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FEE" w:rsidRDefault="00F25FEE" w:rsidP="00F25FEE">
      <w:pPr>
        <w:autoSpaceDE w:val="0"/>
        <w:spacing w:after="0" w:line="360" w:lineRule="auto"/>
        <w:ind w:firstLine="708"/>
        <w:jc w:val="right"/>
        <w:rPr>
          <w:rFonts w:ascii="Times New Roman" w:eastAsia="Arial" w:hAnsi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/>
          <w:b/>
          <w:sz w:val="28"/>
          <w:szCs w:val="28"/>
          <w:lang w:eastAsia="ru-RU"/>
        </w:rPr>
        <w:t>Форма № 2</w:t>
      </w:r>
    </w:p>
    <w:p w:rsidR="00F25FEE" w:rsidRPr="00F25FEE" w:rsidRDefault="00F25FEE" w:rsidP="00F25FEE">
      <w:pPr>
        <w:autoSpaceDE w:val="0"/>
        <w:spacing w:after="0" w:line="360" w:lineRule="auto"/>
        <w:ind w:firstLine="708"/>
        <w:jc w:val="center"/>
        <w:rPr>
          <w:rFonts w:ascii="Times New Roman" w:eastAsia="Arial" w:hAnsi="Times New Roman"/>
          <w:sz w:val="28"/>
          <w:szCs w:val="28"/>
          <w:lang w:eastAsia="ru-RU"/>
        </w:rPr>
      </w:pPr>
    </w:p>
    <w:p w:rsidR="00F25FEE" w:rsidRDefault="00461D37" w:rsidP="00F25FEE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Описание</w:t>
      </w:r>
    </w:p>
    <w:p w:rsidR="00F25FEE" w:rsidRDefault="00F25FEE" w:rsidP="00F25FEE">
      <w:pPr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научно-исследовательской/</w:t>
      </w:r>
      <w:r w:rsidR="00461D37">
        <w:rPr>
          <w:rFonts w:ascii="Times New Roman" w:eastAsia="Times New Roman" w:hAnsi="Times New Roman"/>
          <w:sz w:val="28"/>
          <w:szCs w:val="28"/>
        </w:rPr>
        <w:t>опытно-конструкторской работы</w:t>
      </w:r>
      <w:r w:rsidR="00C05925">
        <w:rPr>
          <w:rFonts w:ascii="Times New Roman" w:eastAsia="Times New Roman" w:hAnsi="Times New Roman"/>
          <w:sz w:val="28"/>
          <w:szCs w:val="28"/>
        </w:rPr>
        <w:t>*</w:t>
      </w:r>
    </w:p>
    <w:p w:rsidR="00995C74" w:rsidRDefault="00995C74" w:rsidP="00995C74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b/>
          <w:sz w:val="28"/>
          <w:szCs w:val="28"/>
          <w:lang w:eastAsia="ru-RU"/>
        </w:rPr>
      </w:pPr>
    </w:p>
    <w:p w:rsidR="00995C74" w:rsidRDefault="00995C74" w:rsidP="00995C74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b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b/>
          <w:sz w:val="28"/>
          <w:szCs w:val="28"/>
          <w:lang w:eastAsia="ru-RU"/>
        </w:rPr>
        <w:t>_____________________________________________________________</w:t>
      </w:r>
    </w:p>
    <w:p w:rsidR="00995C74" w:rsidRPr="00C43EF9" w:rsidRDefault="00995C74" w:rsidP="00995C74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b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b/>
          <w:sz w:val="28"/>
          <w:szCs w:val="28"/>
          <w:lang w:eastAsia="ru-RU"/>
        </w:rPr>
        <w:t>(фамилия, имя, отчество полностью)</w:t>
      </w:r>
    </w:p>
    <w:p w:rsidR="00C72084" w:rsidRDefault="00C72084" w:rsidP="00F25FEE">
      <w:pPr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p w:rsidR="00995C74" w:rsidRDefault="00995C74" w:rsidP="00461D37">
      <w:pPr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F25FEE" w:rsidRDefault="00F25FEE" w:rsidP="00461D37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1. Тема работы</w:t>
      </w:r>
      <w:proofErr w:type="gramStart"/>
      <w:r>
        <w:rPr>
          <w:rFonts w:ascii="Times New Roman" w:eastAsia="Arial" w:hAnsi="Times New Roman"/>
          <w:sz w:val="28"/>
          <w:szCs w:val="28"/>
          <w:lang w:eastAsia="ru-RU"/>
        </w:rPr>
        <w:t>:</w:t>
      </w:r>
      <w:r w:rsidR="00995C74">
        <w:rPr>
          <w:rFonts w:ascii="Times New Roman" w:eastAsia="Arial" w:hAnsi="Times New Roman"/>
          <w:sz w:val="28"/>
          <w:szCs w:val="28"/>
          <w:lang w:eastAsia="ru-RU"/>
        </w:rPr>
        <w:t xml:space="preserve"> «____________________________________________</w:t>
      </w:r>
      <w:r w:rsidR="00D53157">
        <w:rPr>
          <w:rFonts w:ascii="Times New Roman" w:eastAsia="Arial" w:hAnsi="Times New Roman"/>
          <w:sz w:val="28"/>
          <w:szCs w:val="28"/>
          <w:lang w:eastAsia="ru-RU"/>
        </w:rPr>
        <w:t>».</w:t>
      </w:r>
      <w:proofErr w:type="gramEnd"/>
    </w:p>
    <w:p w:rsidR="00F25FEE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2.Н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 xml:space="preserve">аправление работы в соответствии с пунктом 1 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с </w:t>
      </w:r>
      <w:r w:rsidRPr="004E7354">
        <w:rPr>
          <w:rFonts w:ascii="Times New Roman" w:eastAsia="Arial" w:hAnsi="Times New Roman"/>
          <w:sz w:val="28"/>
          <w:szCs w:val="28"/>
          <w:lang w:eastAsia="ar-SA"/>
        </w:rPr>
        <w:t>постановлени</w:t>
      </w:r>
      <w:r>
        <w:rPr>
          <w:rFonts w:ascii="Times New Roman" w:eastAsia="Arial" w:hAnsi="Times New Roman"/>
          <w:sz w:val="28"/>
          <w:szCs w:val="28"/>
          <w:lang w:eastAsia="ar-SA"/>
        </w:rPr>
        <w:t>я</w:t>
      </w:r>
      <w:r w:rsidRPr="004E7354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Правительства Самарской области </w:t>
      </w:r>
      <w:r w:rsidRPr="004E7354">
        <w:rPr>
          <w:rFonts w:ascii="Times New Roman" w:eastAsia="Arial" w:hAnsi="Times New Roman"/>
          <w:sz w:val="28"/>
          <w:szCs w:val="28"/>
          <w:lang w:eastAsia="ar-SA"/>
        </w:rPr>
        <w:t>от 07.05.2015 № 244 «Об утверждении Порядка назначения денежных выплат для молодых ученых и конструкторов, работающих в Самарской области»</w:t>
      </w:r>
      <w:r w:rsidR="00995C74">
        <w:rPr>
          <w:rFonts w:ascii="Times New Roman" w:eastAsia="Arial" w:hAnsi="Times New Roman"/>
          <w:sz w:val="28"/>
          <w:szCs w:val="28"/>
          <w:lang w:eastAsia="ar-SA"/>
        </w:rPr>
        <w:t xml:space="preserve"> (</w:t>
      </w:r>
      <w:r w:rsidR="00995C74" w:rsidRPr="009A7CE1">
        <w:rPr>
          <w:rFonts w:ascii="Times New Roman" w:eastAsia="Arial" w:hAnsi="Times New Roman"/>
          <w:color w:val="FF0000"/>
          <w:sz w:val="28"/>
          <w:szCs w:val="28"/>
          <w:lang w:eastAsia="ar-SA"/>
        </w:rPr>
        <w:t>выбрать из представленных вариантов</w:t>
      </w:r>
      <w:r w:rsidR="00995C74">
        <w:rPr>
          <w:rFonts w:ascii="Times New Roman" w:eastAsia="Arial" w:hAnsi="Times New Roman"/>
          <w:sz w:val="28"/>
          <w:szCs w:val="28"/>
          <w:lang w:eastAsia="ar-SA"/>
        </w:rPr>
        <w:t>)</w:t>
      </w:r>
      <w:r>
        <w:rPr>
          <w:rFonts w:ascii="Times New Roman" w:eastAsia="Arial" w:hAnsi="Times New Roman"/>
          <w:sz w:val="28"/>
          <w:szCs w:val="28"/>
          <w:lang w:eastAsia="ar-SA"/>
        </w:rPr>
        <w:t>:</w:t>
      </w:r>
    </w:p>
    <w:p w:rsidR="00056006" w:rsidRDefault="00056006" w:rsidP="000560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информационные технологии и электроника (компьютерное мод</w:t>
      </w:r>
      <w:r>
        <w:rPr>
          <w:rFonts w:ascii="Times New Roman" w:eastAsiaTheme="minorHAnsi" w:hAnsi="Times New Roman"/>
          <w:b/>
          <w:bCs/>
          <w:sz w:val="28"/>
          <w:szCs w:val="28"/>
        </w:rPr>
        <w:t>е</w:t>
      </w:r>
      <w:r>
        <w:rPr>
          <w:rFonts w:ascii="Times New Roman" w:eastAsiaTheme="minorHAnsi" w:hAnsi="Times New Roman"/>
          <w:b/>
          <w:bCs/>
          <w:sz w:val="28"/>
          <w:szCs w:val="28"/>
        </w:rPr>
        <w:t>лирование и высокопроизводительные вычислительные системы; ра</w:t>
      </w:r>
      <w:r>
        <w:rPr>
          <w:rFonts w:ascii="Times New Roman" w:eastAsiaTheme="minorHAnsi" w:hAnsi="Times New Roman"/>
          <w:b/>
          <w:bCs/>
          <w:sz w:val="28"/>
          <w:szCs w:val="28"/>
        </w:rPr>
        <w:t>с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познавание образов и анализ изображений; </w:t>
      </w:r>
      <w:proofErr w:type="spellStart"/>
      <w:r>
        <w:rPr>
          <w:rFonts w:ascii="Times New Roman" w:eastAsiaTheme="minorHAnsi" w:hAnsi="Times New Roman"/>
          <w:b/>
          <w:bCs/>
          <w:sz w:val="28"/>
          <w:szCs w:val="28"/>
        </w:rPr>
        <w:t>опт</w:t>
      </w:r>
      <w:proofErr w:type="gramStart"/>
      <w:r>
        <w:rPr>
          <w:rFonts w:ascii="Times New Roman" w:eastAsiaTheme="minorHAnsi" w:hAnsi="Times New Roman"/>
          <w:b/>
          <w:bCs/>
          <w:sz w:val="28"/>
          <w:szCs w:val="28"/>
        </w:rPr>
        <w:t>о</w:t>
      </w:r>
      <w:proofErr w:type="spellEnd"/>
      <w:r>
        <w:rPr>
          <w:rFonts w:ascii="Times New Roman" w:eastAsiaTheme="minorHAnsi" w:hAnsi="Times New Roman"/>
          <w:b/>
          <w:bCs/>
          <w:sz w:val="28"/>
          <w:szCs w:val="28"/>
        </w:rPr>
        <w:t>-</w:t>
      </w:r>
      <w:proofErr w:type="gramEnd"/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, радио- и </w:t>
      </w:r>
      <w:proofErr w:type="spellStart"/>
      <w:r>
        <w:rPr>
          <w:rFonts w:ascii="Times New Roman" w:eastAsiaTheme="minorHAnsi" w:hAnsi="Times New Roman"/>
          <w:b/>
          <w:bCs/>
          <w:sz w:val="28"/>
          <w:szCs w:val="28"/>
        </w:rPr>
        <w:t>акустоэле</w:t>
      </w:r>
      <w:r>
        <w:rPr>
          <w:rFonts w:ascii="Times New Roman" w:eastAsiaTheme="minorHAnsi" w:hAnsi="Times New Roman"/>
          <w:b/>
          <w:bCs/>
          <w:sz w:val="28"/>
          <w:szCs w:val="28"/>
        </w:rPr>
        <w:t>к</w:t>
      </w:r>
      <w:r>
        <w:rPr>
          <w:rFonts w:ascii="Times New Roman" w:eastAsiaTheme="minorHAnsi" w:hAnsi="Times New Roman"/>
          <w:b/>
          <w:bCs/>
          <w:sz w:val="28"/>
          <w:szCs w:val="28"/>
        </w:rPr>
        <w:t>троника</w:t>
      </w:r>
      <w:proofErr w:type="spellEnd"/>
      <w:r>
        <w:rPr>
          <w:rFonts w:ascii="Times New Roman" w:eastAsiaTheme="minorHAnsi" w:hAnsi="Times New Roman"/>
          <w:b/>
          <w:bCs/>
          <w:sz w:val="28"/>
          <w:szCs w:val="28"/>
        </w:rPr>
        <w:t>, оптич</w:t>
      </w:r>
      <w:r>
        <w:rPr>
          <w:rFonts w:ascii="Times New Roman" w:eastAsiaTheme="minorHAnsi" w:hAnsi="Times New Roman"/>
          <w:b/>
          <w:bCs/>
          <w:sz w:val="28"/>
          <w:szCs w:val="28"/>
        </w:rPr>
        <w:t>е</w:t>
      </w:r>
      <w:r>
        <w:rPr>
          <w:rFonts w:ascii="Times New Roman" w:eastAsiaTheme="minorHAnsi" w:hAnsi="Times New Roman"/>
          <w:b/>
          <w:bCs/>
          <w:sz w:val="28"/>
          <w:szCs w:val="28"/>
        </w:rPr>
        <w:t>ская и СВЧ-связь, информационно-телекоммуникационные системы; информационная безопасность);</w:t>
      </w:r>
    </w:p>
    <w:p w:rsidR="00056006" w:rsidRDefault="00056006" w:rsidP="00056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космические и авиационные технологии (авиационная, ракетно-космическая техника с использованием новых технических решений);</w:t>
      </w:r>
    </w:p>
    <w:p w:rsidR="00056006" w:rsidRDefault="00056006" w:rsidP="00056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новые материалы, химические технологии, </w:t>
      </w:r>
      <w:proofErr w:type="spellStart"/>
      <w:r>
        <w:rPr>
          <w:rFonts w:ascii="Times New Roman" w:eastAsiaTheme="minorHAnsi" w:hAnsi="Times New Roman"/>
          <w:b/>
          <w:bCs/>
          <w:sz w:val="28"/>
          <w:szCs w:val="28"/>
        </w:rPr>
        <w:t>нанотехнологии</w:t>
      </w:r>
      <w:proofErr w:type="spellEnd"/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(стру</w:t>
      </w:r>
      <w:r>
        <w:rPr>
          <w:rFonts w:ascii="Times New Roman" w:eastAsiaTheme="minorHAnsi" w:hAnsi="Times New Roman"/>
          <w:b/>
          <w:bCs/>
          <w:sz w:val="28"/>
          <w:szCs w:val="28"/>
        </w:rPr>
        <w:t>к</w:t>
      </w:r>
      <w:r>
        <w:rPr>
          <w:rFonts w:ascii="Times New Roman" w:eastAsiaTheme="minorHAnsi" w:hAnsi="Times New Roman"/>
          <w:b/>
          <w:bCs/>
          <w:sz w:val="28"/>
          <w:szCs w:val="28"/>
        </w:rPr>
        <w:t>туры, металлы и сплавы со специальными свойствами; каталитические системы и технологии; полимеры, композиты, керамические и лакокр</w:t>
      </w:r>
      <w:r>
        <w:rPr>
          <w:rFonts w:ascii="Times New Roman" w:eastAsiaTheme="minorHAnsi" w:hAnsi="Times New Roman"/>
          <w:b/>
          <w:bCs/>
          <w:sz w:val="28"/>
          <w:szCs w:val="28"/>
        </w:rPr>
        <w:t>а</w:t>
      </w:r>
      <w:r>
        <w:rPr>
          <w:rFonts w:ascii="Times New Roman" w:eastAsiaTheme="minorHAnsi" w:hAnsi="Times New Roman"/>
          <w:b/>
          <w:bCs/>
          <w:sz w:val="28"/>
          <w:szCs w:val="28"/>
        </w:rPr>
        <w:t>сочные материалы);</w:t>
      </w:r>
    </w:p>
    <w:p w:rsidR="00056006" w:rsidRDefault="00056006" w:rsidP="00056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новые транспортные технологии (автомобильная техника на базе новых технических решений; безопасность движения, управление транспортом, </w:t>
      </w:r>
      <w:proofErr w:type="spellStart"/>
      <w:r>
        <w:rPr>
          <w:rFonts w:ascii="Times New Roman" w:eastAsiaTheme="minorHAnsi" w:hAnsi="Times New Roman"/>
          <w:b/>
          <w:bCs/>
          <w:sz w:val="28"/>
          <w:szCs w:val="28"/>
        </w:rPr>
        <w:t>интермодальные</w:t>
      </w:r>
      <w:proofErr w:type="spellEnd"/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перевозки и логические системы);</w:t>
      </w:r>
    </w:p>
    <w:p w:rsidR="00056006" w:rsidRDefault="00056006" w:rsidP="00056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производственные технологии (лазерные и электронно-ионно-плазменные технологии; информационная интеграция и системная по</w:t>
      </w:r>
      <w:r>
        <w:rPr>
          <w:rFonts w:ascii="Times New Roman" w:eastAsiaTheme="minorHAnsi" w:hAnsi="Times New Roman"/>
          <w:b/>
          <w:bCs/>
          <w:sz w:val="28"/>
          <w:szCs w:val="28"/>
        </w:rPr>
        <w:t>д</w:t>
      </w:r>
      <w:r>
        <w:rPr>
          <w:rFonts w:ascii="Times New Roman" w:eastAsiaTheme="minorHAnsi" w:hAnsi="Times New Roman"/>
          <w:b/>
          <w:bCs/>
          <w:sz w:val="28"/>
          <w:szCs w:val="28"/>
        </w:rPr>
        <w:t>держка жизненного цикла продукции; конверсионные технологии; стр</w:t>
      </w:r>
      <w:r>
        <w:rPr>
          <w:rFonts w:ascii="Times New Roman" w:eastAsiaTheme="minorHAnsi" w:hAnsi="Times New Roman"/>
          <w:b/>
          <w:bCs/>
          <w:sz w:val="28"/>
          <w:szCs w:val="28"/>
        </w:rPr>
        <w:t>о</w:t>
      </w:r>
      <w:r>
        <w:rPr>
          <w:rFonts w:ascii="Times New Roman" w:eastAsiaTheme="minorHAnsi" w:hAnsi="Times New Roman"/>
          <w:b/>
          <w:bCs/>
          <w:sz w:val="28"/>
          <w:szCs w:val="28"/>
        </w:rPr>
        <w:t>ительные технологии; автоматизация и управление технологическими процессами и комплексами, гибкие производственные системы, робот</w:t>
      </w:r>
      <w:r>
        <w:rPr>
          <w:rFonts w:ascii="Times New Roman" w:eastAsiaTheme="minorHAnsi" w:hAnsi="Times New Roman"/>
          <w:b/>
          <w:bCs/>
          <w:sz w:val="28"/>
          <w:szCs w:val="28"/>
        </w:rPr>
        <w:t>о</w:t>
      </w:r>
      <w:r>
        <w:rPr>
          <w:rFonts w:ascii="Times New Roman" w:eastAsiaTheme="minorHAnsi" w:hAnsi="Times New Roman"/>
          <w:b/>
          <w:bCs/>
          <w:sz w:val="28"/>
          <w:szCs w:val="28"/>
        </w:rPr>
        <w:t>технические системы и микромашины);</w:t>
      </w:r>
    </w:p>
    <w:p w:rsidR="00056006" w:rsidRDefault="00056006" w:rsidP="00056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технологии живых систем (производство и переработка сельскох</w:t>
      </w:r>
      <w:r>
        <w:rPr>
          <w:rFonts w:ascii="Times New Roman" w:eastAsiaTheme="minorHAnsi" w:hAnsi="Times New Roman"/>
          <w:b/>
          <w:bCs/>
          <w:sz w:val="28"/>
          <w:szCs w:val="28"/>
        </w:rPr>
        <w:t>о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зяйственного сырья; совершенствование технологий животноводства и </w:t>
      </w:r>
      <w:r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растениеводства; синтез лекарственных средств и пищевых добавок, с</w:t>
      </w:r>
      <w:r>
        <w:rPr>
          <w:rFonts w:ascii="Times New Roman" w:eastAsiaTheme="minorHAnsi" w:hAnsi="Times New Roman"/>
          <w:b/>
          <w:bCs/>
          <w:sz w:val="28"/>
          <w:szCs w:val="28"/>
        </w:rPr>
        <w:t>и</w:t>
      </w:r>
      <w:r>
        <w:rPr>
          <w:rFonts w:ascii="Times New Roman" w:eastAsiaTheme="minorHAnsi" w:hAnsi="Times New Roman"/>
          <w:b/>
          <w:bCs/>
          <w:sz w:val="28"/>
          <w:szCs w:val="28"/>
        </w:rPr>
        <w:t>стемы жизнеобеспечения и защиты человека; технологии биоинженерии, биологические средства защиты растений и животных);</w:t>
      </w:r>
    </w:p>
    <w:p w:rsidR="00056006" w:rsidRDefault="00056006" w:rsidP="00056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экология и рациональное природопользование (мониторинг окр</w:t>
      </w:r>
      <w:r>
        <w:rPr>
          <w:rFonts w:ascii="Times New Roman" w:eastAsiaTheme="minorHAnsi" w:hAnsi="Times New Roman"/>
          <w:b/>
          <w:bCs/>
          <w:sz w:val="28"/>
          <w:szCs w:val="28"/>
        </w:rPr>
        <w:t>у</w:t>
      </w:r>
      <w:r>
        <w:rPr>
          <w:rFonts w:ascii="Times New Roman" w:eastAsiaTheme="minorHAnsi" w:hAnsi="Times New Roman"/>
          <w:b/>
          <w:bCs/>
          <w:sz w:val="28"/>
          <w:szCs w:val="28"/>
        </w:rPr>
        <w:t>жающей среды, обезвреживание техногенных сред; снижение риска и уменьшение последствий природных и техногенных катастроф; пе</w:t>
      </w:r>
      <w:r>
        <w:rPr>
          <w:rFonts w:ascii="Times New Roman" w:eastAsiaTheme="minorHAnsi" w:hAnsi="Times New Roman"/>
          <w:b/>
          <w:bCs/>
          <w:sz w:val="28"/>
          <w:szCs w:val="28"/>
        </w:rPr>
        <w:t>р</w:t>
      </w:r>
      <w:r>
        <w:rPr>
          <w:rFonts w:ascii="Times New Roman" w:eastAsiaTheme="minorHAnsi" w:hAnsi="Times New Roman"/>
          <w:b/>
          <w:bCs/>
          <w:sz w:val="28"/>
          <w:szCs w:val="28"/>
        </w:rPr>
        <w:t>спективные технологии, технические решения обеспечения экологич</w:t>
      </w:r>
      <w:r>
        <w:rPr>
          <w:rFonts w:ascii="Times New Roman" w:eastAsiaTheme="minorHAnsi" w:hAnsi="Times New Roman"/>
          <w:b/>
          <w:bCs/>
          <w:sz w:val="28"/>
          <w:szCs w:val="28"/>
        </w:rPr>
        <w:t>е</w:t>
      </w:r>
      <w:r>
        <w:rPr>
          <w:rFonts w:ascii="Times New Roman" w:eastAsiaTheme="minorHAnsi" w:hAnsi="Times New Roman"/>
          <w:b/>
          <w:bCs/>
          <w:sz w:val="28"/>
          <w:szCs w:val="28"/>
        </w:rPr>
        <w:t>ской безопасности при разработке и эксплуатации энергетических ста</w:t>
      </w:r>
      <w:r>
        <w:rPr>
          <w:rFonts w:ascii="Times New Roman" w:eastAsiaTheme="minorHAnsi" w:hAnsi="Times New Roman"/>
          <w:b/>
          <w:bCs/>
          <w:sz w:val="28"/>
          <w:szCs w:val="28"/>
        </w:rPr>
        <w:t>н</w:t>
      </w:r>
      <w:r>
        <w:rPr>
          <w:rFonts w:ascii="Times New Roman" w:eastAsiaTheme="minorHAnsi" w:hAnsi="Times New Roman"/>
          <w:b/>
          <w:bCs/>
          <w:sz w:val="28"/>
          <w:szCs w:val="28"/>
        </w:rPr>
        <w:t>ций, транспортных средств, авиационной и ракетно-космической техн</w:t>
      </w:r>
      <w:r>
        <w:rPr>
          <w:rFonts w:ascii="Times New Roman" w:eastAsiaTheme="minorHAnsi" w:hAnsi="Times New Roman"/>
          <w:b/>
          <w:bCs/>
          <w:sz w:val="28"/>
          <w:szCs w:val="28"/>
        </w:rPr>
        <w:t>и</w:t>
      </w:r>
      <w:r>
        <w:rPr>
          <w:rFonts w:ascii="Times New Roman" w:eastAsiaTheme="minorHAnsi" w:hAnsi="Times New Roman"/>
          <w:b/>
          <w:bCs/>
          <w:sz w:val="28"/>
          <w:szCs w:val="28"/>
        </w:rPr>
        <w:t>ки);</w:t>
      </w:r>
    </w:p>
    <w:p w:rsidR="00056006" w:rsidRDefault="00056006" w:rsidP="00056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Theme="minorHAnsi" w:hAnsi="Times New Roman"/>
          <w:b/>
          <w:bCs/>
          <w:sz w:val="28"/>
          <w:szCs w:val="28"/>
        </w:rPr>
        <w:t>ресурсо</w:t>
      </w:r>
      <w:proofErr w:type="spellEnd"/>
      <w:r>
        <w:rPr>
          <w:rFonts w:ascii="Times New Roman" w:eastAsiaTheme="minorHAnsi" w:hAnsi="Times New Roman"/>
          <w:b/>
          <w:bCs/>
          <w:sz w:val="28"/>
          <w:szCs w:val="28"/>
        </w:rPr>
        <w:t>- и энергосберегающие технологии в промышленно развитом регионе;</w:t>
      </w:r>
    </w:p>
    <w:p w:rsidR="00056006" w:rsidRDefault="00056006" w:rsidP="00056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инновационные технологии в медицине с применением искусстве</w:t>
      </w:r>
      <w:r>
        <w:rPr>
          <w:rFonts w:ascii="Times New Roman" w:eastAsiaTheme="minorHAnsi" w:hAnsi="Times New Roman"/>
          <w:b/>
          <w:bCs/>
          <w:sz w:val="28"/>
          <w:szCs w:val="28"/>
        </w:rPr>
        <w:t>н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ного интеллекта, анализа больших данных в медицине, виртуальной и дополненной реальности, </w:t>
      </w:r>
      <w:proofErr w:type="spellStart"/>
      <w:r>
        <w:rPr>
          <w:rFonts w:ascii="Times New Roman" w:eastAsiaTheme="minorHAnsi" w:hAnsi="Times New Roman"/>
          <w:b/>
          <w:bCs/>
          <w:sz w:val="28"/>
          <w:szCs w:val="28"/>
        </w:rPr>
        <w:t>нейронаук</w:t>
      </w:r>
      <w:proofErr w:type="spellEnd"/>
      <w:r>
        <w:rPr>
          <w:rFonts w:ascii="Times New Roman" w:eastAsiaTheme="minorHAnsi" w:hAnsi="Times New Roman"/>
          <w:b/>
          <w:bCs/>
          <w:sz w:val="28"/>
          <w:szCs w:val="28"/>
        </w:rPr>
        <w:t>, биотехнологий.</w:t>
      </w:r>
    </w:p>
    <w:p w:rsidR="00995C74" w:rsidRDefault="00995C74" w:rsidP="000560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F25FEE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3. </w:t>
      </w:r>
      <w:r>
        <w:rPr>
          <w:rFonts w:ascii="Times New Roman" w:eastAsia="Arial" w:hAnsi="Times New Roman"/>
          <w:sz w:val="28"/>
          <w:szCs w:val="28"/>
          <w:lang w:eastAsia="ru-RU"/>
        </w:rPr>
        <w:t>О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писание проблемной ситуации, сложившей</w:t>
      </w:r>
      <w:r>
        <w:rPr>
          <w:rFonts w:ascii="Times New Roman" w:eastAsia="Arial" w:hAnsi="Times New Roman"/>
          <w:sz w:val="28"/>
          <w:szCs w:val="28"/>
          <w:lang w:eastAsia="ru-RU"/>
        </w:rPr>
        <w:t>ся в данном научном направлении:</w:t>
      </w:r>
    </w:p>
    <w:p w:rsidR="00F25FEE" w:rsidRDefault="00981898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4. Ц</w:t>
      </w:r>
      <w:r w:rsidR="00F25FEE">
        <w:rPr>
          <w:rFonts w:ascii="Times New Roman" w:eastAsia="Arial" w:hAnsi="Times New Roman"/>
          <w:sz w:val="28"/>
          <w:szCs w:val="28"/>
          <w:lang w:eastAsia="ru-RU"/>
        </w:rPr>
        <w:t>ели работы:</w:t>
      </w:r>
    </w:p>
    <w:p w:rsidR="00F25FEE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5. Задачи работы:</w:t>
      </w:r>
    </w:p>
    <w:p w:rsidR="00F25FEE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6. Основное содержание работы:</w:t>
      </w:r>
    </w:p>
    <w:p w:rsidR="00F25FEE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 xml:space="preserve">7. Научная </w:t>
      </w:r>
      <w:r w:rsidR="00A902DA">
        <w:rPr>
          <w:rFonts w:ascii="Times New Roman" w:eastAsia="Arial" w:hAnsi="Times New Roman"/>
          <w:sz w:val="28"/>
          <w:szCs w:val="28"/>
          <w:lang w:eastAsia="ru-RU"/>
        </w:rPr>
        <w:t>новизна работы</w:t>
      </w:r>
      <w:r>
        <w:rPr>
          <w:rFonts w:ascii="Times New Roman" w:eastAsia="Arial" w:hAnsi="Times New Roman"/>
          <w:sz w:val="28"/>
          <w:szCs w:val="28"/>
          <w:lang w:eastAsia="ru-RU"/>
        </w:rPr>
        <w:t>:</w:t>
      </w:r>
      <w:bookmarkStart w:id="0" w:name="_GoBack"/>
      <w:bookmarkEnd w:id="0"/>
    </w:p>
    <w:p w:rsidR="00F25FEE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8. План работы:</w:t>
      </w:r>
    </w:p>
    <w:p w:rsidR="00461D37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9. О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жидаемые результаты работы и основные направления дальнейш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е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го их использования,</w:t>
      </w:r>
      <w:r w:rsidR="00461D37">
        <w:rPr>
          <w:rFonts w:ascii="Times New Roman" w:eastAsia="Times New Roman" w:hAnsi="Times New Roman"/>
          <w:sz w:val="28"/>
          <w:szCs w:val="28"/>
        </w:rPr>
        <w:t xml:space="preserve"> в том числе для научно-технического потенциала С</w:t>
      </w:r>
      <w:r w:rsidR="00461D37">
        <w:rPr>
          <w:rFonts w:ascii="Times New Roman" w:eastAsia="Times New Roman" w:hAnsi="Times New Roman"/>
          <w:sz w:val="28"/>
          <w:szCs w:val="28"/>
        </w:rPr>
        <w:t>а</w:t>
      </w:r>
      <w:r w:rsidR="00461D37">
        <w:rPr>
          <w:rFonts w:ascii="Times New Roman" w:eastAsia="Times New Roman" w:hAnsi="Times New Roman"/>
          <w:sz w:val="28"/>
          <w:szCs w:val="28"/>
        </w:rPr>
        <w:t>марской области</w:t>
      </w:r>
      <w:r>
        <w:rPr>
          <w:rFonts w:ascii="Times New Roman" w:eastAsia="Arial" w:hAnsi="Times New Roman"/>
          <w:sz w:val="28"/>
          <w:szCs w:val="28"/>
          <w:lang w:eastAsia="ru-RU"/>
        </w:rPr>
        <w:t xml:space="preserve">): </w:t>
      </w:r>
    </w:p>
    <w:p w:rsidR="00F25FEE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F25FEE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712999" w:rsidRDefault="00F25FEE" w:rsidP="00174778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Подпись, дата</w:t>
      </w:r>
      <w:r>
        <w:rPr>
          <w:rFonts w:ascii="Times New Roman" w:eastAsia="Arial" w:hAnsi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/>
          <w:sz w:val="28"/>
          <w:szCs w:val="28"/>
          <w:lang w:eastAsia="ru-RU"/>
        </w:rPr>
        <w:tab/>
        <w:t>(расшифровка подписи)</w:t>
      </w:r>
    </w:p>
    <w:p w:rsidR="00772AA0" w:rsidRDefault="00772AA0" w:rsidP="00772AA0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</w:pPr>
    </w:p>
    <w:p w:rsidR="00056006" w:rsidRPr="00056006" w:rsidRDefault="00056006" w:rsidP="000560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i/>
          <w:iCs/>
          <w:color w:val="FF0000"/>
          <w:sz w:val="28"/>
          <w:szCs w:val="28"/>
        </w:rPr>
      </w:pPr>
      <w:r w:rsidRPr="00056006">
        <w:rPr>
          <w:rFonts w:ascii="Times New Roman" w:eastAsiaTheme="minorHAnsi" w:hAnsi="Times New Roman"/>
          <w:b/>
          <w:bCs/>
          <w:i/>
          <w:iCs/>
          <w:color w:val="FF0000"/>
          <w:sz w:val="28"/>
          <w:szCs w:val="28"/>
        </w:rPr>
        <w:t>Формы заявки подписываются соискателем денежной выплаты со</w:t>
      </w:r>
      <w:r w:rsidRPr="00056006">
        <w:rPr>
          <w:rFonts w:ascii="Times New Roman" w:eastAsiaTheme="minorHAnsi" w:hAnsi="Times New Roman"/>
          <w:b/>
          <w:bCs/>
          <w:i/>
          <w:iCs/>
          <w:color w:val="FF0000"/>
          <w:sz w:val="28"/>
          <w:szCs w:val="28"/>
        </w:rPr>
        <w:t>б</w:t>
      </w:r>
      <w:r w:rsidRPr="00056006">
        <w:rPr>
          <w:rFonts w:ascii="Times New Roman" w:eastAsiaTheme="minorHAnsi" w:hAnsi="Times New Roman"/>
          <w:b/>
          <w:bCs/>
          <w:i/>
          <w:iCs/>
          <w:color w:val="FF0000"/>
          <w:sz w:val="28"/>
          <w:szCs w:val="28"/>
        </w:rPr>
        <w:t>ственноручно и заверяются по месту работы соискателя денежной в</w:t>
      </w:r>
      <w:r w:rsidRPr="00056006">
        <w:rPr>
          <w:rFonts w:ascii="Times New Roman" w:eastAsiaTheme="minorHAnsi" w:hAnsi="Times New Roman"/>
          <w:b/>
          <w:bCs/>
          <w:i/>
          <w:iCs/>
          <w:color w:val="FF0000"/>
          <w:sz w:val="28"/>
          <w:szCs w:val="28"/>
        </w:rPr>
        <w:t>ы</w:t>
      </w:r>
      <w:r w:rsidRPr="00056006">
        <w:rPr>
          <w:rFonts w:ascii="Times New Roman" w:eastAsiaTheme="minorHAnsi" w:hAnsi="Times New Roman"/>
          <w:b/>
          <w:bCs/>
          <w:i/>
          <w:iCs/>
          <w:color w:val="FF0000"/>
          <w:sz w:val="28"/>
          <w:szCs w:val="28"/>
        </w:rPr>
        <w:t>платы.</w:t>
      </w:r>
    </w:p>
    <w:p w:rsidR="00C05925" w:rsidRPr="00056006" w:rsidRDefault="00C05925" w:rsidP="00772AA0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</w:pPr>
      <w:r w:rsidRPr="00056006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 xml:space="preserve">Объем </w:t>
      </w:r>
      <w:r w:rsidR="00772AA0" w:rsidRPr="00056006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 xml:space="preserve">«Формы № 2» </w:t>
      </w:r>
      <w:r w:rsidRPr="00056006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 xml:space="preserve">не более </w:t>
      </w:r>
      <w:r w:rsidR="00056006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7 страниц формата А</w:t>
      </w:r>
      <w:proofErr w:type="gramStart"/>
      <w:r w:rsidR="00056006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4</w:t>
      </w:r>
      <w:proofErr w:type="gramEnd"/>
      <w:r w:rsidR="00056006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.</w:t>
      </w:r>
    </w:p>
    <w:sectPr w:rsidR="00C05925" w:rsidRPr="00056006" w:rsidSect="00995C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E40" w:rsidRDefault="00464E40" w:rsidP="00995C74">
      <w:pPr>
        <w:spacing w:after="0" w:line="240" w:lineRule="auto"/>
      </w:pPr>
      <w:r>
        <w:separator/>
      </w:r>
    </w:p>
  </w:endnote>
  <w:endnote w:type="continuationSeparator" w:id="0">
    <w:p w:rsidR="00464E40" w:rsidRDefault="00464E40" w:rsidP="0099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E40" w:rsidRDefault="00464E40" w:rsidP="00995C74">
      <w:pPr>
        <w:spacing w:after="0" w:line="240" w:lineRule="auto"/>
      </w:pPr>
      <w:r>
        <w:separator/>
      </w:r>
    </w:p>
  </w:footnote>
  <w:footnote w:type="continuationSeparator" w:id="0">
    <w:p w:rsidR="00464E40" w:rsidRDefault="00464E40" w:rsidP="00995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0937294"/>
      <w:docPartObj>
        <w:docPartGallery w:val="Page Numbers (Top of Page)"/>
        <w:docPartUnique/>
      </w:docPartObj>
    </w:sdtPr>
    <w:sdtEndPr/>
    <w:sdtContent>
      <w:p w:rsidR="00995C74" w:rsidRDefault="00995C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006">
          <w:rPr>
            <w:noProof/>
          </w:rPr>
          <w:t>2</w:t>
        </w:r>
        <w:r>
          <w:fldChar w:fldCharType="end"/>
        </w:r>
      </w:p>
    </w:sdtContent>
  </w:sdt>
  <w:p w:rsidR="00995C74" w:rsidRDefault="00995C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37"/>
    <w:rsid w:val="00056006"/>
    <w:rsid w:val="00174778"/>
    <w:rsid w:val="00461D37"/>
    <w:rsid w:val="00464E40"/>
    <w:rsid w:val="00585713"/>
    <w:rsid w:val="00712999"/>
    <w:rsid w:val="00772AA0"/>
    <w:rsid w:val="00981898"/>
    <w:rsid w:val="00995C74"/>
    <w:rsid w:val="009A7CE1"/>
    <w:rsid w:val="00A902DA"/>
    <w:rsid w:val="00B66621"/>
    <w:rsid w:val="00C05925"/>
    <w:rsid w:val="00C72084"/>
    <w:rsid w:val="00CC0013"/>
    <w:rsid w:val="00D53157"/>
    <w:rsid w:val="00E75B33"/>
    <w:rsid w:val="00F13670"/>
    <w:rsid w:val="00F25FEE"/>
    <w:rsid w:val="00FC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C7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9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C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C7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9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C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Kudasheva</dc:creator>
  <cp:lastModifiedBy>Кудашева Наталья Владимировна</cp:lastModifiedBy>
  <cp:revision>16</cp:revision>
  <cp:lastPrinted>2018-02-15T09:24:00Z</cp:lastPrinted>
  <dcterms:created xsi:type="dcterms:W3CDTF">2016-02-09T12:56:00Z</dcterms:created>
  <dcterms:modified xsi:type="dcterms:W3CDTF">2023-02-13T07:42:00Z</dcterms:modified>
</cp:coreProperties>
</file>