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F19" w:rsidRDefault="00A21F19" w:rsidP="00CD757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57A" w:rsidRDefault="00D70802" w:rsidP="00CD757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  <w:r w:rsidR="008B058D" w:rsidRPr="00B73CFE">
        <w:rPr>
          <w:rFonts w:ascii="Times New Roman" w:hAnsi="Times New Roman" w:cs="Times New Roman"/>
          <w:b/>
          <w:sz w:val="28"/>
          <w:szCs w:val="28"/>
        </w:rPr>
        <w:t>ректора</w:t>
      </w:r>
      <w:r w:rsidR="008B058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ФГБОУ ВО «Самарский государственный</w:t>
      </w:r>
      <w:r w:rsidR="00453990">
        <w:rPr>
          <w:rFonts w:ascii="Times New Roman" w:hAnsi="Times New Roman" w:cs="Times New Roman"/>
          <w:b/>
          <w:sz w:val="28"/>
          <w:szCs w:val="28"/>
        </w:rPr>
        <w:t xml:space="preserve"> университет путей сообщения» на конференции трудового коллектива.</w:t>
      </w:r>
      <w:bookmarkStart w:id="0" w:name="_GoBack"/>
      <w:bookmarkEnd w:id="0"/>
    </w:p>
    <w:p w:rsidR="00CD757A" w:rsidRPr="00CD757A" w:rsidRDefault="00CD757A" w:rsidP="00CD757A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Главным событием прошедшего года стало прохождение вузом</w:t>
      </w:r>
      <w:r w:rsidRPr="00CD757A">
        <w:rPr>
          <w:rFonts w:ascii="Times New Roman" w:hAnsi="Times New Roman" w:cs="Times New Roman"/>
          <w:sz w:val="28"/>
          <w:szCs w:val="28"/>
        </w:rPr>
        <w:t xml:space="preserve"> процедур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D757A">
        <w:rPr>
          <w:rFonts w:ascii="Times New Roman" w:hAnsi="Times New Roman" w:cs="Times New Roman"/>
          <w:sz w:val="28"/>
          <w:szCs w:val="28"/>
        </w:rPr>
        <w:t xml:space="preserve"> государственной аккредитации Университетского комплекса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D757A">
        <w:rPr>
          <w:rFonts w:ascii="Times New Roman" w:hAnsi="Times New Roman" w:cs="Times New Roman"/>
          <w:sz w:val="28"/>
          <w:szCs w:val="28"/>
        </w:rPr>
        <w:t xml:space="preserve"> </w:t>
      </w:r>
      <w:r w:rsidR="00B072AD" w:rsidRPr="00D426B3">
        <w:rPr>
          <w:rFonts w:ascii="Times New Roman" w:hAnsi="Times New Roman" w:cs="Times New Roman"/>
          <w:sz w:val="28"/>
          <w:szCs w:val="28"/>
        </w:rPr>
        <w:t xml:space="preserve">В ходе подготовки к </w:t>
      </w:r>
      <w:r w:rsidR="00B072AD">
        <w:rPr>
          <w:rFonts w:ascii="Times New Roman" w:hAnsi="Times New Roman" w:cs="Times New Roman"/>
          <w:sz w:val="28"/>
          <w:szCs w:val="28"/>
        </w:rPr>
        <w:t>этой процедуре</w:t>
      </w:r>
      <w:r w:rsidR="00B072AD" w:rsidRPr="00D426B3">
        <w:rPr>
          <w:rFonts w:ascii="Times New Roman" w:hAnsi="Times New Roman" w:cs="Times New Roman"/>
          <w:sz w:val="28"/>
          <w:szCs w:val="28"/>
        </w:rPr>
        <w:t xml:space="preserve"> устранены «узкие» места:</w:t>
      </w:r>
    </w:p>
    <w:p w:rsidR="00B072AD" w:rsidRPr="00D426B3" w:rsidRDefault="00B072AD" w:rsidP="00B072AD">
      <w:pPr>
        <w:pStyle w:val="a3"/>
        <w:numPr>
          <w:ilvl w:val="1"/>
          <w:numId w:val="8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6B3">
        <w:rPr>
          <w:rFonts w:ascii="Times New Roman" w:hAnsi="Times New Roman" w:cs="Times New Roman"/>
          <w:sz w:val="28"/>
          <w:szCs w:val="28"/>
        </w:rPr>
        <w:t>Разработано и утверждено на уч</w:t>
      </w:r>
      <w:r w:rsidR="00475E33">
        <w:rPr>
          <w:rFonts w:ascii="Times New Roman" w:hAnsi="Times New Roman" w:cs="Times New Roman"/>
          <w:sz w:val="28"/>
          <w:szCs w:val="28"/>
        </w:rPr>
        <w:t>ё</w:t>
      </w:r>
      <w:r w:rsidRPr="00D426B3">
        <w:rPr>
          <w:rFonts w:ascii="Times New Roman" w:hAnsi="Times New Roman" w:cs="Times New Roman"/>
          <w:sz w:val="28"/>
          <w:szCs w:val="28"/>
        </w:rPr>
        <w:t xml:space="preserve">ном совете более </w:t>
      </w:r>
      <w:r>
        <w:rPr>
          <w:rFonts w:ascii="Times New Roman" w:hAnsi="Times New Roman" w:cs="Times New Roman"/>
          <w:sz w:val="28"/>
          <w:szCs w:val="28"/>
        </w:rPr>
        <w:t>трёх</w:t>
      </w:r>
      <w:r w:rsidRPr="00D426B3">
        <w:rPr>
          <w:rFonts w:ascii="Times New Roman" w:hAnsi="Times New Roman" w:cs="Times New Roman"/>
          <w:sz w:val="28"/>
          <w:szCs w:val="28"/>
        </w:rPr>
        <w:t xml:space="preserve"> десятков нормативных локальных актов.</w:t>
      </w:r>
    </w:p>
    <w:p w:rsidR="00B072AD" w:rsidRPr="00D426B3" w:rsidRDefault="00B072AD" w:rsidP="00B072AD">
      <w:pPr>
        <w:pStyle w:val="a3"/>
        <w:numPr>
          <w:ilvl w:val="1"/>
          <w:numId w:val="8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 завершён процесс создания э</w:t>
      </w:r>
      <w:r w:rsidRPr="00D426B3">
        <w:rPr>
          <w:rFonts w:ascii="Times New Roman" w:hAnsi="Times New Roman" w:cs="Times New Roman"/>
          <w:sz w:val="28"/>
          <w:szCs w:val="28"/>
        </w:rPr>
        <w:t>лектронн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426B3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D426B3">
        <w:rPr>
          <w:rFonts w:ascii="Times New Roman" w:hAnsi="Times New Roman" w:cs="Times New Roman"/>
          <w:sz w:val="28"/>
          <w:szCs w:val="28"/>
        </w:rPr>
        <w:t>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426B3">
        <w:rPr>
          <w:rFonts w:ascii="Times New Roman" w:hAnsi="Times New Roman" w:cs="Times New Roman"/>
          <w:sz w:val="28"/>
          <w:szCs w:val="28"/>
        </w:rPr>
        <w:t xml:space="preserve"> сред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426B3">
        <w:rPr>
          <w:rFonts w:ascii="Times New Roman" w:hAnsi="Times New Roman" w:cs="Times New Roman"/>
          <w:sz w:val="28"/>
          <w:szCs w:val="28"/>
        </w:rPr>
        <w:t xml:space="preserve">. Потребовалось наполнить </w:t>
      </w:r>
      <w:r w:rsidR="00D45FD1" w:rsidRPr="00D426B3">
        <w:rPr>
          <w:rFonts w:ascii="Times New Roman" w:hAnsi="Times New Roman" w:cs="Times New Roman"/>
          <w:sz w:val="28"/>
          <w:szCs w:val="28"/>
        </w:rPr>
        <w:t>портфолио,</w:t>
      </w:r>
      <w:r w:rsidRPr="00D426B3">
        <w:rPr>
          <w:rFonts w:ascii="Times New Roman" w:hAnsi="Times New Roman" w:cs="Times New Roman"/>
          <w:sz w:val="28"/>
          <w:szCs w:val="28"/>
        </w:rPr>
        <w:t xml:space="preserve"> обучающихся и профессорско-преподавательского состава, заполнить систему электронного обучения </w:t>
      </w:r>
      <w:r w:rsidRPr="00475E33">
        <w:rPr>
          <w:rFonts w:ascii="Times New Roman" w:hAnsi="Times New Roman" w:cs="Times New Roman"/>
          <w:i/>
          <w:sz w:val="28"/>
          <w:szCs w:val="28"/>
        </w:rPr>
        <w:t>Moodle</w:t>
      </w:r>
      <w:r w:rsidRPr="00D426B3">
        <w:rPr>
          <w:rFonts w:ascii="Times New Roman" w:hAnsi="Times New Roman" w:cs="Times New Roman"/>
          <w:sz w:val="28"/>
          <w:szCs w:val="28"/>
        </w:rPr>
        <w:t>, связав это вс</w:t>
      </w:r>
      <w:r w:rsidR="00475E33">
        <w:rPr>
          <w:rFonts w:ascii="Times New Roman" w:hAnsi="Times New Roman" w:cs="Times New Roman"/>
          <w:sz w:val="28"/>
          <w:szCs w:val="28"/>
        </w:rPr>
        <w:t>ё</w:t>
      </w:r>
      <w:r w:rsidRPr="00D426B3">
        <w:rPr>
          <w:rFonts w:ascii="Times New Roman" w:hAnsi="Times New Roman" w:cs="Times New Roman"/>
          <w:sz w:val="28"/>
          <w:szCs w:val="28"/>
        </w:rPr>
        <w:t xml:space="preserve"> в </w:t>
      </w:r>
      <w:r w:rsidR="00475E33">
        <w:rPr>
          <w:rFonts w:ascii="Times New Roman" w:hAnsi="Times New Roman" w:cs="Times New Roman"/>
          <w:sz w:val="28"/>
          <w:szCs w:val="28"/>
        </w:rPr>
        <w:t>е</w:t>
      </w:r>
      <w:r w:rsidRPr="00D426B3">
        <w:rPr>
          <w:rFonts w:ascii="Times New Roman" w:hAnsi="Times New Roman" w:cs="Times New Roman"/>
          <w:sz w:val="28"/>
          <w:szCs w:val="28"/>
        </w:rPr>
        <w:t>д</w:t>
      </w:r>
      <w:r w:rsidR="00475E33">
        <w:rPr>
          <w:rFonts w:ascii="Times New Roman" w:hAnsi="Times New Roman" w:cs="Times New Roman"/>
          <w:sz w:val="28"/>
          <w:szCs w:val="28"/>
        </w:rPr>
        <w:t>и</w:t>
      </w:r>
      <w:r w:rsidRPr="00D426B3">
        <w:rPr>
          <w:rFonts w:ascii="Times New Roman" w:hAnsi="Times New Roman" w:cs="Times New Roman"/>
          <w:sz w:val="28"/>
          <w:szCs w:val="28"/>
        </w:rPr>
        <w:t>ну</w:t>
      </w:r>
      <w:r w:rsidR="00475E33">
        <w:rPr>
          <w:rFonts w:ascii="Times New Roman" w:hAnsi="Times New Roman" w:cs="Times New Roman"/>
          <w:sz w:val="28"/>
          <w:szCs w:val="28"/>
        </w:rPr>
        <w:t>ю</w:t>
      </w:r>
      <w:r w:rsidRPr="00D426B3">
        <w:rPr>
          <w:rFonts w:ascii="Times New Roman" w:hAnsi="Times New Roman" w:cs="Times New Roman"/>
          <w:sz w:val="28"/>
          <w:szCs w:val="28"/>
        </w:rPr>
        <w:t xml:space="preserve"> среду.</w:t>
      </w:r>
    </w:p>
    <w:p w:rsidR="00B072AD" w:rsidRPr="00D426B3" w:rsidRDefault="00A14737" w:rsidP="00B072AD">
      <w:pPr>
        <w:pStyle w:val="a3"/>
        <w:numPr>
          <w:ilvl w:val="1"/>
          <w:numId w:val="8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Повышена</w:t>
      </w:r>
      <w:r w:rsidR="00B072AD" w:rsidRPr="00D426B3">
        <w:rPr>
          <w:rFonts w:ascii="Times New Roman" w:hAnsi="Times New Roman" w:cs="Times New Roman"/>
          <w:sz w:val="28"/>
          <w:szCs w:val="28"/>
        </w:rPr>
        <w:t xml:space="preserve"> квалификаци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072AD" w:rsidRPr="00D426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профессорско-</w:t>
      </w:r>
      <w:r w:rsidR="00B072AD" w:rsidRPr="00D426B3">
        <w:rPr>
          <w:rFonts w:ascii="Times New Roman" w:hAnsi="Times New Roman" w:cs="Times New Roman"/>
          <w:sz w:val="28"/>
          <w:szCs w:val="28"/>
        </w:rPr>
        <w:t>преподавател</w:t>
      </w:r>
      <w:r>
        <w:rPr>
          <w:rFonts w:ascii="Times New Roman" w:hAnsi="Times New Roman" w:cs="Times New Roman"/>
          <w:sz w:val="28"/>
          <w:szCs w:val="28"/>
        </w:rPr>
        <w:t>ьского состава</w:t>
      </w:r>
      <w:r w:rsidR="00B072AD" w:rsidRPr="00D426B3">
        <w:rPr>
          <w:rFonts w:ascii="Times New Roman" w:hAnsi="Times New Roman" w:cs="Times New Roman"/>
          <w:sz w:val="28"/>
          <w:szCs w:val="28"/>
        </w:rPr>
        <w:t xml:space="preserve"> по профилю преподаваемых дисциплин, а также в област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B072AD" w:rsidRPr="00D426B3">
        <w:rPr>
          <w:rFonts w:ascii="Times New Roman" w:hAnsi="Times New Roman" w:cs="Times New Roman"/>
          <w:sz w:val="28"/>
          <w:szCs w:val="28"/>
        </w:rPr>
        <w:t xml:space="preserve"> инклюзивного образовани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072AD" w:rsidRPr="00D426B3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создания </w:t>
      </w:r>
      <w:r w:rsidR="00B072AD" w:rsidRPr="00D426B3">
        <w:rPr>
          <w:rFonts w:ascii="Times New Roman" w:hAnsi="Times New Roman" w:cs="Times New Roman"/>
          <w:sz w:val="28"/>
          <w:szCs w:val="28"/>
        </w:rPr>
        <w:t>электронной информационной образовательной среды.</w:t>
      </w:r>
    </w:p>
    <w:p w:rsidR="00114B59" w:rsidRPr="00D426B3" w:rsidRDefault="00114B59" w:rsidP="00114B59">
      <w:pPr>
        <w:pStyle w:val="a3"/>
        <w:numPr>
          <w:ilvl w:val="1"/>
          <w:numId w:val="8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6B3">
        <w:rPr>
          <w:rFonts w:ascii="Times New Roman" w:hAnsi="Times New Roman" w:cs="Times New Roman"/>
          <w:sz w:val="28"/>
          <w:szCs w:val="28"/>
        </w:rPr>
        <w:t xml:space="preserve">Одновременно с головным вузом аккредитацию прошли филиалы: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426B3">
        <w:rPr>
          <w:rFonts w:ascii="Times New Roman" w:hAnsi="Times New Roman" w:cs="Times New Roman"/>
          <w:sz w:val="28"/>
          <w:szCs w:val="28"/>
        </w:rPr>
        <w:t>Ор</w:t>
      </w:r>
      <w:r>
        <w:rPr>
          <w:rFonts w:ascii="Times New Roman" w:hAnsi="Times New Roman" w:cs="Times New Roman"/>
          <w:sz w:val="28"/>
          <w:szCs w:val="28"/>
        </w:rPr>
        <w:t xml:space="preserve">енбурге и </w:t>
      </w:r>
      <w:r w:rsidRPr="00D426B3">
        <w:rPr>
          <w:rFonts w:ascii="Times New Roman" w:hAnsi="Times New Roman" w:cs="Times New Roman"/>
          <w:sz w:val="28"/>
          <w:szCs w:val="28"/>
        </w:rPr>
        <w:t>Саратове (программы ВО и СПО); в Алатыре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426B3">
        <w:rPr>
          <w:rFonts w:ascii="Times New Roman" w:hAnsi="Times New Roman" w:cs="Times New Roman"/>
          <w:sz w:val="28"/>
          <w:szCs w:val="28"/>
        </w:rPr>
        <w:t xml:space="preserve"> Ижевске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426B3">
        <w:rPr>
          <w:rFonts w:ascii="Times New Roman" w:hAnsi="Times New Roman" w:cs="Times New Roman"/>
          <w:sz w:val="28"/>
          <w:szCs w:val="28"/>
        </w:rPr>
        <w:t xml:space="preserve"> Казани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426B3">
        <w:rPr>
          <w:rFonts w:ascii="Times New Roman" w:hAnsi="Times New Roman" w:cs="Times New Roman"/>
          <w:sz w:val="28"/>
          <w:szCs w:val="28"/>
        </w:rPr>
        <w:t xml:space="preserve"> Пензе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426B3">
        <w:rPr>
          <w:rFonts w:ascii="Times New Roman" w:hAnsi="Times New Roman" w:cs="Times New Roman"/>
          <w:sz w:val="28"/>
          <w:szCs w:val="28"/>
        </w:rPr>
        <w:t xml:space="preserve"> Ртищево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D426B3">
        <w:rPr>
          <w:rFonts w:ascii="Times New Roman" w:hAnsi="Times New Roman" w:cs="Times New Roman"/>
          <w:sz w:val="28"/>
          <w:szCs w:val="28"/>
        </w:rPr>
        <w:t>Уф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426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(программы СПО).</w:t>
      </w:r>
    </w:p>
    <w:p w:rsidR="00C8564D" w:rsidRDefault="00C8564D" w:rsidP="00114B59">
      <w:pPr>
        <w:pStyle w:val="a3"/>
        <w:spacing w:line="360" w:lineRule="auto"/>
        <w:ind w:left="54" w:firstLine="513"/>
        <w:jc w:val="both"/>
        <w:rPr>
          <w:rFonts w:ascii="Times New Roman" w:hAnsi="Times New Roman" w:cs="Times New Roman"/>
          <w:sz w:val="28"/>
          <w:szCs w:val="28"/>
        </w:rPr>
      </w:pPr>
      <w:r w:rsidRPr="00D426B3">
        <w:rPr>
          <w:rFonts w:ascii="Times New Roman" w:hAnsi="Times New Roman" w:cs="Times New Roman"/>
          <w:sz w:val="28"/>
          <w:szCs w:val="28"/>
        </w:rPr>
        <w:t>Результаты аккредитации таковы: Рособрнадзор удовлетворил заявку Университета и дал аккредитацию практически по всем заявленным к аккредитации программам, в том числе и УГСН «Экономика и управление», уровня «бакалавриат». Отказ в отношении головного вуза получен по двум УГСН аспирантуры «Экономика и управление», «Техника и технологии строительства» и одной УГСН магистратуры «Экономика и управление». В целом на этих программах обуча</w:t>
      </w:r>
      <w:r>
        <w:rPr>
          <w:rFonts w:ascii="Times New Roman" w:hAnsi="Times New Roman" w:cs="Times New Roman"/>
          <w:sz w:val="28"/>
          <w:szCs w:val="28"/>
        </w:rPr>
        <w:t>ется двадцать четыре человека</w:t>
      </w:r>
      <w:r w:rsidRPr="00D426B3">
        <w:rPr>
          <w:rFonts w:ascii="Times New Roman" w:hAnsi="Times New Roman" w:cs="Times New Roman"/>
          <w:sz w:val="28"/>
          <w:szCs w:val="28"/>
        </w:rPr>
        <w:t xml:space="preserve">, при этом количество обучающихся на программах, </w:t>
      </w:r>
      <w:r>
        <w:rPr>
          <w:rFonts w:ascii="Times New Roman" w:hAnsi="Times New Roman" w:cs="Times New Roman"/>
          <w:sz w:val="28"/>
          <w:szCs w:val="28"/>
        </w:rPr>
        <w:t>потеря</w:t>
      </w:r>
      <w:r w:rsidRPr="00D426B3">
        <w:rPr>
          <w:rFonts w:ascii="Times New Roman" w:hAnsi="Times New Roman" w:cs="Times New Roman"/>
          <w:sz w:val="28"/>
          <w:szCs w:val="28"/>
        </w:rPr>
        <w:t>вших аккредитацию</w:t>
      </w:r>
      <w:r>
        <w:rPr>
          <w:rFonts w:ascii="Times New Roman" w:hAnsi="Times New Roman" w:cs="Times New Roman"/>
          <w:sz w:val="28"/>
          <w:szCs w:val="28"/>
        </w:rPr>
        <w:t xml:space="preserve"> один</w:t>
      </w:r>
      <w:r w:rsidRPr="00D426B3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4737" w:rsidRPr="00A14737" w:rsidRDefault="00A14737" w:rsidP="00114B59">
      <w:pPr>
        <w:pStyle w:val="a3"/>
        <w:spacing w:line="360" w:lineRule="auto"/>
        <w:ind w:left="54" w:firstLine="5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Созданы </w:t>
      </w:r>
      <w:r w:rsidRPr="00A14737">
        <w:rPr>
          <w:rFonts w:ascii="Times New Roman" w:hAnsi="Times New Roman" w:cs="Times New Roman"/>
          <w:sz w:val="28"/>
          <w:szCs w:val="28"/>
        </w:rPr>
        <w:t>филиал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14737">
        <w:rPr>
          <w:rFonts w:ascii="Times New Roman" w:hAnsi="Times New Roman" w:cs="Times New Roman"/>
          <w:sz w:val="28"/>
          <w:szCs w:val="28"/>
        </w:rPr>
        <w:t xml:space="preserve"> в гг. Кирове и Нижнем Новгороде</w:t>
      </w:r>
      <w:r w:rsidR="00C40F45">
        <w:rPr>
          <w:rFonts w:ascii="Times New Roman" w:hAnsi="Times New Roman" w:cs="Times New Roman"/>
          <w:sz w:val="28"/>
          <w:szCs w:val="28"/>
        </w:rPr>
        <w:t xml:space="preserve"> на базе ликвидированных филиалов МИИТа</w:t>
      </w:r>
      <w:r w:rsidRPr="00A147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Получены лицензии на право ведения образовательной деятельности. В Кирове по программам среднего </w:t>
      </w:r>
      <w:r>
        <w:rPr>
          <w:rFonts w:ascii="Times New Roman" w:hAnsi="Times New Roman" w:cs="Times New Roman"/>
          <w:sz w:val="28"/>
          <w:szCs w:val="28"/>
        </w:rPr>
        <w:lastRenderedPageBreak/>
        <w:t>профессионального образования, а в Нижнем Новгороде и по программам высшего образования. Также получена лицензия на право реализации программ ВО и в Саратове. Филиалы университета</w:t>
      </w:r>
      <w:r w:rsidR="00C40F45">
        <w:rPr>
          <w:rFonts w:ascii="Times New Roman" w:hAnsi="Times New Roman" w:cs="Times New Roman"/>
          <w:sz w:val="28"/>
          <w:szCs w:val="28"/>
        </w:rPr>
        <w:t xml:space="preserve"> в Ртищево, Ижевске, Казани, Саратове приросли имуществом, переданным из ликвидированных филиалов МИИТа.</w:t>
      </w:r>
    </w:p>
    <w:p w:rsidR="008B058D" w:rsidRPr="00CD757A" w:rsidRDefault="008B058D" w:rsidP="00114B59">
      <w:pPr>
        <w:pStyle w:val="a3"/>
        <w:spacing w:line="360" w:lineRule="auto"/>
        <w:ind w:left="54" w:firstLine="513"/>
        <w:jc w:val="both"/>
        <w:rPr>
          <w:rFonts w:ascii="Times New Roman" w:hAnsi="Times New Roman" w:cs="Times New Roman"/>
          <w:sz w:val="28"/>
          <w:szCs w:val="28"/>
        </w:rPr>
      </w:pPr>
      <w:r w:rsidRPr="00CD757A">
        <w:rPr>
          <w:rFonts w:ascii="Times New Roman" w:hAnsi="Times New Roman" w:cs="Times New Roman"/>
          <w:sz w:val="28"/>
          <w:szCs w:val="28"/>
        </w:rPr>
        <w:t>Выполнен</w:t>
      </w:r>
      <w:r w:rsidR="00114B59">
        <w:rPr>
          <w:rFonts w:ascii="Times New Roman" w:hAnsi="Times New Roman" w:cs="Times New Roman"/>
          <w:sz w:val="28"/>
          <w:szCs w:val="28"/>
        </w:rPr>
        <w:t>ы</w:t>
      </w:r>
      <w:r w:rsidRPr="00CD757A">
        <w:rPr>
          <w:rFonts w:ascii="Times New Roman" w:hAnsi="Times New Roman" w:cs="Times New Roman"/>
          <w:sz w:val="28"/>
          <w:szCs w:val="28"/>
        </w:rPr>
        <w:t xml:space="preserve"> ключевы</w:t>
      </w:r>
      <w:r w:rsidR="00114B59">
        <w:rPr>
          <w:rFonts w:ascii="Times New Roman" w:hAnsi="Times New Roman" w:cs="Times New Roman"/>
          <w:sz w:val="28"/>
          <w:szCs w:val="28"/>
        </w:rPr>
        <w:t>е</w:t>
      </w:r>
      <w:r w:rsidRPr="00CD757A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C8564D">
        <w:rPr>
          <w:rFonts w:ascii="Times New Roman" w:hAnsi="Times New Roman" w:cs="Times New Roman"/>
          <w:sz w:val="28"/>
          <w:szCs w:val="28"/>
        </w:rPr>
        <w:t>и</w:t>
      </w:r>
      <w:r w:rsidRPr="00CD757A">
        <w:rPr>
          <w:rFonts w:ascii="Times New Roman" w:hAnsi="Times New Roman" w:cs="Times New Roman"/>
          <w:sz w:val="28"/>
          <w:szCs w:val="28"/>
        </w:rPr>
        <w:t xml:space="preserve"> дорожной карты университета:</w:t>
      </w:r>
    </w:p>
    <w:p w:rsidR="008B058D" w:rsidRPr="00114B59" w:rsidRDefault="008B058D" w:rsidP="00114B59">
      <w:pPr>
        <w:pStyle w:val="a3"/>
        <w:numPr>
          <w:ilvl w:val="0"/>
          <w:numId w:val="10"/>
        </w:numPr>
        <w:spacing w:line="360" w:lineRule="auto"/>
        <w:ind w:firstLine="273"/>
        <w:jc w:val="both"/>
        <w:rPr>
          <w:rFonts w:ascii="Times New Roman" w:hAnsi="Times New Roman" w:cs="Times New Roman"/>
          <w:sz w:val="28"/>
          <w:szCs w:val="28"/>
        </w:rPr>
      </w:pPr>
      <w:r w:rsidRPr="00114B59">
        <w:rPr>
          <w:rFonts w:ascii="Times New Roman" w:hAnsi="Times New Roman" w:cs="Times New Roman"/>
          <w:sz w:val="28"/>
          <w:szCs w:val="28"/>
        </w:rPr>
        <w:t>средняя заработная плата ППС составила 180 % (к средней по региону);</w:t>
      </w:r>
    </w:p>
    <w:p w:rsidR="008B058D" w:rsidRPr="00114B59" w:rsidRDefault="008B058D" w:rsidP="00114B59">
      <w:pPr>
        <w:pStyle w:val="a3"/>
        <w:numPr>
          <w:ilvl w:val="0"/>
          <w:numId w:val="10"/>
        </w:numPr>
        <w:spacing w:line="360" w:lineRule="auto"/>
        <w:ind w:firstLine="273"/>
        <w:jc w:val="both"/>
        <w:rPr>
          <w:rFonts w:ascii="Times New Roman" w:hAnsi="Times New Roman" w:cs="Times New Roman"/>
          <w:sz w:val="28"/>
          <w:szCs w:val="28"/>
        </w:rPr>
      </w:pPr>
      <w:r w:rsidRPr="00114B59">
        <w:rPr>
          <w:rFonts w:ascii="Times New Roman" w:hAnsi="Times New Roman" w:cs="Times New Roman"/>
          <w:sz w:val="28"/>
          <w:szCs w:val="28"/>
        </w:rPr>
        <w:t xml:space="preserve">численность студентов на </w:t>
      </w:r>
      <w:r w:rsidR="00114B59">
        <w:rPr>
          <w:rFonts w:ascii="Times New Roman" w:hAnsi="Times New Roman" w:cs="Times New Roman"/>
          <w:sz w:val="28"/>
          <w:szCs w:val="28"/>
        </w:rPr>
        <w:t>единицу</w:t>
      </w:r>
      <w:r w:rsidRPr="00114B59">
        <w:rPr>
          <w:rFonts w:ascii="Times New Roman" w:hAnsi="Times New Roman" w:cs="Times New Roman"/>
          <w:sz w:val="28"/>
          <w:szCs w:val="28"/>
        </w:rPr>
        <w:t xml:space="preserve"> ППС – 12;</w:t>
      </w:r>
    </w:p>
    <w:p w:rsidR="008B058D" w:rsidRPr="00114B59" w:rsidRDefault="008B058D" w:rsidP="00114B59">
      <w:pPr>
        <w:pStyle w:val="a3"/>
        <w:numPr>
          <w:ilvl w:val="0"/>
          <w:numId w:val="10"/>
        </w:numPr>
        <w:spacing w:line="360" w:lineRule="auto"/>
        <w:ind w:firstLine="273"/>
        <w:jc w:val="both"/>
        <w:rPr>
          <w:rFonts w:ascii="Times New Roman" w:hAnsi="Times New Roman" w:cs="Times New Roman"/>
          <w:sz w:val="28"/>
          <w:szCs w:val="28"/>
        </w:rPr>
      </w:pPr>
      <w:r w:rsidRPr="00114B59">
        <w:rPr>
          <w:rFonts w:ascii="Times New Roman" w:hAnsi="Times New Roman" w:cs="Times New Roman"/>
          <w:sz w:val="28"/>
          <w:szCs w:val="28"/>
        </w:rPr>
        <w:t xml:space="preserve">доля внебюджетных средств в доходах университета </w:t>
      </w:r>
      <w:r w:rsidR="00C8564D">
        <w:rPr>
          <w:rFonts w:ascii="Times New Roman" w:hAnsi="Times New Roman" w:cs="Times New Roman"/>
          <w:sz w:val="28"/>
          <w:szCs w:val="28"/>
        </w:rPr>
        <w:t xml:space="preserve">достигла </w:t>
      </w:r>
      <w:r w:rsidRPr="00114B59">
        <w:rPr>
          <w:rFonts w:ascii="Times New Roman" w:hAnsi="Times New Roman" w:cs="Times New Roman"/>
          <w:sz w:val="28"/>
          <w:szCs w:val="28"/>
        </w:rPr>
        <w:t>50%.</w:t>
      </w:r>
    </w:p>
    <w:p w:rsidR="008B058D" w:rsidRDefault="00C8564D" w:rsidP="00C8564D">
      <w:pPr>
        <w:pStyle w:val="a3"/>
        <w:spacing w:line="360" w:lineRule="auto"/>
        <w:ind w:left="54" w:firstLine="5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Завершён вводом в эксплуатацию капитальный ремонт общежития №6</w:t>
      </w:r>
      <w:r w:rsidR="008B058D">
        <w:rPr>
          <w:rFonts w:ascii="Times New Roman" w:hAnsi="Times New Roman" w:cs="Times New Roman"/>
          <w:sz w:val="28"/>
          <w:szCs w:val="28"/>
        </w:rPr>
        <w:t xml:space="preserve"> (гостиничного типа).</w:t>
      </w:r>
    </w:p>
    <w:p w:rsidR="008B058D" w:rsidRDefault="008B058D" w:rsidP="00C8564D">
      <w:pPr>
        <w:pStyle w:val="a3"/>
        <w:spacing w:line="360" w:lineRule="auto"/>
        <w:ind w:left="54" w:firstLine="5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Экономия по результатам конкурсных процедур закупок средств на общую сумму 6 501 665 руб.</w:t>
      </w:r>
      <w:r w:rsidR="00C856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(5,66% от начальной цены).</w:t>
      </w:r>
    </w:p>
    <w:p w:rsidR="008B058D" w:rsidRDefault="008B058D" w:rsidP="00C8564D">
      <w:pPr>
        <w:pStyle w:val="a3"/>
        <w:spacing w:line="360" w:lineRule="auto"/>
        <w:ind w:left="54" w:firstLine="5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Подписано соглашение </w:t>
      </w:r>
      <w:r w:rsidR="00C8564D">
        <w:rPr>
          <w:rFonts w:ascii="Times New Roman" w:hAnsi="Times New Roman" w:cs="Times New Roman"/>
          <w:sz w:val="28"/>
          <w:szCs w:val="28"/>
        </w:rPr>
        <w:t xml:space="preserve">о сотрудничестве </w:t>
      </w:r>
      <w:r>
        <w:rPr>
          <w:rFonts w:ascii="Times New Roman" w:hAnsi="Times New Roman" w:cs="Times New Roman"/>
          <w:sz w:val="28"/>
          <w:szCs w:val="28"/>
        </w:rPr>
        <w:t>со Средневолжским линейным управлением МВД на транспорте.</w:t>
      </w:r>
    </w:p>
    <w:p w:rsidR="008B058D" w:rsidRDefault="008B058D" w:rsidP="00C8564D">
      <w:pPr>
        <w:pStyle w:val="a3"/>
        <w:spacing w:line="360" w:lineRule="auto"/>
        <w:ind w:left="54" w:firstLine="5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Взыскан</w:t>
      </w:r>
      <w:r w:rsidR="00C8564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ущерб в размере 814 732 руб. с ООО «Группа Компаний Абсолют» </w:t>
      </w:r>
      <w:r w:rsidR="00C8564D">
        <w:rPr>
          <w:rFonts w:ascii="Times New Roman" w:hAnsi="Times New Roman" w:cs="Times New Roman"/>
          <w:sz w:val="28"/>
          <w:szCs w:val="28"/>
        </w:rPr>
        <w:t>и неустойка в размере 801 561 руб. с ООО «УГМГ-</w:t>
      </w:r>
      <w:r w:rsidR="00D45FD1">
        <w:rPr>
          <w:rFonts w:ascii="Times New Roman" w:hAnsi="Times New Roman" w:cs="Times New Roman"/>
          <w:sz w:val="28"/>
          <w:szCs w:val="28"/>
        </w:rPr>
        <w:t>Телеком» в</w:t>
      </w:r>
      <w:r>
        <w:rPr>
          <w:rFonts w:ascii="Times New Roman" w:hAnsi="Times New Roman" w:cs="Times New Roman"/>
          <w:sz w:val="28"/>
          <w:szCs w:val="28"/>
        </w:rPr>
        <w:t xml:space="preserve"> пользу СамГУПС.</w:t>
      </w:r>
    </w:p>
    <w:p w:rsidR="008B058D" w:rsidRDefault="008B058D" w:rsidP="00C8564D">
      <w:pPr>
        <w:pStyle w:val="a3"/>
        <w:spacing w:line="360" w:lineRule="auto"/>
        <w:ind w:left="54" w:firstLine="5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Подписаны договоры о международном сотрудничестве СамГУПС с зарубежными вузами: Шеньсийским железнодорожным профессионально-техническим институтом </w:t>
      </w:r>
      <w:r w:rsidR="00C8564D">
        <w:rPr>
          <w:rFonts w:ascii="Times New Roman" w:hAnsi="Times New Roman" w:cs="Times New Roman"/>
          <w:sz w:val="28"/>
          <w:szCs w:val="28"/>
        </w:rPr>
        <w:t>и Чанъаньским университетом (</w:t>
      </w:r>
      <w:r>
        <w:rPr>
          <w:rFonts w:ascii="Times New Roman" w:hAnsi="Times New Roman" w:cs="Times New Roman"/>
          <w:sz w:val="28"/>
          <w:szCs w:val="28"/>
        </w:rPr>
        <w:t>КНР</w:t>
      </w:r>
      <w:r w:rsidR="00C8564D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Казахской академией транспорта и коммуникаций им. М. Танышпаева.</w:t>
      </w:r>
      <w:r w:rsidR="00C856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Проведена летняя </w:t>
      </w:r>
      <w:r w:rsidR="00C8564D">
        <w:rPr>
          <w:rFonts w:ascii="Times New Roman" w:hAnsi="Times New Roman" w:cs="Times New Roman"/>
          <w:sz w:val="28"/>
          <w:szCs w:val="28"/>
        </w:rPr>
        <w:t xml:space="preserve">языковая </w:t>
      </w:r>
      <w:r>
        <w:rPr>
          <w:rFonts w:ascii="Times New Roman" w:hAnsi="Times New Roman" w:cs="Times New Roman"/>
          <w:sz w:val="28"/>
          <w:szCs w:val="28"/>
        </w:rPr>
        <w:t xml:space="preserve">школа со студентами Шеньсийского железнодорожного профессионально-технического института </w:t>
      </w:r>
      <w:r w:rsidR="00C8564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КНР</w:t>
      </w:r>
      <w:r w:rsidR="00C8564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585A" w:rsidRPr="00997622" w:rsidRDefault="00C8564D" w:rsidP="0093585A">
      <w:pPr>
        <w:pStyle w:val="a3"/>
        <w:spacing w:line="360" w:lineRule="auto"/>
        <w:ind w:left="54" w:firstLine="5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Завершена многолетняя</w:t>
      </w:r>
      <w:r w:rsidR="008B058D" w:rsidRPr="00D426B3">
        <w:rPr>
          <w:rFonts w:ascii="Times New Roman" w:hAnsi="Times New Roman" w:cs="Times New Roman"/>
          <w:sz w:val="28"/>
          <w:szCs w:val="28"/>
        </w:rPr>
        <w:t xml:space="preserve"> работа по внесению сведений 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8B058D" w:rsidRPr="00D426B3">
        <w:rPr>
          <w:rFonts w:ascii="Times New Roman" w:hAnsi="Times New Roman" w:cs="Times New Roman"/>
          <w:sz w:val="28"/>
          <w:szCs w:val="28"/>
        </w:rPr>
        <w:t>обучающихся в информационную среду 1С «Университет». К декабр</w:t>
      </w:r>
      <w:r>
        <w:rPr>
          <w:rFonts w:ascii="Times New Roman" w:hAnsi="Times New Roman" w:cs="Times New Roman"/>
          <w:sz w:val="28"/>
          <w:szCs w:val="28"/>
        </w:rPr>
        <w:t>ю</w:t>
      </w:r>
      <w:r w:rsidR="008B058D" w:rsidRPr="00D426B3">
        <w:rPr>
          <w:rFonts w:ascii="Times New Roman" w:hAnsi="Times New Roman" w:cs="Times New Roman"/>
          <w:sz w:val="28"/>
          <w:szCs w:val="28"/>
        </w:rPr>
        <w:t xml:space="preserve"> 2015 г. о</w:t>
      </w:r>
      <w:r>
        <w:rPr>
          <w:rFonts w:ascii="Times New Roman" w:hAnsi="Times New Roman" w:cs="Times New Roman"/>
          <w:sz w:val="28"/>
          <w:szCs w:val="28"/>
        </w:rPr>
        <w:t>н</w:t>
      </w:r>
      <w:r w:rsidR="008B058D" w:rsidRPr="00D426B3">
        <w:rPr>
          <w:rFonts w:ascii="Times New Roman" w:hAnsi="Times New Roman" w:cs="Times New Roman"/>
          <w:sz w:val="28"/>
          <w:szCs w:val="28"/>
        </w:rPr>
        <w:t>и полностью загружены в систему. А с января 2017 все приказы по движению контингента делаются через систему 1С.</w:t>
      </w:r>
      <w:r w:rsidR="0093585A">
        <w:rPr>
          <w:rFonts w:ascii="Times New Roman" w:hAnsi="Times New Roman" w:cs="Times New Roman"/>
          <w:sz w:val="28"/>
          <w:szCs w:val="28"/>
        </w:rPr>
        <w:t xml:space="preserve"> Сама с</w:t>
      </w:r>
      <w:r w:rsidR="0093585A" w:rsidRPr="00997622">
        <w:rPr>
          <w:rFonts w:ascii="Times New Roman" w:hAnsi="Times New Roman" w:cs="Times New Roman"/>
          <w:sz w:val="28"/>
          <w:szCs w:val="28"/>
        </w:rPr>
        <w:t xml:space="preserve">истема 1С переведена на высокопроизводительный </w:t>
      </w:r>
      <w:r w:rsidR="0093585A" w:rsidRPr="0093585A">
        <w:rPr>
          <w:rFonts w:ascii="Times New Roman" w:hAnsi="Times New Roman" w:cs="Times New Roman"/>
          <w:i/>
          <w:sz w:val="28"/>
          <w:szCs w:val="28"/>
        </w:rPr>
        <w:t>blade</w:t>
      </w:r>
      <w:r w:rsidR="0093585A" w:rsidRPr="00997622">
        <w:rPr>
          <w:rFonts w:ascii="Times New Roman" w:hAnsi="Times New Roman" w:cs="Times New Roman"/>
          <w:sz w:val="28"/>
          <w:szCs w:val="28"/>
        </w:rPr>
        <w:t>-сервер. Введ</w:t>
      </w:r>
      <w:r w:rsidR="0093585A">
        <w:rPr>
          <w:rFonts w:ascii="Times New Roman" w:hAnsi="Times New Roman" w:cs="Times New Roman"/>
          <w:sz w:val="28"/>
          <w:szCs w:val="28"/>
        </w:rPr>
        <w:t>ё</w:t>
      </w:r>
      <w:r w:rsidR="0093585A" w:rsidRPr="00997622">
        <w:rPr>
          <w:rFonts w:ascii="Times New Roman" w:hAnsi="Times New Roman" w:cs="Times New Roman"/>
          <w:sz w:val="28"/>
          <w:szCs w:val="28"/>
        </w:rPr>
        <w:t xml:space="preserve">н в эксплуатацию </w:t>
      </w:r>
      <w:r w:rsidR="0093585A">
        <w:rPr>
          <w:rFonts w:ascii="Times New Roman" w:hAnsi="Times New Roman" w:cs="Times New Roman"/>
          <w:sz w:val="28"/>
          <w:szCs w:val="28"/>
        </w:rPr>
        <w:t xml:space="preserve">модуль </w:t>
      </w:r>
      <w:r w:rsidR="0093585A" w:rsidRPr="00997622">
        <w:rPr>
          <w:rFonts w:ascii="Times New Roman" w:hAnsi="Times New Roman" w:cs="Times New Roman"/>
          <w:sz w:val="28"/>
          <w:szCs w:val="28"/>
        </w:rPr>
        <w:t>1</w:t>
      </w:r>
      <w:r w:rsidR="00D45FD1" w:rsidRPr="00997622">
        <w:rPr>
          <w:rFonts w:ascii="Times New Roman" w:hAnsi="Times New Roman" w:cs="Times New Roman"/>
          <w:sz w:val="28"/>
          <w:szCs w:val="28"/>
        </w:rPr>
        <w:t>С: Документооборот</w:t>
      </w:r>
      <w:r w:rsidR="0093585A" w:rsidRPr="00997622">
        <w:rPr>
          <w:rFonts w:ascii="Times New Roman" w:hAnsi="Times New Roman" w:cs="Times New Roman"/>
          <w:sz w:val="28"/>
          <w:szCs w:val="28"/>
        </w:rPr>
        <w:t xml:space="preserve">, </w:t>
      </w:r>
      <w:r w:rsidR="0093585A">
        <w:rPr>
          <w:rFonts w:ascii="Times New Roman" w:hAnsi="Times New Roman" w:cs="Times New Roman"/>
          <w:sz w:val="28"/>
          <w:szCs w:val="28"/>
        </w:rPr>
        <w:t xml:space="preserve">в который </w:t>
      </w:r>
      <w:r w:rsidR="0093585A" w:rsidRPr="00997622">
        <w:rPr>
          <w:rFonts w:ascii="Times New Roman" w:hAnsi="Times New Roman" w:cs="Times New Roman"/>
          <w:sz w:val="28"/>
          <w:szCs w:val="28"/>
        </w:rPr>
        <w:t xml:space="preserve">внесено </w:t>
      </w:r>
      <w:r w:rsidR="0093585A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93585A" w:rsidRPr="00997622">
        <w:rPr>
          <w:rFonts w:ascii="Times New Roman" w:hAnsi="Times New Roman" w:cs="Times New Roman"/>
          <w:sz w:val="28"/>
          <w:szCs w:val="28"/>
        </w:rPr>
        <w:t>3</w:t>
      </w:r>
      <w:r w:rsidR="0093585A">
        <w:rPr>
          <w:rFonts w:ascii="Times New Roman" w:hAnsi="Times New Roman" w:cs="Times New Roman"/>
          <w:sz w:val="28"/>
          <w:szCs w:val="28"/>
        </w:rPr>
        <w:t> </w:t>
      </w:r>
      <w:r w:rsidR="0093585A" w:rsidRPr="00997622">
        <w:rPr>
          <w:rFonts w:ascii="Times New Roman" w:hAnsi="Times New Roman" w:cs="Times New Roman"/>
          <w:sz w:val="28"/>
          <w:szCs w:val="28"/>
        </w:rPr>
        <w:t>000</w:t>
      </w:r>
      <w:r w:rsidR="0093585A">
        <w:rPr>
          <w:rFonts w:ascii="Times New Roman" w:hAnsi="Times New Roman" w:cs="Times New Roman"/>
          <w:sz w:val="28"/>
          <w:szCs w:val="28"/>
        </w:rPr>
        <w:t xml:space="preserve"> </w:t>
      </w:r>
      <w:r w:rsidR="0093585A" w:rsidRPr="00997622">
        <w:rPr>
          <w:rFonts w:ascii="Times New Roman" w:hAnsi="Times New Roman" w:cs="Times New Roman"/>
          <w:sz w:val="28"/>
          <w:szCs w:val="28"/>
        </w:rPr>
        <w:t xml:space="preserve">документов. </w:t>
      </w:r>
      <w:r w:rsidR="0093585A">
        <w:rPr>
          <w:rFonts w:ascii="Times New Roman" w:hAnsi="Times New Roman" w:cs="Times New Roman"/>
          <w:sz w:val="28"/>
          <w:szCs w:val="28"/>
        </w:rPr>
        <w:t>Р</w:t>
      </w:r>
      <w:r w:rsidR="0093585A" w:rsidRPr="00997622">
        <w:rPr>
          <w:rFonts w:ascii="Times New Roman" w:hAnsi="Times New Roman" w:cs="Times New Roman"/>
          <w:sz w:val="28"/>
          <w:szCs w:val="28"/>
        </w:rPr>
        <w:t xml:space="preserve">азработана </w:t>
      </w:r>
      <w:r w:rsidR="0093585A">
        <w:rPr>
          <w:rFonts w:ascii="Times New Roman" w:hAnsi="Times New Roman" w:cs="Times New Roman"/>
          <w:sz w:val="28"/>
          <w:szCs w:val="28"/>
        </w:rPr>
        <w:t xml:space="preserve">и </w:t>
      </w:r>
      <w:r w:rsidR="0093585A">
        <w:rPr>
          <w:rFonts w:ascii="Times New Roman" w:hAnsi="Times New Roman" w:cs="Times New Roman"/>
          <w:sz w:val="28"/>
          <w:szCs w:val="28"/>
        </w:rPr>
        <w:lastRenderedPageBreak/>
        <w:t xml:space="preserve">введена в эксплуатацию </w:t>
      </w:r>
      <w:r w:rsidR="0093585A" w:rsidRPr="00997622">
        <w:rPr>
          <w:rFonts w:ascii="Times New Roman" w:hAnsi="Times New Roman" w:cs="Times New Roman"/>
          <w:sz w:val="28"/>
          <w:szCs w:val="28"/>
        </w:rPr>
        <w:t>электронная очередь в общежитие. В филиалах внедр</w:t>
      </w:r>
      <w:r w:rsidR="0093585A">
        <w:rPr>
          <w:rFonts w:ascii="Times New Roman" w:hAnsi="Times New Roman" w:cs="Times New Roman"/>
          <w:sz w:val="28"/>
          <w:szCs w:val="28"/>
        </w:rPr>
        <w:t>ё</w:t>
      </w:r>
      <w:r w:rsidR="0093585A" w:rsidRPr="00997622">
        <w:rPr>
          <w:rFonts w:ascii="Times New Roman" w:hAnsi="Times New Roman" w:cs="Times New Roman"/>
          <w:sz w:val="28"/>
          <w:szCs w:val="28"/>
        </w:rPr>
        <w:t xml:space="preserve">н </w:t>
      </w:r>
      <w:r w:rsidR="0093585A">
        <w:rPr>
          <w:rFonts w:ascii="Times New Roman" w:hAnsi="Times New Roman" w:cs="Times New Roman"/>
          <w:sz w:val="28"/>
          <w:szCs w:val="28"/>
        </w:rPr>
        <w:t xml:space="preserve">модуль </w:t>
      </w:r>
      <w:r w:rsidR="0093585A" w:rsidRPr="00997622">
        <w:rPr>
          <w:rFonts w:ascii="Times New Roman" w:hAnsi="Times New Roman" w:cs="Times New Roman"/>
          <w:sz w:val="28"/>
          <w:szCs w:val="28"/>
        </w:rPr>
        <w:t>1</w:t>
      </w:r>
      <w:r w:rsidR="00D45FD1" w:rsidRPr="00997622">
        <w:rPr>
          <w:rFonts w:ascii="Times New Roman" w:hAnsi="Times New Roman" w:cs="Times New Roman"/>
          <w:sz w:val="28"/>
          <w:szCs w:val="28"/>
        </w:rPr>
        <w:t>С: Колледж</w:t>
      </w:r>
      <w:r w:rsidR="0093585A" w:rsidRPr="009976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585A" w:rsidRPr="00997622" w:rsidRDefault="0093585A" w:rsidP="0093585A">
      <w:pPr>
        <w:pStyle w:val="a3"/>
        <w:spacing w:line="360" w:lineRule="auto"/>
        <w:ind w:left="54" w:firstLine="5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формате мобильного приложения р</w:t>
      </w:r>
      <w:r w:rsidRPr="00997622">
        <w:rPr>
          <w:rFonts w:ascii="Times New Roman" w:hAnsi="Times New Roman" w:cs="Times New Roman"/>
          <w:sz w:val="28"/>
          <w:szCs w:val="28"/>
        </w:rPr>
        <w:t>азработан электронный журнал для профессо</w:t>
      </w:r>
      <w:r>
        <w:rPr>
          <w:rFonts w:ascii="Times New Roman" w:hAnsi="Times New Roman" w:cs="Times New Roman"/>
          <w:sz w:val="28"/>
          <w:szCs w:val="28"/>
        </w:rPr>
        <w:t>рско-преподавательского состава</w:t>
      </w:r>
      <w:r w:rsidRPr="00997622">
        <w:rPr>
          <w:rFonts w:ascii="Times New Roman" w:hAnsi="Times New Roman" w:cs="Times New Roman"/>
          <w:sz w:val="28"/>
          <w:szCs w:val="28"/>
        </w:rPr>
        <w:t xml:space="preserve">. В системе дистанционного обучения </w:t>
      </w:r>
      <w:r w:rsidRPr="0093585A">
        <w:rPr>
          <w:rFonts w:ascii="Times New Roman" w:hAnsi="Times New Roman" w:cs="Times New Roman"/>
          <w:i/>
          <w:sz w:val="28"/>
          <w:szCs w:val="28"/>
        </w:rPr>
        <w:t>Moodlе</w:t>
      </w:r>
      <w:r w:rsidRPr="00997622">
        <w:rPr>
          <w:rFonts w:ascii="Times New Roman" w:hAnsi="Times New Roman" w:cs="Times New Roman"/>
          <w:sz w:val="28"/>
          <w:szCs w:val="28"/>
        </w:rPr>
        <w:t xml:space="preserve"> на 30% увеличено наполнение образовательным контентом. Разработано интерактивное руководство по </w:t>
      </w:r>
      <w:r>
        <w:rPr>
          <w:rFonts w:ascii="Times New Roman" w:hAnsi="Times New Roman" w:cs="Times New Roman"/>
          <w:sz w:val="28"/>
          <w:szCs w:val="28"/>
        </w:rPr>
        <w:t>электронной информационной обучающей системе</w:t>
      </w:r>
      <w:r w:rsidRPr="00997622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>преподавателей</w:t>
      </w:r>
      <w:r w:rsidRPr="00997622">
        <w:rPr>
          <w:rFonts w:ascii="Times New Roman" w:hAnsi="Times New Roman" w:cs="Times New Roman"/>
          <w:sz w:val="28"/>
          <w:szCs w:val="28"/>
        </w:rPr>
        <w:t xml:space="preserve">, запущен </w:t>
      </w:r>
      <w:r>
        <w:rPr>
          <w:rFonts w:ascii="Times New Roman" w:hAnsi="Times New Roman" w:cs="Times New Roman"/>
          <w:sz w:val="28"/>
          <w:szCs w:val="28"/>
        </w:rPr>
        <w:t xml:space="preserve">новый </w:t>
      </w:r>
      <w:r w:rsidRPr="00997622">
        <w:rPr>
          <w:rFonts w:ascii="Times New Roman" w:hAnsi="Times New Roman" w:cs="Times New Roman"/>
          <w:sz w:val="28"/>
          <w:szCs w:val="28"/>
        </w:rPr>
        <w:t>почтовый</w:t>
      </w:r>
      <w:r w:rsidR="00021557">
        <w:rPr>
          <w:rFonts w:ascii="Times New Roman" w:hAnsi="Times New Roman" w:cs="Times New Roman"/>
          <w:sz w:val="28"/>
          <w:szCs w:val="28"/>
        </w:rPr>
        <w:t xml:space="preserve"> сервер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21557">
        <w:rPr>
          <w:rFonts w:ascii="Times New Roman" w:hAnsi="Times New Roman" w:cs="Times New Roman"/>
          <w:sz w:val="28"/>
          <w:szCs w:val="28"/>
        </w:rPr>
        <w:t>В</w:t>
      </w:r>
      <w:r w:rsidRPr="00997622">
        <w:rPr>
          <w:rFonts w:ascii="Times New Roman" w:hAnsi="Times New Roman" w:cs="Times New Roman"/>
          <w:sz w:val="28"/>
          <w:szCs w:val="28"/>
        </w:rPr>
        <w:t xml:space="preserve">се </w:t>
      </w:r>
      <w:r w:rsidR="00021557">
        <w:rPr>
          <w:rFonts w:ascii="Times New Roman" w:hAnsi="Times New Roman" w:cs="Times New Roman"/>
          <w:sz w:val="28"/>
          <w:szCs w:val="28"/>
        </w:rPr>
        <w:t>преподаватели</w:t>
      </w:r>
      <w:r w:rsidRPr="00997622">
        <w:rPr>
          <w:rFonts w:ascii="Times New Roman" w:hAnsi="Times New Roman" w:cs="Times New Roman"/>
          <w:sz w:val="28"/>
          <w:szCs w:val="28"/>
        </w:rPr>
        <w:t xml:space="preserve"> и обучающиеся обеспечены индивидуальными почтовыми ящиками.</w:t>
      </w:r>
    </w:p>
    <w:p w:rsidR="0093585A" w:rsidRPr="00997622" w:rsidRDefault="0093585A" w:rsidP="0093585A">
      <w:pPr>
        <w:pStyle w:val="a3"/>
        <w:spacing w:line="360" w:lineRule="auto"/>
        <w:ind w:left="54" w:firstLine="513"/>
        <w:jc w:val="both"/>
        <w:rPr>
          <w:rFonts w:ascii="Times New Roman" w:hAnsi="Times New Roman" w:cs="Times New Roman"/>
          <w:sz w:val="28"/>
          <w:szCs w:val="28"/>
        </w:rPr>
      </w:pPr>
      <w:r w:rsidRPr="00997622">
        <w:rPr>
          <w:rFonts w:ascii="Times New Roman" w:hAnsi="Times New Roman" w:cs="Times New Roman"/>
          <w:sz w:val="28"/>
          <w:szCs w:val="28"/>
        </w:rPr>
        <w:t>Фонд библиотеки с филиалами</w:t>
      </w:r>
      <w:r w:rsidR="00021557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Pr="00997622">
        <w:rPr>
          <w:rFonts w:ascii="Times New Roman" w:hAnsi="Times New Roman" w:cs="Times New Roman"/>
          <w:sz w:val="28"/>
          <w:szCs w:val="28"/>
        </w:rPr>
        <w:t xml:space="preserve"> 1 миллион 273</w:t>
      </w:r>
      <w:r w:rsidR="00582DC7">
        <w:rPr>
          <w:rFonts w:ascii="Times New Roman" w:hAnsi="Times New Roman" w:cs="Times New Roman"/>
          <w:sz w:val="28"/>
          <w:szCs w:val="28"/>
        </w:rPr>
        <w:t xml:space="preserve"> </w:t>
      </w:r>
      <w:r w:rsidRPr="00997622">
        <w:rPr>
          <w:rFonts w:ascii="Times New Roman" w:hAnsi="Times New Roman" w:cs="Times New Roman"/>
          <w:sz w:val="28"/>
          <w:szCs w:val="28"/>
        </w:rPr>
        <w:t>тысячи 764 единиц</w:t>
      </w:r>
      <w:r w:rsidR="00021557">
        <w:rPr>
          <w:rFonts w:ascii="Times New Roman" w:hAnsi="Times New Roman" w:cs="Times New Roman"/>
          <w:sz w:val="28"/>
          <w:szCs w:val="28"/>
        </w:rPr>
        <w:t>ы</w:t>
      </w:r>
      <w:r w:rsidRPr="00997622">
        <w:rPr>
          <w:rFonts w:ascii="Times New Roman" w:hAnsi="Times New Roman" w:cs="Times New Roman"/>
          <w:sz w:val="28"/>
          <w:szCs w:val="28"/>
        </w:rPr>
        <w:t xml:space="preserve"> хранения. </w:t>
      </w:r>
      <w:r w:rsidR="00021557">
        <w:rPr>
          <w:rFonts w:ascii="Times New Roman" w:hAnsi="Times New Roman" w:cs="Times New Roman"/>
          <w:sz w:val="28"/>
          <w:szCs w:val="28"/>
        </w:rPr>
        <w:t>Только в</w:t>
      </w:r>
      <w:r w:rsidRPr="00997622">
        <w:rPr>
          <w:rFonts w:ascii="Times New Roman" w:hAnsi="Times New Roman" w:cs="Times New Roman"/>
          <w:sz w:val="28"/>
          <w:szCs w:val="28"/>
        </w:rPr>
        <w:t xml:space="preserve"> головном </w:t>
      </w:r>
      <w:r w:rsidR="00021557">
        <w:rPr>
          <w:rFonts w:ascii="Times New Roman" w:hAnsi="Times New Roman" w:cs="Times New Roman"/>
          <w:sz w:val="28"/>
          <w:szCs w:val="28"/>
        </w:rPr>
        <w:t>вузе</w:t>
      </w:r>
      <w:r w:rsidRPr="00997622">
        <w:rPr>
          <w:rFonts w:ascii="Times New Roman" w:hAnsi="Times New Roman" w:cs="Times New Roman"/>
          <w:sz w:val="28"/>
          <w:szCs w:val="28"/>
        </w:rPr>
        <w:t xml:space="preserve"> количество читателей </w:t>
      </w:r>
      <w:r w:rsidR="00021557">
        <w:rPr>
          <w:rFonts w:ascii="Times New Roman" w:hAnsi="Times New Roman" w:cs="Times New Roman"/>
          <w:sz w:val="28"/>
          <w:szCs w:val="28"/>
        </w:rPr>
        <w:t xml:space="preserve">достигло </w:t>
      </w:r>
      <w:r w:rsidRPr="00997622">
        <w:rPr>
          <w:rFonts w:ascii="Times New Roman" w:hAnsi="Times New Roman" w:cs="Times New Roman"/>
          <w:sz w:val="28"/>
          <w:szCs w:val="28"/>
        </w:rPr>
        <w:t>10</w:t>
      </w:r>
      <w:r w:rsidR="00021557">
        <w:rPr>
          <w:rFonts w:ascii="Times New Roman" w:hAnsi="Times New Roman" w:cs="Times New Roman"/>
          <w:sz w:val="28"/>
          <w:szCs w:val="28"/>
        </w:rPr>
        <w:t> </w:t>
      </w:r>
      <w:r w:rsidRPr="00997622">
        <w:rPr>
          <w:rFonts w:ascii="Times New Roman" w:hAnsi="Times New Roman" w:cs="Times New Roman"/>
          <w:sz w:val="28"/>
          <w:szCs w:val="28"/>
        </w:rPr>
        <w:t>500</w:t>
      </w:r>
      <w:r w:rsidR="00021557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997622">
        <w:rPr>
          <w:rFonts w:ascii="Times New Roman" w:hAnsi="Times New Roman" w:cs="Times New Roman"/>
          <w:sz w:val="28"/>
          <w:szCs w:val="28"/>
        </w:rPr>
        <w:t xml:space="preserve">, </w:t>
      </w:r>
      <w:r w:rsidR="00021557">
        <w:rPr>
          <w:rFonts w:ascii="Times New Roman" w:hAnsi="Times New Roman" w:cs="Times New Roman"/>
          <w:sz w:val="28"/>
          <w:szCs w:val="28"/>
        </w:rPr>
        <w:t xml:space="preserve">зафиксировано </w:t>
      </w:r>
      <w:r w:rsidR="00021557" w:rsidRPr="00997622">
        <w:rPr>
          <w:rFonts w:ascii="Times New Roman" w:hAnsi="Times New Roman" w:cs="Times New Roman"/>
          <w:sz w:val="28"/>
          <w:szCs w:val="28"/>
        </w:rPr>
        <w:t>108</w:t>
      </w:r>
      <w:r w:rsidR="00021557">
        <w:rPr>
          <w:rFonts w:ascii="Times New Roman" w:hAnsi="Times New Roman" w:cs="Times New Roman"/>
          <w:sz w:val="28"/>
          <w:szCs w:val="28"/>
        </w:rPr>
        <w:t> </w:t>
      </w:r>
      <w:r w:rsidR="00021557" w:rsidRPr="00997622">
        <w:rPr>
          <w:rFonts w:ascii="Times New Roman" w:hAnsi="Times New Roman" w:cs="Times New Roman"/>
          <w:sz w:val="28"/>
          <w:szCs w:val="28"/>
        </w:rPr>
        <w:t>444</w:t>
      </w:r>
      <w:r w:rsidR="00021557">
        <w:rPr>
          <w:rFonts w:ascii="Times New Roman" w:hAnsi="Times New Roman" w:cs="Times New Roman"/>
          <w:sz w:val="28"/>
          <w:szCs w:val="28"/>
        </w:rPr>
        <w:t xml:space="preserve"> </w:t>
      </w:r>
      <w:r w:rsidRPr="00997622">
        <w:rPr>
          <w:rFonts w:ascii="Times New Roman" w:hAnsi="Times New Roman" w:cs="Times New Roman"/>
          <w:sz w:val="28"/>
          <w:szCs w:val="28"/>
        </w:rPr>
        <w:t>посещени</w:t>
      </w:r>
      <w:r w:rsidR="00021557">
        <w:rPr>
          <w:rFonts w:ascii="Times New Roman" w:hAnsi="Times New Roman" w:cs="Times New Roman"/>
          <w:sz w:val="28"/>
          <w:szCs w:val="28"/>
        </w:rPr>
        <w:t>я</w:t>
      </w:r>
      <w:r w:rsidRPr="00997622">
        <w:rPr>
          <w:rFonts w:ascii="Times New Roman" w:hAnsi="Times New Roman" w:cs="Times New Roman"/>
          <w:sz w:val="28"/>
          <w:szCs w:val="28"/>
        </w:rPr>
        <w:t>, выдано 223</w:t>
      </w:r>
      <w:r w:rsidR="00021557">
        <w:rPr>
          <w:rFonts w:ascii="Times New Roman" w:hAnsi="Times New Roman" w:cs="Times New Roman"/>
          <w:sz w:val="28"/>
          <w:szCs w:val="28"/>
        </w:rPr>
        <w:t> </w:t>
      </w:r>
      <w:r w:rsidRPr="00997622">
        <w:rPr>
          <w:rFonts w:ascii="Times New Roman" w:hAnsi="Times New Roman" w:cs="Times New Roman"/>
          <w:sz w:val="28"/>
          <w:szCs w:val="28"/>
        </w:rPr>
        <w:t>865</w:t>
      </w:r>
      <w:r w:rsidR="00021557">
        <w:rPr>
          <w:rFonts w:ascii="Times New Roman" w:hAnsi="Times New Roman" w:cs="Times New Roman"/>
          <w:sz w:val="28"/>
          <w:szCs w:val="28"/>
        </w:rPr>
        <w:t xml:space="preserve"> экз. литературы.</w:t>
      </w:r>
    </w:p>
    <w:p w:rsidR="0093585A" w:rsidRPr="00021557" w:rsidRDefault="0093585A" w:rsidP="00021557">
      <w:pPr>
        <w:pStyle w:val="a3"/>
        <w:spacing w:line="360" w:lineRule="auto"/>
        <w:ind w:left="54" w:firstLine="513"/>
        <w:jc w:val="both"/>
        <w:rPr>
          <w:rFonts w:ascii="Times New Roman" w:hAnsi="Times New Roman" w:cs="Times New Roman"/>
          <w:sz w:val="28"/>
          <w:szCs w:val="28"/>
        </w:rPr>
      </w:pPr>
      <w:r w:rsidRPr="00997622">
        <w:rPr>
          <w:rFonts w:ascii="Times New Roman" w:hAnsi="Times New Roman" w:cs="Times New Roman"/>
          <w:sz w:val="28"/>
          <w:szCs w:val="28"/>
        </w:rPr>
        <w:t>В 2017</w:t>
      </w:r>
      <w:r w:rsidR="00021557">
        <w:rPr>
          <w:rFonts w:ascii="Times New Roman" w:hAnsi="Times New Roman" w:cs="Times New Roman"/>
          <w:sz w:val="28"/>
          <w:szCs w:val="28"/>
        </w:rPr>
        <w:t xml:space="preserve"> </w:t>
      </w:r>
      <w:r w:rsidRPr="00997622">
        <w:rPr>
          <w:rFonts w:ascii="Times New Roman" w:hAnsi="Times New Roman" w:cs="Times New Roman"/>
          <w:sz w:val="28"/>
          <w:szCs w:val="28"/>
        </w:rPr>
        <w:t>г</w:t>
      </w:r>
      <w:r w:rsidR="00021557">
        <w:rPr>
          <w:rFonts w:ascii="Times New Roman" w:hAnsi="Times New Roman" w:cs="Times New Roman"/>
          <w:sz w:val="28"/>
          <w:szCs w:val="28"/>
        </w:rPr>
        <w:t>.</w:t>
      </w:r>
      <w:r w:rsidRPr="00997622">
        <w:rPr>
          <w:rFonts w:ascii="Times New Roman" w:hAnsi="Times New Roman" w:cs="Times New Roman"/>
          <w:sz w:val="28"/>
          <w:szCs w:val="28"/>
        </w:rPr>
        <w:t xml:space="preserve"> занесено в </w:t>
      </w:r>
      <w:r w:rsidR="00021557">
        <w:rPr>
          <w:rFonts w:ascii="Times New Roman" w:hAnsi="Times New Roman" w:cs="Times New Roman"/>
          <w:sz w:val="28"/>
          <w:szCs w:val="28"/>
        </w:rPr>
        <w:t xml:space="preserve">научную электронную библиотеку </w:t>
      </w:r>
      <w:r w:rsidR="00021557" w:rsidRPr="00021557">
        <w:rPr>
          <w:rFonts w:ascii="Times New Roman" w:hAnsi="Times New Roman" w:cs="Times New Roman"/>
          <w:i/>
          <w:sz w:val="28"/>
          <w:szCs w:val="28"/>
        </w:rPr>
        <w:t>eLibrary</w:t>
      </w:r>
      <w:r w:rsidRPr="00997622">
        <w:rPr>
          <w:rFonts w:ascii="Times New Roman" w:hAnsi="Times New Roman" w:cs="Times New Roman"/>
          <w:sz w:val="28"/>
          <w:szCs w:val="28"/>
        </w:rPr>
        <w:t xml:space="preserve"> </w:t>
      </w:r>
      <w:r w:rsidR="00021557">
        <w:rPr>
          <w:rFonts w:ascii="Times New Roman" w:hAnsi="Times New Roman" w:cs="Times New Roman"/>
          <w:sz w:val="28"/>
          <w:szCs w:val="28"/>
        </w:rPr>
        <w:t>два</w:t>
      </w:r>
      <w:r w:rsidRPr="00997622">
        <w:rPr>
          <w:rFonts w:ascii="Times New Roman" w:hAnsi="Times New Roman" w:cs="Times New Roman"/>
          <w:sz w:val="28"/>
          <w:szCs w:val="28"/>
        </w:rPr>
        <w:t xml:space="preserve"> сборника конференций</w:t>
      </w:r>
      <w:r w:rsidR="00021557">
        <w:rPr>
          <w:rFonts w:ascii="Times New Roman" w:hAnsi="Times New Roman" w:cs="Times New Roman"/>
          <w:sz w:val="28"/>
          <w:szCs w:val="28"/>
        </w:rPr>
        <w:t xml:space="preserve">, а это 344 статьи; </w:t>
      </w:r>
      <w:r w:rsidRPr="00997622">
        <w:rPr>
          <w:rFonts w:ascii="Times New Roman" w:hAnsi="Times New Roman" w:cs="Times New Roman"/>
          <w:sz w:val="28"/>
          <w:szCs w:val="28"/>
        </w:rPr>
        <w:t>7 выпусков журналов – 113 статей. Занесено и отредактировано 1</w:t>
      </w:r>
      <w:r w:rsidR="00021557">
        <w:rPr>
          <w:rFonts w:ascii="Times New Roman" w:hAnsi="Times New Roman" w:cs="Times New Roman"/>
          <w:sz w:val="28"/>
          <w:szCs w:val="28"/>
        </w:rPr>
        <w:t> </w:t>
      </w:r>
      <w:r w:rsidRPr="00997622">
        <w:rPr>
          <w:rFonts w:ascii="Times New Roman" w:hAnsi="Times New Roman" w:cs="Times New Roman"/>
          <w:sz w:val="28"/>
          <w:szCs w:val="28"/>
        </w:rPr>
        <w:t>005</w:t>
      </w:r>
      <w:r w:rsidR="00021557">
        <w:rPr>
          <w:rFonts w:ascii="Times New Roman" w:hAnsi="Times New Roman" w:cs="Times New Roman"/>
          <w:sz w:val="28"/>
          <w:szCs w:val="28"/>
        </w:rPr>
        <w:t xml:space="preserve"> </w:t>
      </w:r>
      <w:r w:rsidRPr="00997622">
        <w:rPr>
          <w:rFonts w:ascii="Times New Roman" w:hAnsi="Times New Roman" w:cs="Times New Roman"/>
          <w:sz w:val="28"/>
          <w:szCs w:val="28"/>
        </w:rPr>
        <w:t xml:space="preserve">статей наших авторов. В общем массиве </w:t>
      </w:r>
      <w:r w:rsidRPr="00021557">
        <w:rPr>
          <w:rFonts w:ascii="Times New Roman" w:hAnsi="Times New Roman" w:cs="Times New Roman"/>
          <w:i/>
          <w:sz w:val="28"/>
          <w:szCs w:val="28"/>
        </w:rPr>
        <w:t>eLibrary</w:t>
      </w:r>
      <w:r w:rsidRPr="00997622">
        <w:rPr>
          <w:rFonts w:ascii="Times New Roman" w:hAnsi="Times New Roman" w:cs="Times New Roman"/>
          <w:sz w:val="28"/>
          <w:szCs w:val="28"/>
        </w:rPr>
        <w:t xml:space="preserve"> количество публикаций СамГУПС на данный момент 6</w:t>
      </w:r>
      <w:r w:rsidR="00021557">
        <w:rPr>
          <w:rFonts w:ascii="Times New Roman" w:hAnsi="Times New Roman" w:cs="Times New Roman"/>
          <w:sz w:val="28"/>
          <w:szCs w:val="28"/>
        </w:rPr>
        <w:t> </w:t>
      </w:r>
      <w:r w:rsidRPr="00997622">
        <w:rPr>
          <w:rFonts w:ascii="Times New Roman" w:hAnsi="Times New Roman" w:cs="Times New Roman"/>
          <w:sz w:val="28"/>
          <w:szCs w:val="28"/>
        </w:rPr>
        <w:t>166.Число цитирований организации выросло с 3</w:t>
      </w:r>
      <w:r w:rsidR="00021557">
        <w:rPr>
          <w:rFonts w:ascii="Times New Roman" w:hAnsi="Times New Roman" w:cs="Times New Roman"/>
          <w:sz w:val="28"/>
          <w:szCs w:val="28"/>
        </w:rPr>
        <w:t> </w:t>
      </w:r>
      <w:r w:rsidRPr="00997622">
        <w:rPr>
          <w:rFonts w:ascii="Times New Roman" w:hAnsi="Times New Roman" w:cs="Times New Roman"/>
          <w:sz w:val="28"/>
          <w:szCs w:val="28"/>
        </w:rPr>
        <w:t>320</w:t>
      </w:r>
      <w:r w:rsidR="00021557">
        <w:rPr>
          <w:rFonts w:ascii="Times New Roman" w:hAnsi="Times New Roman" w:cs="Times New Roman"/>
          <w:sz w:val="28"/>
          <w:szCs w:val="28"/>
        </w:rPr>
        <w:t xml:space="preserve"> </w:t>
      </w:r>
      <w:r w:rsidRPr="00997622">
        <w:rPr>
          <w:rFonts w:ascii="Times New Roman" w:hAnsi="Times New Roman" w:cs="Times New Roman"/>
          <w:sz w:val="28"/>
          <w:szCs w:val="28"/>
        </w:rPr>
        <w:t>до 5</w:t>
      </w:r>
      <w:r w:rsidR="00021557">
        <w:rPr>
          <w:rFonts w:ascii="Times New Roman" w:hAnsi="Times New Roman" w:cs="Times New Roman"/>
          <w:sz w:val="28"/>
          <w:szCs w:val="28"/>
        </w:rPr>
        <w:t> </w:t>
      </w:r>
      <w:r w:rsidRPr="00997622">
        <w:rPr>
          <w:rFonts w:ascii="Times New Roman" w:hAnsi="Times New Roman" w:cs="Times New Roman"/>
          <w:sz w:val="28"/>
          <w:szCs w:val="28"/>
        </w:rPr>
        <w:t>086. Благодаря этому увеличились показатели организации в РИНЦ: индекс Хирша увеличился с 18 до 22.</w:t>
      </w:r>
    </w:p>
    <w:p w:rsidR="008B058D" w:rsidRPr="00D426B3" w:rsidRDefault="008B058D" w:rsidP="0033483A">
      <w:pPr>
        <w:pStyle w:val="a3"/>
        <w:spacing w:line="360" w:lineRule="auto"/>
        <w:ind w:left="54" w:firstLine="513"/>
        <w:jc w:val="both"/>
        <w:rPr>
          <w:rFonts w:ascii="Times New Roman" w:hAnsi="Times New Roman" w:cs="Times New Roman"/>
          <w:sz w:val="28"/>
          <w:szCs w:val="28"/>
        </w:rPr>
      </w:pPr>
      <w:r w:rsidRPr="00D426B3">
        <w:rPr>
          <w:rFonts w:ascii="Times New Roman" w:hAnsi="Times New Roman" w:cs="Times New Roman"/>
          <w:sz w:val="28"/>
          <w:szCs w:val="28"/>
        </w:rPr>
        <w:t>Разработано и внедрено разделение процедуры обучения и промежуточной аттестации</w:t>
      </w:r>
      <w:r w:rsidR="0033483A">
        <w:rPr>
          <w:rFonts w:ascii="Times New Roman" w:hAnsi="Times New Roman" w:cs="Times New Roman"/>
          <w:sz w:val="28"/>
          <w:szCs w:val="28"/>
        </w:rPr>
        <w:t>. Была разр</w:t>
      </w:r>
      <w:r w:rsidRPr="00D426B3">
        <w:rPr>
          <w:rFonts w:ascii="Times New Roman" w:hAnsi="Times New Roman" w:cs="Times New Roman"/>
          <w:sz w:val="28"/>
          <w:szCs w:val="28"/>
        </w:rPr>
        <w:t>аботан</w:t>
      </w:r>
      <w:r w:rsidR="0033483A">
        <w:rPr>
          <w:rFonts w:ascii="Times New Roman" w:hAnsi="Times New Roman" w:cs="Times New Roman"/>
          <w:sz w:val="28"/>
          <w:szCs w:val="28"/>
        </w:rPr>
        <w:t>а</w:t>
      </w:r>
      <w:r w:rsidRPr="00D426B3">
        <w:rPr>
          <w:rFonts w:ascii="Times New Roman" w:hAnsi="Times New Roman" w:cs="Times New Roman"/>
          <w:sz w:val="28"/>
          <w:szCs w:val="28"/>
        </w:rPr>
        <w:t xml:space="preserve"> </w:t>
      </w:r>
      <w:r w:rsidR="0033483A">
        <w:rPr>
          <w:rFonts w:ascii="Times New Roman" w:hAnsi="Times New Roman" w:cs="Times New Roman"/>
          <w:sz w:val="28"/>
          <w:szCs w:val="28"/>
        </w:rPr>
        <w:t xml:space="preserve">соответствующая </w:t>
      </w:r>
      <w:r w:rsidRPr="00D426B3">
        <w:rPr>
          <w:rFonts w:ascii="Times New Roman" w:hAnsi="Times New Roman" w:cs="Times New Roman"/>
          <w:sz w:val="28"/>
          <w:szCs w:val="28"/>
        </w:rPr>
        <w:t>нормативно</w:t>
      </w:r>
      <w:r w:rsidR="0033483A">
        <w:rPr>
          <w:rFonts w:ascii="Times New Roman" w:hAnsi="Times New Roman" w:cs="Times New Roman"/>
          <w:sz w:val="28"/>
          <w:szCs w:val="28"/>
        </w:rPr>
        <w:t>-правовая</w:t>
      </w:r>
      <w:r w:rsidRPr="00D426B3">
        <w:rPr>
          <w:rFonts w:ascii="Times New Roman" w:hAnsi="Times New Roman" w:cs="Times New Roman"/>
          <w:sz w:val="28"/>
          <w:szCs w:val="28"/>
        </w:rPr>
        <w:t xml:space="preserve"> б</w:t>
      </w:r>
      <w:r w:rsidR="0033483A">
        <w:rPr>
          <w:rFonts w:ascii="Times New Roman" w:hAnsi="Times New Roman" w:cs="Times New Roman"/>
          <w:sz w:val="28"/>
          <w:szCs w:val="28"/>
        </w:rPr>
        <w:t>аза, п</w:t>
      </w:r>
      <w:r w:rsidRPr="00D426B3">
        <w:rPr>
          <w:rFonts w:ascii="Times New Roman" w:hAnsi="Times New Roman" w:cs="Times New Roman"/>
          <w:sz w:val="28"/>
          <w:szCs w:val="28"/>
        </w:rPr>
        <w:t>одготовлены преподаватели и обучающиеся</w:t>
      </w:r>
      <w:r w:rsidR="0033483A">
        <w:rPr>
          <w:rFonts w:ascii="Times New Roman" w:hAnsi="Times New Roman" w:cs="Times New Roman"/>
          <w:sz w:val="28"/>
          <w:szCs w:val="28"/>
        </w:rPr>
        <w:t xml:space="preserve">, </w:t>
      </w:r>
      <w:r w:rsidR="0033483A" w:rsidRPr="00D426B3">
        <w:rPr>
          <w:rFonts w:ascii="Times New Roman" w:hAnsi="Times New Roman" w:cs="Times New Roman"/>
          <w:sz w:val="28"/>
          <w:szCs w:val="28"/>
        </w:rPr>
        <w:t xml:space="preserve">разработаны </w:t>
      </w:r>
      <w:r w:rsidR="0033483A">
        <w:rPr>
          <w:rFonts w:ascii="Times New Roman" w:hAnsi="Times New Roman" w:cs="Times New Roman"/>
          <w:sz w:val="28"/>
          <w:szCs w:val="28"/>
        </w:rPr>
        <w:t>и а</w:t>
      </w:r>
      <w:r w:rsidRPr="00D426B3">
        <w:rPr>
          <w:rFonts w:ascii="Times New Roman" w:hAnsi="Times New Roman" w:cs="Times New Roman"/>
          <w:sz w:val="28"/>
          <w:szCs w:val="28"/>
        </w:rPr>
        <w:t>пробирован</w:t>
      </w:r>
      <w:r w:rsidR="0033483A">
        <w:rPr>
          <w:rFonts w:ascii="Times New Roman" w:hAnsi="Times New Roman" w:cs="Times New Roman"/>
          <w:sz w:val="28"/>
          <w:szCs w:val="28"/>
        </w:rPr>
        <w:t>ы</w:t>
      </w:r>
      <w:r w:rsidRPr="00D426B3">
        <w:rPr>
          <w:rFonts w:ascii="Times New Roman" w:hAnsi="Times New Roman" w:cs="Times New Roman"/>
          <w:sz w:val="28"/>
          <w:szCs w:val="28"/>
        </w:rPr>
        <w:t xml:space="preserve"> </w:t>
      </w:r>
      <w:r w:rsidR="0033483A" w:rsidRPr="00D426B3">
        <w:rPr>
          <w:rFonts w:ascii="Times New Roman" w:hAnsi="Times New Roman" w:cs="Times New Roman"/>
          <w:sz w:val="28"/>
          <w:szCs w:val="28"/>
        </w:rPr>
        <w:t>контрольно-измерительные материалы</w:t>
      </w:r>
      <w:r w:rsidR="0033483A">
        <w:rPr>
          <w:rFonts w:ascii="Times New Roman" w:hAnsi="Times New Roman" w:cs="Times New Roman"/>
          <w:sz w:val="28"/>
          <w:szCs w:val="28"/>
        </w:rPr>
        <w:t>.</w:t>
      </w:r>
      <w:r w:rsidR="0033483A" w:rsidRPr="00D426B3">
        <w:rPr>
          <w:rFonts w:ascii="Times New Roman" w:hAnsi="Times New Roman" w:cs="Times New Roman"/>
          <w:sz w:val="28"/>
          <w:szCs w:val="28"/>
        </w:rPr>
        <w:t xml:space="preserve"> </w:t>
      </w:r>
      <w:r w:rsidR="0033483A">
        <w:rPr>
          <w:rFonts w:ascii="Times New Roman" w:hAnsi="Times New Roman" w:cs="Times New Roman"/>
          <w:sz w:val="28"/>
          <w:szCs w:val="28"/>
        </w:rPr>
        <w:t>Т</w:t>
      </w:r>
      <w:r w:rsidRPr="00D426B3">
        <w:rPr>
          <w:rFonts w:ascii="Times New Roman" w:hAnsi="Times New Roman" w:cs="Times New Roman"/>
          <w:sz w:val="28"/>
          <w:szCs w:val="28"/>
        </w:rPr>
        <w:t>ехнология</w:t>
      </w:r>
      <w:r w:rsidR="0033483A">
        <w:rPr>
          <w:rFonts w:ascii="Times New Roman" w:hAnsi="Times New Roman" w:cs="Times New Roman"/>
          <w:sz w:val="28"/>
          <w:szCs w:val="28"/>
        </w:rPr>
        <w:t xml:space="preserve"> внедрена и используется</w:t>
      </w:r>
      <w:r w:rsidRPr="00D426B3">
        <w:rPr>
          <w:rFonts w:ascii="Times New Roman" w:hAnsi="Times New Roman" w:cs="Times New Roman"/>
          <w:sz w:val="28"/>
          <w:szCs w:val="28"/>
        </w:rPr>
        <w:t xml:space="preserve"> </w:t>
      </w:r>
      <w:r w:rsidR="0033483A">
        <w:rPr>
          <w:rFonts w:ascii="Times New Roman" w:hAnsi="Times New Roman" w:cs="Times New Roman"/>
          <w:sz w:val="28"/>
          <w:szCs w:val="28"/>
        </w:rPr>
        <w:t>с</w:t>
      </w:r>
      <w:r w:rsidRPr="00D426B3">
        <w:rPr>
          <w:rFonts w:ascii="Times New Roman" w:hAnsi="Times New Roman" w:cs="Times New Roman"/>
          <w:sz w:val="28"/>
          <w:szCs w:val="28"/>
        </w:rPr>
        <w:t xml:space="preserve"> </w:t>
      </w:r>
      <w:r w:rsidR="0033483A">
        <w:rPr>
          <w:rFonts w:ascii="Times New Roman" w:hAnsi="Times New Roman" w:cs="Times New Roman"/>
          <w:sz w:val="28"/>
          <w:szCs w:val="28"/>
        </w:rPr>
        <w:t>декабря</w:t>
      </w:r>
      <w:r w:rsidRPr="00D426B3">
        <w:rPr>
          <w:rFonts w:ascii="Times New Roman" w:hAnsi="Times New Roman" w:cs="Times New Roman"/>
          <w:sz w:val="28"/>
          <w:szCs w:val="28"/>
        </w:rPr>
        <w:t xml:space="preserve"> 2016 </w:t>
      </w:r>
      <w:r w:rsidR="0033483A">
        <w:rPr>
          <w:rFonts w:ascii="Times New Roman" w:hAnsi="Times New Roman" w:cs="Times New Roman"/>
          <w:sz w:val="28"/>
          <w:szCs w:val="28"/>
        </w:rPr>
        <w:t xml:space="preserve">года. </w:t>
      </w:r>
    </w:p>
    <w:p w:rsidR="008B058D" w:rsidRPr="00D426B3" w:rsidRDefault="008B058D" w:rsidP="0033483A">
      <w:pPr>
        <w:pStyle w:val="a3"/>
        <w:spacing w:line="360" w:lineRule="auto"/>
        <w:ind w:left="54" w:firstLine="513"/>
        <w:jc w:val="both"/>
        <w:rPr>
          <w:rFonts w:ascii="Times New Roman" w:hAnsi="Times New Roman" w:cs="Times New Roman"/>
          <w:sz w:val="28"/>
          <w:szCs w:val="28"/>
        </w:rPr>
      </w:pPr>
      <w:r w:rsidRPr="00D426B3">
        <w:rPr>
          <w:rFonts w:ascii="Times New Roman" w:hAnsi="Times New Roman" w:cs="Times New Roman"/>
          <w:sz w:val="28"/>
          <w:szCs w:val="28"/>
        </w:rPr>
        <w:t xml:space="preserve">В связи с проведением чемпионата мира по футболу </w:t>
      </w:r>
      <w:r w:rsidR="0033483A">
        <w:rPr>
          <w:rFonts w:ascii="Times New Roman" w:hAnsi="Times New Roman" w:cs="Times New Roman"/>
          <w:sz w:val="28"/>
          <w:szCs w:val="28"/>
        </w:rPr>
        <w:t>в</w:t>
      </w:r>
      <w:r w:rsidRPr="00D426B3">
        <w:rPr>
          <w:rFonts w:ascii="Times New Roman" w:hAnsi="Times New Roman" w:cs="Times New Roman"/>
          <w:sz w:val="28"/>
          <w:szCs w:val="28"/>
        </w:rPr>
        <w:t xml:space="preserve"> 2018 </w:t>
      </w:r>
      <w:r w:rsidR="0033483A">
        <w:rPr>
          <w:rFonts w:ascii="Times New Roman" w:hAnsi="Times New Roman" w:cs="Times New Roman"/>
          <w:sz w:val="28"/>
          <w:szCs w:val="28"/>
        </w:rPr>
        <w:t xml:space="preserve">г. </w:t>
      </w:r>
      <w:r w:rsidRPr="00D426B3">
        <w:rPr>
          <w:rFonts w:ascii="Times New Roman" w:hAnsi="Times New Roman" w:cs="Times New Roman"/>
          <w:sz w:val="28"/>
          <w:szCs w:val="28"/>
        </w:rPr>
        <w:t xml:space="preserve">основные образовательные программы высшего образования были пересмотрены в части календарных учебных графиков. Так, аудиторные учебные занятия для обучающихся очной формы обучения завершатся до 1 мая 2018 года. С этого времени предусмотрены практика и каникулы. При этом экзаменационную сессию обучающиеся пройдут уже в августе 2018 года. В этом же месяце </w:t>
      </w:r>
      <w:r w:rsidRPr="00D426B3">
        <w:rPr>
          <w:rFonts w:ascii="Times New Roman" w:hAnsi="Times New Roman" w:cs="Times New Roman"/>
          <w:sz w:val="28"/>
          <w:szCs w:val="28"/>
        </w:rPr>
        <w:lastRenderedPageBreak/>
        <w:t xml:space="preserve">запланированы подготовка к защитам и собственно защиты выпускных квалификационных работ. Несмотря на все изменения, основные образовательные программы будут реализованы в строгом соответствии с требованиями Федеральных государственных образовательных стандартов и новым «Порядком организации и осуществления образовательной деятельности по образовательным программам высшего образования. На 2017/18 учебный год введена </w:t>
      </w:r>
      <w:r w:rsidR="0033483A">
        <w:rPr>
          <w:rFonts w:ascii="Times New Roman" w:hAnsi="Times New Roman" w:cs="Times New Roman"/>
          <w:sz w:val="28"/>
          <w:szCs w:val="28"/>
        </w:rPr>
        <w:t>шести</w:t>
      </w:r>
      <w:r w:rsidRPr="00D426B3">
        <w:rPr>
          <w:rFonts w:ascii="Times New Roman" w:hAnsi="Times New Roman" w:cs="Times New Roman"/>
          <w:sz w:val="28"/>
          <w:szCs w:val="28"/>
        </w:rPr>
        <w:t>дневная учебная неделя. Максимальный объ</w:t>
      </w:r>
      <w:r w:rsidR="0033483A">
        <w:rPr>
          <w:rFonts w:ascii="Times New Roman" w:hAnsi="Times New Roman" w:cs="Times New Roman"/>
          <w:sz w:val="28"/>
          <w:szCs w:val="28"/>
        </w:rPr>
        <w:t>ё</w:t>
      </w:r>
      <w:r w:rsidRPr="00D426B3">
        <w:rPr>
          <w:rFonts w:ascii="Times New Roman" w:hAnsi="Times New Roman" w:cs="Times New Roman"/>
          <w:sz w:val="28"/>
          <w:szCs w:val="28"/>
        </w:rPr>
        <w:t xml:space="preserve">м учебной нагрузки студента увеличен, но при этом составляет не более 60 академических часов в неделю, включая все виды аудиторной и внеаудиторной учебной нагрузки по освоению основной образовательной программы и факультативных дисциплин. </w:t>
      </w:r>
    </w:p>
    <w:p w:rsidR="008B058D" w:rsidRPr="00D426B3" w:rsidRDefault="008B058D" w:rsidP="0033483A">
      <w:pPr>
        <w:pStyle w:val="a3"/>
        <w:spacing w:line="360" w:lineRule="auto"/>
        <w:ind w:left="54" w:firstLine="513"/>
        <w:jc w:val="both"/>
        <w:rPr>
          <w:rFonts w:ascii="Times New Roman" w:hAnsi="Times New Roman" w:cs="Times New Roman"/>
          <w:sz w:val="28"/>
          <w:szCs w:val="28"/>
        </w:rPr>
      </w:pPr>
      <w:r w:rsidRPr="00D426B3">
        <w:rPr>
          <w:rFonts w:ascii="Times New Roman" w:hAnsi="Times New Roman" w:cs="Times New Roman"/>
          <w:sz w:val="28"/>
          <w:szCs w:val="28"/>
        </w:rPr>
        <w:t>Разработано нормативно-правовое и методическое обеспечение для реализации эффективного контакта. Выплата стимулирующей надбавки профессорско-преподавательскому составу в декабре 2016 г. впервые осуществлена в соответствии с показателями эффективного контракта. Последующие выплаты (апрель 2017, октябрь 207 и декабрь 2017) также осуществлялись по показателям деятельности. Ниже показан рост показателей деятельности ППС:</w:t>
      </w:r>
    </w:p>
    <w:p w:rsidR="008B058D" w:rsidRPr="0033483A" w:rsidRDefault="008B058D" w:rsidP="0033483A">
      <w:pPr>
        <w:pStyle w:val="a3"/>
        <w:numPr>
          <w:ilvl w:val="1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83A">
        <w:rPr>
          <w:rFonts w:ascii="Times New Roman" w:hAnsi="Times New Roman" w:cs="Times New Roman"/>
          <w:sz w:val="28"/>
          <w:szCs w:val="28"/>
        </w:rPr>
        <w:t>Обеспеченность электронной информационно-образовательной среды контентом – рост на 61%.</w:t>
      </w:r>
    </w:p>
    <w:p w:rsidR="008B058D" w:rsidRPr="0033483A" w:rsidRDefault="008B058D" w:rsidP="0033483A">
      <w:pPr>
        <w:pStyle w:val="a3"/>
        <w:numPr>
          <w:ilvl w:val="1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83A">
        <w:rPr>
          <w:rFonts w:ascii="Times New Roman" w:hAnsi="Times New Roman" w:cs="Times New Roman"/>
          <w:sz w:val="28"/>
          <w:szCs w:val="28"/>
        </w:rPr>
        <w:t>Степень наполненности портфолио научно-педагогических работников в электронной информационной образовательной среде – рост на 77%.</w:t>
      </w:r>
    </w:p>
    <w:p w:rsidR="008B058D" w:rsidRPr="0033483A" w:rsidRDefault="008B058D" w:rsidP="0033483A">
      <w:pPr>
        <w:pStyle w:val="a3"/>
        <w:numPr>
          <w:ilvl w:val="1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83A">
        <w:rPr>
          <w:rFonts w:ascii="Times New Roman" w:hAnsi="Times New Roman" w:cs="Times New Roman"/>
          <w:sz w:val="28"/>
          <w:szCs w:val="28"/>
        </w:rPr>
        <w:t xml:space="preserve">Средний индекс Хирша у научно-педагогических работников по системе РИНЦ </w:t>
      </w:r>
      <w:r w:rsidR="0033483A">
        <w:rPr>
          <w:rFonts w:ascii="Times New Roman" w:hAnsi="Times New Roman" w:cs="Times New Roman"/>
          <w:sz w:val="28"/>
          <w:szCs w:val="28"/>
        </w:rPr>
        <w:t>–</w:t>
      </w:r>
      <w:r w:rsidRPr="0033483A">
        <w:rPr>
          <w:rFonts w:ascii="Times New Roman" w:hAnsi="Times New Roman" w:cs="Times New Roman"/>
          <w:sz w:val="28"/>
          <w:szCs w:val="28"/>
        </w:rPr>
        <w:t xml:space="preserve"> рост</w:t>
      </w:r>
      <w:r w:rsidR="0033483A">
        <w:rPr>
          <w:rFonts w:ascii="Times New Roman" w:hAnsi="Times New Roman" w:cs="Times New Roman"/>
          <w:sz w:val="28"/>
          <w:szCs w:val="28"/>
        </w:rPr>
        <w:t xml:space="preserve"> </w:t>
      </w:r>
      <w:r w:rsidRPr="0033483A">
        <w:rPr>
          <w:rFonts w:ascii="Times New Roman" w:hAnsi="Times New Roman" w:cs="Times New Roman"/>
          <w:sz w:val="28"/>
          <w:szCs w:val="28"/>
        </w:rPr>
        <w:t>на 338%.</w:t>
      </w:r>
    </w:p>
    <w:p w:rsidR="008B058D" w:rsidRPr="0033483A" w:rsidRDefault="008B058D" w:rsidP="0033483A">
      <w:pPr>
        <w:pStyle w:val="a3"/>
        <w:numPr>
          <w:ilvl w:val="1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83A">
        <w:rPr>
          <w:rFonts w:ascii="Times New Roman" w:hAnsi="Times New Roman" w:cs="Times New Roman"/>
          <w:sz w:val="28"/>
          <w:szCs w:val="28"/>
        </w:rPr>
        <w:t>Число публикаций Университета в системе РИНЦ – рост на 27%.</w:t>
      </w:r>
    </w:p>
    <w:p w:rsidR="008B058D" w:rsidRPr="0033483A" w:rsidRDefault="008B058D" w:rsidP="0033483A">
      <w:pPr>
        <w:pStyle w:val="a3"/>
        <w:numPr>
          <w:ilvl w:val="1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83A">
        <w:rPr>
          <w:rFonts w:ascii="Times New Roman" w:hAnsi="Times New Roman" w:cs="Times New Roman"/>
          <w:sz w:val="28"/>
          <w:szCs w:val="28"/>
        </w:rPr>
        <w:t>Число монографий, издаваемых в год – рост на 83%.</w:t>
      </w:r>
    </w:p>
    <w:p w:rsidR="008B058D" w:rsidRPr="0033483A" w:rsidRDefault="008B058D" w:rsidP="0033483A">
      <w:pPr>
        <w:pStyle w:val="a3"/>
        <w:numPr>
          <w:ilvl w:val="1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83A">
        <w:rPr>
          <w:rFonts w:ascii="Times New Roman" w:hAnsi="Times New Roman" w:cs="Times New Roman"/>
          <w:sz w:val="28"/>
          <w:szCs w:val="28"/>
        </w:rPr>
        <w:t>Количество цитирований научно-педагогических работников Университета в РИНЦ – рост на 84%.</w:t>
      </w:r>
    </w:p>
    <w:p w:rsidR="008B058D" w:rsidRPr="0033483A" w:rsidRDefault="008B058D" w:rsidP="0033483A">
      <w:pPr>
        <w:pStyle w:val="a3"/>
        <w:numPr>
          <w:ilvl w:val="1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83A">
        <w:rPr>
          <w:rFonts w:ascii="Times New Roman" w:hAnsi="Times New Roman" w:cs="Times New Roman"/>
          <w:sz w:val="28"/>
          <w:szCs w:val="28"/>
        </w:rPr>
        <w:t>Интерес к публикациям научно-педагогических работников Университета (число просмотров публикаций за год) – рост на 196%.</w:t>
      </w:r>
    </w:p>
    <w:p w:rsidR="008B058D" w:rsidRPr="0033483A" w:rsidRDefault="008B058D" w:rsidP="0033483A">
      <w:pPr>
        <w:pStyle w:val="a3"/>
        <w:numPr>
          <w:ilvl w:val="1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83A">
        <w:rPr>
          <w:rFonts w:ascii="Times New Roman" w:hAnsi="Times New Roman" w:cs="Times New Roman"/>
          <w:sz w:val="28"/>
          <w:szCs w:val="28"/>
        </w:rPr>
        <w:lastRenderedPageBreak/>
        <w:t>Доля научно-педагогических работников, принимающих активное участие в воспитательной работе – рост на 19%.</w:t>
      </w:r>
    </w:p>
    <w:p w:rsidR="008B058D" w:rsidRPr="0033483A" w:rsidRDefault="008B058D" w:rsidP="0033483A">
      <w:pPr>
        <w:pStyle w:val="a3"/>
        <w:numPr>
          <w:ilvl w:val="1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83A">
        <w:rPr>
          <w:rFonts w:ascii="Times New Roman" w:hAnsi="Times New Roman" w:cs="Times New Roman"/>
          <w:sz w:val="28"/>
          <w:szCs w:val="28"/>
        </w:rPr>
        <w:t>Доля научно-педагогических работников, принимающих активное участие в разработке и реализации программ ДПО – рост на 17%.</w:t>
      </w:r>
    </w:p>
    <w:p w:rsidR="008B058D" w:rsidRPr="0033483A" w:rsidRDefault="008B058D" w:rsidP="0033483A">
      <w:pPr>
        <w:pStyle w:val="a3"/>
        <w:numPr>
          <w:ilvl w:val="1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83A">
        <w:rPr>
          <w:rFonts w:ascii="Times New Roman" w:hAnsi="Times New Roman" w:cs="Times New Roman"/>
          <w:sz w:val="28"/>
          <w:szCs w:val="28"/>
        </w:rPr>
        <w:t>Доля научно-педагогических работников, принимающих активное участие в профориентационной работе – рост на 6%.</w:t>
      </w:r>
    </w:p>
    <w:p w:rsidR="008B058D" w:rsidRPr="0033483A" w:rsidRDefault="008B058D" w:rsidP="0033483A">
      <w:pPr>
        <w:pStyle w:val="a3"/>
        <w:numPr>
          <w:ilvl w:val="1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83A">
        <w:rPr>
          <w:rFonts w:ascii="Times New Roman" w:hAnsi="Times New Roman" w:cs="Times New Roman"/>
          <w:sz w:val="28"/>
          <w:szCs w:val="28"/>
        </w:rPr>
        <w:t>Доля научно-педагогических работников, принимающих участие в ежегодной спартакиаде – рост на 50%.</w:t>
      </w:r>
    </w:p>
    <w:p w:rsidR="00267EBC" w:rsidRPr="008B058D" w:rsidRDefault="00267EBC" w:rsidP="00267EBC">
      <w:pPr>
        <w:pStyle w:val="a3"/>
        <w:spacing w:line="360" w:lineRule="auto"/>
        <w:ind w:left="54" w:firstLine="5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заказам</w:t>
      </w:r>
      <w:r w:rsidRPr="00267EBC">
        <w:rPr>
          <w:rFonts w:ascii="Times New Roman" w:hAnsi="Times New Roman" w:cs="Times New Roman"/>
          <w:sz w:val="28"/>
          <w:szCs w:val="28"/>
        </w:rPr>
        <w:t xml:space="preserve"> Росжелдора</w:t>
      </w:r>
      <w:r w:rsidRPr="008B05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B058D">
        <w:rPr>
          <w:rFonts w:ascii="Times New Roman" w:hAnsi="Times New Roman" w:cs="Times New Roman"/>
          <w:sz w:val="28"/>
          <w:szCs w:val="28"/>
        </w:rPr>
        <w:t>ыполнен научны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B058D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058D">
        <w:rPr>
          <w:rFonts w:ascii="Times New Roman" w:hAnsi="Times New Roman" w:cs="Times New Roman"/>
          <w:sz w:val="28"/>
          <w:szCs w:val="28"/>
        </w:rPr>
        <w:t>«Концепция виртуального лабораторного комплекса по ж.д. специальностям»</w:t>
      </w:r>
      <w:r>
        <w:rPr>
          <w:rFonts w:ascii="Times New Roman" w:hAnsi="Times New Roman" w:cs="Times New Roman"/>
          <w:sz w:val="28"/>
          <w:szCs w:val="28"/>
        </w:rPr>
        <w:t xml:space="preserve"> и исполнены</w:t>
      </w:r>
      <w:r w:rsidRPr="008B058D">
        <w:rPr>
          <w:rFonts w:ascii="Times New Roman" w:hAnsi="Times New Roman" w:cs="Times New Roman"/>
          <w:sz w:val="28"/>
          <w:szCs w:val="28"/>
        </w:rPr>
        <w:t xml:space="preserve"> два договора для Регистра сертификации на ж.д. транспорте по статистической обработке данных испытаний технических средств подвижного состава;</w:t>
      </w:r>
    </w:p>
    <w:p w:rsidR="00267EBC" w:rsidRPr="00267EBC" w:rsidRDefault="00267EBC" w:rsidP="00267EBC">
      <w:pPr>
        <w:pStyle w:val="a3"/>
        <w:spacing w:line="360" w:lineRule="auto"/>
        <w:ind w:left="54" w:firstLine="5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67EBC">
        <w:rPr>
          <w:rFonts w:ascii="Times New Roman" w:hAnsi="Times New Roman" w:cs="Times New Roman"/>
          <w:sz w:val="28"/>
          <w:szCs w:val="28"/>
        </w:rPr>
        <w:t xml:space="preserve">ля </w:t>
      </w:r>
      <w:r>
        <w:rPr>
          <w:rFonts w:ascii="Times New Roman" w:hAnsi="Times New Roman" w:cs="Times New Roman"/>
          <w:sz w:val="28"/>
          <w:szCs w:val="28"/>
        </w:rPr>
        <w:t xml:space="preserve">реализации проекта </w:t>
      </w:r>
      <w:r w:rsidRPr="00267EBC">
        <w:rPr>
          <w:rFonts w:ascii="Times New Roman" w:hAnsi="Times New Roman" w:cs="Times New Roman"/>
          <w:sz w:val="28"/>
          <w:szCs w:val="28"/>
        </w:rPr>
        <w:t>ВСМ «Москва-Казань»</w:t>
      </w:r>
      <w:r w:rsidRPr="008B058D">
        <w:rPr>
          <w:rFonts w:ascii="Times New Roman" w:hAnsi="Times New Roman" w:cs="Times New Roman"/>
          <w:sz w:val="28"/>
          <w:szCs w:val="28"/>
        </w:rPr>
        <w:t xml:space="preserve"> выполнен проект </w:t>
      </w:r>
      <w:r w:rsidRPr="00267EBC">
        <w:rPr>
          <w:rFonts w:ascii="Times New Roman" w:hAnsi="Times New Roman" w:cs="Times New Roman"/>
          <w:sz w:val="28"/>
          <w:szCs w:val="28"/>
        </w:rPr>
        <w:t>по построению модели обеспечения транспортной безопасности участка Москва</w:t>
      </w:r>
      <w:r w:rsidR="00C375DB">
        <w:rPr>
          <w:rFonts w:ascii="Times New Roman" w:hAnsi="Times New Roman" w:cs="Times New Roman"/>
          <w:sz w:val="28"/>
          <w:szCs w:val="28"/>
        </w:rPr>
        <w:t>-</w:t>
      </w:r>
      <w:r w:rsidRPr="00267EBC">
        <w:rPr>
          <w:rFonts w:ascii="Times New Roman" w:hAnsi="Times New Roman" w:cs="Times New Roman"/>
          <w:sz w:val="28"/>
          <w:szCs w:val="28"/>
        </w:rPr>
        <w:t>Нижний Новгород</w:t>
      </w:r>
      <w:r w:rsidRPr="008B058D">
        <w:rPr>
          <w:rFonts w:ascii="Times New Roman" w:hAnsi="Times New Roman" w:cs="Times New Roman"/>
          <w:sz w:val="28"/>
          <w:szCs w:val="28"/>
        </w:rPr>
        <w:t>-</w:t>
      </w:r>
      <w:r w:rsidRPr="00267EBC">
        <w:rPr>
          <w:rFonts w:ascii="Times New Roman" w:hAnsi="Times New Roman" w:cs="Times New Roman"/>
          <w:sz w:val="28"/>
          <w:szCs w:val="28"/>
        </w:rPr>
        <w:t>Казань, на период строительства и эксплуатации;</w:t>
      </w:r>
    </w:p>
    <w:p w:rsidR="00267EBC" w:rsidRPr="008B058D" w:rsidRDefault="00C375DB" w:rsidP="00267EBC">
      <w:pPr>
        <w:pStyle w:val="a3"/>
        <w:spacing w:line="360" w:lineRule="auto"/>
        <w:ind w:left="54" w:firstLine="5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заявке</w:t>
      </w:r>
      <w:r w:rsidR="00267EBC" w:rsidRPr="00267EBC">
        <w:rPr>
          <w:rFonts w:ascii="Times New Roman" w:hAnsi="Times New Roman" w:cs="Times New Roman"/>
          <w:sz w:val="28"/>
          <w:szCs w:val="28"/>
        </w:rPr>
        <w:t xml:space="preserve"> ОАО «РЖД»</w:t>
      </w:r>
      <w:r w:rsidR="00267EBC" w:rsidRPr="008B058D">
        <w:rPr>
          <w:rFonts w:ascii="Times New Roman" w:hAnsi="Times New Roman" w:cs="Times New Roman"/>
          <w:sz w:val="28"/>
          <w:szCs w:val="28"/>
        </w:rPr>
        <w:t xml:space="preserve"> завершено внедрение на Кбш ж.д. и обосновано сетевое тиражирование «Информационн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267EBC" w:rsidRPr="008B058D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67EBC" w:rsidRPr="008B058D">
        <w:rPr>
          <w:rFonts w:ascii="Times New Roman" w:hAnsi="Times New Roman" w:cs="Times New Roman"/>
          <w:sz w:val="28"/>
          <w:szCs w:val="28"/>
        </w:rPr>
        <w:t xml:space="preserve"> выдачи </w:t>
      </w:r>
      <w:r>
        <w:rPr>
          <w:rFonts w:ascii="Times New Roman" w:hAnsi="Times New Roman" w:cs="Times New Roman"/>
          <w:sz w:val="28"/>
          <w:szCs w:val="28"/>
        </w:rPr>
        <w:t>технических условий на разработку</w:t>
      </w:r>
      <w:r w:rsidR="00267EBC" w:rsidRPr="008B058D">
        <w:rPr>
          <w:rFonts w:ascii="Times New Roman" w:hAnsi="Times New Roman" w:cs="Times New Roman"/>
          <w:sz w:val="28"/>
          <w:szCs w:val="28"/>
        </w:rPr>
        <w:t xml:space="preserve"> проектной документации на примыкание и пересечение путей общего пользования», </w:t>
      </w:r>
      <w:r>
        <w:rPr>
          <w:rFonts w:ascii="Times New Roman" w:hAnsi="Times New Roman" w:cs="Times New Roman"/>
          <w:sz w:val="28"/>
          <w:szCs w:val="28"/>
        </w:rPr>
        <w:t>реализуется</w:t>
      </w:r>
      <w:r w:rsidR="00267EBC" w:rsidRPr="008B058D">
        <w:rPr>
          <w:rFonts w:ascii="Times New Roman" w:hAnsi="Times New Roman" w:cs="Times New Roman"/>
          <w:sz w:val="28"/>
          <w:szCs w:val="28"/>
        </w:rPr>
        <w:t xml:space="preserve"> проект «Электронный паспорт пересечений» и глобальный проект «Цифровой атлас примыканий и пер</w:t>
      </w:r>
      <w:r>
        <w:rPr>
          <w:rFonts w:ascii="Times New Roman" w:hAnsi="Times New Roman" w:cs="Times New Roman"/>
          <w:sz w:val="28"/>
          <w:szCs w:val="28"/>
        </w:rPr>
        <w:t>есечений железных дорог России».</w:t>
      </w:r>
    </w:p>
    <w:p w:rsidR="00267EBC" w:rsidRPr="008B058D" w:rsidRDefault="00C375DB" w:rsidP="00267EBC">
      <w:pPr>
        <w:pStyle w:val="a3"/>
        <w:spacing w:line="360" w:lineRule="auto"/>
        <w:ind w:left="54" w:firstLine="5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67EBC" w:rsidRPr="00267EBC">
        <w:rPr>
          <w:rFonts w:ascii="Times New Roman" w:hAnsi="Times New Roman" w:cs="Times New Roman"/>
          <w:sz w:val="28"/>
          <w:szCs w:val="28"/>
        </w:rPr>
        <w:t>ля региона</w:t>
      </w:r>
      <w:r w:rsidR="00267EBC" w:rsidRPr="008B058D">
        <w:rPr>
          <w:rFonts w:ascii="Times New Roman" w:hAnsi="Times New Roman" w:cs="Times New Roman"/>
          <w:sz w:val="28"/>
          <w:szCs w:val="28"/>
        </w:rPr>
        <w:t xml:space="preserve"> выполнен проект «</w:t>
      </w:r>
      <w:r>
        <w:rPr>
          <w:rFonts w:ascii="Times New Roman" w:hAnsi="Times New Roman" w:cs="Times New Roman"/>
          <w:sz w:val="28"/>
          <w:szCs w:val="28"/>
        </w:rPr>
        <w:t xml:space="preserve">Технико-экономическое обоснование </w:t>
      </w:r>
      <w:r w:rsidR="00267EBC" w:rsidRPr="008B058D">
        <w:rPr>
          <w:rFonts w:ascii="Times New Roman" w:hAnsi="Times New Roman" w:cs="Times New Roman"/>
          <w:sz w:val="28"/>
          <w:szCs w:val="28"/>
        </w:rPr>
        <w:t>и сравнение вариантов подведения ж.д. пути к Открытой экономической зоне «Тольятти», с дальнейшим участием в проектировании совместно с ИЭРТ; начаты работы по ТЭО ж.д. трассы к Аэротрополису «Курумоч»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75DB" w:rsidRDefault="00267EBC" w:rsidP="00C375DB">
      <w:pPr>
        <w:pStyle w:val="a3"/>
        <w:spacing w:line="360" w:lineRule="auto"/>
        <w:ind w:left="54" w:firstLine="513"/>
        <w:jc w:val="both"/>
        <w:rPr>
          <w:rFonts w:ascii="Times New Roman" w:hAnsi="Times New Roman" w:cs="Times New Roman"/>
          <w:sz w:val="28"/>
          <w:szCs w:val="28"/>
        </w:rPr>
      </w:pPr>
      <w:r w:rsidRPr="008B058D">
        <w:rPr>
          <w:rFonts w:ascii="Times New Roman" w:hAnsi="Times New Roman" w:cs="Times New Roman"/>
          <w:sz w:val="28"/>
          <w:szCs w:val="28"/>
        </w:rPr>
        <w:t>За отч</w:t>
      </w:r>
      <w:r w:rsidR="00C375DB">
        <w:rPr>
          <w:rFonts w:ascii="Times New Roman" w:hAnsi="Times New Roman" w:cs="Times New Roman"/>
          <w:sz w:val="28"/>
          <w:szCs w:val="28"/>
        </w:rPr>
        <w:t>ё</w:t>
      </w:r>
      <w:r w:rsidRPr="008B058D">
        <w:rPr>
          <w:rFonts w:ascii="Times New Roman" w:hAnsi="Times New Roman" w:cs="Times New Roman"/>
          <w:sz w:val="28"/>
          <w:szCs w:val="28"/>
        </w:rPr>
        <w:t xml:space="preserve">тный период создано </w:t>
      </w:r>
      <w:r w:rsidR="00C375DB">
        <w:rPr>
          <w:rFonts w:ascii="Times New Roman" w:hAnsi="Times New Roman" w:cs="Times New Roman"/>
          <w:sz w:val="28"/>
          <w:szCs w:val="28"/>
        </w:rPr>
        <w:t>пять</w:t>
      </w:r>
      <w:r w:rsidRPr="008B058D">
        <w:rPr>
          <w:rFonts w:ascii="Times New Roman" w:hAnsi="Times New Roman" w:cs="Times New Roman"/>
          <w:sz w:val="28"/>
          <w:szCs w:val="28"/>
        </w:rPr>
        <w:t xml:space="preserve"> новых научно-производственных центров (в области цифровизации, энергетики, особых перевозок, экологии и бизнес-компетенций).</w:t>
      </w:r>
      <w:r w:rsidR="00C375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75DB" w:rsidRDefault="00267EBC" w:rsidP="00C375DB">
      <w:pPr>
        <w:pStyle w:val="a3"/>
        <w:spacing w:line="360" w:lineRule="auto"/>
        <w:ind w:left="54" w:firstLine="513"/>
        <w:jc w:val="both"/>
        <w:rPr>
          <w:rFonts w:ascii="Times New Roman" w:hAnsi="Times New Roman" w:cs="Times New Roman"/>
          <w:sz w:val="28"/>
          <w:szCs w:val="28"/>
        </w:rPr>
      </w:pPr>
      <w:r w:rsidRPr="008B058D">
        <w:rPr>
          <w:rFonts w:ascii="Times New Roman" w:hAnsi="Times New Roman" w:cs="Times New Roman"/>
          <w:sz w:val="28"/>
          <w:szCs w:val="28"/>
        </w:rPr>
        <w:t xml:space="preserve">Университет является лидером в ПФО по молодежной науке в сфере транспорта, занимая высокие места в многочисленных конкурсах и грантах. </w:t>
      </w:r>
    </w:p>
    <w:p w:rsidR="00267EBC" w:rsidRPr="008B058D" w:rsidRDefault="00267EBC" w:rsidP="00C375DB">
      <w:pPr>
        <w:pStyle w:val="a3"/>
        <w:spacing w:line="360" w:lineRule="auto"/>
        <w:ind w:left="54" w:firstLine="513"/>
        <w:jc w:val="both"/>
        <w:rPr>
          <w:rFonts w:ascii="Times New Roman" w:hAnsi="Times New Roman" w:cs="Times New Roman"/>
          <w:sz w:val="28"/>
          <w:szCs w:val="28"/>
        </w:rPr>
      </w:pPr>
      <w:r w:rsidRPr="008B058D">
        <w:rPr>
          <w:rFonts w:ascii="Times New Roman" w:hAnsi="Times New Roman" w:cs="Times New Roman"/>
          <w:sz w:val="28"/>
          <w:szCs w:val="28"/>
        </w:rPr>
        <w:lastRenderedPageBreak/>
        <w:t xml:space="preserve">СамГУПС активно участвует в работе </w:t>
      </w:r>
      <w:r w:rsidR="00D45FD1" w:rsidRPr="008B058D">
        <w:rPr>
          <w:rFonts w:ascii="Times New Roman" w:hAnsi="Times New Roman" w:cs="Times New Roman"/>
          <w:sz w:val="28"/>
          <w:szCs w:val="28"/>
        </w:rPr>
        <w:t>Российской</w:t>
      </w:r>
      <w:r w:rsidRPr="008B058D">
        <w:rPr>
          <w:rFonts w:ascii="Times New Roman" w:hAnsi="Times New Roman" w:cs="Times New Roman"/>
          <w:sz w:val="28"/>
          <w:szCs w:val="28"/>
        </w:rPr>
        <w:t xml:space="preserve"> академии транспорта, ОПЖТ, Экспертного совета по ВСМ, Объединенного ученого совета и секций НТС ОАО «РЖД», ТТС Кбш.ж.д., взаимодействует по транспортным научным и инновационным проектам с Правительством Самарской области и организациями региона</w:t>
      </w:r>
      <w:r w:rsidR="00C375DB">
        <w:rPr>
          <w:rFonts w:ascii="Times New Roman" w:hAnsi="Times New Roman" w:cs="Times New Roman"/>
          <w:sz w:val="28"/>
          <w:szCs w:val="28"/>
        </w:rPr>
        <w:t xml:space="preserve"> и активно</w:t>
      </w:r>
      <w:r w:rsidRPr="008B058D">
        <w:rPr>
          <w:rFonts w:ascii="Times New Roman" w:hAnsi="Times New Roman" w:cs="Times New Roman"/>
          <w:sz w:val="28"/>
          <w:szCs w:val="28"/>
        </w:rPr>
        <w:t xml:space="preserve"> развивает международное сотрудничество в науке и образовании со странами Европы, СНГ и КНР.</w:t>
      </w:r>
    </w:p>
    <w:p w:rsidR="008B058D" w:rsidRPr="00D50CB6" w:rsidRDefault="008B058D" w:rsidP="00E45839">
      <w:pPr>
        <w:pStyle w:val="a3"/>
        <w:spacing w:line="360" w:lineRule="auto"/>
        <w:ind w:left="54" w:firstLine="513"/>
        <w:jc w:val="both"/>
        <w:rPr>
          <w:rFonts w:ascii="Times New Roman" w:hAnsi="Times New Roman" w:cs="Times New Roman"/>
          <w:sz w:val="28"/>
          <w:szCs w:val="28"/>
        </w:rPr>
      </w:pPr>
      <w:r w:rsidRPr="00E45839">
        <w:rPr>
          <w:rFonts w:ascii="Times New Roman" w:hAnsi="Times New Roman" w:cs="Times New Roman"/>
          <w:sz w:val="28"/>
          <w:szCs w:val="28"/>
        </w:rPr>
        <w:t>Гражданско-патриотическое направление</w:t>
      </w:r>
      <w:r w:rsidR="00E45839">
        <w:rPr>
          <w:rFonts w:ascii="Times New Roman" w:hAnsi="Times New Roman" w:cs="Times New Roman"/>
          <w:sz w:val="28"/>
          <w:szCs w:val="28"/>
        </w:rPr>
        <w:t xml:space="preserve"> воспитательной работы</w:t>
      </w:r>
      <w:r w:rsidRPr="00E4583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D50CB6">
        <w:rPr>
          <w:rFonts w:ascii="Times New Roman" w:hAnsi="Times New Roman" w:cs="Times New Roman"/>
          <w:sz w:val="28"/>
          <w:szCs w:val="28"/>
        </w:rPr>
        <w:t>первые на площадке СамГУПС организован Всероссийский конкурс проектов среди транспортных вузов «Россия начинается с тебя»</w:t>
      </w:r>
      <w:r w:rsidR="00E45839">
        <w:rPr>
          <w:rFonts w:ascii="Times New Roman" w:hAnsi="Times New Roman" w:cs="Times New Roman"/>
          <w:sz w:val="28"/>
          <w:szCs w:val="28"/>
        </w:rPr>
        <w:t>. Е</w:t>
      </w:r>
      <w:r>
        <w:rPr>
          <w:rFonts w:ascii="Times New Roman" w:hAnsi="Times New Roman" w:cs="Times New Roman"/>
          <w:sz w:val="28"/>
          <w:szCs w:val="28"/>
        </w:rPr>
        <w:t xml:space="preserve">го организация </w:t>
      </w:r>
      <w:r w:rsidRPr="00D50CB6">
        <w:rPr>
          <w:rFonts w:ascii="Times New Roman" w:hAnsi="Times New Roman" w:cs="Times New Roman"/>
          <w:sz w:val="28"/>
          <w:szCs w:val="28"/>
        </w:rPr>
        <w:t>высоко оценен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50CB6">
        <w:rPr>
          <w:rFonts w:ascii="Times New Roman" w:hAnsi="Times New Roman" w:cs="Times New Roman"/>
          <w:sz w:val="28"/>
          <w:szCs w:val="28"/>
        </w:rPr>
        <w:t xml:space="preserve"> Министерством транспорта РФ</w:t>
      </w:r>
      <w:r>
        <w:rPr>
          <w:rFonts w:ascii="Times New Roman" w:hAnsi="Times New Roman" w:cs="Times New Roman"/>
          <w:sz w:val="28"/>
          <w:szCs w:val="28"/>
        </w:rPr>
        <w:t xml:space="preserve"> и конкурс </w:t>
      </w:r>
      <w:r w:rsidRPr="00D50CB6">
        <w:rPr>
          <w:rFonts w:ascii="Times New Roman" w:hAnsi="Times New Roman" w:cs="Times New Roman"/>
          <w:sz w:val="28"/>
          <w:szCs w:val="28"/>
        </w:rPr>
        <w:t xml:space="preserve">рекомендован к ежегодному проведению. Музей </w:t>
      </w:r>
      <w:r>
        <w:rPr>
          <w:rFonts w:ascii="Times New Roman" w:hAnsi="Times New Roman" w:cs="Times New Roman"/>
          <w:sz w:val="28"/>
          <w:szCs w:val="28"/>
        </w:rPr>
        <w:t xml:space="preserve">9-ой Отдельной Краснознаменной железнодорожной бригады </w:t>
      </w:r>
      <w:r w:rsidRPr="00D50CB6">
        <w:rPr>
          <w:rFonts w:ascii="Times New Roman" w:hAnsi="Times New Roman" w:cs="Times New Roman"/>
          <w:sz w:val="28"/>
          <w:szCs w:val="28"/>
        </w:rPr>
        <w:t xml:space="preserve">стал победителем областного конкурса музеев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50CB6">
        <w:rPr>
          <w:rFonts w:ascii="Times New Roman" w:hAnsi="Times New Roman" w:cs="Times New Roman"/>
          <w:sz w:val="28"/>
          <w:szCs w:val="28"/>
        </w:rPr>
        <w:t>оевой славы «Победа».</w:t>
      </w:r>
      <w:r w:rsidR="00E45839">
        <w:rPr>
          <w:rFonts w:ascii="Times New Roman" w:hAnsi="Times New Roman" w:cs="Times New Roman"/>
          <w:sz w:val="28"/>
          <w:szCs w:val="28"/>
        </w:rPr>
        <w:t xml:space="preserve"> </w:t>
      </w:r>
      <w:r w:rsidRPr="00D50CB6">
        <w:rPr>
          <w:rFonts w:ascii="Times New Roman" w:hAnsi="Times New Roman" w:cs="Times New Roman"/>
          <w:sz w:val="28"/>
          <w:szCs w:val="28"/>
        </w:rPr>
        <w:t xml:space="preserve">Военно-патриотический клуб «Сапсан» регулярно участвовал в областных </w:t>
      </w:r>
      <w:r>
        <w:rPr>
          <w:rFonts w:ascii="Times New Roman" w:hAnsi="Times New Roman" w:cs="Times New Roman"/>
          <w:sz w:val="28"/>
          <w:szCs w:val="28"/>
        </w:rPr>
        <w:t xml:space="preserve">акциях и </w:t>
      </w:r>
      <w:r w:rsidRPr="00D50CB6">
        <w:rPr>
          <w:rFonts w:ascii="Times New Roman" w:hAnsi="Times New Roman" w:cs="Times New Roman"/>
          <w:sz w:val="28"/>
          <w:szCs w:val="28"/>
        </w:rPr>
        <w:t>военно-спортивны</w:t>
      </w:r>
      <w:r>
        <w:rPr>
          <w:rFonts w:ascii="Times New Roman" w:hAnsi="Times New Roman" w:cs="Times New Roman"/>
          <w:sz w:val="28"/>
          <w:szCs w:val="28"/>
        </w:rPr>
        <w:t>х соревнованиях, стал</w:t>
      </w:r>
      <w:r w:rsidRPr="00D50C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одним из призеров</w:t>
      </w:r>
      <w:r w:rsidRPr="00D50CB6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областной военно-спортивной</w:t>
      </w:r>
      <w:r w:rsidRPr="00D50CB6">
        <w:rPr>
          <w:rFonts w:ascii="Times New Roman" w:hAnsi="Times New Roman" w:cs="Times New Roman"/>
          <w:sz w:val="28"/>
          <w:szCs w:val="28"/>
        </w:rPr>
        <w:t xml:space="preserve"> игр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50CB6">
        <w:rPr>
          <w:rFonts w:ascii="Times New Roman" w:hAnsi="Times New Roman" w:cs="Times New Roman"/>
          <w:sz w:val="28"/>
          <w:szCs w:val="28"/>
        </w:rPr>
        <w:t xml:space="preserve"> «Штурм»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058D" w:rsidRDefault="008B058D" w:rsidP="00E45839">
      <w:pPr>
        <w:pStyle w:val="a3"/>
        <w:spacing w:line="360" w:lineRule="auto"/>
        <w:ind w:left="54" w:firstLine="513"/>
        <w:jc w:val="both"/>
        <w:rPr>
          <w:rFonts w:ascii="Times New Roman" w:hAnsi="Times New Roman" w:cs="Times New Roman"/>
          <w:sz w:val="28"/>
          <w:szCs w:val="28"/>
        </w:rPr>
      </w:pPr>
      <w:r w:rsidRPr="00E45839">
        <w:rPr>
          <w:rFonts w:ascii="Times New Roman" w:hAnsi="Times New Roman" w:cs="Times New Roman"/>
          <w:sz w:val="28"/>
          <w:szCs w:val="28"/>
        </w:rPr>
        <w:t>Добровольчество: в</w:t>
      </w:r>
      <w:r>
        <w:rPr>
          <w:rFonts w:ascii="Times New Roman" w:hAnsi="Times New Roman" w:cs="Times New Roman"/>
          <w:sz w:val="28"/>
          <w:szCs w:val="28"/>
        </w:rPr>
        <w:t xml:space="preserve"> областном конкурсе-</w:t>
      </w:r>
      <w:r w:rsidRPr="00E24F42">
        <w:rPr>
          <w:rFonts w:ascii="Times New Roman" w:hAnsi="Times New Roman" w:cs="Times New Roman"/>
          <w:sz w:val="28"/>
          <w:szCs w:val="28"/>
        </w:rPr>
        <w:t xml:space="preserve">акции «Самара ждет ЧЕМПИОНАТ!» волонтерский штаб «Экспресс» </w:t>
      </w:r>
      <w:r>
        <w:rPr>
          <w:rFonts w:ascii="Times New Roman" w:hAnsi="Times New Roman" w:cs="Times New Roman"/>
          <w:sz w:val="28"/>
          <w:szCs w:val="28"/>
        </w:rPr>
        <w:t xml:space="preserve">занял </w:t>
      </w:r>
      <w:r w:rsidRPr="00E24F42">
        <w:rPr>
          <w:rFonts w:ascii="Times New Roman" w:hAnsi="Times New Roman" w:cs="Times New Roman"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D54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Областной конкурс</w:t>
      </w:r>
      <w:r w:rsidRPr="00D50CB6">
        <w:rPr>
          <w:rFonts w:ascii="Times New Roman" w:hAnsi="Times New Roman" w:cs="Times New Roman"/>
          <w:sz w:val="28"/>
          <w:szCs w:val="28"/>
        </w:rPr>
        <w:t xml:space="preserve"> «Доброволец Самарской области – 2017»</w:t>
      </w:r>
      <w:r>
        <w:rPr>
          <w:rFonts w:ascii="Times New Roman" w:hAnsi="Times New Roman" w:cs="Times New Roman"/>
          <w:sz w:val="28"/>
          <w:szCs w:val="28"/>
        </w:rPr>
        <w:t>: в</w:t>
      </w:r>
      <w:r w:rsidRPr="00D50CB6">
        <w:rPr>
          <w:rFonts w:ascii="Times New Roman" w:hAnsi="Times New Roman" w:cs="Times New Roman"/>
          <w:sz w:val="28"/>
          <w:szCs w:val="28"/>
        </w:rPr>
        <w:t>олонтерский штаб «Экспресс»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5839" w:rsidRPr="00D50CB6">
        <w:rPr>
          <w:rFonts w:ascii="Times New Roman" w:hAnsi="Times New Roman" w:cs="Times New Roman"/>
          <w:sz w:val="28"/>
          <w:szCs w:val="28"/>
        </w:rPr>
        <w:t>–</w:t>
      </w:r>
      <w:r w:rsidRPr="00D50CB6">
        <w:rPr>
          <w:rFonts w:ascii="Times New Roman" w:hAnsi="Times New Roman" w:cs="Times New Roman"/>
          <w:sz w:val="28"/>
          <w:szCs w:val="28"/>
        </w:rPr>
        <w:t xml:space="preserve"> 3 место</w:t>
      </w:r>
      <w:r>
        <w:rPr>
          <w:rFonts w:ascii="Times New Roman" w:hAnsi="Times New Roman" w:cs="Times New Roman"/>
          <w:sz w:val="28"/>
          <w:szCs w:val="28"/>
        </w:rPr>
        <w:t xml:space="preserve">, студент СамГУПС </w:t>
      </w:r>
      <w:r w:rsidRPr="00D50CB6">
        <w:rPr>
          <w:rFonts w:ascii="Times New Roman" w:hAnsi="Times New Roman" w:cs="Times New Roman"/>
          <w:sz w:val="28"/>
          <w:szCs w:val="28"/>
        </w:rPr>
        <w:t xml:space="preserve">Манас Тлеккалиев </w:t>
      </w:r>
      <w:r>
        <w:rPr>
          <w:rFonts w:ascii="Times New Roman" w:hAnsi="Times New Roman" w:cs="Times New Roman"/>
          <w:sz w:val="28"/>
          <w:szCs w:val="28"/>
        </w:rPr>
        <w:t>– победа в номинации «Лучший волонт</w:t>
      </w:r>
      <w:r w:rsidR="00E45839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50CB6">
        <w:rPr>
          <w:rFonts w:ascii="Times New Roman" w:hAnsi="Times New Roman" w:cs="Times New Roman"/>
          <w:sz w:val="28"/>
          <w:szCs w:val="28"/>
        </w:rPr>
        <w:t xml:space="preserve"> губернии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B058D" w:rsidRDefault="008B058D" w:rsidP="00E45839">
      <w:pPr>
        <w:pStyle w:val="a3"/>
        <w:spacing w:line="360" w:lineRule="auto"/>
        <w:ind w:left="54" w:firstLine="513"/>
        <w:jc w:val="both"/>
        <w:rPr>
          <w:rFonts w:ascii="Times New Roman" w:hAnsi="Times New Roman" w:cs="Times New Roman"/>
          <w:sz w:val="28"/>
          <w:szCs w:val="28"/>
        </w:rPr>
      </w:pPr>
      <w:r w:rsidRPr="00E45839">
        <w:rPr>
          <w:rFonts w:ascii="Times New Roman" w:hAnsi="Times New Roman" w:cs="Times New Roman"/>
          <w:sz w:val="28"/>
          <w:szCs w:val="28"/>
        </w:rPr>
        <w:t xml:space="preserve">Конкурсная, проектная и грантовая деятельность: </w:t>
      </w:r>
      <w:r w:rsidR="00E45839">
        <w:rPr>
          <w:rFonts w:ascii="Times New Roman" w:hAnsi="Times New Roman" w:cs="Times New Roman"/>
          <w:sz w:val="28"/>
          <w:szCs w:val="28"/>
        </w:rPr>
        <w:t>на всероссийском</w:t>
      </w:r>
      <w:r w:rsidRPr="00D50CB6">
        <w:rPr>
          <w:rFonts w:ascii="Times New Roman" w:hAnsi="Times New Roman" w:cs="Times New Roman"/>
          <w:sz w:val="28"/>
          <w:szCs w:val="28"/>
        </w:rPr>
        <w:t xml:space="preserve"> молодежн</w:t>
      </w:r>
      <w:r w:rsidR="00E45839">
        <w:rPr>
          <w:rFonts w:ascii="Times New Roman" w:hAnsi="Times New Roman" w:cs="Times New Roman"/>
          <w:sz w:val="28"/>
          <w:szCs w:val="28"/>
        </w:rPr>
        <w:t>ом</w:t>
      </w:r>
      <w:r w:rsidRPr="00D50CB6">
        <w:rPr>
          <w:rFonts w:ascii="Times New Roman" w:hAnsi="Times New Roman" w:cs="Times New Roman"/>
          <w:sz w:val="28"/>
          <w:szCs w:val="28"/>
        </w:rPr>
        <w:t xml:space="preserve"> форум</w:t>
      </w:r>
      <w:r w:rsidR="00E45839">
        <w:rPr>
          <w:rFonts w:ascii="Times New Roman" w:hAnsi="Times New Roman" w:cs="Times New Roman"/>
          <w:sz w:val="28"/>
          <w:szCs w:val="28"/>
        </w:rPr>
        <w:t>е</w:t>
      </w:r>
      <w:r w:rsidRPr="00D50CB6">
        <w:rPr>
          <w:rFonts w:ascii="Times New Roman" w:hAnsi="Times New Roman" w:cs="Times New Roman"/>
          <w:sz w:val="28"/>
          <w:szCs w:val="28"/>
        </w:rPr>
        <w:t xml:space="preserve"> «Территория смыслов на Клязьме» корреспондент пресс-центра</w:t>
      </w:r>
      <w:r w:rsidR="00E45839">
        <w:rPr>
          <w:rFonts w:ascii="Times New Roman" w:hAnsi="Times New Roman" w:cs="Times New Roman"/>
          <w:sz w:val="28"/>
          <w:szCs w:val="28"/>
        </w:rPr>
        <w:t xml:space="preserve"> Анастасия </w:t>
      </w:r>
      <w:r w:rsidRPr="00D50CB6">
        <w:rPr>
          <w:rFonts w:ascii="Times New Roman" w:hAnsi="Times New Roman" w:cs="Times New Roman"/>
          <w:sz w:val="28"/>
          <w:szCs w:val="28"/>
        </w:rPr>
        <w:t xml:space="preserve">Ляпина выиграла </w:t>
      </w:r>
      <w:r>
        <w:rPr>
          <w:rFonts w:ascii="Times New Roman" w:hAnsi="Times New Roman" w:cs="Times New Roman"/>
          <w:sz w:val="28"/>
          <w:szCs w:val="28"/>
        </w:rPr>
        <w:t>грант на реализацию</w:t>
      </w:r>
      <w:r w:rsidRPr="00D50CB6">
        <w:rPr>
          <w:rFonts w:ascii="Times New Roman" w:hAnsi="Times New Roman" w:cs="Times New Roman"/>
          <w:sz w:val="28"/>
          <w:szCs w:val="28"/>
        </w:rPr>
        <w:t xml:space="preserve"> проекта</w:t>
      </w:r>
      <w:r>
        <w:rPr>
          <w:rFonts w:ascii="Times New Roman" w:hAnsi="Times New Roman" w:cs="Times New Roman"/>
          <w:sz w:val="28"/>
          <w:szCs w:val="28"/>
        </w:rPr>
        <w:t xml:space="preserve"> «Ассоциация пресс-служб и студенческих СМИ университета»</w:t>
      </w:r>
      <w:r w:rsidRPr="00D50CB6">
        <w:rPr>
          <w:rFonts w:ascii="Times New Roman" w:hAnsi="Times New Roman" w:cs="Times New Roman"/>
          <w:sz w:val="28"/>
          <w:szCs w:val="28"/>
        </w:rPr>
        <w:t>.</w:t>
      </w:r>
    </w:p>
    <w:p w:rsidR="008B058D" w:rsidRDefault="00E45839" w:rsidP="00E45839">
      <w:pPr>
        <w:pStyle w:val="a3"/>
        <w:spacing w:line="360" w:lineRule="auto"/>
        <w:ind w:left="54" w:firstLine="5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</w:t>
      </w:r>
      <w:r w:rsidR="008B058D" w:rsidRPr="00D50CB6">
        <w:rPr>
          <w:rFonts w:ascii="Times New Roman" w:hAnsi="Times New Roman" w:cs="Times New Roman"/>
          <w:sz w:val="28"/>
          <w:szCs w:val="28"/>
        </w:rPr>
        <w:t>егиональн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8B058D" w:rsidRPr="00D50CB6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B058D" w:rsidRPr="00D50CB6">
        <w:rPr>
          <w:rFonts w:ascii="Times New Roman" w:hAnsi="Times New Roman" w:cs="Times New Roman"/>
          <w:sz w:val="28"/>
          <w:szCs w:val="28"/>
        </w:rPr>
        <w:t xml:space="preserve"> «Студент года» победу в номинации «Гран-при» одержал Сергей Пушняк. </w:t>
      </w:r>
      <w:r>
        <w:rPr>
          <w:rFonts w:ascii="Times New Roman" w:hAnsi="Times New Roman" w:cs="Times New Roman"/>
          <w:sz w:val="28"/>
          <w:szCs w:val="28"/>
        </w:rPr>
        <w:t>По итогам в</w:t>
      </w:r>
      <w:r w:rsidR="008B058D">
        <w:rPr>
          <w:rFonts w:ascii="Times New Roman" w:hAnsi="Times New Roman" w:cs="Times New Roman"/>
          <w:sz w:val="28"/>
          <w:szCs w:val="28"/>
        </w:rPr>
        <w:t>сероссийск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8B058D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B058D">
        <w:rPr>
          <w:rFonts w:ascii="Times New Roman" w:hAnsi="Times New Roman" w:cs="Times New Roman"/>
          <w:sz w:val="28"/>
          <w:szCs w:val="28"/>
        </w:rPr>
        <w:t xml:space="preserve"> «Студент года» национальная премия в номинации </w:t>
      </w:r>
      <w:r w:rsidR="008B058D" w:rsidRPr="00D50CB6">
        <w:rPr>
          <w:rFonts w:ascii="Times New Roman" w:hAnsi="Times New Roman" w:cs="Times New Roman"/>
          <w:sz w:val="28"/>
          <w:szCs w:val="28"/>
        </w:rPr>
        <w:t>«Студенческий лидер года»</w:t>
      </w:r>
      <w:r w:rsidR="008B058D">
        <w:rPr>
          <w:rFonts w:ascii="Times New Roman" w:hAnsi="Times New Roman" w:cs="Times New Roman"/>
          <w:sz w:val="28"/>
          <w:szCs w:val="28"/>
        </w:rPr>
        <w:t xml:space="preserve"> вручена студенту СамГУПС Ильдару Шигапову (филиал в г. Ижевск).</w:t>
      </w:r>
    </w:p>
    <w:p w:rsidR="008B058D" w:rsidRPr="00E45839" w:rsidRDefault="00E45839" w:rsidP="00E45839">
      <w:pPr>
        <w:pStyle w:val="a3"/>
        <w:spacing w:line="360" w:lineRule="auto"/>
        <w:ind w:left="54" w:firstLine="5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</w:t>
      </w:r>
      <w:r w:rsidR="008B058D">
        <w:rPr>
          <w:rFonts w:ascii="Times New Roman" w:hAnsi="Times New Roman" w:cs="Times New Roman"/>
          <w:sz w:val="28"/>
          <w:szCs w:val="28"/>
        </w:rPr>
        <w:t>ован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8B058D">
        <w:rPr>
          <w:rFonts w:ascii="Times New Roman" w:hAnsi="Times New Roman" w:cs="Times New Roman"/>
          <w:sz w:val="28"/>
          <w:szCs w:val="28"/>
        </w:rPr>
        <w:t xml:space="preserve"> </w:t>
      </w:r>
      <w:r w:rsidR="00D45FD1">
        <w:rPr>
          <w:rFonts w:ascii="Times New Roman" w:hAnsi="Times New Roman" w:cs="Times New Roman"/>
          <w:sz w:val="28"/>
          <w:szCs w:val="28"/>
        </w:rPr>
        <w:t>интеллектуальный</w:t>
      </w:r>
      <w:r>
        <w:rPr>
          <w:rFonts w:ascii="Times New Roman" w:hAnsi="Times New Roman" w:cs="Times New Roman"/>
          <w:sz w:val="28"/>
          <w:szCs w:val="28"/>
        </w:rPr>
        <w:t xml:space="preserve"> проект-игра «Что? Где? Когда?» на площадке СамГУПС и п</w:t>
      </w:r>
      <w:r w:rsidR="008B058D" w:rsidRPr="00E45839">
        <w:rPr>
          <w:rFonts w:ascii="Times New Roman" w:hAnsi="Times New Roman" w:cs="Times New Roman"/>
          <w:sz w:val="28"/>
          <w:szCs w:val="28"/>
        </w:rPr>
        <w:t>илотный проект пр</w:t>
      </w:r>
      <w:r>
        <w:rPr>
          <w:rFonts w:ascii="Times New Roman" w:hAnsi="Times New Roman" w:cs="Times New Roman"/>
          <w:sz w:val="28"/>
          <w:szCs w:val="28"/>
        </w:rPr>
        <w:t xml:space="preserve">есс-центра «Школа журналистики». Проект капитального ремонта правого крыла первого этажа предусматривает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создание </w:t>
      </w:r>
      <w:r w:rsidR="008B058D" w:rsidRPr="00E45839">
        <w:rPr>
          <w:rFonts w:ascii="Times New Roman" w:hAnsi="Times New Roman" w:cs="Times New Roman"/>
          <w:sz w:val="28"/>
          <w:szCs w:val="28"/>
        </w:rPr>
        <w:t xml:space="preserve">студенческой </w:t>
      </w:r>
      <w:r w:rsidR="00D45FD1" w:rsidRPr="00E45839">
        <w:rPr>
          <w:rFonts w:ascii="Times New Roman" w:hAnsi="Times New Roman" w:cs="Times New Roman"/>
          <w:sz w:val="28"/>
          <w:szCs w:val="28"/>
        </w:rPr>
        <w:t>медиа лаборатории</w:t>
      </w:r>
      <w:r w:rsidR="008B058D" w:rsidRPr="00E458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Надеюсь к первому сентября будут завершены ремонтные работы и ребята получат возможность</w:t>
      </w:r>
      <w:r w:rsidR="00D45F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значительно расширить спектр своей деятельности в этом направлении.</w:t>
      </w:r>
    </w:p>
    <w:p w:rsidR="008B058D" w:rsidRPr="00D50CB6" w:rsidRDefault="00E45839" w:rsidP="00E45839">
      <w:pPr>
        <w:pStyle w:val="a3"/>
        <w:spacing w:line="360" w:lineRule="auto"/>
        <w:ind w:left="54" w:firstLine="5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B05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B058D" w:rsidRPr="00D50CB6">
        <w:rPr>
          <w:rFonts w:ascii="Times New Roman" w:hAnsi="Times New Roman" w:cs="Times New Roman"/>
          <w:sz w:val="28"/>
          <w:szCs w:val="28"/>
        </w:rPr>
        <w:t>сероссийск</w:t>
      </w:r>
      <w:r>
        <w:rPr>
          <w:rFonts w:ascii="Times New Roman" w:hAnsi="Times New Roman" w:cs="Times New Roman"/>
          <w:sz w:val="28"/>
          <w:szCs w:val="28"/>
        </w:rPr>
        <w:t>ом творческом</w:t>
      </w:r>
      <w:r w:rsidR="008B058D" w:rsidRPr="00D50CB6">
        <w:rPr>
          <w:rFonts w:ascii="Times New Roman" w:hAnsi="Times New Roman" w:cs="Times New Roman"/>
          <w:sz w:val="28"/>
          <w:szCs w:val="28"/>
        </w:rPr>
        <w:t xml:space="preserve"> фестивал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B058D" w:rsidRPr="00D50CB6">
        <w:rPr>
          <w:rFonts w:ascii="Times New Roman" w:hAnsi="Times New Roman" w:cs="Times New Roman"/>
          <w:sz w:val="28"/>
          <w:szCs w:val="28"/>
        </w:rPr>
        <w:t xml:space="preserve"> студентов транспортных вузов «ТранспАрт</w:t>
      </w:r>
      <w:r>
        <w:rPr>
          <w:rFonts w:ascii="Times New Roman" w:hAnsi="Times New Roman" w:cs="Times New Roman"/>
          <w:sz w:val="28"/>
          <w:szCs w:val="28"/>
        </w:rPr>
        <w:t>-</w:t>
      </w:r>
      <w:r w:rsidR="008B058D" w:rsidRPr="00D50CB6">
        <w:rPr>
          <w:rFonts w:ascii="Times New Roman" w:hAnsi="Times New Roman" w:cs="Times New Roman"/>
          <w:sz w:val="28"/>
          <w:szCs w:val="28"/>
        </w:rPr>
        <w:t>2017»</w:t>
      </w:r>
      <w:r>
        <w:rPr>
          <w:rFonts w:ascii="Times New Roman" w:hAnsi="Times New Roman" w:cs="Times New Roman"/>
          <w:sz w:val="28"/>
          <w:szCs w:val="28"/>
        </w:rPr>
        <w:t xml:space="preserve"> у нас</w:t>
      </w:r>
      <w:r w:rsidR="008B058D" w:rsidRPr="00D50CB6">
        <w:rPr>
          <w:rFonts w:ascii="Times New Roman" w:hAnsi="Times New Roman" w:cs="Times New Roman"/>
          <w:sz w:val="28"/>
          <w:szCs w:val="28"/>
        </w:rPr>
        <w:t xml:space="preserve"> 4 призовых места в 6 номинациях. </w:t>
      </w:r>
      <w:r w:rsidR="008B058D">
        <w:rPr>
          <w:rFonts w:ascii="Times New Roman" w:hAnsi="Times New Roman" w:cs="Times New Roman"/>
          <w:sz w:val="28"/>
          <w:szCs w:val="28"/>
        </w:rPr>
        <w:t>Два первых</w:t>
      </w:r>
      <w:r w:rsidR="008B058D" w:rsidRPr="00D50CB6">
        <w:rPr>
          <w:rFonts w:ascii="Times New Roman" w:hAnsi="Times New Roman" w:cs="Times New Roman"/>
          <w:sz w:val="28"/>
          <w:szCs w:val="28"/>
        </w:rPr>
        <w:t xml:space="preserve"> в номинациях «Литературное творчество» и «Фотоискусство»,</w:t>
      </w:r>
      <w:r w:rsidR="008B058D">
        <w:rPr>
          <w:rFonts w:ascii="Times New Roman" w:hAnsi="Times New Roman" w:cs="Times New Roman"/>
          <w:sz w:val="28"/>
          <w:szCs w:val="28"/>
        </w:rPr>
        <w:t xml:space="preserve"> </w:t>
      </w:r>
      <w:r w:rsidR="00267EBC">
        <w:rPr>
          <w:rFonts w:ascii="Times New Roman" w:hAnsi="Times New Roman" w:cs="Times New Roman"/>
          <w:sz w:val="28"/>
          <w:szCs w:val="28"/>
        </w:rPr>
        <w:t xml:space="preserve">и </w:t>
      </w:r>
      <w:r w:rsidR="008B058D">
        <w:rPr>
          <w:rFonts w:ascii="Times New Roman" w:hAnsi="Times New Roman" w:cs="Times New Roman"/>
          <w:sz w:val="28"/>
          <w:szCs w:val="28"/>
        </w:rPr>
        <w:t>два</w:t>
      </w:r>
      <w:r w:rsidR="008B058D" w:rsidRPr="00D50CB6">
        <w:rPr>
          <w:rFonts w:ascii="Times New Roman" w:hAnsi="Times New Roman" w:cs="Times New Roman"/>
          <w:sz w:val="28"/>
          <w:szCs w:val="28"/>
        </w:rPr>
        <w:t xml:space="preserve"> третьи</w:t>
      </w:r>
      <w:r w:rsidR="008B058D">
        <w:rPr>
          <w:rFonts w:ascii="Times New Roman" w:hAnsi="Times New Roman" w:cs="Times New Roman"/>
          <w:sz w:val="28"/>
          <w:szCs w:val="28"/>
        </w:rPr>
        <w:t>х</w:t>
      </w:r>
      <w:r w:rsidR="008B058D" w:rsidRPr="00D50CB6">
        <w:rPr>
          <w:rFonts w:ascii="Times New Roman" w:hAnsi="Times New Roman" w:cs="Times New Roman"/>
          <w:sz w:val="28"/>
          <w:szCs w:val="28"/>
        </w:rPr>
        <w:t xml:space="preserve"> в номинациях «Видеовизитка» и «Изобразительное искусство». </w:t>
      </w:r>
    </w:p>
    <w:p w:rsidR="008B058D" w:rsidRPr="00D50CB6" w:rsidRDefault="00267EBC" w:rsidP="00267EBC">
      <w:pPr>
        <w:pStyle w:val="a3"/>
        <w:spacing w:line="360" w:lineRule="auto"/>
        <w:ind w:left="54" w:firstLine="5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международного</w:t>
      </w:r>
      <w:r w:rsidR="008B058D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B058D" w:rsidRPr="00D50CB6">
        <w:rPr>
          <w:rFonts w:ascii="Times New Roman" w:hAnsi="Times New Roman" w:cs="Times New Roman"/>
          <w:sz w:val="28"/>
          <w:szCs w:val="28"/>
        </w:rPr>
        <w:t xml:space="preserve"> «Хрустальное сердце мира»</w:t>
      </w:r>
      <w:r w:rsidR="008B058D">
        <w:rPr>
          <w:rFonts w:ascii="Times New Roman" w:hAnsi="Times New Roman" w:cs="Times New Roman"/>
          <w:sz w:val="28"/>
          <w:szCs w:val="28"/>
        </w:rPr>
        <w:t xml:space="preserve"> и</w:t>
      </w:r>
      <w:r w:rsidR="008B058D" w:rsidRPr="00D50CB6">
        <w:rPr>
          <w:rFonts w:ascii="Times New Roman" w:hAnsi="Times New Roman" w:cs="Times New Roman"/>
          <w:sz w:val="28"/>
          <w:szCs w:val="28"/>
        </w:rPr>
        <w:t xml:space="preserve"> </w:t>
      </w:r>
      <w:r w:rsidR="008B058D">
        <w:rPr>
          <w:rFonts w:ascii="Times New Roman" w:hAnsi="Times New Roman" w:cs="Times New Roman"/>
          <w:sz w:val="28"/>
          <w:szCs w:val="28"/>
        </w:rPr>
        <w:t>Открыт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8B058D" w:rsidRPr="00D50CB6">
        <w:rPr>
          <w:rFonts w:ascii="Times New Roman" w:hAnsi="Times New Roman" w:cs="Times New Roman"/>
          <w:sz w:val="28"/>
          <w:szCs w:val="28"/>
        </w:rPr>
        <w:t xml:space="preserve"> </w:t>
      </w:r>
      <w:r w:rsidR="008B058D">
        <w:rPr>
          <w:rFonts w:ascii="Times New Roman" w:hAnsi="Times New Roman" w:cs="Times New Roman"/>
          <w:sz w:val="28"/>
          <w:szCs w:val="28"/>
        </w:rPr>
        <w:t>международн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8B058D">
        <w:rPr>
          <w:rFonts w:ascii="Times New Roman" w:hAnsi="Times New Roman" w:cs="Times New Roman"/>
          <w:sz w:val="28"/>
          <w:szCs w:val="28"/>
        </w:rPr>
        <w:t xml:space="preserve"> телевизионн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8B058D">
        <w:rPr>
          <w:rFonts w:ascii="Times New Roman" w:hAnsi="Times New Roman" w:cs="Times New Roman"/>
          <w:sz w:val="28"/>
          <w:szCs w:val="28"/>
        </w:rPr>
        <w:t xml:space="preserve"> конкурс-фестивал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B058D" w:rsidRPr="00D50CB6">
        <w:rPr>
          <w:rFonts w:ascii="Times New Roman" w:hAnsi="Times New Roman" w:cs="Times New Roman"/>
          <w:sz w:val="28"/>
          <w:szCs w:val="28"/>
        </w:rPr>
        <w:t xml:space="preserve"> «Таланты России»</w:t>
      </w:r>
      <w:r w:rsidR="008B058D">
        <w:rPr>
          <w:rFonts w:ascii="Times New Roman" w:hAnsi="Times New Roman" w:cs="Times New Roman"/>
          <w:sz w:val="28"/>
          <w:szCs w:val="28"/>
        </w:rPr>
        <w:t xml:space="preserve"> </w:t>
      </w:r>
      <w:r w:rsidR="008B058D" w:rsidRPr="00D50CB6">
        <w:rPr>
          <w:rFonts w:ascii="Times New Roman" w:hAnsi="Times New Roman" w:cs="Times New Roman"/>
          <w:sz w:val="28"/>
          <w:szCs w:val="28"/>
        </w:rPr>
        <w:t>вокальный коллектив «Перфоманс»</w:t>
      </w:r>
      <w:r w:rsidR="008B05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получил</w:t>
      </w:r>
      <w:r w:rsidR="008B058D">
        <w:rPr>
          <w:rFonts w:ascii="Times New Roman" w:hAnsi="Times New Roman" w:cs="Times New Roman"/>
          <w:sz w:val="28"/>
          <w:szCs w:val="28"/>
        </w:rPr>
        <w:t xml:space="preserve"> </w:t>
      </w:r>
      <w:r w:rsidR="008B058D" w:rsidRPr="00D50CB6">
        <w:rPr>
          <w:rFonts w:ascii="Times New Roman" w:hAnsi="Times New Roman" w:cs="Times New Roman"/>
          <w:sz w:val="28"/>
          <w:szCs w:val="28"/>
        </w:rPr>
        <w:t>первые</w:t>
      </w:r>
      <w:r w:rsidR="008B058D">
        <w:rPr>
          <w:rFonts w:ascii="Times New Roman" w:hAnsi="Times New Roman" w:cs="Times New Roman"/>
          <w:sz w:val="28"/>
          <w:szCs w:val="28"/>
        </w:rPr>
        <w:t xml:space="preserve"> места. </w:t>
      </w:r>
    </w:p>
    <w:p w:rsidR="008B058D" w:rsidRPr="00D50CB6" w:rsidRDefault="00C375DB" w:rsidP="00267EBC">
      <w:pPr>
        <w:pStyle w:val="a3"/>
        <w:spacing w:line="360" w:lineRule="auto"/>
        <w:ind w:left="54" w:firstLine="5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67EBC" w:rsidRPr="00D50CB6">
        <w:rPr>
          <w:rFonts w:ascii="Times New Roman" w:hAnsi="Times New Roman" w:cs="Times New Roman"/>
          <w:sz w:val="28"/>
          <w:szCs w:val="28"/>
        </w:rPr>
        <w:t>оманда КВН «Тронулись»</w:t>
      </w:r>
      <w:r w:rsidR="00267EBC">
        <w:rPr>
          <w:rFonts w:ascii="Times New Roman" w:hAnsi="Times New Roman" w:cs="Times New Roman"/>
          <w:sz w:val="28"/>
          <w:szCs w:val="28"/>
        </w:rPr>
        <w:t xml:space="preserve"> в сезоне выступила сразу и в л</w:t>
      </w:r>
      <w:r w:rsidR="008B058D">
        <w:rPr>
          <w:rFonts w:ascii="Times New Roman" w:hAnsi="Times New Roman" w:cs="Times New Roman"/>
          <w:sz w:val="28"/>
          <w:szCs w:val="28"/>
        </w:rPr>
        <w:t>иг</w:t>
      </w:r>
      <w:r w:rsidR="00267EBC">
        <w:rPr>
          <w:rFonts w:ascii="Times New Roman" w:hAnsi="Times New Roman" w:cs="Times New Roman"/>
          <w:sz w:val="28"/>
          <w:szCs w:val="28"/>
        </w:rPr>
        <w:t>е</w:t>
      </w:r>
      <w:r w:rsidR="008B058D" w:rsidRPr="00D50CB6">
        <w:rPr>
          <w:rFonts w:ascii="Times New Roman" w:hAnsi="Times New Roman" w:cs="Times New Roman"/>
          <w:sz w:val="28"/>
          <w:szCs w:val="28"/>
        </w:rPr>
        <w:t xml:space="preserve"> </w:t>
      </w:r>
      <w:r w:rsidR="00267EBC" w:rsidRPr="00D50CB6">
        <w:rPr>
          <w:rFonts w:ascii="Times New Roman" w:hAnsi="Times New Roman" w:cs="Times New Roman"/>
          <w:sz w:val="28"/>
          <w:szCs w:val="28"/>
        </w:rPr>
        <w:t>трудовой молод</w:t>
      </w:r>
      <w:r w:rsidR="00267EBC">
        <w:rPr>
          <w:rFonts w:ascii="Times New Roman" w:hAnsi="Times New Roman" w:cs="Times New Roman"/>
          <w:sz w:val="28"/>
          <w:szCs w:val="28"/>
        </w:rPr>
        <w:t>ё</w:t>
      </w:r>
      <w:r w:rsidR="00267EBC" w:rsidRPr="00D50CB6">
        <w:rPr>
          <w:rFonts w:ascii="Times New Roman" w:hAnsi="Times New Roman" w:cs="Times New Roman"/>
          <w:sz w:val="28"/>
          <w:szCs w:val="28"/>
        </w:rPr>
        <w:t>жи,</w:t>
      </w:r>
      <w:r w:rsidR="00267EBC">
        <w:rPr>
          <w:rFonts w:ascii="Times New Roman" w:hAnsi="Times New Roman" w:cs="Times New Roman"/>
          <w:sz w:val="28"/>
          <w:szCs w:val="28"/>
        </w:rPr>
        <w:t xml:space="preserve"> и</w:t>
      </w:r>
      <w:r w:rsidR="008B058D" w:rsidRPr="00D50CB6">
        <w:rPr>
          <w:rFonts w:ascii="Times New Roman" w:hAnsi="Times New Roman" w:cs="Times New Roman"/>
          <w:sz w:val="28"/>
          <w:szCs w:val="28"/>
        </w:rPr>
        <w:t xml:space="preserve"> </w:t>
      </w:r>
      <w:r w:rsidR="00267EBC">
        <w:rPr>
          <w:rFonts w:ascii="Times New Roman" w:hAnsi="Times New Roman" w:cs="Times New Roman"/>
          <w:sz w:val="28"/>
          <w:szCs w:val="28"/>
        </w:rPr>
        <w:t xml:space="preserve">в </w:t>
      </w:r>
      <w:r w:rsidR="008B058D">
        <w:rPr>
          <w:rFonts w:ascii="Times New Roman" w:hAnsi="Times New Roman" w:cs="Times New Roman"/>
          <w:sz w:val="28"/>
          <w:szCs w:val="28"/>
        </w:rPr>
        <w:t>Областн</w:t>
      </w:r>
      <w:r w:rsidR="00267EBC">
        <w:rPr>
          <w:rFonts w:ascii="Times New Roman" w:hAnsi="Times New Roman" w:cs="Times New Roman"/>
          <w:sz w:val="28"/>
          <w:szCs w:val="28"/>
        </w:rPr>
        <w:t>ой</w:t>
      </w:r>
      <w:r w:rsidR="008B058D">
        <w:rPr>
          <w:rFonts w:ascii="Times New Roman" w:hAnsi="Times New Roman" w:cs="Times New Roman"/>
          <w:sz w:val="28"/>
          <w:szCs w:val="28"/>
        </w:rPr>
        <w:t xml:space="preserve"> студенческ</w:t>
      </w:r>
      <w:r w:rsidR="00267EBC">
        <w:rPr>
          <w:rFonts w:ascii="Times New Roman" w:hAnsi="Times New Roman" w:cs="Times New Roman"/>
          <w:sz w:val="28"/>
          <w:szCs w:val="28"/>
        </w:rPr>
        <w:t>ой</w:t>
      </w:r>
      <w:r w:rsidR="008B058D">
        <w:rPr>
          <w:rFonts w:ascii="Times New Roman" w:hAnsi="Times New Roman" w:cs="Times New Roman"/>
          <w:sz w:val="28"/>
          <w:szCs w:val="28"/>
        </w:rPr>
        <w:t xml:space="preserve"> лиг</w:t>
      </w:r>
      <w:r w:rsidR="00267EBC">
        <w:rPr>
          <w:rFonts w:ascii="Times New Roman" w:hAnsi="Times New Roman" w:cs="Times New Roman"/>
          <w:sz w:val="28"/>
          <w:szCs w:val="28"/>
        </w:rPr>
        <w:t xml:space="preserve">е. Результат третье </w:t>
      </w:r>
      <w:r w:rsidR="008B058D">
        <w:rPr>
          <w:rFonts w:ascii="Times New Roman" w:hAnsi="Times New Roman" w:cs="Times New Roman"/>
          <w:sz w:val="28"/>
          <w:szCs w:val="28"/>
        </w:rPr>
        <w:t xml:space="preserve">и </w:t>
      </w:r>
      <w:r w:rsidR="00267EBC">
        <w:rPr>
          <w:rFonts w:ascii="Times New Roman" w:hAnsi="Times New Roman" w:cs="Times New Roman"/>
          <w:sz w:val="28"/>
          <w:szCs w:val="28"/>
        </w:rPr>
        <w:t xml:space="preserve">второе </w:t>
      </w:r>
      <w:r w:rsidR="008B058D">
        <w:rPr>
          <w:rFonts w:ascii="Times New Roman" w:hAnsi="Times New Roman" w:cs="Times New Roman"/>
          <w:sz w:val="28"/>
          <w:szCs w:val="28"/>
        </w:rPr>
        <w:t>места соответственно</w:t>
      </w:r>
      <w:r w:rsidR="008B058D" w:rsidRPr="00D50CB6">
        <w:rPr>
          <w:rFonts w:ascii="Times New Roman" w:hAnsi="Times New Roman" w:cs="Times New Roman"/>
          <w:sz w:val="28"/>
          <w:szCs w:val="28"/>
        </w:rPr>
        <w:t>.</w:t>
      </w:r>
    </w:p>
    <w:p w:rsidR="008B058D" w:rsidRDefault="00267EBC" w:rsidP="00267EBC">
      <w:pPr>
        <w:pStyle w:val="a3"/>
        <w:spacing w:line="360" w:lineRule="auto"/>
        <w:ind w:left="54" w:firstLine="5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Заметны и спортивные достижения.</w:t>
      </w:r>
      <w:r w:rsidR="008B05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 в </w:t>
      </w:r>
      <w:r w:rsidR="008B058D" w:rsidRPr="00D50CB6">
        <w:rPr>
          <w:rFonts w:ascii="Times New Roman" w:hAnsi="Times New Roman" w:cs="Times New Roman"/>
          <w:sz w:val="28"/>
          <w:szCs w:val="28"/>
        </w:rPr>
        <w:t>Открыт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8B058D" w:rsidRPr="00D50C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r w:rsidR="008B058D" w:rsidRPr="00D50CB6">
        <w:rPr>
          <w:rFonts w:ascii="Times New Roman" w:hAnsi="Times New Roman" w:cs="Times New Roman"/>
          <w:sz w:val="28"/>
          <w:szCs w:val="28"/>
        </w:rPr>
        <w:t>емпионат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B058D" w:rsidRPr="00D50CB6">
        <w:rPr>
          <w:rFonts w:ascii="Times New Roman" w:hAnsi="Times New Roman" w:cs="Times New Roman"/>
          <w:sz w:val="28"/>
          <w:szCs w:val="28"/>
        </w:rPr>
        <w:t xml:space="preserve"> Самары по пауэрлифтингу</w:t>
      </w:r>
      <w:r>
        <w:rPr>
          <w:rFonts w:ascii="Times New Roman" w:hAnsi="Times New Roman" w:cs="Times New Roman"/>
          <w:sz w:val="28"/>
          <w:szCs w:val="28"/>
        </w:rPr>
        <w:t xml:space="preserve"> у нас три</w:t>
      </w:r>
      <w:r w:rsidR="008B058D" w:rsidRPr="00D50CB6">
        <w:rPr>
          <w:rFonts w:ascii="Times New Roman" w:hAnsi="Times New Roman" w:cs="Times New Roman"/>
          <w:sz w:val="28"/>
          <w:szCs w:val="28"/>
        </w:rPr>
        <w:t xml:space="preserve"> первых и </w:t>
      </w:r>
      <w:r>
        <w:rPr>
          <w:rFonts w:ascii="Times New Roman" w:hAnsi="Times New Roman" w:cs="Times New Roman"/>
          <w:sz w:val="28"/>
          <w:szCs w:val="28"/>
        </w:rPr>
        <w:t>два</w:t>
      </w:r>
      <w:r w:rsidR="008B058D" w:rsidRPr="00D50CB6">
        <w:rPr>
          <w:rFonts w:ascii="Times New Roman" w:hAnsi="Times New Roman" w:cs="Times New Roman"/>
          <w:sz w:val="28"/>
          <w:szCs w:val="28"/>
        </w:rPr>
        <w:t xml:space="preserve"> вторых места;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B058D">
        <w:rPr>
          <w:rFonts w:ascii="Times New Roman" w:hAnsi="Times New Roman" w:cs="Times New Roman"/>
          <w:sz w:val="28"/>
          <w:szCs w:val="28"/>
        </w:rPr>
        <w:t xml:space="preserve"> </w:t>
      </w:r>
      <w:r w:rsidR="008B058D" w:rsidRPr="00D50CB6">
        <w:rPr>
          <w:rFonts w:ascii="Times New Roman" w:hAnsi="Times New Roman" w:cs="Times New Roman"/>
          <w:sz w:val="28"/>
          <w:szCs w:val="28"/>
        </w:rPr>
        <w:t>Кубк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B058D" w:rsidRPr="00D50CB6">
        <w:rPr>
          <w:rFonts w:ascii="Times New Roman" w:hAnsi="Times New Roman" w:cs="Times New Roman"/>
          <w:sz w:val="28"/>
          <w:szCs w:val="28"/>
        </w:rPr>
        <w:t xml:space="preserve"> России по плаванию</w:t>
      </w:r>
      <w:r>
        <w:rPr>
          <w:rFonts w:ascii="Times New Roman" w:hAnsi="Times New Roman" w:cs="Times New Roman"/>
          <w:sz w:val="28"/>
          <w:szCs w:val="28"/>
        </w:rPr>
        <w:t xml:space="preserve"> второе</w:t>
      </w:r>
      <w:r w:rsidR="008B058D" w:rsidRPr="00D50CB6">
        <w:rPr>
          <w:rFonts w:ascii="Times New Roman" w:hAnsi="Times New Roman" w:cs="Times New Roman"/>
          <w:sz w:val="28"/>
          <w:szCs w:val="28"/>
        </w:rPr>
        <w:t xml:space="preserve"> место на дистанции 200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058D" w:rsidRPr="00D50CB6">
        <w:rPr>
          <w:rFonts w:ascii="Times New Roman" w:hAnsi="Times New Roman" w:cs="Times New Roman"/>
          <w:sz w:val="28"/>
          <w:szCs w:val="28"/>
        </w:rPr>
        <w:t>м</w:t>
      </w:r>
      <w:r w:rsidR="008B058D">
        <w:rPr>
          <w:rFonts w:ascii="Times New Roman" w:hAnsi="Times New Roman" w:cs="Times New Roman"/>
          <w:sz w:val="28"/>
          <w:szCs w:val="28"/>
        </w:rPr>
        <w:t xml:space="preserve"> (Мария Арсеньева);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8B058D" w:rsidRPr="00D50CB6">
        <w:rPr>
          <w:rFonts w:ascii="Times New Roman" w:hAnsi="Times New Roman" w:cs="Times New Roman"/>
          <w:sz w:val="28"/>
          <w:szCs w:val="28"/>
        </w:rPr>
        <w:t>Всероссийски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8B058D" w:rsidRPr="00D50CB6">
        <w:rPr>
          <w:rFonts w:ascii="Times New Roman" w:hAnsi="Times New Roman" w:cs="Times New Roman"/>
          <w:sz w:val="28"/>
          <w:szCs w:val="28"/>
        </w:rPr>
        <w:t xml:space="preserve"> соревнованиях по дзюдо среди юниоров</w:t>
      </w:r>
      <w:r>
        <w:rPr>
          <w:rFonts w:ascii="Times New Roman" w:hAnsi="Times New Roman" w:cs="Times New Roman"/>
          <w:sz w:val="28"/>
          <w:szCs w:val="28"/>
        </w:rPr>
        <w:t xml:space="preserve"> чемпионом стал</w:t>
      </w:r>
      <w:r w:rsidR="008B058D">
        <w:rPr>
          <w:rFonts w:ascii="Times New Roman" w:hAnsi="Times New Roman" w:cs="Times New Roman"/>
          <w:sz w:val="28"/>
          <w:szCs w:val="28"/>
        </w:rPr>
        <w:t xml:space="preserve"> Глеб Шумилов.</w:t>
      </w:r>
    </w:p>
    <w:p w:rsidR="008B058D" w:rsidRPr="00E24F42" w:rsidRDefault="008B058D" w:rsidP="00267EBC">
      <w:pPr>
        <w:pStyle w:val="a3"/>
        <w:spacing w:line="360" w:lineRule="auto"/>
        <w:ind w:left="54" w:firstLine="513"/>
        <w:jc w:val="both"/>
        <w:rPr>
          <w:rFonts w:ascii="Times New Roman" w:hAnsi="Times New Roman" w:cs="Times New Roman"/>
          <w:sz w:val="28"/>
          <w:szCs w:val="28"/>
        </w:rPr>
      </w:pPr>
      <w:r w:rsidRPr="00267EBC">
        <w:rPr>
          <w:rFonts w:ascii="Times New Roman" w:hAnsi="Times New Roman" w:cs="Times New Roman"/>
          <w:sz w:val="28"/>
          <w:szCs w:val="28"/>
        </w:rPr>
        <w:t xml:space="preserve">Весомые результаты </w:t>
      </w:r>
      <w:r w:rsidR="00267EBC">
        <w:rPr>
          <w:rFonts w:ascii="Times New Roman" w:hAnsi="Times New Roman" w:cs="Times New Roman"/>
          <w:sz w:val="28"/>
          <w:szCs w:val="28"/>
        </w:rPr>
        <w:t xml:space="preserve">достигнуты ив области </w:t>
      </w:r>
      <w:r w:rsidRPr="00267EBC">
        <w:rPr>
          <w:rFonts w:ascii="Times New Roman" w:hAnsi="Times New Roman" w:cs="Times New Roman"/>
          <w:sz w:val="28"/>
          <w:szCs w:val="28"/>
        </w:rPr>
        <w:t>социальной работы</w:t>
      </w:r>
      <w:r w:rsidR="00267EBC">
        <w:rPr>
          <w:rFonts w:ascii="Times New Roman" w:hAnsi="Times New Roman" w:cs="Times New Roman"/>
          <w:sz w:val="28"/>
          <w:szCs w:val="28"/>
        </w:rPr>
        <w:t>, так</w:t>
      </w:r>
      <w:r w:rsidRPr="00267EBC">
        <w:rPr>
          <w:rFonts w:ascii="Times New Roman" w:hAnsi="Times New Roman" w:cs="Times New Roman"/>
          <w:sz w:val="28"/>
          <w:szCs w:val="28"/>
        </w:rPr>
        <w:t xml:space="preserve"> </w:t>
      </w:r>
      <w:r w:rsidRPr="00CD54C2">
        <w:rPr>
          <w:rFonts w:ascii="Times New Roman" w:hAnsi="Times New Roman" w:cs="Times New Roman"/>
          <w:sz w:val="28"/>
          <w:szCs w:val="28"/>
        </w:rPr>
        <w:t>в 2017</w:t>
      </w:r>
      <w:r w:rsidR="00267EBC">
        <w:rPr>
          <w:rFonts w:ascii="Times New Roman" w:hAnsi="Times New Roman" w:cs="Times New Roman"/>
          <w:sz w:val="28"/>
          <w:szCs w:val="28"/>
        </w:rPr>
        <w:t xml:space="preserve"> </w:t>
      </w:r>
      <w:r w:rsidRPr="00CD54C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Pr="00CD54C2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 студентов и 1 выпускник из числа оставшихся без попечения родителей</w:t>
      </w:r>
      <w:r w:rsidRPr="00E24F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внеочерёдно получили квартиры в </w:t>
      </w:r>
      <w:r w:rsidR="00364DBC">
        <w:rPr>
          <w:rFonts w:ascii="Times New Roman" w:hAnsi="Times New Roman" w:cs="Times New Roman"/>
          <w:sz w:val="28"/>
          <w:szCs w:val="28"/>
        </w:rPr>
        <w:t>г. Самаре</w:t>
      </w:r>
      <w:r>
        <w:rPr>
          <w:rFonts w:ascii="Times New Roman" w:hAnsi="Times New Roman" w:cs="Times New Roman"/>
          <w:sz w:val="28"/>
          <w:szCs w:val="28"/>
        </w:rPr>
        <w:t xml:space="preserve"> и Самарской области.</w:t>
      </w:r>
    </w:p>
    <w:p w:rsidR="00F64EB3" w:rsidRDefault="00C375DB" w:rsidP="00C375DB">
      <w:pPr>
        <w:pStyle w:val="a3"/>
        <w:spacing w:line="360" w:lineRule="auto"/>
        <w:ind w:left="54" w:firstLine="5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8B058D" w:rsidRPr="00C375DB">
        <w:rPr>
          <w:rFonts w:ascii="Times New Roman" w:hAnsi="Times New Roman" w:cs="Times New Roman"/>
          <w:sz w:val="28"/>
          <w:szCs w:val="28"/>
        </w:rPr>
        <w:t>дополнительно</w:t>
      </w:r>
      <w:r w:rsidR="00F64EB3">
        <w:rPr>
          <w:rFonts w:ascii="Times New Roman" w:hAnsi="Times New Roman" w:cs="Times New Roman"/>
          <w:sz w:val="28"/>
          <w:szCs w:val="28"/>
        </w:rPr>
        <w:t>го</w:t>
      </w:r>
      <w:r w:rsidR="008B058D" w:rsidRPr="00C375D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F64EB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4EB3">
        <w:rPr>
          <w:rFonts w:ascii="Times New Roman" w:hAnsi="Times New Roman" w:cs="Times New Roman"/>
          <w:sz w:val="28"/>
          <w:szCs w:val="28"/>
        </w:rPr>
        <w:t xml:space="preserve">повысили квалификацию и прошли переподготовку свыше </w:t>
      </w:r>
      <w:r w:rsidR="00F64EB3" w:rsidRPr="00F64EB3">
        <w:rPr>
          <w:rFonts w:ascii="Times New Roman" w:hAnsi="Times New Roman" w:cs="Times New Roman"/>
          <w:sz w:val="28"/>
          <w:szCs w:val="28"/>
        </w:rPr>
        <w:t>12 тысяч</w:t>
      </w:r>
      <w:r w:rsidR="00F64EB3">
        <w:rPr>
          <w:rFonts w:ascii="Times New Roman" w:hAnsi="Times New Roman" w:cs="Times New Roman"/>
          <w:sz w:val="28"/>
          <w:szCs w:val="28"/>
        </w:rPr>
        <w:t xml:space="preserve"> слушателей. </w:t>
      </w:r>
    </w:p>
    <w:p w:rsidR="008B058D" w:rsidRDefault="00F64EB3" w:rsidP="00C375DB">
      <w:pPr>
        <w:pStyle w:val="a3"/>
        <w:spacing w:line="360" w:lineRule="auto"/>
        <w:ind w:left="54" w:firstLine="5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C375DB">
        <w:rPr>
          <w:rFonts w:ascii="Times New Roman" w:hAnsi="Times New Roman" w:cs="Times New Roman"/>
          <w:sz w:val="28"/>
          <w:szCs w:val="28"/>
        </w:rPr>
        <w:t>начительно улучшены ф</w:t>
      </w:r>
      <w:r w:rsidR="008B058D">
        <w:rPr>
          <w:rFonts w:ascii="Times New Roman" w:hAnsi="Times New Roman" w:cs="Times New Roman"/>
          <w:sz w:val="28"/>
          <w:szCs w:val="28"/>
        </w:rPr>
        <w:t>инансовые показатели по сравнению с 2016 годом</w:t>
      </w:r>
      <w:r w:rsidR="00C375D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B058D">
        <w:rPr>
          <w:rFonts w:ascii="Times New Roman" w:hAnsi="Times New Roman" w:cs="Times New Roman"/>
          <w:sz w:val="28"/>
          <w:szCs w:val="28"/>
        </w:rPr>
        <w:t xml:space="preserve"> Общая сумма полученных средств, </w:t>
      </w:r>
      <w:r w:rsidR="008B058D" w:rsidRPr="00F64EB3">
        <w:rPr>
          <w:rFonts w:ascii="Times New Roman" w:hAnsi="Times New Roman" w:cs="Times New Roman"/>
          <w:b/>
          <w:sz w:val="28"/>
          <w:szCs w:val="28"/>
        </w:rPr>
        <w:t>включая целевое обучение</w:t>
      </w:r>
      <w:r w:rsidR="008B058D">
        <w:rPr>
          <w:rFonts w:ascii="Times New Roman" w:hAnsi="Times New Roman" w:cs="Times New Roman"/>
          <w:sz w:val="28"/>
          <w:szCs w:val="28"/>
        </w:rPr>
        <w:t>, составляет 94 млн 282 тыс. руб., что выше показателя 2016 г. на 6,5%.</w:t>
      </w:r>
      <w:r>
        <w:rPr>
          <w:rFonts w:ascii="Times New Roman" w:hAnsi="Times New Roman" w:cs="Times New Roman"/>
          <w:sz w:val="28"/>
          <w:szCs w:val="28"/>
        </w:rPr>
        <w:t xml:space="preserve"> (в том </w:t>
      </w:r>
      <w:r w:rsidR="00364DBC">
        <w:rPr>
          <w:rFonts w:ascii="Times New Roman" w:hAnsi="Times New Roman" w:cs="Times New Roman"/>
          <w:sz w:val="28"/>
          <w:szCs w:val="28"/>
        </w:rPr>
        <w:t>числе за</w:t>
      </w:r>
      <w:r>
        <w:rPr>
          <w:rFonts w:ascii="Times New Roman" w:hAnsi="Times New Roman" w:cs="Times New Roman"/>
          <w:sz w:val="28"/>
          <w:szCs w:val="28"/>
        </w:rPr>
        <w:t xml:space="preserve"> повышение квалификации, переподготовку – 36 млн.955 </w:t>
      </w:r>
      <w:r w:rsidR="00364DBC">
        <w:rPr>
          <w:rFonts w:ascii="Times New Roman" w:hAnsi="Times New Roman" w:cs="Times New Roman"/>
          <w:sz w:val="28"/>
          <w:szCs w:val="28"/>
        </w:rPr>
        <w:t>руб. (</w:t>
      </w:r>
      <w:r>
        <w:rPr>
          <w:rFonts w:ascii="Times New Roman" w:hAnsi="Times New Roman" w:cs="Times New Roman"/>
          <w:sz w:val="28"/>
          <w:szCs w:val="28"/>
        </w:rPr>
        <w:t>+ 26,4%)</w:t>
      </w:r>
    </w:p>
    <w:p w:rsidR="008B058D" w:rsidRDefault="008B058D" w:rsidP="00C375DB">
      <w:pPr>
        <w:pStyle w:val="a3"/>
        <w:spacing w:line="360" w:lineRule="auto"/>
        <w:ind w:left="54" w:firstLine="5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 разработаны дополнительно 35 программ повышения квалификации, общее количество программ достигло 114, вновь разработаны 15 программ по профессиональной переподготовке по очной, очно-заочной и дистанционной форм</w:t>
      </w:r>
      <w:r w:rsidR="00C375DB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обучения. В 2017 г. 30% программ переподготовки реализовывались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дистанционной форме. Впервые в университете начались защиты </w:t>
      </w:r>
      <w:r w:rsidR="00C375DB">
        <w:rPr>
          <w:rFonts w:ascii="Times New Roman" w:hAnsi="Times New Roman" w:cs="Times New Roman"/>
          <w:sz w:val="28"/>
          <w:szCs w:val="28"/>
        </w:rPr>
        <w:t>выпускных аттестационных 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75D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дистанционной форме.</w:t>
      </w:r>
    </w:p>
    <w:p w:rsidR="008B058D" w:rsidRDefault="008B058D" w:rsidP="00C375DB">
      <w:pPr>
        <w:pStyle w:val="a3"/>
        <w:spacing w:line="360" w:lineRule="auto"/>
        <w:ind w:left="54" w:firstLine="5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Разработаны и внедрены в образовательный процесс </w:t>
      </w:r>
      <w:r w:rsidR="00C375DB">
        <w:rPr>
          <w:rFonts w:ascii="Times New Roman" w:hAnsi="Times New Roman" w:cs="Times New Roman"/>
          <w:sz w:val="28"/>
          <w:szCs w:val="28"/>
        </w:rPr>
        <w:t>четыре</w:t>
      </w:r>
      <w:r>
        <w:rPr>
          <w:rFonts w:ascii="Times New Roman" w:hAnsi="Times New Roman" w:cs="Times New Roman"/>
          <w:sz w:val="28"/>
          <w:szCs w:val="28"/>
        </w:rPr>
        <w:t xml:space="preserve"> программы обучения и </w:t>
      </w:r>
      <w:r w:rsidR="00C375DB">
        <w:rPr>
          <w:rFonts w:ascii="Times New Roman" w:hAnsi="Times New Roman" w:cs="Times New Roman"/>
          <w:sz w:val="28"/>
          <w:szCs w:val="28"/>
        </w:rPr>
        <w:t>две</w:t>
      </w:r>
      <w:r>
        <w:rPr>
          <w:rFonts w:ascii="Times New Roman" w:hAnsi="Times New Roman" w:cs="Times New Roman"/>
          <w:sz w:val="28"/>
          <w:szCs w:val="28"/>
        </w:rPr>
        <w:t xml:space="preserve"> программы повышения квалификации по программам рабочих профессий </w:t>
      </w:r>
      <w:r w:rsidR="00C375DB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студентов.</w:t>
      </w:r>
    </w:p>
    <w:p w:rsidR="008B058D" w:rsidRDefault="008B058D" w:rsidP="00C375DB">
      <w:pPr>
        <w:pStyle w:val="a3"/>
        <w:spacing w:line="360" w:lineRule="auto"/>
        <w:ind w:left="54" w:firstLine="5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Заказчиками </w:t>
      </w:r>
      <w:r w:rsidR="00C375DB">
        <w:rPr>
          <w:rFonts w:ascii="Times New Roman" w:hAnsi="Times New Roman" w:cs="Times New Roman"/>
          <w:sz w:val="28"/>
          <w:szCs w:val="28"/>
        </w:rPr>
        <w:t xml:space="preserve">по программам ДПО </w:t>
      </w:r>
      <w:r>
        <w:rPr>
          <w:rFonts w:ascii="Times New Roman" w:hAnsi="Times New Roman" w:cs="Times New Roman"/>
          <w:sz w:val="28"/>
          <w:szCs w:val="28"/>
        </w:rPr>
        <w:t xml:space="preserve">являлись Дальневосточная, Забайкальская, </w:t>
      </w:r>
      <w:r w:rsidR="00364DBC">
        <w:rPr>
          <w:rFonts w:ascii="Times New Roman" w:hAnsi="Times New Roman" w:cs="Times New Roman"/>
          <w:sz w:val="28"/>
          <w:szCs w:val="28"/>
        </w:rPr>
        <w:t>Восточно-Сибирская</w:t>
      </w:r>
      <w:r>
        <w:rPr>
          <w:rFonts w:ascii="Times New Roman" w:hAnsi="Times New Roman" w:cs="Times New Roman"/>
          <w:sz w:val="28"/>
          <w:szCs w:val="28"/>
        </w:rPr>
        <w:t>, Красноярская, Северная, Московская, Горьковская, Приволжская, Южно-Уральская и Куйбышевская железные дороги, предприятия реального сектора экономики</w:t>
      </w:r>
      <w:r w:rsidR="00C375D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АвтоВАЗ, Самарский завод «Металлург», Нижнекамскнефтехим, Техкомплекс, и т. д. </w:t>
      </w:r>
    </w:p>
    <w:p w:rsidR="008B058D" w:rsidRDefault="008B058D" w:rsidP="00C375DB">
      <w:pPr>
        <w:pStyle w:val="a3"/>
        <w:spacing w:line="360" w:lineRule="auto"/>
        <w:ind w:left="54" w:firstLine="513"/>
        <w:jc w:val="both"/>
        <w:rPr>
          <w:rFonts w:ascii="Times New Roman" w:hAnsi="Times New Roman" w:cs="Times New Roman"/>
          <w:sz w:val="28"/>
          <w:szCs w:val="28"/>
        </w:rPr>
      </w:pPr>
      <w:r w:rsidRPr="00C375DB">
        <w:rPr>
          <w:rFonts w:ascii="Times New Roman" w:hAnsi="Times New Roman" w:cs="Times New Roman"/>
          <w:sz w:val="28"/>
          <w:szCs w:val="28"/>
        </w:rPr>
        <w:t>По довузовскому образованию</w:t>
      </w:r>
      <w:r>
        <w:rPr>
          <w:rFonts w:ascii="Times New Roman" w:hAnsi="Times New Roman" w:cs="Times New Roman"/>
          <w:sz w:val="28"/>
          <w:szCs w:val="28"/>
        </w:rPr>
        <w:t xml:space="preserve"> в 2017 году велись занятия по очной и дистанционной формам на подготовительных курсах в школах гг. Абдулино, Октябрьск, Кинель, Ульяновск, Тольятти, Бузулук, Кузнецк и др. Заключены 32 соглашения о сотрудничестве вуза со школами. </w:t>
      </w:r>
    </w:p>
    <w:p w:rsidR="008B058D" w:rsidRPr="00C375DB" w:rsidRDefault="008B058D" w:rsidP="00C375DB">
      <w:pPr>
        <w:pStyle w:val="a3"/>
        <w:spacing w:line="360" w:lineRule="auto"/>
        <w:ind w:left="54" w:firstLine="5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1,5 раза увеличилось количество групп студентов, обучающихся по программам подготовки </w:t>
      </w:r>
      <w:r w:rsidRPr="00C375DB">
        <w:rPr>
          <w:rFonts w:ascii="Times New Roman" w:hAnsi="Times New Roman" w:cs="Times New Roman"/>
          <w:sz w:val="28"/>
          <w:szCs w:val="28"/>
        </w:rPr>
        <w:t>резерва руководящих кадров по основным направлениям деятельности предприятий железный дороги.</w:t>
      </w:r>
    </w:p>
    <w:p w:rsidR="008B058D" w:rsidRDefault="008B058D" w:rsidP="00C375DB">
      <w:pPr>
        <w:pStyle w:val="a3"/>
        <w:spacing w:line="360" w:lineRule="auto"/>
        <w:ind w:left="54" w:firstLine="513"/>
        <w:jc w:val="both"/>
        <w:rPr>
          <w:rFonts w:ascii="Times New Roman" w:hAnsi="Times New Roman" w:cs="Times New Roman"/>
          <w:sz w:val="28"/>
          <w:szCs w:val="28"/>
        </w:rPr>
      </w:pPr>
      <w:r w:rsidRPr="00F611BC">
        <w:rPr>
          <w:rFonts w:ascii="Times New Roman" w:hAnsi="Times New Roman" w:cs="Times New Roman"/>
          <w:sz w:val="28"/>
          <w:szCs w:val="28"/>
        </w:rPr>
        <w:t xml:space="preserve">Расширена география </w:t>
      </w:r>
      <w:r w:rsidRPr="00C375DB">
        <w:rPr>
          <w:rFonts w:ascii="Times New Roman" w:hAnsi="Times New Roman" w:cs="Times New Roman"/>
          <w:sz w:val="28"/>
          <w:szCs w:val="28"/>
        </w:rPr>
        <w:t>профориентационной работы</w:t>
      </w:r>
      <w:r>
        <w:rPr>
          <w:rFonts w:ascii="Times New Roman" w:hAnsi="Times New Roman" w:cs="Times New Roman"/>
          <w:sz w:val="28"/>
          <w:szCs w:val="28"/>
        </w:rPr>
        <w:t>, в т.ч. в зарубежных странах. Н</w:t>
      </w:r>
      <w:r w:rsidRPr="00F611BC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30% </w:t>
      </w:r>
      <w:r w:rsidRPr="00F611BC">
        <w:rPr>
          <w:rFonts w:ascii="Times New Roman" w:hAnsi="Times New Roman" w:cs="Times New Roman"/>
          <w:sz w:val="28"/>
          <w:szCs w:val="28"/>
        </w:rPr>
        <w:t xml:space="preserve">увеличилось число поступивших на очную форму обучения иностранцев: Таджикистан </w:t>
      </w:r>
      <w:r w:rsidR="00C375DB">
        <w:rPr>
          <w:rFonts w:ascii="Times New Roman" w:hAnsi="Times New Roman" w:cs="Times New Roman"/>
          <w:sz w:val="28"/>
          <w:szCs w:val="28"/>
        </w:rPr>
        <w:t>–</w:t>
      </w:r>
      <w:r w:rsidRPr="00F611BC">
        <w:rPr>
          <w:rFonts w:ascii="Times New Roman" w:hAnsi="Times New Roman" w:cs="Times New Roman"/>
          <w:sz w:val="28"/>
          <w:szCs w:val="28"/>
        </w:rPr>
        <w:t xml:space="preserve"> 11 чел. (из них 3 </w:t>
      </w:r>
      <w:r w:rsidR="00C375DB">
        <w:rPr>
          <w:rFonts w:ascii="Times New Roman" w:hAnsi="Times New Roman" w:cs="Times New Roman"/>
          <w:sz w:val="28"/>
          <w:szCs w:val="28"/>
        </w:rPr>
        <w:t>–</w:t>
      </w:r>
      <w:r w:rsidRPr="00F611BC">
        <w:rPr>
          <w:rFonts w:ascii="Times New Roman" w:hAnsi="Times New Roman" w:cs="Times New Roman"/>
          <w:sz w:val="28"/>
          <w:szCs w:val="28"/>
        </w:rPr>
        <w:t xml:space="preserve"> внебюджетные места), Казахстан </w:t>
      </w:r>
      <w:r w:rsidR="00C375DB">
        <w:rPr>
          <w:rFonts w:ascii="Times New Roman" w:hAnsi="Times New Roman" w:cs="Times New Roman"/>
          <w:sz w:val="28"/>
          <w:szCs w:val="28"/>
        </w:rPr>
        <w:t>–</w:t>
      </w:r>
      <w:r w:rsidRPr="00F611BC">
        <w:rPr>
          <w:rFonts w:ascii="Times New Roman" w:hAnsi="Times New Roman" w:cs="Times New Roman"/>
          <w:sz w:val="28"/>
          <w:szCs w:val="28"/>
        </w:rPr>
        <w:t xml:space="preserve"> 10</w:t>
      </w:r>
      <w:r w:rsidR="00C375DB">
        <w:rPr>
          <w:rFonts w:ascii="Times New Roman" w:hAnsi="Times New Roman" w:cs="Times New Roman"/>
          <w:sz w:val="28"/>
          <w:szCs w:val="28"/>
        </w:rPr>
        <w:t xml:space="preserve"> </w:t>
      </w:r>
      <w:r w:rsidRPr="00F611BC">
        <w:rPr>
          <w:rFonts w:ascii="Times New Roman" w:hAnsi="Times New Roman" w:cs="Times New Roman"/>
          <w:sz w:val="28"/>
          <w:szCs w:val="28"/>
        </w:rPr>
        <w:t xml:space="preserve">чел. (из них 3 </w:t>
      </w:r>
      <w:r w:rsidR="00C375DB">
        <w:rPr>
          <w:rFonts w:ascii="Times New Roman" w:hAnsi="Times New Roman" w:cs="Times New Roman"/>
          <w:sz w:val="28"/>
          <w:szCs w:val="28"/>
        </w:rPr>
        <w:t>–</w:t>
      </w:r>
      <w:r w:rsidRPr="00F611BC">
        <w:rPr>
          <w:rFonts w:ascii="Times New Roman" w:hAnsi="Times New Roman" w:cs="Times New Roman"/>
          <w:sz w:val="28"/>
          <w:szCs w:val="28"/>
        </w:rPr>
        <w:t xml:space="preserve"> внебюджетные места), Туркменистан </w:t>
      </w:r>
      <w:r w:rsidR="00C375DB">
        <w:rPr>
          <w:rFonts w:ascii="Times New Roman" w:hAnsi="Times New Roman" w:cs="Times New Roman"/>
          <w:sz w:val="28"/>
          <w:szCs w:val="28"/>
        </w:rPr>
        <w:t>–</w:t>
      </w:r>
      <w:r w:rsidRPr="00F611BC">
        <w:rPr>
          <w:rFonts w:ascii="Times New Roman" w:hAnsi="Times New Roman" w:cs="Times New Roman"/>
          <w:sz w:val="28"/>
          <w:szCs w:val="28"/>
        </w:rPr>
        <w:t xml:space="preserve"> 4</w:t>
      </w:r>
      <w:r w:rsidR="00C375DB">
        <w:rPr>
          <w:rFonts w:ascii="Times New Roman" w:hAnsi="Times New Roman" w:cs="Times New Roman"/>
          <w:sz w:val="28"/>
          <w:szCs w:val="28"/>
        </w:rPr>
        <w:t xml:space="preserve"> </w:t>
      </w:r>
      <w:r w:rsidRPr="00F611BC">
        <w:rPr>
          <w:rFonts w:ascii="Times New Roman" w:hAnsi="Times New Roman" w:cs="Times New Roman"/>
          <w:sz w:val="28"/>
          <w:szCs w:val="28"/>
        </w:rPr>
        <w:t xml:space="preserve">чел. (из них 3 </w:t>
      </w:r>
      <w:r w:rsidR="00C375DB">
        <w:rPr>
          <w:rFonts w:ascii="Times New Roman" w:hAnsi="Times New Roman" w:cs="Times New Roman"/>
          <w:sz w:val="28"/>
          <w:szCs w:val="28"/>
        </w:rPr>
        <w:t>–</w:t>
      </w:r>
      <w:r w:rsidRPr="00F611BC">
        <w:rPr>
          <w:rFonts w:ascii="Times New Roman" w:hAnsi="Times New Roman" w:cs="Times New Roman"/>
          <w:sz w:val="28"/>
          <w:szCs w:val="28"/>
        </w:rPr>
        <w:t xml:space="preserve"> внебюджетные места).</w:t>
      </w:r>
    </w:p>
    <w:p w:rsidR="008B058D" w:rsidRPr="00C375DB" w:rsidRDefault="008B058D" w:rsidP="00C375DB">
      <w:pPr>
        <w:pStyle w:val="a3"/>
        <w:spacing w:line="360" w:lineRule="auto"/>
        <w:ind w:left="54" w:firstLine="513"/>
        <w:jc w:val="both"/>
        <w:rPr>
          <w:rFonts w:ascii="Times New Roman" w:hAnsi="Times New Roman" w:cs="Times New Roman"/>
          <w:sz w:val="28"/>
          <w:szCs w:val="28"/>
        </w:rPr>
      </w:pPr>
      <w:r w:rsidRPr="00C375DB">
        <w:rPr>
          <w:rFonts w:ascii="Times New Roman" w:hAnsi="Times New Roman" w:cs="Times New Roman"/>
          <w:sz w:val="28"/>
          <w:szCs w:val="28"/>
        </w:rPr>
        <w:t>План приема на места, финансируемые за счет федерального бюджета, выполнен в полном объ</w:t>
      </w:r>
      <w:r w:rsidR="00C375DB">
        <w:rPr>
          <w:rFonts w:ascii="Times New Roman" w:hAnsi="Times New Roman" w:cs="Times New Roman"/>
          <w:sz w:val="28"/>
          <w:szCs w:val="28"/>
        </w:rPr>
        <w:t>ё</w:t>
      </w:r>
      <w:r w:rsidRPr="00C375DB">
        <w:rPr>
          <w:rFonts w:ascii="Times New Roman" w:hAnsi="Times New Roman" w:cs="Times New Roman"/>
          <w:sz w:val="28"/>
          <w:szCs w:val="28"/>
        </w:rPr>
        <w:t xml:space="preserve">ме. Средний балл ЕГЭ, принятых на бюджетные места по очной форме увеличился почти на 1 балл: в 2016 </w:t>
      </w:r>
      <w:r w:rsidR="00C375DB">
        <w:rPr>
          <w:rFonts w:ascii="Times New Roman" w:hAnsi="Times New Roman" w:cs="Times New Roman"/>
          <w:sz w:val="28"/>
          <w:szCs w:val="28"/>
        </w:rPr>
        <w:t>–</w:t>
      </w:r>
      <w:r w:rsidRPr="00C375DB">
        <w:rPr>
          <w:rFonts w:ascii="Times New Roman" w:hAnsi="Times New Roman" w:cs="Times New Roman"/>
          <w:sz w:val="28"/>
          <w:szCs w:val="28"/>
        </w:rPr>
        <w:t xml:space="preserve"> 54,64</w:t>
      </w:r>
      <w:r w:rsidR="00C375DB">
        <w:rPr>
          <w:rFonts w:ascii="Times New Roman" w:hAnsi="Times New Roman" w:cs="Times New Roman"/>
          <w:sz w:val="28"/>
          <w:szCs w:val="28"/>
        </w:rPr>
        <w:t>;</w:t>
      </w:r>
      <w:r w:rsidRPr="00C375DB">
        <w:rPr>
          <w:rFonts w:ascii="Times New Roman" w:hAnsi="Times New Roman" w:cs="Times New Roman"/>
          <w:sz w:val="28"/>
          <w:szCs w:val="28"/>
        </w:rPr>
        <w:t xml:space="preserve"> в 2017 – 55</w:t>
      </w:r>
      <w:r w:rsidR="00C375DB">
        <w:rPr>
          <w:rFonts w:ascii="Times New Roman" w:hAnsi="Times New Roman" w:cs="Times New Roman"/>
          <w:sz w:val="28"/>
          <w:szCs w:val="28"/>
        </w:rPr>
        <w:t>,</w:t>
      </w:r>
      <w:r w:rsidRPr="00C375DB">
        <w:rPr>
          <w:rFonts w:ascii="Times New Roman" w:hAnsi="Times New Roman" w:cs="Times New Roman"/>
          <w:sz w:val="28"/>
          <w:szCs w:val="28"/>
        </w:rPr>
        <w:t>56.</w:t>
      </w:r>
    </w:p>
    <w:p w:rsidR="008B058D" w:rsidRDefault="007633F1" w:rsidP="00C375DB">
      <w:pPr>
        <w:pStyle w:val="a3"/>
        <w:spacing w:line="360" w:lineRule="auto"/>
        <w:ind w:left="54" w:firstLine="5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работ по созданию новых и усилению материально-технической</w:t>
      </w:r>
      <w:r w:rsidR="008B05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базы филиалов от </w:t>
      </w:r>
      <w:r w:rsidR="008B058D">
        <w:rPr>
          <w:rFonts w:ascii="Times New Roman" w:hAnsi="Times New Roman" w:cs="Times New Roman"/>
          <w:sz w:val="28"/>
          <w:szCs w:val="28"/>
        </w:rPr>
        <w:t>МИИТ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B058D">
        <w:rPr>
          <w:rFonts w:ascii="Times New Roman" w:hAnsi="Times New Roman" w:cs="Times New Roman"/>
          <w:sz w:val="28"/>
          <w:szCs w:val="28"/>
        </w:rPr>
        <w:t xml:space="preserve"> принято</w:t>
      </w:r>
      <w:r w:rsidR="008B058D" w:rsidRPr="00B85A6F">
        <w:rPr>
          <w:rFonts w:ascii="Times New Roman" w:hAnsi="Times New Roman" w:cs="Times New Roman"/>
          <w:sz w:val="28"/>
          <w:szCs w:val="28"/>
        </w:rPr>
        <w:t xml:space="preserve"> </w:t>
      </w:r>
      <w:r w:rsidR="008B058D" w:rsidRPr="00C375DB">
        <w:rPr>
          <w:rFonts w:ascii="Times New Roman" w:hAnsi="Times New Roman" w:cs="Times New Roman"/>
          <w:sz w:val="28"/>
          <w:szCs w:val="28"/>
        </w:rPr>
        <w:t>27 объектов</w:t>
      </w:r>
      <w:r w:rsidR="008B058D" w:rsidRPr="00B85A6F">
        <w:rPr>
          <w:rFonts w:ascii="Times New Roman" w:hAnsi="Times New Roman" w:cs="Times New Roman"/>
          <w:sz w:val="28"/>
          <w:szCs w:val="28"/>
        </w:rPr>
        <w:t xml:space="preserve"> недвижимого имущества</w:t>
      </w:r>
      <w:r w:rsidR="008B058D">
        <w:rPr>
          <w:rFonts w:ascii="Times New Roman" w:hAnsi="Times New Roman" w:cs="Times New Roman"/>
          <w:sz w:val="28"/>
          <w:szCs w:val="28"/>
        </w:rPr>
        <w:t>,</w:t>
      </w:r>
      <w:r w:rsidR="008B058D" w:rsidRPr="00B85A6F">
        <w:rPr>
          <w:rFonts w:ascii="Times New Roman" w:hAnsi="Times New Roman" w:cs="Times New Roman"/>
          <w:sz w:val="28"/>
          <w:szCs w:val="28"/>
        </w:rPr>
        <w:t xml:space="preserve"> в том числе </w:t>
      </w:r>
      <w:r w:rsidR="008B058D" w:rsidRPr="00C375DB">
        <w:rPr>
          <w:rFonts w:ascii="Times New Roman" w:hAnsi="Times New Roman" w:cs="Times New Roman"/>
          <w:sz w:val="28"/>
          <w:szCs w:val="28"/>
        </w:rPr>
        <w:t>11</w:t>
      </w:r>
      <w:r w:rsidR="008B058D" w:rsidRPr="00B85A6F">
        <w:rPr>
          <w:rFonts w:ascii="Times New Roman" w:hAnsi="Times New Roman" w:cs="Times New Roman"/>
          <w:sz w:val="28"/>
          <w:szCs w:val="28"/>
        </w:rPr>
        <w:t xml:space="preserve"> зданий, </w:t>
      </w:r>
      <w:r w:rsidR="008B058D" w:rsidRPr="00C375DB">
        <w:rPr>
          <w:rFonts w:ascii="Times New Roman" w:hAnsi="Times New Roman" w:cs="Times New Roman"/>
          <w:sz w:val="28"/>
          <w:szCs w:val="28"/>
        </w:rPr>
        <w:t>16</w:t>
      </w:r>
      <w:r w:rsidR="008B058D" w:rsidRPr="00B85A6F">
        <w:rPr>
          <w:rFonts w:ascii="Times New Roman" w:hAnsi="Times New Roman" w:cs="Times New Roman"/>
          <w:sz w:val="28"/>
          <w:szCs w:val="28"/>
        </w:rPr>
        <w:t xml:space="preserve"> сооружений</w:t>
      </w:r>
      <w:r w:rsidR="008B058D">
        <w:rPr>
          <w:rFonts w:ascii="Times New Roman" w:hAnsi="Times New Roman" w:cs="Times New Roman"/>
          <w:sz w:val="28"/>
          <w:szCs w:val="28"/>
        </w:rPr>
        <w:t>. На все объекты</w:t>
      </w:r>
      <w:r w:rsidR="008B058D" w:rsidRPr="00B85A6F">
        <w:rPr>
          <w:rFonts w:ascii="Times New Roman" w:hAnsi="Times New Roman" w:cs="Times New Roman"/>
          <w:sz w:val="28"/>
          <w:szCs w:val="28"/>
        </w:rPr>
        <w:t xml:space="preserve"> зарегистрировано право оперативного управления</w:t>
      </w:r>
      <w:r w:rsidR="008B058D">
        <w:rPr>
          <w:rFonts w:ascii="Times New Roman" w:hAnsi="Times New Roman" w:cs="Times New Roman"/>
          <w:sz w:val="28"/>
          <w:szCs w:val="28"/>
        </w:rPr>
        <w:t>.</w:t>
      </w:r>
    </w:p>
    <w:p w:rsidR="008B058D" w:rsidRDefault="008B058D" w:rsidP="00C375DB">
      <w:pPr>
        <w:pStyle w:val="a3"/>
        <w:spacing w:line="360" w:lineRule="auto"/>
        <w:ind w:left="54" w:firstLine="5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Проведена работа, получены решения суда по оформлению документов для перевода в бал</w:t>
      </w:r>
      <w:r w:rsidR="007633F1">
        <w:rPr>
          <w:rFonts w:ascii="Times New Roman" w:hAnsi="Times New Roman" w:cs="Times New Roman"/>
          <w:sz w:val="28"/>
          <w:szCs w:val="28"/>
        </w:rPr>
        <w:t>ансовом учё</w:t>
      </w:r>
      <w:r>
        <w:rPr>
          <w:rFonts w:ascii="Times New Roman" w:hAnsi="Times New Roman" w:cs="Times New Roman"/>
          <w:sz w:val="28"/>
          <w:szCs w:val="28"/>
        </w:rPr>
        <w:t>те СамГУПС объекта «Спортплощадка» на Безымянном пер. из недвижимого в движимое.</w:t>
      </w:r>
    </w:p>
    <w:p w:rsidR="008B058D" w:rsidRDefault="008B058D" w:rsidP="00C375DB">
      <w:pPr>
        <w:pStyle w:val="a3"/>
        <w:spacing w:line="360" w:lineRule="auto"/>
        <w:ind w:left="54" w:firstLine="513"/>
        <w:jc w:val="both"/>
        <w:rPr>
          <w:rFonts w:ascii="Times New Roman" w:hAnsi="Times New Roman" w:cs="Times New Roman"/>
          <w:sz w:val="28"/>
          <w:szCs w:val="28"/>
        </w:rPr>
      </w:pPr>
      <w:r w:rsidRPr="00C375DB">
        <w:rPr>
          <w:rFonts w:ascii="Times New Roman" w:hAnsi="Times New Roman" w:cs="Times New Roman"/>
          <w:sz w:val="28"/>
          <w:szCs w:val="28"/>
        </w:rPr>
        <w:t>Оформлены документы</w:t>
      </w:r>
      <w:r>
        <w:rPr>
          <w:rFonts w:ascii="Times New Roman" w:hAnsi="Times New Roman" w:cs="Times New Roman"/>
          <w:sz w:val="28"/>
          <w:szCs w:val="28"/>
        </w:rPr>
        <w:t xml:space="preserve"> по переводу нежилого здания «Учебный корпус № 4» в жилое </w:t>
      </w:r>
      <w:r w:rsidRPr="00C375DB">
        <w:rPr>
          <w:rFonts w:ascii="Times New Roman" w:hAnsi="Times New Roman" w:cs="Times New Roman"/>
          <w:sz w:val="28"/>
          <w:szCs w:val="28"/>
        </w:rPr>
        <w:t>общежитие № 6.</w:t>
      </w:r>
      <w:r w:rsidR="007633F1">
        <w:rPr>
          <w:rFonts w:ascii="Times New Roman" w:hAnsi="Times New Roman" w:cs="Times New Roman"/>
          <w:sz w:val="28"/>
          <w:szCs w:val="28"/>
        </w:rPr>
        <w:t xml:space="preserve"> </w:t>
      </w:r>
      <w:r w:rsidRPr="00C375DB">
        <w:rPr>
          <w:rFonts w:ascii="Times New Roman" w:hAnsi="Times New Roman" w:cs="Times New Roman"/>
          <w:sz w:val="28"/>
          <w:szCs w:val="28"/>
        </w:rPr>
        <w:t>2. В общежитии №2 (ул. Свободы, 2а)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A7A">
        <w:rPr>
          <w:rFonts w:ascii="Times New Roman" w:hAnsi="Times New Roman" w:cs="Times New Roman"/>
          <w:sz w:val="28"/>
          <w:szCs w:val="28"/>
        </w:rPr>
        <w:t xml:space="preserve">выполнен </w:t>
      </w:r>
      <w:r>
        <w:rPr>
          <w:rFonts w:ascii="Times New Roman" w:hAnsi="Times New Roman" w:cs="Times New Roman"/>
          <w:sz w:val="28"/>
          <w:szCs w:val="28"/>
        </w:rPr>
        <w:t xml:space="preserve">капитальный </w:t>
      </w:r>
      <w:r w:rsidRPr="00095A7A">
        <w:rPr>
          <w:rFonts w:ascii="Times New Roman" w:hAnsi="Times New Roman" w:cs="Times New Roman"/>
          <w:sz w:val="28"/>
          <w:szCs w:val="28"/>
        </w:rPr>
        <w:t xml:space="preserve">ремонт </w:t>
      </w:r>
      <w:r>
        <w:rPr>
          <w:rFonts w:ascii="Times New Roman" w:hAnsi="Times New Roman" w:cs="Times New Roman"/>
          <w:sz w:val="28"/>
          <w:szCs w:val="28"/>
        </w:rPr>
        <w:t>секций 3-4 блока А (</w:t>
      </w:r>
      <w:r w:rsidR="007633F1">
        <w:rPr>
          <w:rFonts w:ascii="Times New Roman" w:hAnsi="Times New Roman" w:cs="Times New Roman"/>
          <w:sz w:val="28"/>
          <w:szCs w:val="28"/>
        </w:rPr>
        <w:t xml:space="preserve">первая </w:t>
      </w:r>
      <w:r>
        <w:rPr>
          <w:rFonts w:ascii="Times New Roman" w:hAnsi="Times New Roman" w:cs="Times New Roman"/>
          <w:sz w:val="28"/>
          <w:szCs w:val="28"/>
        </w:rPr>
        <w:t>очередь) на всех этажах здания. Полностью заменены труб</w:t>
      </w:r>
      <w:r w:rsidR="007633F1">
        <w:rPr>
          <w:rFonts w:ascii="Times New Roman" w:hAnsi="Times New Roman" w:cs="Times New Roman"/>
          <w:sz w:val="28"/>
          <w:szCs w:val="28"/>
        </w:rPr>
        <w:t>опроводы</w:t>
      </w:r>
      <w:r>
        <w:rPr>
          <w:rFonts w:ascii="Times New Roman" w:hAnsi="Times New Roman" w:cs="Times New Roman"/>
          <w:sz w:val="28"/>
          <w:szCs w:val="28"/>
        </w:rPr>
        <w:t xml:space="preserve"> горячей, холодной воды и канализации по этажам и в подвале, с разводкой и подключением сантехнического оборудования в санузлах и кухнях.</w:t>
      </w:r>
    </w:p>
    <w:p w:rsidR="008B058D" w:rsidRPr="00DB5E12" w:rsidRDefault="008B058D" w:rsidP="00C375DB">
      <w:pPr>
        <w:pStyle w:val="a3"/>
        <w:spacing w:line="360" w:lineRule="auto"/>
        <w:ind w:left="54" w:firstLine="5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всех помещениях провед</w:t>
      </w:r>
      <w:r w:rsidR="007633F1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н капитальный ремонт полов, стен и потолков с заменой сантехнического и электрооборудования.</w:t>
      </w:r>
    </w:p>
    <w:p w:rsidR="008B058D" w:rsidRDefault="007633F1" w:rsidP="00C375DB">
      <w:pPr>
        <w:pStyle w:val="a3"/>
        <w:spacing w:line="360" w:lineRule="auto"/>
        <w:ind w:left="54" w:firstLine="5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Отремонтирован</w:t>
      </w:r>
      <w:r w:rsidR="008B058D" w:rsidRPr="00281A0D">
        <w:rPr>
          <w:rFonts w:ascii="Times New Roman" w:hAnsi="Times New Roman" w:cs="Times New Roman"/>
          <w:sz w:val="28"/>
          <w:szCs w:val="28"/>
        </w:rPr>
        <w:t xml:space="preserve">о: </w:t>
      </w:r>
      <w:r>
        <w:rPr>
          <w:rFonts w:ascii="Times New Roman" w:hAnsi="Times New Roman" w:cs="Times New Roman"/>
          <w:sz w:val="28"/>
          <w:szCs w:val="28"/>
        </w:rPr>
        <w:t>санузлов</w:t>
      </w:r>
      <w:r w:rsidR="008B058D" w:rsidRPr="00281A0D">
        <w:rPr>
          <w:rFonts w:ascii="Times New Roman" w:hAnsi="Times New Roman" w:cs="Times New Roman"/>
          <w:sz w:val="28"/>
          <w:szCs w:val="28"/>
        </w:rPr>
        <w:t xml:space="preserve"> – 80</w:t>
      </w:r>
      <w:r>
        <w:rPr>
          <w:rFonts w:ascii="Times New Roman" w:hAnsi="Times New Roman" w:cs="Times New Roman"/>
          <w:sz w:val="28"/>
          <w:szCs w:val="28"/>
        </w:rPr>
        <w:t>; к</w:t>
      </w:r>
      <w:r w:rsidR="008B058D" w:rsidRPr="00281A0D">
        <w:rPr>
          <w:rFonts w:ascii="Times New Roman" w:hAnsi="Times New Roman" w:cs="Times New Roman"/>
          <w:sz w:val="28"/>
          <w:szCs w:val="28"/>
        </w:rPr>
        <w:t>ух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B058D" w:rsidRPr="00281A0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ь</w:t>
      </w:r>
      <w:r w:rsidR="008B058D" w:rsidRPr="00281A0D">
        <w:rPr>
          <w:rFonts w:ascii="Times New Roman" w:hAnsi="Times New Roman" w:cs="Times New Roman"/>
          <w:sz w:val="28"/>
          <w:szCs w:val="28"/>
        </w:rPr>
        <w:t xml:space="preserve"> – 16</w:t>
      </w:r>
      <w:r>
        <w:rPr>
          <w:rFonts w:ascii="Times New Roman" w:hAnsi="Times New Roman" w:cs="Times New Roman"/>
          <w:sz w:val="28"/>
          <w:szCs w:val="28"/>
        </w:rPr>
        <w:t>,</w:t>
      </w:r>
      <w:r w:rsidR="008B058D" w:rsidRPr="00281A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к</w:t>
      </w:r>
      <w:r w:rsidR="008B058D" w:rsidRPr="00281A0D">
        <w:rPr>
          <w:rFonts w:ascii="Times New Roman" w:hAnsi="Times New Roman" w:cs="Times New Roman"/>
          <w:sz w:val="28"/>
          <w:szCs w:val="28"/>
        </w:rPr>
        <w:t>оридоры, пр</w:t>
      </w:r>
      <w:r w:rsidR="008B058D">
        <w:rPr>
          <w:rFonts w:ascii="Times New Roman" w:hAnsi="Times New Roman" w:cs="Times New Roman"/>
          <w:sz w:val="28"/>
          <w:szCs w:val="28"/>
        </w:rPr>
        <w:t>ихожие, холлы и тамбуры.</w:t>
      </w:r>
      <w:r w:rsidR="008B058D" w:rsidRPr="00281A0D">
        <w:rPr>
          <w:rFonts w:ascii="Times New Roman" w:hAnsi="Times New Roman" w:cs="Times New Roman"/>
          <w:sz w:val="28"/>
          <w:szCs w:val="28"/>
        </w:rPr>
        <w:t xml:space="preserve"> Заменены трубопроводы: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8B058D" w:rsidRPr="00281A0D">
        <w:rPr>
          <w:rFonts w:ascii="Times New Roman" w:hAnsi="Times New Roman" w:cs="Times New Roman"/>
          <w:sz w:val="28"/>
          <w:szCs w:val="28"/>
        </w:rPr>
        <w:t>орячего и хол</w:t>
      </w:r>
      <w:r>
        <w:rPr>
          <w:rFonts w:ascii="Times New Roman" w:hAnsi="Times New Roman" w:cs="Times New Roman"/>
          <w:sz w:val="28"/>
          <w:szCs w:val="28"/>
        </w:rPr>
        <w:t>одного водоснабжения – 702 м.п.; к</w:t>
      </w:r>
      <w:r w:rsidR="008B058D" w:rsidRPr="00281A0D">
        <w:rPr>
          <w:rFonts w:ascii="Times New Roman" w:hAnsi="Times New Roman" w:cs="Times New Roman"/>
          <w:sz w:val="28"/>
          <w:szCs w:val="28"/>
        </w:rPr>
        <w:t>анализации – 320 м.п.</w:t>
      </w:r>
      <w:r w:rsidR="008B05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B058D" w:rsidRPr="00281A0D">
        <w:rPr>
          <w:rFonts w:ascii="Times New Roman" w:hAnsi="Times New Roman" w:cs="Times New Roman"/>
          <w:sz w:val="28"/>
          <w:szCs w:val="28"/>
        </w:rPr>
        <w:t>становлено следующее оборудование:</w:t>
      </w:r>
      <w:r w:rsidR="008B058D" w:rsidRPr="00C375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B058D" w:rsidRPr="00281A0D">
        <w:rPr>
          <w:rFonts w:ascii="Times New Roman" w:hAnsi="Times New Roman" w:cs="Times New Roman"/>
          <w:sz w:val="28"/>
          <w:szCs w:val="28"/>
        </w:rPr>
        <w:t xml:space="preserve">мывальники с </w:t>
      </w:r>
      <w:r w:rsidR="00364DBC" w:rsidRPr="00281A0D">
        <w:rPr>
          <w:rFonts w:ascii="Times New Roman" w:hAnsi="Times New Roman" w:cs="Times New Roman"/>
          <w:sz w:val="28"/>
          <w:szCs w:val="28"/>
        </w:rPr>
        <w:t>пьедесталом</w:t>
      </w:r>
      <w:r w:rsidR="008B058D" w:rsidRPr="00281A0D">
        <w:rPr>
          <w:rFonts w:ascii="Times New Roman" w:hAnsi="Times New Roman" w:cs="Times New Roman"/>
          <w:sz w:val="28"/>
          <w:szCs w:val="28"/>
        </w:rPr>
        <w:t xml:space="preserve"> – 81</w:t>
      </w:r>
      <w:r>
        <w:rPr>
          <w:rFonts w:ascii="Times New Roman" w:hAnsi="Times New Roman" w:cs="Times New Roman"/>
          <w:sz w:val="28"/>
          <w:szCs w:val="28"/>
        </w:rPr>
        <w:t>;</w:t>
      </w:r>
      <w:r w:rsidR="008B058D" w:rsidRPr="00C375DB">
        <w:rPr>
          <w:rFonts w:ascii="Times New Roman" w:hAnsi="Times New Roman" w:cs="Times New Roman"/>
          <w:sz w:val="28"/>
          <w:szCs w:val="28"/>
        </w:rPr>
        <w:t xml:space="preserve"> </w:t>
      </w:r>
      <w:r w:rsidR="008B058D" w:rsidRPr="00281A0D">
        <w:rPr>
          <w:rFonts w:ascii="Times New Roman" w:hAnsi="Times New Roman" w:cs="Times New Roman"/>
          <w:sz w:val="28"/>
          <w:szCs w:val="28"/>
        </w:rPr>
        <w:t>поддоны</w:t>
      </w:r>
      <w:r>
        <w:rPr>
          <w:rFonts w:ascii="Times New Roman" w:hAnsi="Times New Roman" w:cs="Times New Roman"/>
          <w:sz w:val="28"/>
          <w:szCs w:val="28"/>
        </w:rPr>
        <w:t xml:space="preserve"> душевых</w:t>
      </w:r>
      <w:r w:rsidR="008B058D" w:rsidRPr="00281A0D">
        <w:rPr>
          <w:rFonts w:ascii="Times New Roman" w:hAnsi="Times New Roman" w:cs="Times New Roman"/>
          <w:sz w:val="28"/>
          <w:szCs w:val="28"/>
        </w:rPr>
        <w:t xml:space="preserve"> – 52</w:t>
      </w:r>
      <w:r>
        <w:rPr>
          <w:rFonts w:ascii="Times New Roman" w:hAnsi="Times New Roman" w:cs="Times New Roman"/>
          <w:sz w:val="28"/>
          <w:szCs w:val="28"/>
        </w:rPr>
        <w:t>; у</w:t>
      </w:r>
      <w:r w:rsidR="008B058D" w:rsidRPr="00281A0D">
        <w:rPr>
          <w:rFonts w:ascii="Times New Roman" w:hAnsi="Times New Roman" w:cs="Times New Roman"/>
          <w:sz w:val="28"/>
          <w:szCs w:val="28"/>
        </w:rPr>
        <w:t>нитазы – 52</w:t>
      </w:r>
      <w:r>
        <w:rPr>
          <w:rFonts w:ascii="Times New Roman" w:hAnsi="Times New Roman" w:cs="Times New Roman"/>
          <w:sz w:val="28"/>
          <w:szCs w:val="28"/>
        </w:rPr>
        <w:t>;</w:t>
      </w:r>
      <w:r w:rsidR="008B058D" w:rsidRPr="00C375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B058D" w:rsidRPr="00281A0D">
        <w:rPr>
          <w:rFonts w:ascii="Times New Roman" w:hAnsi="Times New Roman" w:cs="Times New Roman"/>
          <w:sz w:val="28"/>
          <w:szCs w:val="28"/>
        </w:rPr>
        <w:t>месители – 81</w:t>
      </w:r>
      <w:r>
        <w:rPr>
          <w:rFonts w:ascii="Times New Roman" w:hAnsi="Times New Roman" w:cs="Times New Roman"/>
          <w:sz w:val="28"/>
          <w:szCs w:val="28"/>
        </w:rPr>
        <w:t>;</w:t>
      </w:r>
      <w:r w:rsidR="008B058D" w:rsidRPr="00C375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8B058D" w:rsidRPr="00281A0D">
        <w:rPr>
          <w:rFonts w:ascii="Times New Roman" w:hAnsi="Times New Roman" w:cs="Times New Roman"/>
          <w:sz w:val="28"/>
          <w:szCs w:val="28"/>
        </w:rPr>
        <w:t>вери – 251</w:t>
      </w:r>
      <w:r>
        <w:rPr>
          <w:rFonts w:ascii="Times New Roman" w:hAnsi="Times New Roman" w:cs="Times New Roman"/>
          <w:sz w:val="28"/>
          <w:szCs w:val="28"/>
        </w:rPr>
        <w:t>;</w:t>
      </w:r>
      <w:r w:rsidR="008B058D" w:rsidRPr="00C375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B058D" w:rsidRPr="00281A0D">
        <w:rPr>
          <w:rFonts w:ascii="Times New Roman" w:hAnsi="Times New Roman" w:cs="Times New Roman"/>
          <w:sz w:val="28"/>
          <w:szCs w:val="28"/>
        </w:rPr>
        <w:t xml:space="preserve">ветильники </w:t>
      </w:r>
      <w:r w:rsidR="00364DBC">
        <w:rPr>
          <w:rFonts w:ascii="Times New Roman" w:hAnsi="Times New Roman" w:cs="Times New Roman"/>
          <w:sz w:val="28"/>
          <w:szCs w:val="28"/>
        </w:rPr>
        <w:t>светодиодные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058D" w:rsidRPr="00281A0D">
        <w:rPr>
          <w:rFonts w:ascii="Times New Roman" w:hAnsi="Times New Roman" w:cs="Times New Roman"/>
          <w:sz w:val="28"/>
          <w:szCs w:val="28"/>
        </w:rPr>
        <w:t>энергосберегающие</w:t>
      </w:r>
      <w:r w:rsidR="008B058D">
        <w:rPr>
          <w:rFonts w:ascii="Times New Roman" w:hAnsi="Times New Roman" w:cs="Times New Roman"/>
          <w:sz w:val="28"/>
          <w:szCs w:val="28"/>
        </w:rPr>
        <w:t xml:space="preserve"> – 208</w:t>
      </w:r>
      <w:r>
        <w:rPr>
          <w:rFonts w:ascii="Times New Roman" w:hAnsi="Times New Roman" w:cs="Times New Roman"/>
          <w:sz w:val="28"/>
          <w:szCs w:val="28"/>
        </w:rPr>
        <w:t>;</w:t>
      </w:r>
      <w:r w:rsidR="008B058D" w:rsidRPr="00C375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</w:t>
      </w:r>
      <w:r w:rsidR="008B058D" w:rsidRPr="00281A0D">
        <w:rPr>
          <w:rFonts w:ascii="Times New Roman" w:hAnsi="Times New Roman" w:cs="Times New Roman"/>
          <w:sz w:val="28"/>
          <w:szCs w:val="28"/>
        </w:rPr>
        <w:t>итки распределительные – 24</w:t>
      </w:r>
      <w:r>
        <w:rPr>
          <w:rFonts w:ascii="Times New Roman" w:hAnsi="Times New Roman" w:cs="Times New Roman"/>
          <w:sz w:val="28"/>
          <w:szCs w:val="28"/>
        </w:rPr>
        <w:t>;</w:t>
      </w:r>
      <w:r w:rsidR="008B058D" w:rsidRPr="00C375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B058D" w:rsidRPr="00281A0D">
        <w:rPr>
          <w:rFonts w:ascii="Times New Roman" w:hAnsi="Times New Roman" w:cs="Times New Roman"/>
          <w:sz w:val="28"/>
          <w:szCs w:val="28"/>
        </w:rPr>
        <w:t>амеры видеонаблюдения – 28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633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них 25 внутреннего и 3 наружного наблюдения</w:t>
      </w:r>
      <w:r w:rsidR="008B058D" w:rsidRPr="00281A0D">
        <w:rPr>
          <w:rFonts w:ascii="Times New Roman" w:hAnsi="Times New Roman" w:cs="Times New Roman"/>
          <w:sz w:val="28"/>
          <w:szCs w:val="28"/>
        </w:rPr>
        <w:t>.</w:t>
      </w:r>
      <w:r w:rsidR="008B058D" w:rsidRPr="006662BA">
        <w:rPr>
          <w:rFonts w:ascii="Times New Roman" w:hAnsi="Times New Roman" w:cs="Times New Roman"/>
          <w:sz w:val="28"/>
          <w:szCs w:val="28"/>
        </w:rPr>
        <w:t xml:space="preserve"> </w:t>
      </w:r>
      <w:r w:rsidR="008B058D">
        <w:rPr>
          <w:rFonts w:ascii="Times New Roman" w:hAnsi="Times New Roman" w:cs="Times New Roman"/>
          <w:sz w:val="28"/>
          <w:szCs w:val="28"/>
        </w:rPr>
        <w:t>В общих коридорах, совмещенных с эвакуационным выходом, установлены</w:t>
      </w:r>
      <w:r w:rsidR="008B058D" w:rsidRPr="00786291">
        <w:rPr>
          <w:rFonts w:ascii="Times New Roman" w:hAnsi="Times New Roman" w:cs="Times New Roman"/>
          <w:sz w:val="28"/>
          <w:szCs w:val="28"/>
        </w:rPr>
        <w:t xml:space="preserve"> </w:t>
      </w:r>
      <w:r w:rsidR="008B058D">
        <w:rPr>
          <w:rFonts w:ascii="Times New Roman" w:hAnsi="Times New Roman" w:cs="Times New Roman"/>
          <w:sz w:val="28"/>
          <w:szCs w:val="28"/>
        </w:rPr>
        <w:t>пластиковые</w:t>
      </w:r>
      <w:r w:rsidR="008B058D" w:rsidRPr="00786291">
        <w:rPr>
          <w:rFonts w:ascii="Times New Roman" w:hAnsi="Times New Roman" w:cs="Times New Roman"/>
          <w:sz w:val="28"/>
          <w:szCs w:val="28"/>
        </w:rPr>
        <w:t xml:space="preserve"> </w:t>
      </w:r>
      <w:r w:rsidR="008B058D">
        <w:rPr>
          <w:rFonts w:ascii="Times New Roman" w:hAnsi="Times New Roman" w:cs="Times New Roman"/>
          <w:sz w:val="28"/>
          <w:szCs w:val="28"/>
        </w:rPr>
        <w:t>двери с двойным стеклопакетом</w:t>
      </w:r>
      <w:r w:rsidR="008B058D" w:rsidRPr="00351F40">
        <w:rPr>
          <w:rFonts w:ascii="Times New Roman" w:hAnsi="Times New Roman" w:cs="Times New Roman"/>
          <w:sz w:val="28"/>
          <w:szCs w:val="28"/>
        </w:rPr>
        <w:t xml:space="preserve"> </w:t>
      </w:r>
      <w:r w:rsidR="008B058D">
        <w:rPr>
          <w:rFonts w:ascii="Times New Roman" w:hAnsi="Times New Roman" w:cs="Times New Roman"/>
          <w:sz w:val="28"/>
          <w:szCs w:val="28"/>
        </w:rPr>
        <w:t>для защиты от промерзания и приведен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8B058D">
        <w:rPr>
          <w:rFonts w:ascii="Times New Roman" w:hAnsi="Times New Roman" w:cs="Times New Roman"/>
          <w:sz w:val="28"/>
          <w:szCs w:val="28"/>
        </w:rPr>
        <w:t xml:space="preserve"> в соответствие требованиям по естественному освещению (инсоляции) эвакуационных путей – 8 шт.</w:t>
      </w:r>
    </w:p>
    <w:p w:rsidR="008B058D" w:rsidRPr="00BA08AF" w:rsidRDefault="008B058D" w:rsidP="004B27FC">
      <w:pPr>
        <w:pStyle w:val="a3"/>
        <w:spacing w:line="360" w:lineRule="auto"/>
        <w:ind w:left="54" w:firstLine="5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Заменена с дооснащением система охранного видеонаблюдения с увеличенным сроком хранения данных,</w:t>
      </w:r>
      <w:r w:rsidRPr="00A677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</w:t>
      </w:r>
      <w:r w:rsidR="007633F1">
        <w:rPr>
          <w:rFonts w:ascii="Times New Roman" w:hAnsi="Times New Roman" w:cs="Times New Roman"/>
          <w:sz w:val="28"/>
          <w:szCs w:val="28"/>
        </w:rPr>
        <w:t>ии с требованиями безопасности. Проложены кабе</w:t>
      </w:r>
      <w:r w:rsidR="004B27FC">
        <w:rPr>
          <w:rFonts w:ascii="Times New Roman" w:hAnsi="Times New Roman" w:cs="Times New Roman"/>
          <w:sz w:val="28"/>
          <w:szCs w:val="28"/>
        </w:rPr>
        <w:t>л</w:t>
      </w:r>
      <w:r w:rsidR="007633F1">
        <w:rPr>
          <w:rFonts w:ascii="Times New Roman" w:hAnsi="Times New Roman" w:cs="Times New Roman"/>
          <w:sz w:val="28"/>
          <w:szCs w:val="28"/>
        </w:rPr>
        <w:t>ьные линии</w:t>
      </w:r>
      <w:r w:rsidR="004B27FC">
        <w:rPr>
          <w:rFonts w:ascii="Times New Roman" w:hAnsi="Times New Roman" w:cs="Times New Roman"/>
          <w:sz w:val="28"/>
          <w:szCs w:val="28"/>
        </w:rPr>
        <w:t xml:space="preserve"> для высокоскоростного интернета и цифрового телевидения.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995ABA">
        <w:rPr>
          <w:rFonts w:ascii="Times New Roman" w:hAnsi="Times New Roman" w:cs="Times New Roman"/>
          <w:sz w:val="28"/>
          <w:szCs w:val="28"/>
        </w:rPr>
        <w:t xml:space="preserve">аменены </w:t>
      </w:r>
      <w:r w:rsidR="004B27FC" w:rsidRPr="00995ABA">
        <w:rPr>
          <w:rFonts w:ascii="Times New Roman" w:hAnsi="Times New Roman" w:cs="Times New Roman"/>
          <w:sz w:val="28"/>
          <w:szCs w:val="28"/>
        </w:rPr>
        <w:t>датчики</w:t>
      </w:r>
      <w:r w:rsidR="004B27FC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дооборудован</w:t>
      </w:r>
      <w:r w:rsidR="004B27FC">
        <w:rPr>
          <w:rFonts w:ascii="Times New Roman" w:hAnsi="Times New Roman" w:cs="Times New Roman"/>
          <w:sz w:val="28"/>
          <w:szCs w:val="28"/>
        </w:rPr>
        <w:t>ы дополнительными</w:t>
      </w:r>
      <w:r>
        <w:rPr>
          <w:rFonts w:ascii="Times New Roman" w:hAnsi="Times New Roman" w:cs="Times New Roman"/>
          <w:sz w:val="28"/>
          <w:szCs w:val="28"/>
        </w:rPr>
        <w:t xml:space="preserve"> пожарн</w:t>
      </w:r>
      <w:r w:rsidR="004B27FC">
        <w:rPr>
          <w:rFonts w:ascii="Times New Roman" w:hAnsi="Times New Roman" w:cs="Times New Roman"/>
          <w:sz w:val="28"/>
          <w:szCs w:val="28"/>
        </w:rPr>
        <w:t>о-охранная система. Здание дооснащено</w:t>
      </w:r>
      <w:r>
        <w:rPr>
          <w:rFonts w:ascii="Times New Roman" w:hAnsi="Times New Roman" w:cs="Times New Roman"/>
          <w:sz w:val="28"/>
          <w:szCs w:val="28"/>
        </w:rPr>
        <w:t xml:space="preserve"> световы</w:t>
      </w:r>
      <w:r w:rsidR="004B27FC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настенны</w:t>
      </w:r>
      <w:r w:rsidR="004B27FC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указател</w:t>
      </w:r>
      <w:r w:rsidR="004B27FC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95ABA">
        <w:rPr>
          <w:rFonts w:ascii="Times New Roman" w:hAnsi="Times New Roman" w:cs="Times New Roman"/>
          <w:sz w:val="28"/>
          <w:szCs w:val="28"/>
        </w:rPr>
        <w:t>колонк</w:t>
      </w:r>
      <w:r w:rsidR="004B27FC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95ABA">
        <w:rPr>
          <w:rFonts w:ascii="Times New Roman" w:hAnsi="Times New Roman" w:cs="Times New Roman"/>
          <w:sz w:val="28"/>
          <w:szCs w:val="28"/>
        </w:rPr>
        <w:t xml:space="preserve"> оповещения,</w:t>
      </w:r>
      <w:r w:rsidRPr="005709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пожарной безопасности, с </w:t>
      </w:r>
      <w:r w:rsidRPr="00995ABA">
        <w:rPr>
          <w:rFonts w:ascii="Times New Roman" w:hAnsi="Times New Roman" w:cs="Times New Roman"/>
          <w:sz w:val="28"/>
          <w:szCs w:val="28"/>
        </w:rPr>
        <w:t>подключен</w:t>
      </w:r>
      <w:r>
        <w:rPr>
          <w:rFonts w:ascii="Times New Roman" w:hAnsi="Times New Roman" w:cs="Times New Roman"/>
          <w:sz w:val="28"/>
          <w:szCs w:val="28"/>
        </w:rPr>
        <w:t>ием</w:t>
      </w:r>
      <w:r w:rsidRPr="00995ABA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 существующей системе «Интегра»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997622" w:rsidRPr="00505276" w:rsidRDefault="00997622" w:rsidP="004B27FC">
      <w:pPr>
        <w:pStyle w:val="a3"/>
        <w:spacing w:line="360" w:lineRule="auto"/>
        <w:ind w:left="54" w:firstLine="5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505276">
        <w:rPr>
          <w:rFonts w:ascii="Times New Roman" w:hAnsi="Times New Roman" w:cs="Times New Roman"/>
          <w:sz w:val="28"/>
          <w:szCs w:val="28"/>
        </w:rPr>
        <w:t xml:space="preserve">первые со дня сдачи в эксплуатацию </w:t>
      </w:r>
      <w:r w:rsidR="004B27FC">
        <w:rPr>
          <w:rFonts w:ascii="Times New Roman" w:hAnsi="Times New Roman" w:cs="Times New Roman"/>
          <w:sz w:val="28"/>
          <w:szCs w:val="28"/>
        </w:rPr>
        <w:t xml:space="preserve">общежитие №1 подключено к системе горячего водоснабжения </w:t>
      </w:r>
      <w:r w:rsidRPr="0050527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летний период.</w:t>
      </w:r>
      <w:r w:rsidRPr="00D42777">
        <w:rPr>
          <w:rFonts w:ascii="Times New Roman" w:hAnsi="Times New Roman" w:cs="Times New Roman"/>
          <w:sz w:val="28"/>
          <w:szCs w:val="28"/>
        </w:rPr>
        <w:t xml:space="preserve"> </w:t>
      </w:r>
      <w:r w:rsidRPr="00505276">
        <w:rPr>
          <w:rFonts w:ascii="Times New Roman" w:hAnsi="Times New Roman" w:cs="Times New Roman"/>
          <w:sz w:val="28"/>
          <w:szCs w:val="28"/>
        </w:rPr>
        <w:t>Снижены затраты на потребление энергоресурсов (при росте тарифов</w:t>
      </w:r>
      <w:r>
        <w:rPr>
          <w:rFonts w:ascii="Times New Roman" w:hAnsi="Times New Roman" w:cs="Times New Roman"/>
          <w:sz w:val="28"/>
          <w:szCs w:val="28"/>
        </w:rPr>
        <w:t xml:space="preserve"> в среднем на 4%, снижены расходы в рублях в среднем на 2%</w:t>
      </w:r>
      <w:r w:rsidRPr="0050527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05276">
        <w:rPr>
          <w:rFonts w:ascii="Times New Roman" w:hAnsi="Times New Roman" w:cs="Times New Roman"/>
          <w:sz w:val="28"/>
          <w:szCs w:val="28"/>
        </w:rPr>
        <w:t xml:space="preserve"> </w:t>
      </w:r>
      <w:r w:rsidR="004B27FC">
        <w:rPr>
          <w:rFonts w:ascii="Times New Roman" w:hAnsi="Times New Roman" w:cs="Times New Roman"/>
          <w:sz w:val="28"/>
          <w:szCs w:val="28"/>
        </w:rPr>
        <w:t>В</w:t>
      </w:r>
      <w:r w:rsidRPr="00505276">
        <w:rPr>
          <w:rFonts w:ascii="Times New Roman" w:hAnsi="Times New Roman" w:cs="Times New Roman"/>
          <w:sz w:val="28"/>
          <w:szCs w:val="28"/>
        </w:rPr>
        <w:t>ыполнены мероприятия по проверке сопротивления защитных заземляющих устройств, цеп</w:t>
      </w:r>
      <w:r w:rsidR="004B27FC">
        <w:rPr>
          <w:rFonts w:ascii="Times New Roman" w:hAnsi="Times New Roman" w:cs="Times New Roman"/>
          <w:sz w:val="28"/>
          <w:szCs w:val="28"/>
        </w:rPr>
        <w:t>ей</w:t>
      </w:r>
      <w:r w:rsidRPr="00505276">
        <w:rPr>
          <w:rFonts w:ascii="Times New Roman" w:hAnsi="Times New Roman" w:cs="Times New Roman"/>
          <w:sz w:val="28"/>
          <w:szCs w:val="28"/>
        </w:rPr>
        <w:t xml:space="preserve"> между заземлителями и заземляемыми элементами, произведены испытания изоляции электросетей и замер полного сопротивления цепи «фаза-нуль». Составлены необходимые отч</w:t>
      </w:r>
      <w:r w:rsidR="004B27FC">
        <w:rPr>
          <w:rFonts w:ascii="Times New Roman" w:hAnsi="Times New Roman" w:cs="Times New Roman"/>
          <w:sz w:val="28"/>
          <w:szCs w:val="28"/>
        </w:rPr>
        <w:t>ё</w:t>
      </w:r>
      <w:r w:rsidRPr="00505276">
        <w:rPr>
          <w:rFonts w:ascii="Times New Roman" w:hAnsi="Times New Roman" w:cs="Times New Roman"/>
          <w:sz w:val="28"/>
          <w:szCs w:val="28"/>
        </w:rPr>
        <w:t>ты и протоколы.</w:t>
      </w:r>
      <w:r w:rsidR="004B27FC">
        <w:rPr>
          <w:rFonts w:ascii="Times New Roman" w:hAnsi="Times New Roman" w:cs="Times New Roman"/>
          <w:sz w:val="28"/>
          <w:szCs w:val="28"/>
        </w:rPr>
        <w:t xml:space="preserve"> </w:t>
      </w:r>
      <w:r w:rsidRPr="00505276">
        <w:rPr>
          <w:rFonts w:ascii="Times New Roman" w:hAnsi="Times New Roman" w:cs="Times New Roman"/>
          <w:sz w:val="28"/>
          <w:szCs w:val="28"/>
        </w:rPr>
        <w:t>Проведены испытания всех необходимых средств защиты, используемых в электроустановках.</w:t>
      </w:r>
    </w:p>
    <w:p w:rsidR="00997622" w:rsidRPr="00505276" w:rsidRDefault="00997622" w:rsidP="004B27FC">
      <w:pPr>
        <w:pStyle w:val="a3"/>
        <w:spacing w:line="360" w:lineRule="auto"/>
        <w:ind w:left="54" w:firstLine="513"/>
        <w:jc w:val="both"/>
        <w:rPr>
          <w:rFonts w:ascii="Times New Roman" w:hAnsi="Times New Roman" w:cs="Times New Roman"/>
          <w:sz w:val="28"/>
          <w:szCs w:val="28"/>
        </w:rPr>
      </w:pPr>
      <w:r w:rsidRPr="00505276">
        <w:rPr>
          <w:rFonts w:ascii="Times New Roman" w:hAnsi="Times New Roman" w:cs="Times New Roman"/>
          <w:sz w:val="28"/>
          <w:szCs w:val="28"/>
        </w:rPr>
        <w:t xml:space="preserve">Установлена система автоматической передачи сигнала срабатывания систем </w:t>
      </w:r>
      <w:r w:rsidR="004B27FC">
        <w:rPr>
          <w:rFonts w:ascii="Times New Roman" w:hAnsi="Times New Roman" w:cs="Times New Roman"/>
          <w:sz w:val="28"/>
          <w:szCs w:val="28"/>
        </w:rPr>
        <w:t>автоматической пожарной сигнализации</w:t>
      </w:r>
      <w:r w:rsidRPr="00505276">
        <w:rPr>
          <w:rFonts w:ascii="Times New Roman" w:hAnsi="Times New Roman" w:cs="Times New Roman"/>
          <w:sz w:val="28"/>
          <w:szCs w:val="28"/>
        </w:rPr>
        <w:t xml:space="preserve"> на пульт единой диспетчерской службы управления МЧС по Самарской области (учебный корпус №9, общежитие №6, общежитие №2).</w:t>
      </w:r>
    </w:p>
    <w:p w:rsidR="00997622" w:rsidRPr="00505276" w:rsidRDefault="00997622" w:rsidP="004B27FC">
      <w:pPr>
        <w:pStyle w:val="a3"/>
        <w:spacing w:line="360" w:lineRule="auto"/>
        <w:ind w:left="54" w:firstLine="513"/>
        <w:jc w:val="both"/>
        <w:rPr>
          <w:rFonts w:ascii="Times New Roman" w:hAnsi="Times New Roman" w:cs="Times New Roman"/>
          <w:sz w:val="28"/>
          <w:szCs w:val="28"/>
        </w:rPr>
      </w:pPr>
      <w:r w:rsidRPr="00505276">
        <w:rPr>
          <w:rFonts w:ascii="Times New Roman" w:hAnsi="Times New Roman" w:cs="Times New Roman"/>
          <w:sz w:val="28"/>
          <w:szCs w:val="28"/>
        </w:rPr>
        <w:t>Приобретен</w:t>
      </w:r>
      <w:r w:rsidR="004B27FC">
        <w:rPr>
          <w:rFonts w:ascii="Times New Roman" w:hAnsi="Times New Roman" w:cs="Times New Roman"/>
          <w:sz w:val="28"/>
          <w:szCs w:val="28"/>
        </w:rPr>
        <w:t>о</w:t>
      </w:r>
      <w:r w:rsidRPr="00505276">
        <w:rPr>
          <w:rFonts w:ascii="Times New Roman" w:hAnsi="Times New Roman" w:cs="Times New Roman"/>
          <w:sz w:val="28"/>
          <w:szCs w:val="28"/>
        </w:rPr>
        <w:t xml:space="preserve"> сертифицированной специальной одежды, специальной обуви и других средств индивидуальной защиты работникам университета в сч</w:t>
      </w:r>
      <w:r w:rsidR="004B27FC">
        <w:rPr>
          <w:rFonts w:ascii="Times New Roman" w:hAnsi="Times New Roman" w:cs="Times New Roman"/>
          <w:sz w:val="28"/>
          <w:szCs w:val="28"/>
        </w:rPr>
        <w:t>ё</w:t>
      </w:r>
      <w:r w:rsidRPr="00505276">
        <w:rPr>
          <w:rFonts w:ascii="Times New Roman" w:hAnsi="Times New Roman" w:cs="Times New Roman"/>
          <w:sz w:val="28"/>
          <w:szCs w:val="28"/>
        </w:rPr>
        <w:t xml:space="preserve">т начисляемых в предшествующем календарном году страховых взносов на обязательное социальное страхование от несчастных случаев на производстве и профессиональных заболеваний в 2017 году </w:t>
      </w:r>
      <w:r w:rsidR="004B27FC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Pr="00505276">
        <w:rPr>
          <w:rFonts w:ascii="Times New Roman" w:hAnsi="Times New Roman" w:cs="Times New Roman"/>
          <w:sz w:val="28"/>
          <w:szCs w:val="28"/>
        </w:rPr>
        <w:t>116</w:t>
      </w:r>
      <w:r w:rsidR="004B27FC">
        <w:rPr>
          <w:rFonts w:ascii="Times New Roman" w:hAnsi="Times New Roman" w:cs="Times New Roman"/>
          <w:sz w:val="28"/>
          <w:szCs w:val="28"/>
        </w:rPr>
        <w:t> </w:t>
      </w:r>
      <w:r w:rsidRPr="00505276">
        <w:rPr>
          <w:rFonts w:ascii="Times New Roman" w:hAnsi="Times New Roman" w:cs="Times New Roman"/>
          <w:sz w:val="28"/>
          <w:szCs w:val="28"/>
        </w:rPr>
        <w:t>437</w:t>
      </w:r>
      <w:r w:rsidR="004B27FC">
        <w:rPr>
          <w:rFonts w:ascii="Times New Roman" w:hAnsi="Times New Roman" w:cs="Times New Roman"/>
          <w:sz w:val="28"/>
          <w:szCs w:val="28"/>
        </w:rPr>
        <w:t xml:space="preserve"> </w:t>
      </w:r>
      <w:r w:rsidRPr="00505276">
        <w:rPr>
          <w:rFonts w:ascii="Times New Roman" w:hAnsi="Times New Roman" w:cs="Times New Roman"/>
          <w:sz w:val="28"/>
          <w:szCs w:val="28"/>
        </w:rPr>
        <w:t>руб.</w:t>
      </w:r>
    </w:p>
    <w:p w:rsidR="004B27FC" w:rsidRDefault="00997622" w:rsidP="004B27FC">
      <w:pPr>
        <w:pStyle w:val="a3"/>
        <w:spacing w:line="360" w:lineRule="auto"/>
        <w:ind w:left="54" w:firstLine="513"/>
        <w:jc w:val="both"/>
        <w:rPr>
          <w:rFonts w:ascii="Times New Roman" w:hAnsi="Times New Roman" w:cs="Times New Roman"/>
          <w:sz w:val="28"/>
          <w:szCs w:val="28"/>
        </w:rPr>
      </w:pPr>
      <w:r w:rsidRPr="00505276">
        <w:rPr>
          <w:rFonts w:ascii="Times New Roman" w:hAnsi="Times New Roman" w:cs="Times New Roman"/>
          <w:sz w:val="28"/>
          <w:szCs w:val="28"/>
        </w:rPr>
        <w:t>Участие во Всероссийском конкурсе профессионального мастерства специалистов по охране труда «Мастерство и безопасность»</w:t>
      </w:r>
      <w:r w:rsidR="004B27FC">
        <w:rPr>
          <w:rFonts w:ascii="Times New Roman" w:hAnsi="Times New Roman" w:cs="Times New Roman"/>
          <w:sz w:val="28"/>
          <w:szCs w:val="28"/>
        </w:rPr>
        <w:t xml:space="preserve"> ознаменовалось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27FC">
        <w:rPr>
          <w:rFonts w:ascii="Times New Roman" w:hAnsi="Times New Roman" w:cs="Times New Roman"/>
          <w:sz w:val="28"/>
          <w:szCs w:val="28"/>
        </w:rPr>
        <w:t>п</w:t>
      </w:r>
      <w:r w:rsidRPr="00505276">
        <w:rPr>
          <w:rFonts w:ascii="Times New Roman" w:hAnsi="Times New Roman" w:cs="Times New Roman"/>
          <w:sz w:val="28"/>
          <w:szCs w:val="28"/>
        </w:rPr>
        <w:t>олучен</w:t>
      </w:r>
      <w:r w:rsidR="004B27FC">
        <w:rPr>
          <w:rFonts w:ascii="Times New Roman" w:hAnsi="Times New Roman" w:cs="Times New Roman"/>
          <w:sz w:val="28"/>
          <w:szCs w:val="28"/>
        </w:rPr>
        <w:t>ием</w:t>
      </w:r>
      <w:r w:rsidRPr="00505276">
        <w:rPr>
          <w:rFonts w:ascii="Times New Roman" w:hAnsi="Times New Roman" w:cs="Times New Roman"/>
          <w:sz w:val="28"/>
          <w:szCs w:val="28"/>
        </w:rPr>
        <w:t xml:space="preserve"> Диплом</w:t>
      </w:r>
      <w:r w:rsidR="004B27FC">
        <w:rPr>
          <w:rFonts w:ascii="Times New Roman" w:hAnsi="Times New Roman" w:cs="Times New Roman"/>
          <w:sz w:val="28"/>
          <w:szCs w:val="28"/>
        </w:rPr>
        <w:t>а</w:t>
      </w:r>
      <w:r w:rsidRPr="00505276">
        <w:rPr>
          <w:rFonts w:ascii="Times New Roman" w:hAnsi="Times New Roman" w:cs="Times New Roman"/>
          <w:sz w:val="28"/>
          <w:szCs w:val="28"/>
        </w:rPr>
        <w:t xml:space="preserve"> и присужден</w:t>
      </w:r>
      <w:r w:rsidR="004B27FC">
        <w:rPr>
          <w:rFonts w:ascii="Times New Roman" w:hAnsi="Times New Roman" w:cs="Times New Roman"/>
          <w:sz w:val="28"/>
          <w:szCs w:val="28"/>
        </w:rPr>
        <w:t>ием</w:t>
      </w:r>
      <w:r w:rsidRPr="00505276">
        <w:rPr>
          <w:rFonts w:ascii="Times New Roman" w:hAnsi="Times New Roman" w:cs="Times New Roman"/>
          <w:sz w:val="28"/>
          <w:szCs w:val="28"/>
        </w:rPr>
        <w:t xml:space="preserve"> </w:t>
      </w:r>
      <w:r w:rsidR="004B27FC">
        <w:rPr>
          <w:rFonts w:ascii="Times New Roman" w:hAnsi="Times New Roman" w:cs="Times New Roman"/>
          <w:sz w:val="28"/>
          <w:szCs w:val="28"/>
        </w:rPr>
        <w:t>п</w:t>
      </w:r>
      <w:r w:rsidRPr="00505276">
        <w:rPr>
          <w:rFonts w:ascii="Times New Roman" w:hAnsi="Times New Roman" w:cs="Times New Roman"/>
          <w:sz w:val="28"/>
          <w:szCs w:val="28"/>
        </w:rPr>
        <w:t>ерво</w:t>
      </w:r>
      <w:r w:rsidR="004B27FC">
        <w:rPr>
          <w:rFonts w:ascii="Times New Roman" w:hAnsi="Times New Roman" w:cs="Times New Roman"/>
          <w:sz w:val="28"/>
          <w:szCs w:val="28"/>
        </w:rPr>
        <w:t>го</w:t>
      </w:r>
      <w:r w:rsidRPr="00505276">
        <w:rPr>
          <w:rFonts w:ascii="Times New Roman" w:hAnsi="Times New Roman" w:cs="Times New Roman"/>
          <w:sz w:val="28"/>
          <w:szCs w:val="28"/>
        </w:rPr>
        <w:t xml:space="preserve"> </w:t>
      </w:r>
      <w:r w:rsidR="00364DBC" w:rsidRPr="00505276">
        <w:rPr>
          <w:rFonts w:ascii="Times New Roman" w:hAnsi="Times New Roman" w:cs="Times New Roman"/>
          <w:sz w:val="28"/>
          <w:szCs w:val="28"/>
        </w:rPr>
        <w:t>мест</w:t>
      </w:r>
      <w:r w:rsidR="00364DBC">
        <w:rPr>
          <w:rFonts w:ascii="Times New Roman" w:hAnsi="Times New Roman" w:cs="Times New Roman"/>
          <w:sz w:val="28"/>
          <w:szCs w:val="28"/>
        </w:rPr>
        <w:t>а</w:t>
      </w:r>
      <w:r w:rsidRPr="00505276">
        <w:rPr>
          <w:rFonts w:ascii="Times New Roman" w:hAnsi="Times New Roman" w:cs="Times New Roman"/>
          <w:sz w:val="28"/>
          <w:szCs w:val="28"/>
        </w:rPr>
        <w:t xml:space="preserve"> в номинации «Лучший специалист по охране труда организации образования» с вручением зол</w:t>
      </w:r>
      <w:r w:rsidR="004B27FC">
        <w:rPr>
          <w:rFonts w:ascii="Times New Roman" w:hAnsi="Times New Roman" w:cs="Times New Roman"/>
          <w:sz w:val="28"/>
          <w:szCs w:val="28"/>
        </w:rPr>
        <w:t>отой медали победителя конкурса.</w:t>
      </w:r>
      <w:r w:rsidRPr="00505276">
        <w:rPr>
          <w:rFonts w:ascii="Times New Roman" w:hAnsi="Times New Roman" w:cs="Times New Roman"/>
          <w:sz w:val="28"/>
          <w:szCs w:val="28"/>
        </w:rPr>
        <w:t xml:space="preserve"> Диплом и </w:t>
      </w:r>
      <w:r w:rsidR="004B27FC">
        <w:rPr>
          <w:rFonts w:ascii="Times New Roman" w:hAnsi="Times New Roman" w:cs="Times New Roman"/>
          <w:sz w:val="28"/>
          <w:szCs w:val="28"/>
        </w:rPr>
        <w:t>в</w:t>
      </w:r>
      <w:r w:rsidRPr="00505276">
        <w:rPr>
          <w:rFonts w:ascii="Times New Roman" w:hAnsi="Times New Roman" w:cs="Times New Roman"/>
          <w:sz w:val="28"/>
          <w:szCs w:val="28"/>
        </w:rPr>
        <w:t xml:space="preserve">торое место во Всероссийском рейтинге специалистов в области охраны труда с вручением серебряной медали призера конкурса </w:t>
      </w:r>
      <w:r w:rsidR="004B27FC">
        <w:rPr>
          <w:rFonts w:ascii="Times New Roman" w:hAnsi="Times New Roman" w:cs="Times New Roman"/>
          <w:sz w:val="28"/>
          <w:szCs w:val="28"/>
        </w:rPr>
        <w:t xml:space="preserve">получила </w:t>
      </w:r>
      <w:r w:rsidRPr="00505276">
        <w:rPr>
          <w:rFonts w:ascii="Times New Roman" w:hAnsi="Times New Roman" w:cs="Times New Roman"/>
          <w:sz w:val="28"/>
          <w:szCs w:val="28"/>
        </w:rPr>
        <w:t>руководитель отдела охраны труда Дементьева Ю.В.</w:t>
      </w:r>
    </w:p>
    <w:p w:rsidR="00DE3A14" w:rsidRDefault="004B27FC" w:rsidP="00DE3A14">
      <w:pPr>
        <w:pStyle w:val="a3"/>
        <w:spacing w:line="360" w:lineRule="auto"/>
        <w:ind w:left="54" w:firstLine="5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отремонтированного общежития №2 з</w:t>
      </w:r>
      <w:r w:rsidR="00997622" w:rsidRPr="004B27FC">
        <w:rPr>
          <w:rFonts w:ascii="Times New Roman" w:hAnsi="Times New Roman" w:cs="Times New Roman"/>
          <w:sz w:val="28"/>
          <w:szCs w:val="28"/>
        </w:rPr>
        <w:t>акуплена современная мебель на кухни блока А (3, 4 секция) 2 общежития.</w:t>
      </w:r>
    </w:p>
    <w:p w:rsidR="00BA7C4D" w:rsidRPr="00D4277B" w:rsidRDefault="00BA7C4D" w:rsidP="00D4277B">
      <w:pPr>
        <w:pStyle w:val="a3"/>
        <w:spacing w:line="360" w:lineRule="auto"/>
        <w:ind w:left="54" w:firstLine="513"/>
        <w:rPr>
          <w:rFonts w:ascii="Times New Roman" w:hAnsi="Times New Roman" w:cs="Times New Roman"/>
          <w:sz w:val="28"/>
          <w:szCs w:val="28"/>
        </w:rPr>
      </w:pPr>
      <w:r w:rsidRPr="00D4277B">
        <w:rPr>
          <w:rFonts w:ascii="Times New Roman" w:hAnsi="Times New Roman" w:cs="Times New Roman"/>
          <w:sz w:val="28"/>
          <w:szCs w:val="28"/>
        </w:rPr>
        <w:t xml:space="preserve">Планы на </w:t>
      </w:r>
      <w:r w:rsidR="00B07A1A" w:rsidRPr="00D4277B">
        <w:rPr>
          <w:rFonts w:ascii="Times New Roman" w:hAnsi="Times New Roman" w:cs="Times New Roman"/>
          <w:sz w:val="28"/>
          <w:szCs w:val="28"/>
        </w:rPr>
        <w:t>2018 год</w:t>
      </w:r>
      <w:r w:rsidRPr="00D4277B">
        <w:rPr>
          <w:rFonts w:ascii="Times New Roman" w:hAnsi="Times New Roman" w:cs="Times New Roman"/>
          <w:sz w:val="28"/>
          <w:szCs w:val="28"/>
        </w:rPr>
        <w:t>:</w:t>
      </w:r>
    </w:p>
    <w:p w:rsidR="00B07A1A" w:rsidRPr="00D4277B" w:rsidRDefault="00B07A1A" w:rsidP="00B07A1A">
      <w:pPr>
        <w:pStyle w:val="a3"/>
        <w:kinsoku w:val="0"/>
        <w:overflowPunct w:val="0"/>
        <w:spacing w:line="36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4277B">
        <w:rPr>
          <w:rFonts w:ascii="Times New Roman" w:hAnsi="Times New Roman" w:cs="Times New Roman"/>
          <w:sz w:val="28"/>
          <w:szCs w:val="28"/>
        </w:rPr>
        <w:t xml:space="preserve">1. Открытие новых программ высшего образования (3 </w:t>
      </w:r>
      <w:r w:rsidR="00364DBC" w:rsidRPr="00D4277B">
        <w:rPr>
          <w:rFonts w:ascii="Times New Roman" w:hAnsi="Times New Roman" w:cs="Times New Roman"/>
          <w:sz w:val="28"/>
          <w:szCs w:val="28"/>
        </w:rPr>
        <w:t>специальности) и</w:t>
      </w:r>
      <w:r w:rsidRPr="00D4277B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(2 специальности).</w:t>
      </w:r>
    </w:p>
    <w:p w:rsidR="00B07A1A" w:rsidRPr="00D4277B" w:rsidRDefault="00B07A1A" w:rsidP="00B07A1A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77B">
        <w:rPr>
          <w:rFonts w:ascii="Times New Roman" w:hAnsi="Times New Roman" w:cs="Times New Roman"/>
          <w:sz w:val="28"/>
          <w:szCs w:val="28"/>
        </w:rPr>
        <w:lastRenderedPageBreak/>
        <w:t xml:space="preserve"> 2. Открытие </w:t>
      </w:r>
      <w:r w:rsidR="009D705B" w:rsidRPr="00D4277B">
        <w:rPr>
          <w:rFonts w:ascii="Times New Roman" w:hAnsi="Times New Roman" w:cs="Times New Roman"/>
          <w:sz w:val="28"/>
          <w:szCs w:val="28"/>
        </w:rPr>
        <w:t>новых направлений</w:t>
      </w:r>
      <w:r w:rsidRPr="00D4277B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(6 направлений и 3 программы подготовки по рабочим профессиям). </w:t>
      </w:r>
    </w:p>
    <w:p w:rsidR="00B07A1A" w:rsidRPr="00D4277B" w:rsidRDefault="00D4277B" w:rsidP="00B07A1A">
      <w:pPr>
        <w:pStyle w:val="a3"/>
        <w:kinsoku w:val="0"/>
        <w:overflowPunct w:val="0"/>
        <w:spacing w:line="36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07A1A" w:rsidRPr="00D4277B">
        <w:rPr>
          <w:rFonts w:ascii="Times New Roman" w:hAnsi="Times New Roman" w:cs="Times New Roman"/>
          <w:sz w:val="28"/>
          <w:szCs w:val="28"/>
        </w:rPr>
        <w:t xml:space="preserve">. Дальнейшее развитие международных </w:t>
      </w:r>
      <w:r w:rsidR="00364DBC" w:rsidRPr="00D4277B">
        <w:rPr>
          <w:rFonts w:ascii="Times New Roman" w:hAnsi="Times New Roman" w:cs="Times New Roman"/>
          <w:sz w:val="28"/>
          <w:szCs w:val="28"/>
        </w:rPr>
        <w:t>отношений,</w:t>
      </w:r>
      <w:r w:rsidR="00B07A1A" w:rsidRPr="00D4277B">
        <w:rPr>
          <w:rFonts w:ascii="Times New Roman" w:hAnsi="Times New Roman" w:cs="Times New Roman"/>
          <w:sz w:val="28"/>
          <w:szCs w:val="28"/>
        </w:rPr>
        <w:t xml:space="preserve"> увеличение числа иностранных студентов и преподавателей.</w:t>
      </w:r>
    </w:p>
    <w:p w:rsidR="00B07A1A" w:rsidRPr="00D4277B" w:rsidRDefault="00D4277B" w:rsidP="00B07A1A">
      <w:pPr>
        <w:pStyle w:val="a3"/>
        <w:kinsoku w:val="0"/>
        <w:overflowPunct w:val="0"/>
        <w:spacing w:line="36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07A1A" w:rsidRPr="00D4277B">
        <w:rPr>
          <w:rFonts w:ascii="Times New Roman" w:hAnsi="Times New Roman" w:cs="Times New Roman"/>
          <w:sz w:val="28"/>
          <w:szCs w:val="28"/>
        </w:rPr>
        <w:t xml:space="preserve">. Активизация инновационной и договорной работы. Рост основных научных показателей. </w:t>
      </w:r>
    </w:p>
    <w:p w:rsidR="00B07A1A" w:rsidRPr="00D4277B" w:rsidRDefault="00D4277B" w:rsidP="00B07A1A">
      <w:pPr>
        <w:pStyle w:val="a3"/>
        <w:kinsoku w:val="0"/>
        <w:overflowPunct w:val="0"/>
        <w:spacing w:line="36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07A1A" w:rsidRPr="00D4277B">
        <w:rPr>
          <w:rFonts w:ascii="Times New Roman" w:hAnsi="Times New Roman" w:cs="Times New Roman"/>
          <w:sz w:val="28"/>
          <w:szCs w:val="28"/>
        </w:rPr>
        <w:t xml:space="preserve">. Капитальный и текущий ремонт объектов (общежитие № 2, уч. корпус № 9, общежитие № 1 ФДО). Продолжение разработки проектно-сметной документации </w:t>
      </w:r>
      <w:r w:rsidR="009D705B">
        <w:rPr>
          <w:rFonts w:ascii="Times New Roman" w:hAnsi="Times New Roman" w:cs="Times New Roman"/>
          <w:sz w:val="28"/>
          <w:szCs w:val="28"/>
        </w:rPr>
        <w:t xml:space="preserve">реконструкции </w:t>
      </w:r>
      <w:r w:rsidR="00B07A1A" w:rsidRPr="00D4277B">
        <w:rPr>
          <w:rFonts w:ascii="Times New Roman" w:hAnsi="Times New Roman" w:cs="Times New Roman"/>
          <w:sz w:val="28"/>
          <w:szCs w:val="28"/>
        </w:rPr>
        <w:t>5 корпуса.</w:t>
      </w:r>
    </w:p>
    <w:p w:rsidR="00B07A1A" w:rsidRPr="00D4277B" w:rsidRDefault="00B07A1A" w:rsidP="00BA7C4D">
      <w:pPr>
        <w:pStyle w:val="a3"/>
        <w:spacing w:line="360" w:lineRule="auto"/>
        <w:ind w:left="54" w:firstLine="513"/>
        <w:jc w:val="center"/>
        <w:rPr>
          <w:rFonts w:ascii="Times New Roman" w:hAnsi="Times New Roman" w:cs="Times New Roman"/>
          <w:sz w:val="28"/>
          <w:szCs w:val="28"/>
        </w:rPr>
      </w:pPr>
    </w:p>
    <w:sectPr w:rsidR="00B07A1A" w:rsidRPr="00D4277B" w:rsidSect="00A612BE">
      <w:footerReference w:type="default" r:id="rId8"/>
      <w:pgSz w:w="11906" w:h="16838"/>
      <w:pgMar w:top="568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C83" w:rsidRDefault="00510C83" w:rsidP="00C375DB">
      <w:pPr>
        <w:spacing w:after="0" w:line="240" w:lineRule="auto"/>
      </w:pPr>
      <w:r>
        <w:separator/>
      </w:r>
    </w:p>
  </w:endnote>
  <w:endnote w:type="continuationSeparator" w:id="0">
    <w:p w:rsidR="00510C83" w:rsidRDefault="00510C83" w:rsidP="00C37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7139301"/>
      <w:docPartObj>
        <w:docPartGallery w:val="Page Numbers (Bottom of Page)"/>
        <w:docPartUnique/>
      </w:docPartObj>
    </w:sdtPr>
    <w:sdtEndPr/>
    <w:sdtContent>
      <w:p w:rsidR="00C375DB" w:rsidRDefault="00C375D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990">
          <w:rPr>
            <w:noProof/>
          </w:rPr>
          <w:t>11</w:t>
        </w:r>
        <w:r>
          <w:fldChar w:fldCharType="end"/>
        </w:r>
      </w:p>
    </w:sdtContent>
  </w:sdt>
  <w:p w:rsidR="00C375DB" w:rsidRDefault="00C375D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C83" w:rsidRDefault="00510C83" w:rsidP="00C375DB">
      <w:pPr>
        <w:spacing w:after="0" w:line="240" w:lineRule="auto"/>
      </w:pPr>
      <w:r>
        <w:separator/>
      </w:r>
    </w:p>
  </w:footnote>
  <w:footnote w:type="continuationSeparator" w:id="0">
    <w:p w:rsidR="00510C83" w:rsidRDefault="00510C83" w:rsidP="00C375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F4A14"/>
    <w:multiLevelType w:val="hybridMultilevel"/>
    <w:tmpl w:val="64744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56C35"/>
    <w:multiLevelType w:val="hybridMultilevel"/>
    <w:tmpl w:val="1EBC5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A3F9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DCD274E"/>
    <w:multiLevelType w:val="hybridMultilevel"/>
    <w:tmpl w:val="344A4A50"/>
    <w:lvl w:ilvl="0" w:tplc="FC6AF420">
      <w:start w:val="1"/>
      <w:numFmt w:val="bullet"/>
      <w:lvlText w:val="-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>
    <w:nsid w:val="1576771F"/>
    <w:multiLevelType w:val="hybridMultilevel"/>
    <w:tmpl w:val="671AE678"/>
    <w:lvl w:ilvl="0" w:tplc="62C802F2">
      <w:start w:val="1"/>
      <w:numFmt w:val="decimal"/>
      <w:lvlText w:val="%1."/>
      <w:lvlJc w:val="left"/>
      <w:pPr>
        <w:ind w:left="54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>
    <w:nsid w:val="19396676"/>
    <w:multiLevelType w:val="hybridMultilevel"/>
    <w:tmpl w:val="1C740620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52C54B0"/>
    <w:multiLevelType w:val="hybridMultilevel"/>
    <w:tmpl w:val="637619F8"/>
    <w:lvl w:ilvl="0" w:tplc="62C802F2">
      <w:start w:val="1"/>
      <w:numFmt w:val="decimal"/>
      <w:lvlText w:val="%1."/>
      <w:lvlJc w:val="left"/>
      <w:pPr>
        <w:ind w:left="54" w:hanging="48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>
    <w:nsid w:val="27A80653"/>
    <w:multiLevelType w:val="hybridMultilevel"/>
    <w:tmpl w:val="1EBC5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9C1E76"/>
    <w:multiLevelType w:val="multilevel"/>
    <w:tmpl w:val="807CB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077629A"/>
    <w:multiLevelType w:val="hybridMultilevel"/>
    <w:tmpl w:val="EC5E9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385248"/>
    <w:multiLevelType w:val="hybridMultilevel"/>
    <w:tmpl w:val="CC882D2C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>
    <w:nsid w:val="694C4C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4"/>
  </w:num>
  <w:num w:numId="8">
    <w:abstractNumId w:val="6"/>
  </w:num>
  <w:num w:numId="9">
    <w:abstractNumId w:val="10"/>
  </w:num>
  <w:num w:numId="10">
    <w:abstractNumId w:val="3"/>
  </w:num>
  <w:num w:numId="11">
    <w:abstractNumId w:val="11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6AA"/>
    <w:rsid w:val="00021557"/>
    <w:rsid w:val="00114B59"/>
    <w:rsid w:val="001E4B41"/>
    <w:rsid w:val="002058D1"/>
    <w:rsid w:val="00267EBC"/>
    <w:rsid w:val="003152A6"/>
    <w:rsid w:val="0033483A"/>
    <w:rsid w:val="00364DBC"/>
    <w:rsid w:val="003A2795"/>
    <w:rsid w:val="00401380"/>
    <w:rsid w:val="00453990"/>
    <w:rsid w:val="00475E33"/>
    <w:rsid w:val="004B27FC"/>
    <w:rsid w:val="00510C83"/>
    <w:rsid w:val="00582DC7"/>
    <w:rsid w:val="005C4EA9"/>
    <w:rsid w:val="005F19A5"/>
    <w:rsid w:val="00604C25"/>
    <w:rsid w:val="007633F1"/>
    <w:rsid w:val="008A0917"/>
    <w:rsid w:val="008B058D"/>
    <w:rsid w:val="008C2111"/>
    <w:rsid w:val="0093585A"/>
    <w:rsid w:val="0098764C"/>
    <w:rsid w:val="00997622"/>
    <w:rsid w:val="009D705B"/>
    <w:rsid w:val="00A14737"/>
    <w:rsid w:val="00A21F19"/>
    <w:rsid w:val="00B072AD"/>
    <w:rsid w:val="00B07A1A"/>
    <w:rsid w:val="00B806AA"/>
    <w:rsid w:val="00BA7C4D"/>
    <w:rsid w:val="00C21290"/>
    <w:rsid w:val="00C375DB"/>
    <w:rsid w:val="00C40F45"/>
    <w:rsid w:val="00C8564D"/>
    <w:rsid w:val="00CD757A"/>
    <w:rsid w:val="00D4277B"/>
    <w:rsid w:val="00D45FD1"/>
    <w:rsid w:val="00D70802"/>
    <w:rsid w:val="00DE3A14"/>
    <w:rsid w:val="00E45839"/>
    <w:rsid w:val="00F64EB3"/>
    <w:rsid w:val="00FD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F92F1E-2E37-4D90-8F01-D1B5557EB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58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37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75DB"/>
  </w:style>
  <w:style w:type="paragraph" w:styleId="a6">
    <w:name w:val="footer"/>
    <w:basedOn w:val="a"/>
    <w:link w:val="a7"/>
    <w:uiPriority w:val="99"/>
    <w:unhideWhenUsed/>
    <w:rsid w:val="00C37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75DB"/>
  </w:style>
  <w:style w:type="paragraph" w:styleId="a8">
    <w:name w:val="Balloon Text"/>
    <w:basedOn w:val="a"/>
    <w:link w:val="a9"/>
    <w:uiPriority w:val="99"/>
    <w:semiHidden/>
    <w:unhideWhenUsed/>
    <w:rsid w:val="00582D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82DC7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F64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rsid w:val="00B07A1A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B07A1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07A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07A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8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E1F53-9472-4BE4-A838-228C0F29B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2887</TotalTime>
  <Pages>11</Pages>
  <Words>2540</Words>
  <Characters>16465</Characters>
  <Application>Microsoft Office Word</Application>
  <DocSecurity>0</DocSecurity>
  <Lines>514</Lines>
  <Paragraphs>271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Литвякова Татьяна Александровна</dc:creator>
  <cp:keywords/>
  <dc:description/>
  <cp:lastModifiedBy>Литвякова Татьяна Александровна</cp:lastModifiedBy>
  <cp:revision>19</cp:revision>
  <cp:lastPrinted>2018-01-25T15:06:00Z</cp:lastPrinted>
  <dcterms:created xsi:type="dcterms:W3CDTF">2018-01-22T12:28:00Z</dcterms:created>
  <dcterms:modified xsi:type="dcterms:W3CDTF">2018-01-31T07:39:00Z</dcterms:modified>
</cp:coreProperties>
</file>