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1A316" w14:textId="77777777" w:rsidR="00BD3DEC" w:rsidRPr="002D3602" w:rsidRDefault="00856B0F" w:rsidP="0044656F">
      <w:pPr>
        <w:pStyle w:val="a3"/>
        <w:ind w:left="-426" w:right="2"/>
        <w:rPr>
          <w:color w:val="000000"/>
          <w:sz w:val="20"/>
        </w:rPr>
      </w:pPr>
      <w:r>
        <w:rPr>
          <w:noProof/>
          <w:color w:val="000000"/>
          <w:sz w:val="20"/>
        </w:rPr>
        <w:pict w14:anchorId="33581ABA">
          <v:rect id="_x0000_s1026" style="position:absolute;left:0;text-align:left;margin-left:14.6pt;margin-top:-51.75pt;width:474pt;height:41.25pt;z-index:1" stroked="f"/>
        </w:pict>
      </w:r>
      <w:r w:rsidR="00BD3DEC" w:rsidRPr="002D3602">
        <w:rPr>
          <w:color w:val="000000"/>
          <w:sz w:val="20"/>
        </w:rPr>
        <w:t>МИНИСТЕРСТВО ТРАНСПОРТА РОССИЙСКОЙ ФЕДЕРАЦИИ</w:t>
      </w:r>
    </w:p>
    <w:p w14:paraId="531A6812" w14:textId="77777777" w:rsidR="00BD3DEC" w:rsidRPr="002D3602" w:rsidRDefault="00BD3DEC" w:rsidP="0044656F">
      <w:pPr>
        <w:pStyle w:val="a9"/>
        <w:ind w:left="-426" w:right="2"/>
        <w:rPr>
          <w:rFonts w:ascii="Times New Roman" w:hAnsi="Times New Roman" w:cs="Times New Roman"/>
          <w:sz w:val="18"/>
        </w:rPr>
      </w:pPr>
      <w:r w:rsidRPr="002D3602">
        <w:rPr>
          <w:rFonts w:ascii="Times New Roman" w:hAnsi="Times New Roman" w:cs="Times New Roman"/>
        </w:rPr>
        <w:t>ФЕДЕРАЛЬНОЕ АГЕНТСТВО ЖЕЛЕЗНОДОРОЖНОГО ТРАНСПОРТА</w:t>
      </w:r>
    </w:p>
    <w:p w14:paraId="371755A7" w14:textId="77777777" w:rsidR="00BD3DEC" w:rsidRPr="002D3602" w:rsidRDefault="00BD3DEC" w:rsidP="0044656F">
      <w:pPr>
        <w:pStyle w:val="a5"/>
        <w:ind w:left="-426" w:right="2"/>
        <w:rPr>
          <w:b w:val="0"/>
          <w:bCs/>
          <w:sz w:val="13"/>
          <w:szCs w:val="13"/>
        </w:rPr>
      </w:pPr>
      <w:r w:rsidRPr="002D3602">
        <w:rPr>
          <w:b w:val="0"/>
          <w:bCs/>
          <w:sz w:val="13"/>
          <w:szCs w:val="13"/>
        </w:rPr>
        <w:t>ФЕДЕРАЛЬНОЕ ГОСУДАРСТВЕННОЕ БЮДЖЕТНОЕ ОБРАЗОВАТЕЛЬНОЕ УЧРЕЖДЕНИЕ ВЫСШЕГО ОБРАЗОВАНИЯ</w:t>
      </w:r>
    </w:p>
    <w:p w14:paraId="153DBCB7" w14:textId="77777777" w:rsidR="0044656F" w:rsidRDefault="00BD3DEC" w:rsidP="0044656F">
      <w:pPr>
        <w:pStyle w:val="21"/>
        <w:spacing w:after="0" w:line="240" w:lineRule="auto"/>
        <w:ind w:left="-426"/>
        <w:jc w:val="center"/>
        <w:rPr>
          <w:b/>
          <w:bCs/>
        </w:rPr>
      </w:pPr>
      <w:r w:rsidRPr="002D3602">
        <w:rPr>
          <w:b/>
          <w:bCs/>
        </w:rPr>
        <w:t xml:space="preserve">САМАРСКИЙ ГОСУДАРСТВЕННЫЙ УНИВЕРСИТЕТ ПУТЕЙ СООБЩЕНИЯ </w:t>
      </w:r>
    </w:p>
    <w:p w14:paraId="7C7D722C" w14:textId="77777777" w:rsidR="00BD3DEC" w:rsidRPr="002D3602" w:rsidRDefault="00BD3DEC" w:rsidP="0044656F">
      <w:pPr>
        <w:pStyle w:val="21"/>
        <w:spacing w:after="0" w:line="240" w:lineRule="auto"/>
        <w:ind w:left="-426"/>
        <w:jc w:val="center"/>
        <w:rPr>
          <w:b/>
          <w:bCs/>
        </w:rPr>
      </w:pPr>
      <w:r w:rsidRPr="002D3602">
        <w:rPr>
          <w:b/>
          <w:bCs/>
        </w:rPr>
        <w:t>(СамГУПС)</w:t>
      </w:r>
    </w:p>
    <w:p w14:paraId="7391FCF0" w14:textId="77777777" w:rsidR="00BD3DEC" w:rsidRPr="002D3602" w:rsidRDefault="00BD3DEC" w:rsidP="00BD3DEC">
      <w:pPr>
        <w:pStyle w:val="21"/>
        <w:rPr>
          <w:b/>
          <w:bCs/>
        </w:rPr>
      </w:pPr>
    </w:p>
    <w:p w14:paraId="42A1863D" w14:textId="77777777" w:rsidR="00BD3DEC" w:rsidRPr="002D3602" w:rsidRDefault="00BD3DEC" w:rsidP="00BD3DEC">
      <w:pPr>
        <w:jc w:val="center"/>
        <w:rPr>
          <w:b/>
        </w:rPr>
      </w:pPr>
    </w:p>
    <w:p w14:paraId="49A7A029" w14:textId="77777777" w:rsidR="00BD3DEC" w:rsidRPr="002D3602" w:rsidRDefault="00BD3DEC" w:rsidP="00BD3DEC">
      <w:pPr>
        <w:jc w:val="center"/>
        <w:rPr>
          <w:b/>
        </w:rPr>
      </w:pPr>
    </w:p>
    <w:tbl>
      <w:tblPr>
        <w:tblW w:w="0" w:type="auto"/>
        <w:tblLook w:val="01E0" w:firstRow="1" w:lastRow="1" w:firstColumn="1" w:lastColumn="1" w:noHBand="0" w:noVBand="0"/>
      </w:tblPr>
      <w:tblGrid>
        <w:gridCol w:w="4926"/>
        <w:gridCol w:w="4927"/>
      </w:tblGrid>
      <w:tr w:rsidR="00485EE3" w:rsidRPr="002D3602" w14:paraId="3A26D100" w14:textId="77777777" w:rsidTr="00DC4298">
        <w:tc>
          <w:tcPr>
            <w:tcW w:w="4926" w:type="dxa"/>
          </w:tcPr>
          <w:p w14:paraId="3EB8221B" w14:textId="77777777" w:rsidR="00DC4298" w:rsidRPr="002D3602" w:rsidRDefault="00DC4298" w:rsidP="00DC4298">
            <w:pPr>
              <w:rPr>
                <w:b/>
                <w:sz w:val="25"/>
                <w:szCs w:val="25"/>
              </w:rPr>
            </w:pPr>
            <w:r>
              <w:rPr>
                <w:b/>
                <w:sz w:val="25"/>
                <w:szCs w:val="25"/>
              </w:rPr>
              <w:t xml:space="preserve">                  </w:t>
            </w:r>
            <w:r w:rsidRPr="002D3602">
              <w:rPr>
                <w:b/>
                <w:sz w:val="25"/>
                <w:szCs w:val="25"/>
              </w:rPr>
              <w:t>УТВЕРЖДАЮ</w:t>
            </w:r>
            <w:r w:rsidR="0044656F">
              <w:rPr>
                <w:b/>
                <w:sz w:val="25"/>
                <w:szCs w:val="25"/>
              </w:rPr>
              <w:t>:</w:t>
            </w:r>
          </w:p>
          <w:p w14:paraId="39013E26" w14:textId="77777777" w:rsidR="00DC4298" w:rsidRPr="00D15EE6" w:rsidRDefault="00DC4298" w:rsidP="00DC4298">
            <w:r>
              <w:rPr>
                <w:sz w:val="25"/>
                <w:szCs w:val="25"/>
              </w:rPr>
              <w:t xml:space="preserve">Проректор по учебной работе </w:t>
            </w:r>
          </w:p>
          <w:p w14:paraId="7FBA178F" w14:textId="77777777" w:rsidR="00DC4298" w:rsidRPr="00D15EE6" w:rsidRDefault="00DC4298" w:rsidP="00DC4298"/>
          <w:p w14:paraId="2126CE66" w14:textId="77777777" w:rsidR="00DC4298" w:rsidRDefault="00DC4298" w:rsidP="00DC4298">
            <w:pPr>
              <w:rPr>
                <w:sz w:val="25"/>
                <w:szCs w:val="25"/>
              </w:rPr>
            </w:pPr>
            <w:r>
              <w:rPr>
                <w:sz w:val="25"/>
                <w:szCs w:val="25"/>
              </w:rPr>
              <w:t xml:space="preserve">________________ М.А. Гаранин </w:t>
            </w:r>
          </w:p>
          <w:p w14:paraId="68C8E5DC" w14:textId="77777777" w:rsidR="00DC4298" w:rsidRDefault="00DC4298" w:rsidP="00DC4298">
            <w:pPr>
              <w:rPr>
                <w:sz w:val="25"/>
                <w:szCs w:val="25"/>
              </w:rPr>
            </w:pPr>
          </w:p>
          <w:p w14:paraId="7E271BB5" w14:textId="77777777" w:rsidR="00485EE3" w:rsidRPr="00FB3A17" w:rsidRDefault="00DC4298" w:rsidP="00DC4298">
            <w:pPr>
              <w:tabs>
                <w:tab w:val="left" w:pos="0"/>
              </w:tabs>
            </w:pPr>
            <w:r>
              <w:rPr>
                <w:sz w:val="25"/>
                <w:szCs w:val="25"/>
              </w:rPr>
              <w:t>«____» _________________ 2017 г.</w:t>
            </w:r>
          </w:p>
        </w:tc>
        <w:tc>
          <w:tcPr>
            <w:tcW w:w="4927" w:type="dxa"/>
          </w:tcPr>
          <w:p w14:paraId="3D5EF972" w14:textId="77777777" w:rsidR="00485EE3" w:rsidRPr="002D3602" w:rsidRDefault="00DC4298" w:rsidP="00826F4A">
            <w:pPr>
              <w:rPr>
                <w:b/>
                <w:sz w:val="25"/>
                <w:szCs w:val="25"/>
              </w:rPr>
            </w:pPr>
            <w:r>
              <w:rPr>
                <w:b/>
                <w:sz w:val="25"/>
                <w:szCs w:val="25"/>
              </w:rPr>
              <w:t xml:space="preserve">                  </w:t>
            </w:r>
            <w:r w:rsidR="0044656F">
              <w:rPr>
                <w:b/>
                <w:sz w:val="25"/>
                <w:szCs w:val="25"/>
              </w:rPr>
              <w:t xml:space="preserve">   </w:t>
            </w:r>
            <w:r w:rsidR="00485EE3" w:rsidRPr="002D3602">
              <w:rPr>
                <w:b/>
                <w:sz w:val="25"/>
                <w:szCs w:val="25"/>
              </w:rPr>
              <w:t>УТВЕРЖДАЮ</w:t>
            </w:r>
            <w:r w:rsidR="0044656F">
              <w:rPr>
                <w:b/>
                <w:sz w:val="25"/>
                <w:szCs w:val="25"/>
              </w:rPr>
              <w:t>:</w:t>
            </w:r>
          </w:p>
          <w:p w14:paraId="7F946CA4" w14:textId="77777777" w:rsidR="00485EE3" w:rsidRPr="00D15EE6" w:rsidRDefault="0044656F" w:rsidP="00826F4A">
            <w:r>
              <w:rPr>
                <w:sz w:val="25"/>
                <w:szCs w:val="25"/>
              </w:rPr>
              <w:t xml:space="preserve">    </w:t>
            </w:r>
            <w:r w:rsidR="00485EE3">
              <w:rPr>
                <w:sz w:val="25"/>
                <w:szCs w:val="25"/>
              </w:rPr>
              <w:t xml:space="preserve">Проректор по связям с производством </w:t>
            </w:r>
          </w:p>
          <w:p w14:paraId="7C18D4CC" w14:textId="77777777" w:rsidR="00485EE3" w:rsidRPr="00D15EE6" w:rsidRDefault="00485EE3" w:rsidP="00826F4A"/>
          <w:p w14:paraId="5FA894D0" w14:textId="77777777" w:rsidR="00485EE3" w:rsidRDefault="0044656F" w:rsidP="00826F4A">
            <w:pPr>
              <w:rPr>
                <w:sz w:val="25"/>
                <w:szCs w:val="25"/>
              </w:rPr>
            </w:pPr>
            <w:r>
              <w:rPr>
                <w:sz w:val="25"/>
                <w:szCs w:val="25"/>
              </w:rPr>
              <w:t xml:space="preserve">    ___________________</w:t>
            </w:r>
            <w:r w:rsidR="00485EE3">
              <w:rPr>
                <w:sz w:val="25"/>
                <w:szCs w:val="25"/>
              </w:rPr>
              <w:t xml:space="preserve"> Е.М. Тарасов </w:t>
            </w:r>
          </w:p>
          <w:p w14:paraId="6161CF65" w14:textId="77777777" w:rsidR="00485EE3" w:rsidRDefault="00485EE3" w:rsidP="00826F4A">
            <w:pPr>
              <w:rPr>
                <w:sz w:val="25"/>
                <w:szCs w:val="25"/>
              </w:rPr>
            </w:pPr>
          </w:p>
          <w:p w14:paraId="005E3BBF" w14:textId="77777777" w:rsidR="00485EE3" w:rsidRPr="00FB3A17" w:rsidRDefault="0044656F" w:rsidP="0040701E">
            <w:pPr>
              <w:rPr>
                <w:sz w:val="26"/>
                <w:szCs w:val="26"/>
              </w:rPr>
            </w:pPr>
            <w:r>
              <w:rPr>
                <w:sz w:val="25"/>
                <w:szCs w:val="25"/>
              </w:rPr>
              <w:t xml:space="preserve">    </w:t>
            </w:r>
            <w:r w:rsidR="00485EE3">
              <w:rPr>
                <w:sz w:val="25"/>
                <w:szCs w:val="25"/>
              </w:rPr>
              <w:t>«____» _________________ 201</w:t>
            </w:r>
            <w:r w:rsidR="0040701E">
              <w:rPr>
                <w:sz w:val="25"/>
                <w:szCs w:val="25"/>
              </w:rPr>
              <w:t>7</w:t>
            </w:r>
            <w:r w:rsidR="00485EE3">
              <w:rPr>
                <w:sz w:val="25"/>
                <w:szCs w:val="25"/>
              </w:rPr>
              <w:t> г.</w:t>
            </w:r>
          </w:p>
        </w:tc>
      </w:tr>
    </w:tbl>
    <w:p w14:paraId="7E2CB2D5" w14:textId="77777777" w:rsidR="00BD3DEC" w:rsidRPr="002D3602" w:rsidRDefault="00BD3DEC" w:rsidP="00BD3DEC">
      <w:pPr>
        <w:jc w:val="center"/>
      </w:pPr>
    </w:p>
    <w:p w14:paraId="13D588B2" w14:textId="77777777" w:rsidR="00BD3DEC" w:rsidRPr="002D3602" w:rsidRDefault="00BD3DEC" w:rsidP="00BD3DEC">
      <w:pPr>
        <w:jc w:val="center"/>
      </w:pPr>
    </w:p>
    <w:p w14:paraId="01E9DD20" w14:textId="77777777" w:rsidR="00BD3DEC" w:rsidRPr="002D3602" w:rsidRDefault="00BD3DEC" w:rsidP="00BD3DEC">
      <w:pPr>
        <w:jc w:val="center"/>
      </w:pPr>
    </w:p>
    <w:p w14:paraId="03D4BA8B" w14:textId="77777777" w:rsidR="00BD3DEC" w:rsidRPr="002D3602" w:rsidRDefault="00BD3DEC" w:rsidP="00BD3DEC">
      <w:pPr>
        <w:jc w:val="center"/>
      </w:pPr>
    </w:p>
    <w:p w14:paraId="13051688" w14:textId="77777777" w:rsidR="00BD3DEC" w:rsidRPr="0014444D" w:rsidRDefault="00BD3DEC" w:rsidP="00BD3DEC">
      <w:pPr>
        <w:jc w:val="center"/>
        <w:rPr>
          <w:b/>
          <w:color w:val="000000"/>
          <w:sz w:val="28"/>
          <w:szCs w:val="28"/>
        </w:rPr>
      </w:pPr>
      <w:r w:rsidRPr="0014444D">
        <w:rPr>
          <w:b/>
          <w:color w:val="000000"/>
          <w:sz w:val="28"/>
          <w:szCs w:val="28"/>
        </w:rPr>
        <w:t>ДОПОЛНИТЕЛЬНАЯ ПРОФЕССИОНАЛЬНАЯ ПРОГРАММА</w:t>
      </w:r>
    </w:p>
    <w:p w14:paraId="453E1412" w14:textId="77777777" w:rsidR="00BD3DEC" w:rsidRPr="0014444D" w:rsidRDefault="00BD3DEC" w:rsidP="00BD3DEC">
      <w:pPr>
        <w:jc w:val="center"/>
        <w:rPr>
          <w:color w:val="000000"/>
          <w:sz w:val="28"/>
          <w:szCs w:val="28"/>
        </w:rPr>
      </w:pPr>
      <w:r w:rsidRPr="0014444D">
        <w:rPr>
          <w:color w:val="000000"/>
          <w:sz w:val="28"/>
          <w:szCs w:val="28"/>
        </w:rPr>
        <w:t>(программа повышения квалификации)</w:t>
      </w:r>
    </w:p>
    <w:p w14:paraId="7994DBBA" w14:textId="77777777" w:rsidR="00BD3DEC" w:rsidRPr="0014444D" w:rsidRDefault="000600C3" w:rsidP="00BD3DEC">
      <w:pPr>
        <w:jc w:val="center"/>
        <w:rPr>
          <w:b/>
          <w:color w:val="000000"/>
          <w:sz w:val="28"/>
          <w:szCs w:val="28"/>
        </w:rPr>
      </w:pPr>
      <w:r w:rsidRPr="000600C3">
        <w:rPr>
          <w:b/>
          <w:color w:val="000000"/>
          <w:sz w:val="28"/>
          <w:szCs w:val="28"/>
        </w:rPr>
        <w:t>«</w:t>
      </w:r>
      <w:r>
        <w:rPr>
          <w:b/>
          <w:color w:val="000000"/>
          <w:sz w:val="28"/>
          <w:szCs w:val="28"/>
        </w:rPr>
        <w:t>Разработка и реализация</w:t>
      </w:r>
      <w:r w:rsidRPr="000600C3">
        <w:rPr>
          <w:b/>
          <w:color w:val="000000"/>
          <w:sz w:val="28"/>
          <w:szCs w:val="28"/>
        </w:rPr>
        <w:t xml:space="preserve"> образовательных программ в соответствии с требованиями образовательных и профессиональных стандартов»</w:t>
      </w:r>
    </w:p>
    <w:p w14:paraId="5EBE675A" w14:textId="77777777" w:rsidR="00BD3DEC" w:rsidRPr="000F4DEC" w:rsidRDefault="00BD3DEC" w:rsidP="00BD3DEC">
      <w:pPr>
        <w:jc w:val="center"/>
        <w:rPr>
          <w:color w:val="000000"/>
        </w:rPr>
      </w:pPr>
      <w:r w:rsidRPr="000F4DEC">
        <w:rPr>
          <w:color w:val="000000"/>
        </w:rPr>
        <w:t xml:space="preserve"> (по профилю основной профессиональной образовательной программы вуза –</w:t>
      </w:r>
    </w:p>
    <w:p w14:paraId="498FE068" w14:textId="1ED79C5A" w:rsidR="00BD3DEC" w:rsidRPr="000F4DEC" w:rsidRDefault="00830DEF" w:rsidP="00C21982">
      <w:pPr>
        <w:jc w:val="center"/>
        <w:rPr>
          <w:color w:val="000000"/>
        </w:rPr>
      </w:pPr>
      <w:r w:rsidRPr="000F4DEC">
        <w:rPr>
          <w:color w:val="000000"/>
        </w:rPr>
        <w:t>44.06.01 Образование и педагогические науки</w:t>
      </w:r>
      <w:r w:rsidR="00BD3DEC" w:rsidRPr="000F4DEC">
        <w:rPr>
          <w:color w:val="000000"/>
        </w:rPr>
        <w:t>)</w:t>
      </w:r>
    </w:p>
    <w:p w14:paraId="2FA0C129" w14:textId="77777777" w:rsidR="00CD48F9" w:rsidRPr="00C61519" w:rsidRDefault="00CD48F9" w:rsidP="00CD48F9">
      <w:pPr>
        <w:rPr>
          <w:color w:val="FF0000"/>
        </w:rPr>
      </w:pPr>
    </w:p>
    <w:p w14:paraId="451F1165" w14:textId="77777777" w:rsidR="00CD48F9" w:rsidRPr="00CD48F9" w:rsidRDefault="00CD48F9" w:rsidP="00DC4298">
      <w:pPr>
        <w:ind w:left="2268" w:right="1983"/>
        <w:rPr>
          <w:b/>
          <w:color w:val="000000"/>
          <w:sz w:val="28"/>
          <w:szCs w:val="28"/>
        </w:rPr>
      </w:pPr>
      <w:r w:rsidRPr="00CD48F9">
        <w:rPr>
          <w:b/>
          <w:color w:val="000000"/>
          <w:sz w:val="28"/>
          <w:szCs w:val="28"/>
        </w:rPr>
        <w:t>Модуль 1. Современные требования к разработке и реализации образовательных программ.</w:t>
      </w:r>
    </w:p>
    <w:p w14:paraId="53EB1ED1" w14:textId="77777777" w:rsidR="00CD48F9" w:rsidRPr="00CD48F9" w:rsidRDefault="00CD48F9" w:rsidP="00DC4298">
      <w:pPr>
        <w:ind w:left="2268" w:right="1983"/>
        <w:rPr>
          <w:b/>
          <w:color w:val="000000"/>
          <w:sz w:val="28"/>
          <w:szCs w:val="28"/>
        </w:rPr>
      </w:pPr>
    </w:p>
    <w:p w14:paraId="7E0A0A91" w14:textId="77777777" w:rsidR="00CD48F9" w:rsidRPr="00CD48F9" w:rsidRDefault="00CD48F9" w:rsidP="00DC4298">
      <w:pPr>
        <w:ind w:left="2268" w:right="1983"/>
        <w:rPr>
          <w:b/>
          <w:color w:val="000000"/>
          <w:sz w:val="28"/>
          <w:szCs w:val="28"/>
        </w:rPr>
      </w:pPr>
      <w:r w:rsidRPr="00CD48F9">
        <w:rPr>
          <w:b/>
          <w:color w:val="000000"/>
          <w:sz w:val="28"/>
          <w:szCs w:val="28"/>
        </w:rPr>
        <w:t>Модуль 2. Создание безбарьерной среды для инвалидов и лиц с ограниченными возможностями здоровья.</w:t>
      </w:r>
    </w:p>
    <w:p w14:paraId="62446A4A" w14:textId="77777777" w:rsidR="00CD48F9" w:rsidRPr="00CD48F9" w:rsidRDefault="00CD48F9" w:rsidP="00DC4298">
      <w:pPr>
        <w:ind w:left="2268" w:right="1983"/>
        <w:rPr>
          <w:b/>
          <w:color w:val="000000"/>
          <w:sz w:val="28"/>
          <w:szCs w:val="28"/>
        </w:rPr>
      </w:pPr>
    </w:p>
    <w:p w14:paraId="75AE7E68" w14:textId="77777777" w:rsidR="00CD48F9" w:rsidRPr="00CD48F9" w:rsidRDefault="00CD48F9" w:rsidP="00DC4298">
      <w:pPr>
        <w:ind w:left="2268" w:right="1983"/>
        <w:rPr>
          <w:b/>
          <w:color w:val="000000"/>
          <w:sz w:val="28"/>
          <w:szCs w:val="28"/>
        </w:rPr>
      </w:pPr>
      <w:r w:rsidRPr="00CD48F9">
        <w:rPr>
          <w:b/>
          <w:color w:val="000000"/>
          <w:sz w:val="28"/>
          <w:szCs w:val="28"/>
        </w:rPr>
        <w:t xml:space="preserve">Модуль 3. </w:t>
      </w:r>
      <w:r>
        <w:rPr>
          <w:b/>
          <w:color w:val="000000"/>
          <w:sz w:val="28"/>
          <w:szCs w:val="28"/>
        </w:rPr>
        <w:t>Использование электронной информационной образовательной среды при реализации образовательных программ.</w:t>
      </w:r>
    </w:p>
    <w:p w14:paraId="423460B4" w14:textId="77777777" w:rsidR="00CD48F9" w:rsidRPr="00CD48F9" w:rsidRDefault="00CD48F9" w:rsidP="00DC4298">
      <w:pPr>
        <w:ind w:left="2268" w:right="1983"/>
        <w:rPr>
          <w:b/>
          <w:color w:val="000000"/>
          <w:sz w:val="28"/>
          <w:szCs w:val="28"/>
        </w:rPr>
      </w:pPr>
    </w:p>
    <w:p w14:paraId="6E6EBC38" w14:textId="77777777" w:rsidR="00CD48F9" w:rsidRPr="00CD48F9" w:rsidRDefault="00CD48F9" w:rsidP="00DC4298">
      <w:pPr>
        <w:ind w:left="2268" w:right="1983"/>
        <w:rPr>
          <w:b/>
          <w:color w:val="000000"/>
          <w:sz w:val="28"/>
          <w:szCs w:val="28"/>
        </w:rPr>
      </w:pPr>
      <w:r w:rsidRPr="00CD48F9">
        <w:rPr>
          <w:b/>
          <w:color w:val="000000"/>
          <w:sz w:val="28"/>
          <w:szCs w:val="28"/>
        </w:rPr>
        <w:t xml:space="preserve">Модуль 4. </w:t>
      </w:r>
      <w:r>
        <w:rPr>
          <w:b/>
          <w:color w:val="000000"/>
          <w:sz w:val="28"/>
          <w:szCs w:val="28"/>
        </w:rPr>
        <w:t>Профилактика и противодействие коррупции.</w:t>
      </w:r>
    </w:p>
    <w:p w14:paraId="2937A097" w14:textId="77777777" w:rsidR="00CD48F9" w:rsidRPr="00CD48F9" w:rsidRDefault="00CD48F9" w:rsidP="00CD48F9">
      <w:pPr>
        <w:rPr>
          <w:b/>
          <w:color w:val="000000"/>
        </w:rPr>
      </w:pPr>
    </w:p>
    <w:p w14:paraId="5618783A" w14:textId="77777777" w:rsidR="00BD3DEC" w:rsidRPr="002D3602" w:rsidRDefault="00BD3DEC" w:rsidP="00BD3DEC">
      <w:pPr>
        <w:jc w:val="center"/>
      </w:pPr>
    </w:p>
    <w:p w14:paraId="03C92BD4" w14:textId="77777777" w:rsidR="00BD3DEC" w:rsidRPr="002D3602" w:rsidRDefault="00BD3DEC" w:rsidP="00BD3DEC">
      <w:pPr>
        <w:jc w:val="center"/>
      </w:pPr>
    </w:p>
    <w:p w14:paraId="57A326ED" w14:textId="77777777" w:rsidR="00BD3DEC" w:rsidRPr="002D3602" w:rsidRDefault="00BD3DEC" w:rsidP="00BD3DEC">
      <w:pPr>
        <w:jc w:val="center"/>
      </w:pPr>
    </w:p>
    <w:p w14:paraId="291933CE" w14:textId="77777777" w:rsidR="00BD3DEC" w:rsidRPr="002D3602" w:rsidRDefault="00BD3DEC" w:rsidP="00BD3DEC">
      <w:pPr>
        <w:jc w:val="center"/>
        <w:rPr>
          <w:b/>
        </w:rPr>
      </w:pPr>
    </w:p>
    <w:p w14:paraId="46E53A48" w14:textId="77777777" w:rsidR="00BD3DEC" w:rsidRPr="00F25658" w:rsidRDefault="002D3602" w:rsidP="00BD3DEC">
      <w:pPr>
        <w:jc w:val="center"/>
        <w:rPr>
          <w:b/>
          <w:color w:val="FF0000"/>
          <w:sz w:val="28"/>
          <w:szCs w:val="28"/>
        </w:rPr>
      </w:pPr>
      <w:r w:rsidRPr="002D3602">
        <w:rPr>
          <w:b/>
          <w:sz w:val="28"/>
          <w:szCs w:val="28"/>
        </w:rPr>
        <w:t>С</w:t>
      </w:r>
      <w:r w:rsidR="00BD3DEC" w:rsidRPr="002D3602">
        <w:rPr>
          <w:b/>
          <w:sz w:val="28"/>
          <w:szCs w:val="28"/>
        </w:rPr>
        <w:t>амара 201</w:t>
      </w:r>
      <w:r w:rsidR="003673AB" w:rsidRPr="00CD48F9">
        <w:rPr>
          <w:b/>
          <w:sz w:val="28"/>
          <w:szCs w:val="28"/>
        </w:rPr>
        <w:t>7</w:t>
      </w:r>
      <w:r w:rsidR="00BD3DEC" w:rsidRPr="002D3602">
        <w:rPr>
          <w:b/>
          <w:sz w:val="28"/>
          <w:szCs w:val="28"/>
        </w:rPr>
        <w:t xml:space="preserve"> </w:t>
      </w:r>
      <w:r w:rsidR="00BD3DEC" w:rsidRPr="00F25658">
        <w:rPr>
          <w:b/>
          <w:color w:val="FF0000"/>
          <w:sz w:val="28"/>
          <w:szCs w:val="28"/>
        </w:rPr>
        <w:t>г.</w:t>
      </w:r>
    </w:p>
    <w:p w14:paraId="62F9AAD4" w14:textId="77777777" w:rsidR="0043637D" w:rsidRPr="002D3602" w:rsidRDefault="00BD3DEC" w:rsidP="0043637D">
      <w:pPr>
        <w:ind w:left="708"/>
        <w:jc w:val="center"/>
        <w:rPr>
          <w:b/>
          <w:sz w:val="28"/>
          <w:szCs w:val="28"/>
        </w:rPr>
      </w:pPr>
      <w:r w:rsidRPr="002D3602">
        <w:rPr>
          <w:b/>
          <w:sz w:val="28"/>
          <w:szCs w:val="28"/>
        </w:rPr>
        <w:lastRenderedPageBreak/>
        <w:t>ЦЕЛЕВАЯ УСТАНОВКА</w:t>
      </w:r>
    </w:p>
    <w:p w14:paraId="1F1B7C95" w14:textId="77777777" w:rsidR="003673AB" w:rsidRDefault="003673AB" w:rsidP="00FB5D13">
      <w:pPr>
        <w:ind w:firstLine="561"/>
        <w:jc w:val="both"/>
        <w:rPr>
          <w:b/>
          <w:sz w:val="28"/>
          <w:szCs w:val="28"/>
        </w:rPr>
      </w:pPr>
    </w:p>
    <w:p w14:paraId="7C871360" w14:textId="77777777" w:rsidR="00FB5D13" w:rsidRPr="002D3602" w:rsidRDefault="00FB5D13" w:rsidP="00FB5D13">
      <w:pPr>
        <w:ind w:firstLine="561"/>
        <w:jc w:val="both"/>
        <w:rPr>
          <w:b/>
          <w:sz w:val="28"/>
          <w:szCs w:val="28"/>
        </w:rPr>
      </w:pPr>
      <w:r w:rsidRPr="002D3602">
        <w:rPr>
          <w:b/>
          <w:sz w:val="28"/>
          <w:szCs w:val="28"/>
        </w:rPr>
        <w:t>Цел</w:t>
      </w:r>
      <w:r w:rsidR="003673AB">
        <w:rPr>
          <w:b/>
          <w:sz w:val="28"/>
          <w:szCs w:val="28"/>
        </w:rPr>
        <w:t>и</w:t>
      </w:r>
      <w:r w:rsidRPr="002D3602">
        <w:rPr>
          <w:b/>
          <w:sz w:val="28"/>
          <w:szCs w:val="28"/>
        </w:rPr>
        <w:t xml:space="preserve"> обучения:</w:t>
      </w:r>
    </w:p>
    <w:p w14:paraId="64FF535E" w14:textId="77777777" w:rsidR="00FB5D13" w:rsidRPr="002D3602" w:rsidRDefault="00FB5D13" w:rsidP="00FB5D13">
      <w:pPr>
        <w:jc w:val="both"/>
        <w:rPr>
          <w:sz w:val="28"/>
          <w:szCs w:val="28"/>
        </w:rPr>
      </w:pPr>
      <w:r w:rsidRPr="002D3602">
        <w:rPr>
          <w:sz w:val="28"/>
          <w:szCs w:val="28"/>
        </w:rPr>
        <w:t xml:space="preserve">- </w:t>
      </w:r>
      <w:r w:rsidR="00C21982">
        <w:rPr>
          <w:sz w:val="28"/>
          <w:szCs w:val="28"/>
        </w:rPr>
        <w:t>совершенствование компетенции</w:t>
      </w:r>
      <w:r w:rsidR="003673AB">
        <w:rPr>
          <w:sz w:val="28"/>
          <w:szCs w:val="28"/>
        </w:rPr>
        <w:t xml:space="preserve"> преподавателя</w:t>
      </w:r>
      <w:r w:rsidR="00C21982">
        <w:rPr>
          <w:sz w:val="28"/>
          <w:szCs w:val="28"/>
        </w:rPr>
        <w:t xml:space="preserve"> в области </w:t>
      </w:r>
      <w:r w:rsidR="003673AB">
        <w:rPr>
          <w:sz w:val="28"/>
          <w:szCs w:val="28"/>
        </w:rPr>
        <w:t xml:space="preserve">разработки основных профессиональных образовательных программ </w:t>
      </w:r>
      <w:r w:rsidR="00C21982">
        <w:rPr>
          <w:sz w:val="28"/>
          <w:szCs w:val="28"/>
        </w:rPr>
        <w:t>высшего образования</w:t>
      </w:r>
      <w:r w:rsidR="003673AB">
        <w:rPr>
          <w:sz w:val="28"/>
          <w:szCs w:val="28"/>
        </w:rPr>
        <w:t xml:space="preserve"> </w:t>
      </w:r>
      <w:r w:rsidR="003673AB" w:rsidRPr="003673AB">
        <w:rPr>
          <w:sz w:val="28"/>
          <w:szCs w:val="28"/>
        </w:rPr>
        <w:t>в соответствии с требованиями образовательных и профессиональных стандартов</w:t>
      </w:r>
      <w:r w:rsidRPr="002D3602">
        <w:rPr>
          <w:sz w:val="28"/>
          <w:szCs w:val="28"/>
        </w:rPr>
        <w:t>;</w:t>
      </w:r>
    </w:p>
    <w:p w14:paraId="322E22FA" w14:textId="77777777" w:rsidR="00FB5D13" w:rsidRPr="002D3602" w:rsidRDefault="00FB5D13" w:rsidP="00FB5D13">
      <w:pPr>
        <w:jc w:val="both"/>
        <w:rPr>
          <w:sz w:val="28"/>
          <w:szCs w:val="28"/>
        </w:rPr>
      </w:pPr>
      <w:r w:rsidRPr="002D3602">
        <w:rPr>
          <w:sz w:val="28"/>
          <w:szCs w:val="28"/>
        </w:rPr>
        <w:t>- совершенствование компетенции</w:t>
      </w:r>
      <w:r w:rsidR="003673AB">
        <w:rPr>
          <w:sz w:val="28"/>
          <w:szCs w:val="28"/>
        </w:rPr>
        <w:t xml:space="preserve"> преподавателя</w:t>
      </w:r>
      <w:r w:rsidRPr="002D3602">
        <w:t xml:space="preserve"> </w:t>
      </w:r>
      <w:r w:rsidRPr="002D3602">
        <w:rPr>
          <w:sz w:val="28"/>
          <w:szCs w:val="28"/>
        </w:rPr>
        <w:t xml:space="preserve">по </w:t>
      </w:r>
      <w:r w:rsidR="00C21982">
        <w:rPr>
          <w:sz w:val="28"/>
          <w:szCs w:val="28"/>
        </w:rPr>
        <w:t xml:space="preserve">разработке методического обеспечения </w:t>
      </w:r>
      <w:r w:rsidR="003673AB">
        <w:rPr>
          <w:sz w:val="28"/>
          <w:szCs w:val="28"/>
        </w:rPr>
        <w:t xml:space="preserve">основных профессиональных образовательных программ высшего образования </w:t>
      </w:r>
      <w:r w:rsidR="003673AB" w:rsidRPr="003673AB">
        <w:rPr>
          <w:sz w:val="28"/>
          <w:szCs w:val="28"/>
        </w:rPr>
        <w:t>в соответствии с требованиями образовательных и профессиональных стандартов</w:t>
      </w:r>
      <w:r w:rsidR="003673AB" w:rsidRPr="002D3602">
        <w:rPr>
          <w:sz w:val="28"/>
          <w:szCs w:val="28"/>
        </w:rPr>
        <w:t>;</w:t>
      </w:r>
    </w:p>
    <w:p w14:paraId="2F00A4E4" w14:textId="77777777" w:rsidR="00FB5D13" w:rsidRPr="002D3602" w:rsidRDefault="00FB5D13" w:rsidP="00FB5D13">
      <w:pPr>
        <w:jc w:val="both"/>
        <w:rPr>
          <w:sz w:val="28"/>
          <w:szCs w:val="28"/>
        </w:rPr>
      </w:pPr>
      <w:r w:rsidRPr="002D3602">
        <w:rPr>
          <w:sz w:val="28"/>
          <w:szCs w:val="28"/>
        </w:rPr>
        <w:t>- совершенствование компетенции</w:t>
      </w:r>
      <w:r w:rsidR="003673AB">
        <w:rPr>
          <w:sz w:val="28"/>
          <w:szCs w:val="28"/>
        </w:rPr>
        <w:t xml:space="preserve"> преподавателя</w:t>
      </w:r>
      <w:r w:rsidRPr="002D3602">
        <w:t xml:space="preserve"> </w:t>
      </w:r>
      <w:r w:rsidRPr="002D3602">
        <w:rPr>
          <w:sz w:val="28"/>
          <w:szCs w:val="28"/>
        </w:rPr>
        <w:t xml:space="preserve">по </w:t>
      </w:r>
      <w:r w:rsidR="003673AB">
        <w:rPr>
          <w:sz w:val="28"/>
          <w:szCs w:val="28"/>
        </w:rPr>
        <w:t>разработке и реализации адаптированных образова</w:t>
      </w:r>
      <w:r w:rsidR="00C61519">
        <w:rPr>
          <w:sz w:val="28"/>
          <w:szCs w:val="28"/>
        </w:rPr>
        <w:t>те</w:t>
      </w:r>
      <w:r w:rsidR="003673AB">
        <w:rPr>
          <w:sz w:val="28"/>
          <w:szCs w:val="28"/>
        </w:rPr>
        <w:t>льных программ для инвалидов и лиц с ограниченными возможностями здоровья</w:t>
      </w:r>
      <w:r w:rsidRPr="002D3602">
        <w:rPr>
          <w:sz w:val="28"/>
          <w:szCs w:val="28"/>
        </w:rPr>
        <w:t>;</w:t>
      </w:r>
    </w:p>
    <w:p w14:paraId="46C29106" w14:textId="77777777" w:rsidR="00BD3DEC" w:rsidRDefault="00FB5D13" w:rsidP="00C21982">
      <w:pPr>
        <w:jc w:val="both"/>
        <w:rPr>
          <w:sz w:val="28"/>
          <w:szCs w:val="28"/>
        </w:rPr>
      </w:pPr>
      <w:r w:rsidRPr="002D3602">
        <w:rPr>
          <w:sz w:val="28"/>
          <w:szCs w:val="28"/>
        </w:rPr>
        <w:t>- совершенствование компетенции</w:t>
      </w:r>
      <w:r w:rsidR="003673AB">
        <w:rPr>
          <w:sz w:val="28"/>
          <w:szCs w:val="28"/>
        </w:rPr>
        <w:t xml:space="preserve"> преподавателя</w:t>
      </w:r>
      <w:r w:rsidRPr="002D3602">
        <w:t xml:space="preserve"> </w:t>
      </w:r>
      <w:r w:rsidRPr="002D3602">
        <w:rPr>
          <w:sz w:val="28"/>
          <w:szCs w:val="28"/>
        </w:rPr>
        <w:t xml:space="preserve">по </w:t>
      </w:r>
      <w:r w:rsidR="003673AB">
        <w:rPr>
          <w:sz w:val="28"/>
          <w:szCs w:val="28"/>
        </w:rPr>
        <w:t>работе с электронной информационной образовательной средой;</w:t>
      </w:r>
    </w:p>
    <w:p w14:paraId="314276FC" w14:textId="77777777" w:rsidR="003673AB" w:rsidRDefault="003673AB" w:rsidP="00C21982">
      <w:pPr>
        <w:jc w:val="both"/>
        <w:rPr>
          <w:sz w:val="28"/>
          <w:szCs w:val="28"/>
        </w:rPr>
      </w:pPr>
      <w:r>
        <w:rPr>
          <w:sz w:val="28"/>
          <w:szCs w:val="28"/>
        </w:rPr>
        <w:t xml:space="preserve">- </w:t>
      </w:r>
      <w:r w:rsidRPr="002D3602">
        <w:rPr>
          <w:sz w:val="28"/>
          <w:szCs w:val="28"/>
        </w:rPr>
        <w:t>совершенствование компетенции</w:t>
      </w:r>
      <w:r w:rsidRPr="002D3602">
        <w:t xml:space="preserve"> </w:t>
      </w:r>
      <w:r>
        <w:rPr>
          <w:sz w:val="28"/>
          <w:szCs w:val="28"/>
        </w:rPr>
        <w:t>преподавателя в области законодательства</w:t>
      </w:r>
      <w:r w:rsidR="00DC4298">
        <w:rPr>
          <w:sz w:val="28"/>
          <w:szCs w:val="28"/>
        </w:rPr>
        <w:t>, профилактика коррупции.</w:t>
      </w:r>
    </w:p>
    <w:p w14:paraId="5DDB7949" w14:textId="77777777" w:rsidR="003673AB" w:rsidRPr="002D3602" w:rsidRDefault="003673AB" w:rsidP="00C21982">
      <w:pPr>
        <w:jc w:val="both"/>
        <w:rPr>
          <w:b/>
          <w:sz w:val="28"/>
          <w:szCs w:val="28"/>
        </w:rPr>
      </w:pPr>
    </w:p>
    <w:p w14:paraId="47C8DA42" w14:textId="77777777" w:rsidR="00FB5D13" w:rsidRPr="002D3602" w:rsidRDefault="00FB5D13" w:rsidP="00FB5D13">
      <w:pPr>
        <w:ind w:firstLine="561"/>
        <w:jc w:val="both"/>
        <w:rPr>
          <w:b/>
          <w:sz w:val="28"/>
          <w:szCs w:val="28"/>
        </w:rPr>
      </w:pPr>
      <w:r w:rsidRPr="002D3602">
        <w:rPr>
          <w:b/>
          <w:sz w:val="28"/>
          <w:szCs w:val="28"/>
        </w:rPr>
        <w:t>Категория слушателей:</w:t>
      </w:r>
    </w:p>
    <w:p w14:paraId="7F69EFAA" w14:textId="77777777" w:rsidR="00FB5D13" w:rsidRPr="002D3602" w:rsidRDefault="00FB5D13" w:rsidP="00FB5D13">
      <w:pPr>
        <w:ind w:firstLine="561"/>
        <w:jc w:val="both"/>
        <w:rPr>
          <w:sz w:val="28"/>
          <w:szCs w:val="28"/>
        </w:rPr>
      </w:pPr>
      <w:r w:rsidRPr="002D3602">
        <w:rPr>
          <w:sz w:val="28"/>
          <w:szCs w:val="28"/>
        </w:rPr>
        <w:t xml:space="preserve">- Работники </w:t>
      </w:r>
      <w:r w:rsidR="00C21982">
        <w:rPr>
          <w:sz w:val="28"/>
          <w:szCs w:val="28"/>
        </w:rPr>
        <w:t xml:space="preserve">университетов, участвующие в реализации основных </w:t>
      </w:r>
      <w:r w:rsidR="003673AB">
        <w:rPr>
          <w:sz w:val="28"/>
          <w:szCs w:val="28"/>
        </w:rPr>
        <w:t xml:space="preserve">профессиональных </w:t>
      </w:r>
      <w:r w:rsidR="00C21982">
        <w:rPr>
          <w:sz w:val="28"/>
          <w:szCs w:val="28"/>
        </w:rPr>
        <w:t>образовательных программ высшего образования.</w:t>
      </w:r>
    </w:p>
    <w:p w14:paraId="1E1C36DC" w14:textId="77777777" w:rsidR="003673AB" w:rsidRDefault="003673AB" w:rsidP="00FB5D13">
      <w:pPr>
        <w:ind w:firstLine="561"/>
        <w:jc w:val="both"/>
        <w:rPr>
          <w:b/>
          <w:sz w:val="28"/>
          <w:szCs w:val="28"/>
        </w:rPr>
      </w:pPr>
    </w:p>
    <w:p w14:paraId="3B715131" w14:textId="31A4B370" w:rsidR="00BD3DEC" w:rsidRPr="002D3602" w:rsidRDefault="00BD3DEC" w:rsidP="00FB5D13">
      <w:pPr>
        <w:ind w:firstLine="561"/>
        <w:jc w:val="both"/>
        <w:rPr>
          <w:sz w:val="28"/>
          <w:szCs w:val="28"/>
        </w:rPr>
      </w:pPr>
      <w:r w:rsidRPr="002D3602">
        <w:rPr>
          <w:b/>
          <w:sz w:val="28"/>
          <w:szCs w:val="28"/>
        </w:rPr>
        <w:t>Форма обучения:</w:t>
      </w:r>
      <w:r w:rsidR="00897051">
        <w:rPr>
          <w:sz w:val="28"/>
          <w:szCs w:val="28"/>
        </w:rPr>
        <w:t xml:space="preserve"> очн</w:t>
      </w:r>
      <w:r w:rsidR="00830DEF">
        <w:rPr>
          <w:sz w:val="28"/>
          <w:szCs w:val="28"/>
        </w:rPr>
        <w:t>ая</w:t>
      </w:r>
    </w:p>
    <w:p w14:paraId="05449248" w14:textId="77777777" w:rsidR="003673AB" w:rsidRDefault="003673AB" w:rsidP="00FB5D13">
      <w:pPr>
        <w:ind w:firstLine="561"/>
        <w:jc w:val="both"/>
        <w:rPr>
          <w:b/>
          <w:sz w:val="28"/>
          <w:szCs w:val="28"/>
        </w:rPr>
      </w:pPr>
    </w:p>
    <w:p w14:paraId="32AC8097" w14:textId="77777777" w:rsidR="00BD3DEC" w:rsidRPr="002D3602" w:rsidRDefault="00BD3DEC" w:rsidP="00FB5D13">
      <w:pPr>
        <w:ind w:firstLine="561"/>
        <w:jc w:val="both"/>
        <w:rPr>
          <w:sz w:val="28"/>
          <w:szCs w:val="28"/>
        </w:rPr>
      </w:pPr>
      <w:r w:rsidRPr="002D3602">
        <w:rPr>
          <w:b/>
          <w:sz w:val="28"/>
          <w:szCs w:val="28"/>
        </w:rPr>
        <w:t>Трудоемкость программы:</w:t>
      </w:r>
      <w:r w:rsidRPr="002D3602">
        <w:rPr>
          <w:sz w:val="28"/>
          <w:szCs w:val="28"/>
        </w:rPr>
        <w:t xml:space="preserve"> 72 часа.</w:t>
      </w:r>
    </w:p>
    <w:p w14:paraId="1ECDEFAF" w14:textId="77777777" w:rsidR="003673AB" w:rsidRDefault="003673AB" w:rsidP="00FB5D13">
      <w:pPr>
        <w:ind w:firstLine="561"/>
        <w:jc w:val="both"/>
        <w:rPr>
          <w:b/>
          <w:sz w:val="28"/>
          <w:szCs w:val="28"/>
        </w:rPr>
      </w:pPr>
    </w:p>
    <w:p w14:paraId="5D70C358" w14:textId="77777777" w:rsidR="00BD3DEC" w:rsidRPr="002D3602" w:rsidRDefault="00BD3DEC" w:rsidP="00FB5D13">
      <w:pPr>
        <w:ind w:firstLine="561"/>
        <w:jc w:val="both"/>
        <w:rPr>
          <w:sz w:val="28"/>
          <w:szCs w:val="28"/>
        </w:rPr>
      </w:pPr>
      <w:r w:rsidRPr="002D3602">
        <w:rPr>
          <w:b/>
          <w:sz w:val="28"/>
          <w:szCs w:val="28"/>
        </w:rPr>
        <w:t>Сроки освоения программы:</w:t>
      </w:r>
      <w:r w:rsidRPr="002D3602">
        <w:rPr>
          <w:sz w:val="28"/>
          <w:szCs w:val="28"/>
        </w:rPr>
        <w:t xml:space="preserve"> </w:t>
      </w:r>
      <w:r w:rsidR="00B32BAB">
        <w:rPr>
          <w:sz w:val="28"/>
          <w:szCs w:val="28"/>
        </w:rPr>
        <w:t>1</w:t>
      </w:r>
      <w:r w:rsidR="0093077A">
        <w:rPr>
          <w:sz w:val="28"/>
          <w:szCs w:val="28"/>
        </w:rPr>
        <w:t>0</w:t>
      </w:r>
      <w:r w:rsidRPr="002D3602">
        <w:rPr>
          <w:sz w:val="28"/>
          <w:szCs w:val="28"/>
        </w:rPr>
        <w:t xml:space="preserve"> календарных дней.</w:t>
      </w:r>
    </w:p>
    <w:p w14:paraId="4A02FEB4" w14:textId="77777777" w:rsidR="003673AB" w:rsidRDefault="003673AB" w:rsidP="00FB5D13">
      <w:pPr>
        <w:ind w:firstLine="561"/>
        <w:jc w:val="both"/>
        <w:rPr>
          <w:b/>
          <w:sz w:val="28"/>
          <w:szCs w:val="28"/>
        </w:rPr>
      </w:pPr>
    </w:p>
    <w:p w14:paraId="6FF22344" w14:textId="77777777" w:rsidR="00BD3DEC" w:rsidRPr="002D3602" w:rsidRDefault="00BD3DEC" w:rsidP="00FB5D13">
      <w:pPr>
        <w:ind w:firstLine="561"/>
        <w:jc w:val="both"/>
        <w:rPr>
          <w:sz w:val="28"/>
          <w:szCs w:val="28"/>
        </w:rPr>
      </w:pPr>
      <w:r w:rsidRPr="002D3602">
        <w:rPr>
          <w:b/>
          <w:sz w:val="28"/>
          <w:szCs w:val="28"/>
        </w:rPr>
        <w:t>Режим занятий:</w:t>
      </w:r>
      <w:r w:rsidRPr="002D3602">
        <w:rPr>
          <w:sz w:val="28"/>
          <w:szCs w:val="28"/>
        </w:rPr>
        <w:t xml:space="preserve"> 8 часов в день.</w:t>
      </w:r>
    </w:p>
    <w:p w14:paraId="373FECC7" w14:textId="77777777" w:rsidR="00BD3DEC" w:rsidRPr="002D3602" w:rsidRDefault="00BD3DEC" w:rsidP="00BD3DEC">
      <w:pPr>
        <w:ind w:firstLine="851"/>
        <w:jc w:val="both"/>
        <w:rPr>
          <w:sz w:val="28"/>
          <w:szCs w:val="28"/>
        </w:rPr>
      </w:pPr>
    </w:p>
    <w:p w14:paraId="2A6B588C" w14:textId="77777777" w:rsidR="003922B7" w:rsidRDefault="003922B7" w:rsidP="00FB5D13">
      <w:pPr>
        <w:jc w:val="center"/>
        <w:rPr>
          <w:rStyle w:val="FontStyle30"/>
          <w:sz w:val="28"/>
          <w:szCs w:val="28"/>
        </w:rPr>
      </w:pPr>
    </w:p>
    <w:p w14:paraId="7330CCEC" w14:textId="77777777" w:rsidR="003922B7" w:rsidRDefault="003922B7" w:rsidP="00FB5D13">
      <w:pPr>
        <w:jc w:val="center"/>
        <w:rPr>
          <w:rStyle w:val="FontStyle30"/>
          <w:sz w:val="28"/>
          <w:szCs w:val="28"/>
        </w:rPr>
      </w:pPr>
    </w:p>
    <w:p w14:paraId="32326050" w14:textId="77777777" w:rsidR="00BD3DEC" w:rsidRPr="002D3602" w:rsidRDefault="00BD3DEC" w:rsidP="00FB5D13">
      <w:pPr>
        <w:jc w:val="center"/>
        <w:rPr>
          <w:b/>
          <w:sz w:val="28"/>
          <w:szCs w:val="28"/>
        </w:rPr>
      </w:pPr>
      <w:r w:rsidRPr="002D3602">
        <w:rPr>
          <w:rStyle w:val="FontStyle30"/>
          <w:sz w:val="28"/>
          <w:szCs w:val="28"/>
        </w:rPr>
        <w:t>ПЛАНИРУЕМЫЕ РЕЗУЛЬТАТЫ ОБУЧЕНИЯ</w:t>
      </w:r>
    </w:p>
    <w:p w14:paraId="51A5AA2A" w14:textId="77777777" w:rsidR="00BD3DEC" w:rsidRPr="002D3602" w:rsidRDefault="00BD3DEC" w:rsidP="00212DC8">
      <w:pPr>
        <w:ind w:firstLine="561"/>
        <w:jc w:val="both"/>
        <w:rPr>
          <w:b/>
          <w:sz w:val="28"/>
          <w:szCs w:val="28"/>
        </w:rPr>
      </w:pPr>
    </w:p>
    <w:p w14:paraId="5B7DE393" w14:textId="77777777" w:rsidR="003057C2" w:rsidRPr="002D3602" w:rsidRDefault="003057C2" w:rsidP="003057C2">
      <w:pPr>
        <w:ind w:firstLine="561"/>
        <w:jc w:val="both"/>
        <w:rPr>
          <w:b/>
          <w:sz w:val="28"/>
          <w:szCs w:val="28"/>
        </w:rPr>
      </w:pPr>
      <w:r w:rsidRPr="002D3602">
        <w:rPr>
          <w:b/>
          <w:sz w:val="28"/>
          <w:szCs w:val="28"/>
        </w:rPr>
        <w:t>В результате изучения курса слушатели должны:</w:t>
      </w:r>
    </w:p>
    <w:p w14:paraId="079061D6" w14:textId="77777777" w:rsidR="003057C2" w:rsidRPr="002D3602" w:rsidRDefault="003057C2" w:rsidP="003057C2">
      <w:pPr>
        <w:ind w:firstLine="851"/>
        <w:jc w:val="both"/>
        <w:rPr>
          <w:sz w:val="20"/>
          <w:szCs w:val="20"/>
        </w:rPr>
      </w:pPr>
    </w:p>
    <w:p w14:paraId="490603A4" w14:textId="77777777" w:rsidR="003057C2" w:rsidRPr="002D3602" w:rsidRDefault="003057C2" w:rsidP="003057C2">
      <w:pPr>
        <w:ind w:firstLine="561"/>
        <w:jc w:val="both"/>
        <w:rPr>
          <w:b/>
          <w:sz w:val="28"/>
          <w:szCs w:val="28"/>
        </w:rPr>
      </w:pPr>
      <w:r w:rsidRPr="002D3602">
        <w:rPr>
          <w:b/>
          <w:sz w:val="28"/>
          <w:szCs w:val="28"/>
        </w:rPr>
        <w:t>ЗНАТЬ:</w:t>
      </w:r>
    </w:p>
    <w:p w14:paraId="06C68D90" w14:textId="77777777" w:rsidR="003057C2" w:rsidRPr="002D3602" w:rsidRDefault="003057C2" w:rsidP="003057C2">
      <w:pPr>
        <w:ind w:firstLine="561"/>
        <w:jc w:val="both"/>
        <w:rPr>
          <w:sz w:val="28"/>
          <w:szCs w:val="28"/>
        </w:rPr>
      </w:pPr>
      <w:r w:rsidRPr="002D3602">
        <w:rPr>
          <w:sz w:val="28"/>
          <w:szCs w:val="28"/>
        </w:rPr>
        <w:t>– нормативные правовые документы и методические ма</w:t>
      </w:r>
      <w:r w:rsidR="00C21982">
        <w:rPr>
          <w:sz w:val="28"/>
          <w:szCs w:val="28"/>
        </w:rPr>
        <w:t>териалы по вопросам реализации основных</w:t>
      </w:r>
      <w:r w:rsidR="001B00D8">
        <w:rPr>
          <w:sz w:val="28"/>
          <w:szCs w:val="28"/>
        </w:rPr>
        <w:t xml:space="preserve"> профессиональных</w:t>
      </w:r>
      <w:r w:rsidR="00C21982">
        <w:rPr>
          <w:sz w:val="28"/>
          <w:szCs w:val="28"/>
        </w:rPr>
        <w:t xml:space="preserve"> образовательных программ высшего образования;</w:t>
      </w:r>
    </w:p>
    <w:p w14:paraId="0A317EC5" w14:textId="77777777" w:rsidR="003057C2" w:rsidRPr="002D3602" w:rsidRDefault="003057C2" w:rsidP="003057C2">
      <w:pPr>
        <w:ind w:firstLine="561"/>
        <w:jc w:val="both"/>
        <w:rPr>
          <w:sz w:val="28"/>
          <w:szCs w:val="28"/>
        </w:rPr>
      </w:pPr>
      <w:r w:rsidRPr="002D3602">
        <w:rPr>
          <w:sz w:val="28"/>
          <w:szCs w:val="28"/>
        </w:rPr>
        <w:t xml:space="preserve">– права и обязанности </w:t>
      </w:r>
      <w:r w:rsidR="00C21982">
        <w:rPr>
          <w:sz w:val="28"/>
          <w:szCs w:val="28"/>
        </w:rPr>
        <w:t>обучающихся;</w:t>
      </w:r>
    </w:p>
    <w:p w14:paraId="27D8FA8C" w14:textId="77777777" w:rsidR="003057C2" w:rsidRPr="002D3602" w:rsidRDefault="003057C2" w:rsidP="003057C2">
      <w:pPr>
        <w:ind w:firstLine="561"/>
        <w:jc w:val="both"/>
        <w:rPr>
          <w:sz w:val="28"/>
          <w:szCs w:val="28"/>
        </w:rPr>
      </w:pPr>
      <w:r w:rsidRPr="002D3602">
        <w:rPr>
          <w:sz w:val="28"/>
          <w:szCs w:val="28"/>
        </w:rPr>
        <w:t xml:space="preserve">– формы и методы </w:t>
      </w:r>
      <w:r w:rsidR="00C21982">
        <w:rPr>
          <w:sz w:val="28"/>
          <w:szCs w:val="28"/>
        </w:rPr>
        <w:t xml:space="preserve">реализации </w:t>
      </w:r>
      <w:r w:rsidR="003673AB">
        <w:rPr>
          <w:sz w:val="28"/>
          <w:szCs w:val="28"/>
        </w:rPr>
        <w:t>основных профессиональных</w:t>
      </w:r>
      <w:r w:rsidR="00C21982">
        <w:rPr>
          <w:sz w:val="28"/>
          <w:szCs w:val="28"/>
        </w:rPr>
        <w:t xml:space="preserve"> образовательных программы высшего образования;</w:t>
      </w:r>
    </w:p>
    <w:p w14:paraId="4A10A26D" w14:textId="77777777" w:rsidR="00692FD1" w:rsidRDefault="00692FD1" w:rsidP="003057C2">
      <w:pPr>
        <w:ind w:firstLine="561"/>
        <w:jc w:val="both"/>
        <w:rPr>
          <w:sz w:val="28"/>
          <w:szCs w:val="28"/>
        </w:rPr>
      </w:pPr>
      <w:r w:rsidRPr="002D3602">
        <w:rPr>
          <w:sz w:val="28"/>
          <w:szCs w:val="28"/>
        </w:rPr>
        <w:lastRenderedPageBreak/>
        <w:t>– </w:t>
      </w:r>
      <w:r w:rsidR="00C53C63">
        <w:rPr>
          <w:sz w:val="28"/>
          <w:szCs w:val="28"/>
        </w:rPr>
        <w:t>требования</w:t>
      </w:r>
      <w:r w:rsidR="003673AB">
        <w:rPr>
          <w:sz w:val="28"/>
          <w:szCs w:val="28"/>
        </w:rPr>
        <w:t xml:space="preserve"> актуализированных</w:t>
      </w:r>
      <w:r w:rsidR="00C53C63">
        <w:rPr>
          <w:sz w:val="28"/>
          <w:szCs w:val="28"/>
        </w:rPr>
        <w:t xml:space="preserve"> Федеральных государственных образовательных стандартов;</w:t>
      </w:r>
    </w:p>
    <w:p w14:paraId="7B341A11" w14:textId="77777777" w:rsidR="003673AB" w:rsidRDefault="003673AB" w:rsidP="003673AB">
      <w:pPr>
        <w:ind w:firstLine="561"/>
        <w:jc w:val="both"/>
        <w:rPr>
          <w:sz w:val="28"/>
          <w:szCs w:val="28"/>
        </w:rPr>
      </w:pPr>
      <w:r w:rsidRPr="002D3602">
        <w:rPr>
          <w:sz w:val="28"/>
          <w:szCs w:val="28"/>
        </w:rPr>
        <w:t>– </w:t>
      </w:r>
      <w:r>
        <w:rPr>
          <w:sz w:val="28"/>
          <w:szCs w:val="28"/>
        </w:rPr>
        <w:t>требования профессиональных стандартов;</w:t>
      </w:r>
    </w:p>
    <w:p w14:paraId="18D902A7" w14:textId="77777777" w:rsidR="003673AB" w:rsidRDefault="003673AB" w:rsidP="003673AB">
      <w:pPr>
        <w:ind w:firstLine="561"/>
        <w:jc w:val="both"/>
        <w:rPr>
          <w:sz w:val="28"/>
          <w:szCs w:val="28"/>
        </w:rPr>
      </w:pPr>
      <w:r>
        <w:rPr>
          <w:sz w:val="28"/>
          <w:szCs w:val="28"/>
        </w:rPr>
        <w:t>- требования к адаптированным образовательным программам;</w:t>
      </w:r>
    </w:p>
    <w:p w14:paraId="5847798A" w14:textId="77777777" w:rsidR="001B00D8" w:rsidRPr="002D3602" w:rsidRDefault="001B00D8" w:rsidP="003673AB">
      <w:pPr>
        <w:ind w:firstLine="561"/>
        <w:jc w:val="both"/>
        <w:rPr>
          <w:sz w:val="28"/>
          <w:szCs w:val="28"/>
        </w:rPr>
      </w:pPr>
      <w:r>
        <w:rPr>
          <w:sz w:val="28"/>
          <w:szCs w:val="28"/>
        </w:rPr>
        <w:t>- порядок реализации основных профессиональных образовательных программы высшего образования для инвалидов и лиц с ограниченными возможностями здоровья;</w:t>
      </w:r>
    </w:p>
    <w:p w14:paraId="490E77CD" w14:textId="77777777" w:rsidR="003057C2" w:rsidRDefault="003057C2" w:rsidP="003057C2">
      <w:pPr>
        <w:ind w:firstLine="561"/>
        <w:jc w:val="both"/>
        <w:rPr>
          <w:sz w:val="28"/>
          <w:szCs w:val="28"/>
        </w:rPr>
      </w:pPr>
      <w:r w:rsidRPr="002D3602">
        <w:rPr>
          <w:sz w:val="28"/>
          <w:szCs w:val="28"/>
        </w:rPr>
        <w:t xml:space="preserve">– основные требования к </w:t>
      </w:r>
      <w:r w:rsidR="00C53C63">
        <w:rPr>
          <w:sz w:val="28"/>
          <w:szCs w:val="28"/>
        </w:rPr>
        <w:t>документации, характеризующей реал</w:t>
      </w:r>
      <w:r w:rsidR="00DC4298">
        <w:rPr>
          <w:sz w:val="28"/>
          <w:szCs w:val="28"/>
        </w:rPr>
        <w:t>изацию образовательных программ;</w:t>
      </w:r>
    </w:p>
    <w:p w14:paraId="4B16D70D" w14:textId="77777777" w:rsidR="00DC4298" w:rsidRPr="002D3602" w:rsidRDefault="00DC4298" w:rsidP="003057C2">
      <w:pPr>
        <w:ind w:firstLine="561"/>
        <w:jc w:val="both"/>
        <w:rPr>
          <w:sz w:val="28"/>
          <w:szCs w:val="28"/>
        </w:rPr>
      </w:pPr>
      <w:r>
        <w:rPr>
          <w:sz w:val="28"/>
          <w:szCs w:val="28"/>
        </w:rPr>
        <w:t>- мероприятия по профилактике коррупции в сфере образования.</w:t>
      </w:r>
    </w:p>
    <w:p w14:paraId="4644F6EC" w14:textId="77777777" w:rsidR="003057C2" w:rsidRPr="002D3602" w:rsidRDefault="003057C2" w:rsidP="003057C2">
      <w:pPr>
        <w:ind w:firstLine="851"/>
        <w:jc w:val="both"/>
        <w:rPr>
          <w:sz w:val="20"/>
          <w:szCs w:val="20"/>
        </w:rPr>
      </w:pPr>
    </w:p>
    <w:p w14:paraId="5EC19679" w14:textId="77777777" w:rsidR="003057C2" w:rsidRPr="002D3602" w:rsidRDefault="003057C2" w:rsidP="003057C2">
      <w:pPr>
        <w:ind w:firstLine="851"/>
        <w:jc w:val="both"/>
        <w:rPr>
          <w:b/>
          <w:sz w:val="28"/>
          <w:szCs w:val="28"/>
        </w:rPr>
      </w:pPr>
      <w:r w:rsidRPr="002D3602">
        <w:rPr>
          <w:b/>
          <w:sz w:val="28"/>
          <w:szCs w:val="28"/>
        </w:rPr>
        <w:t>УМЕТЬ:</w:t>
      </w:r>
    </w:p>
    <w:p w14:paraId="43B67886" w14:textId="77777777" w:rsidR="003057C2" w:rsidRPr="002D3602" w:rsidRDefault="003057C2" w:rsidP="00475BF1">
      <w:pPr>
        <w:ind w:firstLine="561"/>
        <w:jc w:val="both"/>
        <w:rPr>
          <w:sz w:val="28"/>
          <w:szCs w:val="28"/>
        </w:rPr>
      </w:pPr>
      <w:r w:rsidRPr="002D3602">
        <w:rPr>
          <w:sz w:val="28"/>
          <w:szCs w:val="28"/>
        </w:rPr>
        <w:t>в соответствии с требованиями должностной инструкции и нормативных документов:</w:t>
      </w:r>
    </w:p>
    <w:p w14:paraId="4A3A7AFB" w14:textId="77777777" w:rsidR="003057C2" w:rsidRDefault="004F4047" w:rsidP="00475BF1">
      <w:pPr>
        <w:ind w:firstLine="561"/>
        <w:jc w:val="both"/>
        <w:rPr>
          <w:sz w:val="28"/>
          <w:szCs w:val="28"/>
        </w:rPr>
      </w:pPr>
      <w:r>
        <w:rPr>
          <w:sz w:val="28"/>
          <w:szCs w:val="28"/>
        </w:rPr>
        <w:t xml:space="preserve">– обеспечивать проведение учебных занятий, в том числе учебных занятий </w:t>
      </w:r>
      <w:r w:rsidR="001B00D8">
        <w:rPr>
          <w:sz w:val="28"/>
          <w:szCs w:val="28"/>
        </w:rPr>
        <w:t>для инвалидов и лиц с ограниченными возможностями здоровья;</w:t>
      </w:r>
    </w:p>
    <w:p w14:paraId="408CC1E8" w14:textId="77777777" w:rsidR="001B00D8" w:rsidRPr="002D3602" w:rsidRDefault="001B00D8" w:rsidP="00475BF1">
      <w:pPr>
        <w:ind w:firstLine="561"/>
        <w:jc w:val="both"/>
        <w:rPr>
          <w:sz w:val="28"/>
          <w:szCs w:val="28"/>
        </w:rPr>
      </w:pPr>
      <w:r>
        <w:rPr>
          <w:sz w:val="28"/>
          <w:szCs w:val="28"/>
        </w:rPr>
        <w:t xml:space="preserve">- проводить опосредованное обучение </w:t>
      </w:r>
    </w:p>
    <w:p w14:paraId="72F7A922" w14:textId="77777777" w:rsidR="003057C2" w:rsidRPr="002D3602" w:rsidRDefault="003057C2" w:rsidP="00475BF1">
      <w:pPr>
        <w:ind w:firstLine="561"/>
        <w:jc w:val="both"/>
        <w:rPr>
          <w:sz w:val="28"/>
          <w:szCs w:val="28"/>
        </w:rPr>
      </w:pPr>
      <w:r w:rsidRPr="002D3602">
        <w:rPr>
          <w:sz w:val="28"/>
          <w:szCs w:val="28"/>
        </w:rPr>
        <w:t xml:space="preserve">– внедрять и применять передовые методы </w:t>
      </w:r>
      <w:r w:rsidR="004F4047">
        <w:rPr>
          <w:sz w:val="28"/>
          <w:szCs w:val="28"/>
        </w:rPr>
        <w:t>обучения, включая технические средства обучения;</w:t>
      </w:r>
    </w:p>
    <w:p w14:paraId="222084F9" w14:textId="77777777" w:rsidR="003057C2" w:rsidRPr="002D3602" w:rsidRDefault="003057C2" w:rsidP="00475BF1">
      <w:pPr>
        <w:ind w:firstLine="561"/>
        <w:jc w:val="both"/>
        <w:rPr>
          <w:sz w:val="28"/>
          <w:szCs w:val="28"/>
        </w:rPr>
      </w:pPr>
      <w:r w:rsidRPr="002D3602">
        <w:rPr>
          <w:sz w:val="28"/>
          <w:szCs w:val="28"/>
        </w:rPr>
        <w:t>– проводить анализ</w:t>
      </w:r>
      <w:r w:rsidR="004F4047">
        <w:rPr>
          <w:sz w:val="28"/>
          <w:szCs w:val="28"/>
        </w:rPr>
        <w:t xml:space="preserve"> качества образования</w:t>
      </w:r>
      <w:r w:rsidRPr="002D3602">
        <w:rPr>
          <w:sz w:val="28"/>
          <w:szCs w:val="28"/>
        </w:rPr>
        <w:t>;</w:t>
      </w:r>
    </w:p>
    <w:p w14:paraId="549A159A" w14:textId="0AAEBE7D" w:rsidR="003057C2" w:rsidRDefault="003057C2" w:rsidP="00475BF1">
      <w:pPr>
        <w:ind w:firstLine="561"/>
        <w:jc w:val="both"/>
        <w:rPr>
          <w:sz w:val="28"/>
          <w:szCs w:val="28"/>
        </w:rPr>
      </w:pPr>
      <w:r w:rsidRPr="002D3602">
        <w:rPr>
          <w:sz w:val="28"/>
          <w:szCs w:val="28"/>
        </w:rPr>
        <w:t>– </w:t>
      </w:r>
      <w:r w:rsidR="001B00D8">
        <w:rPr>
          <w:sz w:val="28"/>
          <w:szCs w:val="28"/>
        </w:rPr>
        <w:t>использовать электронную информационную образовательную среду при реализации основных профессиональных образова</w:t>
      </w:r>
      <w:r w:rsidR="00C91C6C">
        <w:rPr>
          <w:sz w:val="28"/>
          <w:szCs w:val="28"/>
        </w:rPr>
        <w:t>те</w:t>
      </w:r>
      <w:r w:rsidR="001B00D8">
        <w:rPr>
          <w:sz w:val="28"/>
          <w:szCs w:val="28"/>
        </w:rPr>
        <w:t>льных программ;</w:t>
      </w:r>
    </w:p>
    <w:p w14:paraId="363BAA49" w14:textId="77777777" w:rsidR="001B00D8" w:rsidRDefault="001B00D8" w:rsidP="00475BF1">
      <w:pPr>
        <w:ind w:firstLine="561"/>
        <w:jc w:val="both"/>
        <w:rPr>
          <w:sz w:val="28"/>
          <w:szCs w:val="28"/>
        </w:rPr>
      </w:pPr>
      <w:r>
        <w:rPr>
          <w:sz w:val="28"/>
          <w:szCs w:val="28"/>
        </w:rPr>
        <w:t xml:space="preserve">- использовать </w:t>
      </w:r>
      <w:r w:rsidRPr="001B00D8">
        <w:rPr>
          <w:sz w:val="28"/>
          <w:szCs w:val="28"/>
        </w:rPr>
        <w:t>педагогические технологии опосредованного общения</w:t>
      </w:r>
      <w:r>
        <w:rPr>
          <w:sz w:val="28"/>
          <w:szCs w:val="28"/>
        </w:rPr>
        <w:t xml:space="preserve"> с обучающимися </w:t>
      </w:r>
      <w:r w:rsidRPr="001B00D8">
        <w:rPr>
          <w:sz w:val="28"/>
          <w:szCs w:val="28"/>
        </w:rPr>
        <w:t>с использованием электронных телекоммуникаций и дидактических средств</w:t>
      </w:r>
      <w:r w:rsidR="00DC4298">
        <w:rPr>
          <w:sz w:val="28"/>
          <w:szCs w:val="28"/>
        </w:rPr>
        <w:t>;</w:t>
      </w:r>
    </w:p>
    <w:p w14:paraId="2A00773B" w14:textId="1684A70F" w:rsidR="00DC4298" w:rsidRPr="002D3602" w:rsidRDefault="00DC4298" w:rsidP="00DC4298">
      <w:pPr>
        <w:ind w:firstLine="561"/>
        <w:jc w:val="both"/>
        <w:rPr>
          <w:sz w:val="28"/>
          <w:szCs w:val="28"/>
        </w:rPr>
      </w:pPr>
      <w:r>
        <w:rPr>
          <w:sz w:val="28"/>
          <w:szCs w:val="28"/>
        </w:rPr>
        <w:t xml:space="preserve">- </w:t>
      </w:r>
      <w:r w:rsidR="00830DEF">
        <w:rPr>
          <w:sz w:val="28"/>
          <w:szCs w:val="28"/>
        </w:rPr>
        <w:t xml:space="preserve">проводить </w:t>
      </w:r>
      <w:r>
        <w:rPr>
          <w:sz w:val="28"/>
          <w:szCs w:val="28"/>
        </w:rPr>
        <w:t>мероприятия по профилактике коррупции в сфере образования.</w:t>
      </w:r>
    </w:p>
    <w:p w14:paraId="6EEADB90" w14:textId="77777777" w:rsidR="00DC4298" w:rsidRDefault="00DC4298" w:rsidP="00475BF1">
      <w:pPr>
        <w:ind w:firstLine="561"/>
        <w:jc w:val="both"/>
        <w:rPr>
          <w:sz w:val="28"/>
          <w:szCs w:val="28"/>
        </w:rPr>
      </w:pPr>
    </w:p>
    <w:p w14:paraId="42F607F1" w14:textId="77777777" w:rsidR="001B00D8" w:rsidRPr="002D3602" w:rsidRDefault="001B00D8" w:rsidP="00475BF1">
      <w:pPr>
        <w:ind w:firstLine="561"/>
        <w:jc w:val="both"/>
        <w:rPr>
          <w:sz w:val="28"/>
          <w:szCs w:val="28"/>
        </w:rPr>
      </w:pPr>
    </w:p>
    <w:p w14:paraId="739B804A" w14:textId="77777777" w:rsidR="000E73F2" w:rsidRPr="002D3602" w:rsidRDefault="000E73F2" w:rsidP="00475BF1">
      <w:pPr>
        <w:ind w:firstLine="561"/>
        <w:jc w:val="both"/>
        <w:rPr>
          <w:sz w:val="28"/>
          <w:szCs w:val="28"/>
        </w:rPr>
      </w:pPr>
    </w:p>
    <w:p w14:paraId="2F958B9F" w14:textId="77777777" w:rsidR="003057C2" w:rsidRDefault="003922B7" w:rsidP="003057C2">
      <w:pPr>
        <w:pStyle w:val="Style3"/>
        <w:widowControl/>
        <w:spacing w:line="240" w:lineRule="auto"/>
        <w:rPr>
          <w:rStyle w:val="FontStyle27"/>
          <w:b/>
          <w:bCs/>
          <w:sz w:val="28"/>
          <w:szCs w:val="28"/>
        </w:rPr>
      </w:pPr>
      <w:r>
        <w:rPr>
          <w:rStyle w:val="FontStyle27"/>
          <w:b/>
          <w:bCs/>
          <w:sz w:val="28"/>
          <w:szCs w:val="28"/>
        </w:rPr>
        <w:br w:type="column"/>
      </w:r>
      <w:r w:rsidR="003057C2" w:rsidRPr="002D3602">
        <w:rPr>
          <w:rStyle w:val="FontStyle27"/>
          <w:b/>
          <w:bCs/>
          <w:sz w:val="28"/>
          <w:szCs w:val="28"/>
        </w:rPr>
        <w:lastRenderedPageBreak/>
        <w:t>УЧЕБНЫЙ ПЛАН</w:t>
      </w:r>
    </w:p>
    <w:p w14:paraId="171A2C9B" w14:textId="77777777" w:rsidR="00FC2619" w:rsidRDefault="00FC2619" w:rsidP="003057C2">
      <w:pPr>
        <w:pStyle w:val="Style3"/>
        <w:widowControl/>
        <w:spacing w:line="240" w:lineRule="auto"/>
        <w:rPr>
          <w:rStyle w:val="FontStyle27"/>
          <w:b/>
          <w:bCs/>
          <w:sz w:val="28"/>
          <w:szCs w:val="28"/>
        </w:rPr>
      </w:pPr>
    </w:p>
    <w:p w14:paraId="622DE19E" w14:textId="77777777" w:rsidR="00FC2619" w:rsidRPr="002D3602" w:rsidRDefault="00FC2619" w:rsidP="003057C2">
      <w:pPr>
        <w:pStyle w:val="Style3"/>
        <w:widowControl/>
        <w:spacing w:line="240" w:lineRule="auto"/>
        <w:rPr>
          <w:rStyle w:val="FontStyle27"/>
          <w:b/>
          <w:bCs/>
          <w:sz w:val="28"/>
          <w:szCs w:val="28"/>
        </w:rPr>
      </w:pP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252"/>
        <w:gridCol w:w="1277"/>
        <w:gridCol w:w="1275"/>
        <w:gridCol w:w="1559"/>
        <w:gridCol w:w="1277"/>
      </w:tblGrid>
      <w:tr w:rsidR="002F54BC" w:rsidRPr="00397AA0" w14:paraId="03DD139D" w14:textId="77777777" w:rsidTr="00C07D2A">
        <w:trPr>
          <w:trHeight w:val="234"/>
          <w:tblHeader/>
        </w:trPr>
        <w:tc>
          <w:tcPr>
            <w:tcW w:w="710" w:type="dxa"/>
            <w:vMerge w:val="restart"/>
          </w:tcPr>
          <w:p w14:paraId="153543CA" w14:textId="77777777" w:rsidR="002F54BC" w:rsidRPr="002F54BC" w:rsidRDefault="002F54BC" w:rsidP="00233387">
            <w:pPr>
              <w:jc w:val="center"/>
              <w:rPr>
                <w:b/>
              </w:rPr>
            </w:pPr>
            <w:r w:rsidRPr="002F54BC">
              <w:rPr>
                <w:b/>
              </w:rPr>
              <w:t>№ п/п</w:t>
            </w:r>
          </w:p>
        </w:tc>
        <w:tc>
          <w:tcPr>
            <w:tcW w:w="4252" w:type="dxa"/>
            <w:vMerge w:val="restart"/>
            <w:shd w:val="clear" w:color="auto" w:fill="auto"/>
            <w:vAlign w:val="center"/>
          </w:tcPr>
          <w:p w14:paraId="37766A9C" w14:textId="77777777" w:rsidR="002F54BC" w:rsidRPr="002F54BC" w:rsidRDefault="002F54BC" w:rsidP="00233387">
            <w:pPr>
              <w:jc w:val="center"/>
              <w:rPr>
                <w:b/>
              </w:rPr>
            </w:pPr>
            <w:r w:rsidRPr="002F54BC">
              <w:rPr>
                <w:b/>
              </w:rPr>
              <w:t>Тема</w:t>
            </w:r>
          </w:p>
        </w:tc>
        <w:tc>
          <w:tcPr>
            <w:tcW w:w="1277" w:type="dxa"/>
            <w:vMerge w:val="restart"/>
            <w:shd w:val="clear" w:color="auto" w:fill="auto"/>
            <w:vAlign w:val="center"/>
          </w:tcPr>
          <w:p w14:paraId="54E4AE6C" w14:textId="77777777" w:rsidR="002F54BC" w:rsidRPr="002F54BC" w:rsidRDefault="002F54BC" w:rsidP="00233387">
            <w:pPr>
              <w:jc w:val="center"/>
              <w:rPr>
                <w:b/>
              </w:rPr>
            </w:pPr>
          </w:p>
          <w:p w14:paraId="64045793" w14:textId="77777777" w:rsidR="002F54BC" w:rsidRPr="002F54BC" w:rsidRDefault="002F54BC" w:rsidP="001B1901">
            <w:pPr>
              <w:jc w:val="center"/>
              <w:rPr>
                <w:b/>
              </w:rPr>
            </w:pPr>
            <w:r w:rsidRPr="002F54BC">
              <w:rPr>
                <w:b/>
              </w:rPr>
              <w:t>Трудо-</w:t>
            </w:r>
          </w:p>
          <w:p w14:paraId="15A0834A" w14:textId="77777777" w:rsidR="002F54BC" w:rsidRPr="002F54BC" w:rsidRDefault="002F54BC" w:rsidP="001B1901">
            <w:pPr>
              <w:jc w:val="center"/>
              <w:rPr>
                <w:b/>
              </w:rPr>
            </w:pPr>
            <w:r w:rsidRPr="002F54BC">
              <w:rPr>
                <w:b/>
              </w:rPr>
              <w:t>емкость,</w:t>
            </w:r>
          </w:p>
          <w:p w14:paraId="49D95C0A" w14:textId="77777777" w:rsidR="002F54BC" w:rsidRPr="002F54BC" w:rsidRDefault="002F54BC" w:rsidP="001B1901">
            <w:pPr>
              <w:jc w:val="center"/>
              <w:rPr>
                <w:b/>
              </w:rPr>
            </w:pPr>
            <w:r w:rsidRPr="002F54BC">
              <w:rPr>
                <w:b/>
              </w:rPr>
              <w:t>час</w:t>
            </w:r>
          </w:p>
        </w:tc>
        <w:tc>
          <w:tcPr>
            <w:tcW w:w="2834" w:type="dxa"/>
            <w:gridSpan w:val="2"/>
            <w:shd w:val="clear" w:color="auto" w:fill="auto"/>
            <w:vAlign w:val="center"/>
          </w:tcPr>
          <w:p w14:paraId="32ACC147" w14:textId="77777777" w:rsidR="002F54BC" w:rsidRPr="002F54BC" w:rsidRDefault="002F54BC" w:rsidP="00233387">
            <w:pPr>
              <w:jc w:val="center"/>
              <w:rPr>
                <w:b/>
              </w:rPr>
            </w:pPr>
            <w:r w:rsidRPr="002F54BC">
              <w:rPr>
                <w:b/>
              </w:rPr>
              <w:t>В том числе</w:t>
            </w:r>
          </w:p>
        </w:tc>
        <w:tc>
          <w:tcPr>
            <w:tcW w:w="1277" w:type="dxa"/>
            <w:vMerge w:val="restart"/>
          </w:tcPr>
          <w:p w14:paraId="287F8BDF" w14:textId="77777777" w:rsidR="002F54BC" w:rsidRPr="002F54BC" w:rsidRDefault="002F54BC" w:rsidP="00233387">
            <w:pPr>
              <w:jc w:val="center"/>
              <w:rPr>
                <w:b/>
              </w:rPr>
            </w:pPr>
            <w:r w:rsidRPr="002F54BC">
              <w:rPr>
                <w:b/>
              </w:rPr>
              <w:t>Форма</w:t>
            </w:r>
          </w:p>
          <w:p w14:paraId="4025C400" w14:textId="77777777" w:rsidR="002F54BC" w:rsidRPr="002F54BC" w:rsidRDefault="002F54BC" w:rsidP="00233387">
            <w:pPr>
              <w:jc w:val="center"/>
              <w:rPr>
                <w:b/>
              </w:rPr>
            </w:pPr>
            <w:r w:rsidRPr="002F54BC">
              <w:rPr>
                <w:b/>
              </w:rPr>
              <w:t>контроля</w:t>
            </w:r>
          </w:p>
        </w:tc>
      </w:tr>
      <w:tr w:rsidR="002F54BC" w:rsidRPr="00397AA0" w14:paraId="508EAC1F" w14:textId="77777777" w:rsidTr="00C07D2A">
        <w:trPr>
          <w:cantSplit/>
          <w:trHeight w:val="523"/>
          <w:tblHeader/>
        </w:trPr>
        <w:tc>
          <w:tcPr>
            <w:tcW w:w="710" w:type="dxa"/>
            <w:vMerge/>
          </w:tcPr>
          <w:p w14:paraId="534618D2" w14:textId="77777777" w:rsidR="002F54BC" w:rsidRPr="00397AA0" w:rsidRDefault="002F54BC" w:rsidP="00233387">
            <w:pPr>
              <w:jc w:val="center"/>
            </w:pPr>
          </w:p>
        </w:tc>
        <w:tc>
          <w:tcPr>
            <w:tcW w:w="4252" w:type="dxa"/>
            <w:vMerge/>
          </w:tcPr>
          <w:p w14:paraId="4332FF43" w14:textId="77777777" w:rsidR="002F54BC" w:rsidRPr="00397AA0" w:rsidRDefault="002F54BC" w:rsidP="00233387">
            <w:pPr>
              <w:jc w:val="center"/>
            </w:pPr>
          </w:p>
        </w:tc>
        <w:tc>
          <w:tcPr>
            <w:tcW w:w="1277" w:type="dxa"/>
            <w:vMerge/>
            <w:shd w:val="clear" w:color="auto" w:fill="auto"/>
            <w:vAlign w:val="center"/>
          </w:tcPr>
          <w:p w14:paraId="1677986A" w14:textId="77777777" w:rsidR="002F54BC" w:rsidRPr="00397AA0" w:rsidRDefault="002F54BC" w:rsidP="001B1901">
            <w:pPr>
              <w:jc w:val="center"/>
            </w:pPr>
          </w:p>
        </w:tc>
        <w:tc>
          <w:tcPr>
            <w:tcW w:w="1275" w:type="dxa"/>
            <w:shd w:val="clear" w:color="auto" w:fill="auto"/>
            <w:vAlign w:val="center"/>
          </w:tcPr>
          <w:p w14:paraId="051EE3A4" w14:textId="77777777" w:rsidR="002F54BC" w:rsidRPr="002F54BC" w:rsidRDefault="002F54BC" w:rsidP="001B1901">
            <w:pPr>
              <w:jc w:val="center"/>
              <w:rPr>
                <w:b/>
                <w:sz w:val="22"/>
                <w:szCs w:val="22"/>
              </w:rPr>
            </w:pPr>
            <w:r w:rsidRPr="002F54BC">
              <w:rPr>
                <w:b/>
                <w:sz w:val="22"/>
                <w:szCs w:val="22"/>
              </w:rPr>
              <w:t>Лекции</w:t>
            </w:r>
          </w:p>
        </w:tc>
        <w:tc>
          <w:tcPr>
            <w:tcW w:w="1559" w:type="dxa"/>
            <w:shd w:val="clear" w:color="auto" w:fill="auto"/>
            <w:vAlign w:val="center"/>
          </w:tcPr>
          <w:p w14:paraId="0D0FC8D9" w14:textId="77777777" w:rsidR="002F54BC" w:rsidRPr="002F54BC" w:rsidRDefault="002F54BC" w:rsidP="00C07D2A">
            <w:pPr>
              <w:jc w:val="center"/>
              <w:rPr>
                <w:b/>
                <w:sz w:val="22"/>
                <w:szCs w:val="22"/>
              </w:rPr>
            </w:pPr>
            <w:r w:rsidRPr="002F54BC">
              <w:rPr>
                <w:b/>
                <w:sz w:val="22"/>
                <w:szCs w:val="22"/>
              </w:rPr>
              <w:t>Самостоят</w:t>
            </w:r>
            <w:r w:rsidR="00C07D2A">
              <w:rPr>
                <w:b/>
                <w:sz w:val="22"/>
                <w:szCs w:val="22"/>
              </w:rPr>
              <w:t>.</w:t>
            </w:r>
            <w:r w:rsidRPr="002F54BC">
              <w:rPr>
                <w:b/>
                <w:sz w:val="22"/>
                <w:szCs w:val="22"/>
              </w:rPr>
              <w:t xml:space="preserve"> работа</w:t>
            </w:r>
          </w:p>
        </w:tc>
        <w:tc>
          <w:tcPr>
            <w:tcW w:w="1277" w:type="dxa"/>
            <w:vMerge/>
          </w:tcPr>
          <w:p w14:paraId="3198DE23" w14:textId="77777777" w:rsidR="002F54BC" w:rsidRPr="00397AA0" w:rsidRDefault="002F54BC" w:rsidP="001B1901">
            <w:pPr>
              <w:jc w:val="center"/>
            </w:pPr>
          </w:p>
        </w:tc>
      </w:tr>
      <w:tr w:rsidR="00C07D2A" w:rsidRPr="00397AA0" w14:paraId="5B428044" w14:textId="77777777" w:rsidTr="00C07D2A">
        <w:tc>
          <w:tcPr>
            <w:tcW w:w="710" w:type="dxa"/>
          </w:tcPr>
          <w:p w14:paraId="0C6DFF13" w14:textId="77777777" w:rsidR="00C07D2A" w:rsidRPr="002F54BC" w:rsidRDefault="00C07D2A" w:rsidP="002F54BC">
            <w:pPr>
              <w:jc w:val="center"/>
              <w:rPr>
                <w:b/>
              </w:rPr>
            </w:pPr>
            <w:r>
              <w:rPr>
                <w:b/>
              </w:rPr>
              <w:t>1.</w:t>
            </w:r>
          </w:p>
        </w:tc>
        <w:tc>
          <w:tcPr>
            <w:tcW w:w="4252" w:type="dxa"/>
            <w:shd w:val="clear" w:color="auto" w:fill="auto"/>
          </w:tcPr>
          <w:p w14:paraId="72DF3F43" w14:textId="77777777" w:rsidR="00C07D2A" w:rsidRPr="002F54BC" w:rsidRDefault="00C07D2A" w:rsidP="00C07D2A">
            <w:pPr>
              <w:rPr>
                <w:b/>
              </w:rPr>
            </w:pPr>
            <w:r w:rsidRPr="00DC4298">
              <w:rPr>
                <w:b/>
              </w:rPr>
              <w:t>Модуль 1. Современные требования к разработке и реализации образовательных программ.</w:t>
            </w:r>
          </w:p>
        </w:tc>
        <w:tc>
          <w:tcPr>
            <w:tcW w:w="1277" w:type="dxa"/>
            <w:shd w:val="clear" w:color="auto" w:fill="auto"/>
          </w:tcPr>
          <w:p w14:paraId="798AD27D" w14:textId="77427CF8" w:rsidR="00C07D2A" w:rsidRPr="002F54BC" w:rsidRDefault="00C07D2A" w:rsidP="00C07D2A">
            <w:pPr>
              <w:jc w:val="center"/>
              <w:rPr>
                <w:b/>
              </w:rPr>
            </w:pPr>
            <w:r>
              <w:rPr>
                <w:b/>
              </w:rPr>
              <w:t>16</w:t>
            </w:r>
          </w:p>
        </w:tc>
        <w:tc>
          <w:tcPr>
            <w:tcW w:w="1275" w:type="dxa"/>
            <w:shd w:val="clear" w:color="auto" w:fill="auto"/>
          </w:tcPr>
          <w:p w14:paraId="5DBA0E01" w14:textId="4CC12F9E" w:rsidR="00C07D2A" w:rsidRPr="002F54BC" w:rsidRDefault="00DA107F" w:rsidP="002F54BC">
            <w:pPr>
              <w:jc w:val="center"/>
              <w:rPr>
                <w:b/>
              </w:rPr>
            </w:pPr>
            <w:r>
              <w:rPr>
                <w:b/>
              </w:rPr>
              <w:t>6</w:t>
            </w:r>
            <w:r w:rsidR="00F04235">
              <w:rPr>
                <w:b/>
              </w:rPr>
              <w:t>*</w:t>
            </w:r>
          </w:p>
        </w:tc>
        <w:tc>
          <w:tcPr>
            <w:tcW w:w="1559" w:type="dxa"/>
            <w:shd w:val="clear" w:color="auto" w:fill="auto"/>
          </w:tcPr>
          <w:p w14:paraId="45B81B4C" w14:textId="027E389D" w:rsidR="00C07D2A" w:rsidRPr="002F54BC" w:rsidRDefault="00DA107F" w:rsidP="002F54BC">
            <w:pPr>
              <w:jc w:val="center"/>
              <w:rPr>
                <w:b/>
              </w:rPr>
            </w:pPr>
            <w:r>
              <w:rPr>
                <w:b/>
              </w:rPr>
              <w:t>10</w:t>
            </w:r>
          </w:p>
        </w:tc>
        <w:tc>
          <w:tcPr>
            <w:tcW w:w="1277" w:type="dxa"/>
          </w:tcPr>
          <w:p w14:paraId="42FC11C5" w14:textId="77777777" w:rsidR="00C07D2A" w:rsidRPr="002F54BC" w:rsidRDefault="00C07D2A" w:rsidP="002F54BC">
            <w:pPr>
              <w:jc w:val="center"/>
              <w:rPr>
                <w:b/>
              </w:rPr>
            </w:pPr>
            <w:r>
              <w:rPr>
                <w:b/>
              </w:rPr>
              <w:t>Зачет</w:t>
            </w:r>
          </w:p>
        </w:tc>
      </w:tr>
      <w:tr w:rsidR="002F54BC" w:rsidRPr="00397AA0" w14:paraId="76BB6694" w14:textId="77777777" w:rsidTr="00C07D2A">
        <w:tc>
          <w:tcPr>
            <w:tcW w:w="710" w:type="dxa"/>
          </w:tcPr>
          <w:p w14:paraId="213F9868" w14:textId="77777777" w:rsidR="002F54BC" w:rsidRDefault="00C07D2A" w:rsidP="002F42D6">
            <w:r>
              <w:t>1.</w:t>
            </w:r>
            <w:r w:rsidR="002F54BC">
              <w:t>1.</w:t>
            </w:r>
          </w:p>
        </w:tc>
        <w:tc>
          <w:tcPr>
            <w:tcW w:w="4252" w:type="dxa"/>
            <w:shd w:val="clear" w:color="auto" w:fill="auto"/>
          </w:tcPr>
          <w:p w14:paraId="1FC6903F" w14:textId="77777777" w:rsidR="002F54BC" w:rsidRDefault="001B00D8" w:rsidP="002F42D6">
            <w:r>
              <w:t xml:space="preserve">Тенденции в сфере высшего образования. Стратегия транспортного образования в РФ. </w:t>
            </w:r>
            <w:r w:rsidR="002F54BC">
              <w:t xml:space="preserve">Работа вузов, подведомственных Росжелдор, в современных условиях. Основные задачи, стоящие перед вузами. </w:t>
            </w:r>
            <w:r>
              <w:t>Оптимизация филиальной сети.</w:t>
            </w:r>
          </w:p>
          <w:p w14:paraId="1F9878C9" w14:textId="77777777" w:rsidR="001B00D8" w:rsidRPr="001B00D8" w:rsidRDefault="001B00D8" w:rsidP="002F42D6">
            <w:pPr>
              <w:rPr>
                <w:i/>
              </w:rPr>
            </w:pPr>
            <w:r w:rsidRPr="001B00D8">
              <w:rPr>
                <w:i/>
              </w:rPr>
              <w:t>Гаранин М.А.</w:t>
            </w:r>
          </w:p>
        </w:tc>
        <w:tc>
          <w:tcPr>
            <w:tcW w:w="1277" w:type="dxa"/>
            <w:shd w:val="clear" w:color="auto" w:fill="auto"/>
            <w:vAlign w:val="center"/>
          </w:tcPr>
          <w:p w14:paraId="375E7DD4" w14:textId="77777777" w:rsidR="002F54BC" w:rsidRPr="00397AA0" w:rsidRDefault="002F54BC" w:rsidP="002F54BC">
            <w:pPr>
              <w:jc w:val="center"/>
            </w:pPr>
            <w:r>
              <w:t>2</w:t>
            </w:r>
          </w:p>
        </w:tc>
        <w:tc>
          <w:tcPr>
            <w:tcW w:w="1275" w:type="dxa"/>
            <w:shd w:val="clear" w:color="auto" w:fill="auto"/>
            <w:vAlign w:val="center"/>
          </w:tcPr>
          <w:p w14:paraId="3F0DFA71" w14:textId="2A4CA2EE" w:rsidR="002F54BC" w:rsidRPr="00397AA0" w:rsidRDefault="007B3560" w:rsidP="007B3560">
            <w:pPr>
              <w:jc w:val="center"/>
            </w:pPr>
            <w:r>
              <w:t>2</w:t>
            </w:r>
            <w:r w:rsidR="00F04235">
              <w:t>*</w:t>
            </w:r>
          </w:p>
        </w:tc>
        <w:tc>
          <w:tcPr>
            <w:tcW w:w="1559" w:type="dxa"/>
            <w:shd w:val="clear" w:color="auto" w:fill="auto"/>
            <w:vAlign w:val="center"/>
          </w:tcPr>
          <w:p w14:paraId="164DA562" w14:textId="77777777" w:rsidR="002F54BC" w:rsidRPr="00397AA0" w:rsidRDefault="002F54BC" w:rsidP="007B3560">
            <w:pPr>
              <w:jc w:val="center"/>
            </w:pPr>
          </w:p>
        </w:tc>
        <w:tc>
          <w:tcPr>
            <w:tcW w:w="1277" w:type="dxa"/>
          </w:tcPr>
          <w:p w14:paraId="3BCE5C65" w14:textId="77777777" w:rsidR="002F54BC" w:rsidRDefault="002F54BC" w:rsidP="00233387">
            <w:pPr>
              <w:jc w:val="center"/>
            </w:pPr>
          </w:p>
        </w:tc>
      </w:tr>
      <w:tr w:rsidR="00C07D2A" w:rsidRPr="00397AA0" w14:paraId="0FF2EB37" w14:textId="77777777" w:rsidTr="00C07D2A">
        <w:tc>
          <w:tcPr>
            <w:tcW w:w="710" w:type="dxa"/>
          </w:tcPr>
          <w:p w14:paraId="0E5B3E72" w14:textId="77777777" w:rsidR="00C07D2A" w:rsidRDefault="00C07D2A" w:rsidP="002F42D6">
            <w:r>
              <w:t>1.2.</w:t>
            </w:r>
          </w:p>
        </w:tc>
        <w:tc>
          <w:tcPr>
            <w:tcW w:w="4252" w:type="dxa"/>
            <w:shd w:val="clear" w:color="auto" w:fill="auto"/>
          </w:tcPr>
          <w:p w14:paraId="5D77467F" w14:textId="5EBFCACB" w:rsidR="00C07D2A" w:rsidRDefault="00C07D2A" w:rsidP="00C07D2A">
            <w:r>
              <w:t xml:space="preserve">Требования нормативно-правовых документов в сфере образования к </w:t>
            </w:r>
            <w:r w:rsidR="00830DEF">
              <w:t>Основной профессиональной образовательной программе</w:t>
            </w:r>
            <w:r>
              <w:t>.</w:t>
            </w:r>
          </w:p>
          <w:p w14:paraId="43D860FC" w14:textId="77777777" w:rsidR="00C07D2A" w:rsidRDefault="00C07D2A" w:rsidP="00C07D2A">
            <w:r w:rsidRPr="00C07D2A">
              <w:rPr>
                <w:i/>
              </w:rPr>
              <w:t>Оберт Ю.Ю.</w:t>
            </w:r>
          </w:p>
        </w:tc>
        <w:tc>
          <w:tcPr>
            <w:tcW w:w="1277" w:type="dxa"/>
            <w:shd w:val="clear" w:color="auto" w:fill="auto"/>
            <w:vAlign w:val="center"/>
          </w:tcPr>
          <w:p w14:paraId="5F0D7E22" w14:textId="77777777" w:rsidR="00C07D2A" w:rsidRDefault="00C07D2A" w:rsidP="002F54BC">
            <w:pPr>
              <w:jc w:val="center"/>
            </w:pPr>
            <w:r>
              <w:t>2</w:t>
            </w:r>
          </w:p>
        </w:tc>
        <w:tc>
          <w:tcPr>
            <w:tcW w:w="1275" w:type="dxa"/>
            <w:shd w:val="clear" w:color="auto" w:fill="auto"/>
            <w:vAlign w:val="center"/>
          </w:tcPr>
          <w:p w14:paraId="23ACCF58" w14:textId="591358D4" w:rsidR="00C07D2A" w:rsidRDefault="00C07D2A" w:rsidP="007B3560">
            <w:pPr>
              <w:jc w:val="center"/>
            </w:pPr>
            <w:r>
              <w:t>2</w:t>
            </w:r>
            <w:r w:rsidR="00F04235">
              <w:t>*</w:t>
            </w:r>
          </w:p>
        </w:tc>
        <w:tc>
          <w:tcPr>
            <w:tcW w:w="1559" w:type="dxa"/>
            <w:shd w:val="clear" w:color="auto" w:fill="auto"/>
            <w:vAlign w:val="center"/>
          </w:tcPr>
          <w:p w14:paraId="379B3983" w14:textId="77777777" w:rsidR="00C07D2A" w:rsidRPr="00397AA0" w:rsidRDefault="00C07D2A" w:rsidP="007B3560">
            <w:pPr>
              <w:jc w:val="center"/>
            </w:pPr>
          </w:p>
        </w:tc>
        <w:tc>
          <w:tcPr>
            <w:tcW w:w="1277" w:type="dxa"/>
          </w:tcPr>
          <w:p w14:paraId="58FA288F" w14:textId="77777777" w:rsidR="00C07D2A" w:rsidRDefault="00C07D2A" w:rsidP="00233387">
            <w:pPr>
              <w:jc w:val="center"/>
            </w:pPr>
          </w:p>
        </w:tc>
      </w:tr>
      <w:tr w:rsidR="002F54BC" w:rsidRPr="00397AA0" w14:paraId="2582AF61" w14:textId="77777777" w:rsidTr="00C07D2A">
        <w:tc>
          <w:tcPr>
            <w:tcW w:w="710" w:type="dxa"/>
          </w:tcPr>
          <w:p w14:paraId="75365AB8" w14:textId="77777777" w:rsidR="002F54BC" w:rsidRDefault="00C07D2A" w:rsidP="00C07D2A">
            <w:r>
              <w:t>1.3</w:t>
            </w:r>
            <w:r w:rsidR="002F54BC">
              <w:t>.</w:t>
            </w:r>
          </w:p>
        </w:tc>
        <w:tc>
          <w:tcPr>
            <w:tcW w:w="4252" w:type="dxa"/>
            <w:shd w:val="clear" w:color="auto" w:fill="auto"/>
          </w:tcPr>
          <w:p w14:paraId="41433875" w14:textId="77777777" w:rsidR="002F54BC" w:rsidRDefault="005D0721" w:rsidP="005D0721">
            <w:r>
              <w:t xml:space="preserve">Требования актуализированных государственных </w:t>
            </w:r>
            <w:r w:rsidR="00CD48F9">
              <w:t>образовательных</w:t>
            </w:r>
            <w:r>
              <w:t xml:space="preserve"> </w:t>
            </w:r>
            <w:r w:rsidR="00CD48F9">
              <w:t>стандартов</w:t>
            </w:r>
            <w:r>
              <w:t xml:space="preserve"> (ФГОС 3+). </w:t>
            </w:r>
            <w:r w:rsidR="002F54BC">
              <w:t>Реализация основных образовательных программ в соответствии с ФГОС3+</w:t>
            </w:r>
            <w:r>
              <w:t xml:space="preserve">. </w:t>
            </w:r>
          </w:p>
          <w:p w14:paraId="4AD9C4D5" w14:textId="77777777" w:rsidR="005D0721" w:rsidRPr="005D0721" w:rsidRDefault="00C07D2A" w:rsidP="005D0721">
            <w:pPr>
              <w:rPr>
                <w:i/>
              </w:rPr>
            </w:pPr>
            <w:r>
              <w:rPr>
                <w:i/>
              </w:rPr>
              <w:t>Дьякова Т.Ю.</w:t>
            </w:r>
          </w:p>
        </w:tc>
        <w:tc>
          <w:tcPr>
            <w:tcW w:w="1277" w:type="dxa"/>
            <w:shd w:val="clear" w:color="auto" w:fill="auto"/>
            <w:vAlign w:val="center"/>
          </w:tcPr>
          <w:p w14:paraId="1F61018A" w14:textId="77777777" w:rsidR="002F54BC" w:rsidRPr="00397AA0" w:rsidRDefault="002F54BC" w:rsidP="002F54BC">
            <w:pPr>
              <w:jc w:val="center"/>
            </w:pPr>
            <w:r>
              <w:t>2</w:t>
            </w:r>
          </w:p>
        </w:tc>
        <w:tc>
          <w:tcPr>
            <w:tcW w:w="1275" w:type="dxa"/>
            <w:shd w:val="clear" w:color="auto" w:fill="auto"/>
            <w:vAlign w:val="center"/>
          </w:tcPr>
          <w:p w14:paraId="6784BCA9" w14:textId="5643AB16" w:rsidR="002F54BC" w:rsidRPr="00397AA0" w:rsidRDefault="007B3560" w:rsidP="007B3560">
            <w:pPr>
              <w:jc w:val="center"/>
            </w:pPr>
            <w:r>
              <w:t>2</w:t>
            </w:r>
            <w:r w:rsidR="00F04235">
              <w:t>*</w:t>
            </w:r>
          </w:p>
        </w:tc>
        <w:tc>
          <w:tcPr>
            <w:tcW w:w="1559" w:type="dxa"/>
            <w:shd w:val="clear" w:color="auto" w:fill="auto"/>
            <w:vAlign w:val="center"/>
          </w:tcPr>
          <w:p w14:paraId="6A467BB4" w14:textId="77777777" w:rsidR="002F54BC" w:rsidRPr="00397AA0" w:rsidRDefault="002F54BC" w:rsidP="007B3560">
            <w:pPr>
              <w:jc w:val="center"/>
            </w:pPr>
          </w:p>
        </w:tc>
        <w:tc>
          <w:tcPr>
            <w:tcW w:w="1277" w:type="dxa"/>
          </w:tcPr>
          <w:p w14:paraId="2D04A034" w14:textId="77777777" w:rsidR="002F54BC" w:rsidRDefault="002F54BC" w:rsidP="00233387">
            <w:pPr>
              <w:jc w:val="center"/>
            </w:pPr>
          </w:p>
        </w:tc>
      </w:tr>
      <w:tr w:rsidR="005D0721" w:rsidRPr="00397AA0" w14:paraId="3E11031D" w14:textId="77777777" w:rsidTr="00C07D2A">
        <w:tc>
          <w:tcPr>
            <w:tcW w:w="710" w:type="dxa"/>
          </w:tcPr>
          <w:p w14:paraId="218ED077" w14:textId="77777777" w:rsidR="005D0721" w:rsidRDefault="00C07D2A" w:rsidP="00C07D2A">
            <w:r>
              <w:t>1.4</w:t>
            </w:r>
            <w:r w:rsidR="005D0721">
              <w:t>.</w:t>
            </w:r>
          </w:p>
        </w:tc>
        <w:tc>
          <w:tcPr>
            <w:tcW w:w="4252" w:type="dxa"/>
            <w:shd w:val="clear" w:color="auto" w:fill="auto"/>
          </w:tcPr>
          <w:p w14:paraId="7EE02FDB" w14:textId="77777777" w:rsidR="00CD48F9" w:rsidRDefault="00CD48F9" w:rsidP="00CD48F9">
            <w:r>
              <w:t xml:space="preserve">Требования профессиональных </w:t>
            </w:r>
            <w:r w:rsidR="00DC4298">
              <w:t>стандартов</w:t>
            </w:r>
            <w:r>
              <w:t xml:space="preserve">. Реализация основных образовательных программ в соответствии с требованиями профессиональных стандартов. </w:t>
            </w:r>
          </w:p>
          <w:p w14:paraId="7998E176" w14:textId="77777777" w:rsidR="005D0721" w:rsidRDefault="00DC4298" w:rsidP="00CD48F9">
            <w:r>
              <w:rPr>
                <w:i/>
              </w:rPr>
              <w:t>Тарасов Е.М.</w:t>
            </w:r>
          </w:p>
        </w:tc>
        <w:tc>
          <w:tcPr>
            <w:tcW w:w="1277" w:type="dxa"/>
            <w:shd w:val="clear" w:color="auto" w:fill="auto"/>
            <w:vAlign w:val="center"/>
          </w:tcPr>
          <w:p w14:paraId="790E6446" w14:textId="77777777" w:rsidR="005D0721" w:rsidRDefault="00DC4298" w:rsidP="002F54BC">
            <w:pPr>
              <w:jc w:val="center"/>
            </w:pPr>
            <w:r>
              <w:t>4</w:t>
            </w:r>
          </w:p>
        </w:tc>
        <w:tc>
          <w:tcPr>
            <w:tcW w:w="1275" w:type="dxa"/>
            <w:shd w:val="clear" w:color="auto" w:fill="auto"/>
            <w:vAlign w:val="center"/>
          </w:tcPr>
          <w:p w14:paraId="3829CDBD" w14:textId="5A7197D7" w:rsidR="005D0721" w:rsidRDefault="005D0721" w:rsidP="007B3560">
            <w:pPr>
              <w:jc w:val="center"/>
            </w:pPr>
          </w:p>
        </w:tc>
        <w:tc>
          <w:tcPr>
            <w:tcW w:w="1559" w:type="dxa"/>
            <w:shd w:val="clear" w:color="auto" w:fill="auto"/>
            <w:vAlign w:val="center"/>
          </w:tcPr>
          <w:p w14:paraId="36C68C53" w14:textId="7C140372" w:rsidR="005D0721" w:rsidRPr="00397AA0" w:rsidRDefault="0038127F" w:rsidP="007B3560">
            <w:pPr>
              <w:jc w:val="center"/>
            </w:pPr>
            <w:r>
              <w:t>4</w:t>
            </w:r>
          </w:p>
        </w:tc>
        <w:tc>
          <w:tcPr>
            <w:tcW w:w="1277" w:type="dxa"/>
          </w:tcPr>
          <w:p w14:paraId="7A021C9F" w14:textId="77777777" w:rsidR="005D0721" w:rsidRDefault="005D0721" w:rsidP="00233387">
            <w:pPr>
              <w:jc w:val="center"/>
            </w:pPr>
          </w:p>
        </w:tc>
      </w:tr>
      <w:tr w:rsidR="00C07D2A" w:rsidRPr="00397AA0" w14:paraId="7364B571" w14:textId="77777777" w:rsidTr="00C07D2A">
        <w:tc>
          <w:tcPr>
            <w:tcW w:w="710" w:type="dxa"/>
          </w:tcPr>
          <w:p w14:paraId="2DB1330C" w14:textId="77777777" w:rsidR="00C07D2A" w:rsidRDefault="00C07D2A" w:rsidP="00C07D2A">
            <w:r>
              <w:t>1.5.</w:t>
            </w:r>
          </w:p>
        </w:tc>
        <w:tc>
          <w:tcPr>
            <w:tcW w:w="4252" w:type="dxa"/>
            <w:shd w:val="clear" w:color="auto" w:fill="auto"/>
          </w:tcPr>
          <w:p w14:paraId="02002017" w14:textId="77777777" w:rsidR="00C07D2A" w:rsidRDefault="00C07D2A" w:rsidP="00CD48F9">
            <w:r>
              <w:t>Порядок проведения государственной аккредитации.</w:t>
            </w:r>
          </w:p>
          <w:p w14:paraId="59DBC5D4" w14:textId="77777777" w:rsidR="00C07D2A" w:rsidRPr="00C07D2A" w:rsidRDefault="00C07D2A" w:rsidP="00CD48F9">
            <w:pPr>
              <w:rPr>
                <w:i/>
              </w:rPr>
            </w:pPr>
            <w:r w:rsidRPr="00C07D2A">
              <w:rPr>
                <w:i/>
              </w:rPr>
              <w:t>Хабибрахманова О.В.</w:t>
            </w:r>
          </w:p>
        </w:tc>
        <w:tc>
          <w:tcPr>
            <w:tcW w:w="1277" w:type="dxa"/>
            <w:shd w:val="clear" w:color="auto" w:fill="auto"/>
            <w:vAlign w:val="center"/>
          </w:tcPr>
          <w:p w14:paraId="5F414E0D" w14:textId="77777777" w:rsidR="00C07D2A" w:rsidRDefault="00C07D2A" w:rsidP="002F54BC">
            <w:pPr>
              <w:jc w:val="center"/>
            </w:pPr>
            <w:r>
              <w:t>2</w:t>
            </w:r>
          </w:p>
        </w:tc>
        <w:tc>
          <w:tcPr>
            <w:tcW w:w="1275" w:type="dxa"/>
            <w:shd w:val="clear" w:color="auto" w:fill="auto"/>
            <w:vAlign w:val="center"/>
          </w:tcPr>
          <w:p w14:paraId="675C391D" w14:textId="4B4FAC6B" w:rsidR="00C07D2A" w:rsidRDefault="00C07D2A" w:rsidP="007B3560">
            <w:pPr>
              <w:jc w:val="center"/>
            </w:pPr>
          </w:p>
        </w:tc>
        <w:tc>
          <w:tcPr>
            <w:tcW w:w="1559" w:type="dxa"/>
            <w:shd w:val="clear" w:color="auto" w:fill="auto"/>
            <w:vAlign w:val="center"/>
          </w:tcPr>
          <w:p w14:paraId="5807F90E" w14:textId="5D601D44" w:rsidR="00C07D2A" w:rsidRDefault="0038127F" w:rsidP="007B3560">
            <w:pPr>
              <w:jc w:val="center"/>
            </w:pPr>
            <w:r>
              <w:t>2</w:t>
            </w:r>
          </w:p>
        </w:tc>
        <w:tc>
          <w:tcPr>
            <w:tcW w:w="1277" w:type="dxa"/>
          </w:tcPr>
          <w:p w14:paraId="44EA8107" w14:textId="77777777" w:rsidR="00C07D2A" w:rsidRDefault="00C07D2A" w:rsidP="00233387">
            <w:pPr>
              <w:jc w:val="center"/>
            </w:pPr>
          </w:p>
        </w:tc>
      </w:tr>
      <w:tr w:rsidR="002F54BC" w:rsidRPr="00397AA0" w14:paraId="49BCA61E" w14:textId="77777777" w:rsidTr="00C07D2A">
        <w:tc>
          <w:tcPr>
            <w:tcW w:w="710" w:type="dxa"/>
          </w:tcPr>
          <w:p w14:paraId="7991B053" w14:textId="77777777" w:rsidR="002F54BC" w:rsidRDefault="00C07D2A" w:rsidP="00C07D2A">
            <w:r>
              <w:t>1.6</w:t>
            </w:r>
            <w:r w:rsidR="002F54BC">
              <w:t>.</w:t>
            </w:r>
          </w:p>
        </w:tc>
        <w:tc>
          <w:tcPr>
            <w:tcW w:w="4252" w:type="dxa"/>
            <w:shd w:val="clear" w:color="auto" w:fill="auto"/>
          </w:tcPr>
          <w:p w14:paraId="65265F27" w14:textId="77777777" w:rsidR="002F54BC" w:rsidRPr="00397AA0" w:rsidRDefault="002F54BC" w:rsidP="002F42D6">
            <w:r>
              <w:t xml:space="preserve">Роль и место научно-исследовательской работы студентов при реализации основных </w:t>
            </w:r>
            <w:r w:rsidR="005D0721">
              <w:t xml:space="preserve">профессиональных </w:t>
            </w:r>
            <w:r>
              <w:t>образовательных программ</w:t>
            </w:r>
            <w:r w:rsidR="005D0721">
              <w:t xml:space="preserve">. </w:t>
            </w:r>
            <w:r w:rsidR="005D0721" w:rsidRPr="005D0721">
              <w:rPr>
                <w:i/>
              </w:rPr>
              <w:t>Булатов А.А.</w:t>
            </w:r>
          </w:p>
        </w:tc>
        <w:tc>
          <w:tcPr>
            <w:tcW w:w="1277" w:type="dxa"/>
            <w:shd w:val="clear" w:color="auto" w:fill="auto"/>
            <w:vAlign w:val="center"/>
          </w:tcPr>
          <w:p w14:paraId="0C1D56E1" w14:textId="77777777" w:rsidR="002F54BC" w:rsidRPr="00397AA0" w:rsidRDefault="002F54BC" w:rsidP="002F54BC">
            <w:pPr>
              <w:jc w:val="center"/>
            </w:pPr>
            <w:r>
              <w:t>2</w:t>
            </w:r>
          </w:p>
        </w:tc>
        <w:tc>
          <w:tcPr>
            <w:tcW w:w="1275" w:type="dxa"/>
            <w:shd w:val="clear" w:color="auto" w:fill="auto"/>
            <w:vAlign w:val="center"/>
          </w:tcPr>
          <w:p w14:paraId="5C9AA4F1" w14:textId="33C0D196" w:rsidR="002F54BC" w:rsidRPr="00397AA0" w:rsidRDefault="002F54BC" w:rsidP="007B3560">
            <w:pPr>
              <w:jc w:val="center"/>
            </w:pPr>
          </w:p>
        </w:tc>
        <w:tc>
          <w:tcPr>
            <w:tcW w:w="1559" w:type="dxa"/>
            <w:shd w:val="clear" w:color="auto" w:fill="auto"/>
            <w:vAlign w:val="center"/>
          </w:tcPr>
          <w:p w14:paraId="33B69C06" w14:textId="52DAECF2" w:rsidR="002F54BC" w:rsidRPr="00397AA0" w:rsidRDefault="0038127F" w:rsidP="007B3560">
            <w:pPr>
              <w:jc w:val="center"/>
            </w:pPr>
            <w:r>
              <w:t>2</w:t>
            </w:r>
          </w:p>
        </w:tc>
        <w:tc>
          <w:tcPr>
            <w:tcW w:w="1277" w:type="dxa"/>
          </w:tcPr>
          <w:p w14:paraId="7F8C7049" w14:textId="77777777" w:rsidR="002F54BC" w:rsidRDefault="002F54BC" w:rsidP="00233387">
            <w:pPr>
              <w:jc w:val="center"/>
            </w:pPr>
          </w:p>
        </w:tc>
      </w:tr>
      <w:tr w:rsidR="00C07D2A" w:rsidRPr="00397AA0" w14:paraId="61C93F36" w14:textId="77777777" w:rsidTr="00AF4A4C">
        <w:tc>
          <w:tcPr>
            <w:tcW w:w="710" w:type="dxa"/>
          </w:tcPr>
          <w:p w14:paraId="653DA1A4" w14:textId="77777777" w:rsidR="00C07D2A" w:rsidRDefault="00C07D2A" w:rsidP="00C07D2A">
            <w:r>
              <w:t>1.7.</w:t>
            </w:r>
          </w:p>
        </w:tc>
        <w:tc>
          <w:tcPr>
            <w:tcW w:w="4252" w:type="dxa"/>
            <w:shd w:val="clear" w:color="auto" w:fill="auto"/>
          </w:tcPr>
          <w:p w14:paraId="086EFB21" w14:textId="77777777" w:rsidR="00C07D2A" w:rsidRDefault="00C07D2A" w:rsidP="00AF4A4C">
            <w:r>
              <w:t>Разработка и проведение бизнес-симуляций при реализации основных образовательных программ</w:t>
            </w:r>
          </w:p>
          <w:p w14:paraId="24A4DFB5" w14:textId="77777777" w:rsidR="00C07D2A" w:rsidRPr="00C07D2A" w:rsidRDefault="00C07D2A" w:rsidP="00AF4A4C">
            <w:pPr>
              <w:rPr>
                <w:i/>
              </w:rPr>
            </w:pPr>
            <w:r w:rsidRPr="00C07D2A">
              <w:rPr>
                <w:i/>
              </w:rPr>
              <w:t>Первов П.А.</w:t>
            </w:r>
          </w:p>
        </w:tc>
        <w:tc>
          <w:tcPr>
            <w:tcW w:w="1277" w:type="dxa"/>
            <w:shd w:val="clear" w:color="auto" w:fill="auto"/>
            <w:vAlign w:val="center"/>
          </w:tcPr>
          <w:p w14:paraId="6426D780" w14:textId="77777777" w:rsidR="00C07D2A" w:rsidRPr="00397AA0" w:rsidRDefault="00C07D2A" w:rsidP="00AF4A4C">
            <w:pPr>
              <w:jc w:val="center"/>
            </w:pPr>
            <w:r>
              <w:t>2</w:t>
            </w:r>
          </w:p>
        </w:tc>
        <w:tc>
          <w:tcPr>
            <w:tcW w:w="1275" w:type="dxa"/>
            <w:shd w:val="clear" w:color="auto" w:fill="auto"/>
            <w:vAlign w:val="center"/>
          </w:tcPr>
          <w:p w14:paraId="412644E8" w14:textId="2106EC54" w:rsidR="00C07D2A" w:rsidRPr="00397AA0" w:rsidRDefault="00C07D2A" w:rsidP="00AF4A4C">
            <w:pPr>
              <w:jc w:val="center"/>
            </w:pPr>
          </w:p>
        </w:tc>
        <w:tc>
          <w:tcPr>
            <w:tcW w:w="1559" w:type="dxa"/>
            <w:shd w:val="clear" w:color="auto" w:fill="auto"/>
            <w:vAlign w:val="center"/>
          </w:tcPr>
          <w:p w14:paraId="742E5856" w14:textId="073540E3" w:rsidR="00C07D2A" w:rsidRPr="00397AA0" w:rsidRDefault="0038127F" w:rsidP="00AF4A4C">
            <w:pPr>
              <w:jc w:val="center"/>
            </w:pPr>
            <w:r>
              <w:t>2</w:t>
            </w:r>
          </w:p>
        </w:tc>
        <w:tc>
          <w:tcPr>
            <w:tcW w:w="1277" w:type="dxa"/>
          </w:tcPr>
          <w:p w14:paraId="30FFD633" w14:textId="77777777" w:rsidR="00C07D2A" w:rsidRDefault="00C07D2A" w:rsidP="00AF4A4C">
            <w:pPr>
              <w:jc w:val="center"/>
            </w:pPr>
          </w:p>
        </w:tc>
      </w:tr>
      <w:tr w:rsidR="00400F3E" w:rsidRPr="00397AA0" w14:paraId="5654CD29" w14:textId="77777777" w:rsidTr="00AF4A4C">
        <w:tc>
          <w:tcPr>
            <w:tcW w:w="710" w:type="dxa"/>
          </w:tcPr>
          <w:p w14:paraId="008AEEE9" w14:textId="77777777" w:rsidR="00400F3E" w:rsidRPr="002F54BC" w:rsidRDefault="00400F3E" w:rsidP="00AF4A4C">
            <w:pPr>
              <w:jc w:val="center"/>
              <w:rPr>
                <w:b/>
              </w:rPr>
            </w:pPr>
            <w:r>
              <w:rPr>
                <w:b/>
              </w:rPr>
              <w:t>2.</w:t>
            </w:r>
          </w:p>
        </w:tc>
        <w:tc>
          <w:tcPr>
            <w:tcW w:w="4252" w:type="dxa"/>
            <w:shd w:val="clear" w:color="auto" w:fill="auto"/>
          </w:tcPr>
          <w:p w14:paraId="6CFC1085" w14:textId="77777777" w:rsidR="00400F3E" w:rsidRPr="002F54BC" w:rsidRDefault="00400F3E" w:rsidP="00400F3E">
            <w:pPr>
              <w:rPr>
                <w:b/>
              </w:rPr>
            </w:pPr>
            <w:r w:rsidRPr="00DC4298">
              <w:rPr>
                <w:b/>
              </w:rPr>
              <w:t xml:space="preserve">Модуль </w:t>
            </w:r>
            <w:r>
              <w:rPr>
                <w:b/>
              </w:rPr>
              <w:t>2</w:t>
            </w:r>
            <w:r w:rsidRPr="00DC4298">
              <w:rPr>
                <w:b/>
              </w:rPr>
              <w:t xml:space="preserve">. </w:t>
            </w:r>
            <w:r w:rsidRPr="00400F3E">
              <w:rPr>
                <w:b/>
              </w:rPr>
              <w:t xml:space="preserve">Создание безбарьерной среды для инвалидов и лиц с </w:t>
            </w:r>
            <w:r w:rsidRPr="00400F3E">
              <w:rPr>
                <w:b/>
              </w:rPr>
              <w:lastRenderedPageBreak/>
              <w:t>ограниченными возможностями здоровья.</w:t>
            </w:r>
          </w:p>
        </w:tc>
        <w:tc>
          <w:tcPr>
            <w:tcW w:w="1277" w:type="dxa"/>
            <w:shd w:val="clear" w:color="auto" w:fill="auto"/>
          </w:tcPr>
          <w:p w14:paraId="1D12C125" w14:textId="77777777" w:rsidR="00400F3E" w:rsidRPr="002F54BC" w:rsidRDefault="00453ACF" w:rsidP="00AF4A4C">
            <w:pPr>
              <w:jc w:val="center"/>
              <w:rPr>
                <w:b/>
              </w:rPr>
            </w:pPr>
            <w:r>
              <w:rPr>
                <w:b/>
              </w:rPr>
              <w:lastRenderedPageBreak/>
              <w:t>24</w:t>
            </w:r>
          </w:p>
        </w:tc>
        <w:tc>
          <w:tcPr>
            <w:tcW w:w="1275" w:type="dxa"/>
            <w:shd w:val="clear" w:color="auto" w:fill="auto"/>
          </w:tcPr>
          <w:p w14:paraId="73886CFF" w14:textId="7D073E4F" w:rsidR="00400F3E" w:rsidRPr="002F54BC" w:rsidRDefault="00DA107F" w:rsidP="00453ACF">
            <w:pPr>
              <w:jc w:val="center"/>
              <w:rPr>
                <w:b/>
              </w:rPr>
            </w:pPr>
            <w:r>
              <w:rPr>
                <w:b/>
              </w:rPr>
              <w:t>2</w:t>
            </w:r>
            <w:r w:rsidR="00F04235">
              <w:rPr>
                <w:b/>
              </w:rPr>
              <w:t>*</w:t>
            </w:r>
          </w:p>
        </w:tc>
        <w:tc>
          <w:tcPr>
            <w:tcW w:w="1559" w:type="dxa"/>
            <w:shd w:val="clear" w:color="auto" w:fill="auto"/>
          </w:tcPr>
          <w:p w14:paraId="53CA7A8E" w14:textId="23142C28" w:rsidR="00400F3E" w:rsidRPr="002F54BC" w:rsidRDefault="00DA107F" w:rsidP="00AF4A4C">
            <w:pPr>
              <w:jc w:val="center"/>
              <w:rPr>
                <w:b/>
              </w:rPr>
            </w:pPr>
            <w:r>
              <w:rPr>
                <w:b/>
              </w:rPr>
              <w:t>22</w:t>
            </w:r>
          </w:p>
        </w:tc>
        <w:tc>
          <w:tcPr>
            <w:tcW w:w="1277" w:type="dxa"/>
          </w:tcPr>
          <w:p w14:paraId="19CC869C" w14:textId="77777777" w:rsidR="00400F3E" w:rsidRPr="002F54BC" w:rsidRDefault="00400F3E" w:rsidP="00AF4A4C">
            <w:pPr>
              <w:jc w:val="center"/>
              <w:rPr>
                <w:b/>
              </w:rPr>
            </w:pPr>
            <w:r>
              <w:rPr>
                <w:b/>
              </w:rPr>
              <w:t>Зачет</w:t>
            </w:r>
          </w:p>
        </w:tc>
      </w:tr>
      <w:tr w:rsidR="00453ACF" w:rsidRPr="008B1C67" w14:paraId="4895ECE6" w14:textId="77777777" w:rsidTr="00AF4A4C">
        <w:tc>
          <w:tcPr>
            <w:tcW w:w="710" w:type="dxa"/>
          </w:tcPr>
          <w:p w14:paraId="0E4F8A78" w14:textId="77777777" w:rsidR="00453ACF" w:rsidRPr="008B1C67" w:rsidRDefault="00453ACF" w:rsidP="00453ACF">
            <w:r>
              <w:lastRenderedPageBreak/>
              <w:t>2.1.</w:t>
            </w:r>
          </w:p>
        </w:tc>
        <w:tc>
          <w:tcPr>
            <w:tcW w:w="4252" w:type="dxa"/>
            <w:shd w:val="clear" w:color="auto" w:fill="auto"/>
          </w:tcPr>
          <w:p w14:paraId="1C7FD8A4" w14:textId="77777777" w:rsidR="00453ACF" w:rsidRDefault="00453ACF" w:rsidP="00453ACF">
            <w:pPr>
              <w:pStyle w:val="ConsPlusNormal"/>
              <w:rPr>
                <w:rFonts w:ascii="Times New Roman" w:hAnsi="Times New Roman" w:cs="Times New Roman"/>
                <w:sz w:val="24"/>
                <w:szCs w:val="24"/>
              </w:rPr>
            </w:pPr>
            <w:r w:rsidRPr="008B1C67">
              <w:rPr>
                <w:rFonts w:ascii="Times New Roman" w:hAnsi="Times New Roman" w:cs="Times New Roman"/>
                <w:sz w:val="24"/>
                <w:szCs w:val="24"/>
              </w:rPr>
              <w:t>Категории инвалидов и лиц с ограниченными возможностями здоровья</w:t>
            </w:r>
            <w:r>
              <w:rPr>
                <w:rFonts w:ascii="Times New Roman" w:hAnsi="Times New Roman" w:cs="Times New Roman"/>
                <w:sz w:val="24"/>
                <w:szCs w:val="24"/>
              </w:rPr>
              <w:t xml:space="preserve">. </w:t>
            </w:r>
            <w:r w:rsidRPr="008B1C67">
              <w:rPr>
                <w:rFonts w:ascii="Times New Roman" w:hAnsi="Times New Roman" w:cs="Times New Roman"/>
                <w:sz w:val="24"/>
                <w:szCs w:val="24"/>
              </w:rPr>
              <w:t>Требования законодательства к доступу инвалидов и лиц с ограниченными возможностями здоровья к образовательным услугам.</w:t>
            </w:r>
          </w:p>
          <w:p w14:paraId="6FA6C425" w14:textId="77777777" w:rsidR="00453ACF" w:rsidRPr="008B1C67" w:rsidRDefault="00453ACF" w:rsidP="00453ACF">
            <w:pPr>
              <w:pStyle w:val="ConsPlusNormal"/>
              <w:rPr>
                <w:sz w:val="24"/>
                <w:szCs w:val="24"/>
              </w:rPr>
            </w:pPr>
            <w:r w:rsidRPr="00453ACF">
              <w:rPr>
                <w:rFonts w:ascii="Times New Roman" w:hAnsi="Times New Roman" w:cs="Times New Roman"/>
                <w:i/>
                <w:sz w:val="24"/>
                <w:szCs w:val="24"/>
              </w:rPr>
              <w:t>Гизатуллина О.М.</w:t>
            </w:r>
          </w:p>
        </w:tc>
        <w:tc>
          <w:tcPr>
            <w:tcW w:w="1277" w:type="dxa"/>
            <w:shd w:val="clear" w:color="auto" w:fill="auto"/>
            <w:vAlign w:val="center"/>
          </w:tcPr>
          <w:p w14:paraId="6BBFC4F6" w14:textId="77777777" w:rsidR="00453ACF" w:rsidRPr="00397AA0" w:rsidRDefault="00453ACF" w:rsidP="00453ACF">
            <w:pPr>
              <w:jc w:val="center"/>
            </w:pPr>
            <w:r>
              <w:t>4</w:t>
            </w:r>
          </w:p>
        </w:tc>
        <w:tc>
          <w:tcPr>
            <w:tcW w:w="1275" w:type="dxa"/>
            <w:shd w:val="clear" w:color="auto" w:fill="auto"/>
            <w:vAlign w:val="center"/>
          </w:tcPr>
          <w:p w14:paraId="36F40595" w14:textId="19EE5C4E" w:rsidR="00453ACF" w:rsidRPr="00397AA0" w:rsidRDefault="0038127F" w:rsidP="00453ACF">
            <w:pPr>
              <w:jc w:val="center"/>
            </w:pPr>
            <w:r>
              <w:t>2</w:t>
            </w:r>
            <w:r w:rsidR="00F04235">
              <w:t>*</w:t>
            </w:r>
          </w:p>
        </w:tc>
        <w:tc>
          <w:tcPr>
            <w:tcW w:w="1559" w:type="dxa"/>
            <w:shd w:val="clear" w:color="auto" w:fill="auto"/>
            <w:vAlign w:val="center"/>
          </w:tcPr>
          <w:p w14:paraId="4A86F47A" w14:textId="07F1ABFF" w:rsidR="00453ACF" w:rsidRPr="00397AA0" w:rsidRDefault="0038127F" w:rsidP="00453ACF">
            <w:pPr>
              <w:jc w:val="center"/>
            </w:pPr>
            <w:r>
              <w:t>2</w:t>
            </w:r>
          </w:p>
        </w:tc>
        <w:tc>
          <w:tcPr>
            <w:tcW w:w="1277" w:type="dxa"/>
          </w:tcPr>
          <w:p w14:paraId="365DD3DF" w14:textId="77777777" w:rsidR="00453ACF" w:rsidRPr="008B1C67" w:rsidRDefault="00453ACF" w:rsidP="00453ACF"/>
        </w:tc>
      </w:tr>
      <w:tr w:rsidR="0038127F" w:rsidRPr="008B1C67" w14:paraId="4D3299B2" w14:textId="77777777" w:rsidTr="0038127F">
        <w:tc>
          <w:tcPr>
            <w:tcW w:w="710" w:type="dxa"/>
          </w:tcPr>
          <w:p w14:paraId="3AAE1A0F" w14:textId="77777777" w:rsidR="0038127F" w:rsidRPr="008B1C67" w:rsidRDefault="0038127F" w:rsidP="0038127F">
            <w:r>
              <w:t>2.2.</w:t>
            </w:r>
          </w:p>
        </w:tc>
        <w:tc>
          <w:tcPr>
            <w:tcW w:w="4252" w:type="dxa"/>
            <w:shd w:val="clear" w:color="auto" w:fill="auto"/>
          </w:tcPr>
          <w:p w14:paraId="442A7782" w14:textId="77777777" w:rsidR="0038127F" w:rsidRDefault="0038127F" w:rsidP="0038127F">
            <w:pPr>
              <w:pStyle w:val="ConsPlusNormal"/>
              <w:rPr>
                <w:rFonts w:ascii="Times New Roman" w:hAnsi="Times New Roman" w:cs="Times New Roman"/>
                <w:sz w:val="24"/>
                <w:szCs w:val="24"/>
              </w:rPr>
            </w:pPr>
            <w:r w:rsidRPr="008B1C67">
              <w:rPr>
                <w:rFonts w:ascii="Times New Roman" w:hAnsi="Times New Roman" w:cs="Times New Roman"/>
                <w:sz w:val="24"/>
                <w:szCs w:val="24"/>
              </w:rPr>
              <w:t>Организация системной работы по созданию доступной среды в Университете</w:t>
            </w:r>
            <w:r>
              <w:rPr>
                <w:rFonts w:ascii="Times New Roman" w:hAnsi="Times New Roman" w:cs="Times New Roman"/>
                <w:sz w:val="24"/>
                <w:szCs w:val="24"/>
              </w:rPr>
              <w:t>.</w:t>
            </w:r>
          </w:p>
          <w:p w14:paraId="2C3789B3" w14:textId="77777777" w:rsidR="0038127F" w:rsidRPr="00453ACF" w:rsidRDefault="0038127F" w:rsidP="0038127F">
            <w:pPr>
              <w:pStyle w:val="ConsPlusNormal"/>
              <w:rPr>
                <w:rFonts w:ascii="Times New Roman" w:hAnsi="Times New Roman" w:cs="Times New Roman"/>
                <w:sz w:val="24"/>
                <w:szCs w:val="24"/>
              </w:rPr>
            </w:pPr>
            <w:r w:rsidRPr="00453ACF">
              <w:rPr>
                <w:rFonts w:ascii="Times New Roman" w:hAnsi="Times New Roman" w:cs="Times New Roman"/>
                <w:i/>
                <w:sz w:val="24"/>
                <w:szCs w:val="24"/>
              </w:rPr>
              <w:t>Гизатуллина О.М.</w:t>
            </w:r>
          </w:p>
        </w:tc>
        <w:tc>
          <w:tcPr>
            <w:tcW w:w="1277" w:type="dxa"/>
            <w:shd w:val="clear" w:color="auto" w:fill="auto"/>
            <w:vAlign w:val="center"/>
          </w:tcPr>
          <w:p w14:paraId="69AA58D7" w14:textId="77777777" w:rsidR="0038127F" w:rsidRPr="00397AA0" w:rsidRDefault="0038127F" w:rsidP="0038127F">
            <w:pPr>
              <w:jc w:val="center"/>
            </w:pPr>
            <w:r>
              <w:t>2</w:t>
            </w:r>
          </w:p>
        </w:tc>
        <w:tc>
          <w:tcPr>
            <w:tcW w:w="1275" w:type="dxa"/>
            <w:shd w:val="clear" w:color="auto" w:fill="auto"/>
            <w:vAlign w:val="center"/>
          </w:tcPr>
          <w:p w14:paraId="471F0E84" w14:textId="4CD6783B" w:rsidR="0038127F" w:rsidRPr="00397AA0" w:rsidRDefault="0038127F" w:rsidP="0038127F">
            <w:pPr>
              <w:jc w:val="center"/>
            </w:pPr>
          </w:p>
        </w:tc>
        <w:tc>
          <w:tcPr>
            <w:tcW w:w="1559" w:type="dxa"/>
            <w:shd w:val="clear" w:color="auto" w:fill="auto"/>
            <w:vAlign w:val="center"/>
          </w:tcPr>
          <w:p w14:paraId="0D7CB2B3" w14:textId="66B4DBD0" w:rsidR="0038127F" w:rsidRPr="008B1C67" w:rsidRDefault="0038127F" w:rsidP="0038127F">
            <w:pPr>
              <w:jc w:val="center"/>
            </w:pPr>
            <w:r>
              <w:t>2</w:t>
            </w:r>
          </w:p>
        </w:tc>
        <w:tc>
          <w:tcPr>
            <w:tcW w:w="1277" w:type="dxa"/>
          </w:tcPr>
          <w:p w14:paraId="03E04137" w14:textId="77777777" w:rsidR="0038127F" w:rsidRPr="008B1C67" w:rsidRDefault="0038127F" w:rsidP="0038127F"/>
        </w:tc>
      </w:tr>
      <w:tr w:rsidR="0038127F" w:rsidRPr="008B1C67" w14:paraId="2866686C" w14:textId="77777777" w:rsidTr="0038127F">
        <w:tc>
          <w:tcPr>
            <w:tcW w:w="710" w:type="dxa"/>
          </w:tcPr>
          <w:p w14:paraId="293F1CC7" w14:textId="77777777" w:rsidR="0038127F" w:rsidRPr="008B1C67" w:rsidRDefault="0038127F" w:rsidP="0038127F">
            <w:r>
              <w:t>2.3.</w:t>
            </w:r>
          </w:p>
        </w:tc>
        <w:tc>
          <w:tcPr>
            <w:tcW w:w="4252" w:type="dxa"/>
            <w:shd w:val="clear" w:color="auto" w:fill="auto"/>
          </w:tcPr>
          <w:p w14:paraId="753FD355" w14:textId="77777777" w:rsidR="0038127F" w:rsidRDefault="0038127F" w:rsidP="0038127F">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Кадровое обеспечение программы создания</w:t>
            </w:r>
            <w:r>
              <w:rPr>
                <w:rFonts w:ascii="Times New Roman" w:hAnsi="Times New Roman" w:cs="Times New Roman"/>
                <w:sz w:val="24"/>
                <w:szCs w:val="24"/>
              </w:rPr>
              <w:t xml:space="preserve"> </w:t>
            </w:r>
            <w:r w:rsidRPr="008B1C67">
              <w:rPr>
                <w:rFonts w:ascii="Times New Roman" w:hAnsi="Times New Roman" w:cs="Times New Roman"/>
                <w:sz w:val="24"/>
                <w:szCs w:val="24"/>
              </w:rPr>
              <w:t>доступной среды в Университете</w:t>
            </w:r>
            <w:r>
              <w:rPr>
                <w:rFonts w:ascii="Times New Roman" w:hAnsi="Times New Roman" w:cs="Times New Roman"/>
                <w:sz w:val="24"/>
                <w:szCs w:val="24"/>
              </w:rPr>
              <w:t>.</w:t>
            </w:r>
          </w:p>
          <w:p w14:paraId="2C9B6A4D" w14:textId="77777777" w:rsidR="0038127F" w:rsidRPr="00453ACF" w:rsidRDefault="0038127F" w:rsidP="0038127F">
            <w:pPr>
              <w:pStyle w:val="ConsPlusNormal"/>
              <w:outlineLvl w:val="0"/>
              <w:rPr>
                <w:rFonts w:ascii="Times New Roman" w:hAnsi="Times New Roman" w:cs="Times New Roman"/>
                <w:sz w:val="24"/>
                <w:szCs w:val="24"/>
              </w:rPr>
            </w:pPr>
            <w:r w:rsidRPr="00453ACF">
              <w:rPr>
                <w:rFonts w:ascii="Times New Roman" w:hAnsi="Times New Roman" w:cs="Times New Roman"/>
                <w:i/>
                <w:sz w:val="24"/>
                <w:szCs w:val="24"/>
              </w:rPr>
              <w:t>Гизатуллина О.М.</w:t>
            </w:r>
          </w:p>
        </w:tc>
        <w:tc>
          <w:tcPr>
            <w:tcW w:w="1277" w:type="dxa"/>
            <w:shd w:val="clear" w:color="auto" w:fill="auto"/>
            <w:vAlign w:val="center"/>
          </w:tcPr>
          <w:p w14:paraId="6149E0B7" w14:textId="77777777" w:rsidR="0038127F" w:rsidRPr="00397AA0" w:rsidRDefault="0038127F" w:rsidP="0038127F">
            <w:pPr>
              <w:jc w:val="center"/>
            </w:pPr>
            <w:r>
              <w:t>2</w:t>
            </w:r>
          </w:p>
        </w:tc>
        <w:tc>
          <w:tcPr>
            <w:tcW w:w="1275" w:type="dxa"/>
            <w:shd w:val="clear" w:color="auto" w:fill="auto"/>
            <w:vAlign w:val="center"/>
          </w:tcPr>
          <w:p w14:paraId="6A3EB707" w14:textId="5ACF3D82" w:rsidR="0038127F" w:rsidRPr="00397AA0" w:rsidRDefault="0038127F" w:rsidP="0038127F">
            <w:pPr>
              <w:jc w:val="center"/>
            </w:pPr>
          </w:p>
        </w:tc>
        <w:tc>
          <w:tcPr>
            <w:tcW w:w="1559" w:type="dxa"/>
            <w:shd w:val="clear" w:color="auto" w:fill="auto"/>
            <w:vAlign w:val="center"/>
          </w:tcPr>
          <w:p w14:paraId="03006CA0" w14:textId="4361B6F2" w:rsidR="0038127F" w:rsidRPr="008B1C67" w:rsidRDefault="0038127F" w:rsidP="0038127F">
            <w:pPr>
              <w:jc w:val="center"/>
            </w:pPr>
            <w:r>
              <w:t>2</w:t>
            </w:r>
          </w:p>
        </w:tc>
        <w:tc>
          <w:tcPr>
            <w:tcW w:w="1277" w:type="dxa"/>
          </w:tcPr>
          <w:p w14:paraId="4253EAE0" w14:textId="77777777" w:rsidR="0038127F" w:rsidRPr="008B1C67" w:rsidRDefault="0038127F" w:rsidP="0038127F"/>
        </w:tc>
      </w:tr>
      <w:tr w:rsidR="0038127F" w:rsidRPr="008B1C67" w14:paraId="504DC86C" w14:textId="77777777" w:rsidTr="0038127F">
        <w:tc>
          <w:tcPr>
            <w:tcW w:w="710" w:type="dxa"/>
          </w:tcPr>
          <w:p w14:paraId="7BC0C7EE" w14:textId="77777777" w:rsidR="0038127F" w:rsidRPr="008B1C67" w:rsidRDefault="0038127F" w:rsidP="0038127F">
            <w:r>
              <w:t>2.4.</w:t>
            </w:r>
          </w:p>
        </w:tc>
        <w:tc>
          <w:tcPr>
            <w:tcW w:w="4252" w:type="dxa"/>
            <w:shd w:val="clear" w:color="auto" w:fill="auto"/>
          </w:tcPr>
          <w:p w14:paraId="2DC2E75A" w14:textId="77777777" w:rsidR="0038127F" w:rsidRDefault="0038127F" w:rsidP="0038127F">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Обеспечение работы с абитуриентами-инвалидами и абитуриентами с ограниченными возможностями здоровья</w:t>
            </w:r>
            <w:r>
              <w:rPr>
                <w:rFonts w:ascii="Times New Roman" w:hAnsi="Times New Roman" w:cs="Times New Roman"/>
                <w:sz w:val="24"/>
                <w:szCs w:val="24"/>
              </w:rPr>
              <w:t>.</w:t>
            </w:r>
          </w:p>
          <w:p w14:paraId="29324522" w14:textId="77777777" w:rsidR="0038127F" w:rsidRPr="00453ACF" w:rsidRDefault="0038127F" w:rsidP="0038127F">
            <w:pPr>
              <w:pStyle w:val="ConsPlusNormal"/>
              <w:outlineLvl w:val="0"/>
              <w:rPr>
                <w:rFonts w:ascii="Times New Roman" w:hAnsi="Times New Roman" w:cs="Times New Roman"/>
                <w:sz w:val="24"/>
                <w:szCs w:val="24"/>
              </w:rPr>
            </w:pPr>
            <w:r w:rsidRPr="00453ACF">
              <w:rPr>
                <w:rFonts w:ascii="Times New Roman" w:hAnsi="Times New Roman" w:cs="Times New Roman"/>
                <w:i/>
                <w:sz w:val="24"/>
                <w:szCs w:val="24"/>
              </w:rPr>
              <w:t>Гизатуллина О.М.</w:t>
            </w:r>
          </w:p>
        </w:tc>
        <w:tc>
          <w:tcPr>
            <w:tcW w:w="1277" w:type="dxa"/>
            <w:shd w:val="clear" w:color="auto" w:fill="auto"/>
            <w:vAlign w:val="center"/>
          </w:tcPr>
          <w:p w14:paraId="0892F03D" w14:textId="77777777" w:rsidR="0038127F" w:rsidRPr="00397AA0" w:rsidRDefault="0038127F" w:rsidP="0038127F">
            <w:pPr>
              <w:jc w:val="center"/>
            </w:pPr>
            <w:r>
              <w:t>2</w:t>
            </w:r>
          </w:p>
        </w:tc>
        <w:tc>
          <w:tcPr>
            <w:tcW w:w="1275" w:type="dxa"/>
            <w:shd w:val="clear" w:color="auto" w:fill="auto"/>
            <w:vAlign w:val="center"/>
          </w:tcPr>
          <w:p w14:paraId="08170132" w14:textId="5B778868" w:rsidR="0038127F" w:rsidRPr="00397AA0" w:rsidRDefault="0038127F" w:rsidP="0038127F">
            <w:pPr>
              <w:jc w:val="center"/>
            </w:pPr>
          </w:p>
        </w:tc>
        <w:tc>
          <w:tcPr>
            <w:tcW w:w="1559" w:type="dxa"/>
            <w:shd w:val="clear" w:color="auto" w:fill="auto"/>
            <w:vAlign w:val="center"/>
          </w:tcPr>
          <w:p w14:paraId="75959501" w14:textId="16B42979" w:rsidR="0038127F" w:rsidRPr="008B1C67" w:rsidRDefault="0038127F" w:rsidP="0038127F">
            <w:pPr>
              <w:jc w:val="center"/>
            </w:pPr>
            <w:r>
              <w:t>2</w:t>
            </w:r>
          </w:p>
        </w:tc>
        <w:tc>
          <w:tcPr>
            <w:tcW w:w="1277" w:type="dxa"/>
          </w:tcPr>
          <w:p w14:paraId="06825043" w14:textId="77777777" w:rsidR="0038127F" w:rsidRPr="008B1C67" w:rsidRDefault="0038127F" w:rsidP="0038127F"/>
        </w:tc>
      </w:tr>
      <w:tr w:rsidR="0038127F" w:rsidRPr="008B1C67" w14:paraId="172CCB4C" w14:textId="77777777" w:rsidTr="0038127F">
        <w:tc>
          <w:tcPr>
            <w:tcW w:w="710" w:type="dxa"/>
          </w:tcPr>
          <w:p w14:paraId="530EA5E9" w14:textId="77777777" w:rsidR="0038127F" w:rsidRPr="008B1C67" w:rsidRDefault="0038127F" w:rsidP="0038127F">
            <w:r>
              <w:t>2.5.</w:t>
            </w:r>
          </w:p>
        </w:tc>
        <w:tc>
          <w:tcPr>
            <w:tcW w:w="4252" w:type="dxa"/>
            <w:shd w:val="clear" w:color="auto" w:fill="auto"/>
          </w:tcPr>
          <w:p w14:paraId="73FFAAD7" w14:textId="77777777" w:rsidR="0038127F" w:rsidRDefault="0038127F" w:rsidP="0038127F">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Обеспечение доступности зданий университета и безопасного в них нахождения</w:t>
            </w:r>
            <w:r>
              <w:rPr>
                <w:rFonts w:ascii="Times New Roman" w:hAnsi="Times New Roman" w:cs="Times New Roman"/>
                <w:sz w:val="24"/>
                <w:szCs w:val="24"/>
              </w:rPr>
              <w:t>.</w:t>
            </w:r>
          </w:p>
          <w:p w14:paraId="3249FA16" w14:textId="77777777" w:rsidR="0038127F" w:rsidRPr="00453ACF" w:rsidRDefault="0038127F" w:rsidP="0038127F">
            <w:pPr>
              <w:pStyle w:val="ConsPlusNormal"/>
              <w:outlineLvl w:val="0"/>
              <w:rPr>
                <w:rFonts w:ascii="Times New Roman" w:hAnsi="Times New Roman" w:cs="Times New Roman"/>
                <w:i/>
                <w:sz w:val="24"/>
                <w:szCs w:val="24"/>
              </w:rPr>
            </w:pPr>
            <w:r w:rsidRPr="00453ACF">
              <w:rPr>
                <w:rFonts w:ascii="Times New Roman" w:hAnsi="Times New Roman" w:cs="Times New Roman"/>
                <w:i/>
                <w:sz w:val="24"/>
                <w:szCs w:val="24"/>
              </w:rPr>
              <w:t>Вельмин С.А.</w:t>
            </w:r>
          </w:p>
        </w:tc>
        <w:tc>
          <w:tcPr>
            <w:tcW w:w="1277" w:type="dxa"/>
            <w:shd w:val="clear" w:color="auto" w:fill="auto"/>
            <w:vAlign w:val="center"/>
          </w:tcPr>
          <w:p w14:paraId="5B0BDAC2" w14:textId="77777777" w:rsidR="0038127F" w:rsidRPr="00397AA0" w:rsidRDefault="0038127F" w:rsidP="0038127F">
            <w:pPr>
              <w:jc w:val="center"/>
            </w:pPr>
            <w:r>
              <w:t>2</w:t>
            </w:r>
          </w:p>
        </w:tc>
        <w:tc>
          <w:tcPr>
            <w:tcW w:w="1275" w:type="dxa"/>
            <w:shd w:val="clear" w:color="auto" w:fill="auto"/>
            <w:vAlign w:val="center"/>
          </w:tcPr>
          <w:p w14:paraId="70D42A3A" w14:textId="13B8D201" w:rsidR="0038127F" w:rsidRPr="00397AA0" w:rsidRDefault="0038127F" w:rsidP="0038127F">
            <w:pPr>
              <w:jc w:val="center"/>
            </w:pPr>
          </w:p>
        </w:tc>
        <w:tc>
          <w:tcPr>
            <w:tcW w:w="1559" w:type="dxa"/>
            <w:shd w:val="clear" w:color="auto" w:fill="auto"/>
            <w:vAlign w:val="center"/>
          </w:tcPr>
          <w:p w14:paraId="1664E68A" w14:textId="18A7CC58" w:rsidR="0038127F" w:rsidRPr="008B1C67" w:rsidRDefault="0038127F" w:rsidP="0038127F">
            <w:pPr>
              <w:jc w:val="center"/>
            </w:pPr>
            <w:r>
              <w:t>2</w:t>
            </w:r>
          </w:p>
        </w:tc>
        <w:tc>
          <w:tcPr>
            <w:tcW w:w="1277" w:type="dxa"/>
          </w:tcPr>
          <w:p w14:paraId="37ECEC2A" w14:textId="77777777" w:rsidR="0038127F" w:rsidRPr="008B1C67" w:rsidRDefault="0038127F" w:rsidP="0038127F"/>
        </w:tc>
      </w:tr>
      <w:tr w:rsidR="0038127F" w:rsidRPr="008B1C67" w14:paraId="764935FA" w14:textId="77777777" w:rsidTr="0038127F">
        <w:tc>
          <w:tcPr>
            <w:tcW w:w="710" w:type="dxa"/>
          </w:tcPr>
          <w:p w14:paraId="2C7FD364" w14:textId="77777777" w:rsidR="0038127F" w:rsidRPr="008B1C67" w:rsidRDefault="0038127F" w:rsidP="0038127F">
            <w:r>
              <w:t>2.6.</w:t>
            </w:r>
          </w:p>
        </w:tc>
        <w:tc>
          <w:tcPr>
            <w:tcW w:w="4252" w:type="dxa"/>
            <w:shd w:val="clear" w:color="auto" w:fill="auto"/>
          </w:tcPr>
          <w:p w14:paraId="3EDD6052" w14:textId="77777777" w:rsidR="0038127F" w:rsidRDefault="0038127F" w:rsidP="0038127F">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Материально-техническое обеспечение образовательного процесса для лиц с ограниченными возможностями здоровья</w:t>
            </w:r>
            <w:r>
              <w:rPr>
                <w:rFonts w:ascii="Times New Roman" w:hAnsi="Times New Roman" w:cs="Times New Roman"/>
                <w:sz w:val="24"/>
                <w:szCs w:val="24"/>
              </w:rPr>
              <w:t>.</w:t>
            </w:r>
          </w:p>
          <w:p w14:paraId="4DC4FE15" w14:textId="77777777" w:rsidR="0038127F" w:rsidRPr="00453ACF" w:rsidRDefault="0038127F" w:rsidP="0038127F">
            <w:pPr>
              <w:pStyle w:val="ConsPlusNormal"/>
              <w:outlineLvl w:val="0"/>
              <w:rPr>
                <w:rFonts w:ascii="Times New Roman" w:hAnsi="Times New Roman" w:cs="Times New Roman"/>
                <w:sz w:val="24"/>
                <w:szCs w:val="24"/>
              </w:rPr>
            </w:pPr>
            <w:r w:rsidRPr="00453ACF">
              <w:rPr>
                <w:rFonts w:ascii="Times New Roman" w:hAnsi="Times New Roman" w:cs="Times New Roman"/>
                <w:i/>
                <w:sz w:val="24"/>
                <w:szCs w:val="24"/>
              </w:rPr>
              <w:t>Гизатуллина О.М.</w:t>
            </w:r>
          </w:p>
        </w:tc>
        <w:tc>
          <w:tcPr>
            <w:tcW w:w="1277" w:type="dxa"/>
            <w:shd w:val="clear" w:color="auto" w:fill="auto"/>
            <w:vAlign w:val="center"/>
          </w:tcPr>
          <w:p w14:paraId="195452BC" w14:textId="77777777" w:rsidR="0038127F" w:rsidRPr="00397AA0" w:rsidRDefault="0038127F" w:rsidP="0038127F">
            <w:pPr>
              <w:jc w:val="center"/>
            </w:pPr>
            <w:r>
              <w:t>2</w:t>
            </w:r>
          </w:p>
        </w:tc>
        <w:tc>
          <w:tcPr>
            <w:tcW w:w="1275" w:type="dxa"/>
            <w:shd w:val="clear" w:color="auto" w:fill="auto"/>
            <w:vAlign w:val="center"/>
          </w:tcPr>
          <w:p w14:paraId="52F6A760" w14:textId="345D2A22" w:rsidR="0038127F" w:rsidRPr="00397AA0" w:rsidRDefault="0038127F" w:rsidP="0038127F">
            <w:pPr>
              <w:jc w:val="center"/>
            </w:pPr>
          </w:p>
        </w:tc>
        <w:tc>
          <w:tcPr>
            <w:tcW w:w="1559" w:type="dxa"/>
            <w:shd w:val="clear" w:color="auto" w:fill="auto"/>
            <w:vAlign w:val="center"/>
          </w:tcPr>
          <w:p w14:paraId="5B7FE6BD" w14:textId="78570716" w:rsidR="0038127F" w:rsidRPr="008B1C67" w:rsidRDefault="0038127F" w:rsidP="0038127F">
            <w:pPr>
              <w:jc w:val="center"/>
            </w:pPr>
            <w:r>
              <w:t>2</w:t>
            </w:r>
          </w:p>
        </w:tc>
        <w:tc>
          <w:tcPr>
            <w:tcW w:w="1277" w:type="dxa"/>
          </w:tcPr>
          <w:p w14:paraId="54C3CAD5" w14:textId="77777777" w:rsidR="0038127F" w:rsidRPr="008B1C67" w:rsidRDefault="0038127F" w:rsidP="0038127F"/>
        </w:tc>
      </w:tr>
      <w:tr w:rsidR="0038127F" w:rsidRPr="008B1C67" w14:paraId="1DCF6511" w14:textId="77777777" w:rsidTr="0038127F">
        <w:tc>
          <w:tcPr>
            <w:tcW w:w="710" w:type="dxa"/>
          </w:tcPr>
          <w:p w14:paraId="71A8A789" w14:textId="77777777" w:rsidR="0038127F" w:rsidRPr="008B1C67" w:rsidRDefault="0038127F" w:rsidP="0038127F">
            <w:r>
              <w:t>2.7.</w:t>
            </w:r>
          </w:p>
        </w:tc>
        <w:tc>
          <w:tcPr>
            <w:tcW w:w="4252" w:type="dxa"/>
            <w:shd w:val="clear" w:color="auto" w:fill="auto"/>
          </w:tcPr>
          <w:p w14:paraId="6E302C60" w14:textId="0B9541CA" w:rsidR="0038127F" w:rsidRPr="008B1C67" w:rsidRDefault="0038127F" w:rsidP="0038127F">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Адаптация образовательных программ и учебно-методическ</w:t>
            </w:r>
            <w:r>
              <w:rPr>
                <w:rFonts w:ascii="Times New Roman" w:hAnsi="Times New Roman" w:cs="Times New Roman"/>
                <w:sz w:val="24"/>
                <w:szCs w:val="24"/>
              </w:rPr>
              <w:t>ого</w:t>
            </w:r>
            <w:r w:rsidRPr="008B1C67">
              <w:rPr>
                <w:rFonts w:ascii="Times New Roman" w:hAnsi="Times New Roman" w:cs="Times New Roman"/>
                <w:sz w:val="24"/>
                <w:szCs w:val="24"/>
              </w:rPr>
              <w:t xml:space="preserve"> обеспечени</w:t>
            </w:r>
            <w:r>
              <w:rPr>
                <w:rFonts w:ascii="Times New Roman" w:hAnsi="Times New Roman" w:cs="Times New Roman"/>
                <w:sz w:val="24"/>
                <w:szCs w:val="24"/>
              </w:rPr>
              <w:t>я</w:t>
            </w:r>
          </w:p>
          <w:p w14:paraId="49235796" w14:textId="77777777" w:rsidR="0038127F" w:rsidRDefault="0038127F" w:rsidP="0038127F">
            <w:pPr>
              <w:pStyle w:val="ConsPlusNormal"/>
              <w:rPr>
                <w:rFonts w:ascii="Times New Roman" w:hAnsi="Times New Roman" w:cs="Times New Roman"/>
                <w:sz w:val="24"/>
                <w:szCs w:val="24"/>
              </w:rPr>
            </w:pPr>
            <w:r w:rsidRPr="008B1C67">
              <w:rPr>
                <w:rFonts w:ascii="Times New Roman" w:hAnsi="Times New Roman" w:cs="Times New Roman"/>
                <w:sz w:val="24"/>
                <w:szCs w:val="24"/>
              </w:rPr>
              <w:t>образовательного процесса для инвалидов и лиц с ограниченными возможностями здоровья</w:t>
            </w:r>
            <w:r>
              <w:rPr>
                <w:rFonts w:ascii="Times New Roman" w:hAnsi="Times New Roman" w:cs="Times New Roman"/>
                <w:sz w:val="24"/>
                <w:szCs w:val="24"/>
              </w:rPr>
              <w:t>.</w:t>
            </w:r>
          </w:p>
          <w:p w14:paraId="6BE3E0F1" w14:textId="77777777" w:rsidR="0038127F" w:rsidRPr="00453ACF" w:rsidRDefault="0038127F" w:rsidP="0038127F">
            <w:pPr>
              <w:pStyle w:val="ConsPlusNormal"/>
              <w:rPr>
                <w:rFonts w:ascii="Times New Roman" w:hAnsi="Times New Roman" w:cs="Times New Roman"/>
                <w:i/>
                <w:sz w:val="24"/>
                <w:szCs w:val="24"/>
              </w:rPr>
            </w:pPr>
            <w:r w:rsidRPr="00453ACF">
              <w:rPr>
                <w:rFonts w:ascii="Times New Roman" w:hAnsi="Times New Roman" w:cs="Times New Roman"/>
                <w:i/>
                <w:sz w:val="24"/>
                <w:szCs w:val="24"/>
              </w:rPr>
              <w:t>Дьякова Т.Ю.</w:t>
            </w:r>
          </w:p>
        </w:tc>
        <w:tc>
          <w:tcPr>
            <w:tcW w:w="1277" w:type="dxa"/>
            <w:shd w:val="clear" w:color="auto" w:fill="auto"/>
            <w:vAlign w:val="center"/>
          </w:tcPr>
          <w:p w14:paraId="20397A62" w14:textId="77777777" w:rsidR="0038127F" w:rsidRPr="00397AA0" w:rsidRDefault="0038127F" w:rsidP="0038127F">
            <w:pPr>
              <w:jc w:val="center"/>
            </w:pPr>
            <w:r>
              <w:t>2</w:t>
            </w:r>
          </w:p>
        </w:tc>
        <w:tc>
          <w:tcPr>
            <w:tcW w:w="1275" w:type="dxa"/>
            <w:shd w:val="clear" w:color="auto" w:fill="auto"/>
            <w:vAlign w:val="center"/>
          </w:tcPr>
          <w:p w14:paraId="5818CCC1" w14:textId="752635E9" w:rsidR="0038127F" w:rsidRPr="00397AA0" w:rsidRDefault="0038127F" w:rsidP="0038127F">
            <w:pPr>
              <w:jc w:val="center"/>
            </w:pPr>
          </w:p>
        </w:tc>
        <w:tc>
          <w:tcPr>
            <w:tcW w:w="1559" w:type="dxa"/>
            <w:shd w:val="clear" w:color="auto" w:fill="auto"/>
            <w:vAlign w:val="center"/>
          </w:tcPr>
          <w:p w14:paraId="4A73E912" w14:textId="3DB7BCE5" w:rsidR="0038127F" w:rsidRPr="008B1C67" w:rsidRDefault="0038127F" w:rsidP="0038127F">
            <w:pPr>
              <w:jc w:val="center"/>
            </w:pPr>
            <w:r>
              <w:t>2</w:t>
            </w:r>
          </w:p>
        </w:tc>
        <w:tc>
          <w:tcPr>
            <w:tcW w:w="1277" w:type="dxa"/>
          </w:tcPr>
          <w:p w14:paraId="5BC13306" w14:textId="77777777" w:rsidR="0038127F" w:rsidRPr="008B1C67" w:rsidRDefault="0038127F" w:rsidP="0038127F"/>
        </w:tc>
      </w:tr>
      <w:tr w:rsidR="0038127F" w:rsidRPr="008B1C67" w14:paraId="06939B80" w14:textId="77777777" w:rsidTr="00AF4A4C">
        <w:tc>
          <w:tcPr>
            <w:tcW w:w="710" w:type="dxa"/>
          </w:tcPr>
          <w:p w14:paraId="386508A1" w14:textId="77777777" w:rsidR="0038127F" w:rsidRPr="008B1C67" w:rsidRDefault="0038127F" w:rsidP="0038127F">
            <w:r>
              <w:t>2.8.</w:t>
            </w:r>
          </w:p>
        </w:tc>
        <w:tc>
          <w:tcPr>
            <w:tcW w:w="4252" w:type="dxa"/>
            <w:shd w:val="clear" w:color="auto" w:fill="auto"/>
          </w:tcPr>
          <w:p w14:paraId="1708DEF5" w14:textId="77777777" w:rsidR="0038127F" w:rsidRDefault="0038127F" w:rsidP="0038127F">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Организация образовательного процесса с применением электронного обучения и дистанционных образовательных технологий</w:t>
            </w:r>
            <w:r>
              <w:rPr>
                <w:rFonts w:ascii="Times New Roman" w:hAnsi="Times New Roman" w:cs="Times New Roman"/>
                <w:sz w:val="24"/>
                <w:szCs w:val="24"/>
              </w:rPr>
              <w:t>.</w:t>
            </w:r>
          </w:p>
          <w:p w14:paraId="4A5E2802" w14:textId="77777777" w:rsidR="0038127F" w:rsidRPr="00453ACF" w:rsidRDefault="0038127F" w:rsidP="0038127F">
            <w:pPr>
              <w:pStyle w:val="ConsPlusNormal"/>
              <w:outlineLvl w:val="0"/>
              <w:rPr>
                <w:rFonts w:ascii="Times New Roman" w:hAnsi="Times New Roman" w:cs="Times New Roman"/>
                <w:i/>
                <w:sz w:val="24"/>
                <w:szCs w:val="24"/>
              </w:rPr>
            </w:pPr>
            <w:r w:rsidRPr="00453ACF">
              <w:rPr>
                <w:rFonts w:ascii="Times New Roman" w:hAnsi="Times New Roman" w:cs="Times New Roman"/>
                <w:i/>
                <w:sz w:val="24"/>
                <w:szCs w:val="24"/>
              </w:rPr>
              <w:t>Будайтис М.А.</w:t>
            </w:r>
          </w:p>
        </w:tc>
        <w:tc>
          <w:tcPr>
            <w:tcW w:w="1277" w:type="dxa"/>
            <w:shd w:val="clear" w:color="auto" w:fill="auto"/>
            <w:vAlign w:val="center"/>
          </w:tcPr>
          <w:p w14:paraId="1931A7C0" w14:textId="77777777" w:rsidR="0038127F" w:rsidRPr="00397AA0" w:rsidRDefault="0038127F" w:rsidP="0038127F">
            <w:pPr>
              <w:jc w:val="center"/>
            </w:pPr>
            <w:r>
              <w:t>6</w:t>
            </w:r>
          </w:p>
        </w:tc>
        <w:tc>
          <w:tcPr>
            <w:tcW w:w="1275" w:type="dxa"/>
            <w:shd w:val="clear" w:color="auto" w:fill="auto"/>
            <w:vAlign w:val="center"/>
          </w:tcPr>
          <w:p w14:paraId="20FD2E1E" w14:textId="14F39D18" w:rsidR="0038127F" w:rsidRPr="00397AA0" w:rsidRDefault="0038127F" w:rsidP="0038127F">
            <w:pPr>
              <w:jc w:val="center"/>
            </w:pPr>
          </w:p>
        </w:tc>
        <w:tc>
          <w:tcPr>
            <w:tcW w:w="1559" w:type="dxa"/>
            <w:shd w:val="clear" w:color="auto" w:fill="auto"/>
            <w:vAlign w:val="center"/>
          </w:tcPr>
          <w:p w14:paraId="2BDF05AC" w14:textId="7BBA594B" w:rsidR="0038127F" w:rsidRPr="00397AA0" w:rsidRDefault="0038127F" w:rsidP="0038127F">
            <w:pPr>
              <w:jc w:val="center"/>
            </w:pPr>
            <w:r>
              <w:t>6</w:t>
            </w:r>
          </w:p>
        </w:tc>
        <w:tc>
          <w:tcPr>
            <w:tcW w:w="1277" w:type="dxa"/>
          </w:tcPr>
          <w:p w14:paraId="25E969FB" w14:textId="77777777" w:rsidR="0038127F" w:rsidRPr="008B1C67" w:rsidRDefault="0038127F" w:rsidP="0038127F"/>
        </w:tc>
      </w:tr>
      <w:tr w:rsidR="0038127F" w:rsidRPr="008B1C67" w14:paraId="70B462DA" w14:textId="77777777" w:rsidTr="0038127F">
        <w:tc>
          <w:tcPr>
            <w:tcW w:w="710" w:type="dxa"/>
          </w:tcPr>
          <w:p w14:paraId="67C144C1" w14:textId="77777777" w:rsidR="0038127F" w:rsidRPr="008B1C67" w:rsidRDefault="0038127F" w:rsidP="0038127F">
            <w:r>
              <w:t>2.9.</w:t>
            </w:r>
          </w:p>
        </w:tc>
        <w:tc>
          <w:tcPr>
            <w:tcW w:w="4252" w:type="dxa"/>
            <w:shd w:val="clear" w:color="auto" w:fill="auto"/>
          </w:tcPr>
          <w:p w14:paraId="7C779659" w14:textId="77777777" w:rsidR="0038127F" w:rsidRDefault="0038127F" w:rsidP="0038127F">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 xml:space="preserve">Комплексное сопровождение образовательного процесса </w:t>
            </w:r>
            <w:r w:rsidRPr="008B1C67">
              <w:rPr>
                <w:rFonts w:ascii="Times New Roman" w:hAnsi="Times New Roman" w:cs="Times New Roman"/>
                <w:sz w:val="24"/>
                <w:szCs w:val="24"/>
              </w:rPr>
              <w:br/>
              <w:t>и здоровьесбережения</w:t>
            </w:r>
            <w:r>
              <w:rPr>
                <w:rFonts w:ascii="Times New Roman" w:hAnsi="Times New Roman" w:cs="Times New Roman"/>
                <w:sz w:val="24"/>
                <w:szCs w:val="24"/>
              </w:rPr>
              <w:t>.</w:t>
            </w:r>
          </w:p>
          <w:p w14:paraId="12CFC64D" w14:textId="77777777" w:rsidR="0038127F" w:rsidRPr="00453ACF" w:rsidRDefault="0038127F" w:rsidP="0038127F">
            <w:pPr>
              <w:pStyle w:val="ConsPlusNormal"/>
              <w:outlineLvl w:val="0"/>
              <w:rPr>
                <w:rFonts w:ascii="Times New Roman" w:hAnsi="Times New Roman" w:cs="Times New Roman"/>
                <w:i/>
                <w:sz w:val="24"/>
                <w:szCs w:val="24"/>
              </w:rPr>
            </w:pPr>
            <w:r>
              <w:rPr>
                <w:rFonts w:ascii="Times New Roman" w:hAnsi="Times New Roman" w:cs="Times New Roman"/>
                <w:i/>
                <w:sz w:val="24"/>
                <w:szCs w:val="24"/>
              </w:rPr>
              <w:lastRenderedPageBreak/>
              <w:t>Васельцова И.А.</w:t>
            </w:r>
          </w:p>
        </w:tc>
        <w:tc>
          <w:tcPr>
            <w:tcW w:w="1277" w:type="dxa"/>
            <w:shd w:val="clear" w:color="auto" w:fill="auto"/>
            <w:vAlign w:val="center"/>
          </w:tcPr>
          <w:p w14:paraId="47F73617" w14:textId="77777777" w:rsidR="0038127F" w:rsidRPr="00397AA0" w:rsidRDefault="0038127F" w:rsidP="0038127F">
            <w:pPr>
              <w:jc w:val="center"/>
            </w:pPr>
            <w:r>
              <w:lastRenderedPageBreak/>
              <w:t>2</w:t>
            </w:r>
          </w:p>
        </w:tc>
        <w:tc>
          <w:tcPr>
            <w:tcW w:w="1275" w:type="dxa"/>
            <w:shd w:val="clear" w:color="auto" w:fill="auto"/>
            <w:vAlign w:val="center"/>
          </w:tcPr>
          <w:p w14:paraId="71E2DA15" w14:textId="60DE6514" w:rsidR="0038127F" w:rsidRPr="00397AA0" w:rsidRDefault="0038127F" w:rsidP="0038127F">
            <w:pPr>
              <w:jc w:val="center"/>
            </w:pPr>
          </w:p>
        </w:tc>
        <w:tc>
          <w:tcPr>
            <w:tcW w:w="1559" w:type="dxa"/>
            <w:shd w:val="clear" w:color="auto" w:fill="auto"/>
            <w:vAlign w:val="center"/>
          </w:tcPr>
          <w:p w14:paraId="26D54DA5" w14:textId="2C6972AA" w:rsidR="0038127F" w:rsidRPr="008B1C67" w:rsidRDefault="0038127F" w:rsidP="0038127F">
            <w:pPr>
              <w:jc w:val="center"/>
            </w:pPr>
            <w:r>
              <w:t>2</w:t>
            </w:r>
          </w:p>
        </w:tc>
        <w:tc>
          <w:tcPr>
            <w:tcW w:w="1277" w:type="dxa"/>
          </w:tcPr>
          <w:p w14:paraId="601069B6" w14:textId="77777777" w:rsidR="0038127F" w:rsidRPr="008B1C67" w:rsidRDefault="0038127F" w:rsidP="0038127F"/>
        </w:tc>
      </w:tr>
      <w:tr w:rsidR="00453ACF" w:rsidRPr="00397AA0" w14:paraId="375BF778" w14:textId="77777777" w:rsidTr="00AF4A4C">
        <w:tc>
          <w:tcPr>
            <w:tcW w:w="710" w:type="dxa"/>
          </w:tcPr>
          <w:p w14:paraId="53412913" w14:textId="77777777" w:rsidR="00453ACF" w:rsidRPr="002F54BC" w:rsidRDefault="00453ACF" w:rsidP="00AF4A4C">
            <w:pPr>
              <w:jc w:val="center"/>
              <w:rPr>
                <w:b/>
              </w:rPr>
            </w:pPr>
            <w:r>
              <w:rPr>
                <w:b/>
              </w:rPr>
              <w:lastRenderedPageBreak/>
              <w:t>3.</w:t>
            </w:r>
          </w:p>
        </w:tc>
        <w:tc>
          <w:tcPr>
            <w:tcW w:w="4252" w:type="dxa"/>
            <w:shd w:val="clear" w:color="auto" w:fill="auto"/>
          </w:tcPr>
          <w:p w14:paraId="05D19CB1" w14:textId="77777777" w:rsidR="00453ACF" w:rsidRPr="002F54BC" w:rsidRDefault="00453ACF" w:rsidP="00A814FE">
            <w:pPr>
              <w:rPr>
                <w:b/>
              </w:rPr>
            </w:pPr>
            <w:r w:rsidRPr="00DC4298">
              <w:rPr>
                <w:b/>
              </w:rPr>
              <w:t xml:space="preserve">Модуль </w:t>
            </w:r>
            <w:r>
              <w:rPr>
                <w:b/>
              </w:rPr>
              <w:t>3</w:t>
            </w:r>
            <w:r w:rsidRPr="00DC4298">
              <w:rPr>
                <w:b/>
              </w:rPr>
              <w:t xml:space="preserve">. </w:t>
            </w:r>
            <w:r w:rsidRPr="00453ACF">
              <w:rPr>
                <w:b/>
              </w:rPr>
              <w:t>Использование электронной информационной образовательной среды при реализации образовательных программ.</w:t>
            </w:r>
            <w:r>
              <w:rPr>
                <w:b/>
              </w:rPr>
              <w:t xml:space="preserve"> </w:t>
            </w:r>
          </w:p>
        </w:tc>
        <w:tc>
          <w:tcPr>
            <w:tcW w:w="1277" w:type="dxa"/>
            <w:shd w:val="clear" w:color="auto" w:fill="auto"/>
          </w:tcPr>
          <w:p w14:paraId="5574DD29" w14:textId="77777777" w:rsidR="00453ACF" w:rsidRPr="002F54BC" w:rsidRDefault="00453ACF" w:rsidP="00DE07CC">
            <w:pPr>
              <w:jc w:val="center"/>
              <w:rPr>
                <w:b/>
              </w:rPr>
            </w:pPr>
            <w:r>
              <w:rPr>
                <w:b/>
              </w:rPr>
              <w:t>2</w:t>
            </w:r>
            <w:r w:rsidR="00DE07CC">
              <w:rPr>
                <w:b/>
              </w:rPr>
              <w:t>2</w:t>
            </w:r>
          </w:p>
        </w:tc>
        <w:tc>
          <w:tcPr>
            <w:tcW w:w="1275" w:type="dxa"/>
            <w:shd w:val="clear" w:color="auto" w:fill="auto"/>
          </w:tcPr>
          <w:p w14:paraId="7F5543D5" w14:textId="6857DCB2" w:rsidR="00453ACF" w:rsidRPr="002F54BC" w:rsidRDefault="00DA107F" w:rsidP="00AF4A4C">
            <w:pPr>
              <w:jc w:val="center"/>
              <w:rPr>
                <w:b/>
              </w:rPr>
            </w:pPr>
            <w:r>
              <w:rPr>
                <w:b/>
              </w:rPr>
              <w:t>8</w:t>
            </w:r>
            <w:r w:rsidR="00F04235">
              <w:rPr>
                <w:b/>
              </w:rPr>
              <w:t>*</w:t>
            </w:r>
          </w:p>
        </w:tc>
        <w:tc>
          <w:tcPr>
            <w:tcW w:w="1559" w:type="dxa"/>
            <w:shd w:val="clear" w:color="auto" w:fill="auto"/>
          </w:tcPr>
          <w:p w14:paraId="05184FB3" w14:textId="00775947" w:rsidR="00453ACF" w:rsidRPr="002F54BC" w:rsidRDefault="00DA107F" w:rsidP="00AF4A4C">
            <w:pPr>
              <w:jc w:val="center"/>
              <w:rPr>
                <w:b/>
              </w:rPr>
            </w:pPr>
            <w:r>
              <w:rPr>
                <w:b/>
              </w:rPr>
              <w:t>14</w:t>
            </w:r>
          </w:p>
        </w:tc>
        <w:tc>
          <w:tcPr>
            <w:tcW w:w="1277" w:type="dxa"/>
          </w:tcPr>
          <w:p w14:paraId="10B62952" w14:textId="77777777" w:rsidR="00453ACF" w:rsidRPr="002F54BC" w:rsidRDefault="00453ACF" w:rsidP="00AF4A4C">
            <w:pPr>
              <w:jc w:val="center"/>
              <w:rPr>
                <w:b/>
              </w:rPr>
            </w:pPr>
            <w:r>
              <w:rPr>
                <w:b/>
              </w:rPr>
              <w:t>Зачет</w:t>
            </w:r>
          </w:p>
        </w:tc>
      </w:tr>
      <w:tr w:rsidR="002F54BC" w:rsidRPr="00397AA0" w14:paraId="1A1379FA" w14:textId="77777777" w:rsidTr="00C07D2A">
        <w:tc>
          <w:tcPr>
            <w:tcW w:w="710" w:type="dxa"/>
          </w:tcPr>
          <w:p w14:paraId="5E3197C6" w14:textId="77777777" w:rsidR="002F54BC" w:rsidRDefault="00A814FE" w:rsidP="002F42D6">
            <w:r>
              <w:t>3.1.</w:t>
            </w:r>
          </w:p>
        </w:tc>
        <w:tc>
          <w:tcPr>
            <w:tcW w:w="4252" w:type="dxa"/>
            <w:shd w:val="clear" w:color="auto" w:fill="auto"/>
          </w:tcPr>
          <w:p w14:paraId="2F987753" w14:textId="77777777" w:rsidR="002F54BC" w:rsidRDefault="00DE07CC" w:rsidP="00DE07CC">
            <w:r>
              <w:t>Электронная информационная образовательная среда: возможности системы, порядок работы.</w:t>
            </w:r>
          </w:p>
          <w:p w14:paraId="07267051" w14:textId="77777777" w:rsidR="00DE07CC" w:rsidRPr="00397AA0" w:rsidRDefault="00DE07CC" w:rsidP="00DE07CC">
            <w:r w:rsidRPr="00DE07CC">
              <w:rPr>
                <w:i/>
              </w:rPr>
              <w:t>Будайтис М.А</w:t>
            </w:r>
          </w:p>
        </w:tc>
        <w:tc>
          <w:tcPr>
            <w:tcW w:w="1277" w:type="dxa"/>
            <w:shd w:val="clear" w:color="auto" w:fill="auto"/>
            <w:vAlign w:val="center"/>
          </w:tcPr>
          <w:p w14:paraId="68AF79A3" w14:textId="77777777" w:rsidR="002F54BC" w:rsidRPr="00397AA0" w:rsidRDefault="009B7657" w:rsidP="002F54BC">
            <w:pPr>
              <w:jc w:val="center"/>
            </w:pPr>
            <w:r>
              <w:t>8</w:t>
            </w:r>
          </w:p>
        </w:tc>
        <w:tc>
          <w:tcPr>
            <w:tcW w:w="1275" w:type="dxa"/>
            <w:shd w:val="clear" w:color="auto" w:fill="auto"/>
            <w:vAlign w:val="center"/>
          </w:tcPr>
          <w:p w14:paraId="2EDA547B" w14:textId="0DBA99FE" w:rsidR="002F54BC" w:rsidRPr="00397AA0" w:rsidRDefault="00DE07CC" w:rsidP="007B3560">
            <w:pPr>
              <w:jc w:val="center"/>
            </w:pPr>
            <w:r>
              <w:t>4</w:t>
            </w:r>
            <w:r w:rsidR="00F04235">
              <w:t>*</w:t>
            </w:r>
          </w:p>
        </w:tc>
        <w:tc>
          <w:tcPr>
            <w:tcW w:w="1559" w:type="dxa"/>
            <w:shd w:val="clear" w:color="auto" w:fill="auto"/>
            <w:vAlign w:val="center"/>
          </w:tcPr>
          <w:p w14:paraId="08E7CC9A" w14:textId="77777777" w:rsidR="002F54BC" w:rsidRPr="00397AA0" w:rsidRDefault="009B7657" w:rsidP="007B3560">
            <w:pPr>
              <w:jc w:val="center"/>
            </w:pPr>
            <w:r>
              <w:t>4</w:t>
            </w:r>
          </w:p>
        </w:tc>
        <w:tc>
          <w:tcPr>
            <w:tcW w:w="1277" w:type="dxa"/>
          </w:tcPr>
          <w:p w14:paraId="3FA0E239" w14:textId="77777777" w:rsidR="002F54BC" w:rsidRDefault="002F54BC" w:rsidP="00233387">
            <w:pPr>
              <w:jc w:val="center"/>
            </w:pPr>
          </w:p>
        </w:tc>
      </w:tr>
      <w:tr w:rsidR="002F54BC" w:rsidRPr="00397AA0" w14:paraId="6B9CB8CD" w14:textId="77777777" w:rsidTr="00C07D2A">
        <w:tc>
          <w:tcPr>
            <w:tcW w:w="710" w:type="dxa"/>
          </w:tcPr>
          <w:p w14:paraId="783B3A6B" w14:textId="77777777" w:rsidR="002F54BC" w:rsidRDefault="00A814FE" w:rsidP="002F42D6">
            <w:r>
              <w:t>3.2.</w:t>
            </w:r>
          </w:p>
        </w:tc>
        <w:tc>
          <w:tcPr>
            <w:tcW w:w="4252" w:type="dxa"/>
            <w:shd w:val="clear" w:color="auto" w:fill="auto"/>
          </w:tcPr>
          <w:p w14:paraId="133D0978" w14:textId="77777777" w:rsidR="002F54BC" w:rsidRDefault="00DE07CC" w:rsidP="00DE07CC">
            <w:r>
              <w:t>Формирование электронного учебно-методического комплекса дисциплины в электронной информационной образовательной среде</w:t>
            </w:r>
          </w:p>
          <w:p w14:paraId="27A0F7F8" w14:textId="77777777" w:rsidR="00DE07CC" w:rsidRPr="00397AA0" w:rsidRDefault="00DE07CC" w:rsidP="00DE07CC">
            <w:r w:rsidRPr="00DE07CC">
              <w:rPr>
                <w:i/>
              </w:rPr>
              <w:t>Будайтис М.А</w:t>
            </w:r>
          </w:p>
        </w:tc>
        <w:tc>
          <w:tcPr>
            <w:tcW w:w="1277" w:type="dxa"/>
            <w:shd w:val="clear" w:color="auto" w:fill="auto"/>
            <w:vAlign w:val="center"/>
          </w:tcPr>
          <w:p w14:paraId="6555A17C" w14:textId="77777777" w:rsidR="002F54BC" w:rsidRPr="00397AA0" w:rsidRDefault="00DE07CC" w:rsidP="002F54BC">
            <w:pPr>
              <w:jc w:val="center"/>
            </w:pPr>
            <w:r>
              <w:t>4</w:t>
            </w:r>
          </w:p>
        </w:tc>
        <w:tc>
          <w:tcPr>
            <w:tcW w:w="1275" w:type="dxa"/>
            <w:shd w:val="clear" w:color="auto" w:fill="auto"/>
            <w:vAlign w:val="center"/>
          </w:tcPr>
          <w:p w14:paraId="2120FB53" w14:textId="4AB26C61" w:rsidR="002F54BC" w:rsidRPr="00397AA0" w:rsidRDefault="007B3560" w:rsidP="007B3560">
            <w:pPr>
              <w:jc w:val="center"/>
            </w:pPr>
            <w:r>
              <w:t>2</w:t>
            </w:r>
            <w:r w:rsidR="00F04235">
              <w:t>*</w:t>
            </w:r>
          </w:p>
        </w:tc>
        <w:tc>
          <w:tcPr>
            <w:tcW w:w="1559" w:type="dxa"/>
            <w:shd w:val="clear" w:color="auto" w:fill="auto"/>
            <w:vAlign w:val="center"/>
          </w:tcPr>
          <w:p w14:paraId="09565A80" w14:textId="77777777" w:rsidR="002F54BC" w:rsidRPr="00397AA0" w:rsidRDefault="00DE07CC" w:rsidP="007B3560">
            <w:pPr>
              <w:jc w:val="center"/>
            </w:pPr>
            <w:r>
              <w:t>2</w:t>
            </w:r>
          </w:p>
        </w:tc>
        <w:tc>
          <w:tcPr>
            <w:tcW w:w="1277" w:type="dxa"/>
          </w:tcPr>
          <w:p w14:paraId="50DA8E95" w14:textId="77777777" w:rsidR="002F54BC" w:rsidRDefault="002F54BC" w:rsidP="00233387">
            <w:pPr>
              <w:jc w:val="center"/>
            </w:pPr>
          </w:p>
        </w:tc>
      </w:tr>
      <w:tr w:rsidR="0038127F" w:rsidRPr="00397AA0" w14:paraId="263D5DF3" w14:textId="77777777" w:rsidTr="00C07D2A">
        <w:tc>
          <w:tcPr>
            <w:tcW w:w="710" w:type="dxa"/>
          </w:tcPr>
          <w:p w14:paraId="766A8608" w14:textId="77777777" w:rsidR="0038127F" w:rsidRDefault="0038127F" w:rsidP="0038127F">
            <w:r>
              <w:t>3.3.</w:t>
            </w:r>
          </w:p>
        </w:tc>
        <w:tc>
          <w:tcPr>
            <w:tcW w:w="4252" w:type="dxa"/>
            <w:shd w:val="clear" w:color="auto" w:fill="auto"/>
          </w:tcPr>
          <w:p w14:paraId="6FA4E0F5" w14:textId="77777777" w:rsidR="0038127F" w:rsidRDefault="0038127F" w:rsidP="0038127F">
            <w:r>
              <w:t>Контроль уровня сформированности компетенций обучающихся на базе электронной информационной образовательной среды</w:t>
            </w:r>
          </w:p>
          <w:p w14:paraId="2357012E" w14:textId="77777777" w:rsidR="0038127F" w:rsidRPr="00397AA0" w:rsidRDefault="0038127F" w:rsidP="0038127F">
            <w:r w:rsidRPr="00DE07CC">
              <w:rPr>
                <w:i/>
              </w:rPr>
              <w:t>Будайтис М.А</w:t>
            </w:r>
            <w:r>
              <w:t>.</w:t>
            </w:r>
          </w:p>
        </w:tc>
        <w:tc>
          <w:tcPr>
            <w:tcW w:w="1277" w:type="dxa"/>
            <w:shd w:val="clear" w:color="auto" w:fill="auto"/>
            <w:vAlign w:val="center"/>
          </w:tcPr>
          <w:p w14:paraId="5BD50405" w14:textId="77777777" w:rsidR="0038127F" w:rsidRPr="00397AA0" w:rsidRDefault="0038127F" w:rsidP="0038127F">
            <w:pPr>
              <w:jc w:val="center"/>
            </w:pPr>
            <w:r>
              <w:t>4</w:t>
            </w:r>
          </w:p>
        </w:tc>
        <w:tc>
          <w:tcPr>
            <w:tcW w:w="1275" w:type="dxa"/>
            <w:shd w:val="clear" w:color="auto" w:fill="auto"/>
            <w:vAlign w:val="center"/>
          </w:tcPr>
          <w:p w14:paraId="16082A81" w14:textId="4A96623B" w:rsidR="0038127F" w:rsidRPr="00397AA0" w:rsidRDefault="0038127F" w:rsidP="0038127F">
            <w:pPr>
              <w:jc w:val="center"/>
            </w:pPr>
          </w:p>
        </w:tc>
        <w:tc>
          <w:tcPr>
            <w:tcW w:w="1559" w:type="dxa"/>
            <w:shd w:val="clear" w:color="auto" w:fill="auto"/>
            <w:vAlign w:val="center"/>
          </w:tcPr>
          <w:p w14:paraId="525365E9" w14:textId="7D3D5E22" w:rsidR="0038127F" w:rsidRPr="00397AA0" w:rsidRDefault="0038127F" w:rsidP="0038127F">
            <w:pPr>
              <w:jc w:val="center"/>
            </w:pPr>
            <w:r>
              <w:t>4</w:t>
            </w:r>
          </w:p>
        </w:tc>
        <w:tc>
          <w:tcPr>
            <w:tcW w:w="1277" w:type="dxa"/>
          </w:tcPr>
          <w:p w14:paraId="64798DAF" w14:textId="77777777" w:rsidR="0038127F" w:rsidRDefault="0038127F" w:rsidP="0038127F">
            <w:pPr>
              <w:jc w:val="center"/>
            </w:pPr>
          </w:p>
        </w:tc>
      </w:tr>
      <w:tr w:rsidR="0038127F" w:rsidRPr="00397AA0" w14:paraId="6F634EB8" w14:textId="77777777" w:rsidTr="00C07D2A">
        <w:tc>
          <w:tcPr>
            <w:tcW w:w="710" w:type="dxa"/>
          </w:tcPr>
          <w:p w14:paraId="1B49F1EC" w14:textId="77777777" w:rsidR="0038127F" w:rsidRDefault="0038127F" w:rsidP="0038127F">
            <w:r>
              <w:t>3.4.</w:t>
            </w:r>
          </w:p>
        </w:tc>
        <w:tc>
          <w:tcPr>
            <w:tcW w:w="4252" w:type="dxa"/>
            <w:shd w:val="clear" w:color="auto" w:fill="auto"/>
          </w:tcPr>
          <w:p w14:paraId="7ED29883" w14:textId="77777777" w:rsidR="0038127F" w:rsidRDefault="0038127F" w:rsidP="0038127F">
            <w:r>
              <w:t>Портфолио преподавателей. Обеспечение опосредованного взаимодействия с обучающимися.  Порядок работы.</w:t>
            </w:r>
          </w:p>
          <w:p w14:paraId="7031D91D" w14:textId="77777777" w:rsidR="0038127F" w:rsidRPr="00DE07CC" w:rsidRDefault="0038127F" w:rsidP="0038127F">
            <w:pPr>
              <w:rPr>
                <w:i/>
              </w:rPr>
            </w:pPr>
            <w:r w:rsidRPr="00DE07CC">
              <w:rPr>
                <w:i/>
              </w:rPr>
              <w:t>Курунов А.В.</w:t>
            </w:r>
          </w:p>
        </w:tc>
        <w:tc>
          <w:tcPr>
            <w:tcW w:w="1277" w:type="dxa"/>
            <w:shd w:val="clear" w:color="auto" w:fill="auto"/>
            <w:vAlign w:val="center"/>
          </w:tcPr>
          <w:p w14:paraId="436333BB" w14:textId="77777777" w:rsidR="0038127F" w:rsidRPr="00397AA0" w:rsidRDefault="0038127F" w:rsidP="0038127F">
            <w:pPr>
              <w:jc w:val="center"/>
            </w:pPr>
            <w:r>
              <w:t>4</w:t>
            </w:r>
          </w:p>
        </w:tc>
        <w:tc>
          <w:tcPr>
            <w:tcW w:w="1275" w:type="dxa"/>
            <w:shd w:val="clear" w:color="auto" w:fill="auto"/>
            <w:vAlign w:val="center"/>
          </w:tcPr>
          <w:p w14:paraId="4FC4730F" w14:textId="6492F819" w:rsidR="0038127F" w:rsidRPr="00397AA0" w:rsidRDefault="0038127F" w:rsidP="0038127F">
            <w:pPr>
              <w:jc w:val="center"/>
            </w:pPr>
          </w:p>
        </w:tc>
        <w:tc>
          <w:tcPr>
            <w:tcW w:w="1559" w:type="dxa"/>
            <w:shd w:val="clear" w:color="auto" w:fill="auto"/>
            <w:vAlign w:val="center"/>
          </w:tcPr>
          <w:p w14:paraId="3E7EF664" w14:textId="63305E0E" w:rsidR="0038127F" w:rsidRPr="00397AA0" w:rsidRDefault="0038127F" w:rsidP="0038127F">
            <w:pPr>
              <w:jc w:val="center"/>
            </w:pPr>
            <w:r>
              <w:t>4</w:t>
            </w:r>
          </w:p>
        </w:tc>
        <w:tc>
          <w:tcPr>
            <w:tcW w:w="1277" w:type="dxa"/>
          </w:tcPr>
          <w:p w14:paraId="27BF4268" w14:textId="77777777" w:rsidR="0038127F" w:rsidRDefault="0038127F" w:rsidP="0038127F">
            <w:pPr>
              <w:jc w:val="center"/>
            </w:pPr>
          </w:p>
        </w:tc>
      </w:tr>
      <w:tr w:rsidR="0038127F" w:rsidRPr="00397AA0" w14:paraId="340586E5" w14:textId="77777777" w:rsidTr="00C07D2A">
        <w:tc>
          <w:tcPr>
            <w:tcW w:w="710" w:type="dxa"/>
          </w:tcPr>
          <w:p w14:paraId="4FCFD8DC" w14:textId="77777777" w:rsidR="0038127F" w:rsidRDefault="0038127F" w:rsidP="0038127F">
            <w:r>
              <w:t>3.5.</w:t>
            </w:r>
          </w:p>
        </w:tc>
        <w:tc>
          <w:tcPr>
            <w:tcW w:w="4252" w:type="dxa"/>
            <w:shd w:val="clear" w:color="auto" w:fill="auto"/>
          </w:tcPr>
          <w:p w14:paraId="73BF5F0A" w14:textId="77777777" w:rsidR="0038127F" w:rsidRDefault="0038127F" w:rsidP="0038127F">
            <w:r>
              <w:t>Портфолио обучающихся. Порядок работы. Загрузка работ обучающихся в портфолио.</w:t>
            </w:r>
          </w:p>
          <w:p w14:paraId="0FADEAC9" w14:textId="77777777" w:rsidR="0038127F" w:rsidRPr="00397AA0" w:rsidRDefault="0038127F" w:rsidP="0038127F">
            <w:r w:rsidRPr="00DE07CC">
              <w:rPr>
                <w:i/>
              </w:rPr>
              <w:t>Курунов А.В.</w:t>
            </w:r>
          </w:p>
        </w:tc>
        <w:tc>
          <w:tcPr>
            <w:tcW w:w="1277" w:type="dxa"/>
            <w:shd w:val="clear" w:color="auto" w:fill="auto"/>
            <w:vAlign w:val="center"/>
          </w:tcPr>
          <w:p w14:paraId="1E14E714" w14:textId="77777777" w:rsidR="0038127F" w:rsidRPr="00397AA0" w:rsidRDefault="0038127F" w:rsidP="0038127F">
            <w:pPr>
              <w:jc w:val="center"/>
            </w:pPr>
            <w:r>
              <w:t>2</w:t>
            </w:r>
          </w:p>
        </w:tc>
        <w:tc>
          <w:tcPr>
            <w:tcW w:w="1275" w:type="dxa"/>
            <w:shd w:val="clear" w:color="auto" w:fill="auto"/>
            <w:vAlign w:val="center"/>
          </w:tcPr>
          <w:p w14:paraId="22F1BDBD" w14:textId="7FF70D3D" w:rsidR="0038127F" w:rsidRPr="00397AA0" w:rsidRDefault="00F04235" w:rsidP="0038127F">
            <w:pPr>
              <w:jc w:val="center"/>
            </w:pPr>
            <w:r>
              <w:t>1*</w:t>
            </w:r>
          </w:p>
        </w:tc>
        <w:tc>
          <w:tcPr>
            <w:tcW w:w="1559" w:type="dxa"/>
            <w:shd w:val="clear" w:color="auto" w:fill="auto"/>
            <w:vAlign w:val="center"/>
          </w:tcPr>
          <w:p w14:paraId="2F08BC79" w14:textId="43C3C6F6" w:rsidR="0038127F" w:rsidRPr="00397AA0" w:rsidRDefault="00F04235" w:rsidP="0038127F">
            <w:pPr>
              <w:jc w:val="center"/>
            </w:pPr>
            <w:r>
              <w:t>1</w:t>
            </w:r>
          </w:p>
        </w:tc>
        <w:tc>
          <w:tcPr>
            <w:tcW w:w="1277" w:type="dxa"/>
          </w:tcPr>
          <w:p w14:paraId="7D334C5D" w14:textId="77777777" w:rsidR="0038127F" w:rsidRDefault="0038127F" w:rsidP="0038127F">
            <w:pPr>
              <w:jc w:val="center"/>
            </w:pPr>
          </w:p>
        </w:tc>
      </w:tr>
      <w:tr w:rsidR="00453ACF" w:rsidRPr="00397AA0" w14:paraId="63028D8B" w14:textId="77777777" w:rsidTr="00AF4A4C">
        <w:tc>
          <w:tcPr>
            <w:tcW w:w="710" w:type="dxa"/>
          </w:tcPr>
          <w:p w14:paraId="5314C373" w14:textId="77777777" w:rsidR="00453ACF" w:rsidRPr="002F54BC" w:rsidRDefault="00A814FE" w:rsidP="00AF4A4C">
            <w:pPr>
              <w:jc w:val="center"/>
              <w:rPr>
                <w:b/>
              </w:rPr>
            </w:pPr>
            <w:r>
              <w:rPr>
                <w:b/>
              </w:rPr>
              <w:t>4</w:t>
            </w:r>
            <w:r w:rsidR="00453ACF">
              <w:rPr>
                <w:b/>
              </w:rPr>
              <w:t>.</w:t>
            </w:r>
          </w:p>
        </w:tc>
        <w:tc>
          <w:tcPr>
            <w:tcW w:w="4252" w:type="dxa"/>
            <w:shd w:val="clear" w:color="auto" w:fill="auto"/>
          </w:tcPr>
          <w:p w14:paraId="5E9AFED3" w14:textId="77777777" w:rsidR="00453ACF" w:rsidRPr="002F54BC" w:rsidRDefault="00453ACF" w:rsidP="00453ACF">
            <w:pPr>
              <w:rPr>
                <w:b/>
              </w:rPr>
            </w:pPr>
            <w:r w:rsidRPr="00A814FE">
              <w:rPr>
                <w:b/>
              </w:rPr>
              <w:t>Модуль 4.</w:t>
            </w:r>
            <w:r w:rsidRPr="00DC4298">
              <w:rPr>
                <w:b/>
              </w:rPr>
              <w:t xml:space="preserve"> </w:t>
            </w:r>
            <w:r w:rsidR="00A814FE" w:rsidRPr="00453ACF">
              <w:rPr>
                <w:b/>
              </w:rPr>
              <w:t>Профилактика и противодействие коррупции.</w:t>
            </w:r>
          </w:p>
        </w:tc>
        <w:tc>
          <w:tcPr>
            <w:tcW w:w="1277" w:type="dxa"/>
            <w:shd w:val="clear" w:color="auto" w:fill="auto"/>
          </w:tcPr>
          <w:p w14:paraId="7B2EBBA4" w14:textId="77777777" w:rsidR="00453ACF" w:rsidRPr="002F54BC" w:rsidRDefault="002F054D" w:rsidP="00AF4A4C">
            <w:pPr>
              <w:jc w:val="center"/>
              <w:rPr>
                <w:b/>
              </w:rPr>
            </w:pPr>
            <w:r>
              <w:rPr>
                <w:b/>
              </w:rPr>
              <w:t>8</w:t>
            </w:r>
          </w:p>
        </w:tc>
        <w:tc>
          <w:tcPr>
            <w:tcW w:w="1275" w:type="dxa"/>
            <w:shd w:val="clear" w:color="auto" w:fill="auto"/>
          </w:tcPr>
          <w:p w14:paraId="4AE17E5C" w14:textId="237689CB" w:rsidR="00453ACF" w:rsidRPr="002F54BC" w:rsidRDefault="00F04235" w:rsidP="00AF4A4C">
            <w:pPr>
              <w:jc w:val="center"/>
              <w:rPr>
                <w:b/>
              </w:rPr>
            </w:pPr>
            <w:r>
              <w:rPr>
                <w:b/>
              </w:rPr>
              <w:t>1*</w:t>
            </w:r>
          </w:p>
        </w:tc>
        <w:tc>
          <w:tcPr>
            <w:tcW w:w="1559" w:type="dxa"/>
            <w:shd w:val="clear" w:color="auto" w:fill="auto"/>
          </w:tcPr>
          <w:p w14:paraId="47B96BF5" w14:textId="73060B13" w:rsidR="00453ACF" w:rsidRPr="002F54BC" w:rsidRDefault="00F04235" w:rsidP="00AF4A4C">
            <w:pPr>
              <w:jc w:val="center"/>
              <w:rPr>
                <w:b/>
              </w:rPr>
            </w:pPr>
            <w:r>
              <w:rPr>
                <w:b/>
              </w:rPr>
              <w:t>7</w:t>
            </w:r>
          </w:p>
        </w:tc>
        <w:tc>
          <w:tcPr>
            <w:tcW w:w="1277" w:type="dxa"/>
          </w:tcPr>
          <w:p w14:paraId="2F6F7C5B" w14:textId="77777777" w:rsidR="00453ACF" w:rsidRPr="002F54BC" w:rsidRDefault="00453ACF" w:rsidP="00AF4A4C">
            <w:pPr>
              <w:jc w:val="center"/>
              <w:rPr>
                <w:b/>
              </w:rPr>
            </w:pPr>
            <w:r>
              <w:rPr>
                <w:b/>
              </w:rPr>
              <w:t>Зачет</w:t>
            </w:r>
          </w:p>
        </w:tc>
      </w:tr>
      <w:tr w:rsidR="0038127F" w:rsidRPr="00397AA0" w14:paraId="7700D771" w14:textId="77777777" w:rsidTr="00C07D2A">
        <w:tc>
          <w:tcPr>
            <w:tcW w:w="710" w:type="dxa"/>
          </w:tcPr>
          <w:p w14:paraId="73FCE935" w14:textId="77777777" w:rsidR="0038127F" w:rsidRDefault="0038127F" w:rsidP="0038127F">
            <w:r>
              <w:t>4.1.</w:t>
            </w:r>
          </w:p>
        </w:tc>
        <w:tc>
          <w:tcPr>
            <w:tcW w:w="4252" w:type="dxa"/>
            <w:shd w:val="clear" w:color="auto" w:fill="auto"/>
          </w:tcPr>
          <w:p w14:paraId="488B7CAE" w14:textId="77777777" w:rsidR="0038127F" w:rsidRDefault="0038127F" w:rsidP="0038127F">
            <w:r>
              <w:t>Соблюдение законодательства в области образования при реализации основных образовательных программ. Нормативно- правовое регулирование противодействия коррупции.</w:t>
            </w:r>
          </w:p>
          <w:p w14:paraId="2A3B04BE" w14:textId="77777777" w:rsidR="0038127F" w:rsidRPr="00397AA0" w:rsidRDefault="0038127F" w:rsidP="0038127F">
            <w:r w:rsidRPr="002F054D">
              <w:rPr>
                <w:i/>
              </w:rPr>
              <w:t>Представитель Средневолжского ЛУ УВД на транспорте</w:t>
            </w:r>
          </w:p>
        </w:tc>
        <w:tc>
          <w:tcPr>
            <w:tcW w:w="1277" w:type="dxa"/>
            <w:shd w:val="clear" w:color="auto" w:fill="auto"/>
            <w:vAlign w:val="center"/>
          </w:tcPr>
          <w:p w14:paraId="3531A538" w14:textId="027511BD" w:rsidR="0038127F" w:rsidRPr="00397AA0" w:rsidRDefault="00F04235" w:rsidP="0038127F">
            <w:pPr>
              <w:jc w:val="center"/>
            </w:pPr>
            <w:r>
              <w:t>4</w:t>
            </w:r>
          </w:p>
        </w:tc>
        <w:tc>
          <w:tcPr>
            <w:tcW w:w="1275" w:type="dxa"/>
            <w:shd w:val="clear" w:color="auto" w:fill="auto"/>
            <w:vAlign w:val="center"/>
          </w:tcPr>
          <w:p w14:paraId="4C9C3806" w14:textId="6DF87ED8" w:rsidR="0038127F" w:rsidRPr="00397AA0" w:rsidRDefault="00F04235" w:rsidP="0038127F">
            <w:pPr>
              <w:jc w:val="center"/>
            </w:pPr>
            <w:r>
              <w:t>1</w:t>
            </w:r>
          </w:p>
        </w:tc>
        <w:tc>
          <w:tcPr>
            <w:tcW w:w="1559" w:type="dxa"/>
            <w:shd w:val="clear" w:color="auto" w:fill="auto"/>
            <w:vAlign w:val="center"/>
          </w:tcPr>
          <w:p w14:paraId="201E207D" w14:textId="1C31C1EC" w:rsidR="0038127F" w:rsidRPr="00397AA0" w:rsidRDefault="00F04235" w:rsidP="0038127F">
            <w:pPr>
              <w:jc w:val="center"/>
            </w:pPr>
            <w:r>
              <w:t>3</w:t>
            </w:r>
          </w:p>
        </w:tc>
        <w:tc>
          <w:tcPr>
            <w:tcW w:w="1277" w:type="dxa"/>
          </w:tcPr>
          <w:p w14:paraId="3ED11AE0" w14:textId="77777777" w:rsidR="0038127F" w:rsidRDefault="0038127F" w:rsidP="0038127F">
            <w:pPr>
              <w:jc w:val="center"/>
            </w:pPr>
          </w:p>
        </w:tc>
      </w:tr>
      <w:tr w:rsidR="0038127F" w:rsidRPr="00397AA0" w14:paraId="6F2B9A88" w14:textId="77777777" w:rsidTr="00C07D2A">
        <w:tc>
          <w:tcPr>
            <w:tcW w:w="710" w:type="dxa"/>
          </w:tcPr>
          <w:p w14:paraId="7656029B" w14:textId="77777777" w:rsidR="0038127F" w:rsidRPr="002231C9" w:rsidRDefault="0038127F" w:rsidP="0038127F">
            <w:r>
              <w:t>4.2.</w:t>
            </w:r>
          </w:p>
        </w:tc>
        <w:tc>
          <w:tcPr>
            <w:tcW w:w="4252" w:type="dxa"/>
            <w:shd w:val="clear" w:color="auto" w:fill="auto"/>
          </w:tcPr>
          <w:p w14:paraId="5CAEFE8D" w14:textId="77777777" w:rsidR="0038127F" w:rsidRDefault="0038127F" w:rsidP="0038127F">
            <w:r>
              <w:t>Особенности антикоррупционной политики и регулирования конфликта интересов</w:t>
            </w:r>
          </w:p>
          <w:p w14:paraId="40684602" w14:textId="77777777" w:rsidR="0038127F" w:rsidRPr="00397AA0" w:rsidRDefault="0038127F" w:rsidP="0038127F">
            <w:r w:rsidRPr="002F054D">
              <w:rPr>
                <w:i/>
              </w:rPr>
              <w:t>Представитель Средневолжского ЛУ УВД на транспорте</w:t>
            </w:r>
          </w:p>
        </w:tc>
        <w:tc>
          <w:tcPr>
            <w:tcW w:w="1277" w:type="dxa"/>
            <w:shd w:val="clear" w:color="auto" w:fill="auto"/>
            <w:vAlign w:val="center"/>
          </w:tcPr>
          <w:p w14:paraId="7B528BF2" w14:textId="77777777" w:rsidR="0038127F" w:rsidRPr="00397AA0" w:rsidRDefault="0038127F" w:rsidP="0038127F">
            <w:pPr>
              <w:jc w:val="center"/>
            </w:pPr>
            <w:r>
              <w:t>4</w:t>
            </w:r>
          </w:p>
        </w:tc>
        <w:tc>
          <w:tcPr>
            <w:tcW w:w="1275" w:type="dxa"/>
            <w:shd w:val="clear" w:color="auto" w:fill="auto"/>
            <w:vAlign w:val="center"/>
          </w:tcPr>
          <w:p w14:paraId="28CFBF39" w14:textId="2539E0B3" w:rsidR="0038127F" w:rsidRPr="00397AA0" w:rsidRDefault="0038127F" w:rsidP="0038127F">
            <w:pPr>
              <w:jc w:val="center"/>
            </w:pPr>
          </w:p>
        </w:tc>
        <w:tc>
          <w:tcPr>
            <w:tcW w:w="1559" w:type="dxa"/>
            <w:shd w:val="clear" w:color="auto" w:fill="auto"/>
            <w:vAlign w:val="center"/>
          </w:tcPr>
          <w:p w14:paraId="44E7AE5F" w14:textId="3A8B5388" w:rsidR="0038127F" w:rsidRPr="00397AA0" w:rsidRDefault="0038127F" w:rsidP="0038127F">
            <w:pPr>
              <w:jc w:val="center"/>
            </w:pPr>
            <w:r>
              <w:t>4</w:t>
            </w:r>
          </w:p>
        </w:tc>
        <w:tc>
          <w:tcPr>
            <w:tcW w:w="1277" w:type="dxa"/>
          </w:tcPr>
          <w:p w14:paraId="071942FD" w14:textId="77777777" w:rsidR="0038127F" w:rsidRDefault="0038127F" w:rsidP="0038127F">
            <w:pPr>
              <w:jc w:val="center"/>
            </w:pPr>
          </w:p>
        </w:tc>
      </w:tr>
      <w:tr w:rsidR="002F54BC" w:rsidRPr="00397AA0" w14:paraId="4FEE5BAA" w14:textId="77777777" w:rsidTr="00C07D2A">
        <w:trPr>
          <w:trHeight w:val="187"/>
        </w:trPr>
        <w:tc>
          <w:tcPr>
            <w:tcW w:w="710" w:type="dxa"/>
          </w:tcPr>
          <w:p w14:paraId="76D43D34" w14:textId="77777777" w:rsidR="002F54BC" w:rsidRDefault="002F54BC" w:rsidP="00D77A54"/>
        </w:tc>
        <w:tc>
          <w:tcPr>
            <w:tcW w:w="4252" w:type="dxa"/>
            <w:shd w:val="clear" w:color="auto" w:fill="auto"/>
          </w:tcPr>
          <w:p w14:paraId="473CE003" w14:textId="77777777" w:rsidR="002F54BC" w:rsidRPr="00397AA0" w:rsidRDefault="002F054D" w:rsidP="00233387">
            <w:r>
              <w:t>Зачет</w:t>
            </w:r>
            <w:r w:rsidR="002F54BC">
              <w:t xml:space="preserve"> </w:t>
            </w:r>
          </w:p>
        </w:tc>
        <w:tc>
          <w:tcPr>
            <w:tcW w:w="1277" w:type="dxa"/>
            <w:shd w:val="clear" w:color="auto" w:fill="auto"/>
            <w:vAlign w:val="center"/>
          </w:tcPr>
          <w:p w14:paraId="056AB121" w14:textId="77777777" w:rsidR="002F54BC" w:rsidRPr="00397AA0" w:rsidRDefault="00FC2619" w:rsidP="002F54BC">
            <w:pPr>
              <w:jc w:val="center"/>
            </w:pPr>
            <w:r>
              <w:t>2</w:t>
            </w:r>
          </w:p>
        </w:tc>
        <w:tc>
          <w:tcPr>
            <w:tcW w:w="1275" w:type="dxa"/>
            <w:shd w:val="clear" w:color="auto" w:fill="auto"/>
            <w:vAlign w:val="center"/>
          </w:tcPr>
          <w:p w14:paraId="6919F0E3" w14:textId="77777777" w:rsidR="002F54BC" w:rsidRPr="00397AA0" w:rsidRDefault="002F54BC" w:rsidP="007B3560">
            <w:pPr>
              <w:jc w:val="center"/>
            </w:pPr>
          </w:p>
        </w:tc>
        <w:tc>
          <w:tcPr>
            <w:tcW w:w="1559" w:type="dxa"/>
            <w:shd w:val="clear" w:color="auto" w:fill="auto"/>
            <w:vAlign w:val="center"/>
          </w:tcPr>
          <w:p w14:paraId="233B339F" w14:textId="77777777" w:rsidR="002F54BC" w:rsidRPr="00397AA0" w:rsidRDefault="002F54BC" w:rsidP="007B3560">
            <w:pPr>
              <w:jc w:val="center"/>
            </w:pPr>
          </w:p>
        </w:tc>
        <w:tc>
          <w:tcPr>
            <w:tcW w:w="1277" w:type="dxa"/>
          </w:tcPr>
          <w:p w14:paraId="3138179B" w14:textId="77777777" w:rsidR="002F54BC" w:rsidRDefault="002F54BC" w:rsidP="00233387">
            <w:pPr>
              <w:jc w:val="center"/>
            </w:pPr>
          </w:p>
        </w:tc>
      </w:tr>
      <w:tr w:rsidR="002F54BC" w:rsidRPr="00397AA0" w14:paraId="69E06584" w14:textId="77777777" w:rsidTr="00C07D2A">
        <w:tc>
          <w:tcPr>
            <w:tcW w:w="710" w:type="dxa"/>
          </w:tcPr>
          <w:p w14:paraId="063F781B" w14:textId="77777777" w:rsidR="002F54BC" w:rsidRDefault="002F54BC" w:rsidP="00D77A54"/>
        </w:tc>
        <w:tc>
          <w:tcPr>
            <w:tcW w:w="4252" w:type="dxa"/>
            <w:shd w:val="clear" w:color="auto" w:fill="auto"/>
          </w:tcPr>
          <w:p w14:paraId="4BEF5423" w14:textId="77777777" w:rsidR="002F54BC" w:rsidRPr="002F54BC" w:rsidRDefault="002F54BC" w:rsidP="00233387">
            <w:pPr>
              <w:rPr>
                <w:b/>
              </w:rPr>
            </w:pPr>
            <w:r w:rsidRPr="002F54BC">
              <w:rPr>
                <w:b/>
              </w:rPr>
              <w:t>Всего:</w:t>
            </w:r>
          </w:p>
        </w:tc>
        <w:tc>
          <w:tcPr>
            <w:tcW w:w="1277" w:type="dxa"/>
            <w:shd w:val="clear" w:color="auto" w:fill="auto"/>
            <w:vAlign w:val="center"/>
          </w:tcPr>
          <w:p w14:paraId="377BA2A0" w14:textId="77777777" w:rsidR="002F54BC" w:rsidRPr="007B3560" w:rsidRDefault="002F54BC" w:rsidP="002F54BC">
            <w:pPr>
              <w:jc w:val="center"/>
              <w:rPr>
                <w:b/>
              </w:rPr>
            </w:pPr>
            <w:r w:rsidRPr="007B3560">
              <w:rPr>
                <w:b/>
              </w:rPr>
              <w:t>72</w:t>
            </w:r>
          </w:p>
        </w:tc>
        <w:tc>
          <w:tcPr>
            <w:tcW w:w="1275" w:type="dxa"/>
            <w:shd w:val="clear" w:color="auto" w:fill="auto"/>
          </w:tcPr>
          <w:p w14:paraId="1D1A9AC9" w14:textId="7AB25AF9" w:rsidR="002F54BC" w:rsidRPr="007B3560" w:rsidRDefault="00DA107F" w:rsidP="00233387">
            <w:pPr>
              <w:jc w:val="center"/>
              <w:rPr>
                <w:b/>
              </w:rPr>
            </w:pPr>
            <w:r>
              <w:rPr>
                <w:b/>
              </w:rPr>
              <w:t>16</w:t>
            </w:r>
            <w:r w:rsidR="00F04235">
              <w:rPr>
                <w:b/>
              </w:rPr>
              <w:t>*</w:t>
            </w:r>
          </w:p>
        </w:tc>
        <w:tc>
          <w:tcPr>
            <w:tcW w:w="1559" w:type="dxa"/>
            <w:shd w:val="clear" w:color="auto" w:fill="auto"/>
          </w:tcPr>
          <w:p w14:paraId="20B0CF83" w14:textId="608955C8" w:rsidR="002F54BC" w:rsidRPr="007B3560" w:rsidRDefault="00DA107F" w:rsidP="00233387">
            <w:pPr>
              <w:jc w:val="center"/>
              <w:rPr>
                <w:b/>
              </w:rPr>
            </w:pPr>
            <w:r>
              <w:rPr>
                <w:b/>
              </w:rPr>
              <w:t>54</w:t>
            </w:r>
            <w:bookmarkStart w:id="0" w:name="_GoBack"/>
            <w:bookmarkEnd w:id="0"/>
          </w:p>
        </w:tc>
        <w:tc>
          <w:tcPr>
            <w:tcW w:w="1277" w:type="dxa"/>
          </w:tcPr>
          <w:p w14:paraId="3A159ACC" w14:textId="77777777" w:rsidR="002F54BC" w:rsidRDefault="002F54BC" w:rsidP="00233387">
            <w:pPr>
              <w:jc w:val="center"/>
            </w:pPr>
          </w:p>
        </w:tc>
      </w:tr>
    </w:tbl>
    <w:p w14:paraId="519407A9" w14:textId="317F8D8C" w:rsidR="00F04235" w:rsidRPr="00F04235" w:rsidRDefault="00F04235" w:rsidP="00F04235">
      <w:pPr>
        <w:ind w:firstLine="567"/>
        <w:jc w:val="both"/>
        <w:rPr>
          <w:sz w:val="20"/>
          <w:szCs w:val="20"/>
        </w:rPr>
      </w:pPr>
      <w:r w:rsidRPr="00F04235">
        <w:rPr>
          <w:sz w:val="20"/>
          <w:szCs w:val="20"/>
        </w:rPr>
        <w:lastRenderedPageBreak/>
        <w:t>* - д</w:t>
      </w:r>
      <w:r w:rsidRPr="00F04235">
        <w:rPr>
          <w:sz w:val="20"/>
          <w:szCs w:val="20"/>
        </w:rPr>
        <w:t>ля преподавателей головного вуза программа реализуется очно с использованием дистанционных технологий. Для преподавателей филиалов СамГУПС программа реализуется дистанционно.</w:t>
      </w:r>
    </w:p>
    <w:p w14:paraId="60A357E3" w14:textId="158400B6" w:rsidR="00DB5F7D" w:rsidRPr="002D3602" w:rsidRDefault="00DB5F7D" w:rsidP="007C3B55">
      <w:pPr>
        <w:ind w:firstLine="708"/>
        <w:jc w:val="center"/>
        <w:rPr>
          <w:sz w:val="28"/>
          <w:szCs w:val="28"/>
        </w:rPr>
      </w:pPr>
    </w:p>
    <w:p w14:paraId="756F7E9F" w14:textId="77777777" w:rsidR="005F45B7" w:rsidRDefault="00564B8E" w:rsidP="00564B8E">
      <w:pPr>
        <w:pStyle w:val="Style3"/>
        <w:widowControl/>
        <w:spacing w:line="240" w:lineRule="auto"/>
        <w:rPr>
          <w:rStyle w:val="FontStyle27"/>
          <w:b/>
          <w:bCs/>
          <w:sz w:val="28"/>
          <w:szCs w:val="28"/>
        </w:rPr>
      </w:pPr>
      <w:r>
        <w:rPr>
          <w:rStyle w:val="FontStyle27"/>
          <w:b/>
          <w:bCs/>
          <w:sz w:val="28"/>
          <w:szCs w:val="28"/>
        </w:rPr>
        <w:t>КАЛЕНДАРНЫЙ УЧЕБНЫЙ ГРАФИК</w:t>
      </w:r>
    </w:p>
    <w:p w14:paraId="51598DD3" w14:textId="77777777" w:rsidR="005F45B7" w:rsidRDefault="005F45B7" w:rsidP="00990480">
      <w:pPr>
        <w:pStyle w:val="Style3"/>
        <w:widowControl/>
        <w:spacing w:line="240" w:lineRule="auto"/>
        <w:rPr>
          <w:rStyle w:val="FontStyle27"/>
          <w:b/>
          <w:bCs/>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567"/>
        <w:gridCol w:w="567"/>
        <w:gridCol w:w="567"/>
        <w:gridCol w:w="567"/>
        <w:gridCol w:w="567"/>
        <w:gridCol w:w="567"/>
        <w:gridCol w:w="567"/>
        <w:gridCol w:w="567"/>
        <w:gridCol w:w="567"/>
        <w:gridCol w:w="567"/>
      </w:tblGrid>
      <w:tr w:rsidR="0093077A" w:rsidRPr="00397AA0" w14:paraId="4B5168C6" w14:textId="77777777" w:rsidTr="0093077A">
        <w:trPr>
          <w:trHeight w:val="339"/>
          <w:tblHeader/>
        </w:trPr>
        <w:tc>
          <w:tcPr>
            <w:tcW w:w="710" w:type="dxa"/>
            <w:vMerge w:val="restart"/>
          </w:tcPr>
          <w:p w14:paraId="73A2BF6D" w14:textId="77777777" w:rsidR="0093077A" w:rsidRPr="002F54BC" w:rsidRDefault="0093077A" w:rsidP="00AF4A4C">
            <w:pPr>
              <w:jc w:val="center"/>
              <w:rPr>
                <w:b/>
              </w:rPr>
            </w:pPr>
            <w:r w:rsidRPr="002F54BC">
              <w:rPr>
                <w:b/>
              </w:rPr>
              <w:t>№ п/п</w:t>
            </w:r>
          </w:p>
        </w:tc>
        <w:tc>
          <w:tcPr>
            <w:tcW w:w="3969" w:type="dxa"/>
            <w:vMerge w:val="restart"/>
            <w:shd w:val="clear" w:color="auto" w:fill="auto"/>
            <w:vAlign w:val="center"/>
          </w:tcPr>
          <w:p w14:paraId="4596A864" w14:textId="77777777" w:rsidR="0093077A" w:rsidRPr="002F54BC" w:rsidRDefault="0093077A" w:rsidP="00AF4A4C">
            <w:pPr>
              <w:jc w:val="center"/>
              <w:rPr>
                <w:b/>
              </w:rPr>
            </w:pPr>
            <w:r w:rsidRPr="002F54BC">
              <w:rPr>
                <w:b/>
              </w:rPr>
              <w:t>Тема</w:t>
            </w:r>
          </w:p>
        </w:tc>
        <w:tc>
          <w:tcPr>
            <w:tcW w:w="5670" w:type="dxa"/>
            <w:gridSpan w:val="10"/>
          </w:tcPr>
          <w:p w14:paraId="3FC6DE78" w14:textId="77777777" w:rsidR="0093077A" w:rsidRPr="002F54BC" w:rsidRDefault="0093077A" w:rsidP="00AF4A4C">
            <w:pPr>
              <w:jc w:val="center"/>
              <w:rPr>
                <w:b/>
              </w:rPr>
            </w:pPr>
            <w:r w:rsidRPr="008B14E7">
              <w:rPr>
                <w:b/>
              </w:rPr>
              <w:t>Количество учебных часов по дням</w:t>
            </w:r>
          </w:p>
        </w:tc>
      </w:tr>
      <w:tr w:rsidR="0093077A" w:rsidRPr="00397AA0" w14:paraId="3DB6A1EB" w14:textId="77777777" w:rsidTr="0093077A">
        <w:trPr>
          <w:trHeight w:val="272"/>
          <w:tblHeader/>
        </w:trPr>
        <w:tc>
          <w:tcPr>
            <w:tcW w:w="710" w:type="dxa"/>
            <w:vMerge/>
          </w:tcPr>
          <w:p w14:paraId="0D2D6334" w14:textId="77777777" w:rsidR="0093077A" w:rsidRPr="00397AA0" w:rsidRDefault="0093077A" w:rsidP="00AF4A4C">
            <w:pPr>
              <w:jc w:val="center"/>
            </w:pPr>
          </w:p>
        </w:tc>
        <w:tc>
          <w:tcPr>
            <w:tcW w:w="3969" w:type="dxa"/>
            <w:vMerge/>
          </w:tcPr>
          <w:p w14:paraId="21436B41" w14:textId="77777777" w:rsidR="0093077A" w:rsidRPr="00397AA0" w:rsidRDefault="0093077A" w:rsidP="00AF4A4C">
            <w:pPr>
              <w:jc w:val="center"/>
            </w:pPr>
          </w:p>
        </w:tc>
        <w:tc>
          <w:tcPr>
            <w:tcW w:w="567" w:type="dxa"/>
          </w:tcPr>
          <w:p w14:paraId="32765A48" w14:textId="77777777" w:rsidR="0093077A" w:rsidRPr="00397AA0" w:rsidRDefault="0093077A" w:rsidP="00AF4A4C">
            <w:pPr>
              <w:jc w:val="center"/>
            </w:pPr>
            <w:r>
              <w:t>1</w:t>
            </w:r>
          </w:p>
        </w:tc>
        <w:tc>
          <w:tcPr>
            <w:tcW w:w="567" w:type="dxa"/>
          </w:tcPr>
          <w:p w14:paraId="01724271" w14:textId="77777777" w:rsidR="0093077A" w:rsidRPr="00397AA0" w:rsidRDefault="0093077A" w:rsidP="00AF4A4C">
            <w:pPr>
              <w:jc w:val="center"/>
            </w:pPr>
            <w:r>
              <w:t>2</w:t>
            </w:r>
          </w:p>
        </w:tc>
        <w:tc>
          <w:tcPr>
            <w:tcW w:w="567" w:type="dxa"/>
          </w:tcPr>
          <w:p w14:paraId="176BAB11" w14:textId="77777777" w:rsidR="0093077A" w:rsidRPr="00397AA0" w:rsidRDefault="0093077A" w:rsidP="00AF4A4C">
            <w:pPr>
              <w:jc w:val="center"/>
            </w:pPr>
            <w:r>
              <w:t>3</w:t>
            </w:r>
          </w:p>
        </w:tc>
        <w:tc>
          <w:tcPr>
            <w:tcW w:w="567" w:type="dxa"/>
          </w:tcPr>
          <w:p w14:paraId="188E5FA1" w14:textId="77777777" w:rsidR="0093077A" w:rsidRPr="00397AA0" w:rsidRDefault="0093077A" w:rsidP="00AF4A4C">
            <w:pPr>
              <w:jc w:val="center"/>
            </w:pPr>
            <w:r>
              <w:t>4</w:t>
            </w:r>
          </w:p>
        </w:tc>
        <w:tc>
          <w:tcPr>
            <w:tcW w:w="567" w:type="dxa"/>
          </w:tcPr>
          <w:p w14:paraId="28F76829" w14:textId="77777777" w:rsidR="0093077A" w:rsidRPr="00397AA0" w:rsidRDefault="0093077A" w:rsidP="00AF4A4C">
            <w:pPr>
              <w:jc w:val="center"/>
            </w:pPr>
            <w:r>
              <w:t>5</w:t>
            </w:r>
          </w:p>
        </w:tc>
        <w:tc>
          <w:tcPr>
            <w:tcW w:w="567" w:type="dxa"/>
          </w:tcPr>
          <w:p w14:paraId="3663C5B9" w14:textId="77777777" w:rsidR="0093077A" w:rsidRPr="00397AA0" w:rsidRDefault="0093077A" w:rsidP="00AF4A4C">
            <w:pPr>
              <w:jc w:val="center"/>
            </w:pPr>
            <w:r>
              <w:t>6</w:t>
            </w:r>
          </w:p>
        </w:tc>
        <w:tc>
          <w:tcPr>
            <w:tcW w:w="567" w:type="dxa"/>
          </w:tcPr>
          <w:p w14:paraId="2CA51DB7" w14:textId="77777777" w:rsidR="0093077A" w:rsidRPr="00397AA0" w:rsidRDefault="0093077A" w:rsidP="00AF4A4C">
            <w:pPr>
              <w:jc w:val="center"/>
            </w:pPr>
            <w:r>
              <w:t>7</w:t>
            </w:r>
          </w:p>
        </w:tc>
        <w:tc>
          <w:tcPr>
            <w:tcW w:w="567" w:type="dxa"/>
          </w:tcPr>
          <w:p w14:paraId="5571CCFF" w14:textId="77777777" w:rsidR="0093077A" w:rsidRPr="00397AA0" w:rsidRDefault="0093077A" w:rsidP="00AF4A4C">
            <w:pPr>
              <w:jc w:val="center"/>
            </w:pPr>
            <w:r>
              <w:t>8</w:t>
            </w:r>
          </w:p>
        </w:tc>
        <w:tc>
          <w:tcPr>
            <w:tcW w:w="567" w:type="dxa"/>
          </w:tcPr>
          <w:p w14:paraId="09D23279" w14:textId="77777777" w:rsidR="0093077A" w:rsidRPr="00397AA0" w:rsidRDefault="0093077A" w:rsidP="00AF4A4C">
            <w:pPr>
              <w:jc w:val="center"/>
            </w:pPr>
            <w:r>
              <w:t>9</w:t>
            </w:r>
          </w:p>
        </w:tc>
        <w:tc>
          <w:tcPr>
            <w:tcW w:w="567" w:type="dxa"/>
          </w:tcPr>
          <w:p w14:paraId="5FE70BA5" w14:textId="77777777" w:rsidR="0093077A" w:rsidRPr="00397AA0" w:rsidRDefault="0093077A" w:rsidP="00AF4A4C">
            <w:pPr>
              <w:jc w:val="center"/>
            </w:pPr>
            <w:r>
              <w:t>10</w:t>
            </w:r>
          </w:p>
        </w:tc>
      </w:tr>
      <w:tr w:rsidR="0093077A" w:rsidRPr="00397AA0" w14:paraId="6AE24444" w14:textId="77777777" w:rsidTr="0093077A">
        <w:tc>
          <w:tcPr>
            <w:tcW w:w="710" w:type="dxa"/>
          </w:tcPr>
          <w:p w14:paraId="226E7A35" w14:textId="77777777" w:rsidR="0093077A" w:rsidRPr="002F54BC" w:rsidRDefault="0093077A" w:rsidP="00AF4A4C">
            <w:pPr>
              <w:jc w:val="center"/>
              <w:rPr>
                <w:b/>
              </w:rPr>
            </w:pPr>
            <w:r>
              <w:rPr>
                <w:b/>
              </w:rPr>
              <w:t>1.</w:t>
            </w:r>
          </w:p>
        </w:tc>
        <w:tc>
          <w:tcPr>
            <w:tcW w:w="3969" w:type="dxa"/>
            <w:shd w:val="clear" w:color="auto" w:fill="auto"/>
          </w:tcPr>
          <w:p w14:paraId="035301D3" w14:textId="77777777" w:rsidR="0093077A" w:rsidRPr="002F54BC" w:rsidRDefault="0093077A" w:rsidP="00AF4A4C">
            <w:pPr>
              <w:rPr>
                <w:b/>
              </w:rPr>
            </w:pPr>
            <w:r w:rsidRPr="00DC4298">
              <w:rPr>
                <w:b/>
              </w:rPr>
              <w:t>Модуль 1. Современные требования к разработке и реализации образовательных программ.</w:t>
            </w:r>
          </w:p>
        </w:tc>
        <w:tc>
          <w:tcPr>
            <w:tcW w:w="567" w:type="dxa"/>
          </w:tcPr>
          <w:p w14:paraId="2279A278" w14:textId="77777777" w:rsidR="0093077A" w:rsidRDefault="0093077A" w:rsidP="00AF4A4C">
            <w:pPr>
              <w:jc w:val="center"/>
              <w:rPr>
                <w:b/>
              </w:rPr>
            </w:pPr>
            <w:r>
              <w:rPr>
                <w:b/>
              </w:rPr>
              <w:t>8</w:t>
            </w:r>
          </w:p>
        </w:tc>
        <w:tc>
          <w:tcPr>
            <w:tcW w:w="567" w:type="dxa"/>
          </w:tcPr>
          <w:p w14:paraId="2F5A8C85" w14:textId="77777777" w:rsidR="0093077A" w:rsidRDefault="0093077A" w:rsidP="00AF4A4C">
            <w:pPr>
              <w:jc w:val="center"/>
              <w:rPr>
                <w:b/>
              </w:rPr>
            </w:pPr>
            <w:r>
              <w:rPr>
                <w:b/>
              </w:rPr>
              <w:t>8</w:t>
            </w:r>
          </w:p>
        </w:tc>
        <w:tc>
          <w:tcPr>
            <w:tcW w:w="567" w:type="dxa"/>
          </w:tcPr>
          <w:p w14:paraId="3FCD9A44" w14:textId="77777777" w:rsidR="0093077A" w:rsidRDefault="0093077A" w:rsidP="00AF4A4C">
            <w:pPr>
              <w:jc w:val="center"/>
              <w:rPr>
                <w:b/>
              </w:rPr>
            </w:pPr>
          </w:p>
        </w:tc>
        <w:tc>
          <w:tcPr>
            <w:tcW w:w="567" w:type="dxa"/>
          </w:tcPr>
          <w:p w14:paraId="4DA3F546" w14:textId="77777777" w:rsidR="0093077A" w:rsidRDefault="0093077A" w:rsidP="00AF4A4C">
            <w:pPr>
              <w:jc w:val="center"/>
              <w:rPr>
                <w:b/>
              </w:rPr>
            </w:pPr>
          </w:p>
        </w:tc>
        <w:tc>
          <w:tcPr>
            <w:tcW w:w="567" w:type="dxa"/>
          </w:tcPr>
          <w:p w14:paraId="26055EB7" w14:textId="77777777" w:rsidR="0093077A" w:rsidRDefault="0093077A" w:rsidP="00AF4A4C">
            <w:pPr>
              <w:jc w:val="center"/>
              <w:rPr>
                <w:b/>
              </w:rPr>
            </w:pPr>
          </w:p>
        </w:tc>
        <w:tc>
          <w:tcPr>
            <w:tcW w:w="567" w:type="dxa"/>
          </w:tcPr>
          <w:p w14:paraId="370F559E" w14:textId="77777777" w:rsidR="0093077A" w:rsidRDefault="0093077A" w:rsidP="00AF4A4C">
            <w:pPr>
              <w:jc w:val="center"/>
              <w:rPr>
                <w:b/>
              </w:rPr>
            </w:pPr>
          </w:p>
        </w:tc>
        <w:tc>
          <w:tcPr>
            <w:tcW w:w="567" w:type="dxa"/>
          </w:tcPr>
          <w:p w14:paraId="62545EA5" w14:textId="77777777" w:rsidR="0093077A" w:rsidRDefault="0093077A" w:rsidP="00AF4A4C">
            <w:pPr>
              <w:jc w:val="center"/>
              <w:rPr>
                <w:b/>
              </w:rPr>
            </w:pPr>
          </w:p>
        </w:tc>
        <w:tc>
          <w:tcPr>
            <w:tcW w:w="567" w:type="dxa"/>
          </w:tcPr>
          <w:p w14:paraId="59BFCE62" w14:textId="77777777" w:rsidR="0093077A" w:rsidRDefault="0093077A" w:rsidP="00AF4A4C">
            <w:pPr>
              <w:jc w:val="center"/>
              <w:rPr>
                <w:b/>
              </w:rPr>
            </w:pPr>
          </w:p>
        </w:tc>
        <w:tc>
          <w:tcPr>
            <w:tcW w:w="567" w:type="dxa"/>
          </w:tcPr>
          <w:p w14:paraId="2E5D7BC4" w14:textId="77777777" w:rsidR="0093077A" w:rsidRDefault="0093077A" w:rsidP="00AF4A4C">
            <w:pPr>
              <w:jc w:val="center"/>
              <w:rPr>
                <w:b/>
              </w:rPr>
            </w:pPr>
          </w:p>
        </w:tc>
        <w:tc>
          <w:tcPr>
            <w:tcW w:w="567" w:type="dxa"/>
          </w:tcPr>
          <w:p w14:paraId="5361D2D6" w14:textId="77777777" w:rsidR="0093077A" w:rsidRDefault="0093077A" w:rsidP="00AF4A4C">
            <w:pPr>
              <w:jc w:val="center"/>
              <w:rPr>
                <w:b/>
              </w:rPr>
            </w:pPr>
          </w:p>
        </w:tc>
      </w:tr>
      <w:tr w:rsidR="0093077A" w:rsidRPr="00397AA0" w14:paraId="382C64DA" w14:textId="77777777" w:rsidTr="0093077A">
        <w:tc>
          <w:tcPr>
            <w:tcW w:w="710" w:type="dxa"/>
          </w:tcPr>
          <w:p w14:paraId="0561CD75" w14:textId="77777777" w:rsidR="0093077A" w:rsidRDefault="0093077A" w:rsidP="00AF4A4C">
            <w:r>
              <w:t>1.1.</w:t>
            </w:r>
          </w:p>
        </w:tc>
        <w:tc>
          <w:tcPr>
            <w:tcW w:w="3969" w:type="dxa"/>
            <w:shd w:val="clear" w:color="auto" w:fill="auto"/>
          </w:tcPr>
          <w:p w14:paraId="1413B296" w14:textId="77777777" w:rsidR="0093077A" w:rsidRDefault="0093077A" w:rsidP="00AF4A4C">
            <w:r>
              <w:t>Тенденции в сфере высшего образования. Стратегия транспортного образования в РФ. Работа вузов, подведомственных Росжелдор, в современных условиях. Основные задачи, стоящие перед вузами. Оптимизация филиальной сети.</w:t>
            </w:r>
          </w:p>
          <w:p w14:paraId="52B6D6FE" w14:textId="77777777" w:rsidR="0093077A" w:rsidRPr="001B00D8" w:rsidRDefault="0093077A" w:rsidP="00AF4A4C">
            <w:pPr>
              <w:rPr>
                <w:i/>
              </w:rPr>
            </w:pPr>
            <w:r w:rsidRPr="001B00D8">
              <w:rPr>
                <w:i/>
              </w:rPr>
              <w:t>Гаранин М.А.</w:t>
            </w:r>
          </w:p>
        </w:tc>
        <w:tc>
          <w:tcPr>
            <w:tcW w:w="567" w:type="dxa"/>
          </w:tcPr>
          <w:p w14:paraId="4B62B872" w14:textId="77777777" w:rsidR="0093077A" w:rsidRDefault="0093077A" w:rsidP="00AF4A4C">
            <w:pPr>
              <w:jc w:val="center"/>
            </w:pPr>
            <w:r>
              <w:t>2</w:t>
            </w:r>
          </w:p>
        </w:tc>
        <w:tc>
          <w:tcPr>
            <w:tcW w:w="567" w:type="dxa"/>
          </w:tcPr>
          <w:p w14:paraId="254AD604" w14:textId="77777777" w:rsidR="0093077A" w:rsidRDefault="0093077A" w:rsidP="00AF4A4C">
            <w:pPr>
              <w:jc w:val="center"/>
            </w:pPr>
          </w:p>
        </w:tc>
        <w:tc>
          <w:tcPr>
            <w:tcW w:w="567" w:type="dxa"/>
          </w:tcPr>
          <w:p w14:paraId="430120CF" w14:textId="77777777" w:rsidR="0093077A" w:rsidRDefault="0093077A" w:rsidP="00AF4A4C">
            <w:pPr>
              <w:jc w:val="center"/>
            </w:pPr>
          </w:p>
        </w:tc>
        <w:tc>
          <w:tcPr>
            <w:tcW w:w="567" w:type="dxa"/>
          </w:tcPr>
          <w:p w14:paraId="1D54785F" w14:textId="77777777" w:rsidR="0093077A" w:rsidRDefault="0093077A" w:rsidP="00AF4A4C">
            <w:pPr>
              <w:jc w:val="center"/>
            </w:pPr>
          </w:p>
        </w:tc>
        <w:tc>
          <w:tcPr>
            <w:tcW w:w="567" w:type="dxa"/>
          </w:tcPr>
          <w:p w14:paraId="4C9A9FD0" w14:textId="77777777" w:rsidR="0093077A" w:rsidRDefault="0093077A" w:rsidP="00AF4A4C">
            <w:pPr>
              <w:jc w:val="center"/>
            </w:pPr>
          </w:p>
        </w:tc>
        <w:tc>
          <w:tcPr>
            <w:tcW w:w="567" w:type="dxa"/>
          </w:tcPr>
          <w:p w14:paraId="62F1DD74" w14:textId="77777777" w:rsidR="0093077A" w:rsidRDefault="0093077A" w:rsidP="00AF4A4C">
            <w:pPr>
              <w:jc w:val="center"/>
            </w:pPr>
          </w:p>
        </w:tc>
        <w:tc>
          <w:tcPr>
            <w:tcW w:w="567" w:type="dxa"/>
          </w:tcPr>
          <w:p w14:paraId="73C9A4BF" w14:textId="77777777" w:rsidR="0093077A" w:rsidRDefault="0093077A" w:rsidP="00AF4A4C">
            <w:pPr>
              <w:jc w:val="center"/>
            </w:pPr>
          </w:p>
        </w:tc>
        <w:tc>
          <w:tcPr>
            <w:tcW w:w="567" w:type="dxa"/>
          </w:tcPr>
          <w:p w14:paraId="19C22C06" w14:textId="77777777" w:rsidR="0093077A" w:rsidRDefault="0093077A" w:rsidP="00AF4A4C">
            <w:pPr>
              <w:jc w:val="center"/>
            </w:pPr>
          </w:p>
        </w:tc>
        <w:tc>
          <w:tcPr>
            <w:tcW w:w="567" w:type="dxa"/>
          </w:tcPr>
          <w:p w14:paraId="491FA6BD" w14:textId="77777777" w:rsidR="0093077A" w:rsidRDefault="0093077A" w:rsidP="00AF4A4C">
            <w:pPr>
              <w:jc w:val="center"/>
            </w:pPr>
          </w:p>
        </w:tc>
        <w:tc>
          <w:tcPr>
            <w:tcW w:w="567" w:type="dxa"/>
          </w:tcPr>
          <w:p w14:paraId="5E4C8237" w14:textId="77777777" w:rsidR="0093077A" w:rsidRDefault="0093077A" w:rsidP="00AF4A4C">
            <w:pPr>
              <w:jc w:val="center"/>
            </w:pPr>
          </w:p>
        </w:tc>
      </w:tr>
      <w:tr w:rsidR="0093077A" w:rsidRPr="00397AA0" w14:paraId="40CC0788" w14:textId="77777777" w:rsidTr="0093077A">
        <w:tc>
          <w:tcPr>
            <w:tcW w:w="710" w:type="dxa"/>
          </w:tcPr>
          <w:p w14:paraId="1A25D61D" w14:textId="77777777" w:rsidR="0093077A" w:rsidRDefault="0093077A" w:rsidP="00AF4A4C">
            <w:r>
              <w:t>1.2.</w:t>
            </w:r>
          </w:p>
        </w:tc>
        <w:tc>
          <w:tcPr>
            <w:tcW w:w="3969" w:type="dxa"/>
            <w:shd w:val="clear" w:color="auto" w:fill="auto"/>
          </w:tcPr>
          <w:p w14:paraId="3893E4FC" w14:textId="77777777" w:rsidR="0093077A" w:rsidRDefault="0093077A" w:rsidP="00AF4A4C">
            <w:r>
              <w:t>Требования нормативно-правовых документов в сфере образования к рабочей программе дисциплин.</w:t>
            </w:r>
          </w:p>
          <w:p w14:paraId="1CC47835" w14:textId="77777777" w:rsidR="0093077A" w:rsidRDefault="0093077A" w:rsidP="00AF4A4C">
            <w:r w:rsidRPr="00C07D2A">
              <w:rPr>
                <w:i/>
              </w:rPr>
              <w:t>Оберт Ю.Ю.</w:t>
            </w:r>
          </w:p>
        </w:tc>
        <w:tc>
          <w:tcPr>
            <w:tcW w:w="567" w:type="dxa"/>
          </w:tcPr>
          <w:p w14:paraId="384448DE" w14:textId="77777777" w:rsidR="0093077A" w:rsidRDefault="0093077A" w:rsidP="00AF4A4C">
            <w:pPr>
              <w:jc w:val="center"/>
            </w:pPr>
            <w:r>
              <w:t>2</w:t>
            </w:r>
          </w:p>
        </w:tc>
        <w:tc>
          <w:tcPr>
            <w:tcW w:w="567" w:type="dxa"/>
          </w:tcPr>
          <w:p w14:paraId="2EAC4EA8" w14:textId="77777777" w:rsidR="0093077A" w:rsidRDefault="0093077A" w:rsidP="00AF4A4C">
            <w:pPr>
              <w:jc w:val="center"/>
            </w:pPr>
          </w:p>
        </w:tc>
        <w:tc>
          <w:tcPr>
            <w:tcW w:w="567" w:type="dxa"/>
          </w:tcPr>
          <w:p w14:paraId="23524CFD" w14:textId="77777777" w:rsidR="0093077A" w:rsidRDefault="0093077A" w:rsidP="00AF4A4C">
            <w:pPr>
              <w:jc w:val="center"/>
            </w:pPr>
          </w:p>
        </w:tc>
        <w:tc>
          <w:tcPr>
            <w:tcW w:w="567" w:type="dxa"/>
          </w:tcPr>
          <w:p w14:paraId="2760441A" w14:textId="77777777" w:rsidR="0093077A" w:rsidRDefault="0093077A" w:rsidP="00AF4A4C">
            <w:pPr>
              <w:jc w:val="center"/>
            </w:pPr>
          </w:p>
        </w:tc>
        <w:tc>
          <w:tcPr>
            <w:tcW w:w="567" w:type="dxa"/>
          </w:tcPr>
          <w:p w14:paraId="33216A25" w14:textId="77777777" w:rsidR="0093077A" w:rsidRDefault="0093077A" w:rsidP="00AF4A4C">
            <w:pPr>
              <w:jc w:val="center"/>
            </w:pPr>
          </w:p>
        </w:tc>
        <w:tc>
          <w:tcPr>
            <w:tcW w:w="567" w:type="dxa"/>
          </w:tcPr>
          <w:p w14:paraId="23F1D8F9" w14:textId="77777777" w:rsidR="0093077A" w:rsidRDefault="0093077A" w:rsidP="00AF4A4C">
            <w:pPr>
              <w:jc w:val="center"/>
            </w:pPr>
          </w:p>
        </w:tc>
        <w:tc>
          <w:tcPr>
            <w:tcW w:w="567" w:type="dxa"/>
          </w:tcPr>
          <w:p w14:paraId="101D7F88" w14:textId="77777777" w:rsidR="0093077A" w:rsidRDefault="0093077A" w:rsidP="00AF4A4C">
            <w:pPr>
              <w:jc w:val="center"/>
            </w:pPr>
          </w:p>
        </w:tc>
        <w:tc>
          <w:tcPr>
            <w:tcW w:w="567" w:type="dxa"/>
          </w:tcPr>
          <w:p w14:paraId="56B24B4A" w14:textId="77777777" w:rsidR="0093077A" w:rsidRDefault="0093077A" w:rsidP="00AF4A4C">
            <w:pPr>
              <w:jc w:val="center"/>
            </w:pPr>
          </w:p>
        </w:tc>
        <w:tc>
          <w:tcPr>
            <w:tcW w:w="567" w:type="dxa"/>
          </w:tcPr>
          <w:p w14:paraId="10FF2948" w14:textId="77777777" w:rsidR="0093077A" w:rsidRDefault="0093077A" w:rsidP="00AF4A4C">
            <w:pPr>
              <w:jc w:val="center"/>
            </w:pPr>
          </w:p>
        </w:tc>
        <w:tc>
          <w:tcPr>
            <w:tcW w:w="567" w:type="dxa"/>
          </w:tcPr>
          <w:p w14:paraId="27DF6901" w14:textId="77777777" w:rsidR="0093077A" w:rsidRDefault="0093077A" w:rsidP="00AF4A4C">
            <w:pPr>
              <w:jc w:val="center"/>
            </w:pPr>
          </w:p>
        </w:tc>
      </w:tr>
      <w:tr w:rsidR="0093077A" w:rsidRPr="00397AA0" w14:paraId="1996036D" w14:textId="77777777" w:rsidTr="0093077A">
        <w:tc>
          <w:tcPr>
            <w:tcW w:w="710" w:type="dxa"/>
          </w:tcPr>
          <w:p w14:paraId="6E49C0C6" w14:textId="77777777" w:rsidR="0093077A" w:rsidRDefault="0093077A" w:rsidP="00AF4A4C">
            <w:r>
              <w:t>1.3.</w:t>
            </w:r>
          </w:p>
        </w:tc>
        <w:tc>
          <w:tcPr>
            <w:tcW w:w="3969" w:type="dxa"/>
            <w:shd w:val="clear" w:color="auto" w:fill="auto"/>
          </w:tcPr>
          <w:p w14:paraId="1E755A00" w14:textId="77777777" w:rsidR="0093077A" w:rsidRDefault="0093077A" w:rsidP="00AF4A4C">
            <w:r>
              <w:t xml:space="preserve">Требования актуализированных государственных образовательных стандартов (ФГОС 3+). Реализация основных образовательных программ в соответствии с ФГОС3+. </w:t>
            </w:r>
          </w:p>
          <w:p w14:paraId="170A8566" w14:textId="77777777" w:rsidR="0093077A" w:rsidRPr="005D0721" w:rsidRDefault="0093077A" w:rsidP="00AF4A4C">
            <w:pPr>
              <w:rPr>
                <w:i/>
              </w:rPr>
            </w:pPr>
            <w:r>
              <w:rPr>
                <w:i/>
              </w:rPr>
              <w:t>Дьякова Т.Ю.</w:t>
            </w:r>
          </w:p>
        </w:tc>
        <w:tc>
          <w:tcPr>
            <w:tcW w:w="567" w:type="dxa"/>
          </w:tcPr>
          <w:p w14:paraId="09AC53E7" w14:textId="77777777" w:rsidR="0093077A" w:rsidRDefault="0093077A" w:rsidP="00AF4A4C">
            <w:pPr>
              <w:jc w:val="center"/>
            </w:pPr>
            <w:r>
              <w:t>2</w:t>
            </w:r>
          </w:p>
        </w:tc>
        <w:tc>
          <w:tcPr>
            <w:tcW w:w="567" w:type="dxa"/>
          </w:tcPr>
          <w:p w14:paraId="331B8116" w14:textId="77777777" w:rsidR="0093077A" w:rsidRDefault="0093077A" w:rsidP="00AF4A4C">
            <w:pPr>
              <w:jc w:val="center"/>
            </w:pPr>
          </w:p>
        </w:tc>
        <w:tc>
          <w:tcPr>
            <w:tcW w:w="567" w:type="dxa"/>
          </w:tcPr>
          <w:p w14:paraId="4133FD5D" w14:textId="77777777" w:rsidR="0093077A" w:rsidRDefault="0093077A" w:rsidP="00AF4A4C">
            <w:pPr>
              <w:jc w:val="center"/>
            </w:pPr>
          </w:p>
        </w:tc>
        <w:tc>
          <w:tcPr>
            <w:tcW w:w="567" w:type="dxa"/>
          </w:tcPr>
          <w:p w14:paraId="028BA07F" w14:textId="77777777" w:rsidR="0093077A" w:rsidRDefault="0093077A" w:rsidP="00AF4A4C">
            <w:pPr>
              <w:jc w:val="center"/>
            </w:pPr>
          </w:p>
        </w:tc>
        <w:tc>
          <w:tcPr>
            <w:tcW w:w="567" w:type="dxa"/>
          </w:tcPr>
          <w:p w14:paraId="4198D518" w14:textId="77777777" w:rsidR="0093077A" w:rsidRDefault="0093077A" w:rsidP="00AF4A4C">
            <w:pPr>
              <w:jc w:val="center"/>
            </w:pPr>
          </w:p>
        </w:tc>
        <w:tc>
          <w:tcPr>
            <w:tcW w:w="567" w:type="dxa"/>
          </w:tcPr>
          <w:p w14:paraId="1F33D2F7" w14:textId="77777777" w:rsidR="0093077A" w:rsidRDefault="0093077A" w:rsidP="00AF4A4C">
            <w:pPr>
              <w:jc w:val="center"/>
            </w:pPr>
          </w:p>
        </w:tc>
        <w:tc>
          <w:tcPr>
            <w:tcW w:w="567" w:type="dxa"/>
          </w:tcPr>
          <w:p w14:paraId="2230FEA9" w14:textId="77777777" w:rsidR="0093077A" w:rsidRDefault="0093077A" w:rsidP="00AF4A4C">
            <w:pPr>
              <w:jc w:val="center"/>
            </w:pPr>
          </w:p>
        </w:tc>
        <w:tc>
          <w:tcPr>
            <w:tcW w:w="567" w:type="dxa"/>
          </w:tcPr>
          <w:p w14:paraId="4CA66453" w14:textId="77777777" w:rsidR="0093077A" w:rsidRDefault="0093077A" w:rsidP="00AF4A4C">
            <w:pPr>
              <w:jc w:val="center"/>
            </w:pPr>
          </w:p>
        </w:tc>
        <w:tc>
          <w:tcPr>
            <w:tcW w:w="567" w:type="dxa"/>
          </w:tcPr>
          <w:p w14:paraId="26639035" w14:textId="77777777" w:rsidR="0093077A" w:rsidRDefault="0093077A" w:rsidP="00AF4A4C">
            <w:pPr>
              <w:jc w:val="center"/>
            </w:pPr>
          </w:p>
        </w:tc>
        <w:tc>
          <w:tcPr>
            <w:tcW w:w="567" w:type="dxa"/>
          </w:tcPr>
          <w:p w14:paraId="54A002BE" w14:textId="77777777" w:rsidR="0093077A" w:rsidRDefault="0093077A" w:rsidP="00AF4A4C">
            <w:pPr>
              <w:jc w:val="center"/>
            </w:pPr>
          </w:p>
        </w:tc>
      </w:tr>
      <w:tr w:rsidR="0093077A" w:rsidRPr="00397AA0" w14:paraId="1BEB9628" w14:textId="77777777" w:rsidTr="0093077A">
        <w:tc>
          <w:tcPr>
            <w:tcW w:w="710" w:type="dxa"/>
          </w:tcPr>
          <w:p w14:paraId="2B0E1C41" w14:textId="77777777" w:rsidR="0093077A" w:rsidRDefault="0093077A" w:rsidP="00AF4A4C">
            <w:r>
              <w:t>1.4.</w:t>
            </w:r>
          </w:p>
        </w:tc>
        <w:tc>
          <w:tcPr>
            <w:tcW w:w="3969" w:type="dxa"/>
            <w:shd w:val="clear" w:color="auto" w:fill="auto"/>
          </w:tcPr>
          <w:p w14:paraId="575EB12B" w14:textId="77777777" w:rsidR="0093077A" w:rsidRDefault="0093077A" w:rsidP="00AF4A4C">
            <w:r>
              <w:t xml:space="preserve">Требования профессиональных стандартов. Реализация основных образовательных программ в соответствии с требованиями профессиональных стандартов. </w:t>
            </w:r>
          </w:p>
          <w:p w14:paraId="66BFAA5E" w14:textId="77777777" w:rsidR="0093077A" w:rsidRDefault="0093077A" w:rsidP="00AF4A4C">
            <w:r>
              <w:rPr>
                <w:i/>
              </w:rPr>
              <w:t>Тарасов Е.М.</w:t>
            </w:r>
          </w:p>
        </w:tc>
        <w:tc>
          <w:tcPr>
            <w:tcW w:w="567" w:type="dxa"/>
          </w:tcPr>
          <w:p w14:paraId="61F7B9A1" w14:textId="77777777" w:rsidR="0093077A" w:rsidRDefault="0093077A" w:rsidP="00AF4A4C">
            <w:pPr>
              <w:jc w:val="center"/>
            </w:pPr>
            <w:r>
              <w:t>2</w:t>
            </w:r>
          </w:p>
        </w:tc>
        <w:tc>
          <w:tcPr>
            <w:tcW w:w="567" w:type="dxa"/>
          </w:tcPr>
          <w:p w14:paraId="77993B63" w14:textId="77777777" w:rsidR="0093077A" w:rsidRDefault="0093077A" w:rsidP="00AF4A4C">
            <w:pPr>
              <w:jc w:val="center"/>
            </w:pPr>
            <w:r>
              <w:t>2</w:t>
            </w:r>
          </w:p>
        </w:tc>
        <w:tc>
          <w:tcPr>
            <w:tcW w:w="567" w:type="dxa"/>
          </w:tcPr>
          <w:p w14:paraId="4C88465E" w14:textId="77777777" w:rsidR="0093077A" w:rsidRDefault="0093077A" w:rsidP="00AF4A4C">
            <w:pPr>
              <w:jc w:val="center"/>
            </w:pPr>
          </w:p>
        </w:tc>
        <w:tc>
          <w:tcPr>
            <w:tcW w:w="567" w:type="dxa"/>
          </w:tcPr>
          <w:p w14:paraId="2300524D" w14:textId="77777777" w:rsidR="0093077A" w:rsidRDefault="0093077A" w:rsidP="00AF4A4C">
            <w:pPr>
              <w:jc w:val="center"/>
            </w:pPr>
          </w:p>
        </w:tc>
        <w:tc>
          <w:tcPr>
            <w:tcW w:w="567" w:type="dxa"/>
          </w:tcPr>
          <w:p w14:paraId="5E6218C1" w14:textId="77777777" w:rsidR="0093077A" w:rsidRDefault="0093077A" w:rsidP="00AF4A4C">
            <w:pPr>
              <w:jc w:val="center"/>
            </w:pPr>
          </w:p>
        </w:tc>
        <w:tc>
          <w:tcPr>
            <w:tcW w:w="567" w:type="dxa"/>
          </w:tcPr>
          <w:p w14:paraId="745C9A92" w14:textId="77777777" w:rsidR="0093077A" w:rsidRDefault="0093077A" w:rsidP="00AF4A4C">
            <w:pPr>
              <w:jc w:val="center"/>
            </w:pPr>
          </w:p>
        </w:tc>
        <w:tc>
          <w:tcPr>
            <w:tcW w:w="567" w:type="dxa"/>
          </w:tcPr>
          <w:p w14:paraId="1FA2D9EA" w14:textId="77777777" w:rsidR="0093077A" w:rsidRDefault="0093077A" w:rsidP="00AF4A4C">
            <w:pPr>
              <w:jc w:val="center"/>
            </w:pPr>
          </w:p>
        </w:tc>
        <w:tc>
          <w:tcPr>
            <w:tcW w:w="567" w:type="dxa"/>
          </w:tcPr>
          <w:p w14:paraId="458E97AF" w14:textId="77777777" w:rsidR="0093077A" w:rsidRDefault="0093077A" w:rsidP="00AF4A4C">
            <w:pPr>
              <w:jc w:val="center"/>
            </w:pPr>
          </w:p>
        </w:tc>
        <w:tc>
          <w:tcPr>
            <w:tcW w:w="567" w:type="dxa"/>
          </w:tcPr>
          <w:p w14:paraId="0A5DFED3" w14:textId="77777777" w:rsidR="0093077A" w:rsidRDefault="0093077A" w:rsidP="00AF4A4C">
            <w:pPr>
              <w:jc w:val="center"/>
            </w:pPr>
          </w:p>
        </w:tc>
        <w:tc>
          <w:tcPr>
            <w:tcW w:w="567" w:type="dxa"/>
          </w:tcPr>
          <w:p w14:paraId="5305ADDB" w14:textId="77777777" w:rsidR="0093077A" w:rsidRDefault="0093077A" w:rsidP="00AF4A4C">
            <w:pPr>
              <w:jc w:val="center"/>
            </w:pPr>
          </w:p>
        </w:tc>
      </w:tr>
      <w:tr w:rsidR="0093077A" w:rsidRPr="00397AA0" w14:paraId="581B19A1" w14:textId="77777777" w:rsidTr="0093077A">
        <w:tc>
          <w:tcPr>
            <w:tcW w:w="710" w:type="dxa"/>
          </w:tcPr>
          <w:p w14:paraId="37EC5014" w14:textId="77777777" w:rsidR="0093077A" w:rsidRDefault="0093077A" w:rsidP="00AF4A4C">
            <w:r>
              <w:t>1.5.</w:t>
            </w:r>
          </w:p>
        </w:tc>
        <w:tc>
          <w:tcPr>
            <w:tcW w:w="3969" w:type="dxa"/>
            <w:shd w:val="clear" w:color="auto" w:fill="auto"/>
          </w:tcPr>
          <w:p w14:paraId="7FC8D70B" w14:textId="77777777" w:rsidR="0093077A" w:rsidRDefault="0093077A" w:rsidP="00AF4A4C">
            <w:r>
              <w:t>Порядок проведения государственной аккредитации.</w:t>
            </w:r>
          </w:p>
          <w:p w14:paraId="56EEC1A6" w14:textId="77777777" w:rsidR="0093077A" w:rsidRPr="00C07D2A" w:rsidRDefault="0093077A" w:rsidP="00AF4A4C">
            <w:pPr>
              <w:rPr>
                <w:i/>
              </w:rPr>
            </w:pPr>
            <w:r w:rsidRPr="00C07D2A">
              <w:rPr>
                <w:i/>
              </w:rPr>
              <w:t>Хабибрахманова О.В.</w:t>
            </w:r>
          </w:p>
        </w:tc>
        <w:tc>
          <w:tcPr>
            <w:tcW w:w="567" w:type="dxa"/>
          </w:tcPr>
          <w:p w14:paraId="2087D280" w14:textId="77777777" w:rsidR="0093077A" w:rsidRDefault="0093077A" w:rsidP="00AF4A4C">
            <w:pPr>
              <w:jc w:val="center"/>
            </w:pPr>
          </w:p>
        </w:tc>
        <w:tc>
          <w:tcPr>
            <w:tcW w:w="567" w:type="dxa"/>
          </w:tcPr>
          <w:p w14:paraId="15A34022" w14:textId="77777777" w:rsidR="0093077A" w:rsidRDefault="0093077A" w:rsidP="00AF4A4C">
            <w:pPr>
              <w:jc w:val="center"/>
            </w:pPr>
            <w:r>
              <w:t>2</w:t>
            </w:r>
          </w:p>
        </w:tc>
        <w:tc>
          <w:tcPr>
            <w:tcW w:w="567" w:type="dxa"/>
          </w:tcPr>
          <w:p w14:paraId="32E024B4" w14:textId="77777777" w:rsidR="0093077A" w:rsidRDefault="0093077A" w:rsidP="00AF4A4C">
            <w:pPr>
              <w:jc w:val="center"/>
            </w:pPr>
          </w:p>
        </w:tc>
        <w:tc>
          <w:tcPr>
            <w:tcW w:w="567" w:type="dxa"/>
          </w:tcPr>
          <w:p w14:paraId="5BECEAC0" w14:textId="77777777" w:rsidR="0093077A" w:rsidRDefault="0093077A" w:rsidP="00AF4A4C">
            <w:pPr>
              <w:jc w:val="center"/>
            </w:pPr>
          </w:p>
        </w:tc>
        <w:tc>
          <w:tcPr>
            <w:tcW w:w="567" w:type="dxa"/>
          </w:tcPr>
          <w:p w14:paraId="2AF6AE07" w14:textId="77777777" w:rsidR="0093077A" w:rsidRDefault="0093077A" w:rsidP="00AF4A4C">
            <w:pPr>
              <w:jc w:val="center"/>
            </w:pPr>
          </w:p>
        </w:tc>
        <w:tc>
          <w:tcPr>
            <w:tcW w:w="567" w:type="dxa"/>
          </w:tcPr>
          <w:p w14:paraId="547F1A0F" w14:textId="77777777" w:rsidR="0093077A" w:rsidRDefault="0093077A" w:rsidP="00AF4A4C">
            <w:pPr>
              <w:jc w:val="center"/>
            </w:pPr>
          </w:p>
        </w:tc>
        <w:tc>
          <w:tcPr>
            <w:tcW w:w="567" w:type="dxa"/>
          </w:tcPr>
          <w:p w14:paraId="2B179149" w14:textId="77777777" w:rsidR="0093077A" w:rsidRDefault="0093077A" w:rsidP="00AF4A4C">
            <w:pPr>
              <w:jc w:val="center"/>
            </w:pPr>
          </w:p>
        </w:tc>
        <w:tc>
          <w:tcPr>
            <w:tcW w:w="567" w:type="dxa"/>
          </w:tcPr>
          <w:p w14:paraId="422D5D35" w14:textId="77777777" w:rsidR="0093077A" w:rsidRDefault="0093077A" w:rsidP="00AF4A4C">
            <w:pPr>
              <w:jc w:val="center"/>
            </w:pPr>
          </w:p>
        </w:tc>
        <w:tc>
          <w:tcPr>
            <w:tcW w:w="567" w:type="dxa"/>
          </w:tcPr>
          <w:p w14:paraId="615DA33A" w14:textId="77777777" w:rsidR="0093077A" w:rsidRDefault="0093077A" w:rsidP="00AF4A4C">
            <w:pPr>
              <w:jc w:val="center"/>
            </w:pPr>
          </w:p>
        </w:tc>
        <w:tc>
          <w:tcPr>
            <w:tcW w:w="567" w:type="dxa"/>
          </w:tcPr>
          <w:p w14:paraId="604BD444" w14:textId="77777777" w:rsidR="0093077A" w:rsidRDefault="0093077A" w:rsidP="00AF4A4C">
            <w:pPr>
              <w:jc w:val="center"/>
            </w:pPr>
          </w:p>
        </w:tc>
      </w:tr>
      <w:tr w:rsidR="0093077A" w:rsidRPr="00397AA0" w14:paraId="0F71E501" w14:textId="77777777" w:rsidTr="0093077A">
        <w:tc>
          <w:tcPr>
            <w:tcW w:w="710" w:type="dxa"/>
          </w:tcPr>
          <w:p w14:paraId="22B32908" w14:textId="77777777" w:rsidR="0093077A" w:rsidRDefault="0093077A" w:rsidP="00AF4A4C">
            <w:r>
              <w:t>1.6.</w:t>
            </w:r>
          </w:p>
        </w:tc>
        <w:tc>
          <w:tcPr>
            <w:tcW w:w="3969" w:type="dxa"/>
            <w:shd w:val="clear" w:color="auto" w:fill="auto"/>
          </w:tcPr>
          <w:p w14:paraId="4E39CED4" w14:textId="77777777" w:rsidR="0093077A" w:rsidRPr="00397AA0" w:rsidRDefault="0093077A" w:rsidP="00AF4A4C">
            <w:r>
              <w:t xml:space="preserve">Роль и место научно-исследовательской работы студентов при реализации основных профессиональных образовательных программ. </w:t>
            </w:r>
            <w:r w:rsidRPr="005D0721">
              <w:rPr>
                <w:i/>
              </w:rPr>
              <w:t>Булатов А.А.</w:t>
            </w:r>
          </w:p>
        </w:tc>
        <w:tc>
          <w:tcPr>
            <w:tcW w:w="567" w:type="dxa"/>
          </w:tcPr>
          <w:p w14:paraId="1AC07A54" w14:textId="77777777" w:rsidR="0093077A" w:rsidRDefault="0093077A" w:rsidP="00AF4A4C">
            <w:pPr>
              <w:jc w:val="center"/>
            </w:pPr>
          </w:p>
        </w:tc>
        <w:tc>
          <w:tcPr>
            <w:tcW w:w="567" w:type="dxa"/>
          </w:tcPr>
          <w:p w14:paraId="65219DCA" w14:textId="77777777" w:rsidR="0093077A" w:rsidRDefault="0093077A" w:rsidP="00AF4A4C">
            <w:pPr>
              <w:jc w:val="center"/>
            </w:pPr>
            <w:r>
              <w:t>2</w:t>
            </w:r>
          </w:p>
        </w:tc>
        <w:tc>
          <w:tcPr>
            <w:tcW w:w="567" w:type="dxa"/>
          </w:tcPr>
          <w:p w14:paraId="55AF2DD7" w14:textId="77777777" w:rsidR="0093077A" w:rsidRDefault="0093077A" w:rsidP="00AF4A4C">
            <w:pPr>
              <w:jc w:val="center"/>
            </w:pPr>
          </w:p>
        </w:tc>
        <w:tc>
          <w:tcPr>
            <w:tcW w:w="567" w:type="dxa"/>
          </w:tcPr>
          <w:p w14:paraId="3C7E7AAE" w14:textId="77777777" w:rsidR="0093077A" w:rsidRDefault="0093077A" w:rsidP="00AF4A4C">
            <w:pPr>
              <w:jc w:val="center"/>
            </w:pPr>
          </w:p>
        </w:tc>
        <w:tc>
          <w:tcPr>
            <w:tcW w:w="567" w:type="dxa"/>
          </w:tcPr>
          <w:p w14:paraId="5B353C6D" w14:textId="77777777" w:rsidR="0093077A" w:rsidRDefault="0093077A" w:rsidP="00AF4A4C">
            <w:pPr>
              <w:jc w:val="center"/>
            </w:pPr>
          </w:p>
        </w:tc>
        <w:tc>
          <w:tcPr>
            <w:tcW w:w="567" w:type="dxa"/>
          </w:tcPr>
          <w:p w14:paraId="245C0BEC" w14:textId="77777777" w:rsidR="0093077A" w:rsidRDefault="0093077A" w:rsidP="00AF4A4C">
            <w:pPr>
              <w:jc w:val="center"/>
            </w:pPr>
          </w:p>
        </w:tc>
        <w:tc>
          <w:tcPr>
            <w:tcW w:w="567" w:type="dxa"/>
          </w:tcPr>
          <w:p w14:paraId="7A422CE8" w14:textId="77777777" w:rsidR="0093077A" w:rsidRDefault="0093077A" w:rsidP="00AF4A4C">
            <w:pPr>
              <w:jc w:val="center"/>
            </w:pPr>
          </w:p>
        </w:tc>
        <w:tc>
          <w:tcPr>
            <w:tcW w:w="567" w:type="dxa"/>
          </w:tcPr>
          <w:p w14:paraId="57C1A7C2" w14:textId="77777777" w:rsidR="0093077A" w:rsidRDefault="0093077A" w:rsidP="00AF4A4C">
            <w:pPr>
              <w:jc w:val="center"/>
            </w:pPr>
          </w:p>
        </w:tc>
        <w:tc>
          <w:tcPr>
            <w:tcW w:w="567" w:type="dxa"/>
          </w:tcPr>
          <w:p w14:paraId="3B4D9179" w14:textId="77777777" w:rsidR="0093077A" w:rsidRDefault="0093077A" w:rsidP="00AF4A4C">
            <w:pPr>
              <w:jc w:val="center"/>
            </w:pPr>
          </w:p>
        </w:tc>
        <w:tc>
          <w:tcPr>
            <w:tcW w:w="567" w:type="dxa"/>
          </w:tcPr>
          <w:p w14:paraId="29D29A30" w14:textId="77777777" w:rsidR="0093077A" w:rsidRDefault="0093077A" w:rsidP="00AF4A4C">
            <w:pPr>
              <w:jc w:val="center"/>
            </w:pPr>
          </w:p>
        </w:tc>
      </w:tr>
      <w:tr w:rsidR="0093077A" w:rsidRPr="00397AA0" w14:paraId="73E78D94" w14:textId="77777777" w:rsidTr="0093077A">
        <w:tc>
          <w:tcPr>
            <w:tcW w:w="710" w:type="dxa"/>
          </w:tcPr>
          <w:p w14:paraId="1F6B085E" w14:textId="77777777" w:rsidR="0093077A" w:rsidRDefault="0093077A" w:rsidP="00AF4A4C">
            <w:r>
              <w:t>1.7.</w:t>
            </w:r>
          </w:p>
        </w:tc>
        <w:tc>
          <w:tcPr>
            <w:tcW w:w="3969" w:type="dxa"/>
            <w:shd w:val="clear" w:color="auto" w:fill="auto"/>
          </w:tcPr>
          <w:p w14:paraId="682CD00B" w14:textId="77777777" w:rsidR="0093077A" w:rsidRDefault="0093077A" w:rsidP="00AF4A4C">
            <w:r>
              <w:t xml:space="preserve">Разработка и проведение бизнес-симуляций при реализации основных образовательных </w:t>
            </w:r>
            <w:r>
              <w:lastRenderedPageBreak/>
              <w:t>программ</w:t>
            </w:r>
          </w:p>
          <w:p w14:paraId="1A36244B" w14:textId="77777777" w:rsidR="0093077A" w:rsidRPr="00C07D2A" w:rsidRDefault="0093077A" w:rsidP="00AF4A4C">
            <w:pPr>
              <w:rPr>
                <w:i/>
              </w:rPr>
            </w:pPr>
            <w:r w:rsidRPr="00C07D2A">
              <w:rPr>
                <w:i/>
              </w:rPr>
              <w:t>Первов П.А.</w:t>
            </w:r>
          </w:p>
        </w:tc>
        <w:tc>
          <w:tcPr>
            <w:tcW w:w="567" w:type="dxa"/>
          </w:tcPr>
          <w:p w14:paraId="2A1B131C" w14:textId="77777777" w:rsidR="0093077A" w:rsidRDefault="0093077A" w:rsidP="00AF4A4C">
            <w:pPr>
              <w:jc w:val="center"/>
            </w:pPr>
          </w:p>
        </w:tc>
        <w:tc>
          <w:tcPr>
            <w:tcW w:w="567" w:type="dxa"/>
          </w:tcPr>
          <w:p w14:paraId="6BB8E60C" w14:textId="77777777" w:rsidR="0093077A" w:rsidRDefault="0093077A" w:rsidP="00AF4A4C">
            <w:pPr>
              <w:jc w:val="center"/>
            </w:pPr>
            <w:r>
              <w:t>2</w:t>
            </w:r>
          </w:p>
        </w:tc>
        <w:tc>
          <w:tcPr>
            <w:tcW w:w="567" w:type="dxa"/>
          </w:tcPr>
          <w:p w14:paraId="2F5E4223" w14:textId="77777777" w:rsidR="0093077A" w:rsidRDefault="0093077A" w:rsidP="00AF4A4C">
            <w:pPr>
              <w:jc w:val="center"/>
            </w:pPr>
          </w:p>
        </w:tc>
        <w:tc>
          <w:tcPr>
            <w:tcW w:w="567" w:type="dxa"/>
          </w:tcPr>
          <w:p w14:paraId="4E1C0238" w14:textId="77777777" w:rsidR="0093077A" w:rsidRDefault="0093077A" w:rsidP="00AF4A4C">
            <w:pPr>
              <w:jc w:val="center"/>
            </w:pPr>
          </w:p>
        </w:tc>
        <w:tc>
          <w:tcPr>
            <w:tcW w:w="567" w:type="dxa"/>
          </w:tcPr>
          <w:p w14:paraId="238DFF74" w14:textId="77777777" w:rsidR="0093077A" w:rsidRDefault="0093077A" w:rsidP="00AF4A4C">
            <w:pPr>
              <w:jc w:val="center"/>
            </w:pPr>
          </w:p>
        </w:tc>
        <w:tc>
          <w:tcPr>
            <w:tcW w:w="567" w:type="dxa"/>
          </w:tcPr>
          <w:p w14:paraId="198DC834" w14:textId="77777777" w:rsidR="0093077A" w:rsidRDefault="0093077A" w:rsidP="00AF4A4C">
            <w:pPr>
              <w:jc w:val="center"/>
            </w:pPr>
          </w:p>
        </w:tc>
        <w:tc>
          <w:tcPr>
            <w:tcW w:w="567" w:type="dxa"/>
          </w:tcPr>
          <w:p w14:paraId="6F463C2B" w14:textId="77777777" w:rsidR="0093077A" w:rsidRDefault="0093077A" w:rsidP="00AF4A4C">
            <w:pPr>
              <w:jc w:val="center"/>
            </w:pPr>
          </w:p>
        </w:tc>
        <w:tc>
          <w:tcPr>
            <w:tcW w:w="567" w:type="dxa"/>
          </w:tcPr>
          <w:p w14:paraId="747F302F" w14:textId="77777777" w:rsidR="0093077A" w:rsidRDefault="0093077A" w:rsidP="00AF4A4C">
            <w:pPr>
              <w:jc w:val="center"/>
            </w:pPr>
          </w:p>
        </w:tc>
        <w:tc>
          <w:tcPr>
            <w:tcW w:w="567" w:type="dxa"/>
          </w:tcPr>
          <w:p w14:paraId="4E6870F0" w14:textId="77777777" w:rsidR="0093077A" w:rsidRDefault="0093077A" w:rsidP="00AF4A4C">
            <w:pPr>
              <w:jc w:val="center"/>
            </w:pPr>
          </w:p>
        </w:tc>
        <w:tc>
          <w:tcPr>
            <w:tcW w:w="567" w:type="dxa"/>
          </w:tcPr>
          <w:p w14:paraId="17C17664" w14:textId="77777777" w:rsidR="0093077A" w:rsidRDefault="0093077A" w:rsidP="00AF4A4C">
            <w:pPr>
              <w:jc w:val="center"/>
            </w:pPr>
          </w:p>
        </w:tc>
      </w:tr>
      <w:tr w:rsidR="0093077A" w:rsidRPr="00397AA0" w14:paraId="31461512" w14:textId="77777777" w:rsidTr="0093077A">
        <w:tc>
          <w:tcPr>
            <w:tcW w:w="710" w:type="dxa"/>
          </w:tcPr>
          <w:p w14:paraId="152F49E6" w14:textId="77777777" w:rsidR="0093077A" w:rsidRPr="002F54BC" w:rsidRDefault="0093077A" w:rsidP="00AF4A4C">
            <w:pPr>
              <w:jc w:val="center"/>
              <w:rPr>
                <w:b/>
              </w:rPr>
            </w:pPr>
            <w:r>
              <w:rPr>
                <w:b/>
              </w:rPr>
              <w:lastRenderedPageBreak/>
              <w:t>2.</w:t>
            </w:r>
          </w:p>
        </w:tc>
        <w:tc>
          <w:tcPr>
            <w:tcW w:w="3969" w:type="dxa"/>
            <w:shd w:val="clear" w:color="auto" w:fill="auto"/>
          </w:tcPr>
          <w:p w14:paraId="5232BC05" w14:textId="77777777" w:rsidR="0093077A" w:rsidRPr="002F54BC" w:rsidRDefault="0093077A" w:rsidP="00AF4A4C">
            <w:pPr>
              <w:rPr>
                <w:b/>
              </w:rPr>
            </w:pPr>
            <w:r w:rsidRPr="00DC4298">
              <w:rPr>
                <w:b/>
              </w:rPr>
              <w:t xml:space="preserve">Модуль </w:t>
            </w:r>
            <w:r>
              <w:rPr>
                <w:b/>
              </w:rPr>
              <w:t>2</w:t>
            </w:r>
            <w:r w:rsidRPr="00DC4298">
              <w:rPr>
                <w:b/>
              </w:rPr>
              <w:t xml:space="preserve">. </w:t>
            </w:r>
            <w:r w:rsidRPr="00400F3E">
              <w:rPr>
                <w:b/>
              </w:rPr>
              <w:t>Создание безбарьерной среды для инвалидов и лиц с ограниченными возможностями здоровья.</w:t>
            </w:r>
          </w:p>
        </w:tc>
        <w:tc>
          <w:tcPr>
            <w:tcW w:w="567" w:type="dxa"/>
          </w:tcPr>
          <w:p w14:paraId="7F63DFE2" w14:textId="77777777" w:rsidR="0093077A" w:rsidRDefault="0093077A" w:rsidP="00AF4A4C">
            <w:pPr>
              <w:jc w:val="center"/>
              <w:rPr>
                <w:b/>
              </w:rPr>
            </w:pPr>
          </w:p>
        </w:tc>
        <w:tc>
          <w:tcPr>
            <w:tcW w:w="567" w:type="dxa"/>
          </w:tcPr>
          <w:p w14:paraId="3590D9AA" w14:textId="77777777" w:rsidR="0093077A" w:rsidRDefault="0093077A" w:rsidP="00AF4A4C">
            <w:pPr>
              <w:jc w:val="center"/>
              <w:rPr>
                <w:b/>
              </w:rPr>
            </w:pPr>
          </w:p>
        </w:tc>
        <w:tc>
          <w:tcPr>
            <w:tcW w:w="567" w:type="dxa"/>
          </w:tcPr>
          <w:p w14:paraId="10FB0C47" w14:textId="77777777" w:rsidR="0093077A" w:rsidRDefault="0093077A" w:rsidP="00AF4A4C">
            <w:pPr>
              <w:jc w:val="center"/>
              <w:rPr>
                <w:b/>
              </w:rPr>
            </w:pPr>
            <w:r>
              <w:rPr>
                <w:b/>
              </w:rPr>
              <w:t>8</w:t>
            </w:r>
          </w:p>
        </w:tc>
        <w:tc>
          <w:tcPr>
            <w:tcW w:w="567" w:type="dxa"/>
          </w:tcPr>
          <w:p w14:paraId="0A12B825" w14:textId="77777777" w:rsidR="0093077A" w:rsidRDefault="0093077A" w:rsidP="00AF4A4C">
            <w:pPr>
              <w:jc w:val="center"/>
              <w:rPr>
                <w:b/>
              </w:rPr>
            </w:pPr>
            <w:r>
              <w:rPr>
                <w:b/>
              </w:rPr>
              <w:t>8</w:t>
            </w:r>
          </w:p>
        </w:tc>
        <w:tc>
          <w:tcPr>
            <w:tcW w:w="567" w:type="dxa"/>
          </w:tcPr>
          <w:p w14:paraId="0B2F0756" w14:textId="77777777" w:rsidR="0093077A" w:rsidRDefault="0093077A" w:rsidP="00AF4A4C">
            <w:pPr>
              <w:jc w:val="center"/>
              <w:rPr>
                <w:b/>
              </w:rPr>
            </w:pPr>
            <w:r>
              <w:rPr>
                <w:b/>
              </w:rPr>
              <w:t>8</w:t>
            </w:r>
          </w:p>
        </w:tc>
        <w:tc>
          <w:tcPr>
            <w:tcW w:w="567" w:type="dxa"/>
          </w:tcPr>
          <w:p w14:paraId="263921F2" w14:textId="77777777" w:rsidR="0093077A" w:rsidRDefault="0093077A" w:rsidP="00AF4A4C">
            <w:pPr>
              <w:jc w:val="center"/>
              <w:rPr>
                <w:b/>
              </w:rPr>
            </w:pPr>
          </w:p>
        </w:tc>
        <w:tc>
          <w:tcPr>
            <w:tcW w:w="567" w:type="dxa"/>
          </w:tcPr>
          <w:p w14:paraId="78D80120" w14:textId="77777777" w:rsidR="0093077A" w:rsidRDefault="0093077A" w:rsidP="00AF4A4C">
            <w:pPr>
              <w:jc w:val="center"/>
              <w:rPr>
                <w:b/>
              </w:rPr>
            </w:pPr>
          </w:p>
        </w:tc>
        <w:tc>
          <w:tcPr>
            <w:tcW w:w="567" w:type="dxa"/>
          </w:tcPr>
          <w:p w14:paraId="11B01C05" w14:textId="77777777" w:rsidR="0093077A" w:rsidRDefault="0093077A" w:rsidP="00AF4A4C">
            <w:pPr>
              <w:jc w:val="center"/>
              <w:rPr>
                <w:b/>
              </w:rPr>
            </w:pPr>
          </w:p>
        </w:tc>
        <w:tc>
          <w:tcPr>
            <w:tcW w:w="567" w:type="dxa"/>
          </w:tcPr>
          <w:p w14:paraId="2C2F94CE" w14:textId="77777777" w:rsidR="0093077A" w:rsidRDefault="0093077A" w:rsidP="00AF4A4C">
            <w:pPr>
              <w:jc w:val="center"/>
              <w:rPr>
                <w:b/>
              </w:rPr>
            </w:pPr>
          </w:p>
        </w:tc>
        <w:tc>
          <w:tcPr>
            <w:tcW w:w="567" w:type="dxa"/>
          </w:tcPr>
          <w:p w14:paraId="386C6406" w14:textId="77777777" w:rsidR="0093077A" w:rsidRDefault="0093077A" w:rsidP="00AF4A4C">
            <w:pPr>
              <w:jc w:val="center"/>
              <w:rPr>
                <w:b/>
              </w:rPr>
            </w:pPr>
          </w:p>
        </w:tc>
      </w:tr>
      <w:tr w:rsidR="0093077A" w:rsidRPr="008B1C67" w14:paraId="564DC0C2" w14:textId="77777777" w:rsidTr="0093077A">
        <w:tc>
          <w:tcPr>
            <w:tcW w:w="710" w:type="dxa"/>
          </w:tcPr>
          <w:p w14:paraId="68A313AD" w14:textId="77777777" w:rsidR="0093077A" w:rsidRPr="008B1C67" w:rsidRDefault="0093077A" w:rsidP="00AF4A4C">
            <w:r>
              <w:t>2.1.</w:t>
            </w:r>
          </w:p>
        </w:tc>
        <w:tc>
          <w:tcPr>
            <w:tcW w:w="3969" w:type="dxa"/>
            <w:shd w:val="clear" w:color="auto" w:fill="auto"/>
          </w:tcPr>
          <w:p w14:paraId="5336C045" w14:textId="77777777" w:rsidR="0093077A" w:rsidRDefault="0093077A" w:rsidP="00AF4A4C">
            <w:pPr>
              <w:pStyle w:val="ConsPlusNormal"/>
              <w:rPr>
                <w:rFonts w:ascii="Times New Roman" w:hAnsi="Times New Roman" w:cs="Times New Roman"/>
                <w:sz w:val="24"/>
                <w:szCs w:val="24"/>
              </w:rPr>
            </w:pPr>
            <w:r w:rsidRPr="008B1C67">
              <w:rPr>
                <w:rFonts w:ascii="Times New Roman" w:hAnsi="Times New Roman" w:cs="Times New Roman"/>
                <w:sz w:val="24"/>
                <w:szCs w:val="24"/>
              </w:rPr>
              <w:t>Категории инвалидов и лиц с ограниченными возможностями здоровья</w:t>
            </w:r>
            <w:r>
              <w:rPr>
                <w:rFonts w:ascii="Times New Roman" w:hAnsi="Times New Roman" w:cs="Times New Roman"/>
                <w:sz w:val="24"/>
                <w:szCs w:val="24"/>
              </w:rPr>
              <w:t xml:space="preserve">. </w:t>
            </w:r>
            <w:r w:rsidRPr="008B1C67">
              <w:rPr>
                <w:rFonts w:ascii="Times New Roman" w:hAnsi="Times New Roman" w:cs="Times New Roman"/>
                <w:sz w:val="24"/>
                <w:szCs w:val="24"/>
              </w:rPr>
              <w:t>Требования законодательства к доступу инвалидов и лиц с ограниченными возможностями здоровья к образовательным услугам.</w:t>
            </w:r>
          </w:p>
          <w:p w14:paraId="767AEA89" w14:textId="77777777" w:rsidR="0093077A" w:rsidRPr="008B1C67" w:rsidRDefault="0093077A" w:rsidP="00AF4A4C">
            <w:pPr>
              <w:pStyle w:val="ConsPlusNormal"/>
              <w:rPr>
                <w:sz w:val="24"/>
                <w:szCs w:val="24"/>
              </w:rPr>
            </w:pPr>
            <w:r w:rsidRPr="00453ACF">
              <w:rPr>
                <w:rFonts w:ascii="Times New Roman" w:hAnsi="Times New Roman" w:cs="Times New Roman"/>
                <w:i/>
                <w:sz w:val="24"/>
                <w:szCs w:val="24"/>
              </w:rPr>
              <w:t>Гизатуллина О.М.</w:t>
            </w:r>
          </w:p>
        </w:tc>
        <w:tc>
          <w:tcPr>
            <w:tcW w:w="567" w:type="dxa"/>
          </w:tcPr>
          <w:p w14:paraId="648470F2" w14:textId="77777777" w:rsidR="0093077A" w:rsidRDefault="0093077A" w:rsidP="00AF4A4C">
            <w:pPr>
              <w:jc w:val="center"/>
            </w:pPr>
          </w:p>
        </w:tc>
        <w:tc>
          <w:tcPr>
            <w:tcW w:w="567" w:type="dxa"/>
          </w:tcPr>
          <w:p w14:paraId="47EDD266" w14:textId="77777777" w:rsidR="0093077A" w:rsidRDefault="0093077A" w:rsidP="00AF4A4C">
            <w:pPr>
              <w:jc w:val="center"/>
            </w:pPr>
          </w:p>
        </w:tc>
        <w:tc>
          <w:tcPr>
            <w:tcW w:w="567" w:type="dxa"/>
          </w:tcPr>
          <w:p w14:paraId="09AD6EC5" w14:textId="77777777" w:rsidR="0093077A" w:rsidRDefault="0093077A" w:rsidP="00AF4A4C">
            <w:pPr>
              <w:jc w:val="center"/>
            </w:pPr>
            <w:r>
              <w:t>4</w:t>
            </w:r>
          </w:p>
        </w:tc>
        <w:tc>
          <w:tcPr>
            <w:tcW w:w="567" w:type="dxa"/>
          </w:tcPr>
          <w:p w14:paraId="5D7F3BA1" w14:textId="77777777" w:rsidR="0093077A" w:rsidRDefault="0093077A" w:rsidP="00AF4A4C">
            <w:pPr>
              <w:jc w:val="center"/>
            </w:pPr>
          </w:p>
        </w:tc>
        <w:tc>
          <w:tcPr>
            <w:tcW w:w="567" w:type="dxa"/>
          </w:tcPr>
          <w:p w14:paraId="751F74F0" w14:textId="77777777" w:rsidR="0093077A" w:rsidRDefault="0093077A" w:rsidP="00AF4A4C">
            <w:pPr>
              <w:jc w:val="center"/>
            </w:pPr>
          </w:p>
        </w:tc>
        <w:tc>
          <w:tcPr>
            <w:tcW w:w="567" w:type="dxa"/>
          </w:tcPr>
          <w:p w14:paraId="52D61924" w14:textId="77777777" w:rsidR="0093077A" w:rsidRDefault="0093077A" w:rsidP="00AF4A4C">
            <w:pPr>
              <w:jc w:val="center"/>
            </w:pPr>
          </w:p>
        </w:tc>
        <w:tc>
          <w:tcPr>
            <w:tcW w:w="567" w:type="dxa"/>
          </w:tcPr>
          <w:p w14:paraId="7A8F60F4" w14:textId="77777777" w:rsidR="0093077A" w:rsidRDefault="0093077A" w:rsidP="00AF4A4C">
            <w:pPr>
              <w:jc w:val="center"/>
            </w:pPr>
          </w:p>
        </w:tc>
        <w:tc>
          <w:tcPr>
            <w:tcW w:w="567" w:type="dxa"/>
          </w:tcPr>
          <w:p w14:paraId="6987598A" w14:textId="77777777" w:rsidR="0093077A" w:rsidRDefault="0093077A" w:rsidP="00AF4A4C">
            <w:pPr>
              <w:jc w:val="center"/>
            </w:pPr>
          </w:p>
        </w:tc>
        <w:tc>
          <w:tcPr>
            <w:tcW w:w="567" w:type="dxa"/>
          </w:tcPr>
          <w:p w14:paraId="0882E85D" w14:textId="77777777" w:rsidR="0093077A" w:rsidRDefault="0093077A" w:rsidP="00AF4A4C">
            <w:pPr>
              <w:jc w:val="center"/>
            </w:pPr>
          </w:p>
        </w:tc>
        <w:tc>
          <w:tcPr>
            <w:tcW w:w="567" w:type="dxa"/>
          </w:tcPr>
          <w:p w14:paraId="2118FA79" w14:textId="77777777" w:rsidR="0093077A" w:rsidRDefault="0093077A" w:rsidP="00AF4A4C">
            <w:pPr>
              <w:jc w:val="center"/>
            </w:pPr>
          </w:p>
        </w:tc>
      </w:tr>
      <w:tr w:rsidR="0093077A" w:rsidRPr="008B1C67" w14:paraId="06E43560" w14:textId="77777777" w:rsidTr="0093077A">
        <w:tc>
          <w:tcPr>
            <w:tcW w:w="710" w:type="dxa"/>
          </w:tcPr>
          <w:p w14:paraId="7FE8B348" w14:textId="77777777" w:rsidR="0093077A" w:rsidRPr="008B1C67" w:rsidRDefault="0093077A" w:rsidP="00AF4A4C">
            <w:r>
              <w:t>2.2.</w:t>
            </w:r>
          </w:p>
        </w:tc>
        <w:tc>
          <w:tcPr>
            <w:tcW w:w="3969" w:type="dxa"/>
            <w:shd w:val="clear" w:color="auto" w:fill="auto"/>
          </w:tcPr>
          <w:p w14:paraId="1D32C513" w14:textId="77777777" w:rsidR="0093077A" w:rsidRDefault="0093077A" w:rsidP="00AF4A4C">
            <w:pPr>
              <w:pStyle w:val="ConsPlusNormal"/>
              <w:rPr>
                <w:rFonts w:ascii="Times New Roman" w:hAnsi="Times New Roman" w:cs="Times New Roman"/>
                <w:sz w:val="24"/>
                <w:szCs w:val="24"/>
              </w:rPr>
            </w:pPr>
            <w:r w:rsidRPr="008B1C67">
              <w:rPr>
                <w:rFonts w:ascii="Times New Roman" w:hAnsi="Times New Roman" w:cs="Times New Roman"/>
                <w:sz w:val="24"/>
                <w:szCs w:val="24"/>
              </w:rPr>
              <w:t>Организация системной работы по созданию доступной среды в Университете</w:t>
            </w:r>
            <w:r>
              <w:rPr>
                <w:rFonts w:ascii="Times New Roman" w:hAnsi="Times New Roman" w:cs="Times New Roman"/>
                <w:sz w:val="24"/>
                <w:szCs w:val="24"/>
              </w:rPr>
              <w:t>.</w:t>
            </w:r>
          </w:p>
          <w:p w14:paraId="3FBF1D61" w14:textId="77777777" w:rsidR="0093077A" w:rsidRPr="00453ACF" w:rsidRDefault="0093077A" w:rsidP="00AF4A4C">
            <w:pPr>
              <w:pStyle w:val="ConsPlusNormal"/>
              <w:rPr>
                <w:rFonts w:ascii="Times New Roman" w:hAnsi="Times New Roman" w:cs="Times New Roman"/>
                <w:sz w:val="24"/>
                <w:szCs w:val="24"/>
              </w:rPr>
            </w:pPr>
            <w:r w:rsidRPr="00453ACF">
              <w:rPr>
                <w:rFonts w:ascii="Times New Roman" w:hAnsi="Times New Roman" w:cs="Times New Roman"/>
                <w:i/>
                <w:sz w:val="24"/>
                <w:szCs w:val="24"/>
              </w:rPr>
              <w:t>Гизатуллина О.М.</w:t>
            </w:r>
          </w:p>
        </w:tc>
        <w:tc>
          <w:tcPr>
            <w:tcW w:w="567" w:type="dxa"/>
          </w:tcPr>
          <w:p w14:paraId="21D6E3EA" w14:textId="77777777" w:rsidR="0093077A" w:rsidRDefault="0093077A" w:rsidP="00AF4A4C">
            <w:pPr>
              <w:jc w:val="center"/>
            </w:pPr>
          </w:p>
        </w:tc>
        <w:tc>
          <w:tcPr>
            <w:tcW w:w="567" w:type="dxa"/>
          </w:tcPr>
          <w:p w14:paraId="4BF23B09" w14:textId="77777777" w:rsidR="0093077A" w:rsidRDefault="0093077A" w:rsidP="00AF4A4C">
            <w:pPr>
              <w:jc w:val="center"/>
            </w:pPr>
          </w:p>
        </w:tc>
        <w:tc>
          <w:tcPr>
            <w:tcW w:w="567" w:type="dxa"/>
          </w:tcPr>
          <w:p w14:paraId="26CF967F" w14:textId="77777777" w:rsidR="0093077A" w:rsidRDefault="0093077A" w:rsidP="00AF4A4C">
            <w:pPr>
              <w:jc w:val="center"/>
            </w:pPr>
            <w:r>
              <w:t>2</w:t>
            </w:r>
          </w:p>
        </w:tc>
        <w:tc>
          <w:tcPr>
            <w:tcW w:w="567" w:type="dxa"/>
          </w:tcPr>
          <w:p w14:paraId="04CD51E5" w14:textId="77777777" w:rsidR="0093077A" w:rsidRDefault="0093077A" w:rsidP="00AF4A4C">
            <w:pPr>
              <w:jc w:val="center"/>
            </w:pPr>
          </w:p>
        </w:tc>
        <w:tc>
          <w:tcPr>
            <w:tcW w:w="567" w:type="dxa"/>
          </w:tcPr>
          <w:p w14:paraId="53CB63CE" w14:textId="77777777" w:rsidR="0093077A" w:rsidRDefault="0093077A" w:rsidP="00AF4A4C">
            <w:pPr>
              <w:jc w:val="center"/>
            </w:pPr>
          </w:p>
        </w:tc>
        <w:tc>
          <w:tcPr>
            <w:tcW w:w="567" w:type="dxa"/>
          </w:tcPr>
          <w:p w14:paraId="3CC0B6B8" w14:textId="77777777" w:rsidR="0093077A" w:rsidRDefault="0093077A" w:rsidP="00AF4A4C">
            <w:pPr>
              <w:jc w:val="center"/>
            </w:pPr>
          </w:p>
        </w:tc>
        <w:tc>
          <w:tcPr>
            <w:tcW w:w="567" w:type="dxa"/>
          </w:tcPr>
          <w:p w14:paraId="482E855D" w14:textId="77777777" w:rsidR="0093077A" w:rsidRDefault="0093077A" w:rsidP="00AF4A4C">
            <w:pPr>
              <w:jc w:val="center"/>
            </w:pPr>
          </w:p>
        </w:tc>
        <w:tc>
          <w:tcPr>
            <w:tcW w:w="567" w:type="dxa"/>
          </w:tcPr>
          <w:p w14:paraId="3BBF166E" w14:textId="77777777" w:rsidR="0093077A" w:rsidRDefault="0093077A" w:rsidP="00AF4A4C">
            <w:pPr>
              <w:jc w:val="center"/>
            </w:pPr>
          </w:p>
        </w:tc>
        <w:tc>
          <w:tcPr>
            <w:tcW w:w="567" w:type="dxa"/>
          </w:tcPr>
          <w:p w14:paraId="2CCC450A" w14:textId="77777777" w:rsidR="0093077A" w:rsidRDefault="0093077A" w:rsidP="00AF4A4C">
            <w:pPr>
              <w:jc w:val="center"/>
            </w:pPr>
          </w:p>
        </w:tc>
        <w:tc>
          <w:tcPr>
            <w:tcW w:w="567" w:type="dxa"/>
          </w:tcPr>
          <w:p w14:paraId="33816A9F" w14:textId="77777777" w:rsidR="0093077A" w:rsidRDefault="0093077A" w:rsidP="00AF4A4C">
            <w:pPr>
              <w:jc w:val="center"/>
            </w:pPr>
          </w:p>
        </w:tc>
      </w:tr>
      <w:tr w:rsidR="0093077A" w:rsidRPr="008B1C67" w14:paraId="17ACA957" w14:textId="77777777" w:rsidTr="0093077A">
        <w:tc>
          <w:tcPr>
            <w:tcW w:w="710" w:type="dxa"/>
          </w:tcPr>
          <w:p w14:paraId="7BE04EA8" w14:textId="77777777" w:rsidR="0093077A" w:rsidRPr="008B1C67" w:rsidRDefault="0093077A" w:rsidP="00AF4A4C">
            <w:r>
              <w:t>2.3.</w:t>
            </w:r>
          </w:p>
        </w:tc>
        <w:tc>
          <w:tcPr>
            <w:tcW w:w="3969" w:type="dxa"/>
            <w:shd w:val="clear" w:color="auto" w:fill="auto"/>
          </w:tcPr>
          <w:p w14:paraId="6736785E" w14:textId="77777777" w:rsidR="0093077A" w:rsidRDefault="0093077A" w:rsidP="00AF4A4C">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Кадровое обеспечение программы создания</w:t>
            </w:r>
            <w:r>
              <w:rPr>
                <w:rFonts w:ascii="Times New Roman" w:hAnsi="Times New Roman" w:cs="Times New Roman"/>
                <w:sz w:val="24"/>
                <w:szCs w:val="24"/>
              </w:rPr>
              <w:t xml:space="preserve"> </w:t>
            </w:r>
            <w:r w:rsidRPr="008B1C67">
              <w:rPr>
                <w:rFonts w:ascii="Times New Roman" w:hAnsi="Times New Roman" w:cs="Times New Roman"/>
                <w:sz w:val="24"/>
                <w:szCs w:val="24"/>
              </w:rPr>
              <w:t>доступной среды в Университете</w:t>
            </w:r>
            <w:r>
              <w:rPr>
                <w:rFonts w:ascii="Times New Roman" w:hAnsi="Times New Roman" w:cs="Times New Roman"/>
                <w:sz w:val="24"/>
                <w:szCs w:val="24"/>
              </w:rPr>
              <w:t>.</w:t>
            </w:r>
          </w:p>
          <w:p w14:paraId="2FB4995F" w14:textId="77777777" w:rsidR="0093077A" w:rsidRPr="00453ACF" w:rsidRDefault="0093077A" w:rsidP="00AF4A4C">
            <w:pPr>
              <w:pStyle w:val="ConsPlusNormal"/>
              <w:outlineLvl w:val="0"/>
              <w:rPr>
                <w:rFonts w:ascii="Times New Roman" w:hAnsi="Times New Roman" w:cs="Times New Roman"/>
                <w:sz w:val="24"/>
                <w:szCs w:val="24"/>
              </w:rPr>
            </w:pPr>
            <w:r w:rsidRPr="00453ACF">
              <w:rPr>
                <w:rFonts w:ascii="Times New Roman" w:hAnsi="Times New Roman" w:cs="Times New Roman"/>
                <w:i/>
                <w:sz w:val="24"/>
                <w:szCs w:val="24"/>
              </w:rPr>
              <w:t>Гизатуллина О.М.</w:t>
            </w:r>
          </w:p>
        </w:tc>
        <w:tc>
          <w:tcPr>
            <w:tcW w:w="567" w:type="dxa"/>
          </w:tcPr>
          <w:p w14:paraId="3E6CA894" w14:textId="77777777" w:rsidR="0093077A" w:rsidRDefault="0093077A" w:rsidP="00AF4A4C">
            <w:pPr>
              <w:jc w:val="center"/>
            </w:pPr>
          </w:p>
        </w:tc>
        <w:tc>
          <w:tcPr>
            <w:tcW w:w="567" w:type="dxa"/>
          </w:tcPr>
          <w:p w14:paraId="698C1226" w14:textId="77777777" w:rsidR="0093077A" w:rsidRDefault="0093077A" w:rsidP="00AF4A4C">
            <w:pPr>
              <w:jc w:val="center"/>
            </w:pPr>
          </w:p>
        </w:tc>
        <w:tc>
          <w:tcPr>
            <w:tcW w:w="567" w:type="dxa"/>
          </w:tcPr>
          <w:p w14:paraId="3DA13A95" w14:textId="77777777" w:rsidR="0093077A" w:rsidRDefault="0093077A" w:rsidP="00AF4A4C">
            <w:pPr>
              <w:jc w:val="center"/>
            </w:pPr>
            <w:r>
              <w:t>2</w:t>
            </w:r>
          </w:p>
        </w:tc>
        <w:tc>
          <w:tcPr>
            <w:tcW w:w="567" w:type="dxa"/>
          </w:tcPr>
          <w:p w14:paraId="6D514CDA" w14:textId="77777777" w:rsidR="0093077A" w:rsidRDefault="0093077A" w:rsidP="00AF4A4C">
            <w:pPr>
              <w:jc w:val="center"/>
            </w:pPr>
          </w:p>
        </w:tc>
        <w:tc>
          <w:tcPr>
            <w:tcW w:w="567" w:type="dxa"/>
          </w:tcPr>
          <w:p w14:paraId="62FE4885" w14:textId="77777777" w:rsidR="0093077A" w:rsidRDefault="0093077A" w:rsidP="00AF4A4C">
            <w:pPr>
              <w:jc w:val="center"/>
            </w:pPr>
          </w:p>
        </w:tc>
        <w:tc>
          <w:tcPr>
            <w:tcW w:w="567" w:type="dxa"/>
          </w:tcPr>
          <w:p w14:paraId="503103F0" w14:textId="77777777" w:rsidR="0093077A" w:rsidRDefault="0093077A" w:rsidP="00AF4A4C">
            <w:pPr>
              <w:jc w:val="center"/>
            </w:pPr>
          </w:p>
        </w:tc>
        <w:tc>
          <w:tcPr>
            <w:tcW w:w="567" w:type="dxa"/>
          </w:tcPr>
          <w:p w14:paraId="0370DE11" w14:textId="77777777" w:rsidR="0093077A" w:rsidRDefault="0093077A" w:rsidP="00AF4A4C">
            <w:pPr>
              <w:jc w:val="center"/>
            </w:pPr>
          </w:p>
        </w:tc>
        <w:tc>
          <w:tcPr>
            <w:tcW w:w="567" w:type="dxa"/>
          </w:tcPr>
          <w:p w14:paraId="1C03D76B" w14:textId="77777777" w:rsidR="0093077A" w:rsidRDefault="0093077A" w:rsidP="00AF4A4C">
            <w:pPr>
              <w:jc w:val="center"/>
            </w:pPr>
          </w:p>
        </w:tc>
        <w:tc>
          <w:tcPr>
            <w:tcW w:w="567" w:type="dxa"/>
          </w:tcPr>
          <w:p w14:paraId="5A6BE1E9" w14:textId="77777777" w:rsidR="0093077A" w:rsidRDefault="0093077A" w:rsidP="00AF4A4C">
            <w:pPr>
              <w:jc w:val="center"/>
            </w:pPr>
          </w:p>
        </w:tc>
        <w:tc>
          <w:tcPr>
            <w:tcW w:w="567" w:type="dxa"/>
          </w:tcPr>
          <w:p w14:paraId="77C690C4" w14:textId="77777777" w:rsidR="0093077A" w:rsidRDefault="0093077A" w:rsidP="00AF4A4C">
            <w:pPr>
              <w:jc w:val="center"/>
            </w:pPr>
          </w:p>
        </w:tc>
      </w:tr>
      <w:tr w:rsidR="0093077A" w:rsidRPr="008B1C67" w14:paraId="5AA1C658" w14:textId="77777777" w:rsidTr="0093077A">
        <w:tc>
          <w:tcPr>
            <w:tcW w:w="710" w:type="dxa"/>
          </w:tcPr>
          <w:p w14:paraId="55E92514" w14:textId="77777777" w:rsidR="0093077A" w:rsidRPr="008B1C67" w:rsidRDefault="0093077A" w:rsidP="00AF4A4C">
            <w:r>
              <w:t>2.4.</w:t>
            </w:r>
          </w:p>
        </w:tc>
        <w:tc>
          <w:tcPr>
            <w:tcW w:w="3969" w:type="dxa"/>
            <w:shd w:val="clear" w:color="auto" w:fill="auto"/>
          </w:tcPr>
          <w:p w14:paraId="6C404C20" w14:textId="77777777" w:rsidR="0093077A" w:rsidRDefault="0093077A" w:rsidP="00AF4A4C">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Обеспечение работы с абитуриентами-инвалидами и абитуриентами с ограниченными возможностями здоровья</w:t>
            </w:r>
            <w:r>
              <w:rPr>
                <w:rFonts w:ascii="Times New Roman" w:hAnsi="Times New Roman" w:cs="Times New Roman"/>
                <w:sz w:val="24"/>
                <w:szCs w:val="24"/>
              </w:rPr>
              <w:t>.</w:t>
            </w:r>
          </w:p>
          <w:p w14:paraId="79B55BFC" w14:textId="77777777" w:rsidR="0093077A" w:rsidRPr="00453ACF" w:rsidRDefault="0093077A" w:rsidP="00AF4A4C">
            <w:pPr>
              <w:pStyle w:val="ConsPlusNormal"/>
              <w:outlineLvl w:val="0"/>
              <w:rPr>
                <w:rFonts w:ascii="Times New Roman" w:hAnsi="Times New Roman" w:cs="Times New Roman"/>
                <w:sz w:val="24"/>
                <w:szCs w:val="24"/>
              </w:rPr>
            </w:pPr>
            <w:r w:rsidRPr="00453ACF">
              <w:rPr>
                <w:rFonts w:ascii="Times New Roman" w:hAnsi="Times New Roman" w:cs="Times New Roman"/>
                <w:i/>
                <w:sz w:val="24"/>
                <w:szCs w:val="24"/>
              </w:rPr>
              <w:t>Гизатуллина О.М.</w:t>
            </w:r>
          </w:p>
        </w:tc>
        <w:tc>
          <w:tcPr>
            <w:tcW w:w="567" w:type="dxa"/>
          </w:tcPr>
          <w:p w14:paraId="3D96D632" w14:textId="77777777" w:rsidR="0093077A" w:rsidRDefault="0093077A" w:rsidP="00AF4A4C">
            <w:pPr>
              <w:jc w:val="center"/>
            </w:pPr>
          </w:p>
        </w:tc>
        <w:tc>
          <w:tcPr>
            <w:tcW w:w="567" w:type="dxa"/>
          </w:tcPr>
          <w:p w14:paraId="5EA41B8C" w14:textId="77777777" w:rsidR="0093077A" w:rsidRDefault="0093077A" w:rsidP="00AF4A4C">
            <w:pPr>
              <w:jc w:val="center"/>
            </w:pPr>
          </w:p>
        </w:tc>
        <w:tc>
          <w:tcPr>
            <w:tcW w:w="567" w:type="dxa"/>
          </w:tcPr>
          <w:p w14:paraId="58C1AC77" w14:textId="77777777" w:rsidR="0093077A" w:rsidRDefault="0093077A" w:rsidP="00AF4A4C">
            <w:pPr>
              <w:jc w:val="center"/>
            </w:pPr>
          </w:p>
        </w:tc>
        <w:tc>
          <w:tcPr>
            <w:tcW w:w="567" w:type="dxa"/>
          </w:tcPr>
          <w:p w14:paraId="19022C92" w14:textId="77777777" w:rsidR="0093077A" w:rsidRDefault="0093077A" w:rsidP="00AF4A4C">
            <w:pPr>
              <w:jc w:val="center"/>
            </w:pPr>
            <w:r>
              <w:t>2</w:t>
            </w:r>
          </w:p>
        </w:tc>
        <w:tc>
          <w:tcPr>
            <w:tcW w:w="567" w:type="dxa"/>
          </w:tcPr>
          <w:p w14:paraId="0374A0A1" w14:textId="77777777" w:rsidR="0093077A" w:rsidRDefault="0093077A" w:rsidP="00AF4A4C">
            <w:pPr>
              <w:jc w:val="center"/>
            </w:pPr>
          </w:p>
        </w:tc>
        <w:tc>
          <w:tcPr>
            <w:tcW w:w="567" w:type="dxa"/>
          </w:tcPr>
          <w:p w14:paraId="2C42EDD2" w14:textId="77777777" w:rsidR="0093077A" w:rsidRDefault="0093077A" w:rsidP="00AF4A4C">
            <w:pPr>
              <w:jc w:val="center"/>
            </w:pPr>
          </w:p>
        </w:tc>
        <w:tc>
          <w:tcPr>
            <w:tcW w:w="567" w:type="dxa"/>
          </w:tcPr>
          <w:p w14:paraId="1EAA6702" w14:textId="77777777" w:rsidR="0093077A" w:rsidRDefault="0093077A" w:rsidP="00AF4A4C">
            <w:pPr>
              <w:jc w:val="center"/>
            </w:pPr>
          </w:p>
        </w:tc>
        <w:tc>
          <w:tcPr>
            <w:tcW w:w="567" w:type="dxa"/>
          </w:tcPr>
          <w:p w14:paraId="0A3E89C7" w14:textId="77777777" w:rsidR="0093077A" w:rsidRDefault="0093077A" w:rsidP="00AF4A4C">
            <w:pPr>
              <w:jc w:val="center"/>
            </w:pPr>
          </w:p>
        </w:tc>
        <w:tc>
          <w:tcPr>
            <w:tcW w:w="567" w:type="dxa"/>
          </w:tcPr>
          <w:p w14:paraId="1C3846CD" w14:textId="77777777" w:rsidR="0093077A" w:rsidRDefault="0093077A" w:rsidP="00AF4A4C">
            <w:pPr>
              <w:jc w:val="center"/>
            </w:pPr>
          </w:p>
        </w:tc>
        <w:tc>
          <w:tcPr>
            <w:tcW w:w="567" w:type="dxa"/>
          </w:tcPr>
          <w:p w14:paraId="3600E018" w14:textId="77777777" w:rsidR="0093077A" w:rsidRDefault="0093077A" w:rsidP="00AF4A4C">
            <w:pPr>
              <w:jc w:val="center"/>
            </w:pPr>
          </w:p>
        </w:tc>
      </w:tr>
      <w:tr w:rsidR="0093077A" w:rsidRPr="008B1C67" w14:paraId="60FD7CF0" w14:textId="77777777" w:rsidTr="0093077A">
        <w:tc>
          <w:tcPr>
            <w:tcW w:w="710" w:type="dxa"/>
          </w:tcPr>
          <w:p w14:paraId="0B42FEB4" w14:textId="77777777" w:rsidR="0093077A" w:rsidRPr="008B1C67" w:rsidRDefault="0093077A" w:rsidP="00AF4A4C">
            <w:r>
              <w:t>2.5.</w:t>
            </w:r>
          </w:p>
        </w:tc>
        <w:tc>
          <w:tcPr>
            <w:tcW w:w="3969" w:type="dxa"/>
            <w:shd w:val="clear" w:color="auto" w:fill="auto"/>
          </w:tcPr>
          <w:p w14:paraId="243205FA" w14:textId="77777777" w:rsidR="0093077A" w:rsidRDefault="0093077A" w:rsidP="00AF4A4C">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Обеспечение доступности зданий университета и безопасного в них нахождения</w:t>
            </w:r>
            <w:r>
              <w:rPr>
                <w:rFonts w:ascii="Times New Roman" w:hAnsi="Times New Roman" w:cs="Times New Roman"/>
                <w:sz w:val="24"/>
                <w:szCs w:val="24"/>
              </w:rPr>
              <w:t>.</w:t>
            </w:r>
          </w:p>
          <w:p w14:paraId="2E1BFF58" w14:textId="77777777" w:rsidR="0093077A" w:rsidRPr="00453ACF" w:rsidRDefault="0093077A" w:rsidP="00AF4A4C">
            <w:pPr>
              <w:pStyle w:val="ConsPlusNormal"/>
              <w:outlineLvl w:val="0"/>
              <w:rPr>
                <w:rFonts w:ascii="Times New Roman" w:hAnsi="Times New Roman" w:cs="Times New Roman"/>
                <w:i/>
                <w:sz w:val="24"/>
                <w:szCs w:val="24"/>
              </w:rPr>
            </w:pPr>
            <w:r w:rsidRPr="00453ACF">
              <w:rPr>
                <w:rFonts w:ascii="Times New Roman" w:hAnsi="Times New Roman" w:cs="Times New Roman"/>
                <w:i/>
                <w:sz w:val="24"/>
                <w:szCs w:val="24"/>
              </w:rPr>
              <w:t>Вельмин С.А.</w:t>
            </w:r>
          </w:p>
        </w:tc>
        <w:tc>
          <w:tcPr>
            <w:tcW w:w="567" w:type="dxa"/>
          </w:tcPr>
          <w:p w14:paraId="031F9D4D" w14:textId="77777777" w:rsidR="0093077A" w:rsidRDefault="0093077A" w:rsidP="00AF4A4C">
            <w:pPr>
              <w:jc w:val="center"/>
            </w:pPr>
          </w:p>
        </w:tc>
        <w:tc>
          <w:tcPr>
            <w:tcW w:w="567" w:type="dxa"/>
          </w:tcPr>
          <w:p w14:paraId="6EE24DA4" w14:textId="77777777" w:rsidR="0093077A" w:rsidRDefault="0093077A" w:rsidP="00AF4A4C">
            <w:pPr>
              <w:jc w:val="center"/>
            </w:pPr>
          </w:p>
        </w:tc>
        <w:tc>
          <w:tcPr>
            <w:tcW w:w="567" w:type="dxa"/>
          </w:tcPr>
          <w:p w14:paraId="7AC96F08" w14:textId="77777777" w:rsidR="0093077A" w:rsidRDefault="0093077A" w:rsidP="00AF4A4C">
            <w:pPr>
              <w:jc w:val="center"/>
            </w:pPr>
          </w:p>
        </w:tc>
        <w:tc>
          <w:tcPr>
            <w:tcW w:w="567" w:type="dxa"/>
          </w:tcPr>
          <w:p w14:paraId="1CB590C0" w14:textId="77777777" w:rsidR="0093077A" w:rsidRDefault="0093077A" w:rsidP="00AF4A4C">
            <w:pPr>
              <w:jc w:val="center"/>
            </w:pPr>
            <w:r>
              <w:t>2</w:t>
            </w:r>
          </w:p>
        </w:tc>
        <w:tc>
          <w:tcPr>
            <w:tcW w:w="567" w:type="dxa"/>
          </w:tcPr>
          <w:p w14:paraId="7C7EDF8D" w14:textId="77777777" w:rsidR="0093077A" w:rsidRDefault="0093077A" w:rsidP="00AF4A4C">
            <w:pPr>
              <w:jc w:val="center"/>
            </w:pPr>
          </w:p>
        </w:tc>
        <w:tc>
          <w:tcPr>
            <w:tcW w:w="567" w:type="dxa"/>
          </w:tcPr>
          <w:p w14:paraId="2A532134" w14:textId="77777777" w:rsidR="0093077A" w:rsidRDefault="0093077A" w:rsidP="00AF4A4C">
            <w:pPr>
              <w:jc w:val="center"/>
            </w:pPr>
          </w:p>
        </w:tc>
        <w:tc>
          <w:tcPr>
            <w:tcW w:w="567" w:type="dxa"/>
          </w:tcPr>
          <w:p w14:paraId="522DA0D4" w14:textId="77777777" w:rsidR="0093077A" w:rsidRDefault="0093077A" w:rsidP="00AF4A4C">
            <w:pPr>
              <w:jc w:val="center"/>
            </w:pPr>
          </w:p>
        </w:tc>
        <w:tc>
          <w:tcPr>
            <w:tcW w:w="567" w:type="dxa"/>
          </w:tcPr>
          <w:p w14:paraId="3B7FD628" w14:textId="77777777" w:rsidR="0093077A" w:rsidRDefault="0093077A" w:rsidP="00AF4A4C">
            <w:pPr>
              <w:jc w:val="center"/>
            </w:pPr>
          </w:p>
        </w:tc>
        <w:tc>
          <w:tcPr>
            <w:tcW w:w="567" w:type="dxa"/>
          </w:tcPr>
          <w:p w14:paraId="3247A103" w14:textId="77777777" w:rsidR="0093077A" w:rsidRDefault="0093077A" w:rsidP="00AF4A4C">
            <w:pPr>
              <w:jc w:val="center"/>
            </w:pPr>
          </w:p>
        </w:tc>
        <w:tc>
          <w:tcPr>
            <w:tcW w:w="567" w:type="dxa"/>
          </w:tcPr>
          <w:p w14:paraId="00F8B9D3" w14:textId="77777777" w:rsidR="0093077A" w:rsidRDefault="0093077A" w:rsidP="00AF4A4C">
            <w:pPr>
              <w:jc w:val="center"/>
            </w:pPr>
          </w:p>
        </w:tc>
      </w:tr>
      <w:tr w:rsidR="0093077A" w:rsidRPr="008B1C67" w14:paraId="569CFC1D" w14:textId="77777777" w:rsidTr="0093077A">
        <w:tc>
          <w:tcPr>
            <w:tcW w:w="710" w:type="dxa"/>
          </w:tcPr>
          <w:p w14:paraId="77AEE03F" w14:textId="77777777" w:rsidR="0093077A" w:rsidRPr="008B1C67" w:rsidRDefault="0093077A" w:rsidP="00AF4A4C">
            <w:r>
              <w:t>2.6.</w:t>
            </w:r>
          </w:p>
        </w:tc>
        <w:tc>
          <w:tcPr>
            <w:tcW w:w="3969" w:type="dxa"/>
            <w:shd w:val="clear" w:color="auto" w:fill="auto"/>
          </w:tcPr>
          <w:p w14:paraId="0ADDCD1F" w14:textId="77777777" w:rsidR="0093077A" w:rsidRDefault="0093077A" w:rsidP="00AF4A4C">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Материально-техническое обеспечение образовательного процесса для лиц с ограниченными возможностями здоровья</w:t>
            </w:r>
            <w:r>
              <w:rPr>
                <w:rFonts w:ascii="Times New Roman" w:hAnsi="Times New Roman" w:cs="Times New Roman"/>
                <w:sz w:val="24"/>
                <w:szCs w:val="24"/>
              </w:rPr>
              <w:t>.</w:t>
            </w:r>
          </w:p>
          <w:p w14:paraId="7A12D807" w14:textId="77777777" w:rsidR="0093077A" w:rsidRPr="00453ACF" w:rsidRDefault="0093077A" w:rsidP="00AF4A4C">
            <w:pPr>
              <w:pStyle w:val="ConsPlusNormal"/>
              <w:outlineLvl w:val="0"/>
              <w:rPr>
                <w:rFonts w:ascii="Times New Roman" w:hAnsi="Times New Roman" w:cs="Times New Roman"/>
                <w:sz w:val="24"/>
                <w:szCs w:val="24"/>
              </w:rPr>
            </w:pPr>
            <w:r w:rsidRPr="00453ACF">
              <w:rPr>
                <w:rFonts w:ascii="Times New Roman" w:hAnsi="Times New Roman" w:cs="Times New Roman"/>
                <w:i/>
                <w:sz w:val="24"/>
                <w:szCs w:val="24"/>
              </w:rPr>
              <w:t>Гизатуллина О.М.</w:t>
            </w:r>
          </w:p>
        </w:tc>
        <w:tc>
          <w:tcPr>
            <w:tcW w:w="567" w:type="dxa"/>
          </w:tcPr>
          <w:p w14:paraId="3FF68678" w14:textId="77777777" w:rsidR="0093077A" w:rsidRDefault="0093077A" w:rsidP="00AF4A4C">
            <w:pPr>
              <w:jc w:val="center"/>
            </w:pPr>
          </w:p>
        </w:tc>
        <w:tc>
          <w:tcPr>
            <w:tcW w:w="567" w:type="dxa"/>
          </w:tcPr>
          <w:p w14:paraId="6F91823B" w14:textId="77777777" w:rsidR="0093077A" w:rsidRDefault="0093077A" w:rsidP="00AF4A4C">
            <w:pPr>
              <w:jc w:val="center"/>
            </w:pPr>
          </w:p>
        </w:tc>
        <w:tc>
          <w:tcPr>
            <w:tcW w:w="567" w:type="dxa"/>
          </w:tcPr>
          <w:p w14:paraId="3C3E0D11" w14:textId="77777777" w:rsidR="0093077A" w:rsidRDefault="0093077A" w:rsidP="00AF4A4C">
            <w:pPr>
              <w:jc w:val="center"/>
            </w:pPr>
          </w:p>
        </w:tc>
        <w:tc>
          <w:tcPr>
            <w:tcW w:w="567" w:type="dxa"/>
          </w:tcPr>
          <w:p w14:paraId="338813ED" w14:textId="77777777" w:rsidR="0093077A" w:rsidRDefault="0093077A" w:rsidP="00AF4A4C">
            <w:pPr>
              <w:jc w:val="center"/>
            </w:pPr>
            <w:r>
              <w:t>2</w:t>
            </w:r>
          </w:p>
        </w:tc>
        <w:tc>
          <w:tcPr>
            <w:tcW w:w="567" w:type="dxa"/>
          </w:tcPr>
          <w:p w14:paraId="06714145" w14:textId="77777777" w:rsidR="0093077A" w:rsidRDefault="0093077A" w:rsidP="00AF4A4C">
            <w:pPr>
              <w:jc w:val="center"/>
            </w:pPr>
          </w:p>
        </w:tc>
        <w:tc>
          <w:tcPr>
            <w:tcW w:w="567" w:type="dxa"/>
          </w:tcPr>
          <w:p w14:paraId="41E1A332" w14:textId="77777777" w:rsidR="0093077A" w:rsidRDefault="0093077A" w:rsidP="00AF4A4C">
            <w:pPr>
              <w:jc w:val="center"/>
            </w:pPr>
          </w:p>
        </w:tc>
        <w:tc>
          <w:tcPr>
            <w:tcW w:w="567" w:type="dxa"/>
          </w:tcPr>
          <w:p w14:paraId="083E98AC" w14:textId="77777777" w:rsidR="0093077A" w:rsidRDefault="0093077A" w:rsidP="00AF4A4C">
            <w:pPr>
              <w:jc w:val="center"/>
            </w:pPr>
          </w:p>
        </w:tc>
        <w:tc>
          <w:tcPr>
            <w:tcW w:w="567" w:type="dxa"/>
          </w:tcPr>
          <w:p w14:paraId="6473BA5A" w14:textId="77777777" w:rsidR="0093077A" w:rsidRDefault="0093077A" w:rsidP="00AF4A4C">
            <w:pPr>
              <w:jc w:val="center"/>
            </w:pPr>
          </w:p>
        </w:tc>
        <w:tc>
          <w:tcPr>
            <w:tcW w:w="567" w:type="dxa"/>
          </w:tcPr>
          <w:p w14:paraId="46C0ED8E" w14:textId="77777777" w:rsidR="0093077A" w:rsidRDefault="0093077A" w:rsidP="00AF4A4C">
            <w:pPr>
              <w:jc w:val="center"/>
            </w:pPr>
          </w:p>
        </w:tc>
        <w:tc>
          <w:tcPr>
            <w:tcW w:w="567" w:type="dxa"/>
          </w:tcPr>
          <w:p w14:paraId="726638C6" w14:textId="77777777" w:rsidR="0093077A" w:rsidRDefault="0093077A" w:rsidP="00AF4A4C">
            <w:pPr>
              <w:jc w:val="center"/>
            </w:pPr>
          </w:p>
        </w:tc>
      </w:tr>
      <w:tr w:rsidR="0093077A" w:rsidRPr="008B1C67" w14:paraId="08712809" w14:textId="77777777" w:rsidTr="0093077A">
        <w:tc>
          <w:tcPr>
            <w:tcW w:w="710" w:type="dxa"/>
          </w:tcPr>
          <w:p w14:paraId="5F80CBDC" w14:textId="77777777" w:rsidR="0093077A" w:rsidRPr="008B1C67" w:rsidRDefault="0093077A" w:rsidP="00AF4A4C">
            <w:r>
              <w:t>2.7.</w:t>
            </w:r>
          </w:p>
        </w:tc>
        <w:tc>
          <w:tcPr>
            <w:tcW w:w="3969" w:type="dxa"/>
            <w:shd w:val="clear" w:color="auto" w:fill="auto"/>
          </w:tcPr>
          <w:p w14:paraId="6B19A344" w14:textId="77777777" w:rsidR="0093077A" w:rsidRPr="008B1C67" w:rsidRDefault="0093077A" w:rsidP="00AF4A4C">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Адаптация образовательных программ и учебно-методическому обеспечению</w:t>
            </w:r>
          </w:p>
          <w:p w14:paraId="51995A91" w14:textId="77777777" w:rsidR="0093077A" w:rsidRDefault="0093077A" w:rsidP="00AF4A4C">
            <w:pPr>
              <w:pStyle w:val="ConsPlusNormal"/>
              <w:rPr>
                <w:rFonts w:ascii="Times New Roman" w:hAnsi="Times New Roman" w:cs="Times New Roman"/>
                <w:sz w:val="24"/>
                <w:szCs w:val="24"/>
              </w:rPr>
            </w:pPr>
            <w:r w:rsidRPr="008B1C67">
              <w:rPr>
                <w:rFonts w:ascii="Times New Roman" w:hAnsi="Times New Roman" w:cs="Times New Roman"/>
                <w:sz w:val="24"/>
                <w:szCs w:val="24"/>
              </w:rPr>
              <w:t>образовательного процесса для инвалидов и лиц с ограниченными возможностями здоровья</w:t>
            </w:r>
            <w:r>
              <w:rPr>
                <w:rFonts w:ascii="Times New Roman" w:hAnsi="Times New Roman" w:cs="Times New Roman"/>
                <w:sz w:val="24"/>
                <w:szCs w:val="24"/>
              </w:rPr>
              <w:t>.</w:t>
            </w:r>
          </w:p>
          <w:p w14:paraId="0334580D" w14:textId="77777777" w:rsidR="0093077A" w:rsidRPr="00453ACF" w:rsidRDefault="0093077A" w:rsidP="00AF4A4C">
            <w:pPr>
              <w:pStyle w:val="ConsPlusNormal"/>
              <w:rPr>
                <w:rFonts w:ascii="Times New Roman" w:hAnsi="Times New Roman" w:cs="Times New Roman"/>
                <w:i/>
                <w:sz w:val="24"/>
                <w:szCs w:val="24"/>
              </w:rPr>
            </w:pPr>
            <w:r w:rsidRPr="00453ACF">
              <w:rPr>
                <w:rFonts w:ascii="Times New Roman" w:hAnsi="Times New Roman" w:cs="Times New Roman"/>
                <w:i/>
                <w:sz w:val="24"/>
                <w:szCs w:val="24"/>
              </w:rPr>
              <w:t>Дьякова Т.Ю.</w:t>
            </w:r>
          </w:p>
        </w:tc>
        <w:tc>
          <w:tcPr>
            <w:tcW w:w="567" w:type="dxa"/>
          </w:tcPr>
          <w:p w14:paraId="0A22A95E" w14:textId="77777777" w:rsidR="0093077A" w:rsidRDefault="0093077A" w:rsidP="00AF4A4C">
            <w:pPr>
              <w:jc w:val="center"/>
            </w:pPr>
          </w:p>
        </w:tc>
        <w:tc>
          <w:tcPr>
            <w:tcW w:w="567" w:type="dxa"/>
          </w:tcPr>
          <w:p w14:paraId="6EC828EE" w14:textId="77777777" w:rsidR="0093077A" w:rsidRDefault="0093077A" w:rsidP="00AF4A4C">
            <w:pPr>
              <w:jc w:val="center"/>
            </w:pPr>
          </w:p>
        </w:tc>
        <w:tc>
          <w:tcPr>
            <w:tcW w:w="567" w:type="dxa"/>
          </w:tcPr>
          <w:p w14:paraId="0FD7229F" w14:textId="77777777" w:rsidR="0093077A" w:rsidRDefault="0093077A" w:rsidP="00AF4A4C">
            <w:pPr>
              <w:jc w:val="center"/>
            </w:pPr>
          </w:p>
        </w:tc>
        <w:tc>
          <w:tcPr>
            <w:tcW w:w="567" w:type="dxa"/>
          </w:tcPr>
          <w:p w14:paraId="4B57F52B" w14:textId="77777777" w:rsidR="0093077A" w:rsidRDefault="0093077A" w:rsidP="00AF4A4C">
            <w:pPr>
              <w:jc w:val="center"/>
            </w:pPr>
            <w:r>
              <w:t>2</w:t>
            </w:r>
          </w:p>
        </w:tc>
        <w:tc>
          <w:tcPr>
            <w:tcW w:w="567" w:type="dxa"/>
          </w:tcPr>
          <w:p w14:paraId="0865506F" w14:textId="77777777" w:rsidR="0093077A" w:rsidRDefault="0093077A" w:rsidP="00AF4A4C">
            <w:pPr>
              <w:jc w:val="center"/>
            </w:pPr>
          </w:p>
        </w:tc>
        <w:tc>
          <w:tcPr>
            <w:tcW w:w="567" w:type="dxa"/>
          </w:tcPr>
          <w:p w14:paraId="31CB75B0" w14:textId="77777777" w:rsidR="0093077A" w:rsidRDefault="0093077A" w:rsidP="00AF4A4C">
            <w:pPr>
              <w:jc w:val="center"/>
            </w:pPr>
          </w:p>
        </w:tc>
        <w:tc>
          <w:tcPr>
            <w:tcW w:w="567" w:type="dxa"/>
          </w:tcPr>
          <w:p w14:paraId="656E9FBA" w14:textId="77777777" w:rsidR="0093077A" w:rsidRDefault="0093077A" w:rsidP="00AF4A4C">
            <w:pPr>
              <w:jc w:val="center"/>
            </w:pPr>
          </w:p>
        </w:tc>
        <w:tc>
          <w:tcPr>
            <w:tcW w:w="567" w:type="dxa"/>
          </w:tcPr>
          <w:p w14:paraId="5FF284A6" w14:textId="77777777" w:rsidR="0093077A" w:rsidRDefault="0093077A" w:rsidP="00AF4A4C">
            <w:pPr>
              <w:jc w:val="center"/>
            </w:pPr>
          </w:p>
        </w:tc>
        <w:tc>
          <w:tcPr>
            <w:tcW w:w="567" w:type="dxa"/>
          </w:tcPr>
          <w:p w14:paraId="75D7CB96" w14:textId="77777777" w:rsidR="0093077A" w:rsidRDefault="0093077A" w:rsidP="00AF4A4C">
            <w:pPr>
              <w:jc w:val="center"/>
            </w:pPr>
          </w:p>
        </w:tc>
        <w:tc>
          <w:tcPr>
            <w:tcW w:w="567" w:type="dxa"/>
          </w:tcPr>
          <w:p w14:paraId="72AA4049" w14:textId="77777777" w:rsidR="0093077A" w:rsidRDefault="0093077A" w:rsidP="00AF4A4C">
            <w:pPr>
              <w:jc w:val="center"/>
            </w:pPr>
          </w:p>
        </w:tc>
      </w:tr>
      <w:tr w:rsidR="0093077A" w:rsidRPr="008B1C67" w14:paraId="06F610EC" w14:textId="77777777" w:rsidTr="0093077A">
        <w:tc>
          <w:tcPr>
            <w:tcW w:w="710" w:type="dxa"/>
          </w:tcPr>
          <w:p w14:paraId="781989F4" w14:textId="77777777" w:rsidR="0093077A" w:rsidRPr="008B1C67" w:rsidRDefault="0093077A" w:rsidP="00AF4A4C">
            <w:r>
              <w:t>2.8.</w:t>
            </w:r>
          </w:p>
        </w:tc>
        <w:tc>
          <w:tcPr>
            <w:tcW w:w="3969" w:type="dxa"/>
            <w:shd w:val="clear" w:color="auto" w:fill="auto"/>
          </w:tcPr>
          <w:p w14:paraId="06CE47AF" w14:textId="77777777" w:rsidR="0093077A" w:rsidRDefault="0093077A" w:rsidP="00AF4A4C">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 xml:space="preserve">Организация образовательного процесса с применением электронного обучения и дистанционных образовательных </w:t>
            </w:r>
            <w:r w:rsidRPr="008B1C67">
              <w:rPr>
                <w:rFonts w:ascii="Times New Roman" w:hAnsi="Times New Roman" w:cs="Times New Roman"/>
                <w:sz w:val="24"/>
                <w:szCs w:val="24"/>
              </w:rPr>
              <w:lastRenderedPageBreak/>
              <w:t>технологий</w:t>
            </w:r>
            <w:r>
              <w:rPr>
                <w:rFonts w:ascii="Times New Roman" w:hAnsi="Times New Roman" w:cs="Times New Roman"/>
                <w:sz w:val="24"/>
                <w:szCs w:val="24"/>
              </w:rPr>
              <w:t>.</w:t>
            </w:r>
          </w:p>
          <w:p w14:paraId="32A0C9BC" w14:textId="77777777" w:rsidR="0093077A" w:rsidRPr="00453ACF" w:rsidRDefault="0093077A" w:rsidP="00AF4A4C">
            <w:pPr>
              <w:pStyle w:val="ConsPlusNormal"/>
              <w:outlineLvl w:val="0"/>
              <w:rPr>
                <w:rFonts w:ascii="Times New Roman" w:hAnsi="Times New Roman" w:cs="Times New Roman"/>
                <w:i/>
                <w:sz w:val="24"/>
                <w:szCs w:val="24"/>
              </w:rPr>
            </w:pPr>
            <w:r w:rsidRPr="00453ACF">
              <w:rPr>
                <w:rFonts w:ascii="Times New Roman" w:hAnsi="Times New Roman" w:cs="Times New Roman"/>
                <w:i/>
                <w:sz w:val="24"/>
                <w:szCs w:val="24"/>
              </w:rPr>
              <w:t>Будайтис М.А.</w:t>
            </w:r>
          </w:p>
        </w:tc>
        <w:tc>
          <w:tcPr>
            <w:tcW w:w="567" w:type="dxa"/>
          </w:tcPr>
          <w:p w14:paraId="5D67FDDF" w14:textId="77777777" w:rsidR="0093077A" w:rsidRDefault="0093077A" w:rsidP="00AF4A4C">
            <w:pPr>
              <w:jc w:val="center"/>
            </w:pPr>
          </w:p>
        </w:tc>
        <w:tc>
          <w:tcPr>
            <w:tcW w:w="567" w:type="dxa"/>
          </w:tcPr>
          <w:p w14:paraId="79834646" w14:textId="77777777" w:rsidR="0093077A" w:rsidRDefault="0093077A" w:rsidP="00AF4A4C">
            <w:pPr>
              <w:jc w:val="center"/>
            </w:pPr>
          </w:p>
        </w:tc>
        <w:tc>
          <w:tcPr>
            <w:tcW w:w="567" w:type="dxa"/>
          </w:tcPr>
          <w:p w14:paraId="3C2BEBB5" w14:textId="77777777" w:rsidR="0093077A" w:rsidRDefault="0093077A" w:rsidP="00AF4A4C">
            <w:pPr>
              <w:jc w:val="center"/>
            </w:pPr>
          </w:p>
        </w:tc>
        <w:tc>
          <w:tcPr>
            <w:tcW w:w="567" w:type="dxa"/>
          </w:tcPr>
          <w:p w14:paraId="7BFE5764" w14:textId="77777777" w:rsidR="0093077A" w:rsidRDefault="0093077A" w:rsidP="00AF4A4C">
            <w:pPr>
              <w:jc w:val="center"/>
            </w:pPr>
          </w:p>
        </w:tc>
        <w:tc>
          <w:tcPr>
            <w:tcW w:w="567" w:type="dxa"/>
          </w:tcPr>
          <w:p w14:paraId="676B92F5" w14:textId="77777777" w:rsidR="0093077A" w:rsidRDefault="0093077A" w:rsidP="00AF4A4C">
            <w:pPr>
              <w:jc w:val="center"/>
            </w:pPr>
            <w:r>
              <w:t>6</w:t>
            </w:r>
          </w:p>
        </w:tc>
        <w:tc>
          <w:tcPr>
            <w:tcW w:w="567" w:type="dxa"/>
          </w:tcPr>
          <w:p w14:paraId="24F1B61E" w14:textId="77777777" w:rsidR="0093077A" w:rsidRDefault="0093077A" w:rsidP="00AF4A4C">
            <w:pPr>
              <w:jc w:val="center"/>
            </w:pPr>
          </w:p>
        </w:tc>
        <w:tc>
          <w:tcPr>
            <w:tcW w:w="567" w:type="dxa"/>
          </w:tcPr>
          <w:p w14:paraId="67E47310" w14:textId="77777777" w:rsidR="0093077A" w:rsidRDefault="0093077A" w:rsidP="00AF4A4C">
            <w:pPr>
              <w:jc w:val="center"/>
            </w:pPr>
          </w:p>
        </w:tc>
        <w:tc>
          <w:tcPr>
            <w:tcW w:w="567" w:type="dxa"/>
          </w:tcPr>
          <w:p w14:paraId="421F28AB" w14:textId="77777777" w:rsidR="0093077A" w:rsidRDefault="0093077A" w:rsidP="00AF4A4C">
            <w:pPr>
              <w:jc w:val="center"/>
            </w:pPr>
          </w:p>
        </w:tc>
        <w:tc>
          <w:tcPr>
            <w:tcW w:w="567" w:type="dxa"/>
          </w:tcPr>
          <w:p w14:paraId="40680BA0" w14:textId="77777777" w:rsidR="0093077A" w:rsidRDefault="0093077A" w:rsidP="00AF4A4C">
            <w:pPr>
              <w:jc w:val="center"/>
            </w:pPr>
          </w:p>
        </w:tc>
        <w:tc>
          <w:tcPr>
            <w:tcW w:w="567" w:type="dxa"/>
          </w:tcPr>
          <w:p w14:paraId="7292DB5A" w14:textId="77777777" w:rsidR="0093077A" w:rsidRDefault="0093077A" w:rsidP="00AF4A4C">
            <w:pPr>
              <w:jc w:val="center"/>
            </w:pPr>
          </w:p>
        </w:tc>
      </w:tr>
      <w:tr w:rsidR="0093077A" w:rsidRPr="008B1C67" w14:paraId="2676990D" w14:textId="77777777" w:rsidTr="0093077A">
        <w:tc>
          <w:tcPr>
            <w:tcW w:w="710" w:type="dxa"/>
          </w:tcPr>
          <w:p w14:paraId="28F3DFB7" w14:textId="77777777" w:rsidR="0093077A" w:rsidRPr="008B1C67" w:rsidRDefault="0093077A" w:rsidP="00AF4A4C">
            <w:r>
              <w:lastRenderedPageBreak/>
              <w:t>2.9.</w:t>
            </w:r>
          </w:p>
        </w:tc>
        <w:tc>
          <w:tcPr>
            <w:tcW w:w="3969" w:type="dxa"/>
            <w:shd w:val="clear" w:color="auto" w:fill="auto"/>
          </w:tcPr>
          <w:p w14:paraId="2EDA28E0" w14:textId="77777777" w:rsidR="0093077A" w:rsidRDefault="0093077A" w:rsidP="00AF4A4C">
            <w:pPr>
              <w:pStyle w:val="ConsPlusNormal"/>
              <w:outlineLvl w:val="0"/>
              <w:rPr>
                <w:rFonts w:ascii="Times New Roman" w:hAnsi="Times New Roman" w:cs="Times New Roman"/>
                <w:sz w:val="24"/>
                <w:szCs w:val="24"/>
              </w:rPr>
            </w:pPr>
            <w:r w:rsidRPr="008B1C67">
              <w:rPr>
                <w:rFonts w:ascii="Times New Roman" w:hAnsi="Times New Roman" w:cs="Times New Roman"/>
                <w:sz w:val="24"/>
                <w:szCs w:val="24"/>
              </w:rPr>
              <w:t xml:space="preserve">Комплексное сопровождение образовательного процесса </w:t>
            </w:r>
            <w:r w:rsidRPr="008B1C67">
              <w:rPr>
                <w:rFonts w:ascii="Times New Roman" w:hAnsi="Times New Roman" w:cs="Times New Roman"/>
                <w:sz w:val="24"/>
                <w:szCs w:val="24"/>
              </w:rPr>
              <w:br/>
              <w:t>и здоровьесбережения</w:t>
            </w:r>
            <w:r>
              <w:rPr>
                <w:rFonts w:ascii="Times New Roman" w:hAnsi="Times New Roman" w:cs="Times New Roman"/>
                <w:sz w:val="24"/>
                <w:szCs w:val="24"/>
              </w:rPr>
              <w:t>.</w:t>
            </w:r>
          </w:p>
          <w:p w14:paraId="025EF877" w14:textId="77777777" w:rsidR="0093077A" w:rsidRPr="00453ACF" w:rsidRDefault="0093077A" w:rsidP="00AF4A4C">
            <w:pPr>
              <w:pStyle w:val="ConsPlusNormal"/>
              <w:outlineLvl w:val="0"/>
              <w:rPr>
                <w:rFonts w:ascii="Times New Roman" w:hAnsi="Times New Roman" w:cs="Times New Roman"/>
                <w:i/>
                <w:sz w:val="24"/>
                <w:szCs w:val="24"/>
              </w:rPr>
            </w:pPr>
            <w:r>
              <w:rPr>
                <w:rFonts w:ascii="Times New Roman" w:hAnsi="Times New Roman" w:cs="Times New Roman"/>
                <w:i/>
                <w:sz w:val="24"/>
                <w:szCs w:val="24"/>
              </w:rPr>
              <w:t>Васельцова И.А.</w:t>
            </w:r>
          </w:p>
        </w:tc>
        <w:tc>
          <w:tcPr>
            <w:tcW w:w="567" w:type="dxa"/>
          </w:tcPr>
          <w:p w14:paraId="106E8D9A" w14:textId="77777777" w:rsidR="0093077A" w:rsidRDefault="0093077A" w:rsidP="00AF4A4C">
            <w:pPr>
              <w:jc w:val="center"/>
            </w:pPr>
          </w:p>
        </w:tc>
        <w:tc>
          <w:tcPr>
            <w:tcW w:w="567" w:type="dxa"/>
          </w:tcPr>
          <w:p w14:paraId="7C3B1267" w14:textId="77777777" w:rsidR="0093077A" w:rsidRDefault="0093077A" w:rsidP="00AF4A4C">
            <w:pPr>
              <w:jc w:val="center"/>
            </w:pPr>
          </w:p>
        </w:tc>
        <w:tc>
          <w:tcPr>
            <w:tcW w:w="567" w:type="dxa"/>
          </w:tcPr>
          <w:p w14:paraId="013DF8E0" w14:textId="77777777" w:rsidR="0093077A" w:rsidRDefault="0093077A" w:rsidP="00AF4A4C">
            <w:pPr>
              <w:jc w:val="center"/>
            </w:pPr>
          </w:p>
        </w:tc>
        <w:tc>
          <w:tcPr>
            <w:tcW w:w="567" w:type="dxa"/>
          </w:tcPr>
          <w:p w14:paraId="41815BCD" w14:textId="77777777" w:rsidR="0093077A" w:rsidRDefault="0093077A" w:rsidP="00AF4A4C">
            <w:pPr>
              <w:jc w:val="center"/>
            </w:pPr>
          </w:p>
        </w:tc>
        <w:tc>
          <w:tcPr>
            <w:tcW w:w="567" w:type="dxa"/>
          </w:tcPr>
          <w:p w14:paraId="1AABAAAE" w14:textId="77777777" w:rsidR="0093077A" w:rsidRDefault="0093077A" w:rsidP="00AF4A4C">
            <w:pPr>
              <w:jc w:val="center"/>
            </w:pPr>
            <w:r>
              <w:t>2</w:t>
            </w:r>
          </w:p>
        </w:tc>
        <w:tc>
          <w:tcPr>
            <w:tcW w:w="567" w:type="dxa"/>
          </w:tcPr>
          <w:p w14:paraId="46BFA708" w14:textId="77777777" w:rsidR="0093077A" w:rsidRDefault="0093077A" w:rsidP="00AF4A4C">
            <w:pPr>
              <w:jc w:val="center"/>
            </w:pPr>
          </w:p>
        </w:tc>
        <w:tc>
          <w:tcPr>
            <w:tcW w:w="567" w:type="dxa"/>
          </w:tcPr>
          <w:p w14:paraId="4177C53C" w14:textId="77777777" w:rsidR="0093077A" w:rsidRDefault="0093077A" w:rsidP="00AF4A4C">
            <w:pPr>
              <w:jc w:val="center"/>
            </w:pPr>
          </w:p>
        </w:tc>
        <w:tc>
          <w:tcPr>
            <w:tcW w:w="567" w:type="dxa"/>
          </w:tcPr>
          <w:p w14:paraId="2AD654C8" w14:textId="77777777" w:rsidR="0093077A" w:rsidRDefault="0093077A" w:rsidP="00AF4A4C">
            <w:pPr>
              <w:jc w:val="center"/>
            </w:pPr>
          </w:p>
        </w:tc>
        <w:tc>
          <w:tcPr>
            <w:tcW w:w="567" w:type="dxa"/>
          </w:tcPr>
          <w:p w14:paraId="7B7F4928" w14:textId="77777777" w:rsidR="0093077A" w:rsidRDefault="0093077A" w:rsidP="00AF4A4C">
            <w:pPr>
              <w:jc w:val="center"/>
            </w:pPr>
          </w:p>
        </w:tc>
        <w:tc>
          <w:tcPr>
            <w:tcW w:w="567" w:type="dxa"/>
          </w:tcPr>
          <w:p w14:paraId="5D266ED4" w14:textId="77777777" w:rsidR="0093077A" w:rsidRDefault="0093077A" w:rsidP="00AF4A4C">
            <w:pPr>
              <w:jc w:val="center"/>
            </w:pPr>
          </w:p>
        </w:tc>
      </w:tr>
      <w:tr w:rsidR="0093077A" w:rsidRPr="00397AA0" w14:paraId="0D72D2F6" w14:textId="77777777" w:rsidTr="0093077A">
        <w:tc>
          <w:tcPr>
            <w:tcW w:w="710" w:type="dxa"/>
          </w:tcPr>
          <w:p w14:paraId="2EDA5FFD" w14:textId="77777777" w:rsidR="0093077A" w:rsidRPr="002F54BC" w:rsidRDefault="0093077A" w:rsidP="00AF4A4C">
            <w:pPr>
              <w:jc w:val="center"/>
              <w:rPr>
                <w:b/>
              </w:rPr>
            </w:pPr>
            <w:r>
              <w:rPr>
                <w:b/>
              </w:rPr>
              <w:t>3.</w:t>
            </w:r>
          </w:p>
        </w:tc>
        <w:tc>
          <w:tcPr>
            <w:tcW w:w="3969" w:type="dxa"/>
            <w:shd w:val="clear" w:color="auto" w:fill="auto"/>
          </w:tcPr>
          <w:p w14:paraId="0AA145B4" w14:textId="77777777" w:rsidR="0093077A" w:rsidRPr="002F54BC" w:rsidRDefault="0093077A" w:rsidP="00AF4A4C">
            <w:pPr>
              <w:rPr>
                <w:b/>
              </w:rPr>
            </w:pPr>
            <w:r w:rsidRPr="00DC4298">
              <w:rPr>
                <w:b/>
              </w:rPr>
              <w:t xml:space="preserve">Модуль </w:t>
            </w:r>
            <w:r>
              <w:rPr>
                <w:b/>
              </w:rPr>
              <w:t>3</w:t>
            </w:r>
            <w:r w:rsidRPr="00DC4298">
              <w:rPr>
                <w:b/>
              </w:rPr>
              <w:t xml:space="preserve">. </w:t>
            </w:r>
            <w:r w:rsidRPr="00453ACF">
              <w:rPr>
                <w:b/>
              </w:rPr>
              <w:t>Использование электронной информационной образовательной среды при реализации образовательных программ.</w:t>
            </w:r>
            <w:r>
              <w:rPr>
                <w:b/>
              </w:rPr>
              <w:t xml:space="preserve"> </w:t>
            </w:r>
          </w:p>
        </w:tc>
        <w:tc>
          <w:tcPr>
            <w:tcW w:w="567" w:type="dxa"/>
          </w:tcPr>
          <w:p w14:paraId="67FBC73B" w14:textId="77777777" w:rsidR="0093077A" w:rsidRDefault="0093077A" w:rsidP="00AF4A4C">
            <w:pPr>
              <w:jc w:val="center"/>
              <w:rPr>
                <w:b/>
              </w:rPr>
            </w:pPr>
          </w:p>
        </w:tc>
        <w:tc>
          <w:tcPr>
            <w:tcW w:w="567" w:type="dxa"/>
          </w:tcPr>
          <w:p w14:paraId="41170F28" w14:textId="77777777" w:rsidR="0093077A" w:rsidRDefault="0093077A" w:rsidP="00AF4A4C">
            <w:pPr>
              <w:jc w:val="center"/>
              <w:rPr>
                <w:b/>
              </w:rPr>
            </w:pPr>
          </w:p>
        </w:tc>
        <w:tc>
          <w:tcPr>
            <w:tcW w:w="567" w:type="dxa"/>
          </w:tcPr>
          <w:p w14:paraId="2CAD3A83" w14:textId="77777777" w:rsidR="0093077A" w:rsidRDefault="0093077A" w:rsidP="00AF4A4C">
            <w:pPr>
              <w:jc w:val="center"/>
              <w:rPr>
                <w:b/>
              </w:rPr>
            </w:pPr>
          </w:p>
        </w:tc>
        <w:tc>
          <w:tcPr>
            <w:tcW w:w="567" w:type="dxa"/>
          </w:tcPr>
          <w:p w14:paraId="0CAA8A49" w14:textId="77777777" w:rsidR="0093077A" w:rsidRDefault="0093077A" w:rsidP="00AF4A4C">
            <w:pPr>
              <w:jc w:val="center"/>
              <w:rPr>
                <w:b/>
              </w:rPr>
            </w:pPr>
          </w:p>
        </w:tc>
        <w:tc>
          <w:tcPr>
            <w:tcW w:w="567" w:type="dxa"/>
          </w:tcPr>
          <w:p w14:paraId="0587CC11" w14:textId="77777777" w:rsidR="0093077A" w:rsidRDefault="0093077A" w:rsidP="00AF4A4C">
            <w:pPr>
              <w:jc w:val="center"/>
              <w:rPr>
                <w:b/>
              </w:rPr>
            </w:pPr>
          </w:p>
        </w:tc>
        <w:tc>
          <w:tcPr>
            <w:tcW w:w="567" w:type="dxa"/>
          </w:tcPr>
          <w:p w14:paraId="45AC6ED5" w14:textId="77777777" w:rsidR="0093077A" w:rsidRDefault="0093077A" w:rsidP="00AF4A4C">
            <w:pPr>
              <w:jc w:val="center"/>
              <w:rPr>
                <w:b/>
              </w:rPr>
            </w:pPr>
            <w:r>
              <w:rPr>
                <w:b/>
              </w:rPr>
              <w:t>8</w:t>
            </w:r>
          </w:p>
        </w:tc>
        <w:tc>
          <w:tcPr>
            <w:tcW w:w="567" w:type="dxa"/>
          </w:tcPr>
          <w:p w14:paraId="0324C63D" w14:textId="77777777" w:rsidR="0093077A" w:rsidRDefault="0093077A" w:rsidP="00AF4A4C">
            <w:pPr>
              <w:jc w:val="center"/>
              <w:rPr>
                <w:b/>
              </w:rPr>
            </w:pPr>
            <w:r>
              <w:rPr>
                <w:b/>
              </w:rPr>
              <w:t>8</w:t>
            </w:r>
          </w:p>
        </w:tc>
        <w:tc>
          <w:tcPr>
            <w:tcW w:w="567" w:type="dxa"/>
          </w:tcPr>
          <w:p w14:paraId="34D5B201" w14:textId="77777777" w:rsidR="0093077A" w:rsidRDefault="0093077A" w:rsidP="00AF4A4C">
            <w:pPr>
              <w:jc w:val="center"/>
              <w:rPr>
                <w:b/>
              </w:rPr>
            </w:pPr>
            <w:r>
              <w:rPr>
                <w:b/>
              </w:rPr>
              <w:t>6</w:t>
            </w:r>
          </w:p>
        </w:tc>
        <w:tc>
          <w:tcPr>
            <w:tcW w:w="567" w:type="dxa"/>
          </w:tcPr>
          <w:p w14:paraId="051AB1C7" w14:textId="77777777" w:rsidR="0093077A" w:rsidRDefault="0093077A" w:rsidP="00AF4A4C">
            <w:pPr>
              <w:jc w:val="center"/>
              <w:rPr>
                <w:b/>
              </w:rPr>
            </w:pPr>
          </w:p>
        </w:tc>
        <w:tc>
          <w:tcPr>
            <w:tcW w:w="567" w:type="dxa"/>
          </w:tcPr>
          <w:p w14:paraId="6C22C880" w14:textId="77777777" w:rsidR="0093077A" w:rsidRDefault="0093077A" w:rsidP="00AF4A4C">
            <w:pPr>
              <w:jc w:val="center"/>
              <w:rPr>
                <w:b/>
              </w:rPr>
            </w:pPr>
          </w:p>
        </w:tc>
      </w:tr>
      <w:tr w:rsidR="0093077A" w:rsidRPr="00397AA0" w14:paraId="6CCDD698" w14:textId="77777777" w:rsidTr="0093077A">
        <w:tc>
          <w:tcPr>
            <w:tcW w:w="710" w:type="dxa"/>
          </w:tcPr>
          <w:p w14:paraId="0913CF9B" w14:textId="77777777" w:rsidR="0093077A" w:rsidRDefault="0093077A" w:rsidP="00AF4A4C">
            <w:r>
              <w:t>3.1.</w:t>
            </w:r>
          </w:p>
        </w:tc>
        <w:tc>
          <w:tcPr>
            <w:tcW w:w="3969" w:type="dxa"/>
            <w:shd w:val="clear" w:color="auto" w:fill="auto"/>
          </w:tcPr>
          <w:p w14:paraId="5810358A" w14:textId="77777777" w:rsidR="0093077A" w:rsidRDefault="0093077A" w:rsidP="00AF4A4C">
            <w:r>
              <w:t>Электронная информационная образовательная среда: возможности системы, порядок работы.</w:t>
            </w:r>
          </w:p>
          <w:p w14:paraId="00E2CCDF" w14:textId="77777777" w:rsidR="0093077A" w:rsidRPr="00397AA0" w:rsidRDefault="0093077A" w:rsidP="00AF4A4C">
            <w:r w:rsidRPr="00DE07CC">
              <w:rPr>
                <w:i/>
              </w:rPr>
              <w:t>Будайтис М.А</w:t>
            </w:r>
          </w:p>
        </w:tc>
        <w:tc>
          <w:tcPr>
            <w:tcW w:w="567" w:type="dxa"/>
          </w:tcPr>
          <w:p w14:paraId="17DA4368" w14:textId="77777777" w:rsidR="0093077A" w:rsidRDefault="0093077A" w:rsidP="00AF4A4C">
            <w:pPr>
              <w:jc w:val="center"/>
            </w:pPr>
          </w:p>
        </w:tc>
        <w:tc>
          <w:tcPr>
            <w:tcW w:w="567" w:type="dxa"/>
          </w:tcPr>
          <w:p w14:paraId="2B58AFB2" w14:textId="77777777" w:rsidR="0093077A" w:rsidRDefault="0093077A" w:rsidP="00AF4A4C">
            <w:pPr>
              <w:jc w:val="center"/>
            </w:pPr>
          </w:p>
        </w:tc>
        <w:tc>
          <w:tcPr>
            <w:tcW w:w="567" w:type="dxa"/>
          </w:tcPr>
          <w:p w14:paraId="04590683" w14:textId="77777777" w:rsidR="0093077A" w:rsidRDefault="0093077A" w:rsidP="00AF4A4C">
            <w:pPr>
              <w:jc w:val="center"/>
            </w:pPr>
          </w:p>
        </w:tc>
        <w:tc>
          <w:tcPr>
            <w:tcW w:w="567" w:type="dxa"/>
          </w:tcPr>
          <w:p w14:paraId="665B8C51" w14:textId="77777777" w:rsidR="0093077A" w:rsidRDefault="0093077A" w:rsidP="00AF4A4C">
            <w:pPr>
              <w:jc w:val="center"/>
            </w:pPr>
          </w:p>
        </w:tc>
        <w:tc>
          <w:tcPr>
            <w:tcW w:w="567" w:type="dxa"/>
          </w:tcPr>
          <w:p w14:paraId="6122F4E0" w14:textId="77777777" w:rsidR="0093077A" w:rsidRDefault="0093077A" w:rsidP="00AF4A4C">
            <w:pPr>
              <w:jc w:val="center"/>
            </w:pPr>
          </w:p>
        </w:tc>
        <w:tc>
          <w:tcPr>
            <w:tcW w:w="567" w:type="dxa"/>
          </w:tcPr>
          <w:p w14:paraId="151917AF" w14:textId="77777777" w:rsidR="0093077A" w:rsidRDefault="0093077A" w:rsidP="00AF4A4C">
            <w:pPr>
              <w:jc w:val="center"/>
            </w:pPr>
            <w:r>
              <w:t>8</w:t>
            </w:r>
          </w:p>
        </w:tc>
        <w:tc>
          <w:tcPr>
            <w:tcW w:w="567" w:type="dxa"/>
          </w:tcPr>
          <w:p w14:paraId="7EAE5409" w14:textId="77777777" w:rsidR="0093077A" w:rsidRDefault="0093077A" w:rsidP="00AF4A4C">
            <w:pPr>
              <w:jc w:val="center"/>
            </w:pPr>
          </w:p>
        </w:tc>
        <w:tc>
          <w:tcPr>
            <w:tcW w:w="567" w:type="dxa"/>
          </w:tcPr>
          <w:p w14:paraId="00DAD7B5" w14:textId="77777777" w:rsidR="0093077A" w:rsidRDefault="0093077A" w:rsidP="00AF4A4C">
            <w:pPr>
              <w:jc w:val="center"/>
            </w:pPr>
          </w:p>
        </w:tc>
        <w:tc>
          <w:tcPr>
            <w:tcW w:w="567" w:type="dxa"/>
          </w:tcPr>
          <w:p w14:paraId="6691E6BC" w14:textId="77777777" w:rsidR="0093077A" w:rsidRDefault="0093077A" w:rsidP="00AF4A4C">
            <w:pPr>
              <w:jc w:val="center"/>
            </w:pPr>
          </w:p>
        </w:tc>
        <w:tc>
          <w:tcPr>
            <w:tcW w:w="567" w:type="dxa"/>
          </w:tcPr>
          <w:p w14:paraId="064DAC0B" w14:textId="77777777" w:rsidR="0093077A" w:rsidRDefault="0093077A" w:rsidP="00AF4A4C">
            <w:pPr>
              <w:jc w:val="center"/>
            </w:pPr>
          </w:p>
        </w:tc>
      </w:tr>
      <w:tr w:rsidR="0093077A" w:rsidRPr="00397AA0" w14:paraId="032C032A" w14:textId="77777777" w:rsidTr="0093077A">
        <w:tc>
          <w:tcPr>
            <w:tcW w:w="710" w:type="dxa"/>
          </w:tcPr>
          <w:p w14:paraId="2FAE72B1" w14:textId="77777777" w:rsidR="0093077A" w:rsidRDefault="0093077A" w:rsidP="00AF4A4C">
            <w:r>
              <w:t>3.2.</w:t>
            </w:r>
          </w:p>
        </w:tc>
        <w:tc>
          <w:tcPr>
            <w:tcW w:w="3969" w:type="dxa"/>
            <w:shd w:val="clear" w:color="auto" w:fill="auto"/>
          </w:tcPr>
          <w:p w14:paraId="5272B250" w14:textId="77777777" w:rsidR="0093077A" w:rsidRDefault="0093077A" w:rsidP="00AF4A4C">
            <w:r>
              <w:t>Формирование электронного учебно-методического комплекса дисциплины в электронной информационной образовательной среде</w:t>
            </w:r>
          </w:p>
          <w:p w14:paraId="152F81E1" w14:textId="77777777" w:rsidR="0093077A" w:rsidRPr="00397AA0" w:rsidRDefault="0093077A" w:rsidP="00AF4A4C">
            <w:r w:rsidRPr="00DE07CC">
              <w:rPr>
                <w:i/>
              </w:rPr>
              <w:t>Будайтис М.А</w:t>
            </w:r>
          </w:p>
        </w:tc>
        <w:tc>
          <w:tcPr>
            <w:tcW w:w="567" w:type="dxa"/>
          </w:tcPr>
          <w:p w14:paraId="5A964DE8" w14:textId="77777777" w:rsidR="0093077A" w:rsidRDefault="0093077A" w:rsidP="00AF4A4C">
            <w:pPr>
              <w:jc w:val="center"/>
            </w:pPr>
          </w:p>
        </w:tc>
        <w:tc>
          <w:tcPr>
            <w:tcW w:w="567" w:type="dxa"/>
          </w:tcPr>
          <w:p w14:paraId="5337ADD3" w14:textId="77777777" w:rsidR="0093077A" w:rsidRDefault="0093077A" w:rsidP="00AF4A4C">
            <w:pPr>
              <w:jc w:val="center"/>
            </w:pPr>
          </w:p>
        </w:tc>
        <w:tc>
          <w:tcPr>
            <w:tcW w:w="567" w:type="dxa"/>
          </w:tcPr>
          <w:p w14:paraId="1A144AC0" w14:textId="77777777" w:rsidR="0093077A" w:rsidRDefault="0093077A" w:rsidP="00AF4A4C">
            <w:pPr>
              <w:jc w:val="center"/>
            </w:pPr>
          </w:p>
        </w:tc>
        <w:tc>
          <w:tcPr>
            <w:tcW w:w="567" w:type="dxa"/>
          </w:tcPr>
          <w:p w14:paraId="17846C16" w14:textId="77777777" w:rsidR="0093077A" w:rsidRDefault="0093077A" w:rsidP="00AF4A4C">
            <w:pPr>
              <w:jc w:val="center"/>
            </w:pPr>
          </w:p>
        </w:tc>
        <w:tc>
          <w:tcPr>
            <w:tcW w:w="567" w:type="dxa"/>
          </w:tcPr>
          <w:p w14:paraId="4E3354A5" w14:textId="77777777" w:rsidR="0093077A" w:rsidRDefault="0093077A" w:rsidP="00AF4A4C">
            <w:pPr>
              <w:jc w:val="center"/>
            </w:pPr>
          </w:p>
        </w:tc>
        <w:tc>
          <w:tcPr>
            <w:tcW w:w="567" w:type="dxa"/>
          </w:tcPr>
          <w:p w14:paraId="224310D0" w14:textId="77777777" w:rsidR="0093077A" w:rsidRDefault="0093077A" w:rsidP="00AF4A4C">
            <w:pPr>
              <w:jc w:val="center"/>
            </w:pPr>
          </w:p>
        </w:tc>
        <w:tc>
          <w:tcPr>
            <w:tcW w:w="567" w:type="dxa"/>
          </w:tcPr>
          <w:p w14:paraId="01E8D15C" w14:textId="77777777" w:rsidR="0093077A" w:rsidRDefault="0093077A" w:rsidP="00AF4A4C">
            <w:pPr>
              <w:jc w:val="center"/>
            </w:pPr>
            <w:r>
              <w:t>4</w:t>
            </w:r>
          </w:p>
        </w:tc>
        <w:tc>
          <w:tcPr>
            <w:tcW w:w="567" w:type="dxa"/>
          </w:tcPr>
          <w:p w14:paraId="5BB46912" w14:textId="77777777" w:rsidR="0093077A" w:rsidRDefault="0093077A" w:rsidP="00AF4A4C">
            <w:pPr>
              <w:jc w:val="center"/>
            </w:pPr>
          </w:p>
        </w:tc>
        <w:tc>
          <w:tcPr>
            <w:tcW w:w="567" w:type="dxa"/>
          </w:tcPr>
          <w:p w14:paraId="332FCFA7" w14:textId="77777777" w:rsidR="0093077A" w:rsidRDefault="0093077A" w:rsidP="00AF4A4C">
            <w:pPr>
              <w:jc w:val="center"/>
            </w:pPr>
          </w:p>
        </w:tc>
        <w:tc>
          <w:tcPr>
            <w:tcW w:w="567" w:type="dxa"/>
          </w:tcPr>
          <w:p w14:paraId="4C3E0AAA" w14:textId="77777777" w:rsidR="0093077A" w:rsidRDefault="0093077A" w:rsidP="00AF4A4C">
            <w:pPr>
              <w:jc w:val="center"/>
            </w:pPr>
          </w:p>
        </w:tc>
      </w:tr>
      <w:tr w:rsidR="0093077A" w:rsidRPr="00397AA0" w14:paraId="231DE9AD" w14:textId="77777777" w:rsidTr="0093077A">
        <w:tc>
          <w:tcPr>
            <w:tcW w:w="710" w:type="dxa"/>
          </w:tcPr>
          <w:p w14:paraId="4A8208D8" w14:textId="77777777" w:rsidR="0093077A" w:rsidRDefault="0093077A" w:rsidP="00AF4A4C">
            <w:r>
              <w:t>3.3.</w:t>
            </w:r>
          </w:p>
        </w:tc>
        <w:tc>
          <w:tcPr>
            <w:tcW w:w="3969" w:type="dxa"/>
            <w:shd w:val="clear" w:color="auto" w:fill="auto"/>
          </w:tcPr>
          <w:p w14:paraId="799A3536" w14:textId="77777777" w:rsidR="0093077A" w:rsidRDefault="0093077A" w:rsidP="00AF4A4C">
            <w:r>
              <w:t>Контроль уровня сформированности компетенций обучающихся на базе электронной информационной образовательной среды</w:t>
            </w:r>
          </w:p>
          <w:p w14:paraId="2BF85B4B" w14:textId="77777777" w:rsidR="0093077A" w:rsidRPr="00397AA0" w:rsidRDefault="0093077A" w:rsidP="00AF4A4C">
            <w:r w:rsidRPr="00DE07CC">
              <w:rPr>
                <w:i/>
              </w:rPr>
              <w:t>Будайтис М.А</w:t>
            </w:r>
            <w:r>
              <w:t>.</w:t>
            </w:r>
          </w:p>
        </w:tc>
        <w:tc>
          <w:tcPr>
            <w:tcW w:w="567" w:type="dxa"/>
          </w:tcPr>
          <w:p w14:paraId="71D31DB1" w14:textId="77777777" w:rsidR="0093077A" w:rsidRDefault="0093077A" w:rsidP="00AF4A4C">
            <w:pPr>
              <w:jc w:val="center"/>
            </w:pPr>
          </w:p>
        </w:tc>
        <w:tc>
          <w:tcPr>
            <w:tcW w:w="567" w:type="dxa"/>
          </w:tcPr>
          <w:p w14:paraId="4B26FA26" w14:textId="77777777" w:rsidR="0093077A" w:rsidRDefault="0093077A" w:rsidP="00AF4A4C">
            <w:pPr>
              <w:jc w:val="center"/>
            </w:pPr>
          </w:p>
        </w:tc>
        <w:tc>
          <w:tcPr>
            <w:tcW w:w="567" w:type="dxa"/>
          </w:tcPr>
          <w:p w14:paraId="31575E8B" w14:textId="77777777" w:rsidR="0093077A" w:rsidRDefault="0093077A" w:rsidP="00AF4A4C">
            <w:pPr>
              <w:jc w:val="center"/>
            </w:pPr>
          </w:p>
        </w:tc>
        <w:tc>
          <w:tcPr>
            <w:tcW w:w="567" w:type="dxa"/>
          </w:tcPr>
          <w:p w14:paraId="7FD2D30F" w14:textId="77777777" w:rsidR="0093077A" w:rsidRDefault="0093077A" w:rsidP="00AF4A4C">
            <w:pPr>
              <w:jc w:val="center"/>
            </w:pPr>
          </w:p>
        </w:tc>
        <w:tc>
          <w:tcPr>
            <w:tcW w:w="567" w:type="dxa"/>
          </w:tcPr>
          <w:p w14:paraId="55F7DB1D" w14:textId="77777777" w:rsidR="0093077A" w:rsidRDefault="0093077A" w:rsidP="00AF4A4C">
            <w:pPr>
              <w:jc w:val="center"/>
            </w:pPr>
          </w:p>
        </w:tc>
        <w:tc>
          <w:tcPr>
            <w:tcW w:w="567" w:type="dxa"/>
          </w:tcPr>
          <w:p w14:paraId="209DBA55" w14:textId="77777777" w:rsidR="0093077A" w:rsidRDefault="0093077A" w:rsidP="00AF4A4C">
            <w:pPr>
              <w:jc w:val="center"/>
            </w:pPr>
          </w:p>
        </w:tc>
        <w:tc>
          <w:tcPr>
            <w:tcW w:w="567" w:type="dxa"/>
          </w:tcPr>
          <w:p w14:paraId="5E021DB4" w14:textId="77777777" w:rsidR="0093077A" w:rsidRDefault="0093077A" w:rsidP="00AF4A4C">
            <w:pPr>
              <w:jc w:val="center"/>
            </w:pPr>
            <w:r>
              <w:t>4</w:t>
            </w:r>
          </w:p>
        </w:tc>
        <w:tc>
          <w:tcPr>
            <w:tcW w:w="567" w:type="dxa"/>
          </w:tcPr>
          <w:p w14:paraId="123A5F88" w14:textId="77777777" w:rsidR="0093077A" w:rsidRDefault="0093077A" w:rsidP="00AF4A4C">
            <w:pPr>
              <w:jc w:val="center"/>
            </w:pPr>
          </w:p>
        </w:tc>
        <w:tc>
          <w:tcPr>
            <w:tcW w:w="567" w:type="dxa"/>
          </w:tcPr>
          <w:p w14:paraId="646F8F6A" w14:textId="77777777" w:rsidR="0093077A" w:rsidRDefault="0093077A" w:rsidP="00AF4A4C">
            <w:pPr>
              <w:jc w:val="center"/>
            </w:pPr>
          </w:p>
        </w:tc>
        <w:tc>
          <w:tcPr>
            <w:tcW w:w="567" w:type="dxa"/>
          </w:tcPr>
          <w:p w14:paraId="26DDB964" w14:textId="77777777" w:rsidR="0093077A" w:rsidRDefault="0093077A" w:rsidP="00AF4A4C">
            <w:pPr>
              <w:jc w:val="center"/>
            </w:pPr>
          </w:p>
        </w:tc>
      </w:tr>
      <w:tr w:rsidR="0093077A" w:rsidRPr="00397AA0" w14:paraId="12086D27" w14:textId="77777777" w:rsidTr="0093077A">
        <w:tc>
          <w:tcPr>
            <w:tcW w:w="710" w:type="dxa"/>
          </w:tcPr>
          <w:p w14:paraId="4D9A5C1A" w14:textId="77777777" w:rsidR="0093077A" w:rsidRDefault="0093077A" w:rsidP="00AF4A4C">
            <w:r>
              <w:t>3.4.</w:t>
            </w:r>
          </w:p>
        </w:tc>
        <w:tc>
          <w:tcPr>
            <w:tcW w:w="3969" w:type="dxa"/>
            <w:shd w:val="clear" w:color="auto" w:fill="auto"/>
          </w:tcPr>
          <w:p w14:paraId="35CC2B83" w14:textId="77777777" w:rsidR="0093077A" w:rsidRDefault="0093077A" w:rsidP="00AF4A4C">
            <w:r>
              <w:t>Портфолио преподавателей. Обеспечение опосредованного взаимодействия с обучающимися.  Порядок работы.</w:t>
            </w:r>
          </w:p>
          <w:p w14:paraId="74AE00CD" w14:textId="77777777" w:rsidR="0093077A" w:rsidRPr="00DE07CC" w:rsidRDefault="0093077A" w:rsidP="00AF4A4C">
            <w:pPr>
              <w:rPr>
                <w:i/>
              </w:rPr>
            </w:pPr>
            <w:r w:rsidRPr="00DE07CC">
              <w:rPr>
                <w:i/>
              </w:rPr>
              <w:t>Курунов А.В.</w:t>
            </w:r>
          </w:p>
        </w:tc>
        <w:tc>
          <w:tcPr>
            <w:tcW w:w="567" w:type="dxa"/>
          </w:tcPr>
          <w:p w14:paraId="5261ABDD" w14:textId="77777777" w:rsidR="0093077A" w:rsidRDefault="0093077A" w:rsidP="00AF4A4C">
            <w:pPr>
              <w:jc w:val="center"/>
            </w:pPr>
          </w:p>
        </w:tc>
        <w:tc>
          <w:tcPr>
            <w:tcW w:w="567" w:type="dxa"/>
          </w:tcPr>
          <w:p w14:paraId="080B0CA3" w14:textId="77777777" w:rsidR="0093077A" w:rsidRDefault="0093077A" w:rsidP="00AF4A4C">
            <w:pPr>
              <w:jc w:val="center"/>
            </w:pPr>
          </w:p>
        </w:tc>
        <w:tc>
          <w:tcPr>
            <w:tcW w:w="567" w:type="dxa"/>
          </w:tcPr>
          <w:p w14:paraId="2AF08A67" w14:textId="77777777" w:rsidR="0093077A" w:rsidRDefault="0093077A" w:rsidP="00AF4A4C">
            <w:pPr>
              <w:jc w:val="center"/>
            </w:pPr>
          </w:p>
        </w:tc>
        <w:tc>
          <w:tcPr>
            <w:tcW w:w="567" w:type="dxa"/>
          </w:tcPr>
          <w:p w14:paraId="68FA6C4E" w14:textId="77777777" w:rsidR="0093077A" w:rsidRDefault="0093077A" w:rsidP="00AF4A4C">
            <w:pPr>
              <w:jc w:val="center"/>
            </w:pPr>
          </w:p>
        </w:tc>
        <w:tc>
          <w:tcPr>
            <w:tcW w:w="567" w:type="dxa"/>
          </w:tcPr>
          <w:p w14:paraId="6A19D2D6" w14:textId="77777777" w:rsidR="0093077A" w:rsidRDefault="0093077A" w:rsidP="00AF4A4C">
            <w:pPr>
              <w:jc w:val="center"/>
            </w:pPr>
          </w:p>
        </w:tc>
        <w:tc>
          <w:tcPr>
            <w:tcW w:w="567" w:type="dxa"/>
          </w:tcPr>
          <w:p w14:paraId="7BBA4829" w14:textId="77777777" w:rsidR="0093077A" w:rsidRDefault="0093077A" w:rsidP="00AF4A4C">
            <w:pPr>
              <w:jc w:val="center"/>
            </w:pPr>
          </w:p>
        </w:tc>
        <w:tc>
          <w:tcPr>
            <w:tcW w:w="567" w:type="dxa"/>
          </w:tcPr>
          <w:p w14:paraId="346F46BB" w14:textId="77777777" w:rsidR="0093077A" w:rsidRDefault="0093077A" w:rsidP="00AF4A4C">
            <w:pPr>
              <w:jc w:val="center"/>
            </w:pPr>
          </w:p>
        </w:tc>
        <w:tc>
          <w:tcPr>
            <w:tcW w:w="567" w:type="dxa"/>
          </w:tcPr>
          <w:p w14:paraId="2BF934E6" w14:textId="77777777" w:rsidR="0093077A" w:rsidRDefault="0093077A" w:rsidP="00AF4A4C">
            <w:pPr>
              <w:jc w:val="center"/>
            </w:pPr>
            <w:r>
              <w:t>4</w:t>
            </w:r>
          </w:p>
        </w:tc>
        <w:tc>
          <w:tcPr>
            <w:tcW w:w="567" w:type="dxa"/>
          </w:tcPr>
          <w:p w14:paraId="126F218A" w14:textId="77777777" w:rsidR="0093077A" w:rsidRDefault="0093077A" w:rsidP="00AF4A4C">
            <w:pPr>
              <w:jc w:val="center"/>
            </w:pPr>
          </w:p>
        </w:tc>
        <w:tc>
          <w:tcPr>
            <w:tcW w:w="567" w:type="dxa"/>
          </w:tcPr>
          <w:p w14:paraId="4C6677A2" w14:textId="77777777" w:rsidR="0093077A" w:rsidRDefault="0093077A" w:rsidP="00AF4A4C">
            <w:pPr>
              <w:jc w:val="center"/>
            </w:pPr>
          </w:p>
        </w:tc>
      </w:tr>
      <w:tr w:rsidR="0093077A" w:rsidRPr="00397AA0" w14:paraId="581D04B8" w14:textId="77777777" w:rsidTr="0093077A">
        <w:tc>
          <w:tcPr>
            <w:tcW w:w="710" w:type="dxa"/>
          </w:tcPr>
          <w:p w14:paraId="685028D6" w14:textId="77777777" w:rsidR="0093077A" w:rsidRDefault="0093077A" w:rsidP="00AF4A4C">
            <w:r>
              <w:t>3.5.</w:t>
            </w:r>
          </w:p>
        </w:tc>
        <w:tc>
          <w:tcPr>
            <w:tcW w:w="3969" w:type="dxa"/>
            <w:shd w:val="clear" w:color="auto" w:fill="auto"/>
          </w:tcPr>
          <w:p w14:paraId="663B985E" w14:textId="77777777" w:rsidR="0093077A" w:rsidRDefault="0093077A" w:rsidP="00AF4A4C">
            <w:r>
              <w:t>Портфолио обучающихся. Порядок работы. Загрузка работ обучающихся в портфолио.</w:t>
            </w:r>
          </w:p>
          <w:p w14:paraId="17514D4E" w14:textId="77777777" w:rsidR="0093077A" w:rsidRPr="00397AA0" w:rsidRDefault="0093077A" w:rsidP="00AF4A4C">
            <w:r w:rsidRPr="00DE07CC">
              <w:rPr>
                <w:i/>
              </w:rPr>
              <w:t>Курунов А.В.</w:t>
            </w:r>
          </w:p>
        </w:tc>
        <w:tc>
          <w:tcPr>
            <w:tcW w:w="567" w:type="dxa"/>
          </w:tcPr>
          <w:p w14:paraId="250F662E" w14:textId="77777777" w:rsidR="0093077A" w:rsidRDefault="0093077A" w:rsidP="00AF4A4C">
            <w:pPr>
              <w:jc w:val="center"/>
            </w:pPr>
          </w:p>
        </w:tc>
        <w:tc>
          <w:tcPr>
            <w:tcW w:w="567" w:type="dxa"/>
          </w:tcPr>
          <w:p w14:paraId="5ACFB911" w14:textId="77777777" w:rsidR="0093077A" w:rsidRDefault="0093077A" w:rsidP="00AF4A4C">
            <w:pPr>
              <w:jc w:val="center"/>
            </w:pPr>
          </w:p>
        </w:tc>
        <w:tc>
          <w:tcPr>
            <w:tcW w:w="567" w:type="dxa"/>
          </w:tcPr>
          <w:p w14:paraId="6DFBB084" w14:textId="77777777" w:rsidR="0093077A" w:rsidRDefault="0093077A" w:rsidP="00AF4A4C">
            <w:pPr>
              <w:jc w:val="center"/>
            </w:pPr>
          </w:p>
        </w:tc>
        <w:tc>
          <w:tcPr>
            <w:tcW w:w="567" w:type="dxa"/>
          </w:tcPr>
          <w:p w14:paraId="6BAFB502" w14:textId="77777777" w:rsidR="0093077A" w:rsidRDefault="0093077A" w:rsidP="00AF4A4C">
            <w:pPr>
              <w:jc w:val="center"/>
            </w:pPr>
          </w:p>
        </w:tc>
        <w:tc>
          <w:tcPr>
            <w:tcW w:w="567" w:type="dxa"/>
          </w:tcPr>
          <w:p w14:paraId="4EBFEDB6" w14:textId="77777777" w:rsidR="0093077A" w:rsidRDefault="0093077A" w:rsidP="00AF4A4C">
            <w:pPr>
              <w:jc w:val="center"/>
            </w:pPr>
          </w:p>
        </w:tc>
        <w:tc>
          <w:tcPr>
            <w:tcW w:w="567" w:type="dxa"/>
          </w:tcPr>
          <w:p w14:paraId="340F2CD2" w14:textId="77777777" w:rsidR="0093077A" w:rsidRDefault="0093077A" w:rsidP="00AF4A4C">
            <w:pPr>
              <w:jc w:val="center"/>
            </w:pPr>
          </w:p>
        </w:tc>
        <w:tc>
          <w:tcPr>
            <w:tcW w:w="567" w:type="dxa"/>
          </w:tcPr>
          <w:p w14:paraId="453735A0" w14:textId="77777777" w:rsidR="0093077A" w:rsidRDefault="0093077A" w:rsidP="00AF4A4C">
            <w:pPr>
              <w:jc w:val="center"/>
            </w:pPr>
          </w:p>
        </w:tc>
        <w:tc>
          <w:tcPr>
            <w:tcW w:w="567" w:type="dxa"/>
          </w:tcPr>
          <w:p w14:paraId="721123F2" w14:textId="77777777" w:rsidR="0093077A" w:rsidRDefault="0093077A" w:rsidP="00AF4A4C">
            <w:pPr>
              <w:jc w:val="center"/>
            </w:pPr>
            <w:r>
              <w:t>2</w:t>
            </w:r>
          </w:p>
        </w:tc>
        <w:tc>
          <w:tcPr>
            <w:tcW w:w="567" w:type="dxa"/>
          </w:tcPr>
          <w:p w14:paraId="169CFF8A" w14:textId="77777777" w:rsidR="0093077A" w:rsidRDefault="0093077A" w:rsidP="00AF4A4C">
            <w:pPr>
              <w:jc w:val="center"/>
            </w:pPr>
          </w:p>
        </w:tc>
        <w:tc>
          <w:tcPr>
            <w:tcW w:w="567" w:type="dxa"/>
          </w:tcPr>
          <w:p w14:paraId="20041818" w14:textId="77777777" w:rsidR="0093077A" w:rsidRDefault="0093077A" w:rsidP="00AF4A4C">
            <w:pPr>
              <w:jc w:val="center"/>
            </w:pPr>
          </w:p>
        </w:tc>
      </w:tr>
      <w:tr w:rsidR="0093077A" w:rsidRPr="00397AA0" w14:paraId="01D14762" w14:textId="77777777" w:rsidTr="0093077A">
        <w:tc>
          <w:tcPr>
            <w:tcW w:w="710" w:type="dxa"/>
          </w:tcPr>
          <w:p w14:paraId="6C4AE2EE" w14:textId="77777777" w:rsidR="0093077A" w:rsidRPr="002F54BC" w:rsidRDefault="0093077A" w:rsidP="00AF4A4C">
            <w:pPr>
              <w:jc w:val="center"/>
              <w:rPr>
                <w:b/>
              </w:rPr>
            </w:pPr>
            <w:r>
              <w:rPr>
                <w:b/>
              </w:rPr>
              <w:t>4.</w:t>
            </w:r>
          </w:p>
        </w:tc>
        <w:tc>
          <w:tcPr>
            <w:tcW w:w="3969" w:type="dxa"/>
            <w:shd w:val="clear" w:color="auto" w:fill="auto"/>
          </w:tcPr>
          <w:p w14:paraId="0FF0A75F" w14:textId="77777777" w:rsidR="0093077A" w:rsidRPr="002F54BC" w:rsidRDefault="0093077A" w:rsidP="00AF4A4C">
            <w:pPr>
              <w:rPr>
                <w:b/>
              </w:rPr>
            </w:pPr>
            <w:r w:rsidRPr="00A814FE">
              <w:rPr>
                <w:b/>
              </w:rPr>
              <w:t>Модуль 4.</w:t>
            </w:r>
            <w:r w:rsidRPr="00DC4298">
              <w:rPr>
                <w:b/>
              </w:rPr>
              <w:t xml:space="preserve"> </w:t>
            </w:r>
            <w:r w:rsidRPr="00453ACF">
              <w:rPr>
                <w:b/>
              </w:rPr>
              <w:t>Профилактика и противодействие коррупции.</w:t>
            </w:r>
          </w:p>
        </w:tc>
        <w:tc>
          <w:tcPr>
            <w:tcW w:w="567" w:type="dxa"/>
          </w:tcPr>
          <w:p w14:paraId="1E519200" w14:textId="77777777" w:rsidR="0093077A" w:rsidRDefault="0093077A" w:rsidP="00AF4A4C">
            <w:pPr>
              <w:jc w:val="center"/>
              <w:rPr>
                <w:b/>
              </w:rPr>
            </w:pPr>
          </w:p>
        </w:tc>
        <w:tc>
          <w:tcPr>
            <w:tcW w:w="567" w:type="dxa"/>
          </w:tcPr>
          <w:p w14:paraId="3A5ABD1A" w14:textId="77777777" w:rsidR="0093077A" w:rsidRDefault="0093077A" w:rsidP="00AF4A4C">
            <w:pPr>
              <w:jc w:val="center"/>
              <w:rPr>
                <w:b/>
              </w:rPr>
            </w:pPr>
          </w:p>
        </w:tc>
        <w:tc>
          <w:tcPr>
            <w:tcW w:w="567" w:type="dxa"/>
          </w:tcPr>
          <w:p w14:paraId="461563A4" w14:textId="77777777" w:rsidR="0093077A" w:rsidRDefault="0093077A" w:rsidP="00AF4A4C">
            <w:pPr>
              <w:jc w:val="center"/>
              <w:rPr>
                <w:b/>
              </w:rPr>
            </w:pPr>
          </w:p>
        </w:tc>
        <w:tc>
          <w:tcPr>
            <w:tcW w:w="567" w:type="dxa"/>
          </w:tcPr>
          <w:p w14:paraId="3D9C5236" w14:textId="77777777" w:rsidR="0093077A" w:rsidRDefault="0093077A" w:rsidP="00AF4A4C">
            <w:pPr>
              <w:jc w:val="center"/>
              <w:rPr>
                <w:b/>
              </w:rPr>
            </w:pPr>
          </w:p>
        </w:tc>
        <w:tc>
          <w:tcPr>
            <w:tcW w:w="567" w:type="dxa"/>
          </w:tcPr>
          <w:p w14:paraId="310AADF8" w14:textId="77777777" w:rsidR="0093077A" w:rsidRDefault="0093077A" w:rsidP="00AF4A4C">
            <w:pPr>
              <w:jc w:val="center"/>
              <w:rPr>
                <w:b/>
              </w:rPr>
            </w:pPr>
          </w:p>
        </w:tc>
        <w:tc>
          <w:tcPr>
            <w:tcW w:w="567" w:type="dxa"/>
          </w:tcPr>
          <w:p w14:paraId="01C0E075" w14:textId="77777777" w:rsidR="0093077A" w:rsidRDefault="0093077A" w:rsidP="00AF4A4C">
            <w:pPr>
              <w:jc w:val="center"/>
              <w:rPr>
                <w:b/>
              </w:rPr>
            </w:pPr>
          </w:p>
        </w:tc>
        <w:tc>
          <w:tcPr>
            <w:tcW w:w="567" w:type="dxa"/>
          </w:tcPr>
          <w:p w14:paraId="5F6FA86B" w14:textId="77777777" w:rsidR="0093077A" w:rsidRDefault="0093077A" w:rsidP="00AF4A4C">
            <w:pPr>
              <w:jc w:val="center"/>
              <w:rPr>
                <w:b/>
              </w:rPr>
            </w:pPr>
          </w:p>
        </w:tc>
        <w:tc>
          <w:tcPr>
            <w:tcW w:w="567" w:type="dxa"/>
          </w:tcPr>
          <w:p w14:paraId="599CE863" w14:textId="77777777" w:rsidR="0093077A" w:rsidRDefault="0093077A" w:rsidP="00AF4A4C">
            <w:pPr>
              <w:jc w:val="center"/>
              <w:rPr>
                <w:b/>
              </w:rPr>
            </w:pPr>
            <w:r>
              <w:rPr>
                <w:b/>
              </w:rPr>
              <w:t>2</w:t>
            </w:r>
          </w:p>
        </w:tc>
        <w:tc>
          <w:tcPr>
            <w:tcW w:w="567" w:type="dxa"/>
          </w:tcPr>
          <w:p w14:paraId="738C14CC" w14:textId="77777777" w:rsidR="0093077A" w:rsidRDefault="0093077A" w:rsidP="00AF4A4C">
            <w:pPr>
              <w:jc w:val="center"/>
              <w:rPr>
                <w:b/>
              </w:rPr>
            </w:pPr>
            <w:r>
              <w:rPr>
                <w:b/>
              </w:rPr>
              <w:t>6</w:t>
            </w:r>
          </w:p>
        </w:tc>
        <w:tc>
          <w:tcPr>
            <w:tcW w:w="567" w:type="dxa"/>
          </w:tcPr>
          <w:p w14:paraId="6006D975" w14:textId="77777777" w:rsidR="0093077A" w:rsidRDefault="0093077A" w:rsidP="00AF4A4C">
            <w:pPr>
              <w:jc w:val="center"/>
              <w:rPr>
                <w:b/>
              </w:rPr>
            </w:pPr>
          </w:p>
        </w:tc>
      </w:tr>
      <w:tr w:rsidR="0093077A" w:rsidRPr="00397AA0" w14:paraId="383B0AB1" w14:textId="77777777" w:rsidTr="0093077A">
        <w:tc>
          <w:tcPr>
            <w:tcW w:w="710" w:type="dxa"/>
          </w:tcPr>
          <w:p w14:paraId="54AC20F7" w14:textId="77777777" w:rsidR="0093077A" w:rsidRDefault="0093077A" w:rsidP="00AF4A4C">
            <w:r>
              <w:t>4.1.</w:t>
            </w:r>
          </w:p>
        </w:tc>
        <w:tc>
          <w:tcPr>
            <w:tcW w:w="3969" w:type="dxa"/>
            <w:shd w:val="clear" w:color="auto" w:fill="auto"/>
          </w:tcPr>
          <w:p w14:paraId="6A797D92" w14:textId="77777777" w:rsidR="0093077A" w:rsidRDefault="0093077A" w:rsidP="00AF4A4C">
            <w:r>
              <w:t>Соблюдение законодательства в области образования при реализации основных образовательных программ. Нормативно- правовое регулирование противодействия коррупции.</w:t>
            </w:r>
          </w:p>
          <w:p w14:paraId="51D332B7" w14:textId="77777777" w:rsidR="0093077A" w:rsidRPr="00397AA0" w:rsidRDefault="0093077A" w:rsidP="00AF4A4C">
            <w:r w:rsidRPr="002F054D">
              <w:rPr>
                <w:i/>
              </w:rPr>
              <w:t xml:space="preserve">Представитель Средневолжского </w:t>
            </w:r>
            <w:r w:rsidRPr="002F054D">
              <w:rPr>
                <w:i/>
              </w:rPr>
              <w:lastRenderedPageBreak/>
              <w:t>ЛУ УВД на транспорте</w:t>
            </w:r>
          </w:p>
        </w:tc>
        <w:tc>
          <w:tcPr>
            <w:tcW w:w="567" w:type="dxa"/>
          </w:tcPr>
          <w:p w14:paraId="2E4D66CE" w14:textId="77777777" w:rsidR="0093077A" w:rsidRDefault="0093077A" w:rsidP="00AF4A4C">
            <w:pPr>
              <w:jc w:val="center"/>
            </w:pPr>
          </w:p>
        </w:tc>
        <w:tc>
          <w:tcPr>
            <w:tcW w:w="567" w:type="dxa"/>
          </w:tcPr>
          <w:p w14:paraId="6A6DBBE2" w14:textId="77777777" w:rsidR="0093077A" w:rsidRDefault="0093077A" w:rsidP="00AF4A4C">
            <w:pPr>
              <w:jc w:val="center"/>
            </w:pPr>
          </w:p>
        </w:tc>
        <w:tc>
          <w:tcPr>
            <w:tcW w:w="567" w:type="dxa"/>
          </w:tcPr>
          <w:p w14:paraId="0ECDBF25" w14:textId="77777777" w:rsidR="0093077A" w:rsidRDefault="0093077A" w:rsidP="00AF4A4C">
            <w:pPr>
              <w:jc w:val="center"/>
            </w:pPr>
          </w:p>
        </w:tc>
        <w:tc>
          <w:tcPr>
            <w:tcW w:w="567" w:type="dxa"/>
          </w:tcPr>
          <w:p w14:paraId="062AB374" w14:textId="77777777" w:rsidR="0093077A" w:rsidRDefault="0093077A" w:rsidP="00AF4A4C">
            <w:pPr>
              <w:jc w:val="center"/>
            </w:pPr>
          </w:p>
        </w:tc>
        <w:tc>
          <w:tcPr>
            <w:tcW w:w="567" w:type="dxa"/>
          </w:tcPr>
          <w:p w14:paraId="2F3327C8" w14:textId="77777777" w:rsidR="0093077A" w:rsidRDefault="0093077A" w:rsidP="00AF4A4C">
            <w:pPr>
              <w:jc w:val="center"/>
            </w:pPr>
          </w:p>
        </w:tc>
        <w:tc>
          <w:tcPr>
            <w:tcW w:w="567" w:type="dxa"/>
          </w:tcPr>
          <w:p w14:paraId="5889F7CD" w14:textId="77777777" w:rsidR="0093077A" w:rsidRDefault="0093077A" w:rsidP="00AF4A4C">
            <w:pPr>
              <w:jc w:val="center"/>
            </w:pPr>
          </w:p>
        </w:tc>
        <w:tc>
          <w:tcPr>
            <w:tcW w:w="567" w:type="dxa"/>
          </w:tcPr>
          <w:p w14:paraId="3FF44CA3" w14:textId="77777777" w:rsidR="0093077A" w:rsidRDefault="0093077A" w:rsidP="00AF4A4C">
            <w:pPr>
              <w:jc w:val="center"/>
            </w:pPr>
          </w:p>
        </w:tc>
        <w:tc>
          <w:tcPr>
            <w:tcW w:w="567" w:type="dxa"/>
          </w:tcPr>
          <w:p w14:paraId="1A2CE8E7" w14:textId="77777777" w:rsidR="0093077A" w:rsidRDefault="0093077A" w:rsidP="00AF4A4C">
            <w:pPr>
              <w:jc w:val="center"/>
            </w:pPr>
            <w:r>
              <w:t>2</w:t>
            </w:r>
          </w:p>
        </w:tc>
        <w:tc>
          <w:tcPr>
            <w:tcW w:w="567" w:type="dxa"/>
          </w:tcPr>
          <w:p w14:paraId="47EF97AC" w14:textId="77777777" w:rsidR="0093077A" w:rsidRDefault="0093077A" w:rsidP="00AF4A4C">
            <w:pPr>
              <w:jc w:val="center"/>
            </w:pPr>
            <w:r>
              <w:t>2</w:t>
            </w:r>
          </w:p>
        </w:tc>
        <w:tc>
          <w:tcPr>
            <w:tcW w:w="567" w:type="dxa"/>
          </w:tcPr>
          <w:p w14:paraId="4D9A6C56" w14:textId="77777777" w:rsidR="0093077A" w:rsidRDefault="0093077A" w:rsidP="00AF4A4C">
            <w:pPr>
              <w:jc w:val="center"/>
            </w:pPr>
          </w:p>
        </w:tc>
      </w:tr>
      <w:tr w:rsidR="0093077A" w:rsidRPr="00397AA0" w14:paraId="207D2374" w14:textId="77777777" w:rsidTr="0093077A">
        <w:tc>
          <w:tcPr>
            <w:tcW w:w="710" w:type="dxa"/>
          </w:tcPr>
          <w:p w14:paraId="4C15EDE9" w14:textId="77777777" w:rsidR="0093077A" w:rsidRPr="002231C9" w:rsidRDefault="0093077A" w:rsidP="00AF4A4C">
            <w:r>
              <w:lastRenderedPageBreak/>
              <w:t>4.2.</w:t>
            </w:r>
          </w:p>
        </w:tc>
        <w:tc>
          <w:tcPr>
            <w:tcW w:w="3969" w:type="dxa"/>
            <w:shd w:val="clear" w:color="auto" w:fill="auto"/>
          </w:tcPr>
          <w:p w14:paraId="0054D3AC" w14:textId="77777777" w:rsidR="0093077A" w:rsidRDefault="0093077A" w:rsidP="00AF4A4C">
            <w:r>
              <w:t>Особенности антикоррупционной политики и регулирования конфликта интересов</w:t>
            </w:r>
          </w:p>
          <w:p w14:paraId="514920A9" w14:textId="77777777" w:rsidR="0093077A" w:rsidRPr="00397AA0" w:rsidRDefault="0093077A" w:rsidP="00AF4A4C">
            <w:r w:rsidRPr="002F054D">
              <w:rPr>
                <w:i/>
              </w:rPr>
              <w:t>Представитель Средневолжского ЛУ УВД на транспорте</w:t>
            </w:r>
          </w:p>
        </w:tc>
        <w:tc>
          <w:tcPr>
            <w:tcW w:w="567" w:type="dxa"/>
          </w:tcPr>
          <w:p w14:paraId="7D76CF8E" w14:textId="77777777" w:rsidR="0093077A" w:rsidRDefault="0093077A" w:rsidP="00AF4A4C">
            <w:pPr>
              <w:jc w:val="center"/>
            </w:pPr>
          </w:p>
        </w:tc>
        <w:tc>
          <w:tcPr>
            <w:tcW w:w="567" w:type="dxa"/>
          </w:tcPr>
          <w:p w14:paraId="520572D8" w14:textId="77777777" w:rsidR="0093077A" w:rsidRDefault="0093077A" w:rsidP="00AF4A4C">
            <w:pPr>
              <w:jc w:val="center"/>
            </w:pPr>
          </w:p>
        </w:tc>
        <w:tc>
          <w:tcPr>
            <w:tcW w:w="567" w:type="dxa"/>
          </w:tcPr>
          <w:p w14:paraId="3613B6D7" w14:textId="77777777" w:rsidR="0093077A" w:rsidRDefault="0093077A" w:rsidP="00AF4A4C">
            <w:pPr>
              <w:jc w:val="center"/>
            </w:pPr>
          </w:p>
        </w:tc>
        <w:tc>
          <w:tcPr>
            <w:tcW w:w="567" w:type="dxa"/>
          </w:tcPr>
          <w:p w14:paraId="2D5A1EF0" w14:textId="77777777" w:rsidR="0093077A" w:rsidRDefault="0093077A" w:rsidP="00AF4A4C">
            <w:pPr>
              <w:jc w:val="center"/>
            </w:pPr>
          </w:p>
        </w:tc>
        <w:tc>
          <w:tcPr>
            <w:tcW w:w="567" w:type="dxa"/>
          </w:tcPr>
          <w:p w14:paraId="7561A5F1" w14:textId="77777777" w:rsidR="0093077A" w:rsidRDefault="0093077A" w:rsidP="00AF4A4C">
            <w:pPr>
              <w:jc w:val="center"/>
            </w:pPr>
          </w:p>
        </w:tc>
        <w:tc>
          <w:tcPr>
            <w:tcW w:w="567" w:type="dxa"/>
          </w:tcPr>
          <w:p w14:paraId="3E27F6B4" w14:textId="77777777" w:rsidR="0093077A" w:rsidRDefault="0093077A" w:rsidP="00AF4A4C">
            <w:pPr>
              <w:jc w:val="center"/>
            </w:pPr>
          </w:p>
        </w:tc>
        <w:tc>
          <w:tcPr>
            <w:tcW w:w="567" w:type="dxa"/>
          </w:tcPr>
          <w:p w14:paraId="1E301D73" w14:textId="77777777" w:rsidR="0093077A" w:rsidRDefault="0093077A" w:rsidP="00AF4A4C">
            <w:pPr>
              <w:jc w:val="center"/>
            </w:pPr>
          </w:p>
        </w:tc>
        <w:tc>
          <w:tcPr>
            <w:tcW w:w="567" w:type="dxa"/>
          </w:tcPr>
          <w:p w14:paraId="36E69840" w14:textId="77777777" w:rsidR="0093077A" w:rsidRDefault="0093077A" w:rsidP="00AF4A4C">
            <w:pPr>
              <w:jc w:val="center"/>
            </w:pPr>
          </w:p>
        </w:tc>
        <w:tc>
          <w:tcPr>
            <w:tcW w:w="567" w:type="dxa"/>
          </w:tcPr>
          <w:p w14:paraId="476B9010" w14:textId="77777777" w:rsidR="0093077A" w:rsidRDefault="0093077A" w:rsidP="00AF4A4C">
            <w:pPr>
              <w:jc w:val="center"/>
            </w:pPr>
            <w:r>
              <w:t>4</w:t>
            </w:r>
          </w:p>
        </w:tc>
        <w:tc>
          <w:tcPr>
            <w:tcW w:w="567" w:type="dxa"/>
          </w:tcPr>
          <w:p w14:paraId="0482943A" w14:textId="77777777" w:rsidR="0093077A" w:rsidRDefault="0093077A" w:rsidP="00AF4A4C">
            <w:pPr>
              <w:jc w:val="center"/>
            </w:pPr>
          </w:p>
        </w:tc>
      </w:tr>
      <w:tr w:rsidR="0093077A" w:rsidRPr="00397AA0" w14:paraId="4A5039F7" w14:textId="77777777" w:rsidTr="0093077A">
        <w:trPr>
          <w:trHeight w:val="187"/>
        </w:trPr>
        <w:tc>
          <w:tcPr>
            <w:tcW w:w="710" w:type="dxa"/>
          </w:tcPr>
          <w:p w14:paraId="7BC5DD52" w14:textId="77777777" w:rsidR="0093077A" w:rsidRDefault="0093077A" w:rsidP="00AF4A4C"/>
        </w:tc>
        <w:tc>
          <w:tcPr>
            <w:tcW w:w="3969" w:type="dxa"/>
            <w:shd w:val="clear" w:color="auto" w:fill="auto"/>
          </w:tcPr>
          <w:p w14:paraId="70C89E3A" w14:textId="77777777" w:rsidR="0093077A" w:rsidRPr="00397AA0" w:rsidRDefault="0093077A" w:rsidP="00AF4A4C">
            <w:r>
              <w:t xml:space="preserve">Зачет </w:t>
            </w:r>
          </w:p>
        </w:tc>
        <w:tc>
          <w:tcPr>
            <w:tcW w:w="567" w:type="dxa"/>
          </w:tcPr>
          <w:p w14:paraId="5B6B189F" w14:textId="77777777" w:rsidR="0093077A" w:rsidRDefault="0093077A" w:rsidP="00AF4A4C">
            <w:pPr>
              <w:jc w:val="center"/>
            </w:pPr>
          </w:p>
        </w:tc>
        <w:tc>
          <w:tcPr>
            <w:tcW w:w="567" w:type="dxa"/>
          </w:tcPr>
          <w:p w14:paraId="369C67D9" w14:textId="77777777" w:rsidR="0093077A" w:rsidRDefault="0093077A" w:rsidP="00AF4A4C">
            <w:pPr>
              <w:jc w:val="center"/>
            </w:pPr>
          </w:p>
        </w:tc>
        <w:tc>
          <w:tcPr>
            <w:tcW w:w="567" w:type="dxa"/>
          </w:tcPr>
          <w:p w14:paraId="2948D2BD" w14:textId="77777777" w:rsidR="0093077A" w:rsidRDefault="0093077A" w:rsidP="00AF4A4C">
            <w:pPr>
              <w:jc w:val="center"/>
            </w:pPr>
          </w:p>
        </w:tc>
        <w:tc>
          <w:tcPr>
            <w:tcW w:w="567" w:type="dxa"/>
          </w:tcPr>
          <w:p w14:paraId="69C96D81" w14:textId="77777777" w:rsidR="0093077A" w:rsidRDefault="0093077A" w:rsidP="00AF4A4C">
            <w:pPr>
              <w:jc w:val="center"/>
            </w:pPr>
          </w:p>
        </w:tc>
        <w:tc>
          <w:tcPr>
            <w:tcW w:w="567" w:type="dxa"/>
          </w:tcPr>
          <w:p w14:paraId="6F7AEDB0" w14:textId="77777777" w:rsidR="0093077A" w:rsidRDefault="0093077A" w:rsidP="00AF4A4C">
            <w:pPr>
              <w:jc w:val="center"/>
            </w:pPr>
          </w:p>
        </w:tc>
        <w:tc>
          <w:tcPr>
            <w:tcW w:w="567" w:type="dxa"/>
          </w:tcPr>
          <w:p w14:paraId="59FD747E" w14:textId="77777777" w:rsidR="0093077A" w:rsidRDefault="0093077A" w:rsidP="00AF4A4C">
            <w:pPr>
              <w:jc w:val="center"/>
            </w:pPr>
          </w:p>
        </w:tc>
        <w:tc>
          <w:tcPr>
            <w:tcW w:w="567" w:type="dxa"/>
          </w:tcPr>
          <w:p w14:paraId="6B6AF3D7" w14:textId="77777777" w:rsidR="0093077A" w:rsidRDefault="0093077A" w:rsidP="00AF4A4C">
            <w:pPr>
              <w:jc w:val="center"/>
            </w:pPr>
          </w:p>
        </w:tc>
        <w:tc>
          <w:tcPr>
            <w:tcW w:w="567" w:type="dxa"/>
          </w:tcPr>
          <w:p w14:paraId="011978CB" w14:textId="77777777" w:rsidR="0093077A" w:rsidRDefault="0093077A" w:rsidP="00AF4A4C">
            <w:pPr>
              <w:jc w:val="center"/>
            </w:pPr>
          </w:p>
        </w:tc>
        <w:tc>
          <w:tcPr>
            <w:tcW w:w="567" w:type="dxa"/>
          </w:tcPr>
          <w:p w14:paraId="493BB69F" w14:textId="77777777" w:rsidR="0093077A" w:rsidRDefault="0093077A" w:rsidP="00AF4A4C">
            <w:pPr>
              <w:jc w:val="center"/>
            </w:pPr>
            <w:r>
              <w:t>2</w:t>
            </w:r>
          </w:p>
        </w:tc>
        <w:tc>
          <w:tcPr>
            <w:tcW w:w="567" w:type="dxa"/>
          </w:tcPr>
          <w:p w14:paraId="12D9D86B" w14:textId="77777777" w:rsidR="0093077A" w:rsidRDefault="0093077A" w:rsidP="00AF4A4C">
            <w:pPr>
              <w:jc w:val="center"/>
            </w:pPr>
          </w:p>
        </w:tc>
      </w:tr>
      <w:tr w:rsidR="0093077A" w:rsidRPr="00397AA0" w14:paraId="3D26ECDB" w14:textId="77777777" w:rsidTr="0093077A">
        <w:tc>
          <w:tcPr>
            <w:tcW w:w="710" w:type="dxa"/>
          </w:tcPr>
          <w:p w14:paraId="02CCA24F" w14:textId="77777777" w:rsidR="0093077A" w:rsidRDefault="0093077A" w:rsidP="00AF4A4C"/>
        </w:tc>
        <w:tc>
          <w:tcPr>
            <w:tcW w:w="3969" w:type="dxa"/>
            <w:shd w:val="clear" w:color="auto" w:fill="auto"/>
          </w:tcPr>
          <w:p w14:paraId="7F7B618D" w14:textId="77777777" w:rsidR="0093077A" w:rsidRPr="002F54BC" w:rsidRDefault="0093077A" w:rsidP="00AF4A4C">
            <w:pPr>
              <w:rPr>
                <w:b/>
              </w:rPr>
            </w:pPr>
            <w:r w:rsidRPr="002F54BC">
              <w:rPr>
                <w:b/>
              </w:rPr>
              <w:t>Всего:</w:t>
            </w:r>
          </w:p>
        </w:tc>
        <w:tc>
          <w:tcPr>
            <w:tcW w:w="567" w:type="dxa"/>
          </w:tcPr>
          <w:p w14:paraId="3B5A488D" w14:textId="77777777" w:rsidR="0093077A" w:rsidRPr="007B3560" w:rsidRDefault="0093077A" w:rsidP="00AF4A4C">
            <w:pPr>
              <w:jc w:val="center"/>
              <w:rPr>
                <w:b/>
              </w:rPr>
            </w:pPr>
            <w:r>
              <w:rPr>
                <w:b/>
              </w:rPr>
              <w:t>8</w:t>
            </w:r>
          </w:p>
        </w:tc>
        <w:tc>
          <w:tcPr>
            <w:tcW w:w="567" w:type="dxa"/>
          </w:tcPr>
          <w:p w14:paraId="119E0A0A" w14:textId="77777777" w:rsidR="0093077A" w:rsidRPr="007B3560" w:rsidRDefault="0093077A" w:rsidP="00AF4A4C">
            <w:pPr>
              <w:jc w:val="center"/>
              <w:rPr>
                <w:b/>
              </w:rPr>
            </w:pPr>
            <w:r>
              <w:rPr>
                <w:b/>
              </w:rPr>
              <w:t>8</w:t>
            </w:r>
          </w:p>
        </w:tc>
        <w:tc>
          <w:tcPr>
            <w:tcW w:w="567" w:type="dxa"/>
          </w:tcPr>
          <w:p w14:paraId="76F3D9AD" w14:textId="77777777" w:rsidR="0093077A" w:rsidRPr="007B3560" w:rsidRDefault="0093077A" w:rsidP="00AF4A4C">
            <w:pPr>
              <w:jc w:val="center"/>
              <w:rPr>
                <w:b/>
              </w:rPr>
            </w:pPr>
            <w:r>
              <w:rPr>
                <w:b/>
              </w:rPr>
              <w:t>8</w:t>
            </w:r>
          </w:p>
        </w:tc>
        <w:tc>
          <w:tcPr>
            <w:tcW w:w="567" w:type="dxa"/>
          </w:tcPr>
          <w:p w14:paraId="03F2BCF5" w14:textId="77777777" w:rsidR="0093077A" w:rsidRPr="007B3560" w:rsidRDefault="0093077A" w:rsidP="00AF4A4C">
            <w:pPr>
              <w:jc w:val="center"/>
              <w:rPr>
                <w:b/>
              </w:rPr>
            </w:pPr>
            <w:r>
              <w:rPr>
                <w:b/>
              </w:rPr>
              <w:t>8</w:t>
            </w:r>
          </w:p>
        </w:tc>
        <w:tc>
          <w:tcPr>
            <w:tcW w:w="567" w:type="dxa"/>
          </w:tcPr>
          <w:p w14:paraId="1247C744" w14:textId="77777777" w:rsidR="0093077A" w:rsidRPr="007B3560" w:rsidRDefault="0093077A" w:rsidP="00AF4A4C">
            <w:pPr>
              <w:jc w:val="center"/>
              <w:rPr>
                <w:b/>
              </w:rPr>
            </w:pPr>
            <w:r>
              <w:rPr>
                <w:b/>
              </w:rPr>
              <w:t>8</w:t>
            </w:r>
          </w:p>
        </w:tc>
        <w:tc>
          <w:tcPr>
            <w:tcW w:w="567" w:type="dxa"/>
          </w:tcPr>
          <w:p w14:paraId="66B44162" w14:textId="77777777" w:rsidR="0093077A" w:rsidRPr="007B3560" w:rsidRDefault="0093077A" w:rsidP="00AF4A4C">
            <w:pPr>
              <w:jc w:val="center"/>
              <w:rPr>
                <w:b/>
              </w:rPr>
            </w:pPr>
            <w:r>
              <w:rPr>
                <w:b/>
              </w:rPr>
              <w:t>8</w:t>
            </w:r>
          </w:p>
        </w:tc>
        <w:tc>
          <w:tcPr>
            <w:tcW w:w="567" w:type="dxa"/>
          </w:tcPr>
          <w:p w14:paraId="2C3D49F5" w14:textId="77777777" w:rsidR="0093077A" w:rsidRPr="007B3560" w:rsidRDefault="0093077A" w:rsidP="00AF4A4C">
            <w:pPr>
              <w:jc w:val="center"/>
              <w:rPr>
                <w:b/>
              </w:rPr>
            </w:pPr>
            <w:r>
              <w:rPr>
                <w:b/>
              </w:rPr>
              <w:t>8</w:t>
            </w:r>
          </w:p>
        </w:tc>
        <w:tc>
          <w:tcPr>
            <w:tcW w:w="567" w:type="dxa"/>
          </w:tcPr>
          <w:p w14:paraId="464B116C" w14:textId="77777777" w:rsidR="0093077A" w:rsidRPr="007B3560" w:rsidRDefault="0093077A" w:rsidP="00AF4A4C">
            <w:pPr>
              <w:jc w:val="center"/>
              <w:rPr>
                <w:b/>
              </w:rPr>
            </w:pPr>
            <w:r>
              <w:rPr>
                <w:b/>
              </w:rPr>
              <w:t>8</w:t>
            </w:r>
          </w:p>
        </w:tc>
        <w:tc>
          <w:tcPr>
            <w:tcW w:w="567" w:type="dxa"/>
          </w:tcPr>
          <w:p w14:paraId="48E838C5" w14:textId="77777777" w:rsidR="0093077A" w:rsidRPr="007B3560" w:rsidRDefault="0093077A" w:rsidP="00AF4A4C">
            <w:pPr>
              <w:jc w:val="center"/>
              <w:rPr>
                <w:b/>
              </w:rPr>
            </w:pPr>
            <w:r>
              <w:rPr>
                <w:b/>
              </w:rPr>
              <w:t>8</w:t>
            </w:r>
          </w:p>
        </w:tc>
        <w:tc>
          <w:tcPr>
            <w:tcW w:w="567" w:type="dxa"/>
          </w:tcPr>
          <w:p w14:paraId="0FD6C3EC" w14:textId="77777777" w:rsidR="0093077A" w:rsidRPr="007B3560" w:rsidRDefault="0093077A" w:rsidP="00AF4A4C">
            <w:pPr>
              <w:jc w:val="center"/>
              <w:rPr>
                <w:b/>
              </w:rPr>
            </w:pPr>
          </w:p>
        </w:tc>
      </w:tr>
    </w:tbl>
    <w:p w14:paraId="19596946" w14:textId="77777777" w:rsidR="00564B8E" w:rsidRDefault="00564B8E" w:rsidP="00A16E88">
      <w:pPr>
        <w:keepNext/>
        <w:jc w:val="center"/>
        <w:rPr>
          <w:b/>
          <w:sz w:val="28"/>
          <w:szCs w:val="28"/>
        </w:rPr>
      </w:pPr>
    </w:p>
    <w:p w14:paraId="1628627F" w14:textId="77777777" w:rsidR="00564B8E" w:rsidRDefault="00564B8E" w:rsidP="00A16E88">
      <w:pPr>
        <w:keepNext/>
        <w:jc w:val="center"/>
        <w:rPr>
          <w:b/>
          <w:sz w:val="28"/>
          <w:szCs w:val="28"/>
        </w:rPr>
      </w:pPr>
    </w:p>
    <w:p w14:paraId="2657613A" w14:textId="77777777" w:rsidR="004E6335" w:rsidRDefault="00F0418A" w:rsidP="00A16E88">
      <w:pPr>
        <w:keepNext/>
        <w:jc w:val="center"/>
        <w:rPr>
          <w:b/>
          <w:sz w:val="28"/>
          <w:szCs w:val="28"/>
        </w:rPr>
      </w:pPr>
      <w:r>
        <w:rPr>
          <w:b/>
          <w:sz w:val="28"/>
          <w:szCs w:val="28"/>
        </w:rPr>
        <w:br w:type="column"/>
      </w:r>
      <w:r w:rsidR="004E6335" w:rsidRPr="002D3602">
        <w:rPr>
          <w:b/>
          <w:sz w:val="28"/>
          <w:szCs w:val="28"/>
        </w:rPr>
        <w:lastRenderedPageBreak/>
        <w:t>РАБОЧИЕ ПРОГРАММЫ МОДУЛЕЙ</w:t>
      </w:r>
    </w:p>
    <w:p w14:paraId="0139C5AA" w14:textId="77777777" w:rsidR="00470590" w:rsidRPr="002D3602" w:rsidRDefault="00470590" w:rsidP="00A16E88">
      <w:pPr>
        <w:keepNext/>
        <w:jc w:val="center"/>
        <w:rPr>
          <w:b/>
          <w:sz w:val="28"/>
          <w:szCs w:val="28"/>
        </w:rPr>
      </w:pPr>
    </w:p>
    <w:p w14:paraId="2060CB33" w14:textId="77777777" w:rsidR="0093077A" w:rsidRPr="0093077A" w:rsidRDefault="00371352" w:rsidP="00FA1F19">
      <w:pPr>
        <w:ind w:firstLine="567"/>
        <w:jc w:val="both"/>
        <w:rPr>
          <w:b/>
          <w:sz w:val="28"/>
          <w:szCs w:val="28"/>
        </w:rPr>
      </w:pPr>
      <w:r w:rsidRPr="0093077A">
        <w:rPr>
          <w:b/>
          <w:sz w:val="28"/>
          <w:szCs w:val="28"/>
        </w:rPr>
        <w:t>МОДУЛЬ 1. СОВРЕМЕННЫЕ ТРЕБОВАНИЯ К РАЗРАБОТКЕ И РЕАЛИ</w:t>
      </w:r>
      <w:r w:rsidR="004F13DE">
        <w:rPr>
          <w:b/>
          <w:sz w:val="28"/>
          <w:szCs w:val="28"/>
        </w:rPr>
        <w:t>-</w:t>
      </w:r>
      <w:r w:rsidRPr="0093077A">
        <w:rPr>
          <w:b/>
          <w:sz w:val="28"/>
          <w:szCs w:val="28"/>
        </w:rPr>
        <w:t>ЗАЦИИ ОБРАЗОВАТЕЛЬНЫХ ПРОГРАММ.</w:t>
      </w:r>
    </w:p>
    <w:p w14:paraId="3C601F19" w14:textId="77777777" w:rsidR="0093077A" w:rsidRPr="00377632" w:rsidRDefault="0093077A" w:rsidP="00377632">
      <w:pPr>
        <w:ind w:firstLine="567"/>
        <w:jc w:val="both"/>
        <w:rPr>
          <w:b/>
          <w:sz w:val="28"/>
          <w:szCs w:val="28"/>
        </w:rPr>
      </w:pPr>
    </w:p>
    <w:p w14:paraId="4E95D092" w14:textId="77777777" w:rsidR="00377632" w:rsidRPr="00377632" w:rsidRDefault="00377632" w:rsidP="00377632">
      <w:pPr>
        <w:pStyle w:val="2"/>
        <w:keepLines/>
        <w:spacing w:before="0" w:after="240" w:line="276" w:lineRule="auto"/>
        <w:ind w:firstLine="567"/>
        <w:jc w:val="both"/>
        <w:rPr>
          <w:rFonts w:ascii="Times New Roman" w:hAnsi="Times New Roman"/>
          <w:i w:val="0"/>
        </w:rPr>
      </w:pPr>
      <w:bookmarkStart w:id="1" w:name="_Toc469209291"/>
      <w:r w:rsidRPr="00377632">
        <w:rPr>
          <w:rFonts w:ascii="Times New Roman" w:hAnsi="Times New Roman"/>
          <w:i w:val="0"/>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(приказ Минобрнауки России от 19.12.2013 № 1367)</w:t>
      </w:r>
      <w:bookmarkEnd w:id="1"/>
    </w:p>
    <w:p w14:paraId="646F41F6" w14:textId="77777777" w:rsidR="00377632" w:rsidRPr="00377632" w:rsidRDefault="00377632" w:rsidP="00377632">
      <w:pPr>
        <w:spacing w:after="240"/>
        <w:ind w:firstLine="567"/>
        <w:jc w:val="both"/>
        <w:rPr>
          <w:sz w:val="28"/>
          <w:szCs w:val="28"/>
        </w:rPr>
      </w:pPr>
      <w:r w:rsidRPr="00377632">
        <w:rPr>
          <w:b/>
          <w:sz w:val="28"/>
          <w:szCs w:val="28"/>
        </w:rPr>
        <w:t>3. Образовательные</w:t>
      </w:r>
      <w:r w:rsidRPr="00377632">
        <w:rPr>
          <w:sz w:val="28"/>
          <w:szCs w:val="28"/>
        </w:rPr>
        <w:t xml:space="preserve"> программы самостоятельно разрабатываются и утверждаются организацией. Имеющие государственную аккредитацию образовательные программы разрабатываются организацией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а при наличии образовательных стандартов, утвержденных образовательной организацией высшего образования, имеющей в соответствии с Федеральным законом от 29 декабря 2012 г. № 273-ФЗ "Об образовании в Российской Федерации", право самостоятельно разрабатывать и утверждать образовательные стандарты (далее соответственно - образовательные стандарты, утвержденные самостоятельно, Федеральный закон), - в соответствии с такими образовательными стандартами.</w:t>
      </w:r>
    </w:p>
    <w:p w14:paraId="1B425ACD" w14:textId="77777777" w:rsidR="00377632" w:rsidRPr="00377632" w:rsidRDefault="00377632" w:rsidP="00377632">
      <w:pPr>
        <w:spacing w:after="240"/>
        <w:ind w:firstLine="567"/>
        <w:jc w:val="both"/>
        <w:rPr>
          <w:sz w:val="28"/>
          <w:szCs w:val="28"/>
        </w:rPr>
      </w:pPr>
      <w:r w:rsidRPr="00377632">
        <w:rPr>
          <w:b/>
          <w:sz w:val="28"/>
          <w:szCs w:val="28"/>
        </w:rPr>
        <w:t xml:space="preserve">4. К освоению </w:t>
      </w:r>
      <w:r w:rsidRPr="00377632">
        <w:rPr>
          <w:sz w:val="28"/>
          <w:szCs w:val="28"/>
        </w:rPr>
        <w:t>программ бакалавриата или программ специалитета допускаются лица, имеющие среднее общее образование.</w:t>
      </w:r>
    </w:p>
    <w:p w14:paraId="5BA23B8B" w14:textId="77777777" w:rsidR="00377632" w:rsidRPr="00377632" w:rsidRDefault="00377632" w:rsidP="00377632">
      <w:pPr>
        <w:spacing w:after="240"/>
        <w:ind w:firstLine="567"/>
        <w:jc w:val="both"/>
        <w:rPr>
          <w:sz w:val="28"/>
          <w:szCs w:val="28"/>
        </w:rPr>
      </w:pPr>
      <w:r w:rsidRPr="00377632">
        <w:rPr>
          <w:sz w:val="28"/>
          <w:szCs w:val="28"/>
        </w:rPr>
        <w:t>К освоению программ магистратуры допускаются лица, имеющие высшее образование любого уровня.</w:t>
      </w:r>
    </w:p>
    <w:p w14:paraId="79D331DD" w14:textId="77777777" w:rsidR="00377632" w:rsidRPr="00377632" w:rsidRDefault="00377632" w:rsidP="00377632">
      <w:pPr>
        <w:spacing w:after="240"/>
        <w:ind w:firstLine="567"/>
        <w:jc w:val="both"/>
        <w:rPr>
          <w:sz w:val="28"/>
          <w:szCs w:val="28"/>
        </w:rPr>
      </w:pPr>
      <w:r w:rsidRPr="00377632">
        <w:rPr>
          <w:b/>
          <w:sz w:val="28"/>
          <w:szCs w:val="28"/>
        </w:rPr>
        <w:t>8. Образовательная</w:t>
      </w:r>
      <w:r w:rsidRPr="00377632">
        <w:rPr>
          <w:sz w:val="28"/>
          <w:szCs w:val="28"/>
        </w:rPr>
        <w:t xml:space="preserve"> программа имеет направленность (профиль) (далее - направленность), характеризующую ее ориентацию на конкретные области знания и (или) виды деятельности и определяющую ее предметно-тематическое содержание, преобладающие виды учебной деятельности обучающихся и требования к результатам ее освоения. Организация может реализовывать по специальности или направлению подготовки одну программу бакалавриата (программу специалитета, программу магистратуры) или несколько программ бакалавриата (несколько программ специалитета, несколько программ магистратуры), имеющих различную направленность.</w:t>
      </w:r>
    </w:p>
    <w:p w14:paraId="362CDA7B" w14:textId="77777777" w:rsidR="00377632" w:rsidRPr="00377632" w:rsidRDefault="00377632" w:rsidP="00377632">
      <w:pPr>
        <w:spacing w:after="240"/>
        <w:ind w:firstLine="567"/>
        <w:jc w:val="both"/>
        <w:rPr>
          <w:sz w:val="28"/>
          <w:szCs w:val="28"/>
        </w:rPr>
      </w:pPr>
      <w:r w:rsidRPr="00377632">
        <w:rPr>
          <w:sz w:val="28"/>
          <w:szCs w:val="28"/>
        </w:rPr>
        <w:t>Направленность образовательной программы устанавливается организацией следующим образом:</w:t>
      </w:r>
    </w:p>
    <w:p w14:paraId="71C66970" w14:textId="77777777" w:rsidR="00377632" w:rsidRPr="00377632" w:rsidRDefault="00377632" w:rsidP="00377632">
      <w:pPr>
        <w:spacing w:after="240"/>
        <w:ind w:firstLine="567"/>
        <w:jc w:val="both"/>
        <w:rPr>
          <w:sz w:val="28"/>
          <w:szCs w:val="28"/>
        </w:rPr>
      </w:pPr>
      <w:r w:rsidRPr="00377632">
        <w:rPr>
          <w:sz w:val="28"/>
          <w:szCs w:val="28"/>
        </w:rPr>
        <w:t>а) направленность программы бакалавриата конкретизирует ориентацию программы бакалавриата на области знания и (или) виды деятельности в рамках направления подготовки либо соответствует направлению подготовки в целом;</w:t>
      </w:r>
    </w:p>
    <w:p w14:paraId="63C7D5D6" w14:textId="77777777" w:rsidR="00377632" w:rsidRPr="00377632" w:rsidRDefault="00377632" w:rsidP="00377632">
      <w:pPr>
        <w:spacing w:after="240"/>
        <w:ind w:firstLine="567"/>
        <w:jc w:val="both"/>
        <w:rPr>
          <w:sz w:val="28"/>
          <w:szCs w:val="28"/>
        </w:rPr>
      </w:pPr>
      <w:r w:rsidRPr="00377632">
        <w:rPr>
          <w:sz w:val="28"/>
          <w:szCs w:val="28"/>
        </w:rPr>
        <w:lastRenderedPageBreak/>
        <w:t>б) направленность программы специалитета:</w:t>
      </w:r>
    </w:p>
    <w:p w14:paraId="04635F2B" w14:textId="77777777" w:rsidR="00377632" w:rsidRPr="00377632" w:rsidRDefault="00377632" w:rsidP="00377632">
      <w:pPr>
        <w:spacing w:after="240"/>
        <w:ind w:firstLine="567"/>
        <w:jc w:val="both"/>
        <w:rPr>
          <w:sz w:val="28"/>
          <w:szCs w:val="28"/>
        </w:rPr>
      </w:pPr>
      <w:r w:rsidRPr="00377632">
        <w:rPr>
          <w:sz w:val="28"/>
          <w:szCs w:val="28"/>
        </w:rPr>
        <w:t>определяется специализацией, выбранной организацией из перечня специализаций, установленного образовательным стандартом;</w:t>
      </w:r>
    </w:p>
    <w:p w14:paraId="7346A1BA" w14:textId="77777777" w:rsidR="00377632" w:rsidRPr="00377632" w:rsidRDefault="00377632" w:rsidP="00377632">
      <w:pPr>
        <w:spacing w:after="240"/>
        <w:ind w:firstLine="567"/>
        <w:jc w:val="both"/>
        <w:rPr>
          <w:sz w:val="28"/>
          <w:szCs w:val="28"/>
        </w:rPr>
      </w:pPr>
      <w:r w:rsidRPr="00377632">
        <w:rPr>
          <w:sz w:val="28"/>
          <w:szCs w:val="28"/>
        </w:rPr>
        <w:t>в случае отсутствия специализаций, установленных образовательным стандартом, - конкретизирует ориентацию программы специалитета на области знания и (или) виды деятельности в рамках специальности либо соответствует специальности в целом;</w:t>
      </w:r>
    </w:p>
    <w:p w14:paraId="77B743BE" w14:textId="77777777" w:rsidR="00377632" w:rsidRPr="00377632" w:rsidRDefault="00377632" w:rsidP="00377632">
      <w:pPr>
        <w:spacing w:after="240"/>
        <w:ind w:firstLine="567"/>
        <w:jc w:val="both"/>
        <w:rPr>
          <w:sz w:val="28"/>
          <w:szCs w:val="28"/>
        </w:rPr>
      </w:pPr>
      <w:r w:rsidRPr="00377632">
        <w:rPr>
          <w:sz w:val="28"/>
          <w:szCs w:val="28"/>
        </w:rPr>
        <w:t>в) направленность программы магистратуры конкретизирует ориентацию программы магистратуры на области знания и (или) виды деятельности в рамках направления подготовки.</w:t>
      </w:r>
    </w:p>
    <w:p w14:paraId="4CAED4DF" w14:textId="77777777" w:rsidR="00377632" w:rsidRPr="00377632" w:rsidRDefault="00377632" w:rsidP="00377632">
      <w:pPr>
        <w:spacing w:after="240"/>
        <w:ind w:firstLine="567"/>
        <w:jc w:val="both"/>
        <w:rPr>
          <w:sz w:val="28"/>
          <w:szCs w:val="28"/>
        </w:rPr>
      </w:pPr>
      <w:r w:rsidRPr="00377632">
        <w:rPr>
          <w:sz w:val="28"/>
          <w:szCs w:val="28"/>
        </w:rPr>
        <w:t>В наименовании образовательной программы указываются наименование специальности или направления подготовки и направленность образовательной программы, если указанная направленность отличается от наименования специальности или направления подготовки.</w:t>
      </w:r>
    </w:p>
    <w:p w14:paraId="6A294ACC" w14:textId="77777777" w:rsidR="00377632" w:rsidRPr="00377632" w:rsidRDefault="00377632" w:rsidP="00377632">
      <w:pPr>
        <w:spacing w:after="240"/>
        <w:ind w:firstLine="567"/>
        <w:jc w:val="both"/>
        <w:rPr>
          <w:sz w:val="28"/>
          <w:szCs w:val="28"/>
        </w:rPr>
      </w:pPr>
      <w:r w:rsidRPr="00377632">
        <w:rPr>
          <w:b/>
          <w:sz w:val="28"/>
          <w:szCs w:val="28"/>
        </w:rPr>
        <w:t>9. При осуществлении</w:t>
      </w:r>
      <w:r w:rsidRPr="00377632">
        <w:rPr>
          <w:sz w:val="28"/>
          <w:szCs w:val="28"/>
        </w:rPr>
        <w:t xml:space="preserve"> образовательной деятельности по образовательной программе организация обеспечивает:</w:t>
      </w:r>
    </w:p>
    <w:p w14:paraId="4D276181" w14:textId="77777777" w:rsidR="00377632" w:rsidRPr="00377632" w:rsidRDefault="00377632" w:rsidP="00377632">
      <w:pPr>
        <w:spacing w:after="240"/>
        <w:ind w:firstLine="567"/>
        <w:jc w:val="both"/>
        <w:rPr>
          <w:sz w:val="28"/>
          <w:szCs w:val="28"/>
        </w:rPr>
      </w:pPr>
      <w:r w:rsidRPr="00377632">
        <w:rPr>
          <w:sz w:val="28"/>
          <w:szCs w:val="28"/>
        </w:rPr>
        <w:t>проведение учебных занятий в различных формах по дисциплинам (модулям);</w:t>
      </w:r>
    </w:p>
    <w:p w14:paraId="7AD47331" w14:textId="77777777" w:rsidR="00377632" w:rsidRPr="00377632" w:rsidRDefault="00377632" w:rsidP="00377632">
      <w:pPr>
        <w:spacing w:after="240"/>
        <w:ind w:firstLine="567"/>
        <w:jc w:val="both"/>
        <w:rPr>
          <w:sz w:val="28"/>
          <w:szCs w:val="28"/>
        </w:rPr>
      </w:pPr>
      <w:r w:rsidRPr="00377632">
        <w:rPr>
          <w:sz w:val="28"/>
          <w:szCs w:val="28"/>
        </w:rPr>
        <w:t>проведение практик;</w:t>
      </w:r>
    </w:p>
    <w:p w14:paraId="43541D21" w14:textId="77777777" w:rsidR="00377632" w:rsidRPr="00377632" w:rsidRDefault="00377632" w:rsidP="00377632">
      <w:pPr>
        <w:spacing w:after="240"/>
        <w:ind w:firstLine="567"/>
        <w:jc w:val="both"/>
        <w:rPr>
          <w:sz w:val="28"/>
          <w:szCs w:val="28"/>
        </w:rPr>
      </w:pPr>
      <w:r w:rsidRPr="00377632">
        <w:rPr>
          <w:sz w:val="28"/>
          <w:szCs w:val="28"/>
        </w:rPr>
        <w:t>проведение контроля качества освоения образовательной программы посредством текущего контроля успеваемости, промежуточной аттестации обучающихся и итоговой (государственной итоговой) аттестации обучающихся.</w:t>
      </w:r>
    </w:p>
    <w:p w14:paraId="0CEE5E6C" w14:textId="77777777" w:rsidR="00377632" w:rsidRPr="00377632" w:rsidRDefault="00377632" w:rsidP="00377632">
      <w:pPr>
        <w:spacing w:after="240"/>
        <w:ind w:firstLine="567"/>
        <w:jc w:val="both"/>
        <w:rPr>
          <w:sz w:val="28"/>
          <w:szCs w:val="28"/>
        </w:rPr>
      </w:pPr>
      <w:r w:rsidRPr="00377632">
        <w:rPr>
          <w:b/>
          <w:sz w:val="28"/>
          <w:szCs w:val="28"/>
        </w:rPr>
        <w:t>10. Образовательная</w:t>
      </w:r>
      <w:r w:rsidRPr="00377632">
        <w:rPr>
          <w:sz w:val="28"/>
          <w:szCs w:val="28"/>
        </w:rPr>
        <w:t xml:space="preserve"> программа, разрабатываемая в соответствии с образовательным стандартом, состоит из обязательной части и части, формируемой участниками образовательных отношений (далее соответственно - базовая часть и вариативная часть).</w:t>
      </w:r>
    </w:p>
    <w:p w14:paraId="2FA90A23" w14:textId="77777777" w:rsidR="00377632" w:rsidRPr="00377632" w:rsidRDefault="00377632" w:rsidP="00377632">
      <w:pPr>
        <w:spacing w:after="240"/>
        <w:ind w:firstLine="567"/>
        <w:jc w:val="both"/>
        <w:rPr>
          <w:sz w:val="28"/>
          <w:szCs w:val="28"/>
        </w:rPr>
      </w:pPr>
      <w:r w:rsidRPr="00377632">
        <w:rPr>
          <w:sz w:val="28"/>
          <w:szCs w:val="28"/>
        </w:rPr>
        <w:t>Базовая часть образовательной программы является обязательной вне зависимости от направленности образовательной программы, обеспечивает формирование у обучающихся компетенций, установленных образовательным стандартом, и включает в себя:</w:t>
      </w:r>
    </w:p>
    <w:p w14:paraId="02F69D56" w14:textId="77777777" w:rsidR="00377632" w:rsidRPr="00377632" w:rsidRDefault="00377632" w:rsidP="00377632">
      <w:pPr>
        <w:spacing w:after="240"/>
        <w:ind w:firstLine="567"/>
        <w:jc w:val="both"/>
        <w:rPr>
          <w:sz w:val="28"/>
          <w:szCs w:val="28"/>
        </w:rPr>
      </w:pPr>
      <w:r w:rsidRPr="00377632">
        <w:rPr>
          <w:sz w:val="28"/>
          <w:szCs w:val="28"/>
        </w:rPr>
        <w:t>дисциплины (модули) и практики, установленные образовательным стандартом (при наличии таких дисциплин (модулей) и практик);</w:t>
      </w:r>
    </w:p>
    <w:p w14:paraId="49FE9DB2" w14:textId="77777777" w:rsidR="00377632" w:rsidRPr="00377632" w:rsidRDefault="00377632" w:rsidP="00377632">
      <w:pPr>
        <w:spacing w:after="240"/>
        <w:ind w:firstLine="567"/>
        <w:jc w:val="both"/>
        <w:rPr>
          <w:sz w:val="28"/>
          <w:szCs w:val="28"/>
        </w:rPr>
      </w:pPr>
      <w:r w:rsidRPr="00377632">
        <w:rPr>
          <w:sz w:val="28"/>
          <w:szCs w:val="28"/>
        </w:rPr>
        <w:t>дисциплины (модули) и практики, установленные организацией;</w:t>
      </w:r>
    </w:p>
    <w:p w14:paraId="47F48B02" w14:textId="77777777" w:rsidR="00377632" w:rsidRPr="00377632" w:rsidRDefault="00377632" w:rsidP="00377632">
      <w:pPr>
        <w:spacing w:after="240"/>
        <w:ind w:firstLine="567"/>
        <w:jc w:val="both"/>
        <w:rPr>
          <w:sz w:val="28"/>
          <w:szCs w:val="28"/>
        </w:rPr>
      </w:pPr>
      <w:r w:rsidRPr="00377632">
        <w:rPr>
          <w:sz w:val="28"/>
          <w:szCs w:val="28"/>
        </w:rPr>
        <w:t>итоговую (государственную итоговую) аттестацию.</w:t>
      </w:r>
    </w:p>
    <w:p w14:paraId="0B85B84D" w14:textId="77777777" w:rsidR="00377632" w:rsidRPr="00377632" w:rsidRDefault="00377632" w:rsidP="00377632">
      <w:pPr>
        <w:spacing w:after="240"/>
        <w:ind w:firstLine="567"/>
        <w:jc w:val="both"/>
        <w:rPr>
          <w:sz w:val="28"/>
          <w:szCs w:val="28"/>
        </w:rPr>
      </w:pPr>
      <w:r w:rsidRPr="00377632">
        <w:rPr>
          <w:sz w:val="28"/>
          <w:szCs w:val="28"/>
        </w:rPr>
        <w:lastRenderedPageBreak/>
        <w:t>Вариативная Часть образовательной программы направлена на расширение и (или) углубление компетенций, установленных образовательным стандартом, а также на формирование у обучающихся компетенций, установленных организацией дополнительно к компетенциям, установленным образовательным стандартом (в случае установления организацией указанных компетенций), и включает в себя дисциплины (модули) и практики, установленные организацией. Содержание вариативной части формируется в соответствии с направленностью образовательной программы.</w:t>
      </w:r>
    </w:p>
    <w:p w14:paraId="23FC1D05" w14:textId="77777777" w:rsidR="00377632" w:rsidRPr="00377632" w:rsidRDefault="00377632" w:rsidP="00377632">
      <w:pPr>
        <w:spacing w:after="240"/>
        <w:ind w:firstLine="567"/>
        <w:jc w:val="both"/>
        <w:rPr>
          <w:sz w:val="28"/>
          <w:szCs w:val="28"/>
        </w:rPr>
      </w:pPr>
      <w:r w:rsidRPr="00377632">
        <w:rPr>
          <w:sz w:val="28"/>
          <w:szCs w:val="28"/>
        </w:rPr>
        <w:t>Обязательными для освоения обучающимся являются дисциплины (модули) и практики, входящие в состав базовой части образовательной программы, а также дисциплины (модули) и практики, входящие в состав вариативной части образовательной программы в соответствии с направленностью указанной программы.</w:t>
      </w:r>
    </w:p>
    <w:p w14:paraId="19F20164" w14:textId="77777777" w:rsidR="00377632" w:rsidRPr="00377632" w:rsidRDefault="00377632" w:rsidP="00377632">
      <w:pPr>
        <w:spacing w:after="240"/>
        <w:ind w:firstLine="567"/>
        <w:jc w:val="both"/>
        <w:rPr>
          <w:sz w:val="28"/>
          <w:szCs w:val="28"/>
        </w:rPr>
      </w:pPr>
      <w:r w:rsidRPr="00377632">
        <w:rPr>
          <w:b/>
          <w:sz w:val="28"/>
          <w:szCs w:val="28"/>
        </w:rPr>
        <w:t>11. При реализации</w:t>
      </w:r>
      <w:r w:rsidRPr="00377632">
        <w:rPr>
          <w:sz w:val="28"/>
          <w:szCs w:val="28"/>
        </w:rPr>
        <w:t xml:space="preserve"> образовательной программы организация обеспечивает обучающимся возможность освоения факультативных (необязательных для изучения при освоении образовательной программы) и элективных (избираемых в обязательном порядке) дисциплин (модулей) в порядке, установленном локальным нормативным актом организации. Избранные обучающимся элективные дисциплины (модули) являются обязательными для освоения.</w:t>
      </w:r>
    </w:p>
    <w:p w14:paraId="742C121F" w14:textId="77777777" w:rsidR="00377632" w:rsidRPr="00377632" w:rsidRDefault="00377632" w:rsidP="00377632">
      <w:pPr>
        <w:spacing w:after="240"/>
        <w:ind w:firstLine="567"/>
        <w:jc w:val="both"/>
        <w:rPr>
          <w:sz w:val="28"/>
          <w:szCs w:val="28"/>
        </w:rPr>
      </w:pPr>
      <w:r w:rsidRPr="00377632">
        <w:rPr>
          <w:sz w:val="28"/>
          <w:szCs w:val="28"/>
        </w:rPr>
        <w:t>При обеспечении инклюзивного образования инвалидов и лиц с ограниченными возможностями здоровья организация включает в образовательную программу специализированные адаптационные дисциплины (модули).</w:t>
      </w:r>
    </w:p>
    <w:p w14:paraId="59C02353" w14:textId="77777777" w:rsidR="00377632" w:rsidRPr="00377632" w:rsidRDefault="00377632" w:rsidP="00377632">
      <w:pPr>
        <w:spacing w:after="240"/>
        <w:ind w:firstLine="567"/>
        <w:jc w:val="both"/>
        <w:rPr>
          <w:sz w:val="28"/>
          <w:szCs w:val="28"/>
        </w:rPr>
      </w:pPr>
      <w:r w:rsidRPr="00377632">
        <w:rPr>
          <w:sz w:val="28"/>
          <w:szCs w:val="28"/>
        </w:rPr>
        <w:t>При реализации образовательной программы, разработанной в соответствии с образовательным стандартом, факультативные и элективные дисциплины (модули), а также специализированные адаптационные дисциплины (модули) включаются в вариативную Часть указанной программы.</w:t>
      </w:r>
    </w:p>
    <w:p w14:paraId="3B180EEE" w14:textId="77777777" w:rsidR="00377632" w:rsidRPr="00377632" w:rsidRDefault="00377632" w:rsidP="00377632">
      <w:pPr>
        <w:spacing w:after="240"/>
        <w:ind w:firstLine="567"/>
        <w:jc w:val="both"/>
        <w:rPr>
          <w:sz w:val="28"/>
          <w:szCs w:val="28"/>
        </w:rPr>
      </w:pPr>
      <w:r w:rsidRPr="00377632">
        <w:rPr>
          <w:b/>
          <w:sz w:val="28"/>
          <w:szCs w:val="28"/>
        </w:rPr>
        <w:t>12. Программы</w:t>
      </w:r>
      <w:r w:rsidRPr="00377632">
        <w:rPr>
          <w:sz w:val="28"/>
          <w:szCs w:val="28"/>
        </w:rPr>
        <w:t xml:space="preserve"> бакалавриата и программы специалитета при очной форме обучения включают в себя учебные занятия по физической культуре (физической подготовке). Порядок проведения и объем указанных занятий при очно-заочной и заочной формах обучения, при сочетании различных форм обучения, при реализации образовательной программы с применением исключительно электронного обучения и дистанционных образовательных технологий, а также при освоении образовательной программы инвалидами и лицами с ограниченными возможностями здоровья устанавливается организацией.</w:t>
      </w:r>
    </w:p>
    <w:p w14:paraId="250189E5" w14:textId="77777777" w:rsidR="00377632" w:rsidRPr="00377632" w:rsidRDefault="00377632" w:rsidP="00377632">
      <w:pPr>
        <w:spacing w:after="240"/>
        <w:ind w:firstLine="567"/>
        <w:jc w:val="both"/>
        <w:rPr>
          <w:sz w:val="28"/>
          <w:szCs w:val="28"/>
        </w:rPr>
      </w:pPr>
      <w:r w:rsidRPr="00377632">
        <w:rPr>
          <w:b/>
          <w:sz w:val="28"/>
          <w:szCs w:val="28"/>
        </w:rPr>
        <w:t>13. Образовательная</w:t>
      </w:r>
      <w:r w:rsidRPr="00377632">
        <w:rPr>
          <w:sz w:val="28"/>
          <w:szCs w:val="28"/>
        </w:rPr>
        <w:t xml:space="preserve"> программа представляет собой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общей характеристики образовательной программы, учебного плана, </w:t>
      </w:r>
      <w:r w:rsidRPr="00377632">
        <w:rPr>
          <w:sz w:val="28"/>
          <w:szCs w:val="28"/>
        </w:rPr>
        <w:lastRenderedPageBreak/>
        <w:t>календарного учебного графика, рабочих программ дисциплин (модулей), программ практик, оценочных средств, методических материалов, иных компонентов, включенных в состав образовательной программы по решению организации.</w:t>
      </w:r>
    </w:p>
    <w:p w14:paraId="4713C9F7" w14:textId="77777777" w:rsidR="00377632" w:rsidRPr="00377632" w:rsidRDefault="00377632" w:rsidP="00377632">
      <w:pPr>
        <w:spacing w:after="240"/>
        <w:ind w:firstLine="567"/>
        <w:jc w:val="both"/>
        <w:rPr>
          <w:sz w:val="28"/>
          <w:szCs w:val="28"/>
        </w:rPr>
      </w:pPr>
      <w:r w:rsidRPr="00377632">
        <w:rPr>
          <w:b/>
          <w:sz w:val="28"/>
          <w:szCs w:val="28"/>
        </w:rPr>
        <w:t>14. В образовательной</w:t>
      </w:r>
      <w:r w:rsidRPr="00377632">
        <w:rPr>
          <w:sz w:val="28"/>
          <w:szCs w:val="28"/>
        </w:rPr>
        <w:t xml:space="preserve"> программе определяются:</w:t>
      </w:r>
    </w:p>
    <w:p w14:paraId="5D37F646" w14:textId="77777777" w:rsidR="00377632" w:rsidRPr="00377632" w:rsidRDefault="00377632" w:rsidP="00377632">
      <w:pPr>
        <w:spacing w:after="240"/>
        <w:ind w:firstLine="567"/>
        <w:jc w:val="both"/>
        <w:rPr>
          <w:sz w:val="28"/>
          <w:szCs w:val="28"/>
        </w:rPr>
      </w:pPr>
      <w:r w:rsidRPr="00377632">
        <w:rPr>
          <w:sz w:val="28"/>
          <w:szCs w:val="28"/>
        </w:rPr>
        <w:t>планируемые результаты освоения образовательной программы - компетенции обучающихся, установленные образовательным стандартом, и компетенции обучающихся, установленные организацией дополнительно к компетенциям, установленным образовательным стандартом, с учетом направленности (профиля) образовательной программы (в случае установления таких компетенций);</w:t>
      </w:r>
    </w:p>
    <w:p w14:paraId="46EFCAB3" w14:textId="77777777" w:rsidR="00377632" w:rsidRPr="00377632" w:rsidRDefault="00377632" w:rsidP="00377632">
      <w:pPr>
        <w:spacing w:after="240"/>
        <w:ind w:firstLine="567"/>
        <w:jc w:val="both"/>
        <w:rPr>
          <w:sz w:val="28"/>
          <w:szCs w:val="28"/>
        </w:rPr>
      </w:pPr>
      <w:r w:rsidRPr="00377632">
        <w:rPr>
          <w:sz w:val="28"/>
          <w:szCs w:val="28"/>
        </w:rPr>
        <w:t>планируемые результаты обучения по каждой дисциплине (модулю) и практике - знания, умения, навыки и (или) опыт деятельности, характеризующие этапы формирования компетенций и обеспечивающие достижение планируемых результатов освоения образовательной программы.</w:t>
      </w:r>
    </w:p>
    <w:p w14:paraId="784004BF" w14:textId="77777777" w:rsidR="00377632" w:rsidRPr="00377632" w:rsidRDefault="00377632" w:rsidP="00377632">
      <w:pPr>
        <w:spacing w:after="240"/>
        <w:ind w:firstLine="567"/>
        <w:jc w:val="both"/>
        <w:rPr>
          <w:sz w:val="28"/>
          <w:szCs w:val="28"/>
        </w:rPr>
      </w:pPr>
      <w:r w:rsidRPr="00377632">
        <w:rPr>
          <w:b/>
          <w:sz w:val="28"/>
          <w:szCs w:val="28"/>
        </w:rPr>
        <w:t>15. В общей характеристике</w:t>
      </w:r>
      <w:r w:rsidRPr="00377632">
        <w:rPr>
          <w:sz w:val="28"/>
          <w:szCs w:val="28"/>
        </w:rPr>
        <w:t xml:space="preserve"> образовательной программы указываются:</w:t>
      </w:r>
    </w:p>
    <w:p w14:paraId="4B031DC7" w14:textId="77777777" w:rsidR="00377632" w:rsidRPr="00377632" w:rsidRDefault="00377632" w:rsidP="00377632">
      <w:pPr>
        <w:spacing w:after="240"/>
        <w:ind w:firstLine="567"/>
        <w:jc w:val="both"/>
        <w:rPr>
          <w:sz w:val="28"/>
          <w:szCs w:val="28"/>
        </w:rPr>
      </w:pPr>
      <w:r w:rsidRPr="00377632">
        <w:rPr>
          <w:sz w:val="28"/>
          <w:szCs w:val="28"/>
        </w:rPr>
        <w:t>квалификация, присваиваемая выпускникам;</w:t>
      </w:r>
    </w:p>
    <w:p w14:paraId="519A4803" w14:textId="77777777" w:rsidR="00377632" w:rsidRPr="00377632" w:rsidRDefault="00377632" w:rsidP="00377632">
      <w:pPr>
        <w:spacing w:after="240"/>
        <w:ind w:firstLine="567"/>
        <w:jc w:val="both"/>
        <w:rPr>
          <w:sz w:val="28"/>
          <w:szCs w:val="28"/>
        </w:rPr>
      </w:pPr>
      <w:r w:rsidRPr="00377632">
        <w:rPr>
          <w:sz w:val="28"/>
          <w:szCs w:val="28"/>
        </w:rPr>
        <w:t>вид (виды) профессиональной деятельности, к которому (которым) готовятся выпускники;</w:t>
      </w:r>
    </w:p>
    <w:p w14:paraId="26C98A6F" w14:textId="77777777" w:rsidR="00377632" w:rsidRPr="00377632" w:rsidRDefault="00377632" w:rsidP="00377632">
      <w:pPr>
        <w:spacing w:after="240"/>
        <w:ind w:firstLine="567"/>
        <w:jc w:val="both"/>
        <w:rPr>
          <w:sz w:val="28"/>
          <w:szCs w:val="28"/>
        </w:rPr>
      </w:pPr>
      <w:r w:rsidRPr="00377632">
        <w:rPr>
          <w:sz w:val="28"/>
          <w:szCs w:val="28"/>
        </w:rPr>
        <w:t>направленность (профиль) образовательной программы;</w:t>
      </w:r>
    </w:p>
    <w:p w14:paraId="1CD09B05" w14:textId="77777777" w:rsidR="00377632" w:rsidRPr="00377632" w:rsidRDefault="00377632" w:rsidP="00377632">
      <w:pPr>
        <w:spacing w:after="240"/>
        <w:ind w:firstLine="567"/>
        <w:jc w:val="both"/>
        <w:rPr>
          <w:sz w:val="28"/>
          <w:szCs w:val="28"/>
        </w:rPr>
      </w:pPr>
      <w:r w:rsidRPr="00377632">
        <w:rPr>
          <w:sz w:val="28"/>
          <w:szCs w:val="28"/>
        </w:rPr>
        <w:t>планируемые результаты освоения образовательной программы;</w:t>
      </w:r>
    </w:p>
    <w:p w14:paraId="09D7C85D" w14:textId="77777777" w:rsidR="00377632" w:rsidRPr="00377632" w:rsidRDefault="00377632" w:rsidP="00377632">
      <w:pPr>
        <w:spacing w:after="240"/>
        <w:ind w:firstLine="567"/>
        <w:jc w:val="both"/>
        <w:rPr>
          <w:sz w:val="28"/>
          <w:szCs w:val="28"/>
        </w:rPr>
      </w:pPr>
      <w:r w:rsidRPr="00377632">
        <w:rPr>
          <w:sz w:val="28"/>
          <w:szCs w:val="28"/>
        </w:rPr>
        <w:t>сведения о профессорско-преподавательском составе, необходимом для реализации образовательной программы.</w:t>
      </w:r>
    </w:p>
    <w:p w14:paraId="362E5E72" w14:textId="77777777" w:rsidR="00377632" w:rsidRPr="00377632" w:rsidRDefault="00377632" w:rsidP="00377632">
      <w:pPr>
        <w:spacing w:after="240"/>
        <w:ind w:firstLine="567"/>
        <w:jc w:val="both"/>
        <w:rPr>
          <w:sz w:val="28"/>
          <w:szCs w:val="28"/>
        </w:rPr>
      </w:pPr>
      <w:r w:rsidRPr="00377632">
        <w:rPr>
          <w:sz w:val="28"/>
          <w:szCs w:val="28"/>
        </w:rPr>
        <w:t>Организация может включить в состав общей характеристики образовательной программы также иные сведения.</w:t>
      </w:r>
    </w:p>
    <w:p w14:paraId="2BE9F9E8" w14:textId="77777777" w:rsidR="00377632" w:rsidRPr="00377632" w:rsidRDefault="00377632" w:rsidP="00377632">
      <w:pPr>
        <w:spacing w:after="240"/>
        <w:ind w:firstLine="567"/>
        <w:jc w:val="both"/>
        <w:rPr>
          <w:sz w:val="28"/>
          <w:szCs w:val="28"/>
        </w:rPr>
      </w:pPr>
      <w:r w:rsidRPr="00377632">
        <w:rPr>
          <w:b/>
          <w:sz w:val="28"/>
          <w:szCs w:val="28"/>
        </w:rPr>
        <w:t>16. В учебном</w:t>
      </w:r>
      <w:r w:rsidRPr="00377632">
        <w:rPr>
          <w:sz w:val="28"/>
          <w:szCs w:val="28"/>
        </w:rPr>
        <w:t xml:space="preserve"> плане указывается перечень дисциплин (модулей), практика аттестационных испытаний итоговой (государственной итоговой) аттестации обучающихся, других видов учебной деятельности (далее вместе - виды учебной деятельности) с указанием их объема в зачетных единицах, последовательности и распределения по периодам обучения. В учебном плане выделяется объем работы обучающихся во взаимодействии с преподавателем (далее - контактная работа обучающихся с преподавателем) (по видам учебных занятий) и самостоятельной работы обучающихся в академических или астрономических часах. Для каждой дисциплины (модуля) и практики указывается форма промежуточной аттестации обучающихся.</w:t>
      </w:r>
    </w:p>
    <w:p w14:paraId="4A24FF7D" w14:textId="77777777" w:rsidR="00377632" w:rsidRPr="00377632" w:rsidRDefault="00377632" w:rsidP="00377632">
      <w:pPr>
        <w:spacing w:after="240"/>
        <w:ind w:firstLine="567"/>
        <w:jc w:val="both"/>
        <w:rPr>
          <w:sz w:val="28"/>
          <w:szCs w:val="28"/>
        </w:rPr>
      </w:pPr>
      <w:r w:rsidRPr="00377632">
        <w:rPr>
          <w:b/>
          <w:sz w:val="28"/>
          <w:szCs w:val="28"/>
        </w:rPr>
        <w:lastRenderedPageBreak/>
        <w:t>17. В календарном учебном</w:t>
      </w:r>
      <w:r w:rsidRPr="00377632">
        <w:rPr>
          <w:sz w:val="28"/>
          <w:szCs w:val="28"/>
        </w:rPr>
        <w:t xml:space="preserve"> графике указываются периоды осуществления видов учебной деятельности и периоды каникул.</w:t>
      </w:r>
    </w:p>
    <w:p w14:paraId="086A3FD2" w14:textId="77777777" w:rsidR="00377632" w:rsidRPr="00377632" w:rsidRDefault="00377632" w:rsidP="00377632">
      <w:pPr>
        <w:spacing w:after="240"/>
        <w:ind w:firstLine="567"/>
        <w:jc w:val="both"/>
        <w:rPr>
          <w:sz w:val="28"/>
          <w:szCs w:val="28"/>
        </w:rPr>
      </w:pPr>
      <w:r w:rsidRPr="00377632">
        <w:rPr>
          <w:b/>
          <w:sz w:val="28"/>
          <w:szCs w:val="28"/>
        </w:rPr>
        <w:t>18. Рабочая программа</w:t>
      </w:r>
      <w:r w:rsidRPr="00377632">
        <w:rPr>
          <w:sz w:val="28"/>
          <w:szCs w:val="28"/>
        </w:rPr>
        <w:t xml:space="preserve"> дисциплины (модуля) включает в себя:</w:t>
      </w:r>
    </w:p>
    <w:p w14:paraId="6F1F13DB" w14:textId="77777777" w:rsidR="00377632" w:rsidRPr="00377632" w:rsidRDefault="00377632" w:rsidP="00377632">
      <w:pPr>
        <w:spacing w:after="240"/>
        <w:ind w:firstLine="567"/>
        <w:jc w:val="both"/>
        <w:rPr>
          <w:sz w:val="28"/>
          <w:szCs w:val="28"/>
        </w:rPr>
      </w:pPr>
      <w:r w:rsidRPr="00377632">
        <w:rPr>
          <w:sz w:val="28"/>
          <w:szCs w:val="28"/>
        </w:rPr>
        <w:t>наименование дисциплины (модуля);</w:t>
      </w:r>
    </w:p>
    <w:p w14:paraId="1649BE15" w14:textId="77777777" w:rsidR="00377632" w:rsidRPr="00377632" w:rsidRDefault="00377632" w:rsidP="00377632">
      <w:pPr>
        <w:spacing w:after="240"/>
        <w:ind w:firstLine="567"/>
        <w:jc w:val="both"/>
        <w:rPr>
          <w:sz w:val="28"/>
          <w:szCs w:val="28"/>
        </w:rPr>
      </w:pPr>
      <w:r w:rsidRPr="00377632">
        <w:rPr>
          <w:sz w:val="28"/>
          <w:szCs w:val="28"/>
        </w:rPr>
        <w:t>перечень планируемых результатов обучения по дисциплине (модулю), соотнесенных с планируемыми результатами освоения образовательной программы;</w:t>
      </w:r>
    </w:p>
    <w:p w14:paraId="260DF97B" w14:textId="77777777" w:rsidR="00377632" w:rsidRPr="00377632" w:rsidRDefault="00377632" w:rsidP="00377632">
      <w:pPr>
        <w:spacing w:after="240"/>
        <w:ind w:firstLine="567"/>
        <w:jc w:val="both"/>
        <w:rPr>
          <w:sz w:val="28"/>
          <w:szCs w:val="28"/>
        </w:rPr>
      </w:pPr>
      <w:r w:rsidRPr="00377632">
        <w:rPr>
          <w:sz w:val="28"/>
          <w:szCs w:val="28"/>
        </w:rPr>
        <w:t>указание места дисциплины (модуля) в структуре образовательной программы;</w:t>
      </w:r>
    </w:p>
    <w:p w14:paraId="0128B2F6" w14:textId="77777777" w:rsidR="00377632" w:rsidRPr="00377632" w:rsidRDefault="00377632" w:rsidP="00377632">
      <w:pPr>
        <w:spacing w:after="240"/>
        <w:ind w:firstLine="567"/>
        <w:jc w:val="both"/>
        <w:rPr>
          <w:sz w:val="28"/>
          <w:szCs w:val="28"/>
        </w:rPr>
      </w:pPr>
      <w:r w:rsidRPr="00377632">
        <w:rPr>
          <w:sz w:val="28"/>
          <w:szCs w:val="28"/>
        </w:rPr>
        <w:t>объем дисциплины (модуля) в зачетных единицах с указанием количества академических или астрономических часов, выделенных на контактную работу обучающихся с преподавателем (по видам учебных занятий) и на самостоятельную работу обучающихся;</w:t>
      </w:r>
    </w:p>
    <w:p w14:paraId="11664197" w14:textId="77777777" w:rsidR="00377632" w:rsidRPr="00377632" w:rsidRDefault="00377632" w:rsidP="00377632">
      <w:pPr>
        <w:spacing w:after="240"/>
        <w:ind w:firstLine="567"/>
        <w:jc w:val="both"/>
        <w:rPr>
          <w:sz w:val="28"/>
          <w:szCs w:val="28"/>
        </w:rPr>
      </w:pPr>
      <w:r w:rsidRPr="00377632">
        <w:rPr>
          <w:sz w:val="28"/>
          <w:szCs w:val="28"/>
        </w:rPr>
        <w:t>содержание дисциплины (модуля), структурированное по темам (разделам) с указанием отведенного на них количества академических или астрономических часов и видов учебных занятий;</w:t>
      </w:r>
    </w:p>
    <w:p w14:paraId="1AEEF681" w14:textId="77777777" w:rsidR="00377632" w:rsidRPr="00377632" w:rsidRDefault="00377632" w:rsidP="00377632">
      <w:pPr>
        <w:spacing w:after="240"/>
        <w:ind w:firstLine="567"/>
        <w:jc w:val="both"/>
        <w:rPr>
          <w:sz w:val="28"/>
          <w:szCs w:val="28"/>
        </w:rPr>
      </w:pPr>
      <w:r w:rsidRPr="00377632">
        <w:rPr>
          <w:sz w:val="28"/>
          <w:szCs w:val="28"/>
        </w:rPr>
        <w:t>перечень учебно-методического обеспечения для самостоятельной работы обучающихся по дисциплине (модулю);</w:t>
      </w:r>
    </w:p>
    <w:p w14:paraId="5C737E21" w14:textId="77777777" w:rsidR="00377632" w:rsidRPr="00377632" w:rsidRDefault="00377632" w:rsidP="00377632">
      <w:pPr>
        <w:spacing w:after="240"/>
        <w:ind w:firstLine="567"/>
        <w:jc w:val="both"/>
        <w:rPr>
          <w:sz w:val="28"/>
          <w:szCs w:val="28"/>
        </w:rPr>
      </w:pPr>
      <w:r w:rsidRPr="00377632">
        <w:rPr>
          <w:sz w:val="28"/>
          <w:szCs w:val="28"/>
        </w:rPr>
        <w:t>фонд оценочных средств для проведения промежуточной аттестации обучающихся по дисциплине (модулю);</w:t>
      </w:r>
    </w:p>
    <w:p w14:paraId="55BA9037" w14:textId="77777777" w:rsidR="00377632" w:rsidRPr="00377632" w:rsidRDefault="00377632" w:rsidP="00377632">
      <w:pPr>
        <w:spacing w:after="240"/>
        <w:ind w:firstLine="567"/>
        <w:jc w:val="both"/>
        <w:rPr>
          <w:sz w:val="28"/>
          <w:szCs w:val="28"/>
        </w:rPr>
      </w:pPr>
      <w:r w:rsidRPr="00377632">
        <w:rPr>
          <w:sz w:val="28"/>
          <w:szCs w:val="28"/>
        </w:rPr>
        <w:t>перечень основной и дополнительной учебной литературы, необходимой для освоения дисциплины (модуля);</w:t>
      </w:r>
    </w:p>
    <w:p w14:paraId="713B766E" w14:textId="77777777" w:rsidR="00377632" w:rsidRPr="00377632" w:rsidRDefault="00377632" w:rsidP="00377632">
      <w:pPr>
        <w:spacing w:after="240"/>
        <w:ind w:firstLine="567"/>
        <w:jc w:val="both"/>
        <w:rPr>
          <w:sz w:val="28"/>
          <w:szCs w:val="28"/>
        </w:rPr>
      </w:pPr>
      <w:r w:rsidRPr="00377632">
        <w:rPr>
          <w:sz w:val="28"/>
          <w:szCs w:val="28"/>
        </w:rPr>
        <w:t>перечень ресурсов информационно-телекоммуникационной сети "Интернет" (далее - сеть "Интернет"), необходимых для освоения дисциплины (модуля);</w:t>
      </w:r>
    </w:p>
    <w:p w14:paraId="113B3BBF" w14:textId="77777777" w:rsidR="00377632" w:rsidRPr="00377632" w:rsidRDefault="00377632" w:rsidP="00377632">
      <w:pPr>
        <w:spacing w:after="240"/>
        <w:ind w:firstLine="567"/>
        <w:jc w:val="both"/>
        <w:rPr>
          <w:sz w:val="28"/>
          <w:szCs w:val="28"/>
        </w:rPr>
      </w:pPr>
      <w:r w:rsidRPr="00377632">
        <w:rPr>
          <w:sz w:val="28"/>
          <w:szCs w:val="28"/>
        </w:rPr>
        <w:t>методические указания для обучающихся по освоению дисциплины (модуля);</w:t>
      </w:r>
    </w:p>
    <w:p w14:paraId="286FC383" w14:textId="77777777" w:rsidR="00377632" w:rsidRPr="00377632" w:rsidRDefault="00377632" w:rsidP="00377632">
      <w:pPr>
        <w:spacing w:after="240"/>
        <w:ind w:firstLine="567"/>
        <w:jc w:val="both"/>
        <w:rPr>
          <w:sz w:val="28"/>
          <w:szCs w:val="28"/>
        </w:rPr>
      </w:pPr>
      <w:r w:rsidRPr="00377632">
        <w:rPr>
          <w:sz w:val="28"/>
          <w:szCs w:val="28"/>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14:paraId="62AC4A1C" w14:textId="77777777" w:rsidR="00377632" w:rsidRPr="00377632" w:rsidRDefault="00377632" w:rsidP="00377632">
      <w:pPr>
        <w:spacing w:after="240"/>
        <w:ind w:firstLine="567"/>
        <w:jc w:val="both"/>
        <w:rPr>
          <w:sz w:val="28"/>
          <w:szCs w:val="28"/>
        </w:rPr>
      </w:pPr>
      <w:r w:rsidRPr="00377632">
        <w:rPr>
          <w:sz w:val="28"/>
          <w:szCs w:val="28"/>
        </w:rPr>
        <w:t>описание материально-технической базы, необходимой для осуществления образовательного процесса по дисциплине (модулю).</w:t>
      </w:r>
    </w:p>
    <w:p w14:paraId="06A405FE" w14:textId="77777777" w:rsidR="00377632" w:rsidRPr="00377632" w:rsidRDefault="00377632" w:rsidP="00377632">
      <w:pPr>
        <w:spacing w:after="240"/>
        <w:ind w:firstLine="567"/>
        <w:jc w:val="both"/>
        <w:rPr>
          <w:sz w:val="28"/>
          <w:szCs w:val="28"/>
        </w:rPr>
      </w:pPr>
      <w:r w:rsidRPr="00377632">
        <w:rPr>
          <w:sz w:val="28"/>
          <w:szCs w:val="28"/>
        </w:rPr>
        <w:t>Организация может включить в состав рабочей программы дисциплины (модуля) также иные сведения и (или) материалы.</w:t>
      </w:r>
    </w:p>
    <w:p w14:paraId="5D869160" w14:textId="77777777" w:rsidR="00377632" w:rsidRPr="00377632" w:rsidRDefault="00377632" w:rsidP="00377632">
      <w:pPr>
        <w:spacing w:after="240"/>
        <w:ind w:firstLine="567"/>
        <w:jc w:val="both"/>
        <w:rPr>
          <w:sz w:val="28"/>
          <w:szCs w:val="28"/>
        </w:rPr>
      </w:pPr>
      <w:r w:rsidRPr="00377632">
        <w:rPr>
          <w:b/>
          <w:sz w:val="28"/>
          <w:szCs w:val="28"/>
        </w:rPr>
        <w:t>19. Программа</w:t>
      </w:r>
      <w:r w:rsidRPr="00377632">
        <w:rPr>
          <w:sz w:val="28"/>
          <w:szCs w:val="28"/>
        </w:rPr>
        <w:t xml:space="preserve"> практики включает в себя:</w:t>
      </w:r>
    </w:p>
    <w:p w14:paraId="0E84013F" w14:textId="77777777" w:rsidR="00377632" w:rsidRPr="00377632" w:rsidRDefault="00377632" w:rsidP="00377632">
      <w:pPr>
        <w:spacing w:after="240"/>
        <w:ind w:firstLine="567"/>
        <w:jc w:val="both"/>
        <w:rPr>
          <w:sz w:val="28"/>
          <w:szCs w:val="28"/>
        </w:rPr>
      </w:pPr>
      <w:r w:rsidRPr="00377632">
        <w:rPr>
          <w:sz w:val="28"/>
          <w:szCs w:val="28"/>
        </w:rPr>
        <w:lastRenderedPageBreak/>
        <w:t>указание вида практики, способа и формы (форм) ее проведения;</w:t>
      </w:r>
    </w:p>
    <w:p w14:paraId="79307A8A" w14:textId="77777777" w:rsidR="00377632" w:rsidRPr="00377632" w:rsidRDefault="00377632" w:rsidP="00377632">
      <w:pPr>
        <w:spacing w:after="240"/>
        <w:ind w:firstLine="567"/>
        <w:jc w:val="both"/>
        <w:rPr>
          <w:sz w:val="28"/>
          <w:szCs w:val="28"/>
        </w:rPr>
      </w:pPr>
      <w:r w:rsidRPr="00377632">
        <w:rPr>
          <w:sz w:val="28"/>
          <w:szCs w:val="28"/>
        </w:rPr>
        <w:t>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p w14:paraId="53DA0A3A" w14:textId="77777777" w:rsidR="00377632" w:rsidRPr="00377632" w:rsidRDefault="00377632" w:rsidP="00377632">
      <w:pPr>
        <w:spacing w:after="240"/>
        <w:ind w:firstLine="567"/>
        <w:jc w:val="both"/>
        <w:rPr>
          <w:sz w:val="28"/>
          <w:szCs w:val="28"/>
        </w:rPr>
      </w:pPr>
      <w:r w:rsidRPr="00377632">
        <w:rPr>
          <w:sz w:val="28"/>
          <w:szCs w:val="28"/>
        </w:rPr>
        <w:t>указание места практики в структуре образовательной программы;</w:t>
      </w:r>
    </w:p>
    <w:p w14:paraId="6EC723EA" w14:textId="77777777" w:rsidR="00377632" w:rsidRPr="00377632" w:rsidRDefault="00377632" w:rsidP="00377632">
      <w:pPr>
        <w:spacing w:after="240"/>
        <w:ind w:firstLine="567"/>
        <w:jc w:val="both"/>
        <w:rPr>
          <w:sz w:val="28"/>
          <w:szCs w:val="28"/>
        </w:rPr>
      </w:pPr>
      <w:r w:rsidRPr="00377632">
        <w:rPr>
          <w:sz w:val="28"/>
          <w:szCs w:val="28"/>
        </w:rPr>
        <w:t>указание объёма практики в зачетных единицах и ее продолжительности в неделях либо в академических или астрономических часах;</w:t>
      </w:r>
    </w:p>
    <w:p w14:paraId="68B9C7D5" w14:textId="77777777" w:rsidR="00377632" w:rsidRPr="00377632" w:rsidRDefault="00377632" w:rsidP="00377632">
      <w:pPr>
        <w:spacing w:after="240"/>
        <w:ind w:firstLine="567"/>
        <w:jc w:val="both"/>
        <w:rPr>
          <w:sz w:val="28"/>
          <w:szCs w:val="28"/>
        </w:rPr>
      </w:pPr>
      <w:r w:rsidRPr="00377632">
        <w:rPr>
          <w:sz w:val="28"/>
          <w:szCs w:val="28"/>
        </w:rPr>
        <w:t>содержание практики;</w:t>
      </w:r>
    </w:p>
    <w:p w14:paraId="3A343216" w14:textId="77777777" w:rsidR="00377632" w:rsidRPr="00377632" w:rsidRDefault="00377632" w:rsidP="00377632">
      <w:pPr>
        <w:spacing w:after="240"/>
        <w:ind w:firstLine="567"/>
        <w:jc w:val="both"/>
        <w:rPr>
          <w:sz w:val="28"/>
          <w:szCs w:val="28"/>
        </w:rPr>
      </w:pPr>
      <w:r w:rsidRPr="00377632">
        <w:rPr>
          <w:sz w:val="28"/>
          <w:szCs w:val="28"/>
        </w:rPr>
        <w:t>указание форм отчётности по практике;</w:t>
      </w:r>
    </w:p>
    <w:p w14:paraId="7F724B8F" w14:textId="77777777" w:rsidR="00377632" w:rsidRPr="00377632" w:rsidRDefault="00377632" w:rsidP="00377632">
      <w:pPr>
        <w:spacing w:after="240"/>
        <w:ind w:firstLine="567"/>
        <w:jc w:val="both"/>
        <w:rPr>
          <w:sz w:val="28"/>
          <w:szCs w:val="28"/>
        </w:rPr>
      </w:pPr>
      <w:r w:rsidRPr="00377632">
        <w:rPr>
          <w:sz w:val="28"/>
          <w:szCs w:val="28"/>
        </w:rPr>
        <w:t>фонд оценочных средств для проведения промежуточной аттестации обучающихся по практике;</w:t>
      </w:r>
    </w:p>
    <w:p w14:paraId="5EC9976C" w14:textId="77777777" w:rsidR="00377632" w:rsidRPr="00377632" w:rsidRDefault="00377632" w:rsidP="00377632">
      <w:pPr>
        <w:spacing w:after="240"/>
        <w:ind w:firstLine="567"/>
        <w:jc w:val="both"/>
        <w:rPr>
          <w:sz w:val="28"/>
          <w:szCs w:val="28"/>
        </w:rPr>
      </w:pPr>
      <w:r w:rsidRPr="00377632">
        <w:rPr>
          <w:sz w:val="28"/>
          <w:szCs w:val="28"/>
        </w:rPr>
        <w:t>перечень учебной литературы и ресурсов сети "Интернет", необходимых для проведения практики;</w:t>
      </w:r>
    </w:p>
    <w:p w14:paraId="76C2E86B" w14:textId="77777777" w:rsidR="00377632" w:rsidRPr="00377632" w:rsidRDefault="00377632" w:rsidP="00377632">
      <w:pPr>
        <w:spacing w:after="240"/>
        <w:ind w:firstLine="567"/>
        <w:jc w:val="both"/>
        <w:rPr>
          <w:sz w:val="28"/>
          <w:szCs w:val="28"/>
        </w:rPr>
      </w:pPr>
      <w:r w:rsidRPr="00377632">
        <w:rPr>
          <w:sz w:val="28"/>
          <w:szCs w:val="28"/>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p w14:paraId="2E5B3713" w14:textId="77777777" w:rsidR="00377632" w:rsidRPr="00377632" w:rsidRDefault="00377632" w:rsidP="00377632">
      <w:pPr>
        <w:spacing w:after="240"/>
        <w:ind w:firstLine="567"/>
        <w:jc w:val="both"/>
        <w:rPr>
          <w:sz w:val="28"/>
          <w:szCs w:val="28"/>
        </w:rPr>
      </w:pPr>
      <w:r w:rsidRPr="00377632">
        <w:rPr>
          <w:sz w:val="28"/>
          <w:szCs w:val="28"/>
        </w:rPr>
        <w:t>описание материально-технической базы, необходимой для проведения практики.</w:t>
      </w:r>
    </w:p>
    <w:p w14:paraId="7C5CA472" w14:textId="77777777" w:rsidR="00377632" w:rsidRPr="00377632" w:rsidRDefault="00377632" w:rsidP="00377632">
      <w:pPr>
        <w:spacing w:after="240"/>
        <w:ind w:firstLine="567"/>
        <w:jc w:val="both"/>
        <w:rPr>
          <w:sz w:val="28"/>
          <w:szCs w:val="28"/>
        </w:rPr>
      </w:pPr>
      <w:r w:rsidRPr="00377632">
        <w:rPr>
          <w:sz w:val="28"/>
          <w:szCs w:val="28"/>
        </w:rPr>
        <w:t>Организация может включить в состав программы практики также иные сведения и (или) материалы.</w:t>
      </w:r>
    </w:p>
    <w:p w14:paraId="091DB3BC" w14:textId="77777777" w:rsidR="00377632" w:rsidRPr="00377632" w:rsidRDefault="00377632" w:rsidP="00377632">
      <w:pPr>
        <w:spacing w:after="240"/>
        <w:ind w:firstLine="567"/>
        <w:jc w:val="both"/>
        <w:rPr>
          <w:sz w:val="28"/>
          <w:szCs w:val="28"/>
        </w:rPr>
      </w:pPr>
      <w:r w:rsidRPr="00377632">
        <w:rPr>
          <w:b/>
          <w:sz w:val="28"/>
          <w:szCs w:val="28"/>
        </w:rPr>
        <w:t>20. Оценочные</w:t>
      </w:r>
      <w:r w:rsidRPr="00377632">
        <w:rPr>
          <w:sz w:val="28"/>
          <w:szCs w:val="28"/>
        </w:rPr>
        <w:t xml:space="preserve"> средства представляются в виде фонда оценочных средств для промежуточной аттестации обучающихся и для итоговой (государственной итоговой) аттестации.</w:t>
      </w:r>
    </w:p>
    <w:p w14:paraId="5384F2C3" w14:textId="77777777" w:rsidR="00377632" w:rsidRPr="00377632" w:rsidRDefault="00377632" w:rsidP="00377632">
      <w:pPr>
        <w:spacing w:after="240"/>
        <w:ind w:firstLine="567"/>
        <w:jc w:val="both"/>
        <w:rPr>
          <w:sz w:val="28"/>
          <w:szCs w:val="28"/>
        </w:rPr>
      </w:pPr>
      <w:r w:rsidRPr="00377632">
        <w:rPr>
          <w:b/>
          <w:sz w:val="28"/>
          <w:szCs w:val="28"/>
        </w:rPr>
        <w:t>21. Фонд</w:t>
      </w:r>
      <w:r w:rsidRPr="00377632">
        <w:rPr>
          <w:sz w:val="28"/>
          <w:szCs w:val="28"/>
        </w:rPr>
        <w:t xml:space="preserve"> оценочных средств для проведения промежуточной аттестации обучающихся по дисциплине (модулю) или практике, входящий в состав соответственно рабочей программы дисциплины (модуля) или программы практики, включает в себя:</w:t>
      </w:r>
    </w:p>
    <w:p w14:paraId="2E61F6E9" w14:textId="77777777" w:rsidR="00377632" w:rsidRPr="00377632" w:rsidRDefault="00377632" w:rsidP="00377632">
      <w:pPr>
        <w:spacing w:after="240"/>
        <w:ind w:firstLine="567"/>
        <w:jc w:val="both"/>
        <w:rPr>
          <w:sz w:val="28"/>
          <w:szCs w:val="28"/>
        </w:rPr>
      </w:pPr>
      <w:r w:rsidRPr="00377632">
        <w:rPr>
          <w:sz w:val="28"/>
          <w:szCs w:val="28"/>
        </w:rPr>
        <w:t>перечень компетенций с указанием этапов их формирования в процессе освоения образовательной программы;</w:t>
      </w:r>
    </w:p>
    <w:p w14:paraId="7F4A1AD6" w14:textId="77777777" w:rsidR="00377632" w:rsidRPr="00377632" w:rsidRDefault="00377632" w:rsidP="00377632">
      <w:pPr>
        <w:spacing w:after="240"/>
        <w:ind w:firstLine="567"/>
        <w:jc w:val="both"/>
        <w:rPr>
          <w:sz w:val="28"/>
          <w:szCs w:val="28"/>
        </w:rPr>
      </w:pPr>
      <w:r w:rsidRPr="00377632">
        <w:rPr>
          <w:sz w:val="28"/>
          <w:szCs w:val="28"/>
        </w:rPr>
        <w:t>описание показателей и критериев оценивания компетенций на различных этапах их формирования, описание шкал оценивания;</w:t>
      </w:r>
    </w:p>
    <w:p w14:paraId="58F48DE9" w14:textId="77777777" w:rsidR="00377632" w:rsidRPr="00377632" w:rsidRDefault="00377632" w:rsidP="00377632">
      <w:pPr>
        <w:spacing w:after="240"/>
        <w:ind w:firstLine="567"/>
        <w:jc w:val="both"/>
        <w:rPr>
          <w:sz w:val="28"/>
          <w:szCs w:val="28"/>
        </w:rPr>
      </w:pPr>
      <w:r w:rsidRPr="00377632">
        <w:rPr>
          <w:sz w:val="28"/>
          <w:szCs w:val="28"/>
        </w:rPr>
        <w:lastRenderedPageBreak/>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38F4FB63" w14:textId="77777777" w:rsidR="00377632" w:rsidRPr="00377632" w:rsidRDefault="00377632" w:rsidP="00377632">
      <w:pPr>
        <w:spacing w:after="240"/>
        <w:ind w:firstLine="567"/>
        <w:jc w:val="both"/>
        <w:rPr>
          <w:sz w:val="28"/>
          <w:szCs w:val="28"/>
        </w:rPr>
      </w:pPr>
      <w:r w:rsidRPr="00377632">
        <w:rPr>
          <w:sz w:val="28"/>
          <w:szCs w:val="28"/>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295CD357" w14:textId="77777777" w:rsidR="00377632" w:rsidRPr="00377632" w:rsidRDefault="00377632" w:rsidP="00377632">
      <w:pPr>
        <w:spacing w:after="240"/>
        <w:ind w:firstLine="567"/>
        <w:jc w:val="both"/>
        <w:rPr>
          <w:sz w:val="28"/>
          <w:szCs w:val="28"/>
        </w:rPr>
      </w:pPr>
      <w:r w:rsidRPr="00377632">
        <w:rPr>
          <w:sz w:val="28"/>
          <w:szCs w:val="28"/>
        </w:rPr>
        <w:t>Для каждого результата обучения по дисциплине (модулю) или практике организация определяет показатели и критерии оценивания сформированности компетенций на различных этапах их формирования, шкалы и процедуры оценивания.</w:t>
      </w:r>
    </w:p>
    <w:p w14:paraId="69248A4B" w14:textId="77777777" w:rsidR="00377632" w:rsidRPr="00377632" w:rsidRDefault="00377632" w:rsidP="00377632">
      <w:pPr>
        <w:spacing w:after="240"/>
        <w:ind w:firstLine="567"/>
        <w:jc w:val="both"/>
        <w:rPr>
          <w:sz w:val="28"/>
          <w:szCs w:val="28"/>
        </w:rPr>
      </w:pPr>
      <w:r w:rsidRPr="00377632">
        <w:rPr>
          <w:b/>
          <w:sz w:val="28"/>
          <w:szCs w:val="28"/>
        </w:rPr>
        <w:t>22. Фонд оценочных</w:t>
      </w:r>
      <w:r w:rsidRPr="00377632">
        <w:rPr>
          <w:sz w:val="28"/>
          <w:szCs w:val="28"/>
        </w:rPr>
        <w:t xml:space="preserve"> средств для итоговой (государственной итоговой) аттестации включает в себя:</w:t>
      </w:r>
    </w:p>
    <w:p w14:paraId="39DA4958" w14:textId="77777777" w:rsidR="00377632" w:rsidRPr="00377632" w:rsidRDefault="00377632" w:rsidP="00377632">
      <w:pPr>
        <w:spacing w:after="240"/>
        <w:ind w:firstLine="567"/>
        <w:jc w:val="both"/>
        <w:rPr>
          <w:sz w:val="28"/>
          <w:szCs w:val="28"/>
        </w:rPr>
      </w:pPr>
      <w:r w:rsidRPr="00377632">
        <w:rPr>
          <w:sz w:val="28"/>
          <w:szCs w:val="28"/>
        </w:rPr>
        <w:t>перечень компетенций, которыми должны овладеть обучающиеся в результате освоения образовательной программы;</w:t>
      </w:r>
    </w:p>
    <w:p w14:paraId="063C969B" w14:textId="77777777" w:rsidR="00377632" w:rsidRPr="00377632" w:rsidRDefault="00377632" w:rsidP="00377632">
      <w:pPr>
        <w:spacing w:after="240"/>
        <w:ind w:firstLine="567"/>
        <w:jc w:val="both"/>
        <w:rPr>
          <w:sz w:val="28"/>
          <w:szCs w:val="28"/>
        </w:rPr>
      </w:pPr>
      <w:r w:rsidRPr="00377632">
        <w:rPr>
          <w:sz w:val="28"/>
          <w:szCs w:val="28"/>
        </w:rPr>
        <w:t>описание показателей и критериев оценивания компетенций, а также шкал оценивания;</w:t>
      </w:r>
    </w:p>
    <w:p w14:paraId="5D6A5F6B" w14:textId="77777777" w:rsidR="00377632" w:rsidRPr="00377632" w:rsidRDefault="00377632" w:rsidP="00377632">
      <w:pPr>
        <w:spacing w:after="240"/>
        <w:ind w:firstLine="567"/>
        <w:jc w:val="both"/>
        <w:rPr>
          <w:sz w:val="28"/>
          <w:szCs w:val="28"/>
        </w:rPr>
      </w:pPr>
      <w:r w:rsidRPr="00377632">
        <w:rPr>
          <w:sz w:val="28"/>
          <w:szCs w:val="28"/>
        </w:rPr>
        <w:t>типовые контрольные задания или иные материалы, необходимые для оценки результатов освоения образовательной программы;</w:t>
      </w:r>
    </w:p>
    <w:p w14:paraId="54DB8507" w14:textId="77777777" w:rsidR="00377632" w:rsidRPr="00377632" w:rsidRDefault="00377632" w:rsidP="00377632">
      <w:pPr>
        <w:spacing w:after="240"/>
        <w:ind w:firstLine="567"/>
        <w:jc w:val="both"/>
        <w:rPr>
          <w:sz w:val="28"/>
          <w:szCs w:val="28"/>
        </w:rPr>
      </w:pPr>
      <w:r w:rsidRPr="00377632">
        <w:rPr>
          <w:sz w:val="28"/>
          <w:szCs w:val="28"/>
        </w:rPr>
        <w:t>методические материалы, определяющие процедуры оценивания результатов освоения образовательной программы.</w:t>
      </w:r>
    </w:p>
    <w:p w14:paraId="048B52BC" w14:textId="77777777" w:rsidR="00377632" w:rsidRPr="00377632" w:rsidRDefault="00377632" w:rsidP="00377632">
      <w:pPr>
        <w:spacing w:after="240"/>
        <w:ind w:firstLine="567"/>
        <w:jc w:val="both"/>
        <w:rPr>
          <w:sz w:val="28"/>
          <w:szCs w:val="28"/>
        </w:rPr>
      </w:pPr>
      <w:r w:rsidRPr="00377632">
        <w:rPr>
          <w:b/>
          <w:sz w:val="28"/>
          <w:szCs w:val="28"/>
        </w:rPr>
        <w:t>23. Организация</w:t>
      </w:r>
      <w:r w:rsidRPr="00377632">
        <w:rPr>
          <w:sz w:val="28"/>
          <w:szCs w:val="28"/>
        </w:rPr>
        <w:t xml:space="preserve"> разрабатывает образовательную программу в форме комплекта документов, который обновляется с учетом развития науки, культуры, экономики, техники, технологий и социальной сферы.</w:t>
      </w:r>
    </w:p>
    <w:p w14:paraId="6FF1AD11" w14:textId="77777777" w:rsidR="00377632" w:rsidRPr="00377632" w:rsidRDefault="00377632" w:rsidP="00377632">
      <w:pPr>
        <w:spacing w:after="240"/>
        <w:ind w:firstLine="567"/>
        <w:jc w:val="both"/>
        <w:rPr>
          <w:sz w:val="28"/>
          <w:szCs w:val="28"/>
        </w:rPr>
      </w:pPr>
      <w:r w:rsidRPr="00377632">
        <w:rPr>
          <w:sz w:val="28"/>
          <w:szCs w:val="28"/>
        </w:rPr>
        <w:t>Каждый компонент образовательной программы разрабатывается в форме единого документа или комплекта документов.</w:t>
      </w:r>
    </w:p>
    <w:p w14:paraId="25895CEA" w14:textId="77777777" w:rsidR="00377632" w:rsidRPr="00377632" w:rsidRDefault="00377632" w:rsidP="00377632">
      <w:pPr>
        <w:spacing w:after="240"/>
        <w:ind w:firstLine="567"/>
        <w:jc w:val="both"/>
        <w:rPr>
          <w:sz w:val="28"/>
          <w:szCs w:val="28"/>
        </w:rPr>
      </w:pPr>
      <w:r w:rsidRPr="00377632">
        <w:rPr>
          <w:sz w:val="28"/>
          <w:szCs w:val="28"/>
        </w:rPr>
        <w:t>Порядок разработки и утверждения образовательных программ устанавливается организацией.</w:t>
      </w:r>
    </w:p>
    <w:p w14:paraId="21BE3AAD" w14:textId="77777777" w:rsidR="00377632" w:rsidRPr="00377632" w:rsidRDefault="00377632" w:rsidP="00377632">
      <w:pPr>
        <w:spacing w:after="240"/>
        <w:ind w:firstLine="567"/>
        <w:jc w:val="both"/>
        <w:rPr>
          <w:sz w:val="28"/>
          <w:szCs w:val="28"/>
        </w:rPr>
      </w:pPr>
      <w:r w:rsidRPr="00377632">
        <w:rPr>
          <w:sz w:val="28"/>
          <w:szCs w:val="28"/>
        </w:rPr>
        <w:t>Информация об образовательной программе размещается на официальном сайте организации в сети "Интернет".</w:t>
      </w:r>
    </w:p>
    <w:p w14:paraId="19DDC522" w14:textId="77777777" w:rsidR="00377632" w:rsidRPr="00377632" w:rsidRDefault="00377632" w:rsidP="00377632">
      <w:pPr>
        <w:spacing w:after="240"/>
        <w:ind w:firstLine="567"/>
        <w:jc w:val="both"/>
        <w:rPr>
          <w:sz w:val="28"/>
          <w:szCs w:val="28"/>
        </w:rPr>
      </w:pPr>
      <w:r w:rsidRPr="00377632">
        <w:rPr>
          <w:b/>
          <w:sz w:val="28"/>
          <w:szCs w:val="28"/>
        </w:rPr>
        <w:t>24. Выбор методов</w:t>
      </w:r>
      <w:r w:rsidRPr="00377632">
        <w:rPr>
          <w:sz w:val="28"/>
          <w:szCs w:val="28"/>
        </w:rPr>
        <w:t xml:space="preserve"> и средств обучения, образовательных технологий и учебно-методического обеспечения реализации образовательной программы осуществляется организацией самостоятельно исходя из необходимости достижения обучающимися планируемых результатов освоения образовательной программы, а </w:t>
      </w:r>
      <w:r w:rsidRPr="00377632">
        <w:rPr>
          <w:sz w:val="28"/>
          <w:szCs w:val="28"/>
        </w:rPr>
        <w:lastRenderedPageBreak/>
        <w:t>также с учетом индивидуальных возможностей обучающихся из числа инвалидов и лиц с ограниченными возможностями здоровья.</w:t>
      </w:r>
    </w:p>
    <w:p w14:paraId="6BE06B5C" w14:textId="77777777" w:rsidR="00377632" w:rsidRPr="00377632" w:rsidRDefault="00377632" w:rsidP="00377632">
      <w:pPr>
        <w:spacing w:after="240"/>
        <w:ind w:firstLine="567"/>
        <w:jc w:val="both"/>
        <w:rPr>
          <w:sz w:val="28"/>
          <w:szCs w:val="28"/>
        </w:rPr>
      </w:pPr>
      <w:r w:rsidRPr="00377632">
        <w:rPr>
          <w:b/>
          <w:sz w:val="28"/>
          <w:szCs w:val="28"/>
        </w:rPr>
        <w:t>25. При реализации</w:t>
      </w:r>
      <w:r w:rsidRPr="00377632">
        <w:rPr>
          <w:sz w:val="28"/>
          <w:szCs w:val="28"/>
        </w:rPr>
        <w:t xml:space="preserve">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14:paraId="1B83A99A" w14:textId="77777777" w:rsidR="00377632" w:rsidRPr="00377632" w:rsidRDefault="00377632" w:rsidP="00377632">
      <w:pPr>
        <w:spacing w:after="240"/>
        <w:ind w:firstLine="567"/>
        <w:jc w:val="both"/>
        <w:rPr>
          <w:sz w:val="28"/>
          <w:szCs w:val="28"/>
        </w:rPr>
      </w:pPr>
      <w:r w:rsidRPr="00377632">
        <w:rPr>
          <w:sz w:val="28"/>
          <w:szCs w:val="28"/>
        </w:rPr>
        <w:t>При реализации образовательных программ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14:paraId="250E321E" w14:textId="77777777" w:rsidR="00377632" w:rsidRPr="00377632" w:rsidRDefault="00377632" w:rsidP="00377632">
      <w:pPr>
        <w:spacing w:after="240"/>
        <w:ind w:firstLine="567"/>
        <w:jc w:val="both"/>
        <w:rPr>
          <w:sz w:val="28"/>
          <w:szCs w:val="28"/>
        </w:rPr>
      </w:pPr>
      <w:r w:rsidRPr="00377632">
        <w:rPr>
          <w:b/>
          <w:sz w:val="28"/>
          <w:szCs w:val="28"/>
        </w:rPr>
        <w:t>26. Образовательные</w:t>
      </w:r>
      <w:r w:rsidRPr="00377632">
        <w:rPr>
          <w:sz w:val="28"/>
          <w:szCs w:val="28"/>
        </w:rPr>
        <w:t xml:space="preserve"> программы реализуются организацией как самостоятельно, так и посредством сетевых форм их реализации.</w:t>
      </w:r>
    </w:p>
    <w:p w14:paraId="2CA57314" w14:textId="77777777" w:rsidR="00377632" w:rsidRPr="00377632" w:rsidRDefault="00377632" w:rsidP="00377632">
      <w:pPr>
        <w:spacing w:after="240"/>
        <w:ind w:firstLine="567"/>
        <w:jc w:val="both"/>
        <w:rPr>
          <w:sz w:val="28"/>
          <w:szCs w:val="28"/>
        </w:rPr>
      </w:pPr>
      <w:r w:rsidRPr="00377632">
        <w:rPr>
          <w:sz w:val="28"/>
          <w:szCs w:val="28"/>
        </w:rPr>
        <w:t>Сетевая форма реализации образовательных программ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
    <w:p w14:paraId="623C995C" w14:textId="77777777" w:rsidR="00377632" w:rsidRPr="00377632" w:rsidRDefault="00377632" w:rsidP="00377632">
      <w:pPr>
        <w:spacing w:after="240"/>
        <w:ind w:firstLine="567"/>
        <w:jc w:val="both"/>
        <w:rPr>
          <w:sz w:val="28"/>
          <w:szCs w:val="28"/>
        </w:rPr>
      </w:pPr>
      <w:r w:rsidRPr="00377632">
        <w:rPr>
          <w:b/>
          <w:sz w:val="28"/>
          <w:szCs w:val="28"/>
        </w:rPr>
        <w:t>27. При реализации</w:t>
      </w:r>
      <w:r w:rsidRPr="00377632">
        <w:rPr>
          <w:sz w:val="28"/>
          <w:szCs w:val="28"/>
        </w:rPr>
        <w:t xml:space="preserve"> программы бакалавриата с присвоением выпускникам квалификации "прикладной бакалавр" обучающимся по решению организации предоставляется возможность одновременного освоения образовательных программ среднего профессионального образования и (или) основных программ профессионального обучения соответствующей направленности (профиля), в том числе в рамках взаимодействия организации с профессиональными образовательными организациями и (или) иными организациями, обладающими необходимыми ресурсами, а также посредством создания кафедр или иных структурных подразделений организации, обеспечивающих практическую подготовку обучающихся, на базе иных организаций.</w:t>
      </w:r>
    </w:p>
    <w:p w14:paraId="49D4491F" w14:textId="77777777" w:rsidR="00377632" w:rsidRPr="00377632" w:rsidRDefault="00377632" w:rsidP="00377632">
      <w:pPr>
        <w:spacing w:after="240"/>
        <w:ind w:firstLine="567"/>
        <w:jc w:val="both"/>
        <w:rPr>
          <w:sz w:val="28"/>
          <w:szCs w:val="28"/>
        </w:rPr>
      </w:pPr>
      <w:r w:rsidRPr="00377632">
        <w:rPr>
          <w:b/>
          <w:sz w:val="28"/>
          <w:szCs w:val="28"/>
        </w:rPr>
        <w:t>28. Объем</w:t>
      </w:r>
      <w:r w:rsidRPr="00377632">
        <w:rPr>
          <w:sz w:val="28"/>
          <w:szCs w:val="28"/>
        </w:rPr>
        <w:t xml:space="preserve"> образовательной программы (ее составной части) определяется как трудоемкость учебной нагрузки обучающегося при освоении образовательной программы (ее составной части), включающая в себя все виды его учебной деятельности, предусмотренные учебным планом для достижения планируемых результатов обучения. В качестве унифицированной единицы измерения трудоемкости учебной нагрузки обучающегося при указании объема образовательной программы и ее составных частей используется зачетная единица.</w:t>
      </w:r>
    </w:p>
    <w:p w14:paraId="7005F6E9" w14:textId="77777777" w:rsidR="00377632" w:rsidRPr="00377632" w:rsidRDefault="00377632" w:rsidP="00377632">
      <w:pPr>
        <w:spacing w:after="240"/>
        <w:ind w:firstLine="567"/>
        <w:jc w:val="both"/>
        <w:rPr>
          <w:sz w:val="28"/>
          <w:szCs w:val="28"/>
        </w:rPr>
      </w:pPr>
      <w:r w:rsidRPr="00377632">
        <w:rPr>
          <w:sz w:val="28"/>
          <w:szCs w:val="28"/>
        </w:rPr>
        <w:t>Объем образовательной программы (ее составной части) выражается целым числом зачетных единиц.</w:t>
      </w:r>
    </w:p>
    <w:p w14:paraId="2FDE41E1" w14:textId="77777777" w:rsidR="00377632" w:rsidRPr="00377632" w:rsidRDefault="00377632" w:rsidP="00377632">
      <w:pPr>
        <w:spacing w:after="240"/>
        <w:ind w:firstLine="567"/>
        <w:jc w:val="both"/>
        <w:rPr>
          <w:sz w:val="28"/>
          <w:szCs w:val="28"/>
        </w:rPr>
      </w:pPr>
      <w:r w:rsidRPr="00377632">
        <w:rPr>
          <w:sz w:val="28"/>
          <w:szCs w:val="28"/>
        </w:rPr>
        <w:t xml:space="preserve">Зачетная единица для образовательных программ, разработанных в соответствии с федеральными государственными образовательными стандартами, </w:t>
      </w:r>
      <w:r w:rsidRPr="00377632">
        <w:rPr>
          <w:sz w:val="28"/>
          <w:szCs w:val="28"/>
        </w:rPr>
        <w:lastRenderedPageBreak/>
        <w:t>эквивалентна 36 академическим часам (при продолжительности академического часа 45 минут) или 27 астрономическим часам.</w:t>
      </w:r>
    </w:p>
    <w:p w14:paraId="7C922AAD" w14:textId="77777777" w:rsidR="00377632" w:rsidRPr="00377632" w:rsidRDefault="00377632" w:rsidP="00377632">
      <w:pPr>
        <w:spacing w:after="240"/>
        <w:ind w:firstLine="567"/>
        <w:jc w:val="both"/>
        <w:rPr>
          <w:sz w:val="28"/>
          <w:szCs w:val="28"/>
        </w:rPr>
      </w:pPr>
      <w:r w:rsidRPr="00377632">
        <w:rPr>
          <w:sz w:val="28"/>
          <w:szCs w:val="28"/>
        </w:rPr>
        <w:t>При реализации образовательных программ, разработанных в соответствии с образовательными стандартами, утвержденными организацией, организация устанавливает величину зачетной единицы не менее 25 и не более 30 астрономических часов.</w:t>
      </w:r>
    </w:p>
    <w:p w14:paraId="0E7C3C2A" w14:textId="77777777" w:rsidR="00377632" w:rsidRPr="00377632" w:rsidRDefault="00377632" w:rsidP="00377632">
      <w:pPr>
        <w:spacing w:after="240"/>
        <w:ind w:firstLine="567"/>
        <w:jc w:val="both"/>
        <w:rPr>
          <w:sz w:val="28"/>
          <w:szCs w:val="28"/>
        </w:rPr>
      </w:pPr>
      <w:r w:rsidRPr="00377632">
        <w:rPr>
          <w:sz w:val="28"/>
          <w:szCs w:val="28"/>
        </w:rPr>
        <w:t>Установленная организацией величина зачетной единицы является единой в рамках образовательной программы.</w:t>
      </w:r>
    </w:p>
    <w:p w14:paraId="4F1CE0E9" w14:textId="77777777" w:rsidR="00377632" w:rsidRPr="00377632" w:rsidRDefault="00377632" w:rsidP="00377632">
      <w:pPr>
        <w:spacing w:after="240"/>
        <w:ind w:firstLine="567"/>
        <w:jc w:val="both"/>
        <w:rPr>
          <w:sz w:val="28"/>
          <w:szCs w:val="28"/>
        </w:rPr>
      </w:pPr>
      <w:r w:rsidRPr="00377632">
        <w:rPr>
          <w:b/>
          <w:sz w:val="28"/>
          <w:szCs w:val="28"/>
        </w:rPr>
        <w:t>29. Объем</w:t>
      </w:r>
      <w:r w:rsidRPr="00377632">
        <w:rPr>
          <w:sz w:val="28"/>
          <w:szCs w:val="28"/>
        </w:rPr>
        <w:t xml:space="preserve"> образовательной программы в зачетных единицах, не включая объем факультативных дисциплин (модулей), и сроки получения высшего образования по образовательной программе по различным формам обучения, при сочетании различных форм обучения, при использовании сетевой формы реализации образовательной программы, при ускоренном обучении, срок получения высшего образования по образовательной программе инвалидами и лицами с ограниченными возможностями здоровья устанавливаются образовательным стандартом.</w:t>
      </w:r>
    </w:p>
    <w:p w14:paraId="21ED39B1" w14:textId="77777777" w:rsidR="00377632" w:rsidRPr="00377632" w:rsidRDefault="00377632" w:rsidP="00377632">
      <w:pPr>
        <w:spacing w:after="240"/>
        <w:ind w:firstLine="567"/>
        <w:jc w:val="both"/>
        <w:rPr>
          <w:sz w:val="28"/>
          <w:szCs w:val="28"/>
        </w:rPr>
      </w:pPr>
      <w:r w:rsidRPr="00377632">
        <w:rPr>
          <w:b/>
          <w:sz w:val="28"/>
          <w:szCs w:val="28"/>
        </w:rPr>
        <w:t>30. Объем</w:t>
      </w:r>
      <w:r w:rsidRPr="00377632">
        <w:rPr>
          <w:sz w:val="28"/>
          <w:szCs w:val="28"/>
        </w:rPr>
        <w:t xml:space="preserve"> образовательной программы не зависит от формы получения образования, формы обучения, сочетания различных форм обучения, применения электронного обучения, дистанционных образовательных технологий, использования сетевой формы реализации образовательной программы, обучения по индивидуальному учебному плану, в том числе ускоренного обучения.</w:t>
      </w:r>
    </w:p>
    <w:p w14:paraId="24CAF61F" w14:textId="77777777" w:rsidR="00377632" w:rsidRPr="00377632" w:rsidRDefault="00377632" w:rsidP="00377632">
      <w:pPr>
        <w:spacing w:after="240"/>
        <w:ind w:firstLine="567"/>
        <w:jc w:val="both"/>
        <w:rPr>
          <w:sz w:val="28"/>
          <w:szCs w:val="28"/>
        </w:rPr>
      </w:pPr>
      <w:r w:rsidRPr="00377632">
        <w:rPr>
          <w:b/>
          <w:sz w:val="28"/>
          <w:szCs w:val="28"/>
        </w:rPr>
        <w:t>31. Объем</w:t>
      </w:r>
      <w:r w:rsidRPr="00377632">
        <w:rPr>
          <w:sz w:val="28"/>
          <w:szCs w:val="28"/>
        </w:rPr>
        <w:t xml:space="preserve"> образовательной программы, реализуемый за один учебный год, не включая объем факультативных дисциплин (модулей) (далее - годовой объем программы), при очной форме обучения составляет 60 зачетных единиц, за исключением случаев, установленных пунктом 32 Порядка.</w:t>
      </w:r>
    </w:p>
    <w:p w14:paraId="1950CD4B" w14:textId="77777777" w:rsidR="00377632" w:rsidRPr="00377632" w:rsidRDefault="00377632" w:rsidP="00377632">
      <w:pPr>
        <w:spacing w:after="240"/>
        <w:ind w:firstLine="567"/>
        <w:jc w:val="both"/>
        <w:rPr>
          <w:sz w:val="28"/>
          <w:szCs w:val="28"/>
        </w:rPr>
      </w:pPr>
      <w:r w:rsidRPr="00377632">
        <w:rPr>
          <w:b/>
          <w:sz w:val="28"/>
          <w:szCs w:val="28"/>
        </w:rPr>
        <w:t>32. При очно-заочной</w:t>
      </w:r>
      <w:r w:rsidRPr="00377632">
        <w:rPr>
          <w:sz w:val="28"/>
          <w:szCs w:val="28"/>
        </w:rPr>
        <w:t xml:space="preserve"> и заочной формах обучения, при сочетании различных форм обучения, при реализации образовательной программы с применением исключительно электронного обучения, дистанционных образовательных технологий, при использовании сетевой формы реализации образовательной программы, при обучении инвалидов и лиц с ограниченными возможностями здоровья, а также при обучении по индивидуальному учебному плану годовой объем программы устанавливается организацией в размере не более 75 зачетных единиц (при ускоренном обучении - не включая трудоемкость дисциплин (модулей и практик, зачтенную в соответствии с пунктом 46 Порядка) и может различаться для каждого учебного года.</w:t>
      </w:r>
    </w:p>
    <w:p w14:paraId="4BE07B68" w14:textId="77777777" w:rsidR="00377632" w:rsidRPr="00377632" w:rsidRDefault="00377632" w:rsidP="00377632">
      <w:pPr>
        <w:spacing w:after="240"/>
        <w:ind w:firstLine="567"/>
        <w:jc w:val="both"/>
        <w:rPr>
          <w:sz w:val="28"/>
          <w:szCs w:val="28"/>
        </w:rPr>
      </w:pPr>
      <w:r w:rsidRPr="00377632">
        <w:rPr>
          <w:b/>
          <w:sz w:val="28"/>
          <w:szCs w:val="28"/>
        </w:rPr>
        <w:t>33. Получение</w:t>
      </w:r>
      <w:r w:rsidRPr="00377632">
        <w:rPr>
          <w:sz w:val="28"/>
          <w:szCs w:val="28"/>
        </w:rPr>
        <w:t xml:space="preserve"> высшего образования по образовательной программе осуществляется в сроки, установленные образовательным стандартом, вне зависимости от используемых организацией образовательных технологий.</w:t>
      </w:r>
    </w:p>
    <w:p w14:paraId="7DEB115B" w14:textId="77777777" w:rsidR="00377632" w:rsidRPr="00377632" w:rsidRDefault="00377632" w:rsidP="00377632">
      <w:pPr>
        <w:spacing w:after="240"/>
        <w:ind w:firstLine="567"/>
        <w:jc w:val="both"/>
        <w:rPr>
          <w:sz w:val="28"/>
          <w:szCs w:val="28"/>
        </w:rPr>
      </w:pPr>
      <w:r w:rsidRPr="00377632">
        <w:rPr>
          <w:b/>
          <w:sz w:val="28"/>
          <w:szCs w:val="28"/>
        </w:rPr>
        <w:lastRenderedPageBreak/>
        <w:t>34. В срок</w:t>
      </w:r>
      <w:r w:rsidRPr="00377632">
        <w:rPr>
          <w:sz w:val="28"/>
          <w:szCs w:val="28"/>
        </w:rPr>
        <w:t xml:space="preserve"> получения высшего образования по образовательной программе не включается время нахождения обучающегося в академическом отпуске, в отпуске по беременности и родам, отпуске по уходу за ребенком до достижения возраста трех лет.</w:t>
      </w:r>
    </w:p>
    <w:p w14:paraId="3E05C253" w14:textId="77777777" w:rsidR="00377632" w:rsidRPr="00377632" w:rsidRDefault="00377632" w:rsidP="00377632">
      <w:pPr>
        <w:spacing w:after="240"/>
        <w:ind w:firstLine="567"/>
        <w:jc w:val="both"/>
        <w:rPr>
          <w:sz w:val="28"/>
          <w:szCs w:val="28"/>
        </w:rPr>
      </w:pPr>
      <w:r w:rsidRPr="00377632">
        <w:rPr>
          <w:b/>
          <w:sz w:val="28"/>
          <w:szCs w:val="28"/>
        </w:rPr>
        <w:t>35. Разработка</w:t>
      </w:r>
      <w:r w:rsidRPr="00377632">
        <w:rPr>
          <w:sz w:val="28"/>
          <w:szCs w:val="28"/>
        </w:rPr>
        <w:t xml:space="preserve"> и реализация образовательных программ осуществляются с соблюдением требований, предусмотренных законодательством Российской Федерации об информации, информационных технологиях и о защите информации.</w:t>
      </w:r>
    </w:p>
    <w:p w14:paraId="7DFCC423" w14:textId="77777777" w:rsidR="00377632" w:rsidRPr="00377632" w:rsidRDefault="00377632" w:rsidP="00377632">
      <w:pPr>
        <w:spacing w:after="240"/>
        <w:ind w:firstLine="567"/>
        <w:jc w:val="both"/>
        <w:rPr>
          <w:sz w:val="28"/>
          <w:szCs w:val="28"/>
        </w:rPr>
      </w:pPr>
      <w:r w:rsidRPr="00377632">
        <w:rPr>
          <w:b/>
          <w:sz w:val="28"/>
          <w:szCs w:val="28"/>
        </w:rPr>
        <w:t>36. Разработка</w:t>
      </w:r>
      <w:r w:rsidRPr="00377632">
        <w:rPr>
          <w:sz w:val="28"/>
          <w:szCs w:val="28"/>
        </w:rPr>
        <w:t xml:space="preserve"> и реализация образовательных программ, содержащих сведения, составляющие государственную тайну, осуществляется с соблюдением требований, предусмотренных законодательством Российской Федерации о государственной тайне.</w:t>
      </w:r>
    </w:p>
    <w:p w14:paraId="64FD78AF" w14:textId="77777777" w:rsidR="00377632" w:rsidRPr="00377632" w:rsidRDefault="00377632" w:rsidP="00377632">
      <w:pPr>
        <w:spacing w:after="240"/>
        <w:ind w:firstLine="567"/>
        <w:jc w:val="both"/>
        <w:rPr>
          <w:sz w:val="28"/>
          <w:szCs w:val="28"/>
        </w:rPr>
      </w:pPr>
      <w:r w:rsidRPr="00377632">
        <w:rPr>
          <w:b/>
          <w:sz w:val="28"/>
          <w:szCs w:val="28"/>
        </w:rPr>
        <w:t>37. В образовательных</w:t>
      </w:r>
      <w:r w:rsidRPr="00377632">
        <w:rPr>
          <w:sz w:val="28"/>
          <w:szCs w:val="28"/>
        </w:rPr>
        <w:t xml:space="preserve"> организациях образовательная деятельность по образовательным программам осуществляется на государственном языке Российской Федерации, если статьей 14 Федерального закона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образовательными стандартами.</w:t>
      </w:r>
    </w:p>
    <w:p w14:paraId="6B0BC915" w14:textId="77777777" w:rsidR="00377632" w:rsidRPr="00377632" w:rsidRDefault="00377632" w:rsidP="00377632">
      <w:pPr>
        <w:spacing w:after="240"/>
        <w:ind w:firstLine="567"/>
        <w:jc w:val="both"/>
        <w:rPr>
          <w:sz w:val="28"/>
          <w:szCs w:val="28"/>
        </w:rPr>
      </w:pPr>
      <w:r w:rsidRPr="00377632">
        <w:rPr>
          <w:sz w:val="28"/>
          <w:szCs w:val="28"/>
        </w:rPr>
        <w:t>Высшее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w:t>
      </w:r>
    </w:p>
    <w:p w14:paraId="3E2E1FF8" w14:textId="77777777" w:rsidR="00377632" w:rsidRPr="00377632" w:rsidRDefault="00377632" w:rsidP="00377632">
      <w:pPr>
        <w:spacing w:after="240"/>
        <w:ind w:firstLine="567"/>
        <w:jc w:val="both"/>
        <w:rPr>
          <w:sz w:val="28"/>
          <w:szCs w:val="28"/>
        </w:rPr>
      </w:pPr>
      <w:r w:rsidRPr="00377632">
        <w:rPr>
          <w:sz w:val="28"/>
          <w:szCs w:val="28"/>
        </w:rPr>
        <w:t>Язык, языки образования определяются локальными нормативными актами организации в соответствии с законодательством Российской Федерации*(10).</w:t>
      </w:r>
    </w:p>
    <w:p w14:paraId="0A8D31F5" w14:textId="77777777" w:rsidR="00377632" w:rsidRPr="00377632" w:rsidRDefault="00377632" w:rsidP="00377632">
      <w:pPr>
        <w:spacing w:after="240"/>
        <w:ind w:firstLine="567"/>
        <w:jc w:val="both"/>
        <w:rPr>
          <w:sz w:val="28"/>
          <w:szCs w:val="28"/>
        </w:rPr>
      </w:pPr>
      <w:r w:rsidRPr="00377632">
        <w:rPr>
          <w:b/>
          <w:sz w:val="28"/>
          <w:szCs w:val="28"/>
        </w:rPr>
        <w:t>38. Образовательный</w:t>
      </w:r>
      <w:r w:rsidRPr="00377632">
        <w:rPr>
          <w:sz w:val="28"/>
          <w:szCs w:val="28"/>
        </w:rPr>
        <w:t xml:space="preserve"> процесс по образовательной программе разделяется на учебные годы (курсы).</w:t>
      </w:r>
    </w:p>
    <w:p w14:paraId="65C234B5" w14:textId="77777777" w:rsidR="00377632" w:rsidRPr="00377632" w:rsidRDefault="00377632" w:rsidP="00377632">
      <w:pPr>
        <w:spacing w:after="240"/>
        <w:ind w:firstLine="567"/>
        <w:jc w:val="both"/>
        <w:rPr>
          <w:sz w:val="28"/>
          <w:szCs w:val="28"/>
        </w:rPr>
      </w:pPr>
      <w:r w:rsidRPr="00377632">
        <w:rPr>
          <w:sz w:val="28"/>
          <w:szCs w:val="28"/>
        </w:rPr>
        <w:t>Учебный год по очной и очно-заочной формам обучения начинается 1 сентября. Организация может перенести срок начала учебного года по очной и очно-заочной формам обучения не более чем на 2 месяца. По заочной форме обучения, а также при сочетании различных форм обучения срок начала учебного года устанавливается организацией.</w:t>
      </w:r>
    </w:p>
    <w:p w14:paraId="666CE023" w14:textId="77777777" w:rsidR="00377632" w:rsidRPr="00377632" w:rsidRDefault="00377632" w:rsidP="00377632">
      <w:pPr>
        <w:spacing w:after="240"/>
        <w:ind w:firstLine="567"/>
        <w:jc w:val="both"/>
        <w:rPr>
          <w:sz w:val="28"/>
          <w:szCs w:val="28"/>
        </w:rPr>
      </w:pPr>
      <w:r w:rsidRPr="00377632">
        <w:rPr>
          <w:b/>
          <w:sz w:val="28"/>
          <w:szCs w:val="28"/>
        </w:rPr>
        <w:t>39. В учебном</w:t>
      </w:r>
      <w:r w:rsidRPr="00377632">
        <w:rPr>
          <w:sz w:val="28"/>
          <w:szCs w:val="28"/>
        </w:rPr>
        <w:t xml:space="preserve"> году устанавливаются каникулы общей продолжительностью не менее 7 недель. По заявлению обучающегося ему предоставляются каникулы после прохождения итоговой (государственной итоговой) аттестации.</w:t>
      </w:r>
    </w:p>
    <w:p w14:paraId="79DF9D7E" w14:textId="77777777" w:rsidR="00377632" w:rsidRPr="00377632" w:rsidRDefault="00377632" w:rsidP="00377632">
      <w:pPr>
        <w:spacing w:after="240"/>
        <w:ind w:firstLine="567"/>
        <w:jc w:val="both"/>
        <w:rPr>
          <w:sz w:val="28"/>
          <w:szCs w:val="28"/>
        </w:rPr>
      </w:pPr>
      <w:r w:rsidRPr="00377632">
        <w:rPr>
          <w:sz w:val="28"/>
          <w:szCs w:val="28"/>
        </w:rPr>
        <w:t xml:space="preserve">Срок получения высшего образования по образовательной программе включает в себя период каникул, следующий за прохождением итоговой (государственной </w:t>
      </w:r>
      <w:r w:rsidRPr="00377632">
        <w:rPr>
          <w:sz w:val="28"/>
          <w:szCs w:val="28"/>
        </w:rPr>
        <w:lastRenderedPageBreak/>
        <w:t>итоговой) аттестации (вне зависимости от предоставления указанных каникул обучающемуся).</w:t>
      </w:r>
    </w:p>
    <w:p w14:paraId="12A9D181" w14:textId="77777777" w:rsidR="00377632" w:rsidRPr="00377632" w:rsidRDefault="00377632" w:rsidP="00377632">
      <w:pPr>
        <w:spacing w:after="240"/>
        <w:ind w:firstLine="567"/>
        <w:jc w:val="both"/>
        <w:rPr>
          <w:sz w:val="28"/>
          <w:szCs w:val="28"/>
        </w:rPr>
      </w:pPr>
      <w:r w:rsidRPr="00377632">
        <w:rPr>
          <w:b/>
          <w:sz w:val="28"/>
          <w:szCs w:val="28"/>
        </w:rPr>
        <w:t>40. Образовательный</w:t>
      </w:r>
      <w:r w:rsidRPr="00377632">
        <w:rPr>
          <w:sz w:val="28"/>
          <w:szCs w:val="28"/>
        </w:rPr>
        <w:t xml:space="preserve"> процесс по образовательным программам организуется по периодам обучения:</w:t>
      </w:r>
    </w:p>
    <w:p w14:paraId="17D6F68A" w14:textId="77777777" w:rsidR="00377632" w:rsidRPr="00377632" w:rsidRDefault="00377632" w:rsidP="00377632">
      <w:pPr>
        <w:spacing w:after="240"/>
        <w:ind w:firstLine="567"/>
        <w:jc w:val="both"/>
        <w:rPr>
          <w:sz w:val="28"/>
          <w:szCs w:val="28"/>
        </w:rPr>
      </w:pPr>
      <w:r w:rsidRPr="00377632">
        <w:rPr>
          <w:sz w:val="28"/>
          <w:szCs w:val="28"/>
        </w:rPr>
        <w:t>учебным годам (курсам);</w:t>
      </w:r>
    </w:p>
    <w:p w14:paraId="2CBCDA36" w14:textId="77777777" w:rsidR="00377632" w:rsidRPr="00377632" w:rsidRDefault="00377632" w:rsidP="00377632">
      <w:pPr>
        <w:spacing w:after="240"/>
        <w:ind w:firstLine="567"/>
        <w:jc w:val="both"/>
        <w:rPr>
          <w:sz w:val="28"/>
          <w:szCs w:val="28"/>
        </w:rPr>
      </w:pPr>
      <w:r w:rsidRPr="00377632">
        <w:rPr>
          <w:sz w:val="28"/>
          <w:szCs w:val="28"/>
        </w:rPr>
        <w:t>периодам обучения, выделяемым в рамках курсов, в том числе семестрам (2 семестра в рамках курса) или триместрам (3 триместра в рамках курса);</w:t>
      </w:r>
    </w:p>
    <w:p w14:paraId="640C076E" w14:textId="77777777" w:rsidR="00377632" w:rsidRPr="00377632" w:rsidRDefault="00377632" w:rsidP="00377632">
      <w:pPr>
        <w:spacing w:after="240"/>
        <w:ind w:firstLine="567"/>
        <w:jc w:val="both"/>
        <w:rPr>
          <w:sz w:val="28"/>
          <w:szCs w:val="28"/>
        </w:rPr>
      </w:pPr>
      <w:r w:rsidRPr="00377632">
        <w:rPr>
          <w:sz w:val="28"/>
          <w:szCs w:val="28"/>
        </w:rPr>
        <w:t>периодам освоения модулей, выделяемым в рамках срока получения высшего образования по образовательной программе.</w:t>
      </w:r>
    </w:p>
    <w:p w14:paraId="3C86018B" w14:textId="77777777" w:rsidR="00377632" w:rsidRPr="00377632" w:rsidRDefault="00377632" w:rsidP="00377632">
      <w:pPr>
        <w:spacing w:after="240"/>
        <w:ind w:firstLine="567"/>
        <w:jc w:val="both"/>
        <w:rPr>
          <w:sz w:val="28"/>
          <w:szCs w:val="28"/>
        </w:rPr>
      </w:pPr>
      <w:r w:rsidRPr="00377632">
        <w:rPr>
          <w:sz w:val="28"/>
          <w:szCs w:val="28"/>
        </w:rPr>
        <w:t>Выделение периодов обучения в рамках курсов, а также периодов освоения модулей осуществляется по решению организации.</w:t>
      </w:r>
    </w:p>
    <w:p w14:paraId="7BF611A0" w14:textId="77777777" w:rsidR="00377632" w:rsidRPr="00377632" w:rsidRDefault="00377632" w:rsidP="00377632">
      <w:pPr>
        <w:spacing w:after="240"/>
        <w:ind w:firstLine="567"/>
        <w:jc w:val="both"/>
        <w:rPr>
          <w:sz w:val="28"/>
          <w:szCs w:val="28"/>
        </w:rPr>
      </w:pPr>
      <w:r w:rsidRPr="00377632">
        <w:rPr>
          <w:b/>
          <w:sz w:val="28"/>
          <w:szCs w:val="28"/>
        </w:rPr>
        <w:t>41. Организация</w:t>
      </w:r>
      <w:r w:rsidRPr="00377632">
        <w:rPr>
          <w:sz w:val="28"/>
          <w:szCs w:val="28"/>
        </w:rPr>
        <w:t xml:space="preserve"> до начала периода обучения по образовательной программе формирует расписание учебных занятий в соответствии с учебным планом и календарным учебным графиком.</w:t>
      </w:r>
    </w:p>
    <w:p w14:paraId="2A0F290D" w14:textId="77777777" w:rsidR="00377632" w:rsidRPr="00377632" w:rsidRDefault="00377632" w:rsidP="00377632">
      <w:pPr>
        <w:spacing w:after="240"/>
        <w:ind w:firstLine="567"/>
        <w:jc w:val="both"/>
        <w:rPr>
          <w:sz w:val="28"/>
          <w:szCs w:val="28"/>
        </w:rPr>
      </w:pPr>
      <w:r w:rsidRPr="00377632">
        <w:rPr>
          <w:b/>
          <w:sz w:val="28"/>
          <w:szCs w:val="28"/>
        </w:rPr>
        <w:t>42. При сетевой</w:t>
      </w:r>
      <w:r w:rsidRPr="00377632">
        <w:rPr>
          <w:sz w:val="28"/>
          <w:szCs w:val="28"/>
        </w:rPr>
        <w:t xml:space="preserve"> форме реализации образовательных программ организация в установленном ею порядке осуществляет зачет результатов обучения по дисциплинам (модулям) и практикам в других организациях, участвующих в реализации образовательных программ.</w:t>
      </w:r>
    </w:p>
    <w:p w14:paraId="22A6B05D" w14:textId="77777777" w:rsidR="00377632" w:rsidRPr="00377632" w:rsidRDefault="00377632" w:rsidP="00377632">
      <w:pPr>
        <w:spacing w:after="240"/>
        <w:ind w:firstLine="567"/>
        <w:jc w:val="both"/>
        <w:rPr>
          <w:sz w:val="28"/>
          <w:szCs w:val="28"/>
        </w:rPr>
      </w:pPr>
      <w:r w:rsidRPr="00377632">
        <w:rPr>
          <w:b/>
          <w:sz w:val="28"/>
          <w:szCs w:val="28"/>
        </w:rPr>
        <w:t>43. При освоении</w:t>
      </w:r>
      <w:r w:rsidRPr="00377632">
        <w:rPr>
          <w:sz w:val="28"/>
          <w:szCs w:val="28"/>
        </w:rPr>
        <w:t xml:space="preserve"> образовательной программы обучающимся, который имеет среднее профессиональное или высшее образование, и (или) обучается по образовательной программе среднего профессионального образования либо по иной образовательной программе высшего образования, и (или) имеет способности и (или) уровень развития, позволяющие освоить образовательную программу в более короткий срок по сравнению со сроком получения высшего образования по образовательной программе, установленным организацией в соответствии с образовательным стандартом, по решению организации осуществляется ускоренное обучение такого обучающегося по индивидуальному учебному плану в порядке, установленном локальным нормативным актом организации.</w:t>
      </w:r>
    </w:p>
    <w:p w14:paraId="6FC8B50D" w14:textId="77777777" w:rsidR="00377632" w:rsidRPr="00377632" w:rsidRDefault="00377632" w:rsidP="00377632">
      <w:pPr>
        <w:spacing w:after="240"/>
        <w:ind w:firstLine="567"/>
        <w:jc w:val="both"/>
        <w:rPr>
          <w:sz w:val="28"/>
          <w:szCs w:val="28"/>
        </w:rPr>
      </w:pPr>
      <w:r w:rsidRPr="00377632">
        <w:rPr>
          <w:b/>
          <w:sz w:val="28"/>
          <w:szCs w:val="28"/>
        </w:rPr>
        <w:t>44. Сокращение</w:t>
      </w:r>
      <w:r w:rsidRPr="00377632">
        <w:rPr>
          <w:sz w:val="28"/>
          <w:szCs w:val="28"/>
        </w:rPr>
        <w:t xml:space="preserve"> срока получения высшего образования по образовательной программе при ускоренном обучении осуществляется посредством:</w:t>
      </w:r>
    </w:p>
    <w:p w14:paraId="01D6A8B1" w14:textId="77777777" w:rsidR="00377632" w:rsidRPr="00377632" w:rsidRDefault="00377632" w:rsidP="00377632">
      <w:pPr>
        <w:spacing w:after="240"/>
        <w:ind w:firstLine="567"/>
        <w:jc w:val="both"/>
        <w:rPr>
          <w:sz w:val="28"/>
          <w:szCs w:val="28"/>
        </w:rPr>
      </w:pPr>
      <w:r w:rsidRPr="00377632">
        <w:rPr>
          <w:sz w:val="28"/>
          <w:szCs w:val="28"/>
        </w:rPr>
        <w:t xml:space="preserve">зачета (в форме переаттестации или перезачета) полностью или частично результатов обучения по отдельным дисциплинам (модулям) и (или) отдельным практикам, освоенным (пройденным) обучающимся при получении среднего профессионального образования и (или) высшего образования (по иной </w:t>
      </w:r>
      <w:r w:rsidRPr="00377632">
        <w:rPr>
          <w:sz w:val="28"/>
          <w:szCs w:val="28"/>
        </w:rPr>
        <w:lastRenderedPageBreak/>
        <w:t>образовательной программе), а также дополнительного профессионального образования (при наличии) (далее - зачет результатов обучения);</w:t>
      </w:r>
    </w:p>
    <w:p w14:paraId="2312303F" w14:textId="77777777" w:rsidR="00377632" w:rsidRPr="00377632" w:rsidRDefault="00377632" w:rsidP="00377632">
      <w:pPr>
        <w:spacing w:after="240"/>
        <w:ind w:firstLine="567"/>
        <w:jc w:val="both"/>
        <w:rPr>
          <w:sz w:val="28"/>
          <w:szCs w:val="28"/>
        </w:rPr>
      </w:pPr>
      <w:r w:rsidRPr="00377632">
        <w:rPr>
          <w:sz w:val="28"/>
          <w:szCs w:val="28"/>
        </w:rPr>
        <w:t>повышения темпа освоения образовательной программы.</w:t>
      </w:r>
    </w:p>
    <w:p w14:paraId="0BD19F3C" w14:textId="77777777" w:rsidR="00377632" w:rsidRPr="00377632" w:rsidRDefault="00377632" w:rsidP="00377632">
      <w:pPr>
        <w:spacing w:after="240"/>
        <w:ind w:firstLine="567"/>
        <w:jc w:val="both"/>
        <w:rPr>
          <w:sz w:val="28"/>
          <w:szCs w:val="28"/>
        </w:rPr>
      </w:pPr>
      <w:r w:rsidRPr="00377632">
        <w:rPr>
          <w:b/>
          <w:sz w:val="28"/>
          <w:szCs w:val="28"/>
        </w:rPr>
        <w:t>45. Решение</w:t>
      </w:r>
      <w:r w:rsidRPr="00377632">
        <w:rPr>
          <w:sz w:val="28"/>
          <w:szCs w:val="28"/>
        </w:rPr>
        <w:t xml:space="preserve"> об ускоренном обучении обучающегося принимается организацией на основании его личного заявления.</w:t>
      </w:r>
    </w:p>
    <w:p w14:paraId="03D669B6" w14:textId="77777777" w:rsidR="00377632" w:rsidRPr="00377632" w:rsidRDefault="00377632" w:rsidP="00377632">
      <w:pPr>
        <w:spacing w:after="240"/>
        <w:ind w:firstLine="567"/>
        <w:jc w:val="both"/>
        <w:rPr>
          <w:sz w:val="28"/>
          <w:szCs w:val="28"/>
        </w:rPr>
      </w:pPr>
      <w:r w:rsidRPr="00377632">
        <w:rPr>
          <w:b/>
          <w:sz w:val="28"/>
          <w:szCs w:val="28"/>
        </w:rPr>
        <w:t>46. Зачет результатов</w:t>
      </w:r>
      <w:r w:rsidRPr="00377632">
        <w:rPr>
          <w:sz w:val="28"/>
          <w:szCs w:val="28"/>
        </w:rPr>
        <w:t xml:space="preserve"> обучения осуществляется:</w:t>
      </w:r>
    </w:p>
    <w:p w14:paraId="53A22556" w14:textId="77777777" w:rsidR="00377632" w:rsidRPr="00377632" w:rsidRDefault="00377632" w:rsidP="00377632">
      <w:pPr>
        <w:spacing w:after="240"/>
        <w:ind w:firstLine="567"/>
        <w:jc w:val="both"/>
        <w:rPr>
          <w:sz w:val="28"/>
          <w:szCs w:val="28"/>
        </w:rPr>
      </w:pPr>
      <w:r w:rsidRPr="00377632">
        <w:rPr>
          <w:sz w:val="28"/>
          <w:szCs w:val="28"/>
        </w:rPr>
        <w:t>обучающемуся по программе бакалавриата, по программе специалитета - на основании представленного обучающимся диплома о среднем профессиональном образовании, диплома бакалавра, диплома специалиста, диплома магистра, удостоверения о повышении квалификации, диплома о профессиональной переподготовке, справки об обучении или о периоде обучения;</w:t>
      </w:r>
    </w:p>
    <w:p w14:paraId="0E7F3341" w14:textId="77777777" w:rsidR="00377632" w:rsidRPr="00377632" w:rsidRDefault="00377632" w:rsidP="00377632">
      <w:pPr>
        <w:spacing w:after="240"/>
        <w:ind w:firstLine="567"/>
        <w:jc w:val="both"/>
        <w:rPr>
          <w:sz w:val="28"/>
          <w:szCs w:val="28"/>
        </w:rPr>
      </w:pPr>
      <w:r w:rsidRPr="00377632">
        <w:rPr>
          <w:sz w:val="28"/>
          <w:szCs w:val="28"/>
        </w:rPr>
        <w:t>обучающемуся по программе магистратуры - на основании представленного обучающимся диплома специалиста, диплома магистра, удостоверения о повышении квалификации, диплома о профессиональной переподготовке, справки об обучении или о периоде обучения.</w:t>
      </w:r>
    </w:p>
    <w:p w14:paraId="40DE0461" w14:textId="77777777" w:rsidR="00377632" w:rsidRPr="00377632" w:rsidRDefault="00377632" w:rsidP="00377632">
      <w:pPr>
        <w:spacing w:after="240"/>
        <w:ind w:firstLine="567"/>
        <w:jc w:val="both"/>
        <w:rPr>
          <w:sz w:val="28"/>
          <w:szCs w:val="28"/>
        </w:rPr>
      </w:pPr>
      <w:r w:rsidRPr="00377632">
        <w:rPr>
          <w:b/>
          <w:sz w:val="28"/>
          <w:szCs w:val="28"/>
        </w:rPr>
        <w:t>47. Повышение</w:t>
      </w:r>
      <w:r w:rsidRPr="00377632">
        <w:rPr>
          <w:sz w:val="28"/>
          <w:szCs w:val="28"/>
        </w:rPr>
        <w:t xml:space="preserve"> темпа освоения образовательной программы может быть осуществлено для лиц, имеющих соответствующие способности и (или) уровень развития, с учетом требований, установленных пунктом 32 Порядка.</w:t>
      </w:r>
    </w:p>
    <w:p w14:paraId="205AC6D2" w14:textId="77777777" w:rsidR="00377632" w:rsidRPr="00377632" w:rsidRDefault="00377632" w:rsidP="00377632">
      <w:pPr>
        <w:spacing w:after="240"/>
        <w:ind w:firstLine="567"/>
        <w:jc w:val="both"/>
        <w:rPr>
          <w:sz w:val="28"/>
          <w:szCs w:val="28"/>
        </w:rPr>
      </w:pPr>
      <w:r w:rsidRPr="00377632">
        <w:rPr>
          <w:b/>
          <w:sz w:val="28"/>
          <w:szCs w:val="28"/>
        </w:rPr>
        <w:t>48. Перевод</w:t>
      </w:r>
      <w:r w:rsidRPr="00377632">
        <w:rPr>
          <w:sz w:val="28"/>
          <w:szCs w:val="28"/>
        </w:rPr>
        <w:t xml:space="preserve"> обучающегося на обучение с сочетанием различных форм обучения осуществляется с его письменного согласия.</w:t>
      </w:r>
    </w:p>
    <w:p w14:paraId="558A2800" w14:textId="77777777" w:rsidR="00377632" w:rsidRPr="00377632" w:rsidRDefault="00377632" w:rsidP="00377632">
      <w:pPr>
        <w:spacing w:after="240"/>
        <w:ind w:firstLine="567"/>
        <w:jc w:val="both"/>
        <w:rPr>
          <w:sz w:val="28"/>
          <w:szCs w:val="28"/>
        </w:rPr>
      </w:pPr>
      <w:r w:rsidRPr="00377632">
        <w:rPr>
          <w:b/>
          <w:sz w:val="28"/>
          <w:szCs w:val="28"/>
        </w:rPr>
        <w:t>49. Использование</w:t>
      </w:r>
      <w:r w:rsidRPr="00377632">
        <w:rPr>
          <w:sz w:val="28"/>
          <w:szCs w:val="28"/>
        </w:rPr>
        <w:t xml:space="preserve"> сетевой формы реализации образовательной программы осуществляется с письменного согласия обучающегося.</w:t>
      </w:r>
    </w:p>
    <w:p w14:paraId="302D6D4E" w14:textId="77777777" w:rsidR="00377632" w:rsidRPr="00377632" w:rsidRDefault="00377632" w:rsidP="00377632">
      <w:pPr>
        <w:spacing w:after="240"/>
        <w:ind w:firstLine="567"/>
        <w:jc w:val="both"/>
        <w:rPr>
          <w:sz w:val="28"/>
          <w:szCs w:val="28"/>
        </w:rPr>
      </w:pPr>
      <w:r w:rsidRPr="00377632">
        <w:rPr>
          <w:b/>
          <w:sz w:val="28"/>
          <w:szCs w:val="28"/>
        </w:rPr>
        <w:t>50. Организация</w:t>
      </w:r>
      <w:r w:rsidRPr="00377632">
        <w:rPr>
          <w:sz w:val="28"/>
          <w:szCs w:val="28"/>
        </w:rPr>
        <w:t xml:space="preserve"> образовательного процесса по образовательным программам при сочетании различных форм обучения, при использовании сетевой формы реализации указанных программ, при ускоренном обучении осуществляется в соответствии с Порядком и локальными нормативными актами организации.</w:t>
      </w:r>
    </w:p>
    <w:p w14:paraId="59C712FD" w14:textId="77777777" w:rsidR="00377632" w:rsidRPr="00377632" w:rsidRDefault="00377632" w:rsidP="00377632">
      <w:pPr>
        <w:spacing w:after="240"/>
        <w:ind w:firstLine="567"/>
        <w:jc w:val="both"/>
        <w:rPr>
          <w:sz w:val="28"/>
          <w:szCs w:val="28"/>
        </w:rPr>
      </w:pPr>
      <w:r w:rsidRPr="00377632">
        <w:rPr>
          <w:b/>
          <w:sz w:val="28"/>
          <w:szCs w:val="28"/>
        </w:rPr>
        <w:t>51. Срок получения</w:t>
      </w:r>
      <w:r w:rsidRPr="00377632">
        <w:rPr>
          <w:sz w:val="28"/>
          <w:szCs w:val="28"/>
        </w:rPr>
        <w:t xml:space="preserve"> высшего образования по образовательной программе инвалидами и лицами с ограниченными возможностями здоровья увеличивается организацией по сравнению со сроком получения высшего образования по образовательной программе по соответствующей форме обучения в пределах, установленных образовательным стандартом, на основании письменного заявления обучающегося.</w:t>
      </w:r>
    </w:p>
    <w:p w14:paraId="453062F4" w14:textId="77777777" w:rsidR="00377632" w:rsidRPr="00377632" w:rsidRDefault="00377632" w:rsidP="00377632">
      <w:pPr>
        <w:spacing w:after="240"/>
        <w:ind w:firstLine="567"/>
        <w:jc w:val="both"/>
        <w:rPr>
          <w:sz w:val="28"/>
          <w:szCs w:val="28"/>
        </w:rPr>
      </w:pPr>
      <w:r w:rsidRPr="00377632">
        <w:rPr>
          <w:b/>
          <w:sz w:val="28"/>
          <w:szCs w:val="28"/>
        </w:rPr>
        <w:t>52. Учебные занятия</w:t>
      </w:r>
      <w:r w:rsidRPr="00377632">
        <w:rPr>
          <w:sz w:val="28"/>
          <w:szCs w:val="28"/>
        </w:rPr>
        <w:t xml:space="preserve"> по образовательным программам проводятся в форме контактной работы обучающихся с преподавателем и в форме самостоятельной работы обучающихся.</w:t>
      </w:r>
    </w:p>
    <w:p w14:paraId="6C510BD2" w14:textId="77777777" w:rsidR="00377632" w:rsidRPr="00377632" w:rsidRDefault="00377632" w:rsidP="00377632">
      <w:pPr>
        <w:spacing w:after="240"/>
        <w:ind w:firstLine="567"/>
        <w:jc w:val="both"/>
        <w:rPr>
          <w:sz w:val="28"/>
          <w:szCs w:val="28"/>
        </w:rPr>
      </w:pPr>
      <w:r w:rsidRPr="00377632">
        <w:rPr>
          <w:b/>
          <w:sz w:val="28"/>
          <w:szCs w:val="28"/>
        </w:rPr>
        <w:lastRenderedPageBreak/>
        <w:t>53. По образовательным</w:t>
      </w:r>
      <w:r w:rsidRPr="00377632">
        <w:rPr>
          <w:sz w:val="28"/>
          <w:szCs w:val="28"/>
        </w:rPr>
        <w:t xml:space="preserve"> программам могут проводиться учебные занятия следующих видов, включая учебные занятия, направленные на проведение текущего контроля успеваемости:</w:t>
      </w:r>
    </w:p>
    <w:p w14:paraId="7C3F67AE" w14:textId="77777777" w:rsidR="00377632" w:rsidRPr="00377632" w:rsidRDefault="00377632" w:rsidP="00377632">
      <w:pPr>
        <w:spacing w:after="240"/>
        <w:ind w:firstLine="567"/>
        <w:jc w:val="both"/>
        <w:rPr>
          <w:sz w:val="28"/>
          <w:szCs w:val="28"/>
        </w:rPr>
      </w:pPr>
      <w:r w:rsidRPr="00377632">
        <w:rPr>
          <w:sz w:val="28"/>
          <w:szCs w:val="28"/>
        </w:rPr>
        <w:t>лекции и иные учебные занятия, предусматривающие преимущественную передачу учебной информации преподавателем обучающимся (далее - занятия лекционного типа);</w:t>
      </w:r>
    </w:p>
    <w:p w14:paraId="277969BC" w14:textId="77777777" w:rsidR="00377632" w:rsidRPr="00377632" w:rsidRDefault="00377632" w:rsidP="00377632">
      <w:pPr>
        <w:spacing w:after="240"/>
        <w:ind w:firstLine="567"/>
        <w:jc w:val="both"/>
        <w:rPr>
          <w:sz w:val="28"/>
          <w:szCs w:val="28"/>
        </w:rPr>
      </w:pPr>
      <w:r w:rsidRPr="00377632">
        <w:rPr>
          <w:sz w:val="28"/>
          <w:szCs w:val="28"/>
        </w:rPr>
        <w:t>семинары, практические занятия, практикумы, лабораторные работы, коллоквиумы и иные аналогичные занятия (далее вместе - занятия семинарского типа);</w:t>
      </w:r>
    </w:p>
    <w:p w14:paraId="77DA1DF2" w14:textId="77777777" w:rsidR="00377632" w:rsidRPr="00377632" w:rsidRDefault="00377632" w:rsidP="00377632">
      <w:pPr>
        <w:spacing w:after="240"/>
        <w:ind w:firstLine="567"/>
        <w:jc w:val="both"/>
        <w:rPr>
          <w:sz w:val="28"/>
          <w:szCs w:val="28"/>
        </w:rPr>
      </w:pPr>
      <w:r w:rsidRPr="00377632">
        <w:rPr>
          <w:sz w:val="28"/>
          <w:szCs w:val="28"/>
        </w:rPr>
        <w:t>курсовое проектирование (выполнение курсовых работ) по одной или нескольким дисциплинам (модулям);</w:t>
      </w:r>
    </w:p>
    <w:p w14:paraId="05BBC627" w14:textId="77777777" w:rsidR="00377632" w:rsidRPr="00377632" w:rsidRDefault="00377632" w:rsidP="00377632">
      <w:pPr>
        <w:spacing w:after="240"/>
        <w:ind w:firstLine="567"/>
        <w:jc w:val="both"/>
        <w:rPr>
          <w:sz w:val="28"/>
          <w:szCs w:val="28"/>
        </w:rPr>
      </w:pPr>
      <w:r w:rsidRPr="00377632">
        <w:rPr>
          <w:sz w:val="28"/>
          <w:szCs w:val="28"/>
        </w:rPr>
        <w:t>групповые консультации;</w:t>
      </w:r>
    </w:p>
    <w:p w14:paraId="0FAD75C0" w14:textId="77777777" w:rsidR="00377632" w:rsidRPr="00377632" w:rsidRDefault="00377632" w:rsidP="00377632">
      <w:pPr>
        <w:spacing w:after="240"/>
        <w:ind w:firstLine="567"/>
        <w:jc w:val="both"/>
        <w:rPr>
          <w:sz w:val="28"/>
          <w:szCs w:val="28"/>
        </w:rPr>
      </w:pPr>
      <w:r w:rsidRPr="00377632">
        <w:rPr>
          <w:sz w:val="28"/>
          <w:szCs w:val="28"/>
        </w:rPr>
        <w:t>индивидуальные консультации и иные учебные занятия, предусматривающие индивидуальную работу преподавателя с обучающимся (в том числе руководство практикой);</w:t>
      </w:r>
    </w:p>
    <w:p w14:paraId="0C8B0757" w14:textId="77777777" w:rsidR="00377632" w:rsidRPr="00377632" w:rsidRDefault="00377632" w:rsidP="00377632">
      <w:pPr>
        <w:spacing w:after="240"/>
        <w:ind w:firstLine="567"/>
        <w:jc w:val="both"/>
        <w:rPr>
          <w:sz w:val="28"/>
          <w:szCs w:val="28"/>
        </w:rPr>
      </w:pPr>
      <w:r w:rsidRPr="00377632">
        <w:rPr>
          <w:sz w:val="28"/>
          <w:szCs w:val="28"/>
        </w:rPr>
        <w:t>самостоятельная работа обучающихся.</w:t>
      </w:r>
    </w:p>
    <w:p w14:paraId="4CA55E1C" w14:textId="77777777" w:rsidR="00377632" w:rsidRPr="00377632" w:rsidRDefault="00377632" w:rsidP="00377632">
      <w:pPr>
        <w:spacing w:after="240"/>
        <w:ind w:firstLine="567"/>
        <w:jc w:val="both"/>
        <w:rPr>
          <w:sz w:val="28"/>
          <w:szCs w:val="28"/>
        </w:rPr>
      </w:pPr>
      <w:r w:rsidRPr="00377632">
        <w:rPr>
          <w:sz w:val="28"/>
          <w:szCs w:val="28"/>
        </w:rPr>
        <w:t>Организация может проводить учебные занятия иных видов.</w:t>
      </w:r>
    </w:p>
    <w:p w14:paraId="7F183947" w14:textId="77777777" w:rsidR="00377632" w:rsidRPr="00377632" w:rsidRDefault="00377632" w:rsidP="00377632">
      <w:pPr>
        <w:spacing w:after="240"/>
        <w:ind w:firstLine="567"/>
        <w:jc w:val="both"/>
        <w:rPr>
          <w:sz w:val="28"/>
          <w:szCs w:val="28"/>
        </w:rPr>
      </w:pPr>
      <w:r w:rsidRPr="00377632">
        <w:rPr>
          <w:b/>
          <w:sz w:val="28"/>
          <w:szCs w:val="28"/>
        </w:rPr>
        <w:t>54. Контактная</w:t>
      </w:r>
      <w:r w:rsidRPr="00377632">
        <w:rPr>
          <w:sz w:val="28"/>
          <w:szCs w:val="28"/>
        </w:rPr>
        <w:t xml:space="preserve"> работа обучающихся с преподавателем, в том числе с применением дистанционных образовательных технологий, включает в себя занятия лекционного типа, и (или) занятия семинарского типа, и (или) групповые консультации, и (или) индивидуальную работу обучающихся с преподавателем, а также аттестационные испытания промежуточной аттестации обучающихся и итоговой (государственной итоговой) аттестации обучающихся. При необходимости контактная работа обучающихся с преподавателем включает в себя иные виды учебной деятельности, предусматривающие групповую или индивидуальную работу обучающихся с преподавателем.</w:t>
      </w:r>
    </w:p>
    <w:p w14:paraId="5F5A4237" w14:textId="77777777" w:rsidR="00377632" w:rsidRPr="00377632" w:rsidRDefault="00377632" w:rsidP="00377632">
      <w:pPr>
        <w:spacing w:after="240"/>
        <w:ind w:firstLine="567"/>
        <w:jc w:val="both"/>
        <w:rPr>
          <w:sz w:val="28"/>
          <w:szCs w:val="28"/>
        </w:rPr>
      </w:pPr>
      <w:r w:rsidRPr="00377632">
        <w:rPr>
          <w:sz w:val="28"/>
          <w:szCs w:val="28"/>
        </w:rPr>
        <w:t>Контактная работа обучающихся с преподавателем может быть как аудиторной, так и внеаудиторной.</w:t>
      </w:r>
    </w:p>
    <w:p w14:paraId="24AB27B3" w14:textId="77777777" w:rsidR="00377632" w:rsidRPr="00377632" w:rsidRDefault="00377632" w:rsidP="00377632">
      <w:pPr>
        <w:spacing w:after="240"/>
        <w:ind w:firstLine="567"/>
        <w:jc w:val="both"/>
        <w:rPr>
          <w:sz w:val="28"/>
          <w:szCs w:val="28"/>
        </w:rPr>
      </w:pPr>
      <w:r w:rsidRPr="00377632">
        <w:rPr>
          <w:b/>
          <w:sz w:val="28"/>
          <w:szCs w:val="28"/>
        </w:rPr>
        <w:t>55. Для проведения</w:t>
      </w:r>
      <w:r w:rsidRPr="00377632">
        <w:rPr>
          <w:sz w:val="28"/>
          <w:szCs w:val="28"/>
        </w:rPr>
        <w:t xml:space="preserve"> занятий семинарского типа, в том числе с применением электронного обучения и дистанционных образовательных технологий, формируются учебные группы обучающихся численностью не более 25 человек из числа обучающихся по одной специальности или направлению подготовки. Занятия семинарского типа проводятся для одной учебной группы. При необходимости возможно объединение в одну учебную группу обучающихся по различным специальностям и (или) направлениям подготовки.</w:t>
      </w:r>
    </w:p>
    <w:p w14:paraId="551ED132" w14:textId="77777777" w:rsidR="00377632" w:rsidRPr="00377632" w:rsidRDefault="00377632" w:rsidP="00377632">
      <w:pPr>
        <w:spacing w:after="240"/>
        <w:ind w:firstLine="567"/>
        <w:jc w:val="both"/>
        <w:rPr>
          <w:sz w:val="28"/>
          <w:szCs w:val="28"/>
        </w:rPr>
      </w:pPr>
      <w:r w:rsidRPr="00377632">
        <w:rPr>
          <w:sz w:val="28"/>
          <w:szCs w:val="28"/>
        </w:rPr>
        <w:lastRenderedPageBreak/>
        <w:t>При проведении лабораторных работ и иных видов практических занятий учебная группа может разделяться на подгруппы.</w:t>
      </w:r>
    </w:p>
    <w:p w14:paraId="1A4C5CD5" w14:textId="77777777" w:rsidR="00377632" w:rsidRPr="00377632" w:rsidRDefault="00377632" w:rsidP="00377632">
      <w:pPr>
        <w:spacing w:after="240"/>
        <w:ind w:firstLine="567"/>
        <w:jc w:val="both"/>
        <w:rPr>
          <w:sz w:val="28"/>
          <w:szCs w:val="28"/>
        </w:rPr>
      </w:pPr>
      <w:r w:rsidRPr="00377632">
        <w:rPr>
          <w:sz w:val="28"/>
          <w:szCs w:val="28"/>
        </w:rPr>
        <w:t>Для проведения практических занятий по физической культуре (физической подготовке) формируются учебные группы численностью не более 15 человек с учетом пола, состояния здоровья, физического развития и физической подготовленности обучающихся.</w:t>
      </w:r>
    </w:p>
    <w:p w14:paraId="7E921FE8" w14:textId="77777777" w:rsidR="00377632" w:rsidRPr="00377632" w:rsidRDefault="00377632" w:rsidP="00377632">
      <w:pPr>
        <w:spacing w:after="240"/>
        <w:ind w:firstLine="567"/>
        <w:jc w:val="both"/>
        <w:rPr>
          <w:sz w:val="28"/>
          <w:szCs w:val="28"/>
        </w:rPr>
      </w:pPr>
      <w:r w:rsidRPr="00377632">
        <w:rPr>
          <w:sz w:val="28"/>
          <w:szCs w:val="28"/>
        </w:rPr>
        <w:t>Для проведения занятий лекционного типа учебные группы по одной специальности или направлению подготовки могут объединяться в учебные потоки. При необходимости возможно объединение в один учебный поток учебных групп по различным специальностям и (или) направлениям подготовки.</w:t>
      </w:r>
    </w:p>
    <w:p w14:paraId="46DF00E4" w14:textId="77777777" w:rsidR="00377632" w:rsidRPr="00377632" w:rsidRDefault="00377632" w:rsidP="00377632">
      <w:pPr>
        <w:spacing w:after="240"/>
        <w:ind w:firstLine="567"/>
        <w:jc w:val="both"/>
        <w:rPr>
          <w:sz w:val="28"/>
          <w:szCs w:val="28"/>
        </w:rPr>
      </w:pPr>
      <w:r w:rsidRPr="00377632">
        <w:rPr>
          <w:b/>
          <w:sz w:val="28"/>
          <w:szCs w:val="28"/>
        </w:rPr>
        <w:t>56. Организация</w:t>
      </w:r>
      <w:r w:rsidRPr="00377632">
        <w:rPr>
          <w:sz w:val="28"/>
          <w:szCs w:val="28"/>
        </w:rPr>
        <w:t xml:space="preserve"> предусматривает применение инновационных форм учебных занятий, развивающих у обучающихся навыки командной работы, межличностной коммуникации, принятия решений, лидерские качества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14:paraId="7431FD2C" w14:textId="77777777" w:rsidR="00377632" w:rsidRPr="00377632" w:rsidRDefault="00377632" w:rsidP="00377632">
      <w:pPr>
        <w:spacing w:after="240"/>
        <w:ind w:firstLine="567"/>
        <w:jc w:val="both"/>
        <w:rPr>
          <w:sz w:val="28"/>
          <w:szCs w:val="28"/>
        </w:rPr>
      </w:pPr>
      <w:r w:rsidRPr="00377632">
        <w:rPr>
          <w:b/>
          <w:sz w:val="28"/>
          <w:szCs w:val="28"/>
        </w:rPr>
        <w:t>57. Минимальный</w:t>
      </w:r>
      <w:r w:rsidRPr="00377632">
        <w:rPr>
          <w:sz w:val="28"/>
          <w:szCs w:val="28"/>
        </w:rPr>
        <w:t xml:space="preserve"> объем контактной работы обучающихся с преподавателем, а также максимальный объем занятий лекционного и семинарского типов при организации образовательного процесса по образовательной программе устанавливаются локальным нормативным актом организации.</w:t>
      </w:r>
    </w:p>
    <w:p w14:paraId="3CCA72BA" w14:textId="77777777" w:rsidR="00377632" w:rsidRPr="00377632" w:rsidRDefault="00377632" w:rsidP="00377632">
      <w:pPr>
        <w:spacing w:after="240"/>
        <w:ind w:firstLine="567"/>
        <w:jc w:val="both"/>
        <w:rPr>
          <w:sz w:val="28"/>
          <w:szCs w:val="28"/>
        </w:rPr>
      </w:pPr>
      <w:r w:rsidRPr="00377632">
        <w:rPr>
          <w:b/>
          <w:sz w:val="28"/>
          <w:szCs w:val="28"/>
        </w:rPr>
        <w:t>58. Контроль</w:t>
      </w:r>
      <w:r w:rsidRPr="00377632">
        <w:rPr>
          <w:sz w:val="28"/>
          <w:szCs w:val="28"/>
        </w:rPr>
        <w:t xml:space="preserve"> качества освоения образовательных программ включает в себя текущий контроль успеваемости, промежуточную аттестацию обучающихся и итоговую (государственную итоговую) аттестацию обучающихся.</w:t>
      </w:r>
    </w:p>
    <w:p w14:paraId="3DA01938" w14:textId="77777777" w:rsidR="00377632" w:rsidRPr="00377632" w:rsidRDefault="00377632" w:rsidP="00377632">
      <w:pPr>
        <w:spacing w:after="240"/>
        <w:ind w:firstLine="567"/>
        <w:jc w:val="both"/>
        <w:rPr>
          <w:sz w:val="28"/>
          <w:szCs w:val="28"/>
        </w:rPr>
      </w:pPr>
      <w:r w:rsidRPr="00377632">
        <w:rPr>
          <w:b/>
          <w:sz w:val="28"/>
          <w:szCs w:val="28"/>
        </w:rPr>
        <w:t>59. Текущий</w:t>
      </w:r>
      <w:r w:rsidRPr="00377632">
        <w:rPr>
          <w:sz w:val="28"/>
          <w:szCs w:val="28"/>
        </w:rPr>
        <w:t xml:space="preserve"> контроль успеваемости обеспечивает оценивание хода освоения дисциплин (модулей) и прохождения практик, промежуточная аттестация обучающихся - оценивание промежуточных и окончательных результатов обучения по дисциплинам (модулям) и прохождения практик (в том числе результатов курсового проектирования (выполнения курсовых работ)).</w:t>
      </w:r>
    </w:p>
    <w:p w14:paraId="41F45668" w14:textId="77777777" w:rsidR="00377632" w:rsidRPr="00377632" w:rsidRDefault="00377632" w:rsidP="00377632">
      <w:pPr>
        <w:spacing w:after="240"/>
        <w:ind w:firstLine="567"/>
        <w:jc w:val="both"/>
        <w:rPr>
          <w:sz w:val="28"/>
          <w:szCs w:val="28"/>
        </w:rPr>
      </w:pPr>
      <w:r w:rsidRPr="00377632">
        <w:rPr>
          <w:b/>
          <w:sz w:val="28"/>
          <w:szCs w:val="28"/>
        </w:rPr>
        <w:t>60. Формы</w:t>
      </w:r>
      <w:r w:rsidRPr="00377632">
        <w:rPr>
          <w:sz w:val="28"/>
          <w:szCs w:val="28"/>
        </w:rPr>
        <w:t>, система оценивания, порядок проведения промежуточной аттестации обучающихся, включая порядок установления сроков прохождения соответствующих испытаний обучающимся, не прошедшим промежуточной аттестации по уважительным причинам или имеющим академическую задолженность, а также периодичность проведения промежуточной аттестации обучающихся устанавливаются локальными нормативными актами организации.</w:t>
      </w:r>
    </w:p>
    <w:p w14:paraId="55A39E2F" w14:textId="77777777" w:rsidR="00377632" w:rsidRPr="00377632" w:rsidRDefault="00377632" w:rsidP="00377632">
      <w:pPr>
        <w:spacing w:after="240"/>
        <w:ind w:firstLine="567"/>
        <w:jc w:val="both"/>
        <w:rPr>
          <w:sz w:val="28"/>
          <w:szCs w:val="28"/>
        </w:rPr>
      </w:pPr>
      <w:r w:rsidRPr="00377632">
        <w:rPr>
          <w:b/>
          <w:sz w:val="28"/>
          <w:szCs w:val="28"/>
        </w:rPr>
        <w:lastRenderedPageBreak/>
        <w:t>61. Лица</w:t>
      </w:r>
      <w:r w:rsidRPr="00377632">
        <w:rPr>
          <w:sz w:val="28"/>
          <w:szCs w:val="28"/>
        </w:rPr>
        <w:t>, осваивающие образовательную программу в форме самообразования (если образовательным стандартом допускается получение высшего образования по соответствующей образовательной программе в форме самообразования), а также лица, обучавшиеся по не имеющей государственной аккредитации образовательной программе, могут быть зачислены в качестве экстернов для прохождения промежуточной и государственной итоговой аттестации в организацию, осуществляющую образовательную деятельность по соответствующей имеющей государственную аккредитацию образовательной программе.</w:t>
      </w:r>
    </w:p>
    <w:p w14:paraId="00F85914" w14:textId="77777777" w:rsidR="00377632" w:rsidRPr="00377632" w:rsidRDefault="00377632" w:rsidP="00377632">
      <w:pPr>
        <w:spacing w:after="240"/>
        <w:ind w:firstLine="567"/>
        <w:jc w:val="both"/>
        <w:rPr>
          <w:sz w:val="28"/>
          <w:szCs w:val="28"/>
        </w:rPr>
      </w:pPr>
      <w:r w:rsidRPr="00377632">
        <w:rPr>
          <w:sz w:val="28"/>
          <w:szCs w:val="28"/>
        </w:rPr>
        <w:t>После зачисления экстерна в срок, установленный организацией, но не позднее 1 месяца с даты зачисления утверждается индивидуальный учебный план экстерна предусматривающий прохождение им промежуточной и (или) государственной итоговой аттестации.</w:t>
      </w:r>
    </w:p>
    <w:p w14:paraId="527E0C3C" w14:textId="77777777" w:rsidR="00377632" w:rsidRPr="00377632" w:rsidRDefault="00377632" w:rsidP="00377632">
      <w:pPr>
        <w:spacing w:after="240"/>
        <w:ind w:firstLine="567"/>
        <w:jc w:val="both"/>
        <w:rPr>
          <w:sz w:val="28"/>
          <w:szCs w:val="28"/>
        </w:rPr>
      </w:pPr>
      <w:r w:rsidRPr="00377632">
        <w:rPr>
          <w:sz w:val="28"/>
          <w:szCs w:val="28"/>
        </w:rPr>
        <w:t>Условия и порядок зачисления экстернов в организацию (включая порядок установления сроков, на которые зачисляются экстерны, и сроков прохождения ими промежуточной и (или) государственной итоговой аттестации) устанавливаются локальным нормативным актом организации.</w:t>
      </w:r>
    </w:p>
    <w:p w14:paraId="48A84DF0" w14:textId="77777777" w:rsidR="00377632" w:rsidRPr="00377632" w:rsidRDefault="00377632" w:rsidP="00377632">
      <w:pPr>
        <w:spacing w:after="240"/>
        <w:ind w:firstLine="567"/>
        <w:jc w:val="both"/>
        <w:rPr>
          <w:sz w:val="28"/>
          <w:szCs w:val="28"/>
        </w:rPr>
      </w:pPr>
      <w:r w:rsidRPr="00377632">
        <w:rPr>
          <w:b/>
          <w:sz w:val="28"/>
          <w:szCs w:val="28"/>
        </w:rPr>
        <w:t>62. Лицам</w:t>
      </w:r>
      <w:r w:rsidRPr="00377632">
        <w:rPr>
          <w:sz w:val="28"/>
          <w:szCs w:val="28"/>
        </w:rPr>
        <w:t>, успешно прошедшим итоговую (государственную итоговую) аттестацию, выдается документы об образовании и о квалификации.</w:t>
      </w:r>
    </w:p>
    <w:p w14:paraId="7BC2C3F4" w14:textId="77777777" w:rsidR="00377632" w:rsidRPr="00377632" w:rsidRDefault="00377632" w:rsidP="00377632">
      <w:pPr>
        <w:spacing w:after="240"/>
        <w:ind w:firstLine="567"/>
        <w:jc w:val="both"/>
        <w:rPr>
          <w:sz w:val="28"/>
          <w:szCs w:val="28"/>
        </w:rPr>
      </w:pPr>
      <w:r w:rsidRPr="00377632">
        <w:rPr>
          <w:sz w:val="28"/>
          <w:szCs w:val="28"/>
        </w:rPr>
        <w:t>Документ об образовании и о квалификации, выдаваемый лицам, успешно прошедшим государственную итоговую аттестацию, подтверждает получение высшего образования следующих уровня и квалификации по специальности или направлению подготовки, относящимся к соответствующему уровню высшего образования:</w:t>
      </w:r>
    </w:p>
    <w:p w14:paraId="79E46AB0" w14:textId="77777777" w:rsidR="00377632" w:rsidRPr="00377632" w:rsidRDefault="00377632" w:rsidP="00377632">
      <w:pPr>
        <w:spacing w:after="240"/>
        <w:ind w:firstLine="567"/>
        <w:jc w:val="both"/>
        <w:rPr>
          <w:sz w:val="28"/>
          <w:szCs w:val="28"/>
        </w:rPr>
      </w:pPr>
      <w:r w:rsidRPr="00377632">
        <w:rPr>
          <w:sz w:val="28"/>
          <w:szCs w:val="28"/>
        </w:rPr>
        <w:t>высшее образование - бакалавриат (подтверждается дипломом бакалавра);</w:t>
      </w:r>
    </w:p>
    <w:p w14:paraId="4ADDD64D" w14:textId="77777777" w:rsidR="00377632" w:rsidRPr="00377632" w:rsidRDefault="00377632" w:rsidP="00377632">
      <w:pPr>
        <w:spacing w:after="240"/>
        <w:ind w:firstLine="567"/>
        <w:jc w:val="both"/>
        <w:rPr>
          <w:sz w:val="28"/>
          <w:szCs w:val="28"/>
        </w:rPr>
      </w:pPr>
      <w:r w:rsidRPr="00377632">
        <w:rPr>
          <w:sz w:val="28"/>
          <w:szCs w:val="28"/>
        </w:rPr>
        <w:t>высшее образование - специалитет (подтверждается дипломом специалиста);</w:t>
      </w:r>
    </w:p>
    <w:p w14:paraId="3B732542" w14:textId="77777777" w:rsidR="00377632" w:rsidRPr="00377632" w:rsidRDefault="00377632" w:rsidP="00377632">
      <w:pPr>
        <w:spacing w:after="240"/>
        <w:ind w:firstLine="567"/>
        <w:jc w:val="both"/>
        <w:rPr>
          <w:sz w:val="28"/>
          <w:szCs w:val="28"/>
        </w:rPr>
      </w:pPr>
      <w:r w:rsidRPr="00377632">
        <w:rPr>
          <w:sz w:val="28"/>
          <w:szCs w:val="28"/>
        </w:rPr>
        <w:t>высшее образование - магистратура (подтверждается дипломом магистра).</w:t>
      </w:r>
    </w:p>
    <w:p w14:paraId="4B693449" w14:textId="77777777" w:rsidR="00377632" w:rsidRPr="00377632" w:rsidRDefault="00377632" w:rsidP="00377632">
      <w:pPr>
        <w:spacing w:after="240"/>
        <w:ind w:firstLine="567"/>
        <w:jc w:val="both"/>
        <w:rPr>
          <w:sz w:val="28"/>
          <w:szCs w:val="28"/>
        </w:rPr>
      </w:pPr>
      <w:r w:rsidRPr="00377632">
        <w:rPr>
          <w:b/>
          <w:sz w:val="28"/>
          <w:szCs w:val="28"/>
        </w:rPr>
        <w:t>63. Лицам</w:t>
      </w:r>
      <w:r w:rsidRPr="00377632">
        <w:rPr>
          <w:sz w:val="28"/>
          <w:szCs w:val="28"/>
        </w:rPr>
        <w:t>, не прошедшим итоговой (государственной итоговой) аттестации или получившим на итоговой (государственной итоговой) аттестации неудовлетворительные результаты, а также лицам, освоившим Часть образовательной программы и (или) отчисленным из организации, выдается справка об обучении или о периоде обучения по образцу, самостоятельно устанавливаемому организацией.</w:t>
      </w:r>
    </w:p>
    <w:p w14:paraId="1E07B029" w14:textId="77777777" w:rsidR="00377632" w:rsidRPr="00377632" w:rsidRDefault="00377632" w:rsidP="00377632">
      <w:pPr>
        <w:spacing w:after="240"/>
        <w:ind w:firstLine="567"/>
        <w:jc w:val="both"/>
        <w:rPr>
          <w:sz w:val="28"/>
          <w:szCs w:val="28"/>
        </w:rPr>
      </w:pPr>
      <w:r w:rsidRPr="00377632">
        <w:rPr>
          <w:b/>
          <w:sz w:val="28"/>
          <w:szCs w:val="28"/>
        </w:rPr>
        <w:t>64. Содержание</w:t>
      </w:r>
      <w:r w:rsidRPr="00377632">
        <w:rPr>
          <w:sz w:val="28"/>
          <w:szCs w:val="28"/>
        </w:rPr>
        <w:t xml:space="preserve"> высшего образования по образовательным программам и условия организации обучения обучающихся с ограниченными возможностями здоровья определяются адаптированной образовательной программой, а для </w:t>
      </w:r>
      <w:r w:rsidRPr="00377632">
        <w:rPr>
          <w:sz w:val="28"/>
          <w:szCs w:val="28"/>
        </w:rPr>
        <w:lastRenderedPageBreak/>
        <w:t>инвалидов также в соответствии с индивидуальной программой реабилитации инвалида.</w:t>
      </w:r>
    </w:p>
    <w:p w14:paraId="27FDCDFE" w14:textId="77777777" w:rsidR="00377632" w:rsidRPr="00377632" w:rsidRDefault="00377632" w:rsidP="00377632">
      <w:pPr>
        <w:spacing w:after="240"/>
        <w:ind w:firstLine="567"/>
        <w:jc w:val="both"/>
        <w:rPr>
          <w:sz w:val="28"/>
          <w:szCs w:val="28"/>
        </w:rPr>
      </w:pPr>
      <w:r w:rsidRPr="00377632">
        <w:rPr>
          <w:sz w:val="28"/>
          <w:szCs w:val="28"/>
        </w:rPr>
        <w:t>Обучение обучающихся с ограниченными возможностями здоровья осуществляется на основе образовательных программ, адаптированных при необходимости для обучения указанных обучающихся.</w:t>
      </w:r>
    </w:p>
    <w:p w14:paraId="4ED44C7C" w14:textId="77777777" w:rsidR="00377632" w:rsidRPr="00377632" w:rsidRDefault="00377632" w:rsidP="00377632">
      <w:pPr>
        <w:spacing w:after="240"/>
        <w:ind w:firstLine="567"/>
        <w:jc w:val="both"/>
        <w:rPr>
          <w:sz w:val="28"/>
          <w:szCs w:val="28"/>
        </w:rPr>
      </w:pPr>
      <w:r w:rsidRPr="00377632">
        <w:rPr>
          <w:b/>
          <w:sz w:val="28"/>
          <w:szCs w:val="28"/>
        </w:rPr>
        <w:t>65. Обучение</w:t>
      </w:r>
      <w:r w:rsidRPr="00377632">
        <w:rPr>
          <w:sz w:val="28"/>
          <w:szCs w:val="28"/>
        </w:rPr>
        <w:t xml:space="preserve"> по образовательным программам инвалидов и обучающихся с ограниченными возможностями здоровья осуществляется организацией с учетом особенностей психофизического развития, индивидуальных возможностей и состояния здоровья таких обучающихся.</w:t>
      </w:r>
    </w:p>
    <w:p w14:paraId="41870843" w14:textId="77777777" w:rsidR="00377632" w:rsidRPr="00377632" w:rsidRDefault="00377632" w:rsidP="00377632">
      <w:pPr>
        <w:spacing w:after="240"/>
        <w:ind w:firstLine="567"/>
        <w:jc w:val="both"/>
        <w:rPr>
          <w:sz w:val="28"/>
          <w:szCs w:val="28"/>
        </w:rPr>
      </w:pPr>
      <w:r w:rsidRPr="00377632">
        <w:rPr>
          <w:b/>
          <w:sz w:val="28"/>
          <w:szCs w:val="28"/>
        </w:rPr>
        <w:t>66. Образовательными</w:t>
      </w:r>
      <w:r w:rsidRPr="00377632">
        <w:rPr>
          <w:sz w:val="28"/>
          <w:szCs w:val="28"/>
        </w:rPr>
        <w:t xml:space="preserve"> организациями высшего образования должны быть созданы специальные условия для получения высшего образования по образовательным программам обучающимися с ограниченными возможностями здоровья.</w:t>
      </w:r>
    </w:p>
    <w:p w14:paraId="7454DCA9" w14:textId="77777777" w:rsidR="00377632" w:rsidRPr="00377632" w:rsidRDefault="00377632" w:rsidP="00377632">
      <w:pPr>
        <w:spacing w:after="240"/>
        <w:ind w:firstLine="567"/>
        <w:jc w:val="both"/>
        <w:rPr>
          <w:sz w:val="28"/>
          <w:szCs w:val="28"/>
        </w:rPr>
      </w:pPr>
      <w:r w:rsidRPr="00377632">
        <w:rPr>
          <w:sz w:val="28"/>
          <w:szCs w:val="28"/>
        </w:rPr>
        <w:t>Под специальными условиями для получения высшего образования по образовательным программам обучающимися с ограниченными возможностями здоровья понимаются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и здания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w:t>
      </w:r>
    </w:p>
    <w:p w14:paraId="76A235EE" w14:textId="77777777" w:rsidR="00377632" w:rsidRPr="00377632" w:rsidRDefault="00377632" w:rsidP="00377632">
      <w:pPr>
        <w:spacing w:after="240"/>
        <w:ind w:firstLine="567"/>
        <w:jc w:val="both"/>
        <w:rPr>
          <w:sz w:val="28"/>
          <w:szCs w:val="28"/>
        </w:rPr>
      </w:pPr>
      <w:r w:rsidRPr="00377632">
        <w:rPr>
          <w:b/>
          <w:sz w:val="28"/>
          <w:szCs w:val="28"/>
        </w:rPr>
        <w:t>67. В целях</w:t>
      </w:r>
      <w:r w:rsidRPr="00377632">
        <w:rPr>
          <w:sz w:val="28"/>
          <w:szCs w:val="28"/>
        </w:rPr>
        <w:t xml:space="preserve"> доступности получения высшего образования по образовательным программам инвалидами и лицами с ограниченными возможностями здоровья организацией обеспечивается:</w:t>
      </w:r>
    </w:p>
    <w:p w14:paraId="47FBD316" w14:textId="77777777" w:rsidR="00377632" w:rsidRPr="00377632" w:rsidRDefault="00377632" w:rsidP="00377632">
      <w:pPr>
        <w:spacing w:after="240"/>
        <w:ind w:firstLine="567"/>
        <w:jc w:val="both"/>
        <w:rPr>
          <w:sz w:val="28"/>
          <w:szCs w:val="28"/>
        </w:rPr>
      </w:pPr>
      <w:r w:rsidRPr="00377632">
        <w:rPr>
          <w:sz w:val="28"/>
          <w:szCs w:val="28"/>
        </w:rPr>
        <w:t>1) для инвалидов и лиц с ограниченными возможностями здоровья по зрению:</w:t>
      </w:r>
    </w:p>
    <w:p w14:paraId="22DDD4ED" w14:textId="77777777" w:rsidR="00377632" w:rsidRPr="00377632" w:rsidRDefault="00377632" w:rsidP="00377632">
      <w:pPr>
        <w:spacing w:after="240"/>
        <w:ind w:firstLine="567"/>
        <w:jc w:val="both"/>
        <w:rPr>
          <w:sz w:val="28"/>
          <w:szCs w:val="28"/>
        </w:rPr>
      </w:pPr>
      <w:r w:rsidRPr="00377632">
        <w:rPr>
          <w:sz w:val="28"/>
          <w:szCs w:val="28"/>
        </w:rPr>
        <w:t>наличие альтернативной версии официального сайта организации в сети "Интернет" для слабовидящих;</w:t>
      </w:r>
    </w:p>
    <w:p w14:paraId="333E4B16" w14:textId="77777777" w:rsidR="00377632" w:rsidRPr="00377632" w:rsidRDefault="00377632" w:rsidP="00377632">
      <w:pPr>
        <w:spacing w:after="240"/>
        <w:ind w:firstLine="567"/>
        <w:jc w:val="both"/>
        <w:rPr>
          <w:sz w:val="28"/>
          <w:szCs w:val="28"/>
        </w:rPr>
      </w:pPr>
      <w:r w:rsidRPr="00377632">
        <w:rPr>
          <w:sz w:val="28"/>
          <w:szCs w:val="28"/>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p w14:paraId="77D34D4D" w14:textId="77777777" w:rsidR="00377632" w:rsidRPr="00377632" w:rsidRDefault="00377632" w:rsidP="00377632">
      <w:pPr>
        <w:spacing w:after="240"/>
        <w:ind w:firstLine="567"/>
        <w:jc w:val="both"/>
        <w:rPr>
          <w:sz w:val="28"/>
          <w:szCs w:val="28"/>
        </w:rPr>
      </w:pPr>
      <w:r w:rsidRPr="00377632">
        <w:rPr>
          <w:sz w:val="28"/>
          <w:szCs w:val="28"/>
        </w:rPr>
        <w:lastRenderedPageBreak/>
        <w:t>присутствие ассистента, оказывающего обучающемуся необходимую помощь;</w:t>
      </w:r>
    </w:p>
    <w:p w14:paraId="004979AA" w14:textId="77777777" w:rsidR="00377632" w:rsidRPr="00377632" w:rsidRDefault="00377632" w:rsidP="00377632">
      <w:pPr>
        <w:spacing w:after="240"/>
        <w:ind w:firstLine="567"/>
        <w:jc w:val="both"/>
        <w:rPr>
          <w:sz w:val="28"/>
          <w:szCs w:val="28"/>
        </w:rPr>
      </w:pPr>
      <w:r w:rsidRPr="00377632">
        <w:rPr>
          <w:sz w:val="28"/>
          <w:szCs w:val="28"/>
        </w:rPr>
        <w:t>обеспечение выпуска альтернативных форматов печатных материалов (крупный шрифт или аудиофайлы);</w:t>
      </w:r>
    </w:p>
    <w:p w14:paraId="1DCD1772" w14:textId="77777777" w:rsidR="00377632" w:rsidRPr="00377632" w:rsidRDefault="00377632" w:rsidP="00377632">
      <w:pPr>
        <w:spacing w:after="240"/>
        <w:ind w:firstLine="567"/>
        <w:jc w:val="both"/>
        <w:rPr>
          <w:sz w:val="28"/>
          <w:szCs w:val="28"/>
        </w:rPr>
      </w:pPr>
      <w:r w:rsidRPr="00377632">
        <w:rPr>
          <w:sz w:val="28"/>
          <w:szCs w:val="28"/>
        </w:rPr>
        <w:t>обеспечение доступа обучающегося, являющегося слепым и использующего собаку-поводыря, к зданию организации;</w:t>
      </w:r>
    </w:p>
    <w:p w14:paraId="60093C17" w14:textId="77777777" w:rsidR="00377632" w:rsidRPr="00377632" w:rsidRDefault="00377632" w:rsidP="00377632">
      <w:pPr>
        <w:spacing w:after="240"/>
        <w:ind w:firstLine="567"/>
        <w:jc w:val="both"/>
        <w:rPr>
          <w:sz w:val="28"/>
          <w:szCs w:val="28"/>
        </w:rPr>
      </w:pPr>
      <w:r w:rsidRPr="00377632">
        <w:rPr>
          <w:sz w:val="28"/>
          <w:szCs w:val="28"/>
        </w:rPr>
        <w:t>2) для инвалидов и лиц с ограниченными возможностями здоровья по слуху:</w:t>
      </w:r>
    </w:p>
    <w:p w14:paraId="5D53381D" w14:textId="77777777" w:rsidR="00377632" w:rsidRPr="00377632" w:rsidRDefault="00377632" w:rsidP="00377632">
      <w:pPr>
        <w:spacing w:after="240"/>
        <w:ind w:firstLine="567"/>
        <w:jc w:val="both"/>
        <w:rPr>
          <w:sz w:val="28"/>
          <w:szCs w:val="28"/>
        </w:rPr>
      </w:pPr>
      <w:r w:rsidRPr="00377632">
        <w:rPr>
          <w:sz w:val="28"/>
          <w:szCs w:val="28"/>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14:paraId="5C9C90BE" w14:textId="77777777" w:rsidR="00377632" w:rsidRPr="00377632" w:rsidRDefault="00377632" w:rsidP="00377632">
      <w:pPr>
        <w:spacing w:after="240"/>
        <w:ind w:firstLine="567"/>
        <w:jc w:val="both"/>
        <w:rPr>
          <w:sz w:val="28"/>
          <w:szCs w:val="28"/>
        </w:rPr>
      </w:pPr>
      <w:r w:rsidRPr="00377632">
        <w:rPr>
          <w:sz w:val="28"/>
          <w:szCs w:val="28"/>
        </w:rPr>
        <w:t>обеспечение надлежащими звуковыми средствами воспроизведения информации;</w:t>
      </w:r>
    </w:p>
    <w:p w14:paraId="7D69AB8D" w14:textId="77777777" w:rsidR="00377632" w:rsidRPr="00377632" w:rsidRDefault="00377632" w:rsidP="00377632">
      <w:pPr>
        <w:spacing w:after="240"/>
        <w:ind w:firstLine="567"/>
        <w:jc w:val="both"/>
        <w:rPr>
          <w:sz w:val="28"/>
          <w:szCs w:val="28"/>
        </w:rPr>
      </w:pPr>
      <w:r w:rsidRPr="00377632">
        <w:rPr>
          <w:sz w:val="28"/>
          <w:szCs w:val="28"/>
        </w:rPr>
        <w:t>3) для инвалидов и лиц с ограниченными возможностями здоровья,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организации, а также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p w14:paraId="59E73AF4" w14:textId="77777777" w:rsidR="00377632" w:rsidRPr="00377632" w:rsidRDefault="00377632" w:rsidP="00377632">
      <w:pPr>
        <w:spacing w:after="240"/>
        <w:ind w:firstLine="567"/>
        <w:jc w:val="both"/>
        <w:rPr>
          <w:sz w:val="28"/>
          <w:szCs w:val="28"/>
        </w:rPr>
      </w:pPr>
      <w:r w:rsidRPr="00377632">
        <w:rPr>
          <w:b/>
          <w:sz w:val="28"/>
          <w:szCs w:val="28"/>
        </w:rPr>
        <w:t>68. Образование</w:t>
      </w:r>
      <w:r w:rsidRPr="00377632">
        <w:rPr>
          <w:sz w:val="28"/>
          <w:szCs w:val="28"/>
        </w:rPr>
        <w:t xml:space="preserve"> обучающихся с ограниченными возможностями здоровья может быть организовано как совместно с другими обучающимися, так и в отдельных группах или в отдельных организациях.</w:t>
      </w:r>
    </w:p>
    <w:p w14:paraId="16CD90DD" w14:textId="77777777" w:rsidR="00377632" w:rsidRPr="00377632" w:rsidRDefault="00377632" w:rsidP="00377632">
      <w:pPr>
        <w:spacing w:after="240"/>
        <w:ind w:firstLine="567"/>
        <w:jc w:val="both"/>
        <w:rPr>
          <w:sz w:val="28"/>
          <w:szCs w:val="28"/>
        </w:rPr>
      </w:pPr>
      <w:r w:rsidRPr="00377632">
        <w:rPr>
          <w:b/>
          <w:sz w:val="28"/>
          <w:szCs w:val="28"/>
        </w:rPr>
        <w:t>69. При получении</w:t>
      </w:r>
      <w:r w:rsidRPr="00377632">
        <w:rPr>
          <w:sz w:val="28"/>
          <w:szCs w:val="28"/>
        </w:rPr>
        <w:t xml:space="preserve"> высшего образования по образовательным программам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p w14:paraId="673B292D" w14:textId="77777777" w:rsidR="00377632" w:rsidRDefault="00377632" w:rsidP="00377632">
      <w:pPr>
        <w:pStyle w:val="2"/>
        <w:keepLines/>
        <w:spacing w:before="0" w:after="240" w:line="276" w:lineRule="auto"/>
        <w:ind w:firstLine="567"/>
        <w:jc w:val="both"/>
        <w:rPr>
          <w:rFonts w:ascii="Times New Roman" w:hAnsi="Times New Roman"/>
          <w:i w:val="0"/>
        </w:rPr>
      </w:pPr>
      <w:bookmarkStart w:id="2" w:name="_Toc469209292"/>
    </w:p>
    <w:p w14:paraId="63A79AB5" w14:textId="77777777" w:rsidR="00377632" w:rsidRPr="00377632" w:rsidRDefault="00377632" w:rsidP="00377632">
      <w:pPr>
        <w:pStyle w:val="2"/>
        <w:keepLines/>
        <w:spacing w:before="0" w:after="240" w:line="276" w:lineRule="auto"/>
        <w:ind w:firstLine="567"/>
        <w:jc w:val="both"/>
        <w:rPr>
          <w:rFonts w:ascii="Times New Roman" w:hAnsi="Times New Roman"/>
          <w:i w:val="0"/>
        </w:rPr>
      </w:pPr>
      <w:r w:rsidRPr="00377632">
        <w:rPr>
          <w:rFonts w:ascii="Times New Roman" w:hAnsi="Times New Roman"/>
          <w:i w:val="0"/>
        </w:rPr>
        <w:t>Порядок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(Приказ Минобрнауки России ОТ 19.11.2013 № 1259)</w:t>
      </w:r>
      <w:bookmarkEnd w:id="2"/>
    </w:p>
    <w:p w14:paraId="2FE6F928" w14:textId="77777777" w:rsidR="00377632" w:rsidRPr="00377632" w:rsidRDefault="00377632" w:rsidP="00377632">
      <w:pPr>
        <w:spacing w:after="240"/>
        <w:ind w:firstLine="567"/>
        <w:jc w:val="both"/>
        <w:rPr>
          <w:sz w:val="28"/>
          <w:szCs w:val="28"/>
        </w:rPr>
      </w:pPr>
    </w:p>
    <w:p w14:paraId="4AF1407B" w14:textId="77777777" w:rsidR="00377632" w:rsidRPr="00377632" w:rsidRDefault="00377632" w:rsidP="00377632">
      <w:pPr>
        <w:spacing w:after="240"/>
        <w:ind w:firstLine="567"/>
        <w:jc w:val="both"/>
        <w:rPr>
          <w:sz w:val="28"/>
          <w:szCs w:val="28"/>
        </w:rPr>
      </w:pPr>
      <w:r w:rsidRPr="00377632">
        <w:rPr>
          <w:b/>
          <w:sz w:val="28"/>
          <w:szCs w:val="28"/>
        </w:rPr>
        <w:lastRenderedPageBreak/>
        <w:t>3. Программы</w:t>
      </w:r>
      <w:r w:rsidRPr="00377632">
        <w:rPr>
          <w:sz w:val="28"/>
          <w:szCs w:val="28"/>
        </w:rPr>
        <w:t xml:space="preserve"> аспирантуры (адъюнктуры) самостоятельно разрабатываются и утверждаются организацией. Имеющие государственную аккредитацию программы аспирантуры (адъюнктуры) разрабатываются организацией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в том числе примерных программ подготовки научно-педагогических кадров в адъюнктуре, разработку которых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а образовательной организацией высшего образования, имеющей в соответствии с Федеральным законом от 29 декабря 2012 г. N 273-ФЗ "Об образовании в Российской Федерации" (далее - Федеральный закон) право самостоятельно разрабатывать и утверждать образовательные стандарты, - также в соответствии с образовательными стандартами, утвержденными такой организацией самостоятельно (далее - образовательные стандарты, утвержденные самостоятельно).</w:t>
      </w:r>
    </w:p>
    <w:p w14:paraId="24439D6E" w14:textId="77777777" w:rsidR="00377632" w:rsidRPr="00377632" w:rsidRDefault="00377632" w:rsidP="00377632">
      <w:pPr>
        <w:spacing w:after="240"/>
        <w:ind w:firstLine="567"/>
        <w:jc w:val="both"/>
        <w:rPr>
          <w:sz w:val="28"/>
          <w:szCs w:val="28"/>
        </w:rPr>
      </w:pPr>
      <w:r w:rsidRPr="00377632">
        <w:rPr>
          <w:b/>
          <w:sz w:val="28"/>
          <w:szCs w:val="28"/>
        </w:rPr>
        <w:t>4. К освоению</w:t>
      </w:r>
      <w:r w:rsidRPr="00377632">
        <w:rPr>
          <w:sz w:val="28"/>
          <w:szCs w:val="28"/>
        </w:rPr>
        <w:t xml:space="preserve"> программ аспирантуры (адъюнктуры) допускаются лица, имеющие образование не ниже высшего образования (специалитет или магистратура).</w:t>
      </w:r>
    </w:p>
    <w:p w14:paraId="50FB4A45" w14:textId="77777777" w:rsidR="00377632" w:rsidRPr="00377632" w:rsidRDefault="00377632" w:rsidP="00377632">
      <w:pPr>
        <w:spacing w:after="240"/>
        <w:ind w:firstLine="567"/>
        <w:jc w:val="both"/>
        <w:rPr>
          <w:sz w:val="28"/>
          <w:szCs w:val="28"/>
        </w:rPr>
      </w:pPr>
      <w:r w:rsidRPr="00377632">
        <w:rPr>
          <w:b/>
          <w:sz w:val="28"/>
          <w:szCs w:val="28"/>
        </w:rPr>
        <w:t>6. Высшее</w:t>
      </w:r>
      <w:r w:rsidRPr="00377632">
        <w:rPr>
          <w:sz w:val="28"/>
          <w:szCs w:val="28"/>
        </w:rPr>
        <w:t xml:space="preserve"> образование по программам аспирантуры (адъюнктуры) может быть получено:</w:t>
      </w:r>
    </w:p>
    <w:p w14:paraId="535D1394" w14:textId="77777777" w:rsidR="00377632" w:rsidRPr="00377632" w:rsidRDefault="00377632" w:rsidP="00377632">
      <w:pPr>
        <w:spacing w:after="240"/>
        <w:ind w:firstLine="567"/>
        <w:jc w:val="both"/>
        <w:rPr>
          <w:sz w:val="28"/>
          <w:szCs w:val="28"/>
        </w:rPr>
      </w:pPr>
      <w:r w:rsidRPr="00377632">
        <w:rPr>
          <w:sz w:val="28"/>
          <w:szCs w:val="28"/>
        </w:rPr>
        <w:t>в организациях, осуществляющих образовательную деятельность, в очной, очно-заочной, заочной формах обучения, а также с сочетанием различных форм обучения;</w:t>
      </w:r>
    </w:p>
    <w:p w14:paraId="34C4FECA" w14:textId="77777777" w:rsidR="00377632" w:rsidRPr="00377632" w:rsidRDefault="00377632" w:rsidP="00377632">
      <w:pPr>
        <w:spacing w:after="240"/>
        <w:ind w:firstLine="567"/>
        <w:jc w:val="both"/>
        <w:rPr>
          <w:sz w:val="28"/>
          <w:szCs w:val="28"/>
        </w:rPr>
      </w:pPr>
      <w:r w:rsidRPr="00377632">
        <w:rPr>
          <w:sz w:val="28"/>
          <w:szCs w:val="28"/>
        </w:rPr>
        <w:t>вне указанных организаций в форме самообразования.</w:t>
      </w:r>
    </w:p>
    <w:p w14:paraId="046F660D" w14:textId="77777777" w:rsidR="00377632" w:rsidRPr="00377632" w:rsidRDefault="00377632" w:rsidP="00377632">
      <w:pPr>
        <w:spacing w:after="240"/>
        <w:ind w:firstLine="567"/>
        <w:jc w:val="both"/>
        <w:rPr>
          <w:sz w:val="28"/>
          <w:szCs w:val="28"/>
        </w:rPr>
      </w:pPr>
      <w:r w:rsidRPr="00377632">
        <w:rPr>
          <w:sz w:val="28"/>
          <w:szCs w:val="28"/>
        </w:rPr>
        <w:t>Формы получения образования и формы обучения устанавливаются федеральными государственными образовательными стандартами, а также образовательными стандартами, утвержденными самостоятельно (далее вместе - образовательные стандарты). Допускается сочетание различных форм обучения, установленных образовательным стандартом.</w:t>
      </w:r>
    </w:p>
    <w:p w14:paraId="40AAABF5"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8. Программа</w:t>
      </w:r>
      <w:r w:rsidRPr="00377632">
        <w:rPr>
          <w:color w:val="000000"/>
          <w:sz w:val="28"/>
          <w:szCs w:val="28"/>
        </w:rPr>
        <w:t xml:space="preserve"> аспирантуры (адъюнктуры) имеет направленность (профиль) (далее - направленность), характеризующую ее ориентацию на конкретные области знания и (или) виды деятельности и определяющую ее предметно-тематическое содержание, преобладающие виды учебной деятельности обучающихся и требования к результатам ее освоения.</w:t>
      </w:r>
    </w:p>
    <w:p w14:paraId="6E93A86C"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lastRenderedPageBreak/>
        <w:t>Организация устанавливает направленность программы аспирантуры (адъюнктуры), конкретизирующую ориентацию указанной программы на области знания и (или) виды деятельности в рамках направления подготовки.</w:t>
      </w:r>
    </w:p>
    <w:p w14:paraId="31B12FF2"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В наименовании программы аспирантуры (адъюнктуры) указываются наименование направления подготовки и направленность указанной программы.</w:t>
      </w:r>
    </w:p>
    <w:p w14:paraId="7589225D"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9. При осуществлении</w:t>
      </w:r>
      <w:r w:rsidRPr="00377632">
        <w:rPr>
          <w:color w:val="000000"/>
          <w:sz w:val="28"/>
          <w:szCs w:val="28"/>
        </w:rPr>
        <w:t xml:space="preserve"> образовательной деятельности по программе аспирантуры (адъюнктуры) организация обеспечивает:</w:t>
      </w:r>
    </w:p>
    <w:p w14:paraId="28F8469E"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проведение учебных занятий по дисциплинам (модулям) в форме лекций, семинаров, консультаций, научно-практических занятий, лабораторных работ, коллоквиумов, в иных формах, устанавливаемых организацией;</w:t>
      </w:r>
    </w:p>
    <w:p w14:paraId="57B9E68D"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проведение практик;</w:t>
      </w:r>
    </w:p>
    <w:p w14:paraId="11CE902F"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проведение научно-исследовательской работы, в рамках которой обучающиеся выполняют самостоятельные научные исследования в соответствии с направленностью программы аспирантуры (адъюнктуры);</w:t>
      </w:r>
    </w:p>
    <w:p w14:paraId="3C7E1033"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проведение контроля качества освоения программы аспирантуры (адъюнктуры) посредством текущего контроля успеваемости, промежуточной аттестации обучающихся и итоговой (государственной итоговой) аттестации обучающихся.</w:t>
      </w:r>
    </w:p>
    <w:p w14:paraId="4B40460D"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10. Программа</w:t>
      </w:r>
      <w:r w:rsidRPr="00377632">
        <w:rPr>
          <w:color w:val="000000"/>
          <w:sz w:val="28"/>
          <w:szCs w:val="28"/>
        </w:rPr>
        <w:t xml:space="preserve"> аспирантуры (адъюнктуры), разрабатываемая в соответствии с образовательным стандартом, состоит из обязательной части и части, формируемой участниками образовательных отношений (далее соответственно - базовая часть и вариативная часть).</w:t>
      </w:r>
    </w:p>
    <w:p w14:paraId="7BCC2C2C"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Базовая часть программы аспирантуры (адъюнктуры) является обязательной вне зависимости от направленности программы аспирантуры (адъюнктуры), обеспечивает формирование у обучающихся компетенций, установленных образовательным стандартом, и включает в себя дисциплины (модули), установленные образовательным стандартом (для программ аспирантуры (адъюнктуры), реализуемых в соответствии с федеральными государственными образовательными стандартами, - дисциплины (модули) "Иностранный язык" и "История и философия науки", объем и содержание которых определяются организацией), и итоговую (государственную итоговую) аттестацию.</w:t>
      </w:r>
    </w:p>
    <w:p w14:paraId="62C790D0"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lastRenderedPageBreak/>
        <w:t>Вариативная часть программы аспирантуры (адъюнктуры) направлена на расширение и (или) углубление компетенций, установленных образовательным стандартом, а также на формирование у обучающихся компетенций, установленных организацией дополнительно к компетенциям, установленным образовательным стандартом (в случае установления организацией указанных компетенций), и включает в себя дисциплины (модули) и практики, установленные организацией, а также научно-исследовательскую работу в объеме, установленном организацией. Содержание вариативной части формируется в соответствии с направленностью программы аспирантуры (адъюнктуры).</w:t>
      </w:r>
    </w:p>
    <w:p w14:paraId="1D0B6D15"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Обязательными для освоения обучающимся являются дисциплины (модули), входящие в состав базовой части программы аспирантуры (адъюнктуры), а также дисциплины (модули), практики и научно-исследовательская работа, входящие в состав вариативной части программы аспирантуры (адъюнктуры) в соответствии с направленностью указанной программы.</w:t>
      </w:r>
    </w:p>
    <w:p w14:paraId="5A647939"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11. При реализации</w:t>
      </w:r>
      <w:r w:rsidRPr="00377632">
        <w:rPr>
          <w:color w:val="000000"/>
          <w:sz w:val="28"/>
          <w:szCs w:val="28"/>
        </w:rPr>
        <w:t xml:space="preserve"> программы аспирантуры (адъюнктуры) организация обеспечивает обучающимся возможность освоения факультативных (необязательных для изучения при освоении программы аспирантуры (адъюнктуры) и элективных (избираемых в обязательном порядке) дисциплин (модулей) в порядке, установленном локальным нормативным актом организации. Избранные обучающимся элективные дисциплины (модули) являются обязательными для освоения.</w:t>
      </w:r>
    </w:p>
    <w:p w14:paraId="5B8B5B31"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При обеспечении инклюзивного образования инвалидов и лиц с ограниченными возможностями здоровья организация включает в программу аспирантуры (адъюнктуры) специализированные адаптационные дисциплины (модули).</w:t>
      </w:r>
    </w:p>
    <w:p w14:paraId="0C365EB1"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При реализации программы аспирантуры (адъюнктуры), разработанной в соответствии с образовательным стандартом, факультативные и элективные дисциплины (модули), а также специализированные адаптационные дисциплины (модули) включаются в вариативную часть указанной программы.</w:t>
      </w:r>
    </w:p>
    <w:p w14:paraId="1CDB5165"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12. Программа</w:t>
      </w:r>
      <w:r w:rsidRPr="00377632">
        <w:rPr>
          <w:color w:val="000000"/>
          <w:sz w:val="28"/>
          <w:szCs w:val="28"/>
        </w:rPr>
        <w:t xml:space="preserve"> аспирантуры (адъюнктуры) представляет собой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общей характеристики программы аспирантуры (адъюнктуры), учебного плана, календарного учебного графика, рабочих программ дисциплин </w:t>
      </w:r>
      <w:r w:rsidRPr="00377632">
        <w:rPr>
          <w:color w:val="000000"/>
          <w:sz w:val="28"/>
          <w:szCs w:val="28"/>
        </w:rPr>
        <w:lastRenderedPageBreak/>
        <w:t>(модулей), программ практик, оценочных средств, методических материалов, иных компонентов, включенных в состав программы аспирантуры (адъюнктуры) по решению организации.</w:t>
      </w:r>
    </w:p>
    <w:p w14:paraId="24CE3FCC"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13. В программе</w:t>
      </w:r>
      <w:r w:rsidRPr="00377632">
        <w:rPr>
          <w:color w:val="000000"/>
          <w:sz w:val="28"/>
          <w:szCs w:val="28"/>
        </w:rPr>
        <w:t xml:space="preserve"> аспирантуры (адъюнктуры) определяются:</w:t>
      </w:r>
    </w:p>
    <w:p w14:paraId="1772401E"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планируемые результаты освоения программы аспирантуры (адъюнктуры) - компетенции обучающихся, установленные образовательным стандартом, и компетенции обучающихся, установленные организацией дополнительно к компетенциям, установленным образовательным стандартом, с учетом направленности (профиля) программы аспирантуры (адъюнктуры) (в случае установления таких компетенций);</w:t>
      </w:r>
    </w:p>
    <w:p w14:paraId="15126B8F"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планируемые результаты обучения по каждой дисциплине (модулю), практике и научно-исследовательской работе - знания, умения, навыки и (или) опыт деятельности, характеризующие этапы формирования компетенций и обеспечивающие достижение планируемых результатов освоения программы аспирантуры (адъюнктуры).</w:t>
      </w:r>
    </w:p>
    <w:p w14:paraId="7EB50A50"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14. Программа</w:t>
      </w:r>
      <w:r w:rsidRPr="00377632">
        <w:rPr>
          <w:color w:val="000000"/>
          <w:sz w:val="28"/>
          <w:szCs w:val="28"/>
        </w:rPr>
        <w:t xml:space="preserve"> аспирантуры (адъюнктуры) представляет собой комплект документов, который обновляется с учетом развития науки, культуры, экономики, техники, технологий и социальной сферы.</w:t>
      </w:r>
    </w:p>
    <w:p w14:paraId="02599634"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Порядок разработки и утверждения программ аспирантуры (адъюнктуры) устанавливается организацией.</w:t>
      </w:r>
    </w:p>
    <w:p w14:paraId="41E3F52C"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Информация о программе аспирантуры (адъюнктуры) размещается на официальном сайте организации в информационно-телекоммуникационной сети "Интернет" (далее - сеть "Интернет").</w:t>
      </w:r>
    </w:p>
    <w:p w14:paraId="6141803C"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15. Выбор</w:t>
      </w:r>
      <w:r w:rsidRPr="00377632">
        <w:rPr>
          <w:color w:val="000000"/>
          <w:sz w:val="28"/>
          <w:szCs w:val="28"/>
        </w:rPr>
        <w:t xml:space="preserve"> методов и средств обучения, образовательных технологий и учебно-методического обеспечения реализации программы аспирантуры (адъюнктуры) осуществляется организацией самостоятельно исходя из необходимости достижения обучающимися планируемых результатов освоения указанной программы, а также с учетом индивидуальных возможностей обучающихся из числа инвалидов и лиц с ограниченными возможностями здоровья.</w:t>
      </w:r>
    </w:p>
    <w:p w14:paraId="28E17A2E"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16. При реализации</w:t>
      </w:r>
      <w:r w:rsidRPr="00377632">
        <w:rPr>
          <w:color w:val="000000"/>
          <w:sz w:val="28"/>
          <w:szCs w:val="28"/>
        </w:rPr>
        <w:t xml:space="preserve"> программ аспирантуры (адъюнктуры) используются различные образовательные технологии, в том числе дистанционные образовательные технологии, электронное обучение.</w:t>
      </w:r>
    </w:p>
    <w:p w14:paraId="6D18FE44"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lastRenderedPageBreak/>
        <w:t>При реализации программ аспирантуры (адъюнктуры) может применяться форма организации образовательной деятельности, основанная на модульном принципе представления содержания указанной программы и построения учебных планов, использовании соответствующих образовательных технологий.</w:t>
      </w:r>
    </w:p>
    <w:p w14:paraId="72DF6272"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17. Программы</w:t>
      </w:r>
      <w:r w:rsidRPr="00377632">
        <w:rPr>
          <w:color w:val="000000"/>
          <w:sz w:val="28"/>
          <w:szCs w:val="28"/>
        </w:rPr>
        <w:t xml:space="preserve"> аспирантуры (адъюнктуры) реализуются организацией как самостоятельно, так и посредством сетевых форм их реализации.</w:t>
      </w:r>
    </w:p>
    <w:p w14:paraId="7ED0B768"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Сетевая форма реализации программ аспирантуры (адъюнктуры) обеспечивает возможность освоения обучающимся программы аспирантуры (адъюнктуры)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
    <w:p w14:paraId="281904B2"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18. Объем</w:t>
      </w:r>
      <w:r w:rsidRPr="00377632">
        <w:rPr>
          <w:color w:val="000000"/>
          <w:sz w:val="28"/>
          <w:szCs w:val="28"/>
        </w:rPr>
        <w:t xml:space="preserve"> программы аспирантуры (адъюнктуры) (ее составной части) определяется как трудоемкость учебной нагрузки обучающегося при освоении указанной программы (ее составной части), включающая в себя все виды его учебной деятельности, предусмотренные учебным планом для достижения планируемых результатов обучения. В качестве унифицированной единицы измерения трудоемкости учебной нагрузки обучающегося при указании объема программы аспирантуры (адъюнктуры) и ее составных частей используется зачетная единица.</w:t>
      </w:r>
    </w:p>
    <w:p w14:paraId="62D5FA80"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Объем программы аспирантуры (адъюнктуры) (ее составной части) выражается целым числом зачетных единиц.</w:t>
      </w:r>
    </w:p>
    <w:p w14:paraId="45F7F889"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Зачетная единица для программ аспирантуры (адъюнктуры), разработанных в соответствии с федеральными государственными образовательными стандартами, эквивалентна 36 академическим часам (при продолжительности академического часа 45 минут) или 27 астрономическим часам.</w:t>
      </w:r>
    </w:p>
    <w:p w14:paraId="55067928"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При реализации программ аспирантуры (адъюнктуры), разработанных в соответствии с образовательными стандартами, утвержденными организацией, организация устанавливает величину зачетной единицы не менее 25 и не более 30 астрономических часов.</w:t>
      </w:r>
    </w:p>
    <w:p w14:paraId="7462E81E"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Установленная организацией величина зачетной единицы является единой в рамках программы аспирантуры (адъюнктуры).</w:t>
      </w:r>
    </w:p>
    <w:p w14:paraId="116FB904"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lastRenderedPageBreak/>
        <w:t>19. Объем</w:t>
      </w:r>
      <w:r w:rsidRPr="00377632">
        <w:rPr>
          <w:color w:val="000000"/>
          <w:sz w:val="28"/>
          <w:szCs w:val="28"/>
        </w:rPr>
        <w:t xml:space="preserve"> программы аспирантуры (адъюнктуры) в зачетных единицах, не включая объем факультативных дисциплин (модулей), и сроки получения высшего образования по программе аспирантуры (адъюнктуры) по различным формам обучения, при сочетании различных форм обучения, при использовании сетевой формы реализации программы аспирантуры (адъюнктуры), при ускоренном обучении, срок получения высшего образования по программе аспирантуры (адъюнктуры) инвалидами и лицами с ограниченными возможностями здоровья устанавливаются образовательным стандартом.</w:t>
      </w:r>
    </w:p>
    <w:p w14:paraId="06199A82"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20. Объем</w:t>
      </w:r>
      <w:r w:rsidRPr="00377632">
        <w:rPr>
          <w:color w:val="000000"/>
          <w:sz w:val="28"/>
          <w:szCs w:val="28"/>
        </w:rPr>
        <w:t xml:space="preserve"> программы аспирантуры (адъюнктуры) не зависит от формы получения образования, формы обучения, сочетания различных форм обучения, применения электронного обучения, дистанционных образовательных технологий, использования сетевой формы реализации программы аспирантуры (адъюнктуры), особенностей индивидуального учебного плана, в том числе ускоренного обучения.</w:t>
      </w:r>
    </w:p>
    <w:p w14:paraId="1F492EB7"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21. Объем</w:t>
      </w:r>
      <w:r w:rsidRPr="00377632">
        <w:rPr>
          <w:color w:val="000000"/>
          <w:sz w:val="28"/>
          <w:szCs w:val="28"/>
        </w:rPr>
        <w:t xml:space="preserve"> программы аспирантуры (адъюнктуры), реализуемый за один учебный год, не включая объем факультативных дисциплин (модулей) (далее - годовой объем программы), при очной форме обучения составляет 60 зачетных единиц, за исключением случаев, установленных пунктом 22 Порядка.</w:t>
      </w:r>
    </w:p>
    <w:p w14:paraId="5591F2E1"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22. При очно-заочной</w:t>
      </w:r>
      <w:r w:rsidRPr="00377632">
        <w:rPr>
          <w:color w:val="000000"/>
          <w:sz w:val="28"/>
          <w:szCs w:val="28"/>
        </w:rPr>
        <w:t xml:space="preserve"> и заочной формах обучения, при сочетании различных форм обучения, при реализации программы аспирантуры (адъюнктуры) с применением исключительно электронного обучения, дистанционных образовательных технологий, при использовании сетевой формы реализации программы аспирантуры (адъюнктуры), при обучении инвалидов и лиц с ограниченными возможностями здоровья, а также при ускоренном обучении годовой объем программы устанавливается организацией в размере не более 75 зачетных единиц (при ускоренном обучении - не включая трудоемкость дисциплин (модулей) и практик, зачтенную в соответствии с пунктом 35 Порядка) и может различаться для каждого учебного года.</w:t>
      </w:r>
    </w:p>
    <w:p w14:paraId="5B1F77C1"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23. Получение</w:t>
      </w:r>
      <w:r w:rsidRPr="00377632">
        <w:rPr>
          <w:color w:val="000000"/>
          <w:sz w:val="28"/>
          <w:szCs w:val="28"/>
        </w:rPr>
        <w:t xml:space="preserve"> высшего образования по программе аспирантуры (адъюнктуры) осуществляется в сроки, установленные образовательным стандартом, вне зависимости от используемых организацией образовательных технологий.</w:t>
      </w:r>
    </w:p>
    <w:p w14:paraId="61421508"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24. В срок</w:t>
      </w:r>
      <w:r w:rsidRPr="00377632">
        <w:rPr>
          <w:color w:val="000000"/>
          <w:sz w:val="28"/>
          <w:szCs w:val="28"/>
        </w:rPr>
        <w:t xml:space="preserve"> получения высшего образования по программе аспирантуры (адъюнктуры) не включается время нахождения обучающегося в академическом отпуске, в отпуске по беременности и родам, отпуске по уходу за ребенком до достижения возраста трех лет.</w:t>
      </w:r>
    </w:p>
    <w:p w14:paraId="3F2DBFA7"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lastRenderedPageBreak/>
        <w:t>25. Разработка</w:t>
      </w:r>
      <w:r w:rsidRPr="00377632">
        <w:rPr>
          <w:color w:val="000000"/>
          <w:sz w:val="28"/>
          <w:szCs w:val="28"/>
        </w:rPr>
        <w:t xml:space="preserve"> и реализация программ аспирантуры (адъюнктуры) осуществляются с соблюдением требований, предусмотренных законодательством Российской Федерации об информации, информационных технологиях и о защите информации.</w:t>
      </w:r>
    </w:p>
    <w:p w14:paraId="591E4B26"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26. Разработка</w:t>
      </w:r>
      <w:r w:rsidRPr="00377632">
        <w:rPr>
          <w:color w:val="000000"/>
          <w:sz w:val="28"/>
          <w:szCs w:val="28"/>
        </w:rPr>
        <w:t xml:space="preserve"> и реализация программ аспирантуры (адъюнктуры), содержащих сведения, составляющие государственную тайну, осуществляется с соблюдением требований, предусмотренных законодательством Российской Федерации о государственной тайне.</w:t>
      </w:r>
    </w:p>
    <w:p w14:paraId="7A35D6B4"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27. В образовательных</w:t>
      </w:r>
      <w:r w:rsidRPr="00377632">
        <w:rPr>
          <w:color w:val="000000"/>
          <w:sz w:val="28"/>
          <w:szCs w:val="28"/>
        </w:rPr>
        <w:t xml:space="preserve"> организациях образовательная деятельность по программам аспирантуры (адъюнктуры) осуществляется на государственном языке Российской Федерации, если статьей 14 Федерального закона не установлено иное. Преподавание и изучение государственного языка Российской Федерации в рамках имеющих государственную аккредитацию программ аспирантуры (адъюнктуры) осуществляются в соответствии с образовательными стандартами.</w:t>
      </w:r>
    </w:p>
    <w:p w14:paraId="7E7AB8CA"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аспирантуры (адъюнктуры) осуществляются в соответствии с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451011E5"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Высшее образование может быть получено на иностранном языке в соответствии с программой аспирантуры (адъюнктуры) и в порядке, установленном законодательством об образовании и локальными нормативными актами организации.</w:t>
      </w:r>
    </w:p>
    <w:p w14:paraId="148B696B"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Язык, языки образования определяются локальными нормативными актами организации в соответствии с законодательством Российской Федерации.</w:t>
      </w:r>
    </w:p>
    <w:p w14:paraId="4357DE93"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28. Образовательный</w:t>
      </w:r>
      <w:r w:rsidRPr="00377632">
        <w:rPr>
          <w:color w:val="000000"/>
          <w:sz w:val="28"/>
          <w:szCs w:val="28"/>
        </w:rPr>
        <w:t xml:space="preserve"> процесс по программе аспирантуры (адъюнктуры) разделяется на учебные годы (курсы).</w:t>
      </w:r>
    </w:p>
    <w:p w14:paraId="1D0289CB"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lastRenderedPageBreak/>
        <w:t>Учебный год по очной форме обучения начинается 1 сентября. Организация может перенести срок начала учебного года по очной форме обучения не более чем на 2 месяца.</w:t>
      </w:r>
    </w:p>
    <w:p w14:paraId="056CE2CD"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По очно-заочной и заочной формам обучения, а также при сочетании различных форм обучения срок начала учебного года устанавливается организацией.</w:t>
      </w:r>
    </w:p>
    <w:p w14:paraId="3D4592D6"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29. В учебном году</w:t>
      </w:r>
      <w:r w:rsidRPr="00377632">
        <w:rPr>
          <w:color w:val="000000"/>
          <w:sz w:val="28"/>
          <w:szCs w:val="28"/>
        </w:rPr>
        <w:t xml:space="preserve"> устанавливаются каникулы общей продолжительностью не менее 6 недель. Срок получения высшего образования по программе аспирантуры (адъюнктуры) включает в себя каникулы, предоставляемые по заявлению обучающегося после прохождения итоговой (государственной итоговой) аттестации.</w:t>
      </w:r>
    </w:p>
    <w:p w14:paraId="311EF6B5"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30. Перечень</w:t>
      </w:r>
      <w:r w:rsidRPr="00377632">
        <w:rPr>
          <w:color w:val="000000"/>
          <w:sz w:val="28"/>
          <w:szCs w:val="28"/>
        </w:rPr>
        <w:t>, трудоемкость и распределение по периодам обучения дисциплин (модулей), практик, научно-исследовательской работы, промежуточной аттестации обучающихся и итоговой (государственной итоговой) аттестации обучающихся определяются учебным планом программы аспирантуры (адъюнктуры). На основе учебного плана для каждого обучающегося формируется индивидуальный учебный план, который обеспечивает освоение программы аспирантуры (адъюнктуры) на основе индивидуализации ее содержания и (или) графика обучения с учетом уровня готовности и тематики научно-исследовательской работы обучающегося.</w:t>
      </w:r>
    </w:p>
    <w:p w14:paraId="0BEB44DD"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31. Не позднее</w:t>
      </w:r>
      <w:r w:rsidRPr="00377632">
        <w:rPr>
          <w:color w:val="000000"/>
          <w:sz w:val="28"/>
          <w:szCs w:val="28"/>
        </w:rPr>
        <w:t xml:space="preserve"> 3 месяцев после зачисления на обучение по программе аспирантуры (адъюнктуры) обучающемуся назначается научный руководитель, а также утверждается тема научно-исследовательской работы.</w:t>
      </w:r>
    </w:p>
    <w:p w14:paraId="5BBD9438"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Требования к уровню квалификации научных руководителей определяются образовательным стандартом. Число обучающихся, научное руководство которыми одновременно осуществляет научный руководитель, определяется руководителем (заместителем руководителя) организации.</w:t>
      </w:r>
    </w:p>
    <w:p w14:paraId="12EC228E"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Обучающемуся предоставляется возможность выбора темы научно-исследовательской работы в рамках направленности программы аспирантуры (адъюнктуры) и основных направлений научно-исследовательской деятельности организации.</w:t>
      </w:r>
    </w:p>
    <w:p w14:paraId="07F65EE2"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Назначение научных руководителей и утверждение тем научно-исследовательской работы обучающимся осуществляется распорядительным актом организации.</w:t>
      </w:r>
    </w:p>
    <w:p w14:paraId="11A2A78C"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lastRenderedPageBreak/>
        <w:t>32. Контроль</w:t>
      </w:r>
      <w:r w:rsidRPr="00377632">
        <w:rPr>
          <w:color w:val="000000"/>
          <w:sz w:val="28"/>
          <w:szCs w:val="28"/>
        </w:rPr>
        <w:t xml:space="preserve"> за выполнением обучающимся индивидуального учебного плана осуществляет научный руководитель.</w:t>
      </w:r>
    </w:p>
    <w:p w14:paraId="2802561D"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33. При сетевой</w:t>
      </w:r>
      <w:r w:rsidRPr="00377632">
        <w:rPr>
          <w:color w:val="000000"/>
          <w:sz w:val="28"/>
          <w:szCs w:val="28"/>
        </w:rPr>
        <w:t xml:space="preserve"> форме реализации программ аспирантуры (адъюнктуры) организация в установленном ею порядке осуществляет зачет результатов обучения по дисциплинам (модулям) и практикам, проведения научно-исследовательской работы в других организациях, участвующих в реализации программ аспирантуры (адъюнктуры).</w:t>
      </w:r>
    </w:p>
    <w:p w14:paraId="7CAE6F79"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34. При освоении</w:t>
      </w:r>
      <w:r w:rsidRPr="00377632">
        <w:rPr>
          <w:color w:val="000000"/>
          <w:sz w:val="28"/>
          <w:szCs w:val="28"/>
        </w:rPr>
        <w:t xml:space="preserve"> программы аспирантуры (адъюнктуры) обучающимся, который имеет диплом об окончании аспирантуры (адъюнктуры), и (или) диплом кандидата наук, и (или) диплом доктора наук, и (или) обучается по иной программе аспирантуры (адъюнктуры), и (или) имеет способности и (или) уровень развития, позволяющие освоить программу аспирантуры (адъюнктуры) в более короткий срок по сравнению со сроком получения высшего образования по программе аспирантуры (адъюнктуры), установленным организацией в соответствии с образовательным стандартом, по решению организации осуществляется ускоренное обучение такого обучающегося по индивидуальному учебному плану в порядке, установленном локальным нормативным актом организации.</w:t>
      </w:r>
    </w:p>
    <w:p w14:paraId="4AF76619"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Решение об ускоренном обучении обучающегося принимается организацией на основании его личного заявления.</w:t>
      </w:r>
    </w:p>
    <w:p w14:paraId="1014B1B7"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35. Сокращение</w:t>
      </w:r>
      <w:r w:rsidRPr="00377632">
        <w:rPr>
          <w:color w:val="000000"/>
          <w:sz w:val="28"/>
          <w:szCs w:val="28"/>
        </w:rPr>
        <w:t xml:space="preserve"> срока получения высшего образования по программе аспирантуры (адъюнктуры) при ускоренном обучении осуществляется посредством зачета (в форме переаттестации или перезачета) полностью или частично результатов обучения по отдельным дисциплинам (модулям), и (или) отдельным практикам, и (или) отдельным видам научно-исследовательской работы и (или) посредством повышения темпа освоения программы аспирантуры (адъюнктуры).</w:t>
      </w:r>
    </w:p>
    <w:p w14:paraId="04F26ACA"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36. Перевод</w:t>
      </w:r>
      <w:r w:rsidRPr="00377632">
        <w:rPr>
          <w:color w:val="000000"/>
          <w:sz w:val="28"/>
          <w:szCs w:val="28"/>
        </w:rPr>
        <w:t xml:space="preserve"> обучающегося на обучение с сочетанием различных форм обучения осуществляется с его письменного согласия.</w:t>
      </w:r>
    </w:p>
    <w:p w14:paraId="62F7686D"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37. Использование</w:t>
      </w:r>
      <w:r w:rsidRPr="00377632">
        <w:rPr>
          <w:color w:val="000000"/>
          <w:sz w:val="28"/>
          <w:szCs w:val="28"/>
        </w:rPr>
        <w:t xml:space="preserve"> сетевой формы реализации программы аспирантуры (адъюнктуры) осуществляется с письменного согласия обучающегося.</w:t>
      </w:r>
    </w:p>
    <w:p w14:paraId="486DFB68"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38. Организация</w:t>
      </w:r>
      <w:r w:rsidRPr="00377632">
        <w:rPr>
          <w:color w:val="000000"/>
          <w:sz w:val="28"/>
          <w:szCs w:val="28"/>
        </w:rPr>
        <w:t xml:space="preserve"> образовательного процесса по программам аспирантуры (адъюнктуры) при сочетании различных форм обучения, при использовании сетевой формы реализации указанных программ, при ускоренном обучении осуществляется в соответствии с Порядком и локальными нормативными актами организации.</w:t>
      </w:r>
    </w:p>
    <w:p w14:paraId="3E52AE81"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lastRenderedPageBreak/>
        <w:t>39. Срок получения</w:t>
      </w:r>
      <w:r w:rsidRPr="00377632">
        <w:rPr>
          <w:color w:val="000000"/>
          <w:sz w:val="28"/>
          <w:szCs w:val="28"/>
        </w:rPr>
        <w:t xml:space="preserve"> высшего образования по программе аспирантуры (адъюнктуры) инвалидами и лицами с ограниченными возможностями здоровья увеличивается организацией по сравнению со сроком получения высшего образования по программе аспирантуры (адъюнктуры) по соответствующей форме обучения в пределах, установленных образовательным стандартом, на основании письменного заявления обучающегося.</w:t>
      </w:r>
    </w:p>
    <w:p w14:paraId="04FD7005"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40. Контроль</w:t>
      </w:r>
      <w:r w:rsidRPr="00377632">
        <w:rPr>
          <w:color w:val="000000"/>
          <w:sz w:val="28"/>
          <w:szCs w:val="28"/>
        </w:rPr>
        <w:t xml:space="preserve"> качества освоения программ аспирантуры (адъюнктуры) включает в себя текущий контроль успеваемости, промежуточную аттестацию обучающихся и итоговую (государственную итоговую) аттестацию обучающихся.</w:t>
      </w:r>
    </w:p>
    <w:p w14:paraId="09BF2B8A"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41. Текущий</w:t>
      </w:r>
      <w:r w:rsidRPr="00377632">
        <w:rPr>
          <w:color w:val="000000"/>
          <w:sz w:val="28"/>
          <w:szCs w:val="28"/>
        </w:rPr>
        <w:t xml:space="preserve"> контроль успеваемости обеспечивает оценивание хода освоения дисциплин (модулей) и прохождения практик, промежуточная аттестация обучающихся - оценивание промежуточных и окончательных результатов обучения по дисциплинам (модулям), прохождения практик, выполнения научно-исследовательской работы.</w:t>
      </w:r>
    </w:p>
    <w:p w14:paraId="05F5F7B2"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42. Формы</w:t>
      </w:r>
      <w:r w:rsidRPr="00377632">
        <w:rPr>
          <w:color w:val="000000"/>
          <w:sz w:val="28"/>
          <w:szCs w:val="28"/>
        </w:rPr>
        <w:t>, система оценивания, порядок проведения промежуточной аттестации обучающихся, включая порядок установления сроков прохождения соответствующих испытаний обучающимся, не прошедшим промежуточной аттестации по уважительным причинам или имеющим академическую задолженность, а также периодичность проведения промежуточной аттестации обучающихся устанавливаются локальными нормативными актами организации.</w:t>
      </w:r>
    </w:p>
    <w:p w14:paraId="482C21BC"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43. Лица</w:t>
      </w:r>
      <w:r w:rsidRPr="00377632">
        <w:rPr>
          <w:color w:val="000000"/>
          <w:sz w:val="28"/>
          <w:szCs w:val="28"/>
        </w:rPr>
        <w:t>, осваивающие программу аспирантуры (адъюнктуры) в форме самообразования (если образовательным стандартом допускается получение высшего образования по соответствующей программе аспирантуры (адъюнктуры) в форме самообразования), а также лица, обучавшиеся по не имеющей государственной аккредитации программе аспирантуры (адъюнктуры), могут быть зачислены в качестве экстернов для прохождения промежуточной и государственной итоговой аттестации в организацию, осуществляющую образовательную деятельность по соответствующей имеющей государственную аккредитацию программе аспирантуры (адъюнктуры).</w:t>
      </w:r>
    </w:p>
    <w:p w14:paraId="6016FA5E"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После зачисления экстерна в срок, установленный организацией, но не позднее 1 месяца с даты зачисления утверждается индивидуальный учебный план экстерна, предусматривающий прохождение им промежуточной и (или) государственной итоговой аттестации.</w:t>
      </w:r>
    </w:p>
    <w:p w14:paraId="6C8FD684"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lastRenderedPageBreak/>
        <w:t>Условия и порядок зачисления экстернов в организацию (включая порядок установления сроков, на которые зачисляются экстерны, и сроков прохождения ими промежуточной и (или) государственной итоговой аттестации) устанавливаются локальным нормативным актом организации.</w:t>
      </w:r>
    </w:p>
    <w:p w14:paraId="65257525"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44. Лицам,</w:t>
      </w:r>
      <w:r w:rsidRPr="00377632">
        <w:rPr>
          <w:color w:val="000000"/>
          <w:sz w:val="28"/>
          <w:szCs w:val="28"/>
        </w:rPr>
        <w:t xml:space="preserve"> успешно прошедшим итоговую (государственную итоговую) аттестацию, выдается документ об образовании и о квалификации. Лицам, успешно прошедшим государственную итоговую аттестацию, выдается диплом, об окончании аспирантуры (адъюнктуры), подтверждающий получение высшего образования по программе аспирантуры (адъюнктуры).</w:t>
      </w:r>
    </w:p>
    <w:p w14:paraId="690BFB8F"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45. Лицам</w:t>
      </w:r>
      <w:r w:rsidRPr="00377632">
        <w:rPr>
          <w:color w:val="000000"/>
          <w:sz w:val="28"/>
          <w:szCs w:val="28"/>
        </w:rPr>
        <w:t>, не прошедшим итоговой (государственной итоговой) аттестации или получившим на итоговой (государственной итоговой) аттестации неудовлетворительные результаты, а также лицам, освоившим часть программы аспирантуры (адъюнктуры) и (или) отчисленным из организации, выдается справка об обучении или о периоде обучения по образцу, самостоятельно устанавливаемому организацией.</w:t>
      </w:r>
    </w:p>
    <w:p w14:paraId="0BBE851A"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46. Содержание</w:t>
      </w:r>
      <w:r w:rsidRPr="00377632">
        <w:rPr>
          <w:color w:val="000000"/>
          <w:sz w:val="28"/>
          <w:szCs w:val="28"/>
        </w:rPr>
        <w:t xml:space="preserve"> высшего образования по программам аспирантуры (адъюнктуры) и условия организации обучения обучающихся с ограниченными возможностями здоровья определяются адаптированной программой аспирантуры (адъюнктуры), а для инвалидов также в соответствии с индивидуальной программой реабилитации инвалида.</w:t>
      </w:r>
    </w:p>
    <w:p w14:paraId="2704FC5B"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Обучение обучающихся с ограниченными возможностями здоровья осуществляется на основе программ аспирантуры (адъюнктуры), адаптированных при необходимости для обучения указанных обучающихся.</w:t>
      </w:r>
    </w:p>
    <w:p w14:paraId="0551F499"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47. Обучение</w:t>
      </w:r>
      <w:r w:rsidRPr="00377632">
        <w:rPr>
          <w:color w:val="000000"/>
          <w:sz w:val="28"/>
          <w:szCs w:val="28"/>
        </w:rPr>
        <w:t xml:space="preserve"> по программам аспирантуры (адъюнктуры) инвалидов и обучающихся с ограниченными возможностями здоровья осуществляется организацией с учетом особенностей психофизического развития, индивидуальных возможностей и состояния здоровья таких обучающихся.</w:t>
      </w:r>
    </w:p>
    <w:p w14:paraId="34213446"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48. Образовательными</w:t>
      </w:r>
      <w:r w:rsidRPr="00377632">
        <w:rPr>
          <w:color w:val="000000"/>
          <w:sz w:val="28"/>
          <w:szCs w:val="28"/>
        </w:rPr>
        <w:t xml:space="preserve"> организациями высшего образования должны быть созданы специальные условия для получения высшего образования по программам аспирантуры (адъюнктуры) обучающимися с ограниченными возможностями здоровья.</w:t>
      </w:r>
    </w:p>
    <w:p w14:paraId="78DF3F16"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 xml:space="preserve">Под специальными условиями для получения высшего образования по программам аспирантуры (адъюнктуры) обучающимися с ограниченными </w:t>
      </w:r>
      <w:r w:rsidRPr="00377632">
        <w:rPr>
          <w:color w:val="000000"/>
          <w:sz w:val="28"/>
          <w:szCs w:val="28"/>
        </w:rPr>
        <w:lastRenderedPageBreak/>
        <w:t>возможностями здоровья понимаются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аспирантуры (адъюнктуры) обучающимися с ограниченными возможностями здоровья.</w:t>
      </w:r>
    </w:p>
    <w:p w14:paraId="27843125"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b/>
          <w:color w:val="000000"/>
          <w:sz w:val="28"/>
          <w:szCs w:val="28"/>
        </w:rPr>
        <w:t>49. В целях</w:t>
      </w:r>
      <w:r w:rsidRPr="00377632">
        <w:rPr>
          <w:color w:val="000000"/>
          <w:sz w:val="28"/>
          <w:szCs w:val="28"/>
        </w:rPr>
        <w:t xml:space="preserve"> доступности получения высшего образования по программам аспирантуры (адъюнктуры) инвалидами и лицами с ограниченными возможностями здоровья организацией обеспечивается:</w:t>
      </w:r>
    </w:p>
    <w:p w14:paraId="155E1F8D"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1) для инвалидов и лиц с ограниченными возможностями здоровья по зрению:</w:t>
      </w:r>
    </w:p>
    <w:p w14:paraId="56ED2629"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наличие альтернативной версии официального сайта организации в сети "Интернет" для слабовидящих;</w:t>
      </w:r>
    </w:p>
    <w:p w14:paraId="62DDC6BD"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p w14:paraId="711E2450"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присутствие ассистента, оказывающего обучающемуся необходимую помощь;</w:t>
      </w:r>
    </w:p>
    <w:p w14:paraId="2C64013B"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обеспечение выпуска альтернативных форматов печатных материалов (крупный шрифт или аудиофайлы);</w:t>
      </w:r>
    </w:p>
    <w:p w14:paraId="13900B21"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обеспечение доступа обучающегося, являющегося слепым и использующего собаку-поводыря, к зданию организации;</w:t>
      </w:r>
    </w:p>
    <w:p w14:paraId="1807AA89"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2) для инвалидов и лиц с ограниченными возможностями здоровья по слуху: дублирование звуковой справочной информации о расписании учебных занятий</w:t>
      </w:r>
    </w:p>
    <w:p w14:paraId="7926106C"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14:paraId="44510A74"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lastRenderedPageBreak/>
        <w:t>обеспечение надлежащими звуковыми средствами воспроизведения информации;</w:t>
      </w:r>
    </w:p>
    <w:p w14:paraId="740ACA7F" w14:textId="77777777" w:rsidR="00377632" w:rsidRPr="00377632" w:rsidRDefault="00377632" w:rsidP="00377632">
      <w:pPr>
        <w:pStyle w:val="ab"/>
        <w:shd w:val="clear" w:color="auto" w:fill="FFFFFF"/>
        <w:spacing w:before="0" w:beforeAutospacing="0" w:after="240" w:afterAutospacing="0" w:line="276" w:lineRule="auto"/>
        <w:ind w:firstLine="567"/>
        <w:jc w:val="both"/>
        <w:rPr>
          <w:color w:val="000000"/>
          <w:sz w:val="28"/>
          <w:szCs w:val="28"/>
        </w:rPr>
      </w:pPr>
      <w:r w:rsidRPr="00377632">
        <w:rPr>
          <w:color w:val="000000"/>
          <w:sz w:val="28"/>
          <w:szCs w:val="28"/>
        </w:rPr>
        <w:t>3) для инвалидов и лиц с ограниченными возможностями здоровья,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организации, а также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p w14:paraId="5D07597B" w14:textId="77777777" w:rsidR="00377632" w:rsidRPr="00377632" w:rsidRDefault="00377632" w:rsidP="00377632">
      <w:pPr>
        <w:spacing w:after="240"/>
        <w:ind w:firstLine="567"/>
        <w:jc w:val="both"/>
        <w:rPr>
          <w:b/>
          <w:sz w:val="28"/>
          <w:szCs w:val="28"/>
        </w:rPr>
      </w:pPr>
    </w:p>
    <w:p w14:paraId="7E009A86" w14:textId="77777777" w:rsidR="00377632" w:rsidRPr="00377632" w:rsidRDefault="00377632" w:rsidP="00377632">
      <w:pPr>
        <w:pStyle w:val="2"/>
        <w:keepLines/>
        <w:spacing w:before="0" w:after="240" w:line="276" w:lineRule="auto"/>
        <w:ind w:firstLine="567"/>
        <w:jc w:val="both"/>
        <w:rPr>
          <w:rFonts w:ascii="Times New Roman" w:hAnsi="Times New Roman"/>
          <w:i w:val="0"/>
        </w:rPr>
      </w:pPr>
      <w:bookmarkStart w:id="3" w:name="_Toc469209293"/>
      <w:r w:rsidRPr="00377632">
        <w:rPr>
          <w:rFonts w:ascii="Times New Roman" w:hAnsi="Times New Roman"/>
          <w:i w:val="0"/>
        </w:rPr>
        <w:t>Порядок организации и осуществления образовательной деятельности по дополнительным профессиональным программам (приказ Минобрнауки России от 01.07.2013 № 499)</w:t>
      </w:r>
      <w:bookmarkEnd w:id="3"/>
    </w:p>
    <w:p w14:paraId="7834F485" w14:textId="77777777" w:rsidR="00377632" w:rsidRPr="00377632" w:rsidRDefault="00377632" w:rsidP="00377632">
      <w:pPr>
        <w:shd w:val="clear" w:color="auto" w:fill="FFFFFF"/>
        <w:spacing w:after="240"/>
        <w:ind w:firstLine="567"/>
        <w:jc w:val="both"/>
        <w:rPr>
          <w:sz w:val="28"/>
          <w:szCs w:val="28"/>
        </w:rPr>
      </w:pPr>
      <w:r w:rsidRPr="00377632">
        <w:rPr>
          <w:b/>
          <w:sz w:val="28"/>
          <w:szCs w:val="28"/>
        </w:rPr>
        <w:t>3. К освоению</w:t>
      </w:r>
      <w:r w:rsidRPr="00377632">
        <w:rPr>
          <w:sz w:val="28"/>
          <w:szCs w:val="28"/>
        </w:rPr>
        <w:t xml:space="preserve"> дополнительных профессиональных программ допускаются: лица, имеющие среднее профессиональное и (или) высшее образование; лица, получающие среднее профессиональное и (или) высшее образование.</w:t>
      </w:r>
    </w:p>
    <w:p w14:paraId="22959D9C" w14:textId="77777777" w:rsidR="00377632" w:rsidRPr="00377632" w:rsidRDefault="00377632" w:rsidP="00377632">
      <w:pPr>
        <w:shd w:val="clear" w:color="auto" w:fill="FFFFFF"/>
        <w:spacing w:after="240"/>
        <w:ind w:firstLine="567"/>
        <w:jc w:val="both"/>
        <w:rPr>
          <w:sz w:val="28"/>
          <w:szCs w:val="28"/>
        </w:rPr>
      </w:pPr>
      <w:bookmarkStart w:id="4" w:name="dst100014"/>
      <w:bookmarkStart w:id="5" w:name="dst1"/>
      <w:bookmarkEnd w:id="4"/>
      <w:bookmarkEnd w:id="5"/>
      <w:r w:rsidRPr="00377632">
        <w:rPr>
          <w:b/>
          <w:sz w:val="28"/>
          <w:szCs w:val="28"/>
        </w:rPr>
        <w:t>4. Организация</w:t>
      </w:r>
      <w:r w:rsidRPr="00377632">
        <w:rPr>
          <w:sz w:val="28"/>
          <w:szCs w:val="28"/>
        </w:rPr>
        <w:t xml:space="preserve"> осуществляет обучение по дополнительной профессиональной программе на основе договора об образовании, заключаемого со слушателем и (или) с физическим или юридическим лицом, обязующимся оплатить обучение лица, зачисляемого на обучение, либо за счет бюджетных ассигнований федерального бюджета, бюджетов субъектов Российской Федерации.</w:t>
      </w:r>
    </w:p>
    <w:p w14:paraId="60CC36EC" w14:textId="77777777" w:rsidR="00377632" w:rsidRPr="00377632" w:rsidRDefault="00377632" w:rsidP="00377632">
      <w:pPr>
        <w:shd w:val="clear" w:color="auto" w:fill="FFFFFF"/>
        <w:spacing w:after="240"/>
        <w:ind w:firstLine="567"/>
        <w:jc w:val="both"/>
        <w:rPr>
          <w:sz w:val="28"/>
          <w:szCs w:val="28"/>
        </w:rPr>
      </w:pPr>
      <w:bookmarkStart w:id="6" w:name="dst100017"/>
      <w:bookmarkEnd w:id="6"/>
      <w:r w:rsidRPr="00377632">
        <w:rPr>
          <w:b/>
          <w:sz w:val="28"/>
          <w:szCs w:val="28"/>
        </w:rPr>
        <w:t>5. Содержание</w:t>
      </w:r>
      <w:r w:rsidRPr="00377632">
        <w:rPr>
          <w:sz w:val="28"/>
          <w:szCs w:val="28"/>
        </w:rPr>
        <w:t xml:space="preserve"> дополнительного профессионального образования определяется образовательной программой, разработанной и утвержденной организацией, если иное не установлено Федеральным </w:t>
      </w:r>
      <w:hyperlink r:id="rId8" w:history="1">
        <w:r w:rsidRPr="00377632">
          <w:rPr>
            <w:sz w:val="28"/>
            <w:szCs w:val="28"/>
          </w:rPr>
          <w:t>законом</w:t>
        </w:r>
      </w:hyperlink>
      <w:r w:rsidRPr="00377632">
        <w:rPr>
          <w:sz w:val="28"/>
          <w:szCs w:val="28"/>
        </w:rPr>
        <w:t> от 29 декабря 2012 г. N 273-ФЗ "Об образовании в Российской Федерации"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14:paraId="1563DFFE" w14:textId="77777777" w:rsidR="00377632" w:rsidRPr="00377632" w:rsidRDefault="00377632" w:rsidP="00377632">
      <w:pPr>
        <w:shd w:val="clear" w:color="auto" w:fill="FFFFFF"/>
        <w:spacing w:after="240"/>
        <w:ind w:firstLine="567"/>
        <w:jc w:val="both"/>
        <w:rPr>
          <w:sz w:val="28"/>
          <w:szCs w:val="28"/>
        </w:rPr>
      </w:pPr>
      <w:bookmarkStart w:id="7" w:name="dst100018"/>
      <w:bookmarkStart w:id="8" w:name="dst100019"/>
      <w:bookmarkStart w:id="9" w:name="dst100021"/>
      <w:bookmarkEnd w:id="7"/>
      <w:bookmarkEnd w:id="8"/>
      <w:bookmarkEnd w:id="9"/>
      <w:r w:rsidRPr="00377632">
        <w:rPr>
          <w:b/>
          <w:sz w:val="28"/>
          <w:szCs w:val="28"/>
        </w:rPr>
        <w:t>6. Дополнительное</w:t>
      </w:r>
      <w:r w:rsidRPr="00377632">
        <w:rPr>
          <w:sz w:val="28"/>
          <w:szCs w:val="28"/>
        </w:rPr>
        <w:t xml:space="preserve">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14:paraId="3394C819" w14:textId="77777777" w:rsidR="00377632" w:rsidRPr="00377632" w:rsidRDefault="00377632" w:rsidP="00377632">
      <w:pPr>
        <w:shd w:val="clear" w:color="auto" w:fill="FFFFFF"/>
        <w:spacing w:after="240"/>
        <w:ind w:firstLine="567"/>
        <w:jc w:val="both"/>
        <w:rPr>
          <w:sz w:val="28"/>
          <w:szCs w:val="28"/>
        </w:rPr>
      </w:pPr>
      <w:bookmarkStart w:id="10" w:name="dst100022"/>
      <w:bookmarkStart w:id="11" w:name="dst100024"/>
      <w:bookmarkEnd w:id="10"/>
      <w:bookmarkEnd w:id="11"/>
      <w:r w:rsidRPr="00377632">
        <w:rPr>
          <w:sz w:val="28"/>
          <w:szCs w:val="28"/>
        </w:rPr>
        <w:t>Реализация программы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6DCD4317" w14:textId="77777777" w:rsidR="00377632" w:rsidRPr="00377632" w:rsidRDefault="00377632" w:rsidP="00377632">
      <w:pPr>
        <w:shd w:val="clear" w:color="auto" w:fill="FFFFFF"/>
        <w:spacing w:after="240"/>
        <w:ind w:firstLine="567"/>
        <w:jc w:val="both"/>
        <w:rPr>
          <w:sz w:val="28"/>
          <w:szCs w:val="28"/>
        </w:rPr>
      </w:pPr>
      <w:bookmarkStart w:id="12" w:name="dst100025"/>
      <w:bookmarkStart w:id="13" w:name="dst100027"/>
      <w:bookmarkEnd w:id="12"/>
      <w:bookmarkEnd w:id="13"/>
      <w:r w:rsidRPr="00377632">
        <w:rPr>
          <w:sz w:val="28"/>
          <w:szCs w:val="28"/>
        </w:rPr>
        <w:lastRenderedPageBreak/>
        <w:t>В структуре программы повышения квалификации должно быть представлено описание перечня профессиональных компетенций в рамках имеющейся квалификации, качественное изменение которых осуществляется в результате обучения.</w:t>
      </w:r>
    </w:p>
    <w:p w14:paraId="7693CBA7" w14:textId="77777777" w:rsidR="00377632" w:rsidRPr="00377632" w:rsidRDefault="00377632" w:rsidP="00377632">
      <w:pPr>
        <w:shd w:val="clear" w:color="auto" w:fill="FFFFFF"/>
        <w:spacing w:after="240"/>
        <w:ind w:firstLine="567"/>
        <w:jc w:val="both"/>
        <w:rPr>
          <w:sz w:val="28"/>
          <w:szCs w:val="28"/>
        </w:rPr>
      </w:pPr>
      <w:bookmarkStart w:id="14" w:name="dst100028"/>
      <w:bookmarkEnd w:id="14"/>
      <w:r w:rsidRPr="00377632">
        <w:rPr>
          <w:sz w:val="28"/>
          <w:szCs w:val="28"/>
        </w:rPr>
        <w:t>Реализация программы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1EF8C114" w14:textId="77777777" w:rsidR="00377632" w:rsidRPr="00377632" w:rsidRDefault="00377632" w:rsidP="00377632">
      <w:pPr>
        <w:shd w:val="clear" w:color="auto" w:fill="FFFFFF"/>
        <w:spacing w:after="240"/>
        <w:ind w:firstLine="567"/>
        <w:jc w:val="both"/>
        <w:rPr>
          <w:sz w:val="28"/>
          <w:szCs w:val="28"/>
        </w:rPr>
      </w:pPr>
      <w:bookmarkStart w:id="15" w:name="dst100029"/>
      <w:bookmarkStart w:id="16" w:name="dst100031"/>
      <w:bookmarkEnd w:id="15"/>
      <w:bookmarkEnd w:id="16"/>
      <w:r w:rsidRPr="00377632">
        <w:rPr>
          <w:sz w:val="28"/>
          <w:szCs w:val="28"/>
        </w:rPr>
        <w:t>В структуре программы профессиональной переподготовки должны быть представлены:</w:t>
      </w:r>
    </w:p>
    <w:p w14:paraId="4813D609" w14:textId="77777777" w:rsidR="00377632" w:rsidRPr="00377632" w:rsidRDefault="00377632" w:rsidP="00377632">
      <w:pPr>
        <w:shd w:val="clear" w:color="auto" w:fill="FFFFFF"/>
        <w:spacing w:after="240"/>
        <w:ind w:firstLine="567"/>
        <w:jc w:val="both"/>
        <w:rPr>
          <w:sz w:val="28"/>
          <w:szCs w:val="28"/>
        </w:rPr>
      </w:pPr>
      <w:bookmarkStart w:id="17" w:name="dst100032"/>
      <w:bookmarkEnd w:id="17"/>
      <w:r w:rsidRPr="00377632">
        <w:rPr>
          <w:sz w:val="28"/>
          <w:szCs w:val="28"/>
        </w:rPr>
        <w:t>характеристика новой квалификации и связанных с ней видов профессиональной деятельности, трудовых функций и (или) уровней квалификации;</w:t>
      </w:r>
    </w:p>
    <w:p w14:paraId="3C06F2D5" w14:textId="77777777" w:rsidR="00377632" w:rsidRPr="00377632" w:rsidRDefault="00377632" w:rsidP="00377632">
      <w:pPr>
        <w:shd w:val="clear" w:color="auto" w:fill="FFFFFF"/>
        <w:spacing w:after="240"/>
        <w:ind w:firstLine="567"/>
        <w:jc w:val="both"/>
        <w:rPr>
          <w:sz w:val="28"/>
          <w:szCs w:val="28"/>
        </w:rPr>
      </w:pPr>
      <w:bookmarkStart w:id="18" w:name="dst100033"/>
      <w:bookmarkEnd w:id="18"/>
      <w:r w:rsidRPr="00377632">
        <w:rPr>
          <w:sz w:val="28"/>
          <w:szCs w:val="28"/>
        </w:rPr>
        <w:t>характеристика компетенций, подлежащих совершенствованию, и (или) перечень новых компетенций, формирующихся в результате освоения программы.</w:t>
      </w:r>
    </w:p>
    <w:p w14:paraId="719EADDE" w14:textId="77777777" w:rsidR="00377632" w:rsidRPr="00377632" w:rsidRDefault="00377632" w:rsidP="00377632">
      <w:pPr>
        <w:shd w:val="clear" w:color="auto" w:fill="FFFFFF"/>
        <w:spacing w:after="240"/>
        <w:ind w:firstLine="567"/>
        <w:jc w:val="both"/>
        <w:rPr>
          <w:sz w:val="28"/>
          <w:szCs w:val="28"/>
        </w:rPr>
      </w:pPr>
      <w:bookmarkStart w:id="19" w:name="dst100034"/>
      <w:bookmarkEnd w:id="19"/>
      <w:r w:rsidRPr="00377632">
        <w:rPr>
          <w:b/>
          <w:sz w:val="28"/>
          <w:szCs w:val="28"/>
        </w:rPr>
        <w:t>7. Содержание</w:t>
      </w:r>
      <w:r w:rsidRPr="00377632">
        <w:rPr>
          <w:sz w:val="28"/>
          <w:szCs w:val="28"/>
        </w:rPr>
        <w:t xml:space="preserve"> реализуемой дополнительной профессиональной программы и (или) отдельных ее компонентов (дисциплин (модулей), практик, стажировок) должно быть направлено на достижение целей программы, планируемых результатов ее освоения.</w:t>
      </w:r>
    </w:p>
    <w:p w14:paraId="6F810B57" w14:textId="77777777" w:rsidR="00377632" w:rsidRPr="00377632" w:rsidRDefault="00377632" w:rsidP="00377632">
      <w:pPr>
        <w:shd w:val="clear" w:color="auto" w:fill="FFFFFF"/>
        <w:spacing w:after="240"/>
        <w:ind w:firstLine="567"/>
        <w:jc w:val="both"/>
        <w:rPr>
          <w:sz w:val="28"/>
          <w:szCs w:val="28"/>
        </w:rPr>
      </w:pPr>
      <w:bookmarkStart w:id="20" w:name="dst100035"/>
      <w:bookmarkEnd w:id="20"/>
      <w:r w:rsidRPr="00377632">
        <w:rPr>
          <w:b/>
          <w:sz w:val="28"/>
          <w:szCs w:val="28"/>
        </w:rPr>
        <w:t>8. Содержание</w:t>
      </w:r>
      <w:r w:rsidRPr="00377632">
        <w:rPr>
          <w:sz w:val="28"/>
          <w:szCs w:val="28"/>
        </w:rPr>
        <w:t xml:space="preserve"> реализуемой дополнительной профессиональной программы должно учитывать профессиональные </w:t>
      </w:r>
      <w:hyperlink r:id="rId9" w:history="1">
        <w:r w:rsidRPr="00377632">
          <w:rPr>
            <w:sz w:val="28"/>
            <w:szCs w:val="28"/>
          </w:rPr>
          <w:t>стандарты</w:t>
        </w:r>
      </w:hyperlink>
      <w:r w:rsidRPr="00377632">
        <w:rPr>
          <w:sz w:val="28"/>
          <w:szCs w:val="28"/>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14:paraId="449D05D0" w14:textId="77777777" w:rsidR="00377632" w:rsidRPr="00377632" w:rsidRDefault="00377632" w:rsidP="00377632">
      <w:pPr>
        <w:shd w:val="clear" w:color="auto" w:fill="FFFFFF"/>
        <w:spacing w:after="240"/>
        <w:ind w:firstLine="567"/>
        <w:jc w:val="both"/>
        <w:rPr>
          <w:sz w:val="28"/>
          <w:szCs w:val="28"/>
        </w:rPr>
      </w:pPr>
      <w:bookmarkStart w:id="21" w:name="dst100036"/>
      <w:bookmarkStart w:id="22" w:name="dst100038"/>
      <w:bookmarkEnd w:id="21"/>
      <w:bookmarkEnd w:id="22"/>
      <w:r w:rsidRPr="00377632">
        <w:rPr>
          <w:b/>
          <w:sz w:val="28"/>
          <w:szCs w:val="28"/>
        </w:rPr>
        <w:t>9. Для определения</w:t>
      </w:r>
      <w:r w:rsidRPr="00377632">
        <w:rPr>
          <w:sz w:val="28"/>
          <w:szCs w:val="28"/>
        </w:rPr>
        <w:t xml:space="preserve"> структуры дополнительной профессиональной программы и трудоемкости ее освоения может применяться система зачетных единиц. Количество зачетных единиц по дополнительной профессиональной программе устанавливается организацией.</w:t>
      </w:r>
    </w:p>
    <w:p w14:paraId="56F4C41E" w14:textId="77777777" w:rsidR="00377632" w:rsidRPr="00377632" w:rsidRDefault="00377632" w:rsidP="00377632">
      <w:pPr>
        <w:shd w:val="clear" w:color="auto" w:fill="FFFFFF"/>
        <w:spacing w:after="240"/>
        <w:ind w:firstLine="567"/>
        <w:jc w:val="both"/>
        <w:rPr>
          <w:sz w:val="28"/>
          <w:szCs w:val="28"/>
        </w:rPr>
      </w:pPr>
      <w:bookmarkStart w:id="23" w:name="dst100039"/>
      <w:bookmarkStart w:id="24" w:name="dst100041"/>
      <w:bookmarkEnd w:id="23"/>
      <w:bookmarkEnd w:id="24"/>
      <w:r w:rsidRPr="00377632">
        <w:rPr>
          <w:sz w:val="28"/>
          <w:szCs w:val="28"/>
        </w:rPr>
        <w:t>Структура дополнительной профессиональной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и иные компоненты . Учебный план дополнительной профессиональной программы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07149EA6" w14:textId="77777777" w:rsidR="00377632" w:rsidRPr="00377632" w:rsidRDefault="00377632" w:rsidP="00377632">
      <w:pPr>
        <w:shd w:val="clear" w:color="auto" w:fill="FFFFFF"/>
        <w:spacing w:after="240"/>
        <w:ind w:firstLine="567"/>
        <w:jc w:val="both"/>
        <w:rPr>
          <w:sz w:val="28"/>
          <w:szCs w:val="28"/>
        </w:rPr>
      </w:pPr>
      <w:bookmarkStart w:id="25" w:name="dst100042"/>
      <w:bookmarkStart w:id="26" w:name="dst100044"/>
      <w:bookmarkEnd w:id="25"/>
      <w:bookmarkEnd w:id="26"/>
      <w:r w:rsidRPr="00377632">
        <w:rPr>
          <w:b/>
          <w:sz w:val="28"/>
          <w:szCs w:val="28"/>
        </w:rPr>
        <w:lastRenderedPageBreak/>
        <w:t>10. Программа</w:t>
      </w:r>
      <w:r w:rsidRPr="00377632">
        <w:rPr>
          <w:sz w:val="28"/>
          <w:szCs w:val="28"/>
        </w:rPr>
        <w:t xml:space="preserve"> профессиональной переподготовки разрабатывается организацией на основании установленных квалификационных требований, профессиональных </w:t>
      </w:r>
      <w:hyperlink r:id="rId10" w:history="1">
        <w:r w:rsidRPr="00377632">
          <w:rPr>
            <w:sz w:val="28"/>
            <w:szCs w:val="28"/>
          </w:rPr>
          <w:t>стандартов</w:t>
        </w:r>
      </w:hyperlink>
      <w:r w:rsidRPr="00377632">
        <w:rPr>
          <w:sz w:val="28"/>
          <w:szCs w:val="28"/>
        </w:rPr>
        <w:t> и требований соответствующих федеральных государственных образовательных </w:t>
      </w:r>
      <w:hyperlink r:id="rId11" w:history="1">
        <w:r w:rsidRPr="00377632">
          <w:rPr>
            <w:sz w:val="28"/>
            <w:szCs w:val="28"/>
          </w:rPr>
          <w:t>стандартов</w:t>
        </w:r>
      </w:hyperlink>
      <w:r w:rsidRPr="00377632">
        <w:rPr>
          <w:sz w:val="28"/>
          <w:szCs w:val="28"/>
        </w:rPr>
        <w:t xml:space="preserve">среднего профессионального и (или) высшего образования к результатам освоения образовательных программ. </w:t>
      </w:r>
    </w:p>
    <w:p w14:paraId="3D17016C" w14:textId="77777777" w:rsidR="00377632" w:rsidRPr="00377632" w:rsidRDefault="00377632" w:rsidP="00377632">
      <w:pPr>
        <w:shd w:val="clear" w:color="auto" w:fill="FFFFFF"/>
        <w:spacing w:after="240"/>
        <w:ind w:firstLine="567"/>
        <w:jc w:val="both"/>
        <w:rPr>
          <w:sz w:val="28"/>
          <w:szCs w:val="28"/>
        </w:rPr>
      </w:pPr>
      <w:bookmarkStart w:id="27" w:name="dst100045"/>
      <w:bookmarkEnd w:id="27"/>
      <w:r w:rsidRPr="00377632">
        <w:rPr>
          <w:b/>
          <w:sz w:val="28"/>
          <w:szCs w:val="28"/>
        </w:rPr>
        <w:t>12. Формы обучения</w:t>
      </w:r>
      <w:r w:rsidRPr="00377632">
        <w:rPr>
          <w:sz w:val="28"/>
          <w:szCs w:val="28"/>
        </w:rPr>
        <w:t xml:space="preserve"> и сроки освоения дополнительной профессиональной программы определяются образовательной программой и (или) договором об образовании .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(квалификации), заявленных в программе. При этом минимально допустимый срок освоения программ повышения квалификации не может быть менее 16 часов, а срок освоения программ профессиональной переподготовки - менее 250 часов.</w:t>
      </w:r>
    </w:p>
    <w:p w14:paraId="369E7223" w14:textId="77777777" w:rsidR="00377632" w:rsidRPr="00377632" w:rsidRDefault="00377632" w:rsidP="00377632">
      <w:pPr>
        <w:shd w:val="clear" w:color="auto" w:fill="FFFFFF"/>
        <w:spacing w:after="240"/>
        <w:ind w:firstLine="567"/>
        <w:jc w:val="both"/>
        <w:rPr>
          <w:sz w:val="28"/>
          <w:szCs w:val="28"/>
        </w:rPr>
      </w:pPr>
      <w:bookmarkStart w:id="28" w:name="dst100049"/>
      <w:bookmarkStart w:id="29" w:name="dst100051"/>
      <w:bookmarkEnd w:id="28"/>
      <w:bookmarkEnd w:id="29"/>
      <w:r w:rsidRPr="00377632">
        <w:rPr>
          <w:b/>
          <w:sz w:val="28"/>
          <w:szCs w:val="28"/>
        </w:rPr>
        <w:t>13. Дополнительная</w:t>
      </w:r>
      <w:r w:rsidRPr="00377632">
        <w:rPr>
          <w:sz w:val="28"/>
          <w:szCs w:val="28"/>
        </w:rPr>
        <w:t xml:space="preserve"> профессиональная программа может реализовываться полностью или частично в форме стажировки.</w:t>
      </w:r>
    </w:p>
    <w:p w14:paraId="778D83C0" w14:textId="77777777" w:rsidR="00377632" w:rsidRPr="00377632" w:rsidRDefault="00377632" w:rsidP="00377632">
      <w:pPr>
        <w:shd w:val="clear" w:color="auto" w:fill="FFFFFF"/>
        <w:spacing w:after="240"/>
        <w:ind w:firstLine="567"/>
        <w:jc w:val="both"/>
        <w:rPr>
          <w:sz w:val="28"/>
          <w:szCs w:val="28"/>
        </w:rPr>
      </w:pPr>
      <w:bookmarkStart w:id="30" w:name="dst100052"/>
      <w:bookmarkEnd w:id="30"/>
      <w:r w:rsidRPr="00377632">
        <w:rPr>
          <w:sz w:val="28"/>
          <w:szCs w:val="28"/>
        </w:rPr>
        <w:t>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программ профессиональной переподготовки или повышения квалификации, и приобретение практических навыков и умений для их эффективного использовании при исполнении своих должностных обязанностей.</w:t>
      </w:r>
    </w:p>
    <w:p w14:paraId="0B045131" w14:textId="77777777" w:rsidR="00377632" w:rsidRPr="00377632" w:rsidRDefault="00377632" w:rsidP="00377632">
      <w:pPr>
        <w:shd w:val="clear" w:color="auto" w:fill="FFFFFF"/>
        <w:spacing w:after="240"/>
        <w:ind w:firstLine="567"/>
        <w:jc w:val="both"/>
        <w:rPr>
          <w:sz w:val="28"/>
          <w:szCs w:val="28"/>
        </w:rPr>
      </w:pPr>
      <w:bookmarkStart w:id="31" w:name="dst100053"/>
      <w:bookmarkEnd w:id="31"/>
      <w:r w:rsidRPr="00377632">
        <w:rPr>
          <w:sz w:val="28"/>
          <w:szCs w:val="28"/>
        </w:rPr>
        <w:t>Содержание стажировки определяется организацией с учетом предложений организаций, направляющих специалистов на стажировку, содержание дополнительных профессиональных программ.</w:t>
      </w:r>
    </w:p>
    <w:p w14:paraId="3FAB82C4" w14:textId="77777777" w:rsidR="00377632" w:rsidRPr="00377632" w:rsidRDefault="00377632" w:rsidP="00377632">
      <w:pPr>
        <w:shd w:val="clear" w:color="auto" w:fill="FFFFFF"/>
        <w:spacing w:after="240"/>
        <w:ind w:firstLine="567"/>
        <w:jc w:val="both"/>
        <w:rPr>
          <w:sz w:val="28"/>
          <w:szCs w:val="28"/>
        </w:rPr>
      </w:pPr>
      <w:bookmarkStart w:id="32" w:name="dst100054"/>
      <w:bookmarkEnd w:id="32"/>
      <w:r w:rsidRPr="00377632">
        <w:rPr>
          <w:sz w:val="28"/>
          <w:szCs w:val="28"/>
        </w:rPr>
        <w:t>Сроки стажировки определяются организацией самостоятельно исходя из целей обучения. Продолжительность стажировки согласовывается с руководителем организации, где она проводится.</w:t>
      </w:r>
    </w:p>
    <w:p w14:paraId="31C47B5C" w14:textId="77777777" w:rsidR="00377632" w:rsidRPr="00377632" w:rsidRDefault="00377632" w:rsidP="00377632">
      <w:pPr>
        <w:shd w:val="clear" w:color="auto" w:fill="FFFFFF"/>
        <w:spacing w:after="240"/>
        <w:ind w:firstLine="567"/>
        <w:jc w:val="both"/>
        <w:rPr>
          <w:sz w:val="28"/>
          <w:szCs w:val="28"/>
        </w:rPr>
      </w:pPr>
      <w:bookmarkStart w:id="33" w:name="dst100055"/>
      <w:bookmarkEnd w:id="33"/>
      <w:r w:rsidRPr="00377632">
        <w:rPr>
          <w:sz w:val="28"/>
          <w:szCs w:val="28"/>
        </w:rPr>
        <w:t>Стажировка носит индивидуальный или групповой характер и может предусматривать такие виды деятельности, как:</w:t>
      </w:r>
    </w:p>
    <w:p w14:paraId="59BD5050" w14:textId="77777777" w:rsidR="00377632" w:rsidRPr="00377632" w:rsidRDefault="00377632" w:rsidP="00377632">
      <w:pPr>
        <w:shd w:val="clear" w:color="auto" w:fill="FFFFFF"/>
        <w:spacing w:after="240"/>
        <w:ind w:firstLine="567"/>
        <w:jc w:val="both"/>
        <w:rPr>
          <w:sz w:val="28"/>
          <w:szCs w:val="28"/>
        </w:rPr>
      </w:pPr>
      <w:bookmarkStart w:id="34" w:name="dst100056"/>
      <w:bookmarkEnd w:id="34"/>
      <w:r w:rsidRPr="00377632">
        <w:rPr>
          <w:sz w:val="28"/>
          <w:szCs w:val="28"/>
        </w:rPr>
        <w:t>самостоятельную работу с учебными изданиями;</w:t>
      </w:r>
    </w:p>
    <w:p w14:paraId="4EBEE960" w14:textId="77777777" w:rsidR="00377632" w:rsidRPr="00377632" w:rsidRDefault="00377632" w:rsidP="00377632">
      <w:pPr>
        <w:shd w:val="clear" w:color="auto" w:fill="FFFFFF"/>
        <w:spacing w:after="240"/>
        <w:ind w:firstLine="567"/>
        <w:jc w:val="both"/>
        <w:rPr>
          <w:sz w:val="28"/>
          <w:szCs w:val="28"/>
        </w:rPr>
      </w:pPr>
      <w:bookmarkStart w:id="35" w:name="dst100057"/>
      <w:bookmarkEnd w:id="35"/>
      <w:r w:rsidRPr="00377632">
        <w:rPr>
          <w:sz w:val="28"/>
          <w:szCs w:val="28"/>
        </w:rPr>
        <w:t>приобретение профессиональных и организаторских навыков;</w:t>
      </w:r>
    </w:p>
    <w:p w14:paraId="0D0BD953" w14:textId="77777777" w:rsidR="00377632" w:rsidRPr="00377632" w:rsidRDefault="00377632" w:rsidP="00377632">
      <w:pPr>
        <w:shd w:val="clear" w:color="auto" w:fill="FFFFFF"/>
        <w:spacing w:after="240"/>
        <w:ind w:firstLine="567"/>
        <w:jc w:val="both"/>
        <w:rPr>
          <w:sz w:val="28"/>
          <w:szCs w:val="28"/>
        </w:rPr>
      </w:pPr>
      <w:bookmarkStart w:id="36" w:name="dst100058"/>
      <w:bookmarkEnd w:id="36"/>
      <w:r w:rsidRPr="00377632">
        <w:rPr>
          <w:sz w:val="28"/>
          <w:szCs w:val="28"/>
        </w:rPr>
        <w:t>изучение организации и технологии производства, работ;</w:t>
      </w:r>
    </w:p>
    <w:p w14:paraId="1A9D09A4" w14:textId="77777777" w:rsidR="00377632" w:rsidRPr="00377632" w:rsidRDefault="00377632" w:rsidP="00377632">
      <w:pPr>
        <w:shd w:val="clear" w:color="auto" w:fill="FFFFFF"/>
        <w:spacing w:after="240"/>
        <w:ind w:firstLine="567"/>
        <w:jc w:val="both"/>
        <w:rPr>
          <w:sz w:val="28"/>
          <w:szCs w:val="28"/>
        </w:rPr>
      </w:pPr>
      <w:bookmarkStart w:id="37" w:name="dst100059"/>
      <w:bookmarkEnd w:id="37"/>
      <w:r w:rsidRPr="00377632">
        <w:rPr>
          <w:sz w:val="28"/>
          <w:szCs w:val="28"/>
        </w:rPr>
        <w:t>непосредственное участие в планировании работы организации;</w:t>
      </w:r>
    </w:p>
    <w:p w14:paraId="15878CCE" w14:textId="77777777" w:rsidR="00377632" w:rsidRPr="00377632" w:rsidRDefault="00377632" w:rsidP="00377632">
      <w:pPr>
        <w:shd w:val="clear" w:color="auto" w:fill="FFFFFF"/>
        <w:spacing w:after="240"/>
        <w:ind w:firstLine="567"/>
        <w:jc w:val="both"/>
        <w:rPr>
          <w:sz w:val="28"/>
          <w:szCs w:val="28"/>
        </w:rPr>
      </w:pPr>
      <w:bookmarkStart w:id="38" w:name="dst100060"/>
      <w:bookmarkEnd w:id="38"/>
      <w:r w:rsidRPr="00377632">
        <w:rPr>
          <w:sz w:val="28"/>
          <w:szCs w:val="28"/>
        </w:rPr>
        <w:t>работу с технической, нормативной и другой документацией;</w:t>
      </w:r>
    </w:p>
    <w:p w14:paraId="0C318578" w14:textId="77777777" w:rsidR="00377632" w:rsidRPr="00377632" w:rsidRDefault="00377632" w:rsidP="00377632">
      <w:pPr>
        <w:shd w:val="clear" w:color="auto" w:fill="FFFFFF"/>
        <w:spacing w:after="240"/>
        <w:ind w:firstLine="567"/>
        <w:jc w:val="both"/>
        <w:rPr>
          <w:sz w:val="28"/>
          <w:szCs w:val="28"/>
        </w:rPr>
      </w:pPr>
      <w:bookmarkStart w:id="39" w:name="dst100061"/>
      <w:bookmarkEnd w:id="39"/>
      <w:r w:rsidRPr="00377632">
        <w:rPr>
          <w:sz w:val="28"/>
          <w:szCs w:val="28"/>
        </w:rPr>
        <w:lastRenderedPageBreak/>
        <w:t>выполнение функциональных обязанностей должностных лиц (в качестве временно исполняющего обязанности или дублера);</w:t>
      </w:r>
    </w:p>
    <w:p w14:paraId="62D9FCC5" w14:textId="77777777" w:rsidR="00377632" w:rsidRPr="00377632" w:rsidRDefault="00377632" w:rsidP="00377632">
      <w:pPr>
        <w:shd w:val="clear" w:color="auto" w:fill="FFFFFF"/>
        <w:spacing w:after="240"/>
        <w:ind w:firstLine="567"/>
        <w:jc w:val="both"/>
        <w:rPr>
          <w:sz w:val="28"/>
          <w:szCs w:val="28"/>
        </w:rPr>
      </w:pPr>
      <w:bookmarkStart w:id="40" w:name="dst100062"/>
      <w:bookmarkEnd w:id="40"/>
      <w:r w:rsidRPr="00377632">
        <w:rPr>
          <w:sz w:val="28"/>
          <w:szCs w:val="28"/>
        </w:rPr>
        <w:t>участие в совещаниях, деловых встречах.</w:t>
      </w:r>
    </w:p>
    <w:p w14:paraId="5FC309E6" w14:textId="77777777" w:rsidR="00377632" w:rsidRPr="00377632" w:rsidRDefault="00377632" w:rsidP="00377632">
      <w:pPr>
        <w:shd w:val="clear" w:color="auto" w:fill="FFFFFF"/>
        <w:spacing w:after="240"/>
        <w:ind w:firstLine="567"/>
        <w:jc w:val="both"/>
        <w:rPr>
          <w:sz w:val="28"/>
          <w:szCs w:val="28"/>
        </w:rPr>
      </w:pPr>
      <w:bookmarkStart w:id="41" w:name="dst100063"/>
      <w:bookmarkEnd w:id="41"/>
      <w:r w:rsidRPr="00377632">
        <w:rPr>
          <w:sz w:val="28"/>
          <w:szCs w:val="28"/>
        </w:rPr>
        <w:t>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w:t>
      </w:r>
    </w:p>
    <w:p w14:paraId="585FB1D1" w14:textId="77777777" w:rsidR="00377632" w:rsidRPr="00377632" w:rsidRDefault="00377632" w:rsidP="00377632">
      <w:pPr>
        <w:shd w:val="clear" w:color="auto" w:fill="FFFFFF"/>
        <w:spacing w:after="240"/>
        <w:ind w:firstLine="567"/>
        <w:jc w:val="both"/>
        <w:rPr>
          <w:sz w:val="28"/>
          <w:szCs w:val="28"/>
        </w:rPr>
      </w:pPr>
      <w:bookmarkStart w:id="42" w:name="dst100064"/>
      <w:bookmarkEnd w:id="42"/>
      <w:r w:rsidRPr="00377632">
        <w:rPr>
          <w:b/>
          <w:sz w:val="28"/>
          <w:szCs w:val="28"/>
        </w:rPr>
        <w:t>14. При реализации</w:t>
      </w:r>
      <w:r w:rsidRPr="00377632">
        <w:rPr>
          <w:sz w:val="28"/>
          <w:szCs w:val="28"/>
        </w:rPr>
        <w:t xml:space="preserve"> дополнительных профессиональных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различных образовательных технологий, в том числе дистанционных образовательных технологий и </w:t>
      </w:r>
      <w:hyperlink r:id="rId12" w:anchor="dst100011" w:history="1">
        <w:r w:rsidRPr="00377632">
          <w:rPr>
            <w:sz w:val="28"/>
            <w:szCs w:val="28"/>
          </w:rPr>
          <w:t>электронного обучения</w:t>
        </w:r>
      </w:hyperlink>
      <w:r w:rsidRPr="00377632">
        <w:rPr>
          <w:sz w:val="28"/>
          <w:szCs w:val="28"/>
        </w:rPr>
        <w:t xml:space="preserve">. </w:t>
      </w:r>
    </w:p>
    <w:p w14:paraId="6A358307" w14:textId="77777777" w:rsidR="00377632" w:rsidRPr="00377632" w:rsidRDefault="00377632" w:rsidP="00377632">
      <w:pPr>
        <w:shd w:val="clear" w:color="auto" w:fill="FFFFFF"/>
        <w:spacing w:after="240"/>
        <w:ind w:firstLine="567"/>
        <w:jc w:val="both"/>
        <w:rPr>
          <w:sz w:val="28"/>
          <w:szCs w:val="28"/>
        </w:rPr>
      </w:pPr>
      <w:bookmarkStart w:id="43" w:name="dst100065"/>
      <w:bookmarkStart w:id="44" w:name="dst100067"/>
      <w:bookmarkEnd w:id="43"/>
      <w:bookmarkEnd w:id="44"/>
      <w:r w:rsidRPr="00377632">
        <w:rPr>
          <w:sz w:val="28"/>
          <w:szCs w:val="28"/>
        </w:rPr>
        <w:t>Обучение по индивидуальному учебному плану в пределах осваиваемой дополнительной профессиональной программы осуществляется в порядке, установленном локальными нормативными актами организации .</w:t>
      </w:r>
    </w:p>
    <w:p w14:paraId="21F09729" w14:textId="77777777" w:rsidR="00377632" w:rsidRPr="00377632" w:rsidRDefault="00377632" w:rsidP="00377632">
      <w:pPr>
        <w:shd w:val="clear" w:color="auto" w:fill="FFFFFF"/>
        <w:spacing w:after="240"/>
        <w:ind w:firstLine="567"/>
        <w:jc w:val="both"/>
        <w:rPr>
          <w:sz w:val="28"/>
          <w:szCs w:val="28"/>
        </w:rPr>
      </w:pPr>
      <w:bookmarkStart w:id="45" w:name="dst100068"/>
      <w:bookmarkStart w:id="46" w:name="dst100070"/>
      <w:bookmarkEnd w:id="45"/>
      <w:bookmarkEnd w:id="46"/>
      <w:r w:rsidRPr="00377632">
        <w:rPr>
          <w:b/>
          <w:sz w:val="28"/>
          <w:szCs w:val="28"/>
        </w:rPr>
        <w:t>15. Дополнительные</w:t>
      </w:r>
      <w:r w:rsidRPr="00377632">
        <w:rPr>
          <w:sz w:val="28"/>
          <w:szCs w:val="28"/>
        </w:rPr>
        <w:t xml:space="preserve"> профессиональные программы реализуются образовательной организацией как самостоятельно, так и посредством сетевых форм их реализации .</w:t>
      </w:r>
    </w:p>
    <w:p w14:paraId="25E3BDCA" w14:textId="77777777" w:rsidR="00377632" w:rsidRPr="00377632" w:rsidRDefault="00377632" w:rsidP="00377632">
      <w:pPr>
        <w:shd w:val="clear" w:color="auto" w:fill="FFFFFF"/>
        <w:spacing w:after="240"/>
        <w:ind w:firstLine="567"/>
        <w:jc w:val="both"/>
        <w:rPr>
          <w:sz w:val="28"/>
          <w:szCs w:val="28"/>
        </w:rPr>
      </w:pPr>
      <w:bookmarkStart w:id="47" w:name="dst100071"/>
      <w:bookmarkStart w:id="48" w:name="dst100073"/>
      <w:bookmarkEnd w:id="47"/>
      <w:bookmarkEnd w:id="48"/>
      <w:r w:rsidRPr="00377632">
        <w:rPr>
          <w:b/>
          <w:sz w:val="28"/>
          <w:szCs w:val="28"/>
        </w:rPr>
        <w:t>16. Образовательный</w:t>
      </w:r>
      <w:r w:rsidRPr="00377632">
        <w:rPr>
          <w:sz w:val="28"/>
          <w:szCs w:val="28"/>
        </w:rPr>
        <w:t xml:space="preserve"> процесс в организации может осуществляться в течение всего календарного года. Продолжительность учебного года определяется организацией.</w:t>
      </w:r>
    </w:p>
    <w:p w14:paraId="2CF4A335" w14:textId="77777777" w:rsidR="00377632" w:rsidRPr="00377632" w:rsidRDefault="00377632" w:rsidP="00377632">
      <w:pPr>
        <w:shd w:val="clear" w:color="auto" w:fill="FFFFFF"/>
        <w:spacing w:after="240"/>
        <w:ind w:firstLine="567"/>
        <w:jc w:val="both"/>
        <w:rPr>
          <w:sz w:val="28"/>
          <w:szCs w:val="28"/>
        </w:rPr>
      </w:pPr>
      <w:bookmarkStart w:id="49" w:name="dst100074"/>
      <w:bookmarkEnd w:id="49"/>
      <w:r w:rsidRPr="00377632">
        <w:rPr>
          <w:b/>
          <w:sz w:val="28"/>
          <w:szCs w:val="28"/>
        </w:rPr>
        <w:t>17. Образовательная</w:t>
      </w:r>
      <w:r w:rsidRPr="00377632">
        <w:rPr>
          <w:sz w:val="28"/>
          <w:szCs w:val="28"/>
        </w:rPr>
        <w:t xml:space="preserve"> деятельность обучающихся предусматривает следующие виды учебных занятий и учебных работ: лекции, практические и семинарские занятия, лабораторные работы, круглые столы, мастер-классы, мастерские, деловые игры, ролевые игры, тренинги, семинары по обмену опытом, выездные занятия, консультации, выполнение аттестационной, дипломной, проектной работы и другие виды учебных занятий и учебных работ, определенные учебным планом.</w:t>
      </w:r>
    </w:p>
    <w:p w14:paraId="40260444" w14:textId="77777777" w:rsidR="00377632" w:rsidRPr="00377632" w:rsidRDefault="00377632" w:rsidP="00377632">
      <w:pPr>
        <w:shd w:val="clear" w:color="auto" w:fill="FFFFFF"/>
        <w:spacing w:after="240"/>
        <w:ind w:firstLine="567"/>
        <w:jc w:val="both"/>
        <w:rPr>
          <w:sz w:val="28"/>
          <w:szCs w:val="28"/>
        </w:rPr>
      </w:pPr>
      <w:bookmarkStart w:id="50" w:name="dst100075"/>
      <w:bookmarkEnd w:id="50"/>
      <w:r w:rsidRPr="00377632">
        <w:rPr>
          <w:sz w:val="28"/>
          <w:szCs w:val="28"/>
        </w:rPr>
        <w:t>Для всех видов аудиторных занятий академический час устанавливается продолжительностью 45 минут.</w:t>
      </w:r>
    </w:p>
    <w:p w14:paraId="0D7E80A5" w14:textId="77777777" w:rsidR="00377632" w:rsidRPr="00377632" w:rsidRDefault="00377632" w:rsidP="00377632">
      <w:pPr>
        <w:shd w:val="clear" w:color="auto" w:fill="FFFFFF"/>
        <w:spacing w:after="240"/>
        <w:ind w:firstLine="567"/>
        <w:jc w:val="both"/>
        <w:rPr>
          <w:sz w:val="28"/>
          <w:szCs w:val="28"/>
        </w:rPr>
      </w:pPr>
      <w:bookmarkStart w:id="51" w:name="dst100076"/>
      <w:bookmarkEnd w:id="51"/>
      <w:r w:rsidRPr="00377632">
        <w:rPr>
          <w:b/>
          <w:sz w:val="28"/>
          <w:szCs w:val="28"/>
        </w:rPr>
        <w:t>18. При освоении</w:t>
      </w:r>
      <w:r w:rsidRPr="00377632">
        <w:rPr>
          <w:sz w:val="28"/>
          <w:szCs w:val="28"/>
        </w:rPr>
        <w:t xml:space="preserve"> дополнительных профессиональных программ профессиональной переподготовки возможен зачет учебных предметов, курсов, дисциплин (модулей), освоенных в процессе предшествующего обучения по основным профессиональным образовательным программам и (или) дополнительным профессиональным программам, порядок которого определяется организацией самостоятельно.</w:t>
      </w:r>
    </w:p>
    <w:p w14:paraId="4919E88C" w14:textId="77777777" w:rsidR="00377632" w:rsidRPr="00377632" w:rsidRDefault="00377632" w:rsidP="00377632">
      <w:pPr>
        <w:shd w:val="clear" w:color="auto" w:fill="FFFFFF"/>
        <w:spacing w:after="240"/>
        <w:ind w:firstLine="567"/>
        <w:jc w:val="both"/>
        <w:rPr>
          <w:sz w:val="28"/>
          <w:szCs w:val="28"/>
        </w:rPr>
      </w:pPr>
      <w:bookmarkStart w:id="52" w:name="dst100077"/>
      <w:bookmarkEnd w:id="52"/>
      <w:r w:rsidRPr="00377632">
        <w:rPr>
          <w:b/>
          <w:sz w:val="28"/>
          <w:szCs w:val="28"/>
        </w:rPr>
        <w:lastRenderedPageBreak/>
        <w:t>19. Освоение</w:t>
      </w:r>
      <w:r w:rsidRPr="00377632">
        <w:rPr>
          <w:sz w:val="28"/>
          <w:szCs w:val="28"/>
        </w:rPr>
        <w:t xml:space="preserve"> дополнительных профессиональных образовательных программ завершается итоговой аттестацией обучающихся в форме, определяемой организацией самостоятельно.</w:t>
      </w:r>
    </w:p>
    <w:p w14:paraId="01FB1BF4" w14:textId="77777777" w:rsidR="00377632" w:rsidRPr="00377632" w:rsidRDefault="00377632" w:rsidP="00377632">
      <w:pPr>
        <w:shd w:val="clear" w:color="auto" w:fill="FFFFFF"/>
        <w:spacing w:after="240"/>
        <w:ind w:firstLine="567"/>
        <w:jc w:val="both"/>
        <w:rPr>
          <w:sz w:val="28"/>
          <w:szCs w:val="28"/>
        </w:rPr>
      </w:pPr>
      <w:bookmarkStart w:id="53" w:name="dst100078"/>
      <w:bookmarkEnd w:id="53"/>
      <w:r w:rsidRPr="00377632">
        <w:rPr>
          <w:sz w:val="28"/>
          <w:szCs w:val="28"/>
        </w:rPr>
        <w:t xml:space="preserve">Лицам, успешно освоившим соответствующую дополнительную профессиональную программу и прошедшим итоговую аттестацию, выдаются документы о квалификации: удостоверение о повышении квалификации и (или) диплом о профессиональной переподготовке. </w:t>
      </w:r>
    </w:p>
    <w:p w14:paraId="196C11FF" w14:textId="77777777" w:rsidR="00377632" w:rsidRPr="00377632" w:rsidRDefault="00377632" w:rsidP="00377632">
      <w:pPr>
        <w:shd w:val="clear" w:color="auto" w:fill="FFFFFF"/>
        <w:spacing w:after="240"/>
        <w:ind w:firstLine="567"/>
        <w:jc w:val="both"/>
        <w:rPr>
          <w:sz w:val="28"/>
          <w:szCs w:val="28"/>
        </w:rPr>
      </w:pPr>
      <w:bookmarkStart w:id="54" w:name="dst100079"/>
      <w:bookmarkStart w:id="55" w:name="dst100081"/>
      <w:bookmarkEnd w:id="54"/>
      <w:bookmarkEnd w:id="55"/>
      <w:r w:rsidRPr="00377632">
        <w:rPr>
          <w:sz w:val="28"/>
          <w:szCs w:val="28"/>
        </w:rPr>
        <w:t>Квалификация, указываемая в документе о квалификации, дает его обладателю право заниматься определенной профессиональной деятельностью и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если иное не установлено законодательством Российской Федерации</w:t>
      </w:r>
    </w:p>
    <w:p w14:paraId="61FB1983" w14:textId="77777777" w:rsidR="00377632" w:rsidRPr="00377632" w:rsidRDefault="00377632" w:rsidP="00377632">
      <w:pPr>
        <w:shd w:val="clear" w:color="auto" w:fill="FFFFFF"/>
        <w:spacing w:after="240"/>
        <w:ind w:firstLine="567"/>
        <w:jc w:val="both"/>
        <w:rPr>
          <w:sz w:val="28"/>
          <w:szCs w:val="28"/>
        </w:rPr>
      </w:pPr>
      <w:bookmarkStart w:id="56" w:name="dst100082"/>
      <w:bookmarkEnd w:id="56"/>
      <w:r w:rsidRPr="00377632">
        <w:rPr>
          <w:sz w:val="28"/>
          <w:szCs w:val="28"/>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организации, выдается справка об обучении или о периоде обучения по образцу, самостоятельно устанавливаемому организацией.</w:t>
      </w:r>
    </w:p>
    <w:p w14:paraId="790E9812" w14:textId="77777777" w:rsidR="00377632" w:rsidRPr="00377632" w:rsidRDefault="00377632" w:rsidP="00377632">
      <w:pPr>
        <w:shd w:val="clear" w:color="auto" w:fill="FFFFFF"/>
        <w:spacing w:after="240"/>
        <w:ind w:firstLine="567"/>
        <w:jc w:val="both"/>
        <w:rPr>
          <w:sz w:val="28"/>
          <w:szCs w:val="28"/>
        </w:rPr>
      </w:pPr>
      <w:bookmarkStart w:id="57" w:name="dst3"/>
      <w:bookmarkEnd w:id="57"/>
      <w:r w:rsidRPr="00377632">
        <w:rPr>
          <w:sz w:val="28"/>
          <w:szCs w:val="28"/>
        </w:rPr>
        <w:t>Документ о квалификации выдается на бланке, образец которого самостоятельно устанавливается организацией.</w:t>
      </w:r>
    </w:p>
    <w:p w14:paraId="3FECD071" w14:textId="77777777" w:rsidR="00377632" w:rsidRPr="00377632" w:rsidRDefault="00377632" w:rsidP="00377632">
      <w:pPr>
        <w:shd w:val="clear" w:color="auto" w:fill="FFFFFF"/>
        <w:spacing w:after="240"/>
        <w:ind w:firstLine="567"/>
        <w:jc w:val="both"/>
        <w:rPr>
          <w:sz w:val="28"/>
          <w:szCs w:val="28"/>
        </w:rPr>
      </w:pPr>
      <w:bookmarkStart w:id="58" w:name="dst100084"/>
      <w:bookmarkEnd w:id="58"/>
      <w:r w:rsidRPr="00377632">
        <w:rPr>
          <w:b/>
          <w:sz w:val="28"/>
          <w:szCs w:val="28"/>
        </w:rPr>
        <w:t>20. При освоении</w:t>
      </w:r>
      <w:r w:rsidRPr="00377632">
        <w:rPr>
          <w:sz w:val="28"/>
          <w:szCs w:val="28"/>
        </w:rPr>
        <w:t xml:space="preserve">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7B055A16" w14:textId="77777777" w:rsidR="00377632" w:rsidRPr="00377632" w:rsidRDefault="00377632" w:rsidP="00377632">
      <w:pPr>
        <w:spacing w:after="240"/>
        <w:ind w:firstLine="567"/>
        <w:jc w:val="both"/>
        <w:rPr>
          <w:sz w:val="28"/>
          <w:szCs w:val="28"/>
        </w:rPr>
      </w:pPr>
    </w:p>
    <w:p w14:paraId="175DF26F" w14:textId="77777777" w:rsidR="00377632" w:rsidRPr="00377632" w:rsidRDefault="00377632" w:rsidP="00377632">
      <w:pPr>
        <w:pStyle w:val="2"/>
        <w:keepLines/>
        <w:spacing w:before="0" w:after="240" w:line="276" w:lineRule="auto"/>
        <w:ind w:firstLine="567"/>
        <w:jc w:val="both"/>
        <w:rPr>
          <w:rFonts w:ascii="Times New Roman" w:hAnsi="Times New Roman"/>
          <w:i w:val="0"/>
        </w:rPr>
      </w:pPr>
      <w:bookmarkStart w:id="59" w:name="_Toc469209294"/>
      <w:r w:rsidRPr="00377632">
        <w:rPr>
          <w:rFonts w:ascii="Times New Roman" w:hAnsi="Times New Roman"/>
          <w:i w:val="0"/>
        </w:rPr>
        <w:t>Правила оказания платных образовательных услуг (постановление Правительства Российской Федерации от 15.08.2013 №706)</w:t>
      </w:r>
      <w:bookmarkEnd w:id="59"/>
    </w:p>
    <w:p w14:paraId="0A2A4A4B"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b/>
          <w:sz w:val="28"/>
          <w:szCs w:val="28"/>
        </w:rPr>
        <w:t>п.3.Платные</w:t>
      </w:r>
      <w:r w:rsidRPr="00377632">
        <w:rPr>
          <w:sz w:val="28"/>
          <w:szCs w:val="28"/>
        </w:rPr>
        <w:t xml:space="preserve">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 </w:t>
      </w:r>
    </w:p>
    <w:p w14:paraId="1370DB0B" w14:textId="77777777" w:rsidR="00377632" w:rsidRPr="00377632" w:rsidRDefault="00377632" w:rsidP="00377632">
      <w:pPr>
        <w:pStyle w:val="af"/>
        <w:widowControl w:val="0"/>
        <w:overflowPunct w:val="0"/>
        <w:autoSpaceDE w:val="0"/>
        <w:autoSpaceDN w:val="0"/>
        <w:adjustRightInd w:val="0"/>
        <w:spacing w:after="240"/>
        <w:ind w:left="0" w:firstLine="567"/>
        <w:jc w:val="both"/>
        <w:rPr>
          <w:rFonts w:ascii="Times New Roman" w:hAnsi="Times New Roman"/>
          <w:sz w:val="28"/>
          <w:szCs w:val="28"/>
        </w:rPr>
      </w:pPr>
      <w:r w:rsidRPr="00377632">
        <w:rPr>
          <w:rFonts w:ascii="Times New Roman" w:hAnsi="Times New Roman"/>
          <w:b/>
          <w:sz w:val="28"/>
          <w:szCs w:val="28"/>
        </w:rPr>
        <w:t>п.5.Отказ заказчика</w:t>
      </w:r>
      <w:r w:rsidRPr="00377632">
        <w:rPr>
          <w:rFonts w:ascii="Times New Roman" w:hAnsi="Times New Roman"/>
          <w:sz w:val="28"/>
          <w:szCs w:val="28"/>
        </w:rPr>
        <w:t xml:space="preserve"> от предлагаемых ему платных образовательных услуг не </w:t>
      </w:r>
      <w:r w:rsidRPr="00377632">
        <w:rPr>
          <w:rFonts w:ascii="Times New Roman" w:hAnsi="Times New Roman"/>
          <w:sz w:val="28"/>
          <w:szCs w:val="28"/>
        </w:rPr>
        <w:lastRenderedPageBreak/>
        <w:t xml:space="preserve">может быть причиной изменения объема и условий уже предоставляемых ему исполнителем образовательных услуг. </w:t>
      </w:r>
    </w:p>
    <w:p w14:paraId="6B8FE685"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b/>
          <w:sz w:val="28"/>
          <w:szCs w:val="28"/>
        </w:rPr>
        <w:t xml:space="preserve">п.6.Исполнитель </w:t>
      </w:r>
      <w:r w:rsidRPr="00377632">
        <w:rPr>
          <w:sz w:val="28"/>
          <w:szCs w:val="28"/>
        </w:rPr>
        <w:t>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14:paraId="0A8B7EFF"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b/>
          <w:sz w:val="28"/>
          <w:szCs w:val="28"/>
        </w:rPr>
        <w:t xml:space="preserve">п.7.Исполнитель </w:t>
      </w:r>
      <w:r w:rsidRPr="00377632">
        <w:rPr>
          <w:sz w:val="28"/>
          <w:szCs w:val="28"/>
        </w:rPr>
        <w:t xml:space="preserve">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 </w:t>
      </w:r>
    </w:p>
    <w:p w14:paraId="2493A7B9"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b/>
          <w:sz w:val="28"/>
          <w:szCs w:val="28"/>
        </w:rPr>
        <w:t>п.8.Увеличение</w:t>
      </w:r>
      <w:r w:rsidRPr="00377632">
        <w:rPr>
          <w:sz w:val="28"/>
          <w:szCs w:val="28"/>
        </w:rPr>
        <w:t xml:space="preserve"> стоимости платных образовательных услуг после заключения договора не допускается, за исключением увеличения</w:t>
      </w:r>
      <w:bookmarkStart w:id="60" w:name="page9"/>
      <w:bookmarkEnd w:id="60"/>
      <w:r w:rsidRPr="00377632">
        <w:rPr>
          <w:sz w:val="28"/>
          <w:szCs w:val="28"/>
        </w:rPr>
        <w:t xml:space="preserve">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F9628B1"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b/>
          <w:sz w:val="28"/>
          <w:szCs w:val="28"/>
        </w:rPr>
        <w:t>п.9.Исполнитель</w:t>
      </w:r>
      <w:r w:rsidRPr="00377632">
        <w:rPr>
          <w:sz w:val="28"/>
          <w:szCs w:val="28"/>
        </w:rPr>
        <w:t xml:space="preserve">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14:paraId="4EA3E8E3" w14:textId="77777777" w:rsidR="00377632" w:rsidRPr="00377632" w:rsidRDefault="00377632" w:rsidP="00377632">
      <w:pPr>
        <w:widowControl w:val="0"/>
        <w:tabs>
          <w:tab w:val="num" w:pos="272"/>
        </w:tabs>
        <w:overflowPunct w:val="0"/>
        <w:autoSpaceDE w:val="0"/>
        <w:autoSpaceDN w:val="0"/>
        <w:adjustRightInd w:val="0"/>
        <w:spacing w:after="240"/>
        <w:ind w:firstLine="567"/>
        <w:jc w:val="both"/>
        <w:rPr>
          <w:sz w:val="28"/>
          <w:szCs w:val="28"/>
        </w:rPr>
      </w:pPr>
      <w:r w:rsidRPr="00377632">
        <w:rPr>
          <w:b/>
          <w:sz w:val="28"/>
          <w:szCs w:val="28"/>
        </w:rPr>
        <w:t xml:space="preserve">п.10.Исполнитель </w:t>
      </w:r>
      <w:r w:rsidRPr="00377632">
        <w:rPr>
          <w:sz w:val="28"/>
          <w:szCs w:val="28"/>
        </w:rPr>
        <w:t xml:space="preserve">обязан довести до заказчика информацию, содержащую сведения о предоставлении платных образовательных услуг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14:paraId="012A3D76"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b/>
          <w:sz w:val="28"/>
          <w:szCs w:val="28"/>
        </w:rPr>
        <w:t>п.11.Информация</w:t>
      </w:r>
      <w:r w:rsidRPr="00377632">
        <w:rPr>
          <w:sz w:val="28"/>
          <w:szCs w:val="28"/>
        </w:rPr>
        <w:t xml:space="preserve">,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 </w:t>
      </w:r>
    </w:p>
    <w:p w14:paraId="4C84880C"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b/>
          <w:sz w:val="28"/>
          <w:szCs w:val="28"/>
        </w:rPr>
        <w:t>п.12.Договор</w:t>
      </w:r>
      <w:r w:rsidRPr="00377632">
        <w:rPr>
          <w:sz w:val="28"/>
          <w:szCs w:val="28"/>
        </w:rPr>
        <w:t xml:space="preserve"> заключается в простой письменной форме и содержит следующие сведения: </w:t>
      </w:r>
    </w:p>
    <w:p w14:paraId="13640656"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 </w:t>
      </w:r>
    </w:p>
    <w:p w14:paraId="7F53C53D"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б) место нахождения или место жительства исполнителя;</w:t>
      </w:r>
    </w:p>
    <w:p w14:paraId="4BC2B79C"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 в) наименование или фамилия, имя, отчество (при наличии) заказчика, телефон </w:t>
      </w:r>
      <w:r w:rsidRPr="00377632">
        <w:rPr>
          <w:sz w:val="28"/>
          <w:szCs w:val="28"/>
        </w:rPr>
        <w:lastRenderedPageBreak/>
        <w:t xml:space="preserve">заказчика; </w:t>
      </w:r>
    </w:p>
    <w:p w14:paraId="080ABEA8"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г) место нахождения или место жительства заказчика; </w:t>
      </w:r>
    </w:p>
    <w:p w14:paraId="1F40E47C"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 </w:t>
      </w:r>
    </w:p>
    <w:p w14:paraId="178A3E65"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 </w:t>
      </w:r>
    </w:p>
    <w:p w14:paraId="2D8857E6"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ж) права, обязанности и ответственность исполнителя, заказчика и обучающегося; </w:t>
      </w:r>
    </w:p>
    <w:p w14:paraId="62A0D6AA"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з) полная стоимость образовательных услуг, порядок их оплаты; </w:t>
      </w:r>
      <w:bookmarkStart w:id="61" w:name="page11"/>
      <w:bookmarkEnd w:id="61"/>
    </w:p>
    <w:p w14:paraId="4F5815DE"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14:paraId="014BC4E3"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14:paraId="52CCE6C5"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л) форма обучения; </w:t>
      </w:r>
    </w:p>
    <w:p w14:paraId="19BDF726"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м) сроки освоения образовательной программы (продолжительность обучения); </w:t>
      </w:r>
    </w:p>
    <w:p w14:paraId="27BF3B1B"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14:paraId="6E4B4D87"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о) порядок изменения и расторжения договора;</w:t>
      </w:r>
    </w:p>
    <w:p w14:paraId="59EA2243"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п) другие необходимые сведения, связанные со спецификой оказываемых платных образовательных услуг.</w:t>
      </w:r>
    </w:p>
    <w:p w14:paraId="063145AD"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b/>
          <w:sz w:val="28"/>
          <w:szCs w:val="28"/>
        </w:rPr>
        <w:t>п.13.Договор</w:t>
      </w:r>
      <w:r w:rsidRPr="00377632">
        <w:rPr>
          <w:sz w:val="28"/>
          <w:szCs w:val="28"/>
        </w:rPr>
        <w:t xml:space="preserve">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14:paraId="2B4AAF74" w14:textId="77777777" w:rsidR="00377632" w:rsidRPr="00377632" w:rsidRDefault="00377632" w:rsidP="00377632">
      <w:pPr>
        <w:widowControl w:val="0"/>
        <w:tabs>
          <w:tab w:val="num" w:pos="1130"/>
        </w:tabs>
        <w:overflowPunct w:val="0"/>
        <w:autoSpaceDE w:val="0"/>
        <w:autoSpaceDN w:val="0"/>
        <w:adjustRightInd w:val="0"/>
        <w:spacing w:after="240"/>
        <w:ind w:firstLine="567"/>
        <w:jc w:val="both"/>
        <w:rPr>
          <w:sz w:val="28"/>
          <w:szCs w:val="28"/>
        </w:rPr>
      </w:pPr>
      <w:r w:rsidRPr="00377632">
        <w:rPr>
          <w:b/>
          <w:sz w:val="28"/>
          <w:szCs w:val="28"/>
        </w:rPr>
        <w:t>п.15. Сведения</w:t>
      </w:r>
      <w:r w:rsidRPr="00377632">
        <w:rPr>
          <w:sz w:val="28"/>
          <w:szCs w:val="28"/>
        </w:rPr>
        <w:t xml:space="preserve">, указанные в договоре, должны соответствовать информации, </w:t>
      </w:r>
      <w:r w:rsidRPr="00377632">
        <w:rPr>
          <w:sz w:val="28"/>
          <w:szCs w:val="28"/>
        </w:rPr>
        <w:lastRenderedPageBreak/>
        <w:t xml:space="preserve">размещенной на официальном сайте образовательной организации в информационно-телекоммуникационной сети "Интернет" на дату заключения договора. </w:t>
      </w:r>
    </w:p>
    <w:p w14:paraId="6B39B20E" w14:textId="77777777" w:rsidR="00377632" w:rsidRPr="00377632" w:rsidRDefault="00377632" w:rsidP="00377632">
      <w:pPr>
        <w:widowControl w:val="0"/>
        <w:tabs>
          <w:tab w:val="num" w:pos="1130"/>
        </w:tabs>
        <w:overflowPunct w:val="0"/>
        <w:autoSpaceDE w:val="0"/>
        <w:autoSpaceDN w:val="0"/>
        <w:adjustRightInd w:val="0"/>
        <w:spacing w:after="240"/>
        <w:ind w:firstLine="567"/>
        <w:jc w:val="both"/>
        <w:rPr>
          <w:sz w:val="28"/>
          <w:szCs w:val="28"/>
        </w:rPr>
      </w:pPr>
      <w:r w:rsidRPr="00377632">
        <w:rPr>
          <w:b/>
          <w:sz w:val="28"/>
          <w:szCs w:val="28"/>
        </w:rPr>
        <w:t>п.17.При обнаружении</w:t>
      </w:r>
      <w:r w:rsidRPr="00377632">
        <w:rPr>
          <w:sz w:val="28"/>
          <w:szCs w:val="28"/>
        </w:rPr>
        <w:t xml:space="preserve">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1F70B6C7"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а) безвозмездного оказания образовательных услуг; </w:t>
      </w:r>
    </w:p>
    <w:p w14:paraId="4220B527"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б) соразмерного уменьшения стоимости оказанных платных образовательных услуг; </w:t>
      </w:r>
    </w:p>
    <w:p w14:paraId="7BD2703B"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в) возмещения понесенных им расходов по устранению недостатков оказанных платных образовательных услуг своими силами или третьими лицами. </w:t>
      </w:r>
    </w:p>
    <w:p w14:paraId="53288A2F" w14:textId="77777777" w:rsidR="00377632" w:rsidRPr="00377632" w:rsidRDefault="00377632" w:rsidP="00377632">
      <w:pPr>
        <w:widowControl w:val="0"/>
        <w:tabs>
          <w:tab w:val="num" w:pos="1128"/>
        </w:tabs>
        <w:overflowPunct w:val="0"/>
        <w:autoSpaceDE w:val="0"/>
        <w:autoSpaceDN w:val="0"/>
        <w:adjustRightInd w:val="0"/>
        <w:spacing w:after="240"/>
        <w:ind w:firstLine="567"/>
        <w:jc w:val="both"/>
        <w:rPr>
          <w:sz w:val="28"/>
          <w:szCs w:val="28"/>
        </w:rPr>
      </w:pPr>
      <w:r w:rsidRPr="00377632">
        <w:rPr>
          <w:b/>
          <w:sz w:val="28"/>
          <w:szCs w:val="28"/>
        </w:rPr>
        <w:t>п.18.Заказчик</w:t>
      </w:r>
      <w:r w:rsidRPr="00377632">
        <w:rPr>
          <w:sz w:val="28"/>
          <w:szCs w:val="28"/>
        </w:rPr>
        <w:t xml:space="preserve">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554A0590" w14:textId="77777777" w:rsidR="00377632" w:rsidRPr="00377632" w:rsidRDefault="00377632" w:rsidP="00377632">
      <w:pPr>
        <w:widowControl w:val="0"/>
        <w:tabs>
          <w:tab w:val="num" w:pos="1130"/>
        </w:tabs>
        <w:overflowPunct w:val="0"/>
        <w:autoSpaceDE w:val="0"/>
        <w:autoSpaceDN w:val="0"/>
        <w:adjustRightInd w:val="0"/>
        <w:spacing w:after="240"/>
        <w:ind w:firstLine="567"/>
        <w:jc w:val="both"/>
        <w:rPr>
          <w:sz w:val="28"/>
          <w:szCs w:val="28"/>
        </w:rPr>
      </w:pPr>
      <w:r w:rsidRPr="00377632">
        <w:rPr>
          <w:b/>
          <w:sz w:val="28"/>
          <w:szCs w:val="28"/>
        </w:rPr>
        <w:t>п.19.Если исполнитель</w:t>
      </w:r>
      <w:r w:rsidRPr="00377632">
        <w:rPr>
          <w:sz w:val="28"/>
          <w:szCs w:val="28"/>
        </w:rPr>
        <w:t xml:space="preserve">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14:paraId="13C45303"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w:t>
      </w:r>
    </w:p>
    <w:p w14:paraId="6DB14A91"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б) поручить оказать платные образовательные услуги третьим лицам за разумную цену и потребовать от исполнителя возмещения понесенных расходов; </w:t>
      </w:r>
    </w:p>
    <w:p w14:paraId="45868A85"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в) потребовать уменьшения стоимости платных образовательных услуг; </w:t>
      </w:r>
    </w:p>
    <w:p w14:paraId="557CF53E"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г) расторгнуть договор. </w:t>
      </w:r>
    </w:p>
    <w:p w14:paraId="35D93F10"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b/>
          <w:sz w:val="28"/>
          <w:szCs w:val="28"/>
        </w:rPr>
        <w:t>п.20.Заказчик</w:t>
      </w:r>
      <w:r w:rsidRPr="00377632">
        <w:rPr>
          <w:sz w:val="28"/>
          <w:szCs w:val="28"/>
        </w:rPr>
        <w:t xml:space="preserve">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Start w:id="62" w:name="page15"/>
      <w:bookmarkEnd w:id="62"/>
    </w:p>
    <w:p w14:paraId="6A552619"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b/>
          <w:sz w:val="28"/>
          <w:szCs w:val="28"/>
        </w:rPr>
        <w:lastRenderedPageBreak/>
        <w:t>п.21. По инициативе</w:t>
      </w:r>
      <w:r w:rsidRPr="00377632">
        <w:rPr>
          <w:sz w:val="28"/>
          <w:szCs w:val="28"/>
        </w:rPr>
        <w:t xml:space="preserve"> исполнителя договор может быть расторгнут в одностороннем порядке в следующем случае:</w:t>
      </w:r>
    </w:p>
    <w:p w14:paraId="5FA36C64"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а) применение к обучающемуся, достигшему возраста 15 лет, отчисления как меры дисциплинарного взыскания;</w:t>
      </w:r>
    </w:p>
    <w:p w14:paraId="1B8213F8"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6844CA30"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320D7D03"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 xml:space="preserve">г) просрочка оплаты стоимости платных образовательных услуг; </w:t>
      </w:r>
    </w:p>
    <w:p w14:paraId="4A81B34E"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r w:rsidRPr="00377632">
        <w:rPr>
          <w:sz w:val="28"/>
          <w:szCs w:val="2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6CC8A1A8" w14:textId="77777777" w:rsidR="00377632" w:rsidRPr="00377632" w:rsidRDefault="00377632" w:rsidP="00377632">
      <w:pPr>
        <w:widowControl w:val="0"/>
        <w:overflowPunct w:val="0"/>
        <w:autoSpaceDE w:val="0"/>
        <w:autoSpaceDN w:val="0"/>
        <w:adjustRightInd w:val="0"/>
        <w:spacing w:after="240"/>
        <w:ind w:firstLine="567"/>
        <w:jc w:val="both"/>
        <w:rPr>
          <w:sz w:val="28"/>
          <w:szCs w:val="28"/>
        </w:rPr>
      </w:pPr>
    </w:p>
    <w:p w14:paraId="67EEA091" w14:textId="77777777" w:rsidR="00377632" w:rsidRPr="00377632" w:rsidRDefault="00377632" w:rsidP="00377632">
      <w:pPr>
        <w:pStyle w:val="2"/>
        <w:keepLines/>
        <w:spacing w:before="0" w:after="240" w:line="276" w:lineRule="auto"/>
        <w:ind w:firstLine="567"/>
        <w:jc w:val="both"/>
        <w:rPr>
          <w:rFonts w:ascii="Times New Roman" w:hAnsi="Times New Roman"/>
          <w:i w:val="0"/>
        </w:rPr>
      </w:pPr>
      <w:bookmarkStart w:id="63" w:name="_Toc469209295"/>
      <w:r w:rsidRPr="00377632">
        <w:rPr>
          <w:rFonts w:ascii="Times New Roman" w:hAnsi="Times New Roman"/>
          <w:i w:val="0"/>
        </w:rPr>
        <w:t>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(Приказ Минобрнауки России от 09.01.2014 № 2)</w:t>
      </w:r>
      <w:bookmarkEnd w:id="63"/>
    </w:p>
    <w:p w14:paraId="4892C24D" w14:textId="77777777" w:rsidR="00377632" w:rsidRPr="00377632" w:rsidRDefault="00377632" w:rsidP="00377632">
      <w:pPr>
        <w:shd w:val="clear" w:color="auto" w:fill="FFFFFF"/>
        <w:spacing w:after="240"/>
        <w:ind w:firstLine="567"/>
        <w:jc w:val="both"/>
        <w:rPr>
          <w:sz w:val="28"/>
          <w:szCs w:val="28"/>
        </w:rPr>
      </w:pPr>
      <w:r w:rsidRPr="00377632">
        <w:rPr>
          <w:b/>
          <w:sz w:val="28"/>
          <w:szCs w:val="28"/>
        </w:rPr>
        <w:t>2. Организации</w:t>
      </w:r>
      <w:r w:rsidRPr="00377632">
        <w:rPr>
          <w:sz w:val="28"/>
          <w:szCs w:val="28"/>
        </w:rPr>
        <w:t>, осуществляющие образовательную деятельность, (далее - организации) реализуют образовательные программы или их части с применением электронного обучения, дистанционных образовательных технологий в предусмотренных Федеральным законом от 29 декабря 2012 г. N 273-ФЗ "Об образовании в Российской Федерации"</w:t>
      </w:r>
      <w:r w:rsidRPr="00377632">
        <w:rPr>
          <w:sz w:val="28"/>
          <w:szCs w:val="28"/>
          <w:vertAlign w:val="superscript"/>
        </w:rPr>
        <w:t>1</w:t>
      </w:r>
      <w:r w:rsidRPr="00377632">
        <w:rPr>
          <w:sz w:val="28"/>
          <w:szCs w:val="28"/>
        </w:rPr>
        <w:t> формах получения образования и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w:t>
      </w:r>
    </w:p>
    <w:p w14:paraId="4134E5D4" w14:textId="77777777" w:rsidR="00377632" w:rsidRPr="00377632" w:rsidRDefault="00377632" w:rsidP="00377632">
      <w:pPr>
        <w:shd w:val="clear" w:color="auto" w:fill="FFFFFF"/>
        <w:spacing w:after="240"/>
        <w:ind w:firstLine="567"/>
        <w:jc w:val="both"/>
        <w:rPr>
          <w:sz w:val="28"/>
          <w:szCs w:val="28"/>
        </w:rPr>
      </w:pPr>
      <w:r w:rsidRPr="00377632">
        <w:rPr>
          <w:sz w:val="28"/>
          <w:szCs w:val="28"/>
        </w:rPr>
        <w:t>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Министерством образования и науки Российской Федерации.</w:t>
      </w:r>
    </w:p>
    <w:p w14:paraId="2561D866" w14:textId="77777777" w:rsidR="00377632" w:rsidRPr="00377632" w:rsidRDefault="00377632" w:rsidP="00377632">
      <w:pPr>
        <w:shd w:val="clear" w:color="auto" w:fill="FFFFFF"/>
        <w:spacing w:after="240"/>
        <w:ind w:firstLine="567"/>
        <w:jc w:val="both"/>
        <w:rPr>
          <w:sz w:val="28"/>
          <w:szCs w:val="28"/>
        </w:rPr>
      </w:pPr>
      <w:r w:rsidRPr="00377632">
        <w:rPr>
          <w:b/>
          <w:sz w:val="28"/>
          <w:szCs w:val="28"/>
        </w:rPr>
        <w:t>3. Организации</w:t>
      </w:r>
      <w:r w:rsidRPr="00377632">
        <w:rPr>
          <w:sz w:val="28"/>
          <w:szCs w:val="28"/>
        </w:rPr>
        <w:t xml:space="preserve"> доводят до участников образовательных отношений информацию о реализации образовательных программ или их частей с применением </w:t>
      </w:r>
      <w:r w:rsidRPr="00377632">
        <w:rPr>
          <w:sz w:val="28"/>
          <w:szCs w:val="28"/>
        </w:rPr>
        <w:lastRenderedPageBreak/>
        <w:t>электронного обучения, дистанционных образовательных технологий, обеспечивающую возможность их правильного выбора.</w:t>
      </w:r>
    </w:p>
    <w:p w14:paraId="35B7877D" w14:textId="77777777" w:rsidR="00377632" w:rsidRPr="00377632" w:rsidRDefault="00377632" w:rsidP="00377632">
      <w:pPr>
        <w:shd w:val="clear" w:color="auto" w:fill="FFFFFF"/>
        <w:spacing w:after="240"/>
        <w:ind w:firstLine="567"/>
        <w:jc w:val="both"/>
        <w:rPr>
          <w:sz w:val="28"/>
          <w:szCs w:val="28"/>
        </w:rPr>
      </w:pPr>
      <w:r w:rsidRPr="00377632">
        <w:rPr>
          <w:b/>
          <w:sz w:val="28"/>
          <w:szCs w:val="28"/>
        </w:rPr>
        <w:t>4. При реализации</w:t>
      </w:r>
      <w:r w:rsidRPr="00377632">
        <w:rPr>
          <w:sz w:val="28"/>
          <w:szCs w:val="28"/>
        </w:rPr>
        <w:t xml:space="preserve"> образовательных программ с применением исключительно электронного обучения, дистанционных образовательных технологий в организациях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14:paraId="5CD5965B" w14:textId="77777777" w:rsidR="00377632" w:rsidRPr="00377632" w:rsidRDefault="00377632" w:rsidP="00377632">
      <w:pPr>
        <w:shd w:val="clear" w:color="auto" w:fill="FFFFFF"/>
        <w:spacing w:after="240"/>
        <w:ind w:firstLine="567"/>
        <w:jc w:val="both"/>
        <w:rPr>
          <w:sz w:val="28"/>
          <w:szCs w:val="28"/>
        </w:rPr>
      </w:pPr>
      <w:r w:rsidRPr="00377632">
        <w:rPr>
          <w:b/>
          <w:sz w:val="28"/>
          <w:szCs w:val="28"/>
        </w:rPr>
        <w:t>5. При реализации</w:t>
      </w:r>
      <w:r w:rsidRPr="00377632">
        <w:rPr>
          <w:sz w:val="28"/>
          <w:szCs w:val="28"/>
        </w:rPr>
        <w:t xml:space="preserve"> образовательных программ или их частей с применением электронного обучения, дистанционных образовательных технологий:</w:t>
      </w:r>
    </w:p>
    <w:p w14:paraId="08F619FF" w14:textId="77777777" w:rsidR="00377632" w:rsidRPr="00377632" w:rsidRDefault="00377632" w:rsidP="00377632">
      <w:pPr>
        <w:shd w:val="clear" w:color="auto" w:fill="FFFFFF"/>
        <w:spacing w:after="240"/>
        <w:ind w:firstLine="567"/>
        <w:jc w:val="both"/>
        <w:rPr>
          <w:sz w:val="28"/>
          <w:szCs w:val="28"/>
        </w:rPr>
      </w:pPr>
      <w:r w:rsidRPr="00377632">
        <w:rPr>
          <w:sz w:val="28"/>
          <w:szCs w:val="28"/>
        </w:rPr>
        <w:t>организации оказывают учебно-методическую помощь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14:paraId="6450058E" w14:textId="77777777" w:rsidR="00377632" w:rsidRPr="00377632" w:rsidRDefault="00377632" w:rsidP="00377632">
      <w:pPr>
        <w:shd w:val="clear" w:color="auto" w:fill="FFFFFF"/>
        <w:spacing w:after="240"/>
        <w:ind w:firstLine="567"/>
        <w:jc w:val="both"/>
        <w:rPr>
          <w:sz w:val="28"/>
          <w:szCs w:val="28"/>
        </w:rPr>
      </w:pPr>
      <w:r w:rsidRPr="00377632">
        <w:rPr>
          <w:sz w:val="28"/>
          <w:szCs w:val="28"/>
        </w:rPr>
        <w:t>организации самостоятельно определяют объем аудиторной нагрузки и соотношение объема занятий, проводимых путем непосредственного взаимодействия педагогического работника с обучающимся, и учебных занятий с применением электронного обучения, дистанционных образовательных технологий;</w:t>
      </w:r>
    </w:p>
    <w:p w14:paraId="6CF20215" w14:textId="77777777" w:rsidR="00377632" w:rsidRPr="00377632" w:rsidRDefault="00377632" w:rsidP="00377632">
      <w:pPr>
        <w:shd w:val="clear" w:color="auto" w:fill="FFFFFF"/>
        <w:spacing w:after="240"/>
        <w:ind w:firstLine="567"/>
        <w:jc w:val="both"/>
        <w:rPr>
          <w:sz w:val="28"/>
          <w:szCs w:val="28"/>
        </w:rPr>
      </w:pPr>
      <w:r w:rsidRPr="00377632">
        <w:rPr>
          <w:sz w:val="28"/>
          <w:szCs w:val="28"/>
        </w:rPr>
        <w:t>допускается отсутствие аудиторных занятий;</w:t>
      </w:r>
    </w:p>
    <w:p w14:paraId="1B46D63E" w14:textId="77777777" w:rsidR="00377632" w:rsidRPr="00377632" w:rsidRDefault="00377632" w:rsidP="00377632">
      <w:pPr>
        <w:shd w:val="clear" w:color="auto" w:fill="FFFFFF"/>
        <w:spacing w:after="240"/>
        <w:ind w:firstLine="567"/>
        <w:jc w:val="both"/>
        <w:rPr>
          <w:sz w:val="28"/>
          <w:szCs w:val="28"/>
        </w:rPr>
      </w:pPr>
      <w:r w:rsidRPr="00377632">
        <w:rPr>
          <w:sz w:val="28"/>
          <w:szCs w:val="28"/>
        </w:rPr>
        <w:t>местом осуществления образовательной деятельности является место нахождения организации или ее филиала независимо от места нахождения обучающихся;</w:t>
      </w:r>
    </w:p>
    <w:p w14:paraId="0795D0AF" w14:textId="77777777" w:rsidR="00377632" w:rsidRPr="00377632" w:rsidRDefault="00377632" w:rsidP="00377632">
      <w:pPr>
        <w:shd w:val="clear" w:color="auto" w:fill="FFFFFF"/>
        <w:spacing w:after="240"/>
        <w:ind w:firstLine="567"/>
        <w:jc w:val="both"/>
        <w:rPr>
          <w:sz w:val="28"/>
          <w:szCs w:val="28"/>
        </w:rPr>
      </w:pPr>
      <w:r w:rsidRPr="00377632">
        <w:rPr>
          <w:sz w:val="28"/>
          <w:szCs w:val="28"/>
        </w:rPr>
        <w:t>организации обеспечивают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 организации по дополнительным профессиональным программам.</w:t>
      </w:r>
    </w:p>
    <w:p w14:paraId="197379FB" w14:textId="77777777" w:rsidR="00377632" w:rsidRPr="00377632" w:rsidRDefault="00377632" w:rsidP="00377632">
      <w:pPr>
        <w:shd w:val="clear" w:color="auto" w:fill="FFFFFF"/>
        <w:spacing w:after="240"/>
        <w:ind w:firstLine="567"/>
        <w:jc w:val="both"/>
        <w:rPr>
          <w:sz w:val="28"/>
          <w:szCs w:val="28"/>
        </w:rPr>
      </w:pPr>
      <w:r w:rsidRPr="00377632">
        <w:rPr>
          <w:b/>
          <w:sz w:val="28"/>
          <w:szCs w:val="28"/>
        </w:rPr>
        <w:t>6. При реализации</w:t>
      </w:r>
      <w:r w:rsidRPr="00377632">
        <w:rPr>
          <w:sz w:val="28"/>
          <w:szCs w:val="28"/>
        </w:rPr>
        <w:t xml:space="preserve"> образовательных программ с применением электронного обучения,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и/или в электронно-цифровой форме в соответствии с требованиями Закона Российской Федерации от 21 июля 1993 г. N 5485-1 "О государственной тайне", Федерального закона от 27 июля 2006 г. N 152-ФЗ "О персональных данных", Федерального закона от 6 апреля 2011г. N 63-ФЗ "Об электронной подписи".</w:t>
      </w:r>
    </w:p>
    <w:p w14:paraId="7E1B52B2" w14:textId="77777777" w:rsidR="00377632" w:rsidRPr="00377632" w:rsidRDefault="00377632" w:rsidP="00377632">
      <w:pPr>
        <w:pStyle w:val="2"/>
        <w:keepLines/>
        <w:spacing w:before="40" w:after="0" w:line="276" w:lineRule="auto"/>
        <w:ind w:firstLine="567"/>
        <w:jc w:val="both"/>
        <w:rPr>
          <w:rFonts w:ascii="Times New Roman" w:hAnsi="Times New Roman"/>
          <w:i w:val="0"/>
        </w:rPr>
      </w:pPr>
      <w:bookmarkStart w:id="64" w:name="_Toc469209296"/>
      <w:r w:rsidRPr="00377632">
        <w:rPr>
          <w:rFonts w:ascii="Times New Roman" w:hAnsi="Times New Roman"/>
          <w:i w:val="0"/>
        </w:rPr>
        <w:lastRenderedPageBreak/>
        <w:t>Положение о практике обучающихся, осваивающих основные профессиональные образовательные программы высшего образования (Приказ Минобрнауки от 27 ноября 2015 г. n 1383)</w:t>
      </w:r>
      <w:bookmarkEnd w:id="64"/>
    </w:p>
    <w:p w14:paraId="79405F8F" w14:textId="77777777" w:rsidR="00377632" w:rsidRDefault="00377632" w:rsidP="00377632">
      <w:pPr>
        <w:shd w:val="clear" w:color="auto" w:fill="FFFFFF"/>
        <w:spacing w:after="240"/>
        <w:ind w:firstLine="567"/>
        <w:jc w:val="both"/>
        <w:textAlignment w:val="baseline"/>
        <w:rPr>
          <w:spacing w:val="2"/>
          <w:sz w:val="28"/>
          <w:szCs w:val="28"/>
        </w:rPr>
      </w:pPr>
    </w:p>
    <w:p w14:paraId="359EFC8B"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2. Программа практики разрабатывается с учетом требований, установленных пунктом 3 настоящего Положения, утверждается организацией и является составной частью ОПОП ВО, обеспечивающей реализацию стандартов.</w:t>
      </w:r>
    </w:p>
    <w:p w14:paraId="2F4B2342"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3. Программа практики включает в себя: указание вида практики, способа и формы (форм) ее проведения; перечень планируемых результатов обучения при прохождении практики, соотнесенных с планируемыми результатами освоения образовательной программы; указание места практики в структуре образовательной программы; указание объема практики в зачетных единицах и ее продолжительности в неделях либо в академических или астрономических часах; содержание практики; указание форм отчетности по практике; фонд оценочных средств для проведения промежуточной аттестации обучающихся по практике; перечень учебной литературы и ресурсов сети "Интернет", необходимых для проведения практики;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описание материально-технической базы, необходимой для проведения практики.</w:t>
      </w:r>
    </w:p>
    <w:p w14:paraId="70946EBE"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Организация может включить в состав программы практики также иные сведения и (или) материалы.</w:t>
      </w:r>
    </w:p>
    <w:p w14:paraId="09697214"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4. Практика для обучающихся с ограниченными возможностями здоровья и инвалидов проводится с учетом особенностей их психофизического развития, индивидуальных возможностей и состояния здоровья.</w:t>
      </w:r>
    </w:p>
    <w:p w14:paraId="2D4A10E7"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5. Видами практики обучающихся являются: учебная практика и производственная практика, в том числе преддипломная практика (далее вместе - практики).</w:t>
      </w:r>
    </w:p>
    <w:p w14:paraId="0D774B22"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6. Если стандартом предусмотрена защита выпускной квалификационной работы, то в составе производственной практики обязательно проводится преддипломная практика.</w:t>
      </w:r>
    </w:p>
    <w:p w14:paraId="348A0954"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7. Учебная практика проводится в целях получения первичных профессиональных умений и навыков.</w:t>
      </w:r>
    </w:p>
    <w:p w14:paraId="2E94BB46"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Производственная практика проводится в целях получения профессиональных умений и опыта профессиональной деятельности.</w:t>
      </w:r>
    </w:p>
    <w:p w14:paraId="1AE14B84"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lastRenderedPageBreak/>
        <w:t>Конкретный тип учебной и производственной практики, предусмотренной ОПОП ВО, разработанной на основе ФГОС ВО, устанавливается организацией в соответствии с ФГОС ВО.</w:t>
      </w:r>
    </w:p>
    <w:p w14:paraId="501ACDAF"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8. Организация проведения практики, предусмотренной ОПОП ВО, осуществляется организациями на основе договоров с организациями, деятельность которых соответствует профессиональным компетенциям, осваиваемым в рамках ОПОП ВО (далее - профильная организация). Практика может быть проведена непосредственно в организации.</w:t>
      </w:r>
    </w:p>
    <w:p w14:paraId="2F519E66"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9. Способы проведения практики: стационарная; выездная.</w:t>
      </w:r>
    </w:p>
    <w:p w14:paraId="69367124"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Стационарной является практика, которая проводится в организации либо в профильной организации, расположенной на территории населенного пункта, в котором расположена организация.</w:t>
      </w:r>
    </w:p>
    <w:p w14:paraId="689F53DB"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Выездной является практика, которая проводится вне населенного пункта, в котором расположена организация. Выездная производственная практика может проводиться в полевой форме в случае необходимости создания специальных условий для ее проведения.</w:t>
      </w:r>
    </w:p>
    <w:p w14:paraId="4360FA56"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Конкретный способ проведения практики, предусмотренной ОПОП ВО, разработанной на основе ФГОС ВО, устанавливается организацией самостоятельно с учетом требований ФГОС ВО.</w:t>
      </w:r>
    </w:p>
    <w:p w14:paraId="7A707FCB"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10. Практика проводится в следующих формах:</w:t>
      </w:r>
    </w:p>
    <w:p w14:paraId="48E384AF"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а) непрерывно - путем выделения в календарном учебном графике непрерывного периода учебного времени для проведения всех видов практик, предусмотренных ОПОП ВО;</w:t>
      </w:r>
    </w:p>
    <w:p w14:paraId="5B6603D1"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б) дискретно: по видам практик - путем выделения в календарном учебном графике непрерывного периода учебного времени для проведения каждого вида (совокупности видов) практики; по периодам проведения практик -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w:t>
      </w:r>
    </w:p>
    <w:p w14:paraId="73AD4562"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Возможно сочетание дискретного проведения практик по их видам и по периодам их проведения.</w:t>
      </w:r>
    </w:p>
    <w:p w14:paraId="594BC659"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11. Для руководства практикой, проводимой в организациях, назначается руководитель (руководители) практики от организации из числа лиц, относящихся к профессорско-преподавательскому составу данной организации.</w:t>
      </w:r>
    </w:p>
    <w:p w14:paraId="4B052703"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lastRenderedPageBreak/>
        <w:t>Для руководства практикой, проводимой в профильной организации, назначаются руководитель (руководители) практики из числа лиц, относящихся к профессорско-преподавательскому составу организации, организующей проведение практики (далее - руководитель практики от организации), и руководитель (руководители) практики из числа работников профильной организации (далее - руководитель практики от профильной организации).</w:t>
      </w:r>
    </w:p>
    <w:p w14:paraId="1FB68066"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12. Руководитель практики от организации: составляет рабочий график (план) проведения практики; разрабатывает индивидуальные задания для обучающихся, выполняемые в период практики; участвует в распределении обучающихся по рабочим местам и видам работ в организации; осуществляет контроль за соблюдением сроков проведения практики и соответствием ее содержания требованиям, установленным ОПОП ВО; оказывает методическую помощь обучающимся при выполнении ими индивидуальных заданий, а также при сборе материалов к выпускной квалификационной работе в ходе преддипломной практики; оценивает результаты прохождения практики обучающимися.</w:t>
      </w:r>
    </w:p>
    <w:p w14:paraId="37688885"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13. Руководитель практики от профильной организации: согласовывает индивидуальные задания, содержание и планируемые результаты практики; предоставляет рабочие места обучающимся; обеспечивает безопасные условия прохождения практики обучающимся, отвечающие санитарным правилам и требованиям охраны труда; проводит инструктаж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p>
    <w:p w14:paraId="404A2A63"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14. При проведении практики в профильной организации руководителем практики от организации и руководителем практики от профильной организации составляется совместный рабочий график (план) проведения практики.</w:t>
      </w:r>
    </w:p>
    <w:p w14:paraId="7848EA28"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15. При наличии в организации вакантной должности, работа на которой соответствует требованиям к содержанию практики, с обучающимся может быть заключен срочный трудовой договор о замещении такой должности.</w:t>
      </w:r>
    </w:p>
    <w:p w14:paraId="204C0AB4"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16. Направление на практику оформляется распорядительным актом руководителя организации или иного уполномоченного им должностного лица с указанием закрепления каждого обучающегося за организацией или профильной организацией, а также с указанием вида и срока прохождения практики.</w:t>
      </w:r>
    </w:p>
    <w:p w14:paraId="20434CC5"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17. Обучающиеся, совмещающие обучение с трудовой деятельностью, вправе проходить учебную, производственную, в том числе преддипломную практики, по месту трудовой деятельности в случаях, если профессиональная деятельность, осуществляемая ими, соответствует требованиям к содержанию практики.</w:t>
      </w:r>
    </w:p>
    <w:p w14:paraId="50E4EFF1"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 xml:space="preserve">18. Обучающиеся в период прохождения практики: выполняют индивидуальные задания, предусмотренные программами практики; соблюдают </w:t>
      </w:r>
      <w:r w:rsidRPr="00377632">
        <w:rPr>
          <w:spacing w:val="2"/>
          <w:sz w:val="28"/>
          <w:szCs w:val="28"/>
        </w:rPr>
        <w:lastRenderedPageBreak/>
        <w:t>правила внутреннего трудового распорядка; соблюдают требования охраны труда и пожарной безопасности.</w:t>
      </w:r>
    </w:p>
    <w:p w14:paraId="79D5CA3D"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19. Результаты прохождения практики оцениваются и учитываются в порядке, установленном организацией.</w:t>
      </w:r>
    </w:p>
    <w:p w14:paraId="19BC7043"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20. При прохождении практик, предусматривающих выполнение работ, при выполнении которых проводятся обязательные предварительные и периодические медицинские осмотры (обследования), обучающиеся проходят соответствующие медицинские осмотры (обследования) в соответствии с Порядком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утвержденным приказом Министерства здравоохранения и социального развития Российской Федерации от 12 апреля 2011 г. N 302н (зарегистрирован Министерством юстиции Российской Федерации 21 октября 2011 г., регистрационный N 22111), с изменениями, внесенными приказами Министерства здравоохранения Российской Федерации от 15 мая 2013 г. N 296н (зарегистрирован Министерством юстиции Российской Федерации 3 июля 2013 г., регистрационный N 28970) и от 5 декабря 2014 г. N 801н (зарегистрирован Министерством юстиции Российской Федерации 3 февраля 2015 г., регистрационный N 35848).</w:t>
      </w:r>
    </w:p>
    <w:p w14:paraId="6D2B759B" w14:textId="77777777" w:rsidR="00377632" w:rsidRP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22. При проведении выездных производственных практик обучающихся порядок оплаты проезда к месту проведения практики и обратно, а также дополнительные расходы, связанные с проживанием вне места постоянного жительства (суточные), за каждый день практики, включая нахождение в пути к месту практики и обратно, устанавливаются локальным нормативным актом организации.</w:t>
      </w:r>
    </w:p>
    <w:p w14:paraId="374BAF26" w14:textId="77777777" w:rsidR="00377632" w:rsidRDefault="00377632" w:rsidP="00377632">
      <w:pPr>
        <w:shd w:val="clear" w:color="auto" w:fill="FFFFFF"/>
        <w:spacing w:after="240"/>
        <w:ind w:firstLine="567"/>
        <w:jc w:val="both"/>
        <w:textAlignment w:val="baseline"/>
        <w:rPr>
          <w:spacing w:val="2"/>
          <w:sz w:val="28"/>
          <w:szCs w:val="28"/>
        </w:rPr>
      </w:pPr>
      <w:r w:rsidRPr="00377632">
        <w:rPr>
          <w:spacing w:val="2"/>
          <w:sz w:val="28"/>
          <w:szCs w:val="28"/>
        </w:rPr>
        <w:t>При прохождении стационарной практики проезд к месту проведения практики и обратно не оплачивается, дополнительные расходы, связанные с проживанием вне места постоянного жительства (суточные), не возмещаются.</w:t>
      </w:r>
    </w:p>
    <w:p w14:paraId="6D8B17BF" w14:textId="77777777" w:rsidR="00377632" w:rsidRDefault="00377632" w:rsidP="00377632">
      <w:pPr>
        <w:shd w:val="clear" w:color="auto" w:fill="FFFFFF"/>
        <w:spacing w:after="240"/>
        <w:ind w:firstLine="567"/>
        <w:jc w:val="both"/>
        <w:textAlignment w:val="baseline"/>
        <w:rPr>
          <w:spacing w:val="2"/>
          <w:sz w:val="28"/>
          <w:szCs w:val="28"/>
        </w:rPr>
      </w:pPr>
    </w:p>
    <w:p w14:paraId="0C1AFD84" w14:textId="77777777" w:rsidR="00377632" w:rsidRPr="00377632" w:rsidRDefault="00377632" w:rsidP="00377632">
      <w:pPr>
        <w:shd w:val="clear" w:color="auto" w:fill="FFFFFF"/>
        <w:spacing w:after="240"/>
        <w:ind w:firstLine="567"/>
        <w:jc w:val="both"/>
        <w:textAlignment w:val="baseline"/>
        <w:rPr>
          <w:b/>
          <w:sz w:val="28"/>
          <w:szCs w:val="28"/>
        </w:rPr>
      </w:pPr>
      <w:r w:rsidRPr="00377632">
        <w:rPr>
          <w:b/>
          <w:sz w:val="28"/>
          <w:szCs w:val="28"/>
        </w:rPr>
        <w:t>Порядок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(Приказ Минобрнауки РФ ОТ 29 июня 2015 г. N 636)</w:t>
      </w:r>
    </w:p>
    <w:p w14:paraId="027C5FA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2.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(государственного образовательного стандарта) или образовательного стандарта.</w:t>
      </w:r>
    </w:p>
    <w:p w14:paraId="786DA9E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3.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соответствующей образовательной программе высшего образования.</w:t>
      </w:r>
    </w:p>
    <w:p w14:paraId="221C243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6. Обучающимся и лицам, привлекаемым к государственной итоговой аттестации, во время ее проведения запрещается иметь при себе и использовать средства связи.</w:t>
      </w:r>
    </w:p>
    <w:p w14:paraId="2CA72BC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7. Лица, осваивающие образовательную программу в форме самообразования либо обучавшиеся по не имеющей государственной аккредитации образовательной программе высшего образования, вправе пройти экстерном государственную итоговую аттестацию в организации по имеющей государственную аккредитацию образовательной программе, в соответствии с настоящим Порядком.</w:t>
      </w:r>
    </w:p>
    <w:p w14:paraId="24472F3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9. Не допускается взимание платы с обучающихся за прохождение государственной итоговой аттестации.</w:t>
      </w:r>
    </w:p>
    <w:p w14:paraId="59E9F94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10. Государственная итоговая аттестация обучающихся организаций проводится в форме:</w:t>
      </w:r>
    </w:p>
    <w:p w14:paraId="000C5B5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государственного экзамена;</w:t>
      </w:r>
    </w:p>
    <w:p w14:paraId="751967A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защиты выпускной квалификационной работы (далее вместе - государственные аттестационные испытания).</w:t>
      </w:r>
    </w:p>
    <w:p w14:paraId="6AA986D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Конкретные формы проведения государственной итоговой аттестации устанавливаются организациями самостоятельно в соответствии с требованиями, установленными стандартом (при наличии таких требований).</w:t>
      </w:r>
    </w:p>
    <w:p w14:paraId="04A60D2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11. Государственный экзамен проводится по одной или нескольким дисциплинам и (или) модулям образовательной программы, результаты освоения которых имеют определяющее значение для профессиональной деятельности выпускников. Государственный экзамен проводится устно или письменно.</w:t>
      </w:r>
    </w:p>
    <w:p w14:paraId="7153ED2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12. Выпускная квалификационная работа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w:t>
      </w:r>
    </w:p>
    <w:p w14:paraId="3BBDFCC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13. Вид выпускной квалификационной работы, требования к ней, порядок ее выполнения и критерии ее оценки устанавливаются организацией самостоятельно в соответствии с требованиями, установленными стандартом (при наличии таких требований).</w:t>
      </w:r>
    </w:p>
    <w:p w14:paraId="0296879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14. Объем государственной итоговой аттестации, ее структура и содержание устанавливаются организацией в соответствии со стандартом.</w:t>
      </w:r>
    </w:p>
    <w:p w14:paraId="63DCF2B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15. Срок проведения государственной итоговой аттестации устанавливается организацией самостоятельно.</w:t>
      </w:r>
    </w:p>
    <w:p w14:paraId="2E58332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16. Результаты каждого государственного аттестационного испытания определяются оценками "отлично", "хорошо", "удовлетворительно", "неудовлетворительно". Оценки "отлично", "хорошо", "удовлетворительно" означают успешное прохождение государственного аттестационного испытания.</w:t>
      </w:r>
    </w:p>
    <w:p w14:paraId="08AFDD8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17. 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w:t>
      </w:r>
    </w:p>
    <w:p w14:paraId="5DD3376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19. Особенности проведения государственных аттестационных испытаний с применением электронного обучения, дистанционных образовательных технологий определяются локальными нормативными актами организации. При проведении государственных аттестационных испытаний с применением электронного обучения, дистанционных образовательных технологий организация обеспечивает идентификацию личности обучающихся и контроль соблюдения требований, установленных указанными локальными нормативными актами.</w:t>
      </w:r>
    </w:p>
    <w:p w14:paraId="0B01215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20. Для проведения государственной итоговой аттестации в организации создаются государственные экзаменационные комиссии.</w:t>
      </w:r>
    </w:p>
    <w:p w14:paraId="4568E5E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рассмотрения апелляций по результатам государственной итоговой аттестации в организации создаются апелляционные комиссии.</w:t>
      </w:r>
    </w:p>
    <w:p w14:paraId="64491DA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Государственная экзаменационная и апелляционная комиссии (далее вместе - комиссии) действуют в течение календарного года.</w:t>
      </w:r>
    </w:p>
    <w:p w14:paraId="6403226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самостоятельно устанавливает регламенты работы комиссий.</w:t>
      </w:r>
    </w:p>
    <w:p w14:paraId="674B8CA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21. Комиссии создаются в организации по каждой специальности и направлению подготовки, или по каждой образовательной программе, или по ряду специальностей и направлений подготовки, или по ряду образовательных программ.</w:t>
      </w:r>
    </w:p>
    <w:p w14:paraId="585ED3B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22. Председатель государственной экзаменационной комиссии утверждается не позднее 31 декабря, предшествующего году проведения государственной итоговой аттестации:</w:t>
      </w:r>
    </w:p>
    <w:p w14:paraId="48EC8AB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а) для организаций, имеющих право самостоятельно устанавливать образовательные стандарты, - распорядительным актом организации;</w:t>
      </w:r>
    </w:p>
    <w:p w14:paraId="35925EA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б) для организаций, находящихся в ведении федеральных органов исполнительной власти, за исключением организаций из числа указанных в подпункте "а" настоящего пункта, - учредителями организаций по представлению организаций;</w:t>
      </w:r>
    </w:p>
    <w:p w14:paraId="4B46142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для организаций, находящихся в ведении субъектов Российской Федерации, муниципальных организаций и частных образовательных организаций, - Министерством образования и науки Российской Федерации по представлению организаций.</w:t>
      </w:r>
    </w:p>
    <w:p w14:paraId="5A7FA35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23. Организация утверждает составы комиссий не позднее чем за 1 месяц до даты начала государственной итоговой аттестации.</w:t>
      </w:r>
    </w:p>
    <w:p w14:paraId="6DAAEB0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24. Председатель государственной экзаменационной комиссии утверждается из числа лиц, не работающих в данной организации, имеющих ученую степень доктора наук и (или) ученое звание профессора либо являющихся ведущими специалистами - представителями работодателей или их объединений в соответствующей области профессиональной деятельности.</w:t>
      </w:r>
    </w:p>
    <w:p w14:paraId="5107F10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Председателем апелляционной комиссии утверждается руководитель организации (лицо, исполняющее его обязанности, или лицо, уполномоченное руководителем организации - на основании распорядительного акта организации).</w:t>
      </w:r>
    </w:p>
    <w:p w14:paraId="38B70A2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25. Председатели комиссий организуют и контролируют деятельность комиссий, обеспечивают единство требований, предъявляемых к обучающимся при проведении государственной итоговой аттестации.</w:t>
      </w:r>
    </w:p>
    <w:p w14:paraId="610CC41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26. В состав государственной экзаменационной комиссии входят председатель указанной комиссии и не менее 4 членов указанной комиссии. Члены государственной экзаменационной комиссии являются ведущими специалистами - представителями работодателей или их объединений в соответствующей области профессиональной деятельности и (или) лицами, которые относятся к профессорско-преподавательскому составу данной организации (иных организаций) и (или) к научным работникам данной организации (иных организаций) и имеют ученое звание и (или) ученую степень. Доля лиц, являющихся ведущими специалистами - представителями работодателей или их объединений в соответствующей области профессиональной деятельности (включая председателя государственной экзаменационной комиссии), в общем числе лиц, входящих в состав государственной экзаменационной комиссии, должна составлять не менее 50 процентов.</w:t>
      </w:r>
    </w:p>
    <w:p w14:paraId="41CABAD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В состав апелляционной комиссии входят председатель указанной комиссии и не менее 3 членов указанной комиссии. Состав апелляционной комиссии формируется из числа лиц, относящихся к профессорско-преподавательскому </w:t>
      </w:r>
      <w:r w:rsidRPr="00377632">
        <w:rPr>
          <w:sz w:val="28"/>
          <w:szCs w:val="28"/>
        </w:rPr>
        <w:lastRenderedPageBreak/>
        <w:t>составу организации и не входящих в состав государственных экзаменационных комиссий.</w:t>
      </w:r>
    </w:p>
    <w:p w14:paraId="196E647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27. На период проведения государственной итоговой аттестации для обеспечения работы государственной экзаменационной комиссии руководитель организации назначает секретаря указанной комиссии из числа лиц, относящихся к профессорско-преподавательскому составу организации, научных работников или административных работников организации. Секретарь государственной экзаменационной комиссии не входит в ее состав. Секретарь государственной экзаменационной комиссии ведет протоколы ее заседаний, представляет необходимые материалы в апелляционную комиссию.</w:t>
      </w:r>
    </w:p>
    <w:p w14:paraId="3B119A2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28. Основной формой деятельности комиссий являются заседания.</w:t>
      </w:r>
    </w:p>
    <w:p w14:paraId="2D52967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Заседания комиссий правомочны, если в них участвуют не менее двух третей от числа лиц, входящих в состав комиссий.</w:t>
      </w:r>
    </w:p>
    <w:p w14:paraId="5464239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Заседания комиссий проводятся председателями комиссий.</w:t>
      </w:r>
    </w:p>
    <w:p w14:paraId="20B5F3B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Решения комиссий принимаются простым большинством голосов от числа лиц, входящих в состав комиссий и участвующих в заседании. При равном числе голосов председатель комиссии обладает правом решающего голоса.</w:t>
      </w:r>
    </w:p>
    <w:p w14:paraId="7F54164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29. Решения, принятые комиссиями, оформляются протоколами.</w:t>
      </w:r>
    </w:p>
    <w:p w14:paraId="57E7E80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протоколе заседания государственной экзаменационной комиссии по приему государственного аттестационного испытания отражаются перечень заданных обучающемуся вопросов и характеристика ответов на них, мнения председателя и членов государственной экзаменационной комиссии о выявленном в ходе государственного аттестационного испытания уровне подготовленности обучающегося к решению профессиональных задач, а также о выявленных недостатках в теоретической и практической подготовке обучающегося.</w:t>
      </w:r>
    </w:p>
    <w:p w14:paraId="76BE2C8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Протоколы заседаний комиссий подписываются председателем. Протокол заседания государственной экзаменационной комиссии также подписывается секретарем экзаменационной комиссии.</w:t>
      </w:r>
    </w:p>
    <w:p w14:paraId="78BF809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Протоколы заседаний комиссий сшиваются в книги и хранятся в архиве организации.</w:t>
      </w:r>
    </w:p>
    <w:p w14:paraId="65B55F1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30. Программа государственной итоговой аттестации, включая программы государственных экзаменов и (или) требования к выпускным квалификационным работам и порядку их выполнения, критерии оценки результатов сдачи государственных экзаменов и (или) защиты выпускных квалификационных работ, утвержденные организацией, а также порядок подачи и рассмотрения апелляций </w:t>
      </w:r>
      <w:r w:rsidRPr="00377632">
        <w:rPr>
          <w:sz w:val="28"/>
          <w:szCs w:val="28"/>
        </w:rPr>
        <w:lastRenderedPageBreak/>
        <w:t>доводятся до сведения обучающихся не позднее чем за шесть месяцев до начала государственной итоговой аттестации.</w:t>
      </w:r>
    </w:p>
    <w:p w14:paraId="7A0E231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31. Государственный экзамен проводится по утвержденной организацией программе, содержащей перечень вопросов, выносимых на государственный экзамен, и рекомендации обучающимся по подготовке к государственному экзамену, в том числе перечень рекомендуемой литературы для подготовки к государственному экзамену.</w:t>
      </w:r>
    </w:p>
    <w:p w14:paraId="0B65F1F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Перед государственным экзаменом проводится консультирование обучающихся по вопросам, включенным в программу государственного экзамена (далее - предэкзаменационная консультация).</w:t>
      </w:r>
    </w:p>
    <w:p w14:paraId="61016AD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32. Организация утверждает перечень тем выпускных квалификационных работ, предлагаемых обучающимся (далее - перечень тем), и доводит его до сведения обучающихся не позднее чем за 6 месяцев до даты начала государственной итоговой аттестации.</w:t>
      </w:r>
    </w:p>
    <w:p w14:paraId="0E6BFA6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 письменному заявлению обучающегося (нескольких обучающихся, выполняющих выпускную квалификационную работу совместно) организация может в установленном ею порядке предоставить обучающемуся (обучающимся) возможность подготовки и защиты выпускной квалификационной работы по теме, предложенной обучающимся (обучающимися),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p>
    <w:p w14:paraId="5F72A59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подготовки выпускной квалификационной работы за обучающимся (несколькими обучающимися, выполняющими выпускную квалификационную работу совместно) распорядительным актом организации закрепляется руководитель выпускной квалификационной работы из числа работников организации и при необходимости консультант (консультанты).</w:t>
      </w:r>
    </w:p>
    <w:p w14:paraId="4C46D5E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33. Не позднее чем за 30 календарных дней до дня проведения первого государственного аттестационного испытания организация утверждает распорядительным актом расписание государственных аттестационных испытаний (далее - расписание), в котором указываются даты, время и место проведения государственных аттестационных испытаний и предэкзаменационных консультаций, и доводит расписание до сведения обучающегося, председателя и членов государственных экзаменационных комиссий и апелляционных комиссий, секретарей государственных экзаменационных комиссий, руководителей и консультантов выпускных квалификационных работ.</w:t>
      </w:r>
    </w:p>
    <w:p w14:paraId="54893FD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При формировании расписания устанавливается перерыв между государственными аттестационными испытаниями продолжительностью не менее 7 календарных дней.</w:t>
      </w:r>
    </w:p>
    <w:p w14:paraId="3063AA3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34. После завершения подготовки обучающимся выпускной квалификационной работы руководитель выпускной квалификационной работы представляет в организацию письменный отзыв о работе обучающегося в период подготовки выпускной квалификационной работы (далее - отзыв). В случае выполнения выпускной квалификационной работы несколькими обучающимися руководитель выпускной квалификационной работы представляет в организацию отзыв об их совместной работе в период подготовки выпускной квалификационной работы.</w:t>
      </w:r>
    </w:p>
    <w:p w14:paraId="7A8520B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35. Выпускные квалификационные работы по программам магистратуры и специалитета подлежат рецензированию.</w:t>
      </w:r>
    </w:p>
    <w:p w14:paraId="60461E6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рецензирования выпускной квалификационной работы указанная работа направляется организацией одному или нескольким рецензентам из числа лиц, не являющихся работниками кафедры, либо факультета (института), либо организации, в которой выполнена выпускная квалификационная работа. Рецензент проводит анализ выпускной квалификационной работы и представляет в организацию письменную рецензию на указанную работу (далее - рецензия).</w:t>
      </w:r>
    </w:p>
    <w:p w14:paraId="7D08EED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Если выпускная квалификационная работа имеет междисциплинарный характер, она направляется организацией нескольким рецензентам. В ином случае число рецензентов устанавливается организацией.</w:t>
      </w:r>
    </w:p>
    <w:p w14:paraId="5ABEB7D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36. Организация обеспечивает ознакомление обучающегося с отзывом и рецензией (рецензиями) не позднее чем за 5 календарных дней до дня защиты выпускной квалификационной работы.</w:t>
      </w:r>
    </w:p>
    <w:p w14:paraId="61A0A7D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37. Выпускная квалификационная работа, отзыв и рецензия (рецензии) передаются в государственную экзаменационную комиссию не позднее чем за 2 календарных дня до дня защиты выпускной квалификационной работы.</w:t>
      </w:r>
    </w:p>
    <w:p w14:paraId="6B55094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38. Тексты выпускных квалификационных работ, за исключением текстов выпускных квалификационных работ, содержащих сведения, составляющие государственную тайну, размещаются организацией в электронно-библиотечной системе организации и проверяются на объем заимствования. Порядок размещения текстов выпускных квалификационных работ в электронно-библиотечной системе организации, проверки на объем заимствования, в том числе содержательного, выявления неправомочных заимствований устанавливается организацией.</w:t>
      </w:r>
    </w:p>
    <w:p w14:paraId="3850C40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Доступ лиц к текстам выпускных квалификационных работ должен быть обеспечен в соответствии с законодательством Российской Федерации, с учетом изъятия по решению правообладателя производственных, технических, </w:t>
      </w:r>
      <w:r w:rsidRPr="00377632">
        <w:rPr>
          <w:sz w:val="28"/>
          <w:szCs w:val="28"/>
        </w:rPr>
        <w:lastRenderedPageBreak/>
        <w:t>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0D7D0A0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39. Результаты государственного аттестационного испытания, проводимого в устной форме, объявляются в день его проведения, результаты государственного аттестационного испытания, проводимого в письменной форме, - на следующий рабочий день после дня его проведения.</w:t>
      </w:r>
    </w:p>
    <w:p w14:paraId="10F74F7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40. Обучающиеся, не прошедшие государственной итоговой аттестации в связи с неявкой на государственное аттестационное испытание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или в других случаях, перечень которых устанавливается организацией самостоятельно), вправе пройти ее в течение 6 месяцев после завершения государственной итоговой аттестации.</w:t>
      </w:r>
    </w:p>
    <w:p w14:paraId="7AB071A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Обучающийся должен представить в организацию документ, подтверждающий причину его отсутствия.</w:t>
      </w:r>
    </w:p>
    <w:p w14:paraId="5E05034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Обучающийся, не прошедший одно государственное аттестационное испытание по уважительной причине, допускается к сдаче следующего государственного аттестационного испытания (при его наличии).</w:t>
      </w:r>
    </w:p>
    <w:p w14:paraId="015CE06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41. Обучающиеся,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"неудовлетворительно", а также обучающиеся, указанные в пункте 43 настоящего Порядка и не прошедшие государственное аттестационное испытание в установленный для них срок (в связи с неявкой на государственное аттестационное испытание или получением оценки "неудовлетворительно"), отчисляются из организации с выдачей справки об обучении как не выполнившие обязанностей по добросовестному освоению образовательной программы и выполнению учебного плана.</w:t>
      </w:r>
    </w:p>
    <w:p w14:paraId="631A1FD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42. Лицо, не прошедшее государственную итоговую аттестацию, может повторно пройти государственную итоговую аттестацию не ранее чем через 10 месяцев и не позднее чем через пять лет после срока проведения государственной итоговой аттестации, которая не пройдена обучающимся. Указанное лицо может повторно пройти государственную итоговую аттестацию не более двух раз.</w:t>
      </w:r>
    </w:p>
    <w:p w14:paraId="7C456DE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Для повторного прохождения государственной итоговой аттестации указанное лицо по его заявлению восстанавливается в организации на период времени, установленный организацией, но не менее периода времени, предусмотренного </w:t>
      </w:r>
      <w:r w:rsidRPr="00377632">
        <w:rPr>
          <w:sz w:val="28"/>
          <w:szCs w:val="28"/>
        </w:rPr>
        <w:lastRenderedPageBreak/>
        <w:t>календарным учебным графиком для государственной итоговой аттестации по соответствующей образовательной программе.</w:t>
      </w:r>
    </w:p>
    <w:p w14:paraId="0E97001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При повторном прохождении государственной итоговой аттестации по желанию обучающегося решением организации ему может быть установлена иная тема выпускной квалификационной работы.</w:t>
      </w:r>
    </w:p>
    <w:p w14:paraId="51EAD72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43. Для обучающихся из числа инвалидов государственная итоговая аттестация проводится организацией с учетом особенностей их психофизического развития, их индивидуальных возможностей и состояния здоровья (далее - индивидуальные особенности).</w:t>
      </w:r>
    </w:p>
    <w:p w14:paraId="394CF5D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44. При проведении государственной итоговой аттестации обеспечивается соблюдение следующих общих требований:</w:t>
      </w:r>
    </w:p>
    <w:p w14:paraId="588030E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проведение государственной итоговой аттестации для инвалидов в одной аудитории совместно с обучающимися, не являющимися инвалидами, если это не создает трудностей для инвалидов и иных обучающихся при прохождении государственной итоговой аттестации;</w:t>
      </w:r>
    </w:p>
    <w:p w14:paraId="48E16BD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присутствие в аудитории ассистента (ассистентов), оказывающего обучающимся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председателем и членами государственной экзаменационной комиссии);</w:t>
      </w:r>
    </w:p>
    <w:p w14:paraId="0AF38B2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w:t>
      </w:r>
    </w:p>
    <w:p w14:paraId="3C2DFB6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обеспечение возможности беспрепятственного доступа обучающихся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4B13A7D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45. Все локальные нормативные акты организации по вопросам проведения государственной итоговой аттестации доводятся до сведения обучающихся инвалидов в доступной для них форме.</w:t>
      </w:r>
    </w:p>
    <w:p w14:paraId="4C1BC19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46. По письменному заявлению обучающегося инвалида продолжительность сдачи обучающимся инвалидом государственного аттестационного испытания может быть увеличена по отношению к установленной продолжительности его сдачи:</w:t>
      </w:r>
    </w:p>
    <w:p w14:paraId="5FDFBFA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продолжительность сдачи государственного экзамена, проводимого в письменной форме, - не более чем на 90 минут;</w:t>
      </w:r>
    </w:p>
    <w:p w14:paraId="25C89A8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продолжительность подготовки обучающегося к ответу на государственном экзамене, проводимом в устной форме, - не более чем на 20 минут;</w:t>
      </w:r>
    </w:p>
    <w:p w14:paraId="1BDBEDC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продолжительность выступления обучающегося при защите выпускной квалификационной работы - не более чем на 15 минут.</w:t>
      </w:r>
    </w:p>
    <w:p w14:paraId="5F3CC30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47. В зависимости от индивидуальных особенностей обучающихся с ограниченными возможностями здоровья организация обеспечивает выполнение следующих требований при проведении государственного аттестационного испытания:</w:t>
      </w:r>
    </w:p>
    <w:p w14:paraId="3911D88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а) для слепых:</w:t>
      </w:r>
    </w:p>
    <w:p w14:paraId="7CAD753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задания и иные материалы для сдачи государственного аттестационного испытания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14:paraId="25775AB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письменные задания выполняются обучающимися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14:paraId="6EE0B35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при необходимости обучающимся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3D4CF0A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б) для слабовидящих:</w:t>
      </w:r>
    </w:p>
    <w:p w14:paraId="4BB97E8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задания и иные материалы для сдачи государственного аттестационного испытания оформляются увеличенным шрифтом;</w:t>
      </w:r>
    </w:p>
    <w:p w14:paraId="2636DF0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обеспечивается индивидуальное равномерное освещение не менее 300 люкс;</w:t>
      </w:r>
    </w:p>
    <w:p w14:paraId="2217B47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при необходимости обучающимся предоставляется увеличивающее устройство, допускается использование увеличивающих устройств, имеющихся у обучающихся;</w:t>
      </w:r>
    </w:p>
    <w:p w14:paraId="027207C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для глухих и слабослышащих, с тяжелыми нарушениями речи:</w:t>
      </w:r>
    </w:p>
    <w:p w14:paraId="6BA2188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обеспечивается наличие звукоусиливающей аппаратуры коллективного пользования, при необходимости обучающимся предоставляется звукоусиливающая аппаратура индивидуального пользования;</w:t>
      </w:r>
    </w:p>
    <w:p w14:paraId="4493600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по их желанию государственные аттестационные испытания проводятся в письменной форме;</w:t>
      </w:r>
    </w:p>
    <w:p w14:paraId="64D73EC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г)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14:paraId="308F995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письменные задания выполняются обучающимися на компьютере со специализированным программным обеспечением или надиктовываются ассистенту;</w:t>
      </w:r>
    </w:p>
    <w:p w14:paraId="0FFAFBB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 их желанию государственные аттестационные испытания проводятся в устной форме.</w:t>
      </w:r>
    </w:p>
    <w:p w14:paraId="2A979C8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48. Обучающийся инвалид не позднее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его индивидуальных особенностей. К заявлению прилагаются документы, подтверждающие наличие у обучающегося индивидуальных особенностей (при отсутствии указанных документов в организации).</w:t>
      </w:r>
    </w:p>
    <w:p w14:paraId="155BF8D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заявлении обучающийся указывает на необходимость (отсутствие необходимости) присутствия ассистента на государственном аттестационном испытании, необходимость (отсутствие необходимости) увеличения продолжительности сдачи государственного аттестационного испытания по отношению к установленной продолжительности (для каждого государственного аттестационного испытания).</w:t>
      </w:r>
    </w:p>
    <w:p w14:paraId="0465891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49. По результатам государственных аттестационных испытаний обучающийся имеет право на апелляцию.</w:t>
      </w:r>
    </w:p>
    <w:p w14:paraId="4648704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50. Обучающийся имеет право подать в апелляционную комиссию письменную апелляцию о нарушении, по его мнению, установленной процедуры проведения государственного аттестационного испытания и (или) несогласии с результатами государственного экзамена.</w:t>
      </w:r>
    </w:p>
    <w:p w14:paraId="640712A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51. 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w:t>
      </w:r>
    </w:p>
    <w:p w14:paraId="7E6279F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52. Для рассмотрения апелляции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 заключение председателя государственной экзаменационной комиссии о соблюдении процедурных вопросов </w:t>
      </w:r>
      <w:r w:rsidRPr="00377632">
        <w:rPr>
          <w:sz w:val="28"/>
          <w:szCs w:val="28"/>
        </w:rPr>
        <w:lastRenderedPageBreak/>
        <w:t>при проведении государственного аттестационного испытания, а также письменные ответы обучающегося (при их наличии) (для рассмотрения апелляции по проведению государственного экзамена) либо выпускную квалификационную работу, отзыв и рецензию (рецензии) (для рассмотрения апелляции по проведению защиты выпускной квалификационной работы).</w:t>
      </w:r>
    </w:p>
    <w:p w14:paraId="22EEAE0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53. Апелляция не позднее 2 рабочих дней со дня ее подачи рассматривается на заседании апелляционной комиссии, на которое приглашаются председатель государственной экзаменационной комиссии и обучающийся, подавший апелляцию. Заседание апелляционной комиссии может проводиться в отсутствие обучающегося, подавшего апелляцию, в случае его неявки на заседание апелляционной комиссии.</w:t>
      </w:r>
    </w:p>
    <w:p w14:paraId="399761E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Факт ознакомления обучающегося, подавшего апелляцию, с решением апелляционной комиссии удостоверяется подписью обучающегося.</w:t>
      </w:r>
    </w:p>
    <w:p w14:paraId="7F94354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54. 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w:t>
      </w:r>
    </w:p>
    <w:p w14:paraId="73CC0A5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 отклонении апелляции, если изложенные в ней сведения о нарушениях процедуры проведения государственного аттестационного испытания обучающегося не подтвердились и (или) не повлияли на результат государственного аттестационного испытания;</w:t>
      </w:r>
    </w:p>
    <w:p w14:paraId="75B615C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 удовлетворении апелляции,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w:t>
      </w:r>
    </w:p>
    <w:p w14:paraId="656D7F1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указанном в абзаце третьем настоящего пункта, результат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 Обучающемуся предоставляется возможность пройти государственное аттестационное испытание в сроки, установленные образовательной организацией.</w:t>
      </w:r>
    </w:p>
    <w:p w14:paraId="34B106B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55. При рассмотрении апелляции о несогласии с результатами государственного экзамена апелляционная комиссия выносит одно из следующих решений:</w:t>
      </w:r>
    </w:p>
    <w:p w14:paraId="065C971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 отклонении апелляции и сохранении результата государственного экзамена;</w:t>
      </w:r>
    </w:p>
    <w:p w14:paraId="291E298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об удовлетворении апелляции и выставлении иного результата государственного экзамена.</w:t>
      </w:r>
    </w:p>
    <w:p w14:paraId="052CBCE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выставленного результата государственного экзамена и выставления нового.</w:t>
      </w:r>
    </w:p>
    <w:p w14:paraId="2058742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56. Решение апелляционной комиссии является окончательным и пересмотру не подлежит.</w:t>
      </w:r>
    </w:p>
    <w:p w14:paraId="7C6C4AB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57. Повторное проведение государственного аттестационного испытания обучающегося, подавшего апелляцию, осуществляется в присутствии председателя или одного из членов апелляционной комиссии не позднее даты завершения обучения в организации в соответствии со стандартом.</w:t>
      </w:r>
    </w:p>
    <w:p w14:paraId="617B2CD0" w14:textId="77777777" w:rsidR="00377632" w:rsidRDefault="00377632" w:rsidP="00377632">
      <w:pPr>
        <w:shd w:val="clear" w:color="auto" w:fill="FFFFFF"/>
        <w:spacing w:after="240"/>
        <w:ind w:firstLine="567"/>
        <w:jc w:val="both"/>
        <w:textAlignment w:val="baseline"/>
        <w:rPr>
          <w:sz w:val="28"/>
          <w:szCs w:val="28"/>
        </w:rPr>
      </w:pPr>
      <w:r w:rsidRPr="00377632">
        <w:rPr>
          <w:sz w:val="28"/>
          <w:szCs w:val="28"/>
        </w:rPr>
        <w:t>58. Апелляция на повторное проведение государственного аттестационного испытания не принимается.</w:t>
      </w:r>
    </w:p>
    <w:p w14:paraId="4D731BC7" w14:textId="77777777" w:rsidR="00377632" w:rsidRDefault="00377632" w:rsidP="00377632">
      <w:pPr>
        <w:shd w:val="clear" w:color="auto" w:fill="FFFFFF"/>
        <w:spacing w:after="240"/>
        <w:ind w:firstLine="567"/>
        <w:jc w:val="both"/>
        <w:textAlignment w:val="baseline"/>
        <w:rPr>
          <w:sz w:val="28"/>
          <w:szCs w:val="28"/>
        </w:rPr>
      </w:pPr>
    </w:p>
    <w:p w14:paraId="53FD7091"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Требования федеральных государственных образовательных стандартов к образовательным программам высшего образования - программам бакалавриата</w:t>
      </w:r>
    </w:p>
    <w:p w14:paraId="3CD44B42" w14:textId="77777777" w:rsidR="00377632" w:rsidRPr="00377632" w:rsidRDefault="00377632" w:rsidP="00377632">
      <w:pPr>
        <w:shd w:val="clear" w:color="auto" w:fill="FFFFFF"/>
        <w:spacing w:after="240"/>
        <w:ind w:firstLine="567"/>
        <w:jc w:val="both"/>
        <w:textAlignment w:val="baseline"/>
        <w:rPr>
          <w:sz w:val="28"/>
          <w:szCs w:val="28"/>
        </w:rPr>
      </w:pPr>
    </w:p>
    <w:p w14:paraId="375801FD"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09.03.01 Информатика и вычислительная техника</w:t>
      </w:r>
    </w:p>
    <w:p w14:paraId="465106A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2D79E46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383D11A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19DBD8C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14:paraId="2218870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14:paraId="2201535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14:paraId="27E6053F" w14:textId="77777777" w:rsidR="00377632" w:rsidRPr="00377632" w:rsidRDefault="00377632" w:rsidP="00377632">
      <w:pPr>
        <w:shd w:val="clear" w:color="auto" w:fill="FFFFFF"/>
        <w:spacing w:after="240"/>
        <w:ind w:firstLine="567"/>
        <w:jc w:val="both"/>
        <w:textAlignment w:val="baseline"/>
        <w:rPr>
          <w:sz w:val="28"/>
          <w:szCs w:val="28"/>
        </w:rPr>
      </w:pPr>
    </w:p>
    <w:p w14:paraId="3E640BE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1F29FB8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28A35CF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1E32FB7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24E544B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0A8912F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В случае применения электронного обучения, дистанционных образовательных технологий допускается замена специально оборудованных помещений их </w:t>
      </w:r>
      <w:r w:rsidRPr="00377632">
        <w:rPr>
          <w:sz w:val="28"/>
          <w:szCs w:val="28"/>
        </w:rPr>
        <w:lastRenderedPageBreak/>
        <w:t>виртуальными аналогами, позволяющими обучающимся осваивать умения и навыки, предусмотренные профессиональной деятельностью.</w:t>
      </w:r>
    </w:p>
    <w:p w14:paraId="47A87CD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25C952E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377DBD0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6DCAC62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1721DBD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08FB3D7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2970E15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программы бакалавриата; проведение всех видов занятий, процедур оценки результатов обучения, реализация которых предусмотрена с применением </w:t>
      </w:r>
      <w:r w:rsidRPr="00377632">
        <w:rPr>
          <w:sz w:val="28"/>
          <w:szCs w:val="28"/>
        </w:rPr>
        <w:lastRenderedPageBreak/>
        <w:t>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6A81461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7C6A630D" w14:textId="77777777" w:rsidR="00377632" w:rsidRPr="00377632" w:rsidRDefault="00377632" w:rsidP="00377632">
      <w:pPr>
        <w:shd w:val="clear" w:color="auto" w:fill="FFFFFF"/>
        <w:spacing w:after="240"/>
        <w:ind w:firstLine="567"/>
        <w:jc w:val="both"/>
        <w:textAlignment w:val="baseline"/>
        <w:rPr>
          <w:sz w:val="28"/>
          <w:szCs w:val="28"/>
        </w:rPr>
      </w:pPr>
    </w:p>
    <w:p w14:paraId="1866D83F"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09.03.02 Информационные системы и технологии</w:t>
      </w:r>
    </w:p>
    <w:p w14:paraId="3C82995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794272A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05346F4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w:t>
      </w:r>
    </w:p>
    <w:p w14:paraId="479D696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7CE09AB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14:paraId="4F9CF8B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w:t>
      </w:r>
      <w:r w:rsidRPr="00377632">
        <w:rPr>
          <w:sz w:val="28"/>
          <w:szCs w:val="28"/>
        </w:rPr>
        <w:lastRenderedPageBreak/>
        <w:t>Российской Федерации), в общем числе научно-педагогических работников, реализующих программу бакалавриата, должна быть не менее 60 процентов.</w:t>
      </w:r>
    </w:p>
    <w:p w14:paraId="53FF276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14:paraId="7E986659" w14:textId="77777777" w:rsidR="00377632" w:rsidRPr="00377632" w:rsidRDefault="00377632" w:rsidP="00377632">
      <w:pPr>
        <w:shd w:val="clear" w:color="auto" w:fill="FFFFFF"/>
        <w:spacing w:after="240"/>
        <w:ind w:firstLine="567"/>
        <w:jc w:val="both"/>
        <w:textAlignment w:val="baseline"/>
        <w:rPr>
          <w:sz w:val="28"/>
          <w:szCs w:val="28"/>
        </w:rPr>
      </w:pPr>
    </w:p>
    <w:p w14:paraId="379B57C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5D84038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2C872FE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594561B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55C1CD0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06E30D1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4F7AD24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35E19ED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2B98A9E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1AB9E08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67E8437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5470CF3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06CA90E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программы бакалавриата;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w:t>
      </w:r>
      <w:r w:rsidRPr="00377632">
        <w:rPr>
          <w:sz w:val="28"/>
          <w:szCs w:val="28"/>
        </w:rPr>
        <w:lastRenderedPageBreak/>
        <w:t>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2424D30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33C11587" w14:textId="77777777" w:rsidR="00377632" w:rsidRPr="00377632" w:rsidRDefault="00377632" w:rsidP="00377632">
      <w:pPr>
        <w:shd w:val="clear" w:color="auto" w:fill="FFFFFF"/>
        <w:spacing w:after="240"/>
        <w:ind w:firstLine="567"/>
        <w:jc w:val="both"/>
        <w:textAlignment w:val="baseline"/>
        <w:rPr>
          <w:sz w:val="28"/>
          <w:szCs w:val="28"/>
        </w:rPr>
      </w:pPr>
    </w:p>
    <w:p w14:paraId="1163AF4B"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09.03.03 Прикладная информатика</w:t>
      </w:r>
    </w:p>
    <w:p w14:paraId="38487C2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4FCFCEF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7242C72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w:t>
      </w:r>
    </w:p>
    <w:p w14:paraId="06DFB1B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4EB24F8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14:paraId="29A23D9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14:paraId="5021CF9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5 процентов."</w:t>
      </w:r>
    </w:p>
    <w:p w14:paraId="3C26298D" w14:textId="77777777" w:rsidR="00377632" w:rsidRPr="00377632" w:rsidRDefault="00377632" w:rsidP="00377632">
      <w:pPr>
        <w:shd w:val="clear" w:color="auto" w:fill="FFFFFF"/>
        <w:spacing w:after="240"/>
        <w:ind w:firstLine="567"/>
        <w:jc w:val="both"/>
        <w:textAlignment w:val="baseline"/>
        <w:rPr>
          <w:sz w:val="28"/>
          <w:szCs w:val="28"/>
        </w:rPr>
      </w:pPr>
    </w:p>
    <w:p w14:paraId="1F14E19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7F1E14E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40148F4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6FC8600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75195F0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695EC7D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74253D2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w:t>
      </w:r>
      <w:r w:rsidRPr="00377632">
        <w:rPr>
          <w:sz w:val="28"/>
          <w:szCs w:val="28"/>
        </w:rPr>
        <w:lastRenderedPageBreak/>
        <w:t>практик, и не менее 25 экземпляров дополнительной литературы на 100 обучающихся.</w:t>
      </w:r>
    </w:p>
    <w:p w14:paraId="53A8B86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0AB7CF6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489C061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24A2AD9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0FEA891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339B292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программы бакалавриата;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628599A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3A654EA6" w14:textId="77777777" w:rsidR="00377632" w:rsidRPr="00377632" w:rsidRDefault="00377632" w:rsidP="00377632">
      <w:pPr>
        <w:shd w:val="clear" w:color="auto" w:fill="FFFFFF"/>
        <w:spacing w:after="240"/>
        <w:ind w:firstLine="567"/>
        <w:jc w:val="both"/>
        <w:textAlignment w:val="baseline"/>
        <w:rPr>
          <w:sz w:val="28"/>
          <w:szCs w:val="28"/>
        </w:rPr>
      </w:pPr>
    </w:p>
    <w:p w14:paraId="5B87171C"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13.03.02 Электроэнергетика и электротехника</w:t>
      </w:r>
    </w:p>
    <w:p w14:paraId="688E811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3DFB02C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61A5972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28A59D3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14:paraId="748D618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70 процентов.</w:t>
      </w:r>
    </w:p>
    <w:p w14:paraId="6EE47A3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14:paraId="4E31BD70" w14:textId="77777777" w:rsidR="00377632" w:rsidRPr="00377632" w:rsidRDefault="00377632" w:rsidP="00377632">
      <w:pPr>
        <w:shd w:val="clear" w:color="auto" w:fill="FFFFFF"/>
        <w:spacing w:after="240"/>
        <w:ind w:firstLine="567"/>
        <w:jc w:val="both"/>
        <w:textAlignment w:val="baseline"/>
        <w:rPr>
          <w:sz w:val="28"/>
          <w:szCs w:val="28"/>
        </w:rPr>
      </w:pPr>
    </w:p>
    <w:p w14:paraId="653D5EB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7E672A9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Специальные помещения должны представлять собой учебные аудитории для проведения занятий лекционного типа, занятий семинарского типа, курсового </w:t>
      </w:r>
      <w:r w:rsidRPr="00377632">
        <w:rPr>
          <w:sz w:val="28"/>
          <w:szCs w:val="28"/>
        </w:rPr>
        <w:lastRenderedPageBreak/>
        <w:t>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56DA68E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13F6613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6DFC873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0BDD56E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455C903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0B16AC0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7FD2A55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4F1EE7A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w:t>
      </w:r>
      <w:r w:rsidRPr="00377632">
        <w:rPr>
          <w:sz w:val="28"/>
          <w:szCs w:val="28"/>
        </w:rPr>
        <w:lastRenderedPageBreak/>
        <w:t>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6FA9F01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656BCCC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739C2AB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программы бакалавриата;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492067D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7B3C21D4" w14:textId="77777777" w:rsidR="00377632" w:rsidRPr="00377632" w:rsidRDefault="00377632" w:rsidP="00377632">
      <w:pPr>
        <w:shd w:val="clear" w:color="auto" w:fill="FFFFFF"/>
        <w:spacing w:after="240"/>
        <w:ind w:firstLine="567"/>
        <w:jc w:val="both"/>
        <w:textAlignment w:val="baseline"/>
        <w:rPr>
          <w:sz w:val="28"/>
          <w:szCs w:val="28"/>
        </w:rPr>
      </w:pPr>
    </w:p>
    <w:p w14:paraId="4CEABED9"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15.03.06 Мехатроника и робототехника</w:t>
      </w:r>
    </w:p>
    <w:p w14:paraId="64A855F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28F7858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3AC9815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w:t>
      </w:r>
    </w:p>
    <w:p w14:paraId="5F742B3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06AACEC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14:paraId="61CC3E9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14:paraId="73897EC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14:paraId="7CD11E95" w14:textId="77777777" w:rsidR="00377632" w:rsidRPr="00377632" w:rsidRDefault="00377632" w:rsidP="00377632">
      <w:pPr>
        <w:shd w:val="clear" w:color="auto" w:fill="FFFFFF"/>
        <w:spacing w:after="240"/>
        <w:ind w:firstLine="567"/>
        <w:jc w:val="both"/>
        <w:textAlignment w:val="baseline"/>
        <w:rPr>
          <w:sz w:val="28"/>
          <w:szCs w:val="28"/>
        </w:rPr>
      </w:pPr>
    </w:p>
    <w:p w14:paraId="7D8F443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7C390F8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w:t>
      </w:r>
      <w:r w:rsidRPr="00377632">
        <w:rPr>
          <w:sz w:val="28"/>
          <w:szCs w:val="28"/>
        </w:rPr>
        <w:lastRenderedPageBreak/>
        <w:t>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3416942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613D6BD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0C5FC7C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517F72C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2164496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1F6135A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6F54592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11EE09D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73FB2AC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05A519A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29D674E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программы бакалавриата;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234EF20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w:t>
      </w:r>
    </w:p>
    <w:p w14:paraId="26A8781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должно соответствовать законодательству Российской Федерации."</w:t>
      </w:r>
    </w:p>
    <w:p w14:paraId="28132FD8" w14:textId="77777777" w:rsidR="00377632" w:rsidRPr="00377632" w:rsidRDefault="00377632" w:rsidP="00377632">
      <w:pPr>
        <w:shd w:val="clear" w:color="auto" w:fill="FFFFFF"/>
        <w:spacing w:after="240"/>
        <w:ind w:firstLine="567"/>
        <w:jc w:val="both"/>
        <w:textAlignment w:val="baseline"/>
        <w:rPr>
          <w:sz w:val="28"/>
          <w:szCs w:val="28"/>
        </w:rPr>
      </w:pPr>
    </w:p>
    <w:p w14:paraId="031F3B21"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20.03.01 Техносферная безопасность</w:t>
      </w:r>
    </w:p>
    <w:p w14:paraId="602C034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1387A88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5658D75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294A53C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14:paraId="237D39C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70 процентов.</w:t>
      </w:r>
    </w:p>
    <w:p w14:paraId="161E9FD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14:paraId="2FE71AC7" w14:textId="77777777" w:rsidR="00377632" w:rsidRPr="00377632" w:rsidRDefault="00377632" w:rsidP="00377632">
      <w:pPr>
        <w:shd w:val="clear" w:color="auto" w:fill="FFFFFF"/>
        <w:spacing w:after="240"/>
        <w:ind w:firstLine="567"/>
        <w:jc w:val="both"/>
        <w:textAlignment w:val="baseline"/>
        <w:rPr>
          <w:sz w:val="28"/>
          <w:szCs w:val="28"/>
        </w:rPr>
      </w:pPr>
    </w:p>
    <w:p w14:paraId="4FFB210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702FEAF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7956714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04459A2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w:t>
      </w:r>
      <w:r w:rsidRPr="00377632">
        <w:rPr>
          <w:sz w:val="28"/>
          <w:szCs w:val="28"/>
        </w:rPr>
        <w:lastRenderedPageBreak/>
        <w:t>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7D3865E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77AAE3B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71EE49A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5D8B8C3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4D8EF50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005A8EE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2D28A50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0B4F11F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w:t>
      </w:r>
      <w:r w:rsidRPr="00377632">
        <w:rPr>
          <w:sz w:val="28"/>
          <w:szCs w:val="28"/>
        </w:rPr>
        <w:lastRenderedPageBreak/>
        <w:t>""Интернет"" (далее - сеть ""Интернет""), как на территории организации, так и вне ее.</w:t>
      </w:r>
    </w:p>
    <w:p w14:paraId="73705F6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программы бакалавриата;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3909FC1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4F18E562" w14:textId="77777777" w:rsidR="00377632" w:rsidRPr="00377632" w:rsidRDefault="00377632" w:rsidP="00377632">
      <w:pPr>
        <w:shd w:val="clear" w:color="auto" w:fill="FFFFFF"/>
        <w:spacing w:after="240"/>
        <w:ind w:firstLine="567"/>
        <w:jc w:val="both"/>
        <w:textAlignment w:val="baseline"/>
        <w:rPr>
          <w:sz w:val="28"/>
          <w:szCs w:val="28"/>
        </w:rPr>
      </w:pPr>
    </w:p>
    <w:p w14:paraId="0924B114"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23.03.01 Технология транспортных процессов</w:t>
      </w:r>
    </w:p>
    <w:p w14:paraId="5FAA02E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183DA84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106CFE7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w:t>
      </w:r>
    </w:p>
    <w:p w14:paraId="406AD2D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5D26E05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14:paraId="377839F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14:paraId="1A54E84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регулирующих программу бакалавриата, должна быть не менее 10 процентов."</w:t>
      </w:r>
    </w:p>
    <w:p w14:paraId="466028C3" w14:textId="77777777" w:rsidR="00377632" w:rsidRPr="00377632" w:rsidRDefault="00377632" w:rsidP="00377632">
      <w:pPr>
        <w:shd w:val="clear" w:color="auto" w:fill="FFFFFF"/>
        <w:spacing w:after="240"/>
        <w:ind w:firstLine="567"/>
        <w:jc w:val="both"/>
        <w:textAlignment w:val="baseline"/>
        <w:rPr>
          <w:sz w:val="28"/>
          <w:szCs w:val="28"/>
        </w:rPr>
      </w:pPr>
    </w:p>
    <w:p w14:paraId="72089E6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4FB2906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105B240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1381DB2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77C0A93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3528016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5ACB0AF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3A7055D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0299BDC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5F111B6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2E55488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18CBB15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59602C9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программы бакалавриата;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599B03E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2AF1A277" w14:textId="77777777" w:rsidR="00377632" w:rsidRPr="00377632" w:rsidRDefault="00377632" w:rsidP="00377632">
      <w:pPr>
        <w:shd w:val="clear" w:color="auto" w:fill="FFFFFF"/>
        <w:spacing w:after="240"/>
        <w:ind w:firstLine="567"/>
        <w:jc w:val="both"/>
        <w:textAlignment w:val="baseline"/>
        <w:rPr>
          <w:sz w:val="28"/>
          <w:szCs w:val="28"/>
        </w:rPr>
      </w:pPr>
    </w:p>
    <w:p w14:paraId="12F27824"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27.03.01 Стандартизация и метрология</w:t>
      </w:r>
    </w:p>
    <w:p w14:paraId="7AF7A66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09B8FAB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18772B3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w:t>
      </w:r>
    </w:p>
    <w:p w14:paraId="2EC132D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44C96BB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w:t>
      </w:r>
      <w:r w:rsidRPr="00377632">
        <w:rPr>
          <w:sz w:val="28"/>
          <w:szCs w:val="28"/>
        </w:rPr>
        <w:lastRenderedPageBreak/>
        <w:t>работников, реализующих программу бакалавриата, должна составлять не менее 70 процентов.</w:t>
      </w:r>
    </w:p>
    <w:p w14:paraId="7E35B84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14:paraId="6DEC28A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14:paraId="17DF8D6B" w14:textId="77777777" w:rsidR="00377632" w:rsidRPr="00377632" w:rsidRDefault="00377632" w:rsidP="00377632">
      <w:pPr>
        <w:shd w:val="clear" w:color="auto" w:fill="FFFFFF"/>
        <w:spacing w:after="240"/>
        <w:ind w:firstLine="567"/>
        <w:jc w:val="both"/>
        <w:textAlignment w:val="baseline"/>
        <w:rPr>
          <w:sz w:val="28"/>
          <w:szCs w:val="28"/>
        </w:rPr>
      </w:pPr>
    </w:p>
    <w:p w14:paraId="76410F1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38EDFC8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1CFD2F4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380C13D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4261A61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372CFC9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53E431C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7457A81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61D7742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2190169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2FBFACE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67599C3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73CA086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w:t>
      </w:r>
      <w:r w:rsidRPr="00377632">
        <w:rPr>
          <w:sz w:val="28"/>
          <w:szCs w:val="28"/>
        </w:rPr>
        <w:lastRenderedPageBreak/>
        <w:t>освоения программы бакалавриата;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28B2046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505FD648" w14:textId="77777777" w:rsidR="00377632" w:rsidRPr="00377632" w:rsidRDefault="00377632" w:rsidP="00377632">
      <w:pPr>
        <w:shd w:val="clear" w:color="auto" w:fill="FFFFFF"/>
        <w:spacing w:after="240"/>
        <w:ind w:firstLine="567"/>
        <w:jc w:val="both"/>
        <w:textAlignment w:val="baseline"/>
        <w:rPr>
          <w:sz w:val="28"/>
          <w:szCs w:val="28"/>
        </w:rPr>
      </w:pPr>
    </w:p>
    <w:p w14:paraId="07AC7375"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27.03.03 Системный анализ и управление</w:t>
      </w:r>
    </w:p>
    <w:p w14:paraId="7DD6072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16DE219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62BC5CF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w:t>
      </w:r>
    </w:p>
    <w:p w14:paraId="6F47AD9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2BDBAB1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14:paraId="253E4E9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w:t>
      </w:r>
      <w:r w:rsidRPr="00377632">
        <w:rPr>
          <w:sz w:val="28"/>
          <w:szCs w:val="28"/>
        </w:rPr>
        <w:lastRenderedPageBreak/>
        <w:t>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70 процентов.</w:t>
      </w:r>
    </w:p>
    <w:p w14:paraId="625ADA0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14:paraId="526AA464" w14:textId="77777777" w:rsidR="00377632" w:rsidRPr="00377632" w:rsidRDefault="00377632" w:rsidP="00377632">
      <w:pPr>
        <w:shd w:val="clear" w:color="auto" w:fill="FFFFFF"/>
        <w:spacing w:after="240"/>
        <w:ind w:firstLine="567"/>
        <w:jc w:val="both"/>
        <w:textAlignment w:val="baseline"/>
        <w:rPr>
          <w:sz w:val="28"/>
          <w:szCs w:val="28"/>
        </w:rPr>
      </w:pPr>
    </w:p>
    <w:p w14:paraId="6031817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6640BD1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5CA24BA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593C558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7AA8EC8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3D881AB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2975C68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264F1AE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43C7667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53B36BB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25389FC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0855792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5215459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программы бакалавриата;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w:t>
      </w:r>
      <w:r w:rsidRPr="00377632">
        <w:rPr>
          <w:sz w:val="28"/>
          <w:szCs w:val="28"/>
        </w:rPr>
        <w:lastRenderedPageBreak/>
        <w:t>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151BF18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6C0D6D94" w14:textId="77777777" w:rsidR="00377632" w:rsidRPr="00377632" w:rsidRDefault="00377632" w:rsidP="00377632">
      <w:pPr>
        <w:shd w:val="clear" w:color="auto" w:fill="FFFFFF"/>
        <w:spacing w:after="240"/>
        <w:ind w:firstLine="567"/>
        <w:jc w:val="both"/>
        <w:textAlignment w:val="baseline"/>
        <w:rPr>
          <w:sz w:val="28"/>
          <w:szCs w:val="28"/>
        </w:rPr>
      </w:pPr>
    </w:p>
    <w:p w14:paraId="5A31C70B"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38.03.01 Экономика</w:t>
      </w:r>
    </w:p>
    <w:p w14:paraId="42ADC9A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201D477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1E4C2EA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6BA65E8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14:paraId="68858B8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Российской Федерации), в общем числе научно-педагогических работников, реализующих программу бакалавриата, должна быть не менее 70 процентов.</w:t>
      </w:r>
    </w:p>
    <w:p w14:paraId="6645B6B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14:paraId="1B7E948C" w14:textId="77777777" w:rsidR="00377632" w:rsidRPr="00377632" w:rsidRDefault="00377632" w:rsidP="00377632">
      <w:pPr>
        <w:shd w:val="clear" w:color="auto" w:fill="FFFFFF"/>
        <w:spacing w:after="240"/>
        <w:ind w:firstLine="567"/>
        <w:jc w:val="both"/>
        <w:textAlignment w:val="baseline"/>
        <w:rPr>
          <w:sz w:val="28"/>
          <w:szCs w:val="28"/>
        </w:rPr>
      </w:pPr>
    </w:p>
    <w:p w14:paraId="6215761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6C5FD87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33FF7EE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6BB5517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2604313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09E171F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28DEAA5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013889C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710A01B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27F0975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53EA72C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6441AFB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46FE78D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программы бакалавриата;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2B6D970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2647F516" w14:textId="77777777" w:rsidR="00377632" w:rsidRPr="00377632" w:rsidRDefault="00377632" w:rsidP="00377632">
      <w:pPr>
        <w:shd w:val="clear" w:color="auto" w:fill="FFFFFF"/>
        <w:spacing w:after="240"/>
        <w:ind w:firstLine="567"/>
        <w:jc w:val="both"/>
        <w:textAlignment w:val="baseline"/>
        <w:rPr>
          <w:sz w:val="28"/>
          <w:szCs w:val="28"/>
        </w:rPr>
      </w:pPr>
    </w:p>
    <w:p w14:paraId="3192050A"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38.03.02 Менеджмент</w:t>
      </w:r>
    </w:p>
    <w:p w14:paraId="49D8256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041EBE6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2A7C1A5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760A4A2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14:paraId="03CC756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70 процентов.</w:t>
      </w:r>
    </w:p>
    <w:p w14:paraId="55C05D7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14:paraId="4FCE536E" w14:textId="77777777" w:rsidR="00377632" w:rsidRPr="00377632" w:rsidRDefault="00377632" w:rsidP="00377632">
      <w:pPr>
        <w:shd w:val="clear" w:color="auto" w:fill="FFFFFF"/>
        <w:spacing w:after="240"/>
        <w:ind w:firstLine="567"/>
        <w:jc w:val="both"/>
        <w:textAlignment w:val="baseline"/>
        <w:rPr>
          <w:sz w:val="28"/>
          <w:szCs w:val="28"/>
        </w:rPr>
      </w:pPr>
    </w:p>
    <w:p w14:paraId="39637B7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3883D87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w:t>
      </w:r>
      <w:r w:rsidRPr="00377632">
        <w:rPr>
          <w:sz w:val="28"/>
          <w:szCs w:val="28"/>
        </w:rPr>
        <w:lastRenderedPageBreak/>
        <w:t>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351470C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6C382FF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4294886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5742568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26FF255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2548EE8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79F2613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6287739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016A12C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5D5FAC4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3A619C1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программы бакалавриата;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4DAD809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142BB63E" w14:textId="77777777" w:rsidR="00377632" w:rsidRPr="00377632" w:rsidRDefault="00377632" w:rsidP="00377632">
      <w:pPr>
        <w:shd w:val="clear" w:color="auto" w:fill="FFFFFF"/>
        <w:spacing w:after="240"/>
        <w:ind w:firstLine="567"/>
        <w:jc w:val="both"/>
        <w:textAlignment w:val="baseline"/>
        <w:rPr>
          <w:sz w:val="28"/>
          <w:szCs w:val="28"/>
        </w:rPr>
      </w:pPr>
    </w:p>
    <w:p w14:paraId="6BFB2CA2"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38.03.03 Управление персоналом</w:t>
      </w:r>
    </w:p>
    <w:p w14:paraId="1DEC20F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06B95C9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1022549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1014EE9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14:paraId="0E12E63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14:paraId="0617668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20 процентов."</w:t>
      </w:r>
    </w:p>
    <w:p w14:paraId="4AC56E56" w14:textId="77777777" w:rsidR="00377632" w:rsidRPr="00377632" w:rsidRDefault="00377632" w:rsidP="00377632">
      <w:pPr>
        <w:shd w:val="clear" w:color="auto" w:fill="FFFFFF"/>
        <w:spacing w:after="240"/>
        <w:ind w:firstLine="567"/>
        <w:jc w:val="both"/>
        <w:textAlignment w:val="baseline"/>
        <w:rPr>
          <w:sz w:val="28"/>
          <w:szCs w:val="28"/>
        </w:rPr>
      </w:pPr>
    </w:p>
    <w:p w14:paraId="1326A78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4CF6523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20BCF63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0C3DE3C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w:t>
      </w:r>
      <w:r w:rsidRPr="00377632">
        <w:rPr>
          <w:sz w:val="28"/>
          <w:szCs w:val="28"/>
        </w:rPr>
        <w:lastRenderedPageBreak/>
        <w:t>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3D58670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0374EBD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3788FD8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1D7252F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45E5DFC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1EC63CB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3614228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3D7C898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w:t>
      </w:r>
      <w:r w:rsidRPr="00377632">
        <w:rPr>
          <w:sz w:val="28"/>
          <w:szCs w:val="28"/>
        </w:rPr>
        <w:lastRenderedPageBreak/>
        <w:t>""Интернет"" (далее - сеть ""Интернет""), как на территории организации, так и вне ее.</w:t>
      </w:r>
    </w:p>
    <w:p w14:paraId="6DB4D1A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программы бакалавриата;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4CDB530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150BF959" w14:textId="77777777" w:rsidR="00377632" w:rsidRPr="00377632" w:rsidRDefault="00377632" w:rsidP="00377632">
      <w:pPr>
        <w:shd w:val="clear" w:color="auto" w:fill="FFFFFF"/>
        <w:spacing w:after="240"/>
        <w:ind w:firstLine="567"/>
        <w:jc w:val="both"/>
        <w:textAlignment w:val="baseline"/>
        <w:rPr>
          <w:sz w:val="28"/>
          <w:szCs w:val="28"/>
        </w:rPr>
      </w:pPr>
    </w:p>
    <w:p w14:paraId="076996B7"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Требования федеральных государственных образовательных стандартов к образовательным программам высшего образования - программам специалитета</w:t>
      </w:r>
    </w:p>
    <w:p w14:paraId="78C7939D" w14:textId="77777777" w:rsidR="00377632" w:rsidRPr="00377632" w:rsidRDefault="00377632" w:rsidP="00377632">
      <w:pPr>
        <w:shd w:val="clear" w:color="auto" w:fill="FFFFFF"/>
        <w:spacing w:after="240"/>
        <w:ind w:firstLine="567"/>
        <w:jc w:val="both"/>
        <w:textAlignment w:val="baseline"/>
        <w:rPr>
          <w:sz w:val="28"/>
          <w:szCs w:val="28"/>
        </w:rPr>
      </w:pPr>
    </w:p>
    <w:p w14:paraId="1B76E386"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23.05.01 Наземные транспортно-технологические средства</w:t>
      </w:r>
    </w:p>
    <w:p w14:paraId="3B035E5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Общесистемные требования</w:t>
      </w:r>
    </w:p>
    <w:p w14:paraId="0B467D6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2A45BDC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основной образовательной программы;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508F0BBB" w14:textId="77777777" w:rsidR="00377632" w:rsidRPr="00377632" w:rsidRDefault="00377632" w:rsidP="00377632">
      <w:pPr>
        <w:shd w:val="clear" w:color="auto" w:fill="FFFFFF"/>
        <w:spacing w:after="240"/>
        <w:ind w:firstLine="567"/>
        <w:jc w:val="both"/>
        <w:textAlignment w:val="baseline"/>
        <w:rPr>
          <w:sz w:val="28"/>
          <w:szCs w:val="28"/>
        </w:rPr>
      </w:pPr>
    </w:p>
    <w:p w14:paraId="1AC1EFD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1D1B861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специалитета, должна составлять не менее 65 процентов.</w:t>
      </w:r>
    </w:p>
    <w:p w14:paraId="43F4F36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специалитета, должна быть не менее 55 процентов.</w:t>
      </w:r>
    </w:p>
    <w:p w14:paraId="272AB3B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числе научно-педагогических работников с ученой степенью доктора наук и (или) ученым званием профессора могут учитываться преподаватели военно-профессиональных дисциплин (модулей), специально-профессиональных дисциплин (модулей) с ученой степенью кандидата наук, имеющие или государственные награды, или государственные (отраслевые) почетные звания, или государственные премии.</w:t>
      </w:r>
    </w:p>
    <w:p w14:paraId="2C3CA87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специалитета (имеющих стаж работы в данной профессиональной области не менее 3 лет) в общем числе </w:t>
      </w:r>
      <w:r w:rsidRPr="00377632">
        <w:rPr>
          <w:sz w:val="28"/>
          <w:szCs w:val="28"/>
        </w:rPr>
        <w:lastRenderedPageBreak/>
        <w:t>работников, реализующих программу специалитета, должна быть не менее 10 процентов.</w:t>
      </w:r>
    </w:p>
    <w:p w14:paraId="2E1830FB" w14:textId="77777777" w:rsidR="00377632" w:rsidRPr="00377632" w:rsidRDefault="00377632" w:rsidP="00377632">
      <w:pPr>
        <w:shd w:val="clear" w:color="auto" w:fill="FFFFFF"/>
        <w:spacing w:after="240"/>
        <w:ind w:firstLine="567"/>
        <w:jc w:val="both"/>
        <w:textAlignment w:val="baseline"/>
        <w:rPr>
          <w:sz w:val="28"/>
          <w:szCs w:val="28"/>
        </w:rPr>
      </w:pPr>
    </w:p>
    <w:p w14:paraId="711BCCC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528C901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 </w:t>
      </w:r>
    </w:p>
    <w:p w14:paraId="758198D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07D1C7C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специалитета,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15E8E19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2223840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478D958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1DAF303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64D9A0B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специалитета.</w:t>
      </w:r>
    </w:p>
    <w:p w14:paraId="0BF6AA0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10E58E7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5196F605" w14:textId="77777777" w:rsidR="00377632" w:rsidRPr="00377632" w:rsidRDefault="00377632" w:rsidP="00377632">
      <w:pPr>
        <w:shd w:val="clear" w:color="auto" w:fill="FFFFFF"/>
        <w:spacing w:after="240"/>
        <w:ind w:firstLine="567"/>
        <w:jc w:val="both"/>
        <w:textAlignment w:val="baseline"/>
        <w:rPr>
          <w:sz w:val="28"/>
          <w:szCs w:val="28"/>
        </w:rPr>
      </w:pPr>
    </w:p>
    <w:p w14:paraId="2768FDA7"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23.05.03 Подвижной состав железных дорог</w:t>
      </w:r>
    </w:p>
    <w:p w14:paraId="01D7AF5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Общесистемные требования</w:t>
      </w:r>
    </w:p>
    <w:p w14:paraId="4A6F1F0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2406621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основной образовательной программы;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w:t>
      </w:r>
      <w:r w:rsidRPr="00377632">
        <w:rPr>
          <w:sz w:val="28"/>
          <w:szCs w:val="28"/>
        </w:rPr>
        <w:lastRenderedPageBreak/>
        <w:t>образовательного процесса, в том числе синхронное и (или) асинхронное взаимодействия посредством сети "Интернет".</w:t>
      </w:r>
    </w:p>
    <w:p w14:paraId="23EE7B61" w14:textId="77777777" w:rsidR="00377632" w:rsidRPr="00377632" w:rsidRDefault="00377632" w:rsidP="00377632">
      <w:pPr>
        <w:shd w:val="clear" w:color="auto" w:fill="FFFFFF"/>
        <w:spacing w:after="240"/>
        <w:ind w:firstLine="567"/>
        <w:jc w:val="both"/>
        <w:textAlignment w:val="baseline"/>
        <w:rPr>
          <w:sz w:val="28"/>
          <w:szCs w:val="28"/>
        </w:rPr>
      </w:pPr>
    </w:p>
    <w:p w14:paraId="0EFFFC5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0D80C07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1F638E4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специалитета обеспечивается руководящими и научно-педагогическими работниками организации, а также лицами, привлекаемыми к реализации программы специалитета на условиях гражданско-правового договора.</w:t>
      </w:r>
    </w:p>
    <w:p w14:paraId="49565B3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специалитета, должна составлять не менее 70 процентов.</w:t>
      </w:r>
    </w:p>
    <w:p w14:paraId="10F5240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специалитета, должна быть не менее 60 процентов.</w:t>
      </w:r>
    </w:p>
    <w:p w14:paraId="277396A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видом (видами) профессиональной деятельности, к которой готовится обучающийся, и (или) специализацией и (или) направленностью (профилем) реализуемой программы специалитета (имеющих стаж работы в данной профессиональной области не менее 3 лет) в общем числе работников, реализующих программу специалитета, должна быть не менее 10 процентов.</w:t>
      </w:r>
    </w:p>
    <w:p w14:paraId="18675F69" w14:textId="77777777" w:rsidR="00377632" w:rsidRPr="00377632" w:rsidRDefault="00377632" w:rsidP="00377632">
      <w:pPr>
        <w:shd w:val="clear" w:color="auto" w:fill="FFFFFF"/>
        <w:spacing w:after="240"/>
        <w:ind w:firstLine="567"/>
        <w:jc w:val="both"/>
        <w:textAlignment w:val="baseline"/>
        <w:rPr>
          <w:sz w:val="28"/>
          <w:szCs w:val="28"/>
        </w:rPr>
      </w:pPr>
    </w:p>
    <w:p w14:paraId="50C3F15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080EB1A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w:t>
      </w:r>
      <w:r w:rsidRPr="00377632">
        <w:rPr>
          <w:sz w:val="28"/>
          <w:szCs w:val="28"/>
        </w:rPr>
        <w:lastRenderedPageBreak/>
        <w:t>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36C1669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3488DD4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специалитета,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019D0E3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0137E4C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5851272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3C57B54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0BD1650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специалитета.</w:t>
      </w:r>
    </w:p>
    <w:p w14:paraId="7B1E161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4C42219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200F3802" w14:textId="77777777" w:rsidR="00377632" w:rsidRPr="00377632" w:rsidRDefault="00377632" w:rsidP="00377632">
      <w:pPr>
        <w:shd w:val="clear" w:color="auto" w:fill="FFFFFF"/>
        <w:spacing w:after="240"/>
        <w:ind w:firstLine="567"/>
        <w:jc w:val="both"/>
        <w:textAlignment w:val="baseline"/>
        <w:rPr>
          <w:sz w:val="28"/>
          <w:szCs w:val="28"/>
        </w:rPr>
      </w:pPr>
    </w:p>
    <w:p w14:paraId="02E46744"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23.05.04 Эксплуатация железных дорог</w:t>
      </w:r>
    </w:p>
    <w:p w14:paraId="0F5A5A9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Общесистемные требования</w:t>
      </w:r>
    </w:p>
    <w:p w14:paraId="185155B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0352A46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основной образовательной программы;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1478CE9E" w14:textId="77777777" w:rsidR="00377632" w:rsidRPr="00377632" w:rsidRDefault="00377632" w:rsidP="00377632">
      <w:pPr>
        <w:shd w:val="clear" w:color="auto" w:fill="FFFFFF"/>
        <w:spacing w:after="240"/>
        <w:ind w:firstLine="567"/>
        <w:jc w:val="both"/>
        <w:textAlignment w:val="baseline"/>
        <w:rPr>
          <w:sz w:val="28"/>
          <w:szCs w:val="28"/>
        </w:rPr>
      </w:pPr>
    </w:p>
    <w:p w14:paraId="799B51C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569D099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6186F9C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специалитета обеспечивается руководящими и научно-педагогическими работниками организации, а также лицами, привлекаемыми к реализации программы специалитета на условиях гражданско-правового договора.</w:t>
      </w:r>
    </w:p>
    <w:p w14:paraId="1229C33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специалитета, должна составлять не менее 70 процентов.</w:t>
      </w:r>
    </w:p>
    <w:p w14:paraId="67326F4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специалитета, должна быть не менее 65 процентов.</w:t>
      </w:r>
    </w:p>
    <w:p w14:paraId="14E45C1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числе научно-педагогических работников с ученой степенью доктора наук и (или) ученым званием профессора могут учитываться преподаватели военно-профессиональных дисциплин (модулей), специально-профессиональных дисциплин (модулей) с ученой степенью кандидата наук, имеющие или государственные награды, или государственные (отраслевые) почетные звания, или государственные премии.</w:t>
      </w:r>
    </w:p>
    <w:p w14:paraId="17AD17D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специалитета (имеющих стаж работы в данной профессиональной области не менее 3 лет) в общем числе работников, реализующих программу специалитета, должна быть не менее 10 процентов.</w:t>
      </w:r>
    </w:p>
    <w:p w14:paraId="6678BC97" w14:textId="77777777" w:rsidR="00377632" w:rsidRPr="00377632" w:rsidRDefault="00377632" w:rsidP="00377632">
      <w:pPr>
        <w:shd w:val="clear" w:color="auto" w:fill="FFFFFF"/>
        <w:spacing w:after="240"/>
        <w:ind w:firstLine="567"/>
        <w:jc w:val="both"/>
        <w:textAlignment w:val="baseline"/>
        <w:rPr>
          <w:sz w:val="28"/>
          <w:szCs w:val="28"/>
        </w:rPr>
      </w:pPr>
    </w:p>
    <w:p w14:paraId="40E7E81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1BC072A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40FB73D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основным образовательным программам.</w:t>
      </w:r>
    </w:p>
    <w:p w14:paraId="0998E78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Перечень материально-технического обеспечения, необходимого для реализации программы специалитета,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49F65A9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0AFE301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5486D48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5393ABB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632F443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специалитета.</w:t>
      </w:r>
    </w:p>
    <w:p w14:paraId="275845A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0073D09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7615CC93" w14:textId="77777777" w:rsidR="00377632" w:rsidRPr="00377632" w:rsidRDefault="00377632" w:rsidP="00377632">
      <w:pPr>
        <w:shd w:val="clear" w:color="auto" w:fill="FFFFFF"/>
        <w:spacing w:after="240"/>
        <w:ind w:firstLine="567"/>
        <w:jc w:val="both"/>
        <w:textAlignment w:val="baseline"/>
        <w:rPr>
          <w:sz w:val="28"/>
          <w:szCs w:val="28"/>
        </w:rPr>
      </w:pPr>
    </w:p>
    <w:p w14:paraId="3D562B8C"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23.05.05 Системы обеспечения движения поездов</w:t>
      </w:r>
    </w:p>
    <w:p w14:paraId="2DD180E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Общесистемные требования</w:t>
      </w:r>
    </w:p>
    <w:p w14:paraId="594A54F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13A9582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основной образовательной программы;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62A879C8" w14:textId="77777777" w:rsidR="00377632" w:rsidRPr="00377632" w:rsidRDefault="00377632" w:rsidP="00377632">
      <w:pPr>
        <w:shd w:val="clear" w:color="auto" w:fill="FFFFFF"/>
        <w:spacing w:after="240"/>
        <w:ind w:firstLine="567"/>
        <w:jc w:val="both"/>
        <w:textAlignment w:val="baseline"/>
        <w:rPr>
          <w:sz w:val="28"/>
          <w:szCs w:val="28"/>
        </w:rPr>
      </w:pPr>
    </w:p>
    <w:p w14:paraId="7454D9C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7633854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318BE01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специалитета обеспечивается руководящими и научно-педагогическими работниками организации, а также лицами, привлекаемыми к реализации программы специалитета на условиях гражданско-правового договора.</w:t>
      </w:r>
    </w:p>
    <w:p w14:paraId="5E1F8A5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специалитета, должна составлять не менее 70 процентов.</w:t>
      </w:r>
    </w:p>
    <w:p w14:paraId="7B0C401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Доля научно-педагогических работников (в приведенных к целочисленным значениям ставок), имеющих ученую степень (в том числе ученую степень, </w:t>
      </w:r>
      <w:r w:rsidRPr="00377632">
        <w:rPr>
          <w:sz w:val="28"/>
          <w:szCs w:val="28"/>
        </w:rPr>
        <w:lastRenderedPageBreak/>
        <w:t>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специалитета, должна быть не менее 60 процентов.</w:t>
      </w:r>
    </w:p>
    <w:p w14:paraId="2002B90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числе научно-педагогических работников с ученой степенью доктора наук и (или) ученым званием профессора могут учитываться преподаватели военно-профессиональных дисциплин (модулей), специально-профессиональных дисциплин (модулей) с ученой степенью кандидата наук, имеющие или государственные награды, или государственные (отраслевые) почетные звания, или государственные премии.</w:t>
      </w:r>
    </w:p>
    <w:p w14:paraId="2381D85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специалитета (имеющих стаж работы в данной профессиональной области не менее 3 лет) в общем числе работников, реализующих программу специалитета, должна быть не менее 10 процентов.</w:t>
      </w:r>
    </w:p>
    <w:p w14:paraId="4755CA1D" w14:textId="77777777" w:rsidR="00377632" w:rsidRPr="00377632" w:rsidRDefault="00377632" w:rsidP="00377632">
      <w:pPr>
        <w:shd w:val="clear" w:color="auto" w:fill="FFFFFF"/>
        <w:spacing w:after="240"/>
        <w:ind w:firstLine="567"/>
        <w:jc w:val="both"/>
        <w:textAlignment w:val="baseline"/>
        <w:rPr>
          <w:sz w:val="28"/>
          <w:szCs w:val="28"/>
        </w:rPr>
      </w:pPr>
    </w:p>
    <w:p w14:paraId="4137971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0CAB73E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2889D05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основным образовательным программам.</w:t>
      </w:r>
    </w:p>
    <w:p w14:paraId="4A0968C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специалитета,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66055A5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w:t>
      </w:r>
      <w:r w:rsidRPr="00377632">
        <w:rPr>
          <w:sz w:val="28"/>
          <w:szCs w:val="28"/>
        </w:rPr>
        <w:lastRenderedPageBreak/>
        <w:t>обеспечением доступа в электронную информационно-образовательную среду организации.</w:t>
      </w:r>
    </w:p>
    <w:p w14:paraId="76683A8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17998B2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787D4A9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79A3456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специалитета.</w:t>
      </w:r>
    </w:p>
    <w:p w14:paraId="07A9F28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1DCB1AB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13CC8BE4" w14:textId="77777777" w:rsidR="00377632" w:rsidRPr="00377632" w:rsidRDefault="00377632" w:rsidP="00377632">
      <w:pPr>
        <w:shd w:val="clear" w:color="auto" w:fill="FFFFFF"/>
        <w:spacing w:after="240"/>
        <w:ind w:firstLine="567"/>
        <w:jc w:val="both"/>
        <w:textAlignment w:val="baseline"/>
        <w:rPr>
          <w:sz w:val="28"/>
          <w:szCs w:val="28"/>
        </w:rPr>
      </w:pPr>
    </w:p>
    <w:p w14:paraId="291F6027"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23.05.06 Строительство железных дорог, мостов и транспортных тоннелей</w:t>
      </w:r>
    </w:p>
    <w:p w14:paraId="33B8861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Общесистемные требования</w:t>
      </w:r>
    </w:p>
    <w:p w14:paraId="48FD1CF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w:t>
      </w:r>
      <w:r w:rsidRPr="00377632">
        <w:rPr>
          <w:sz w:val="28"/>
          <w:szCs w:val="28"/>
        </w:rPr>
        <w:lastRenderedPageBreak/>
        <w:t>которой имеется доступ к информационно-телекоммуникационной сети "Интернет" (далее - сеть "Интернет"), как на территории организации, так и вне ее.</w:t>
      </w:r>
    </w:p>
    <w:p w14:paraId="314CE5D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основной образовательной программы;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6E19D566" w14:textId="77777777" w:rsidR="00377632" w:rsidRPr="00377632" w:rsidRDefault="00377632" w:rsidP="00377632">
      <w:pPr>
        <w:shd w:val="clear" w:color="auto" w:fill="FFFFFF"/>
        <w:spacing w:after="240"/>
        <w:ind w:firstLine="567"/>
        <w:jc w:val="both"/>
        <w:textAlignment w:val="baseline"/>
        <w:rPr>
          <w:sz w:val="28"/>
          <w:szCs w:val="28"/>
        </w:rPr>
      </w:pPr>
    </w:p>
    <w:p w14:paraId="701C8CA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124D0AB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14:paraId="30A191F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специалитета обеспечивается руководящими и научно-педагогическими работниками организации, а также лицами, привлекаемыми к реализации программы специалитета на условиях гражданско-правового договора.</w:t>
      </w:r>
    </w:p>
    <w:p w14:paraId="41693EA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специалитета, должна составлять не менее 70 процентов.</w:t>
      </w:r>
    </w:p>
    <w:p w14:paraId="7D95F7B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специалитета, должна составлять не менее 65 процентов.</w:t>
      </w:r>
    </w:p>
    <w:p w14:paraId="7D4D204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В числе научно-педагогических работников с ученой степенью доктора наук и (или) ученым званием профессора могут учитываться преподаватели военно-профессиональных дисциплин (модулей), специально-профессиональных </w:t>
      </w:r>
      <w:r w:rsidRPr="00377632">
        <w:rPr>
          <w:sz w:val="28"/>
          <w:szCs w:val="28"/>
        </w:rPr>
        <w:lastRenderedPageBreak/>
        <w:t>дисциплин (модулей) с ученой степенью кандидата наук, имеющие или государственные награды, или государственные (отраслевые) почетные звания, или государственные премии.</w:t>
      </w:r>
    </w:p>
    <w:p w14:paraId="12DBA30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работников (в приведенных к целочисленным значениям ставок) из числа руководителей и работников организаций, деятельность которых связана с видом (видами) профессиональной деятельности, к которой готовится обучающийся, и (или) специализацией и (или) направленностью (профилем) реализуемой программы специалитета (имеющих стаж работы в данной профессиональной области не менее 3 лет) в общем числе работников, реализующих программу специалитета, должна составлять не менее 10 процентов.</w:t>
      </w:r>
    </w:p>
    <w:p w14:paraId="0F0AF52E" w14:textId="77777777" w:rsidR="00377632" w:rsidRPr="00377632" w:rsidRDefault="00377632" w:rsidP="00377632">
      <w:pPr>
        <w:shd w:val="clear" w:color="auto" w:fill="FFFFFF"/>
        <w:spacing w:after="240"/>
        <w:ind w:firstLine="567"/>
        <w:jc w:val="both"/>
        <w:textAlignment w:val="baseline"/>
        <w:rPr>
          <w:sz w:val="28"/>
          <w:szCs w:val="28"/>
        </w:rPr>
      </w:pPr>
    </w:p>
    <w:p w14:paraId="326C95D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0ABC3DE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72A0A67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181FA06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специалитета,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1059D35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610E238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7675A0D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19A9790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15940E1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специалитета.</w:t>
      </w:r>
    </w:p>
    <w:p w14:paraId="6BECF2A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7C24CA6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2A75A903" w14:textId="77777777" w:rsidR="00377632" w:rsidRPr="00377632" w:rsidRDefault="00377632" w:rsidP="00377632">
      <w:pPr>
        <w:shd w:val="clear" w:color="auto" w:fill="FFFFFF"/>
        <w:spacing w:after="240"/>
        <w:ind w:firstLine="567"/>
        <w:jc w:val="both"/>
        <w:textAlignment w:val="baseline"/>
        <w:rPr>
          <w:sz w:val="28"/>
          <w:szCs w:val="28"/>
        </w:rPr>
      </w:pPr>
    </w:p>
    <w:p w14:paraId="7EE19899"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Требования федеральных государственных образовательных стандартов к образовательным программам высшего образования - программам магистратуры</w:t>
      </w:r>
    </w:p>
    <w:p w14:paraId="2FA834D9" w14:textId="77777777" w:rsidR="00377632" w:rsidRPr="00377632" w:rsidRDefault="00377632" w:rsidP="00377632">
      <w:pPr>
        <w:shd w:val="clear" w:color="auto" w:fill="FFFFFF"/>
        <w:spacing w:after="240"/>
        <w:ind w:firstLine="567"/>
        <w:jc w:val="both"/>
        <w:textAlignment w:val="baseline"/>
        <w:rPr>
          <w:sz w:val="28"/>
          <w:szCs w:val="28"/>
        </w:rPr>
      </w:pPr>
    </w:p>
    <w:p w14:paraId="630027B2"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09.04.01 Информатика и вычислительная техника</w:t>
      </w:r>
    </w:p>
    <w:p w14:paraId="17FFC0B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4990F94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w:t>
      </w:r>
      <w:r w:rsidRPr="00377632">
        <w:rPr>
          <w:sz w:val="28"/>
          <w:szCs w:val="28"/>
        </w:rPr>
        <w:lastRenderedPageBreak/>
        <w:t>г. N 1н (зарегистрирован Министерством юстиции Российской Федерации 23 марта 2011 г., регистрационный N 20237), и профессиональным стандартам (при наличии).</w:t>
      </w:r>
    </w:p>
    <w:p w14:paraId="59B81FF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14:paraId="07AF144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w:t>
      </w:r>
    </w:p>
    <w:p w14:paraId="62A9E7E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организации, реализующей программы магистратуры,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w:t>
      </w:r>
    </w:p>
    <w:p w14:paraId="2B33137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магистратуры обеспечивается руководящими и научно-педагогическими работниками организации, а также лицами, привлекаемыми к реализации программы магистратуры на условиях гражданско-правового договора.</w:t>
      </w:r>
    </w:p>
    <w:p w14:paraId="617D8D3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магистратуры, должна составлять не менее 70 процентов.</w:t>
      </w:r>
    </w:p>
    <w:p w14:paraId="289EAB6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магистратуры, должна быть не менее: 80 процентов для программы академической магистратуры; 70 процентов для программы прикладной магистратуры.</w:t>
      </w:r>
    </w:p>
    <w:p w14:paraId="6A21778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Доля научно-педагогических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магистратуры (имеющих стаж работы в данной профессиональной области не менее 3 лет) в общем числе работников, реализующих программу магистратуры, должна </w:t>
      </w:r>
      <w:r w:rsidRPr="00377632">
        <w:rPr>
          <w:sz w:val="28"/>
          <w:szCs w:val="28"/>
        </w:rPr>
        <w:lastRenderedPageBreak/>
        <w:t>быть не менее: 10 процентов для программы академической магистратуры; 20 процентов для программы прикладной магистратуры.</w:t>
      </w:r>
    </w:p>
    <w:p w14:paraId="20F2BD2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Общее руководство научным содержанием программы магистратуры определенной направленности (профиля) должно осуществляться штатным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14:paraId="1B501FFF" w14:textId="77777777" w:rsidR="00377632" w:rsidRPr="00377632" w:rsidRDefault="00377632" w:rsidP="00377632">
      <w:pPr>
        <w:shd w:val="clear" w:color="auto" w:fill="FFFFFF"/>
        <w:spacing w:after="240"/>
        <w:ind w:firstLine="567"/>
        <w:jc w:val="both"/>
        <w:textAlignment w:val="baseline"/>
        <w:rPr>
          <w:sz w:val="28"/>
          <w:szCs w:val="28"/>
        </w:rPr>
      </w:pPr>
    </w:p>
    <w:p w14:paraId="6BE8396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46EEEDF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572D37D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7CC4E62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магистратуры,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28BE9AA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334081F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4CC7A80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22858AE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782DA30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магистратуры.</w:t>
      </w:r>
    </w:p>
    <w:p w14:paraId="09D3C30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1BED665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7D7B008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72D0F3D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w:t>
      </w:r>
      <w:r w:rsidRPr="00377632">
        <w:rPr>
          <w:sz w:val="28"/>
          <w:szCs w:val="28"/>
        </w:rPr>
        <w:lastRenderedPageBreak/>
        <w:t>освоения основной образовательной программы;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552872F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0BCFA6E2" w14:textId="77777777" w:rsidR="00377632" w:rsidRPr="00377632" w:rsidRDefault="00377632" w:rsidP="00377632">
      <w:pPr>
        <w:shd w:val="clear" w:color="auto" w:fill="FFFFFF"/>
        <w:spacing w:after="240"/>
        <w:ind w:firstLine="567"/>
        <w:jc w:val="both"/>
        <w:textAlignment w:val="baseline"/>
        <w:rPr>
          <w:sz w:val="28"/>
          <w:szCs w:val="28"/>
        </w:rPr>
      </w:pPr>
    </w:p>
    <w:p w14:paraId="3841D936"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09.04.02 Информационные системы и технологии</w:t>
      </w:r>
    </w:p>
    <w:p w14:paraId="5136AD6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39A8335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14:paraId="04C7984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14:paraId="7828E02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w:t>
      </w:r>
    </w:p>
    <w:p w14:paraId="532C69F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В организации, реализующей программы магистратуры,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w:t>
      </w:r>
      <w:r w:rsidRPr="00377632">
        <w:rPr>
          <w:sz w:val="28"/>
          <w:szCs w:val="28"/>
        </w:rPr>
        <w:lastRenderedPageBreak/>
        <w:t>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w:t>
      </w:r>
    </w:p>
    <w:p w14:paraId="69EA50A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магистратуры обеспечивается руководящими и научно-педагогическими работниками организации, а также лицами, привлекаемыми к реализации программы магистратуры на условиях гражданско-правового договора.</w:t>
      </w:r>
    </w:p>
    <w:p w14:paraId="5D24A5F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магистратуры, должна составлять не менее 70 процентов.</w:t>
      </w:r>
    </w:p>
    <w:p w14:paraId="61FF5D9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магистратуры, должна быть не менее: 80 процентов для программы академической магистратуры; 65 процентов для программы прикладной магистратуры.</w:t>
      </w:r>
    </w:p>
    <w:p w14:paraId="1CB5CBB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магистратуры (имеющих стаж работы в данной профессиональной области не менее 3 лет), в общем числе работников, реализующих программу магистратуры, должна быть не менее: 10 процентов для программы академической магистратуры; 20 процентов для программы прикладной магистратуры.</w:t>
      </w:r>
    </w:p>
    <w:p w14:paraId="0555C46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Общее руководство научным содержанием программы магистратуры определенной направленности (профиля) должно осуществляться штатным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14:paraId="465BE2AE" w14:textId="77777777" w:rsidR="00377632" w:rsidRPr="00377632" w:rsidRDefault="00377632" w:rsidP="00377632">
      <w:pPr>
        <w:shd w:val="clear" w:color="auto" w:fill="FFFFFF"/>
        <w:spacing w:after="240"/>
        <w:ind w:firstLine="567"/>
        <w:jc w:val="both"/>
        <w:textAlignment w:val="baseline"/>
        <w:rPr>
          <w:sz w:val="28"/>
          <w:szCs w:val="28"/>
        </w:rPr>
      </w:pPr>
    </w:p>
    <w:p w14:paraId="4E14097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71BB4B41"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3942EB9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57548D6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магистратуры,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61C216F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6DF8CEE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7D279DA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73D8398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4923E7D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магистратуры.</w:t>
      </w:r>
    </w:p>
    <w:p w14:paraId="0182811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06A03D7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4C627803"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78A2ED8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основной образовательной программы;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1D7E435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Федерации.7.1.3. В случае реализации программы магистратуры в сетевой форме требования к реализации </w:t>
      </w:r>
      <w:r w:rsidRPr="00377632">
        <w:rPr>
          <w:sz w:val="28"/>
          <w:szCs w:val="28"/>
        </w:rPr>
        <w:lastRenderedPageBreak/>
        <w:t>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14:paraId="0FEADDA4" w14:textId="77777777" w:rsidR="00377632" w:rsidRPr="00377632" w:rsidRDefault="00377632" w:rsidP="00377632">
      <w:pPr>
        <w:shd w:val="clear" w:color="auto" w:fill="FFFFFF"/>
        <w:spacing w:after="240"/>
        <w:ind w:firstLine="567"/>
        <w:jc w:val="both"/>
        <w:textAlignment w:val="baseline"/>
        <w:rPr>
          <w:sz w:val="28"/>
          <w:szCs w:val="28"/>
        </w:rPr>
      </w:pPr>
    </w:p>
    <w:p w14:paraId="40459F6A"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27.04.03 Системный анализ и управление</w:t>
      </w:r>
    </w:p>
    <w:p w14:paraId="4A01803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36A1C97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14:paraId="77BA357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14:paraId="3DA102C6"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w:t>
      </w:r>
    </w:p>
    <w:p w14:paraId="64F42DC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организации, реализующей программы магистратуры,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w:t>
      </w:r>
    </w:p>
    <w:p w14:paraId="068D594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Реализация программы магистратуры обеспечивается руководящими и научно-педагогическими работниками организации, а также лицами, привлекаемыми к реализации программы магистратуры на условиях гражданско-правового договора.</w:t>
      </w:r>
    </w:p>
    <w:p w14:paraId="77A6C9C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Доля научно-педагогических работников (в приведенных к целочисленным значениям ставок), имеющих образование, соответствующее профилю </w:t>
      </w:r>
      <w:r w:rsidRPr="00377632">
        <w:rPr>
          <w:sz w:val="28"/>
          <w:szCs w:val="28"/>
        </w:rPr>
        <w:lastRenderedPageBreak/>
        <w:t>преподаваемой дисциплины (модуля), в общем числе научно-педагогических работников, реализующих программу магистратуры, должна составлять не менее 70 процентов.</w:t>
      </w:r>
    </w:p>
    <w:p w14:paraId="549831C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магистратуры, должна быть не менее: 80 процентов для программы академической магистратуры; 65 процентов для программы прикладной магистратуры.</w:t>
      </w:r>
    </w:p>
    <w:p w14:paraId="6DBAB8F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Доля научно-педагогических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магистратуры (имеющих стаж работы в данной профессиональной области не менее 3 лет) в общем числе работников, реализующих программу магистратуры, должна быть не менее: 5 процентов для программы академической магистратуры; 5 процентов для программы прикладной магистратуры.</w:t>
      </w:r>
    </w:p>
    <w:p w14:paraId="2F56F0D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Общее руководство научным содержанием программы магистратуры определенной направленности (профиля) должно осуществляться штатным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14:paraId="35622D91" w14:textId="77777777" w:rsidR="00377632" w:rsidRPr="00377632" w:rsidRDefault="00377632" w:rsidP="00377632">
      <w:pPr>
        <w:shd w:val="clear" w:color="auto" w:fill="FFFFFF"/>
        <w:spacing w:after="240"/>
        <w:ind w:firstLine="567"/>
        <w:jc w:val="both"/>
        <w:textAlignment w:val="baseline"/>
        <w:rPr>
          <w:sz w:val="28"/>
          <w:szCs w:val="28"/>
        </w:rPr>
      </w:pPr>
    </w:p>
    <w:p w14:paraId="127AD5C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0D677BA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w:t>
      </w:r>
      <w:r w:rsidRPr="00377632">
        <w:rPr>
          <w:sz w:val="28"/>
          <w:szCs w:val="28"/>
        </w:rPr>
        <w:lastRenderedPageBreak/>
        <w:t>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55FE5E2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14:paraId="1A6FAEE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Перечень материально-технического обеспечения, необходимого для реализации программы магистратуры,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4995A37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0CADEED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07B1892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40E8449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299CF68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магистратуры.</w:t>
      </w:r>
    </w:p>
    <w:p w14:paraId="05AA7B6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784DCB07"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14:paraId="5B72C1DA"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5C83C13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основной образовательной программы;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4597CF2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6BF27D74" w14:textId="77777777" w:rsidR="00377632" w:rsidRPr="00377632" w:rsidRDefault="00377632" w:rsidP="00377632">
      <w:pPr>
        <w:shd w:val="clear" w:color="auto" w:fill="FFFFFF"/>
        <w:spacing w:after="240"/>
        <w:ind w:firstLine="567"/>
        <w:jc w:val="both"/>
        <w:textAlignment w:val="baseline"/>
        <w:rPr>
          <w:sz w:val="28"/>
          <w:szCs w:val="28"/>
        </w:rPr>
      </w:pPr>
    </w:p>
    <w:p w14:paraId="50C3C220" w14:textId="77777777" w:rsidR="00377632" w:rsidRPr="003D4AB9" w:rsidRDefault="00377632" w:rsidP="00377632">
      <w:pPr>
        <w:shd w:val="clear" w:color="auto" w:fill="FFFFFF"/>
        <w:spacing w:after="240"/>
        <w:ind w:firstLine="567"/>
        <w:jc w:val="both"/>
        <w:textAlignment w:val="baseline"/>
        <w:rPr>
          <w:b/>
          <w:sz w:val="28"/>
          <w:szCs w:val="28"/>
        </w:rPr>
      </w:pPr>
      <w:r w:rsidRPr="003D4AB9">
        <w:rPr>
          <w:b/>
          <w:sz w:val="28"/>
          <w:szCs w:val="28"/>
        </w:rPr>
        <w:t>Требования федеральных государственных образовательных стандартов к образовательным программам высшего образования - программам аспирантуры</w:t>
      </w:r>
    </w:p>
    <w:p w14:paraId="00FB308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Кадровое обеспечение</w:t>
      </w:r>
    </w:p>
    <w:p w14:paraId="3F824C6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 </w:t>
      </w:r>
    </w:p>
    <w:p w14:paraId="04BA6B6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 xml:space="preserve">Среднегодовое число публикаций научно-педагогических работников организации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 или в научных рецензируемых изданиях, определенных в Перечне рецензируемых изданий согласно пункту 12 Положения о присуждении ученых степеней, утвержденного постановлением Правительства Российской Федерации от 24 сентября 2013 г. N 842 "О порядке присуждения ученых степеней" (Собрание законодательства Российской Федерации, 2013, N 40, ст. 5074). </w:t>
      </w:r>
    </w:p>
    <w:p w14:paraId="7EB64A9E"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В организации, реализующей программы аспирантуры,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w:t>
      </w:r>
    </w:p>
    <w:p w14:paraId="32597C32"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Реализация программы аспирантуры обеспечивается руководящими и научно-педагогическими работниками организации, а также лицами, привлекаемыми к реализации программы аспирантуры на условиях гражданско-правового договора. </w:t>
      </w:r>
    </w:p>
    <w:p w14:paraId="2DFE5A1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аспирантуры, должна составлять не менее 80 процентов. </w:t>
      </w:r>
    </w:p>
    <w:p w14:paraId="11D3DD1C"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Научный руководитель, назначенный обучающемуся, должен иметь ученую степень (в том числе ученую степень, присвоенную за рубежом и признаваемую в Российской Федерации), осуществлять самостоятельную научно-исследовательскую, творческую деятельность (участвовать в осуществлении такой деятельности) по направленности (профилю) подготовки, иметь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осуществлять апробацию результатов указанной научно-исследовательской, творческой деятельности на национальных и международных конференциях.</w:t>
      </w:r>
    </w:p>
    <w:p w14:paraId="07D63518" w14:textId="77777777" w:rsidR="00377632" w:rsidRPr="00377632" w:rsidRDefault="00377632" w:rsidP="00377632">
      <w:pPr>
        <w:shd w:val="clear" w:color="auto" w:fill="FFFFFF"/>
        <w:spacing w:after="240"/>
        <w:ind w:firstLine="567"/>
        <w:jc w:val="both"/>
        <w:textAlignment w:val="baseline"/>
        <w:rPr>
          <w:sz w:val="28"/>
          <w:szCs w:val="28"/>
        </w:rPr>
      </w:pPr>
    </w:p>
    <w:p w14:paraId="3FBF9CDB"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Материально-техническое обеспечение</w:t>
      </w:r>
    </w:p>
    <w:p w14:paraId="34F14DCF"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Организация должна иметь специальные помещения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информации большой аудитории. Перечень материально-технического обеспечения, необходимого для реализации программы аспирантуры, включает в себя лабораторное оборудование в зависимости от степени сложности, для обеспечения преподавания дисциплин (модулей), осуществления научно-исследовательской деятельности и подготовки научно-квалификационной работы (диссертации), а также обеспечения проведения практик. Конкретные требования к материально-техническому и учебно-методическому обеспечению зависят от направленности программы и определяются в примерных основных образовательных программах. 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 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 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обязательной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2842C648"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 </w:t>
      </w:r>
    </w:p>
    <w:p w14:paraId="24BD87F5"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аспирантуры. </w:t>
      </w:r>
    </w:p>
    <w:p w14:paraId="161586A4"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Обучающимся и научно-педагогическим работникам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(в том числе международным реферативным базам данных научных изданий) и информационным справочным системам, состав которых определяется в рабочих программах дисциплин (модулей) и подлежит ежегодному обновлению. </w:t>
      </w:r>
    </w:p>
    <w:p w14:paraId="52DB03BD"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lastRenderedPageBreak/>
        <w:t>Обучающиеся из числа лиц с ограниченными возможностями здоровья должны быть обеспечены электронными и (или) печатными образовательными ресурсами в формах, адаптированных к ограничениям их здоровья.</w:t>
      </w:r>
    </w:p>
    <w:p w14:paraId="372B5269"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и отвечающая техническим требованиям организации, как на территории организации, так и вне ее.</w:t>
      </w:r>
    </w:p>
    <w:p w14:paraId="14055D70" w14:textId="77777777" w:rsidR="00377632" w:rsidRPr="00377632" w:rsidRDefault="00377632" w:rsidP="00377632">
      <w:pPr>
        <w:shd w:val="clear" w:color="auto" w:fill="FFFFFF"/>
        <w:spacing w:after="240"/>
        <w:ind w:firstLine="567"/>
        <w:jc w:val="both"/>
        <w:textAlignment w:val="baseline"/>
        <w:rPr>
          <w:sz w:val="28"/>
          <w:szCs w:val="28"/>
        </w:rPr>
      </w:pPr>
      <w:r w:rsidRPr="00377632">
        <w:rPr>
          <w:sz w:val="28"/>
          <w:szCs w:val="28"/>
        </w:rPr>
        <w:t xml:space="preserve"> Электронная информационно-образовательная среда организации должна обеспечивать: доступ к учебным планам, рабочим программам дисциплин (модулей), практик, и к изданиям электронных библиотечных систем и электронным образовательным ресурсам, указанным в рабочих программах; фиксацию хода образовательного процесса, результатов промежуточной аттестации и результатов освоения основной образовательной программы;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посредством сети "Интернет". 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14:paraId="2CDE5C9E" w14:textId="77777777" w:rsidR="00377632" w:rsidRPr="00377632" w:rsidRDefault="00377632" w:rsidP="00377632">
      <w:pPr>
        <w:shd w:val="clear" w:color="auto" w:fill="FFFFFF"/>
        <w:spacing w:after="240"/>
        <w:ind w:firstLine="567"/>
        <w:jc w:val="both"/>
        <w:textAlignment w:val="baseline"/>
        <w:rPr>
          <w:sz w:val="28"/>
          <w:szCs w:val="28"/>
        </w:rPr>
      </w:pPr>
    </w:p>
    <w:p w14:paraId="6993E573" w14:textId="77777777" w:rsidR="003D4AB9" w:rsidRPr="003D4AB9" w:rsidRDefault="003D4AB9" w:rsidP="003D4AB9">
      <w:pPr>
        <w:jc w:val="center"/>
        <w:rPr>
          <w:b/>
          <w:sz w:val="28"/>
          <w:szCs w:val="28"/>
        </w:rPr>
      </w:pPr>
      <w:r w:rsidRPr="003D4AB9">
        <w:rPr>
          <w:b/>
          <w:sz w:val="28"/>
          <w:szCs w:val="28"/>
        </w:rPr>
        <w:t>Соответствие профессиональных стандартов образовательным программам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5966"/>
      </w:tblGrid>
      <w:tr w:rsidR="003D4AB9" w:rsidRPr="003D4AB9" w14:paraId="7485FE7B" w14:textId="77777777" w:rsidTr="004F13DE">
        <w:trPr>
          <w:tblHeader/>
        </w:trPr>
        <w:tc>
          <w:tcPr>
            <w:tcW w:w="4348" w:type="dxa"/>
            <w:shd w:val="clear" w:color="auto" w:fill="auto"/>
            <w:vAlign w:val="center"/>
          </w:tcPr>
          <w:p w14:paraId="69D654A0" w14:textId="77777777" w:rsidR="003D4AB9" w:rsidRPr="004F13DE" w:rsidRDefault="003D4AB9" w:rsidP="004F13DE">
            <w:pPr>
              <w:shd w:val="clear" w:color="auto" w:fill="FFFFFF"/>
              <w:spacing w:line="300" w:lineRule="atLeast"/>
              <w:jc w:val="center"/>
              <w:rPr>
                <w:color w:val="000000"/>
              </w:rPr>
            </w:pPr>
            <w:r w:rsidRPr="004F13DE">
              <w:rPr>
                <w:color w:val="000000"/>
              </w:rPr>
              <w:t>Код и наименование основной профессиональной образовательной программы</w:t>
            </w:r>
          </w:p>
        </w:tc>
        <w:tc>
          <w:tcPr>
            <w:tcW w:w="5966" w:type="dxa"/>
            <w:shd w:val="clear" w:color="auto" w:fill="auto"/>
            <w:vAlign w:val="center"/>
          </w:tcPr>
          <w:p w14:paraId="5E7974E3" w14:textId="77777777" w:rsidR="003D4AB9" w:rsidRPr="004F13DE" w:rsidRDefault="003D4AB9" w:rsidP="004F13DE">
            <w:pPr>
              <w:shd w:val="clear" w:color="auto" w:fill="FFFFFF"/>
              <w:spacing w:line="300" w:lineRule="atLeast"/>
              <w:jc w:val="center"/>
              <w:rPr>
                <w:color w:val="000000"/>
              </w:rPr>
            </w:pPr>
            <w:r w:rsidRPr="004F13DE">
              <w:rPr>
                <w:color w:val="000000"/>
              </w:rPr>
              <w:t>Профессиональный стандарт</w:t>
            </w:r>
          </w:p>
        </w:tc>
      </w:tr>
      <w:tr w:rsidR="003D4AB9" w:rsidRPr="003D4AB9" w14:paraId="34B11CA7" w14:textId="77777777" w:rsidTr="004F13DE">
        <w:tc>
          <w:tcPr>
            <w:tcW w:w="4348" w:type="dxa"/>
            <w:shd w:val="clear" w:color="auto" w:fill="auto"/>
            <w:vAlign w:val="center"/>
          </w:tcPr>
          <w:p w14:paraId="5380A29A" w14:textId="77777777" w:rsidR="003D4AB9" w:rsidRPr="004F13DE" w:rsidRDefault="003D4AB9" w:rsidP="004F13DE">
            <w:pPr>
              <w:shd w:val="clear" w:color="auto" w:fill="FFFFFF"/>
              <w:spacing w:line="300" w:lineRule="atLeast"/>
              <w:rPr>
                <w:color w:val="000000"/>
              </w:rPr>
            </w:pPr>
            <w:r w:rsidRPr="004F13DE">
              <w:rPr>
                <w:color w:val="000000"/>
              </w:rPr>
              <w:t>08.03.01 Строительство «Промышленное и гражданское строительство»</w:t>
            </w:r>
          </w:p>
        </w:tc>
        <w:tc>
          <w:tcPr>
            <w:tcW w:w="5966" w:type="dxa"/>
            <w:shd w:val="clear" w:color="auto" w:fill="auto"/>
            <w:vAlign w:val="center"/>
          </w:tcPr>
          <w:p w14:paraId="08EAD9C5" w14:textId="77777777" w:rsidR="003D4AB9" w:rsidRPr="003D4AB9" w:rsidRDefault="003D4AB9" w:rsidP="004F13DE">
            <w:pPr>
              <w:shd w:val="clear" w:color="auto" w:fill="FFFFFF"/>
              <w:spacing w:line="300" w:lineRule="atLeast"/>
            </w:pPr>
            <w:r w:rsidRPr="003D4AB9">
              <w:t xml:space="preserve">ПС-810 </w:t>
            </w:r>
            <w:r w:rsidRPr="004F13DE">
              <w:rPr>
                <w:rFonts w:eastAsia="Calibri"/>
              </w:rPr>
              <w:t>10.003</w:t>
            </w:r>
            <w:r w:rsidRPr="003D4AB9">
              <w:t xml:space="preserve"> </w:t>
            </w:r>
            <w:r w:rsidRPr="004F13DE">
              <w:rPr>
                <w:rFonts w:eastAsia="Calibri"/>
              </w:rPr>
              <w:t>Специалист в области инженерно-технического проектирования для градостроительной деятельности</w:t>
            </w:r>
          </w:p>
        </w:tc>
      </w:tr>
      <w:tr w:rsidR="003D4AB9" w:rsidRPr="003D4AB9" w14:paraId="3AD3EBFF" w14:textId="77777777" w:rsidTr="004F13DE">
        <w:tc>
          <w:tcPr>
            <w:tcW w:w="4348" w:type="dxa"/>
            <w:shd w:val="clear" w:color="auto" w:fill="auto"/>
            <w:vAlign w:val="center"/>
          </w:tcPr>
          <w:p w14:paraId="09A51474" w14:textId="77777777" w:rsidR="003D4AB9" w:rsidRPr="004F13DE" w:rsidRDefault="003D4AB9" w:rsidP="004F13DE">
            <w:pPr>
              <w:shd w:val="clear" w:color="auto" w:fill="FFFFFF"/>
              <w:spacing w:line="300" w:lineRule="atLeast"/>
              <w:rPr>
                <w:color w:val="000000"/>
              </w:rPr>
            </w:pPr>
            <w:r w:rsidRPr="004F13DE">
              <w:rPr>
                <w:color w:val="000000"/>
              </w:rPr>
              <w:t xml:space="preserve">09.03.01 Информатика и вычислительная техника </w:t>
            </w:r>
          </w:p>
        </w:tc>
        <w:tc>
          <w:tcPr>
            <w:tcW w:w="5966" w:type="dxa"/>
            <w:shd w:val="clear" w:color="auto" w:fill="auto"/>
            <w:vAlign w:val="center"/>
          </w:tcPr>
          <w:p w14:paraId="1D0E5B31" w14:textId="77777777" w:rsidR="003D4AB9" w:rsidRPr="003D4AB9" w:rsidRDefault="003D4AB9" w:rsidP="00B3300B">
            <w:r w:rsidRPr="003D4AB9">
              <w:t>ПС_4_Программист</w:t>
            </w:r>
          </w:p>
          <w:p w14:paraId="4ACD315B" w14:textId="77777777" w:rsidR="003D4AB9" w:rsidRPr="003D4AB9" w:rsidRDefault="003D4AB9" w:rsidP="00B3300B">
            <w:r w:rsidRPr="003D4AB9">
              <w:t>ПС_566_Системный программист</w:t>
            </w:r>
          </w:p>
          <w:p w14:paraId="3CEB3FA2" w14:textId="77777777" w:rsidR="003D4AB9" w:rsidRPr="003D4AB9" w:rsidRDefault="003D4AB9" w:rsidP="00B3300B">
            <w:r w:rsidRPr="003D4AB9">
              <w:t xml:space="preserve">ПС_197_Технический писатель (специалист по </w:t>
            </w:r>
            <w:r w:rsidRPr="003D4AB9">
              <w:lastRenderedPageBreak/>
              <w:t>технической документации в области информационных технологий)</w:t>
            </w:r>
          </w:p>
          <w:p w14:paraId="27F4FFF2" w14:textId="77777777" w:rsidR="003D4AB9" w:rsidRPr="003D4AB9" w:rsidRDefault="003D4AB9" w:rsidP="00B3300B">
            <w:r w:rsidRPr="003D4AB9">
              <w:t>ПС_564_Системный администратор ИК систем</w:t>
            </w:r>
          </w:p>
          <w:p w14:paraId="7D0BB56F" w14:textId="77777777" w:rsidR="003D4AB9" w:rsidRPr="003D4AB9" w:rsidRDefault="003D4AB9" w:rsidP="00B3300B">
            <w:r w:rsidRPr="003D4AB9">
              <w:t>ПС_68_Специалист по тестированию в области информационных технологий</w:t>
            </w:r>
          </w:p>
          <w:p w14:paraId="453C7150" w14:textId="77777777" w:rsidR="003D4AB9" w:rsidRPr="003D4AB9" w:rsidRDefault="003D4AB9" w:rsidP="00B3300B">
            <w:r w:rsidRPr="003D4AB9">
              <w:t>ПС_562_Специалист по технической поддержке ИК систем</w:t>
            </w:r>
          </w:p>
        </w:tc>
      </w:tr>
      <w:tr w:rsidR="003D4AB9" w:rsidRPr="003D4AB9" w14:paraId="3463F392" w14:textId="77777777" w:rsidTr="004F13DE">
        <w:tc>
          <w:tcPr>
            <w:tcW w:w="4348" w:type="dxa"/>
            <w:shd w:val="clear" w:color="auto" w:fill="auto"/>
            <w:vAlign w:val="center"/>
          </w:tcPr>
          <w:p w14:paraId="6F11589F" w14:textId="77777777" w:rsidR="003D4AB9" w:rsidRPr="004F13DE" w:rsidRDefault="003D4AB9" w:rsidP="004F13DE">
            <w:pPr>
              <w:shd w:val="clear" w:color="auto" w:fill="FFFFFF"/>
              <w:spacing w:line="300" w:lineRule="atLeast"/>
              <w:rPr>
                <w:color w:val="000000"/>
              </w:rPr>
            </w:pPr>
            <w:r w:rsidRPr="004F13DE">
              <w:rPr>
                <w:color w:val="000000"/>
              </w:rPr>
              <w:lastRenderedPageBreak/>
              <w:t>09.03.02 Информационные системы и технологии</w:t>
            </w:r>
          </w:p>
        </w:tc>
        <w:tc>
          <w:tcPr>
            <w:tcW w:w="5966" w:type="dxa"/>
            <w:shd w:val="clear" w:color="auto" w:fill="auto"/>
            <w:vAlign w:val="center"/>
          </w:tcPr>
          <w:p w14:paraId="0781B471" w14:textId="77777777" w:rsidR="003D4AB9" w:rsidRPr="003D4AB9" w:rsidRDefault="003D4AB9" w:rsidP="00B3300B">
            <w:r w:rsidRPr="003D4AB9">
              <w:t>ПС_4_Программист</w:t>
            </w:r>
          </w:p>
          <w:p w14:paraId="15F3FD17" w14:textId="77777777" w:rsidR="003D4AB9" w:rsidRPr="003D4AB9" w:rsidRDefault="003D4AB9" w:rsidP="00B3300B">
            <w:r w:rsidRPr="003D4AB9">
              <w:t>ПС_68_Специалист по тестированию в области информационных технологий</w:t>
            </w:r>
          </w:p>
          <w:p w14:paraId="4C410B02" w14:textId="77777777" w:rsidR="003D4AB9" w:rsidRPr="003D4AB9" w:rsidRDefault="003D4AB9" w:rsidP="00B3300B">
            <w:r w:rsidRPr="003D4AB9">
              <w:t>ПС_146_Администратор баз данных</w:t>
            </w:r>
          </w:p>
          <w:p w14:paraId="765039A5" w14:textId="77777777" w:rsidR="003D4AB9" w:rsidRPr="003D4AB9" w:rsidRDefault="003D4AB9" w:rsidP="00B3300B">
            <w:r w:rsidRPr="003D4AB9">
              <w:t>ПС_ 153_Специалист по информационным системам</w:t>
            </w:r>
          </w:p>
          <w:p w14:paraId="7EC05AAF" w14:textId="77777777" w:rsidR="003D4AB9" w:rsidRPr="003D4AB9" w:rsidRDefault="003D4AB9" w:rsidP="00B3300B">
            <w:r w:rsidRPr="003D4AB9">
              <w:t>ПС_197_Технический писатель (специалист по технической документации в области информационных технологий)</w:t>
            </w:r>
          </w:p>
        </w:tc>
      </w:tr>
      <w:tr w:rsidR="003D4AB9" w:rsidRPr="003D4AB9" w14:paraId="5AF6B20E" w14:textId="77777777" w:rsidTr="004F13DE">
        <w:tc>
          <w:tcPr>
            <w:tcW w:w="4348" w:type="dxa"/>
            <w:shd w:val="clear" w:color="auto" w:fill="auto"/>
            <w:vAlign w:val="center"/>
          </w:tcPr>
          <w:p w14:paraId="7983F596" w14:textId="77777777" w:rsidR="003D4AB9" w:rsidRPr="004F13DE" w:rsidRDefault="003D4AB9" w:rsidP="004F13DE">
            <w:pPr>
              <w:shd w:val="clear" w:color="auto" w:fill="FFFFFF"/>
              <w:spacing w:line="300" w:lineRule="atLeast"/>
              <w:rPr>
                <w:color w:val="000000"/>
              </w:rPr>
            </w:pPr>
            <w:r w:rsidRPr="004F13DE">
              <w:rPr>
                <w:color w:val="000000"/>
              </w:rPr>
              <w:t xml:space="preserve">09.03.03 Прикладная информатика "Прикладная информатика в экономике" </w:t>
            </w:r>
          </w:p>
        </w:tc>
        <w:tc>
          <w:tcPr>
            <w:tcW w:w="5966" w:type="dxa"/>
            <w:shd w:val="clear" w:color="auto" w:fill="auto"/>
            <w:vAlign w:val="center"/>
          </w:tcPr>
          <w:p w14:paraId="56717B9E" w14:textId="77777777" w:rsidR="003D4AB9" w:rsidRPr="003D4AB9" w:rsidRDefault="003D4AB9" w:rsidP="00B3300B">
            <w:r w:rsidRPr="003D4AB9">
              <w:t>ПС_147_Менеджер продуктов в области информационных технологий</w:t>
            </w:r>
          </w:p>
          <w:p w14:paraId="5AA04D9D" w14:textId="77777777" w:rsidR="003D4AB9" w:rsidRPr="003D4AB9" w:rsidRDefault="003D4AB9" w:rsidP="00B3300B">
            <w:r w:rsidRPr="003D4AB9">
              <w:t>ПС_568_Менеджер по продажам ИК систем</w:t>
            </w:r>
          </w:p>
          <w:p w14:paraId="52CE6B7B" w14:textId="77777777" w:rsidR="003D4AB9" w:rsidRPr="003D4AB9" w:rsidRDefault="003D4AB9" w:rsidP="00B3300B">
            <w:r w:rsidRPr="003D4AB9">
              <w:t>ПС_197_Технический писатель (специалист по технической документации в области информационных технологий)</w:t>
            </w:r>
          </w:p>
          <w:p w14:paraId="53FE39A8" w14:textId="77777777" w:rsidR="003D4AB9" w:rsidRPr="004F13DE" w:rsidRDefault="003D4AB9" w:rsidP="00B3300B">
            <w:pPr>
              <w:rPr>
                <w:lang w:val="en-US"/>
              </w:rPr>
            </w:pPr>
            <w:r w:rsidRPr="003D4AB9">
              <w:t>ПС_233_Системный аналитик</w:t>
            </w:r>
          </w:p>
        </w:tc>
      </w:tr>
      <w:tr w:rsidR="003D4AB9" w:rsidRPr="003D4AB9" w14:paraId="5902F3EF" w14:textId="77777777" w:rsidTr="004F13DE">
        <w:tc>
          <w:tcPr>
            <w:tcW w:w="4348" w:type="dxa"/>
            <w:shd w:val="clear" w:color="auto" w:fill="auto"/>
            <w:vAlign w:val="center"/>
          </w:tcPr>
          <w:p w14:paraId="45199CA0" w14:textId="77777777" w:rsidR="003D4AB9" w:rsidRPr="004F13DE" w:rsidRDefault="003D4AB9" w:rsidP="004F13DE">
            <w:pPr>
              <w:shd w:val="clear" w:color="auto" w:fill="FFFFFF"/>
              <w:spacing w:line="300" w:lineRule="atLeast"/>
              <w:rPr>
                <w:color w:val="000000"/>
              </w:rPr>
            </w:pPr>
            <w:r w:rsidRPr="004F13DE">
              <w:rPr>
                <w:color w:val="000000"/>
              </w:rPr>
              <w:t>13.03.01 Теплоэнергетика и теплотехника «Энергетика теплотехнологий»</w:t>
            </w:r>
          </w:p>
        </w:tc>
        <w:tc>
          <w:tcPr>
            <w:tcW w:w="5966" w:type="dxa"/>
            <w:shd w:val="clear" w:color="auto" w:fill="auto"/>
            <w:vAlign w:val="center"/>
          </w:tcPr>
          <w:p w14:paraId="029A824A" w14:textId="77777777" w:rsidR="003D4AB9" w:rsidRPr="003D4AB9" w:rsidRDefault="003D4AB9" w:rsidP="00B3300B">
            <w:r w:rsidRPr="004F13DE">
              <w:rPr>
                <w:color w:val="000000"/>
                <w:shd w:val="clear" w:color="auto" w:fill="FFFFFF"/>
              </w:rPr>
              <w:t>16.012</w:t>
            </w:r>
            <w:r w:rsidRPr="003D4AB9">
              <w:t xml:space="preserve"> </w:t>
            </w:r>
            <w:r w:rsidRPr="004F13DE">
              <w:rPr>
                <w:color w:val="000000"/>
                <w:shd w:val="clear" w:color="auto" w:fill="FFFFFF"/>
              </w:rPr>
              <w:t>Руководители специализированных (производственно-эксплуатационных) подразделений (служб) в промышленности</w:t>
            </w:r>
          </w:p>
          <w:p w14:paraId="7C851464" w14:textId="77777777" w:rsidR="003D4AB9" w:rsidRPr="003D4AB9" w:rsidRDefault="003D4AB9" w:rsidP="00B3300B">
            <w:r w:rsidRPr="003D4AB9">
              <w:t xml:space="preserve">16.012 Руководители специализированных </w:t>
            </w:r>
            <w:r w:rsidRPr="004F13DE">
              <w:rPr>
                <w:color w:val="000000"/>
                <w:shd w:val="clear" w:color="auto" w:fill="FFFFFF"/>
              </w:rPr>
              <w:t>(производственно-эксплуатационных) подразделений (служб) в строительстве</w:t>
            </w:r>
          </w:p>
          <w:p w14:paraId="186C336C" w14:textId="77777777" w:rsidR="003D4AB9" w:rsidRPr="003D4AB9" w:rsidRDefault="003D4AB9" w:rsidP="00B3300B">
            <w:r w:rsidRPr="004F13DE">
              <w:rPr>
                <w:color w:val="000000"/>
              </w:rPr>
              <w:t xml:space="preserve">16.012 </w:t>
            </w:r>
            <w:r w:rsidRPr="004F13DE">
              <w:rPr>
                <w:color w:val="000000"/>
                <w:shd w:val="clear" w:color="auto" w:fill="FFFFFF"/>
              </w:rPr>
              <w:t>Руководители подразделений (служб), не вошедшие в другие группы</w:t>
            </w:r>
          </w:p>
          <w:p w14:paraId="09FD80CB" w14:textId="77777777" w:rsidR="003D4AB9" w:rsidRPr="003D4AB9" w:rsidRDefault="003D4AB9" w:rsidP="00B3300B">
            <w:r w:rsidRPr="004F13DE">
              <w:rPr>
                <w:color w:val="000000"/>
              </w:rPr>
              <w:t xml:space="preserve">16.012 </w:t>
            </w:r>
            <w:r w:rsidRPr="004F13DE">
              <w:rPr>
                <w:color w:val="000000"/>
                <w:shd w:val="clear" w:color="auto" w:fill="FFFFFF"/>
              </w:rPr>
              <w:t>Инженеры по промышленному и гражданскому строительству</w:t>
            </w:r>
          </w:p>
          <w:p w14:paraId="5D4294F5" w14:textId="77777777" w:rsidR="003D4AB9" w:rsidRPr="004F13DE" w:rsidRDefault="003D4AB9" w:rsidP="00B3300B">
            <w:pPr>
              <w:rPr>
                <w:color w:val="000000"/>
              </w:rPr>
            </w:pPr>
            <w:r w:rsidRPr="004F13DE">
              <w:rPr>
                <w:color w:val="000000"/>
              </w:rPr>
              <w:t xml:space="preserve">16.012 </w:t>
            </w:r>
            <w:r w:rsidRPr="004F13DE">
              <w:rPr>
                <w:color w:val="000000"/>
                <w:shd w:val="clear" w:color="auto" w:fill="FFFFFF"/>
              </w:rPr>
              <w:t>Инженеры-электрики и инженеры-энергетики</w:t>
            </w:r>
          </w:p>
          <w:p w14:paraId="5E595118" w14:textId="77777777" w:rsidR="003D4AB9" w:rsidRPr="003D4AB9" w:rsidRDefault="003D4AB9" w:rsidP="00B3300B">
            <w:r w:rsidRPr="004F13DE">
              <w:rPr>
                <w:color w:val="000000"/>
              </w:rPr>
              <w:t xml:space="preserve">16.012 </w:t>
            </w:r>
            <w:r w:rsidRPr="004F13DE">
              <w:rPr>
                <w:color w:val="000000"/>
                <w:shd w:val="clear" w:color="auto" w:fill="FFFFFF"/>
              </w:rPr>
              <w:t>Техники по промышленному и гражданскому строительству</w:t>
            </w:r>
          </w:p>
          <w:p w14:paraId="2388FA9C" w14:textId="77777777" w:rsidR="003D4AB9" w:rsidRPr="004F13DE" w:rsidRDefault="003D4AB9" w:rsidP="004F13DE">
            <w:pPr>
              <w:shd w:val="clear" w:color="auto" w:fill="FFFFFF"/>
              <w:spacing w:line="300" w:lineRule="atLeast"/>
              <w:rPr>
                <w:color w:val="000000"/>
              </w:rPr>
            </w:pPr>
            <w:r w:rsidRPr="004F13DE">
              <w:rPr>
                <w:color w:val="000000"/>
              </w:rPr>
              <w:t>16.012 Техники-механики</w:t>
            </w:r>
            <w:r w:rsidRPr="004F13DE">
              <w:rPr>
                <w:color w:val="000000"/>
              </w:rPr>
              <w:tab/>
            </w:r>
          </w:p>
        </w:tc>
      </w:tr>
      <w:tr w:rsidR="003D4AB9" w:rsidRPr="003D4AB9" w14:paraId="036304F9" w14:textId="77777777" w:rsidTr="004F13DE">
        <w:tc>
          <w:tcPr>
            <w:tcW w:w="4348" w:type="dxa"/>
            <w:shd w:val="clear" w:color="auto" w:fill="auto"/>
            <w:vAlign w:val="center"/>
          </w:tcPr>
          <w:p w14:paraId="6154F9AE" w14:textId="77777777" w:rsidR="003D4AB9" w:rsidRPr="004F13DE" w:rsidRDefault="003D4AB9" w:rsidP="004F13DE">
            <w:pPr>
              <w:shd w:val="clear" w:color="auto" w:fill="FFFFFF"/>
              <w:spacing w:line="300" w:lineRule="atLeast"/>
              <w:rPr>
                <w:color w:val="000000"/>
              </w:rPr>
            </w:pPr>
            <w:r w:rsidRPr="004F13DE">
              <w:rPr>
                <w:color w:val="000000"/>
              </w:rPr>
              <w:t>13.03.02 Электоэнергетика и электротехника «Электрический транспорт»</w:t>
            </w:r>
          </w:p>
        </w:tc>
        <w:tc>
          <w:tcPr>
            <w:tcW w:w="5966" w:type="dxa"/>
            <w:shd w:val="clear" w:color="auto" w:fill="auto"/>
            <w:vAlign w:val="center"/>
          </w:tcPr>
          <w:p w14:paraId="13FB6A98" w14:textId="77777777" w:rsidR="003D4AB9" w:rsidRPr="004F13DE" w:rsidRDefault="003D4AB9" w:rsidP="004F13DE">
            <w:pPr>
              <w:shd w:val="clear" w:color="auto" w:fill="FFFFFF"/>
              <w:spacing w:line="300" w:lineRule="atLeast"/>
              <w:rPr>
                <w:color w:val="000000"/>
              </w:rPr>
            </w:pPr>
            <w:r w:rsidRPr="004F13DE">
              <w:rPr>
                <w:color w:val="000000"/>
              </w:rPr>
              <w:t>20.030 Работник по техническому обслуживанию и ремонту кабельных линий электропередачи (уровень квалификации – 5)</w:t>
            </w:r>
          </w:p>
          <w:p w14:paraId="2F350FA7" w14:textId="77777777" w:rsidR="003D4AB9" w:rsidRPr="004F13DE" w:rsidRDefault="003D4AB9" w:rsidP="004F13DE">
            <w:pPr>
              <w:shd w:val="clear" w:color="auto" w:fill="FFFFFF"/>
              <w:spacing w:line="300" w:lineRule="atLeast"/>
              <w:rPr>
                <w:color w:val="000000"/>
              </w:rPr>
            </w:pPr>
            <w:r w:rsidRPr="004F13DE">
              <w:rPr>
                <w:color w:val="000000"/>
              </w:rPr>
              <w:t>20.031 Работник по техническому обслуживанию и ремонту воздушных линий электропередачи (уровень квалификации – 5)</w:t>
            </w:r>
          </w:p>
          <w:p w14:paraId="21A6499E" w14:textId="77777777" w:rsidR="003D4AB9" w:rsidRPr="004F13DE" w:rsidRDefault="003D4AB9" w:rsidP="004F13DE">
            <w:pPr>
              <w:shd w:val="clear" w:color="auto" w:fill="FFFFFF"/>
              <w:spacing w:line="300" w:lineRule="atLeast"/>
              <w:rPr>
                <w:color w:val="000000"/>
              </w:rPr>
            </w:pPr>
            <w:r w:rsidRPr="004F13DE">
              <w:rPr>
                <w:color w:val="000000"/>
              </w:rPr>
              <w:t>20.032 Работник по обслуживанию оборудования подстанций электрических сетей (уровень квалификации – 5)</w:t>
            </w:r>
          </w:p>
        </w:tc>
      </w:tr>
      <w:tr w:rsidR="003D4AB9" w:rsidRPr="003D4AB9" w14:paraId="1CC1BBB4" w14:textId="77777777" w:rsidTr="004F13DE">
        <w:tc>
          <w:tcPr>
            <w:tcW w:w="4348" w:type="dxa"/>
            <w:shd w:val="clear" w:color="auto" w:fill="auto"/>
            <w:vAlign w:val="center"/>
          </w:tcPr>
          <w:p w14:paraId="08C27E61" w14:textId="77777777" w:rsidR="003D4AB9" w:rsidRPr="004F13DE" w:rsidRDefault="003D4AB9" w:rsidP="004F13DE">
            <w:pPr>
              <w:shd w:val="clear" w:color="auto" w:fill="FFFFFF"/>
              <w:spacing w:line="300" w:lineRule="atLeast"/>
              <w:rPr>
                <w:color w:val="000000"/>
              </w:rPr>
            </w:pPr>
            <w:r w:rsidRPr="004F13DE">
              <w:rPr>
                <w:color w:val="000000"/>
              </w:rPr>
              <w:t xml:space="preserve">15.03.06 Мехатроника и робототехника </w:t>
            </w:r>
          </w:p>
        </w:tc>
        <w:tc>
          <w:tcPr>
            <w:tcW w:w="5966" w:type="dxa"/>
            <w:shd w:val="clear" w:color="auto" w:fill="auto"/>
            <w:vAlign w:val="center"/>
          </w:tcPr>
          <w:p w14:paraId="28771260" w14:textId="77777777" w:rsidR="003D4AB9" w:rsidRPr="003D4AB9" w:rsidRDefault="003D4AB9" w:rsidP="00B3300B">
            <w:r w:rsidRPr="003D4AB9">
              <w:t>ПС_566_Системный программист</w:t>
            </w:r>
          </w:p>
          <w:p w14:paraId="7B08BD1F" w14:textId="77777777" w:rsidR="003D4AB9" w:rsidRPr="003D4AB9" w:rsidRDefault="003D4AB9" w:rsidP="00B3300B">
            <w:r w:rsidRPr="003D4AB9">
              <w:lastRenderedPageBreak/>
              <w:t>ПС_61_Специалист по разработке технологий. и программ для оборудования. с ЧПУ</w:t>
            </w:r>
          </w:p>
          <w:p w14:paraId="194C3CB5" w14:textId="77777777" w:rsidR="003D4AB9" w:rsidRPr="003D4AB9" w:rsidRDefault="003D4AB9" w:rsidP="00B3300B">
            <w:r w:rsidRPr="003D4AB9">
              <w:t>ПС_401_Специалист по компьютерному программированию станков с ЧПУ</w:t>
            </w:r>
          </w:p>
        </w:tc>
      </w:tr>
      <w:tr w:rsidR="003D4AB9" w:rsidRPr="003D4AB9" w14:paraId="6517BB15" w14:textId="77777777" w:rsidTr="004F13DE">
        <w:tc>
          <w:tcPr>
            <w:tcW w:w="4348" w:type="dxa"/>
            <w:shd w:val="clear" w:color="auto" w:fill="auto"/>
            <w:vAlign w:val="center"/>
          </w:tcPr>
          <w:p w14:paraId="4F4ABAF6" w14:textId="77777777" w:rsidR="003D4AB9" w:rsidRPr="004F13DE" w:rsidRDefault="003D4AB9" w:rsidP="004F13DE">
            <w:pPr>
              <w:shd w:val="clear" w:color="auto" w:fill="FFFFFF"/>
              <w:spacing w:line="300" w:lineRule="atLeast"/>
              <w:rPr>
                <w:color w:val="000000"/>
              </w:rPr>
            </w:pPr>
            <w:r w:rsidRPr="004F13DE">
              <w:rPr>
                <w:color w:val="000000"/>
              </w:rPr>
              <w:lastRenderedPageBreak/>
              <w:t>20.03.01 Техносферная безопасность</w:t>
            </w:r>
          </w:p>
        </w:tc>
        <w:tc>
          <w:tcPr>
            <w:tcW w:w="5966" w:type="dxa"/>
            <w:shd w:val="clear" w:color="auto" w:fill="auto"/>
            <w:vAlign w:val="center"/>
          </w:tcPr>
          <w:p w14:paraId="00F34FA7" w14:textId="77777777" w:rsidR="003D4AB9" w:rsidRPr="003D4AB9" w:rsidRDefault="003D4AB9" w:rsidP="004F13DE">
            <w:pPr>
              <w:shd w:val="clear" w:color="auto" w:fill="FFFFFF"/>
              <w:spacing w:line="300" w:lineRule="atLeast"/>
              <w:jc w:val="both"/>
            </w:pPr>
            <w:r w:rsidRPr="003D4AB9">
              <w:t>Соответствующие профессиональные стандарты в настоящее время отсутствуют.</w:t>
            </w:r>
          </w:p>
          <w:p w14:paraId="11437CCF" w14:textId="77777777" w:rsidR="003D4AB9" w:rsidRPr="004F13DE" w:rsidRDefault="003D4AB9" w:rsidP="004F13DE">
            <w:pPr>
              <w:shd w:val="clear" w:color="auto" w:fill="FFFFFF"/>
              <w:spacing w:line="300" w:lineRule="atLeast"/>
              <w:rPr>
                <w:color w:val="000000"/>
              </w:rPr>
            </w:pPr>
          </w:p>
        </w:tc>
      </w:tr>
      <w:tr w:rsidR="003D4AB9" w:rsidRPr="003D4AB9" w14:paraId="0FB0ADE3" w14:textId="77777777" w:rsidTr="004F13DE">
        <w:tc>
          <w:tcPr>
            <w:tcW w:w="4348" w:type="dxa"/>
            <w:shd w:val="clear" w:color="auto" w:fill="auto"/>
            <w:vAlign w:val="center"/>
          </w:tcPr>
          <w:p w14:paraId="5A710E93" w14:textId="77777777" w:rsidR="003D4AB9" w:rsidRPr="004F13DE" w:rsidRDefault="003D4AB9" w:rsidP="004F13DE">
            <w:pPr>
              <w:shd w:val="clear" w:color="auto" w:fill="FFFFFF"/>
              <w:spacing w:line="300" w:lineRule="atLeast"/>
              <w:rPr>
                <w:color w:val="000000"/>
              </w:rPr>
            </w:pPr>
            <w:r w:rsidRPr="004F13DE">
              <w:rPr>
                <w:color w:val="000000"/>
              </w:rPr>
              <w:t>23.03.01 Технология транспортных процессов « Транспортная логистика »</w:t>
            </w:r>
          </w:p>
        </w:tc>
        <w:tc>
          <w:tcPr>
            <w:tcW w:w="5966" w:type="dxa"/>
            <w:shd w:val="clear" w:color="auto" w:fill="auto"/>
            <w:vAlign w:val="center"/>
          </w:tcPr>
          <w:p w14:paraId="3E48FBD0" w14:textId="77777777" w:rsidR="003D4AB9" w:rsidRPr="004F13DE" w:rsidRDefault="003D4AB9" w:rsidP="004F13DE">
            <w:pPr>
              <w:shd w:val="clear" w:color="auto" w:fill="FFFFFF"/>
              <w:spacing w:line="300" w:lineRule="atLeast"/>
              <w:rPr>
                <w:color w:val="000000"/>
              </w:rPr>
            </w:pPr>
            <w:r w:rsidRPr="004F13DE">
              <w:rPr>
                <w:color w:val="000000"/>
              </w:rPr>
              <w:t>ПС-479 17.014 Агент транспортного обслуживания железнодорожного транспорта</w:t>
            </w:r>
          </w:p>
          <w:p w14:paraId="10F12F4F" w14:textId="77777777" w:rsidR="003D4AB9" w:rsidRPr="004F13DE" w:rsidRDefault="003D4AB9" w:rsidP="004F13DE">
            <w:pPr>
              <w:shd w:val="clear" w:color="auto" w:fill="FFFFFF"/>
              <w:spacing w:line="300" w:lineRule="atLeast"/>
              <w:rPr>
                <w:color w:val="000000"/>
              </w:rPr>
            </w:pPr>
          </w:p>
        </w:tc>
      </w:tr>
      <w:tr w:rsidR="003D4AB9" w:rsidRPr="003D4AB9" w14:paraId="38FD56B9" w14:textId="77777777" w:rsidTr="004F13DE">
        <w:tc>
          <w:tcPr>
            <w:tcW w:w="4348" w:type="dxa"/>
            <w:shd w:val="clear" w:color="auto" w:fill="auto"/>
            <w:vAlign w:val="center"/>
          </w:tcPr>
          <w:p w14:paraId="080B9C2F" w14:textId="77777777" w:rsidR="003D4AB9" w:rsidRPr="004F13DE" w:rsidRDefault="003D4AB9" w:rsidP="004F13DE">
            <w:pPr>
              <w:shd w:val="clear" w:color="auto" w:fill="FFFFFF"/>
              <w:spacing w:line="300" w:lineRule="atLeast"/>
              <w:rPr>
                <w:color w:val="000000"/>
              </w:rPr>
            </w:pPr>
            <w:r w:rsidRPr="004F13DE">
              <w:rPr>
                <w:color w:val="000000"/>
              </w:rPr>
              <w:t>23.03.02 Наземные транспортно-технологические комплексы</w:t>
            </w:r>
          </w:p>
        </w:tc>
        <w:tc>
          <w:tcPr>
            <w:tcW w:w="5966" w:type="dxa"/>
            <w:shd w:val="clear" w:color="auto" w:fill="auto"/>
            <w:vAlign w:val="center"/>
          </w:tcPr>
          <w:p w14:paraId="40736BD3" w14:textId="77777777" w:rsidR="003D4AB9" w:rsidRPr="004F13DE" w:rsidRDefault="003D4AB9" w:rsidP="004F13DE">
            <w:pPr>
              <w:shd w:val="clear" w:color="auto" w:fill="FFFFFF"/>
              <w:spacing w:line="300" w:lineRule="atLeast"/>
              <w:rPr>
                <w:color w:val="000000"/>
              </w:rPr>
            </w:pPr>
            <w:r w:rsidRPr="004F13DE">
              <w:rPr>
                <w:color w:val="000000"/>
              </w:rPr>
              <w:t>17.005 Работник по управлению и обслуживанию специального железнодорожного подвижного состава (несамоходного) (уровень квалификации – 4)</w:t>
            </w:r>
          </w:p>
          <w:p w14:paraId="26FC52B3" w14:textId="77777777" w:rsidR="003D4AB9" w:rsidRPr="004F13DE" w:rsidRDefault="003D4AB9" w:rsidP="004F13DE">
            <w:pPr>
              <w:shd w:val="clear" w:color="auto" w:fill="FFFFFF"/>
              <w:spacing w:line="300" w:lineRule="atLeast"/>
              <w:rPr>
                <w:color w:val="000000"/>
              </w:rPr>
            </w:pPr>
            <w:r w:rsidRPr="004F13DE">
              <w:rPr>
                <w:color w:val="000000"/>
              </w:rPr>
              <w:t>17.009 Работник по управлению и обслуживанию специального железнодорожного подвижного состава (самоходного) (уровень квалификации – 4)</w:t>
            </w:r>
          </w:p>
        </w:tc>
      </w:tr>
      <w:tr w:rsidR="003D4AB9" w:rsidRPr="003D4AB9" w14:paraId="214CC2B8" w14:textId="77777777" w:rsidTr="004F13DE">
        <w:tc>
          <w:tcPr>
            <w:tcW w:w="4348" w:type="dxa"/>
            <w:shd w:val="clear" w:color="auto" w:fill="auto"/>
            <w:vAlign w:val="center"/>
          </w:tcPr>
          <w:p w14:paraId="69F4CBCD" w14:textId="77777777" w:rsidR="003D4AB9" w:rsidRPr="004F13DE" w:rsidRDefault="003D4AB9" w:rsidP="004F13DE">
            <w:pPr>
              <w:shd w:val="clear" w:color="auto" w:fill="FFFFFF"/>
              <w:spacing w:line="300" w:lineRule="atLeast"/>
              <w:rPr>
                <w:color w:val="000000"/>
              </w:rPr>
            </w:pPr>
            <w:r w:rsidRPr="004F13DE">
              <w:rPr>
                <w:color w:val="000000"/>
              </w:rPr>
              <w:t>23.03.03 Эксплуатация транспортно-технологических машин и комплексов</w:t>
            </w:r>
          </w:p>
        </w:tc>
        <w:tc>
          <w:tcPr>
            <w:tcW w:w="5966" w:type="dxa"/>
            <w:shd w:val="clear" w:color="auto" w:fill="auto"/>
            <w:vAlign w:val="center"/>
          </w:tcPr>
          <w:p w14:paraId="6F3B5415" w14:textId="77777777" w:rsidR="003D4AB9" w:rsidRPr="004F13DE" w:rsidRDefault="003D4AB9" w:rsidP="004F13DE">
            <w:pPr>
              <w:shd w:val="clear" w:color="auto" w:fill="FFFFFF"/>
              <w:spacing w:line="300" w:lineRule="atLeast"/>
              <w:rPr>
                <w:color w:val="000000"/>
              </w:rPr>
            </w:pPr>
            <w:r w:rsidRPr="004F13DE">
              <w:rPr>
                <w:color w:val="000000"/>
              </w:rPr>
              <w:t>17.005 Работник по управлению и обслуживанию специального железнодорожного подвижного состава (несамоходного) (уровень квалификации – 4)</w:t>
            </w:r>
          </w:p>
          <w:p w14:paraId="521596F3" w14:textId="77777777" w:rsidR="003D4AB9" w:rsidRPr="004F13DE" w:rsidRDefault="003D4AB9" w:rsidP="004F13DE">
            <w:pPr>
              <w:shd w:val="clear" w:color="auto" w:fill="FFFFFF"/>
              <w:spacing w:line="300" w:lineRule="atLeast"/>
              <w:rPr>
                <w:color w:val="000000"/>
              </w:rPr>
            </w:pPr>
            <w:r w:rsidRPr="004F13DE">
              <w:rPr>
                <w:color w:val="000000"/>
              </w:rPr>
              <w:t>17.009 Работник по управлению и обслуживанию специального железнодорожного подвижного состава (самоходного) (уровень квалификации – 4)</w:t>
            </w:r>
          </w:p>
        </w:tc>
      </w:tr>
      <w:tr w:rsidR="003D4AB9" w:rsidRPr="003D4AB9" w14:paraId="7570F7CE" w14:textId="77777777" w:rsidTr="004F13DE">
        <w:tc>
          <w:tcPr>
            <w:tcW w:w="4348" w:type="dxa"/>
            <w:shd w:val="clear" w:color="auto" w:fill="auto"/>
            <w:vAlign w:val="center"/>
          </w:tcPr>
          <w:p w14:paraId="18D6C98A" w14:textId="77777777" w:rsidR="003D4AB9" w:rsidRPr="004F13DE" w:rsidRDefault="003D4AB9" w:rsidP="004F13DE">
            <w:pPr>
              <w:shd w:val="clear" w:color="auto" w:fill="FFFFFF"/>
              <w:spacing w:line="300" w:lineRule="atLeast"/>
              <w:rPr>
                <w:color w:val="000000"/>
              </w:rPr>
            </w:pPr>
            <w:r w:rsidRPr="004F13DE">
              <w:rPr>
                <w:color w:val="000000"/>
              </w:rPr>
              <w:t>27.03.01 Стандартизация и метрология</w:t>
            </w:r>
          </w:p>
        </w:tc>
        <w:tc>
          <w:tcPr>
            <w:tcW w:w="5966" w:type="dxa"/>
            <w:shd w:val="clear" w:color="auto" w:fill="auto"/>
            <w:vAlign w:val="center"/>
          </w:tcPr>
          <w:p w14:paraId="02FE6B8F" w14:textId="77777777" w:rsidR="003D4AB9" w:rsidRPr="004F13DE" w:rsidRDefault="003D4AB9" w:rsidP="004F13DE">
            <w:pPr>
              <w:shd w:val="clear" w:color="auto" w:fill="FFFFFF"/>
              <w:spacing w:line="300" w:lineRule="atLeast"/>
              <w:rPr>
                <w:color w:val="000000"/>
              </w:rPr>
            </w:pPr>
            <w:r w:rsidRPr="003D4AB9">
              <w:t>40.012</w:t>
            </w:r>
            <w:r w:rsidRPr="004F13DE">
              <w:rPr>
                <w:lang w:val="en-US"/>
              </w:rPr>
              <w:t xml:space="preserve"> –</w:t>
            </w:r>
            <w:r w:rsidRPr="003D4AB9">
              <w:t xml:space="preserve"> Метрология</w:t>
            </w:r>
            <w:r w:rsidRPr="004F13DE">
              <w:rPr>
                <w:lang w:val="en-US"/>
              </w:rPr>
              <w:t xml:space="preserve"> (a5)</w:t>
            </w:r>
          </w:p>
        </w:tc>
      </w:tr>
      <w:tr w:rsidR="003D4AB9" w:rsidRPr="003D4AB9" w14:paraId="31659769" w14:textId="77777777" w:rsidTr="004F13DE">
        <w:tc>
          <w:tcPr>
            <w:tcW w:w="4348" w:type="dxa"/>
            <w:shd w:val="clear" w:color="auto" w:fill="auto"/>
            <w:vAlign w:val="center"/>
          </w:tcPr>
          <w:p w14:paraId="09DF9626" w14:textId="77777777" w:rsidR="003D4AB9" w:rsidRPr="004F13DE" w:rsidRDefault="003D4AB9" w:rsidP="004F13DE">
            <w:pPr>
              <w:shd w:val="clear" w:color="auto" w:fill="FFFFFF"/>
              <w:spacing w:line="300" w:lineRule="atLeast"/>
              <w:rPr>
                <w:color w:val="000000"/>
              </w:rPr>
            </w:pPr>
            <w:r w:rsidRPr="004F13DE">
              <w:rPr>
                <w:color w:val="000000"/>
              </w:rPr>
              <w:t>27.03.03 Системный анализ и управление</w:t>
            </w:r>
          </w:p>
        </w:tc>
        <w:tc>
          <w:tcPr>
            <w:tcW w:w="5966" w:type="dxa"/>
            <w:shd w:val="clear" w:color="auto" w:fill="auto"/>
            <w:vAlign w:val="center"/>
          </w:tcPr>
          <w:p w14:paraId="618FE108" w14:textId="77777777" w:rsidR="003D4AB9" w:rsidRPr="003D4AB9" w:rsidRDefault="003D4AB9" w:rsidP="00B3300B">
            <w:r w:rsidRPr="003D4AB9">
              <w:t>ПС_233_Системный аналитик</w:t>
            </w:r>
          </w:p>
          <w:p w14:paraId="67B8D6B5" w14:textId="77777777" w:rsidR="003D4AB9" w:rsidRPr="003D4AB9" w:rsidRDefault="003D4AB9" w:rsidP="00B3300B">
            <w:r w:rsidRPr="003D4AB9">
              <w:t>ПС_566_Системный программист</w:t>
            </w:r>
          </w:p>
          <w:p w14:paraId="3911BFB0" w14:textId="77777777" w:rsidR="003D4AB9" w:rsidRPr="003D4AB9" w:rsidRDefault="003D4AB9" w:rsidP="00B3300B">
            <w:r w:rsidRPr="003D4AB9">
              <w:t>ПС_67_Архитектор программного обеспечения</w:t>
            </w:r>
          </w:p>
          <w:p w14:paraId="78F385EC" w14:textId="77777777" w:rsidR="003D4AB9" w:rsidRPr="003D4AB9" w:rsidRDefault="003D4AB9" w:rsidP="00B3300B">
            <w:r w:rsidRPr="003D4AB9">
              <w:t>ПС_197_Технический писатель (специалист по технической документации в области информационных технологий)</w:t>
            </w:r>
          </w:p>
        </w:tc>
      </w:tr>
      <w:tr w:rsidR="003D4AB9" w:rsidRPr="003D4AB9" w14:paraId="1A1E3D65" w14:textId="77777777" w:rsidTr="004F13DE">
        <w:tc>
          <w:tcPr>
            <w:tcW w:w="4348" w:type="dxa"/>
            <w:shd w:val="clear" w:color="auto" w:fill="auto"/>
            <w:vAlign w:val="center"/>
          </w:tcPr>
          <w:p w14:paraId="216E678B" w14:textId="77777777" w:rsidR="003D4AB9" w:rsidRPr="004F13DE" w:rsidRDefault="003D4AB9" w:rsidP="004F13DE">
            <w:pPr>
              <w:shd w:val="clear" w:color="auto" w:fill="FFFFFF"/>
              <w:spacing w:line="300" w:lineRule="atLeast"/>
              <w:rPr>
                <w:color w:val="000000"/>
              </w:rPr>
            </w:pPr>
            <w:r w:rsidRPr="004F13DE">
              <w:rPr>
                <w:color w:val="000000"/>
              </w:rPr>
              <w:t>27.03.04 Управление в технических системах «Информационные системы и технологии»</w:t>
            </w:r>
          </w:p>
        </w:tc>
        <w:tc>
          <w:tcPr>
            <w:tcW w:w="5966" w:type="dxa"/>
            <w:shd w:val="clear" w:color="auto" w:fill="auto"/>
            <w:vAlign w:val="center"/>
          </w:tcPr>
          <w:p w14:paraId="23871584" w14:textId="77777777" w:rsidR="003D4AB9" w:rsidRPr="003D4AB9" w:rsidRDefault="003D4AB9" w:rsidP="00B3300B">
            <w:r w:rsidRPr="003D4AB9">
              <w:t>ПС_4_Программист</w:t>
            </w:r>
          </w:p>
          <w:p w14:paraId="10513083" w14:textId="77777777" w:rsidR="003D4AB9" w:rsidRPr="003D4AB9" w:rsidRDefault="003D4AB9" w:rsidP="00B3300B">
            <w:r w:rsidRPr="003D4AB9">
              <w:t>ПС_401_Специалист по компьютерному программированию станков с ЧПУ</w:t>
            </w:r>
          </w:p>
          <w:p w14:paraId="15BED6FA" w14:textId="77777777" w:rsidR="003D4AB9" w:rsidRPr="003D4AB9" w:rsidRDefault="003D4AB9" w:rsidP="004F13DE">
            <w:pPr>
              <w:shd w:val="clear" w:color="auto" w:fill="FFFFFF"/>
              <w:spacing w:line="300" w:lineRule="atLeast"/>
            </w:pPr>
            <w:r w:rsidRPr="003D4AB9">
              <w:t>ПС_550_Специалист по автоматизации и механизации технолог. процессов механосб. Производства</w:t>
            </w:r>
          </w:p>
          <w:p w14:paraId="5549EFF0" w14:textId="77777777" w:rsidR="003D4AB9" w:rsidRPr="003D4AB9" w:rsidRDefault="003D4AB9" w:rsidP="00B3300B">
            <w:r w:rsidRPr="003D4AB9">
              <w:t>ПС_ 153_Специалист по информационным системам</w:t>
            </w:r>
          </w:p>
          <w:p w14:paraId="1086B018" w14:textId="77777777" w:rsidR="003D4AB9" w:rsidRPr="003D4AB9" w:rsidRDefault="003D4AB9" w:rsidP="00B3300B">
            <w:r w:rsidRPr="003D4AB9">
              <w:t>ПС_564_Системный администратор ИК систем</w:t>
            </w:r>
          </w:p>
        </w:tc>
      </w:tr>
      <w:tr w:rsidR="003D4AB9" w:rsidRPr="003D4AB9" w14:paraId="21C67BD3" w14:textId="77777777" w:rsidTr="004F13DE">
        <w:tc>
          <w:tcPr>
            <w:tcW w:w="4348" w:type="dxa"/>
            <w:shd w:val="clear" w:color="auto" w:fill="auto"/>
            <w:vAlign w:val="center"/>
          </w:tcPr>
          <w:p w14:paraId="152619C5" w14:textId="77777777" w:rsidR="003D4AB9" w:rsidRPr="004F13DE" w:rsidRDefault="003D4AB9" w:rsidP="004F13DE">
            <w:pPr>
              <w:shd w:val="clear" w:color="auto" w:fill="FFFFFF"/>
              <w:spacing w:line="300" w:lineRule="atLeast"/>
              <w:rPr>
                <w:color w:val="000000"/>
              </w:rPr>
            </w:pPr>
            <w:r w:rsidRPr="004F13DE">
              <w:rPr>
                <w:color w:val="000000"/>
              </w:rPr>
              <w:t>27.03.05 Инноватика</w:t>
            </w:r>
          </w:p>
        </w:tc>
        <w:tc>
          <w:tcPr>
            <w:tcW w:w="5966" w:type="dxa"/>
            <w:shd w:val="clear" w:color="auto" w:fill="auto"/>
            <w:vAlign w:val="center"/>
          </w:tcPr>
          <w:p w14:paraId="71B75861" w14:textId="77777777" w:rsidR="003D4AB9" w:rsidRPr="004F13DE" w:rsidRDefault="003D4AB9" w:rsidP="004F13DE">
            <w:pPr>
              <w:shd w:val="clear" w:color="auto" w:fill="FFFFFF"/>
              <w:spacing w:line="300" w:lineRule="atLeast"/>
              <w:rPr>
                <w:color w:val="000000"/>
              </w:rPr>
            </w:pPr>
            <w:r w:rsidRPr="003D4AB9">
              <w:t>40.105 Специалист по стандартизации инновационной продукции наноиндустрии (уровень квалификации – 6)</w:t>
            </w:r>
          </w:p>
        </w:tc>
      </w:tr>
      <w:tr w:rsidR="003D4AB9" w:rsidRPr="003D4AB9" w14:paraId="7E0230B1" w14:textId="77777777" w:rsidTr="004F13DE">
        <w:tc>
          <w:tcPr>
            <w:tcW w:w="4348" w:type="dxa"/>
            <w:shd w:val="clear" w:color="auto" w:fill="auto"/>
            <w:vAlign w:val="center"/>
          </w:tcPr>
          <w:p w14:paraId="5689076C" w14:textId="77777777" w:rsidR="003D4AB9" w:rsidRPr="004F13DE" w:rsidRDefault="003D4AB9" w:rsidP="004F13DE">
            <w:pPr>
              <w:shd w:val="clear" w:color="auto" w:fill="FFFFFF"/>
              <w:spacing w:line="300" w:lineRule="atLeast"/>
              <w:rPr>
                <w:color w:val="000000"/>
              </w:rPr>
            </w:pPr>
            <w:r w:rsidRPr="004F13DE">
              <w:rPr>
                <w:color w:val="000000"/>
              </w:rPr>
              <w:t>38.03.01 Экономика «Бухгалтерский учет, анализ и аудит»</w:t>
            </w:r>
          </w:p>
        </w:tc>
        <w:tc>
          <w:tcPr>
            <w:tcW w:w="5966" w:type="dxa"/>
            <w:shd w:val="clear" w:color="auto" w:fill="auto"/>
            <w:vAlign w:val="center"/>
          </w:tcPr>
          <w:p w14:paraId="61EE95CC" w14:textId="77777777" w:rsidR="003D4AB9" w:rsidRPr="004F13DE" w:rsidRDefault="003D4AB9" w:rsidP="004F13DE">
            <w:pPr>
              <w:shd w:val="clear" w:color="auto" w:fill="FFFFFF"/>
              <w:spacing w:line="300" w:lineRule="atLeast"/>
              <w:rPr>
                <w:color w:val="000000"/>
              </w:rPr>
            </w:pPr>
            <w:r w:rsidRPr="004F13DE">
              <w:rPr>
                <w:color w:val="000000"/>
              </w:rPr>
              <w:t>08.023 Аудитор (уровень квалификации – 7)</w:t>
            </w:r>
          </w:p>
          <w:p w14:paraId="18F58B9A" w14:textId="77777777" w:rsidR="003D4AB9" w:rsidRPr="004F13DE" w:rsidRDefault="003D4AB9" w:rsidP="004F13DE">
            <w:pPr>
              <w:shd w:val="clear" w:color="auto" w:fill="FFFFFF"/>
              <w:spacing w:line="300" w:lineRule="atLeast"/>
              <w:rPr>
                <w:color w:val="000000"/>
              </w:rPr>
            </w:pPr>
            <w:r w:rsidRPr="004F13DE">
              <w:rPr>
                <w:color w:val="000000"/>
              </w:rPr>
              <w:t>08.002 Бухгалтер (уровень квалификации – 6)</w:t>
            </w:r>
          </w:p>
          <w:p w14:paraId="1EF95A48" w14:textId="77777777" w:rsidR="003D4AB9" w:rsidRPr="004F13DE" w:rsidRDefault="003D4AB9" w:rsidP="004F13DE">
            <w:pPr>
              <w:shd w:val="clear" w:color="auto" w:fill="FFFFFF"/>
              <w:spacing w:line="300" w:lineRule="atLeast"/>
              <w:rPr>
                <w:color w:val="000000"/>
              </w:rPr>
            </w:pPr>
            <w:r w:rsidRPr="004F13DE">
              <w:rPr>
                <w:color w:val="000000"/>
              </w:rPr>
              <w:t>08.010 Внутренний аудитор (уровень квалификации – 7)</w:t>
            </w:r>
          </w:p>
          <w:p w14:paraId="5F092CA2" w14:textId="77777777" w:rsidR="003D4AB9" w:rsidRPr="004F13DE" w:rsidRDefault="003D4AB9" w:rsidP="004F13DE">
            <w:pPr>
              <w:shd w:val="clear" w:color="auto" w:fill="FFFFFF"/>
              <w:spacing w:line="300" w:lineRule="atLeast"/>
              <w:rPr>
                <w:color w:val="000000"/>
              </w:rPr>
            </w:pPr>
          </w:p>
        </w:tc>
      </w:tr>
      <w:tr w:rsidR="003D4AB9" w:rsidRPr="003D4AB9" w14:paraId="0A91E625" w14:textId="77777777" w:rsidTr="004F13DE">
        <w:tc>
          <w:tcPr>
            <w:tcW w:w="4348" w:type="dxa"/>
            <w:shd w:val="clear" w:color="auto" w:fill="auto"/>
            <w:vAlign w:val="center"/>
          </w:tcPr>
          <w:p w14:paraId="35130172" w14:textId="77777777" w:rsidR="003D4AB9" w:rsidRPr="004F13DE" w:rsidRDefault="003D4AB9" w:rsidP="004F13DE">
            <w:pPr>
              <w:shd w:val="clear" w:color="auto" w:fill="FFFFFF"/>
              <w:spacing w:line="300" w:lineRule="atLeast"/>
              <w:rPr>
                <w:color w:val="000000"/>
              </w:rPr>
            </w:pPr>
            <w:r w:rsidRPr="004F13DE">
              <w:rPr>
                <w:color w:val="000000"/>
              </w:rPr>
              <w:t xml:space="preserve">38.03.01 Экономика «Финансы и </w:t>
            </w:r>
            <w:r w:rsidRPr="004F13DE">
              <w:rPr>
                <w:color w:val="000000"/>
              </w:rPr>
              <w:lastRenderedPageBreak/>
              <w:t>кредит»</w:t>
            </w:r>
          </w:p>
        </w:tc>
        <w:tc>
          <w:tcPr>
            <w:tcW w:w="5966" w:type="dxa"/>
            <w:shd w:val="clear" w:color="auto" w:fill="auto"/>
            <w:vAlign w:val="center"/>
          </w:tcPr>
          <w:p w14:paraId="352B31BB" w14:textId="77777777" w:rsidR="003D4AB9" w:rsidRPr="004F13DE" w:rsidRDefault="003D4AB9" w:rsidP="004F13DE">
            <w:pPr>
              <w:shd w:val="clear" w:color="auto" w:fill="FFFFFF"/>
              <w:spacing w:line="300" w:lineRule="atLeast"/>
              <w:rPr>
                <w:color w:val="000000"/>
              </w:rPr>
            </w:pPr>
            <w:r w:rsidRPr="004F13DE">
              <w:rPr>
                <w:color w:val="000000"/>
              </w:rPr>
              <w:lastRenderedPageBreak/>
              <w:t xml:space="preserve">08.008 Специалист по финансовому консультированию </w:t>
            </w:r>
            <w:r w:rsidRPr="004F13DE">
              <w:rPr>
                <w:color w:val="000000"/>
              </w:rPr>
              <w:lastRenderedPageBreak/>
              <w:t>(уровень квалификации – 7)</w:t>
            </w:r>
          </w:p>
          <w:p w14:paraId="551F9911" w14:textId="77777777" w:rsidR="003D4AB9" w:rsidRPr="004F13DE" w:rsidRDefault="003D4AB9" w:rsidP="004F13DE">
            <w:pPr>
              <w:shd w:val="clear" w:color="auto" w:fill="FFFFFF"/>
              <w:spacing w:line="300" w:lineRule="atLeast"/>
              <w:rPr>
                <w:color w:val="000000"/>
              </w:rPr>
            </w:pPr>
            <w:r w:rsidRPr="004F13DE">
              <w:rPr>
                <w:color w:val="000000"/>
              </w:rPr>
              <w:t>08.011 Специалист по ипотечному кредитованию (уровень квалификации – 6)</w:t>
            </w:r>
          </w:p>
          <w:p w14:paraId="383FFB9D" w14:textId="77777777" w:rsidR="003D4AB9" w:rsidRPr="004F13DE" w:rsidRDefault="003D4AB9" w:rsidP="004F13DE">
            <w:pPr>
              <w:shd w:val="clear" w:color="auto" w:fill="FFFFFF"/>
              <w:spacing w:line="300" w:lineRule="atLeast"/>
              <w:rPr>
                <w:color w:val="000000"/>
              </w:rPr>
            </w:pPr>
            <w:r w:rsidRPr="004F13DE">
              <w:rPr>
                <w:color w:val="000000"/>
              </w:rPr>
              <w:t>08.015 Специалист по корпоративному кредитованию (уровень квалификации</w:t>
            </w:r>
          </w:p>
          <w:p w14:paraId="09A49918" w14:textId="77777777" w:rsidR="003D4AB9" w:rsidRPr="004F13DE" w:rsidRDefault="003D4AB9" w:rsidP="004F13DE">
            <w:pPr>
              <w:shd w:val="clear" w:color="auto" w:fill="FFFFFF"/>
              <w:spacing w:line="300" w:lineRule="atLeast"/>
              <w:rPr>
                <w:color w:val="000000"/>
              </w:rPr>
            </w:pPr>
          </w:p>
        </w:tc>
      </w:tr>
      <w:tr w:rsidR="003D4AB9" w:rsidRPr="003D4AB9" w14:paraId="50D85EF5" w14:textId="77777777" w:rsidTr="004F13DE">
        <w:tc>
          <w:tcPr>
            <w:tcW w:w="4348" w:type="dxa"/>
            <w:shd w:val="clear" w:color="auto" w:fill="auto"/>
            <w:vAlign w:val="center"/>
          </w:tcPr>
          <w:p w14:paraId="1A36C44E" w14:textId="77777777" w:rsidR="003D4AB9" w:rsidRPr="004F13DE" w:rsidRDefault="003D4AB9" w:rsidP="004F13DE">
            <w:pPr>
              <w:shd w:val="clear" w:color="auto" w:fill="FFFFFF"/>
              <w:spacing w:line="300" w:lineRule="atLeast"/>
              <w:rPr>
                <w:color w:val="000000"/>
              </w:rPr>
            </w:pPr>
            <w:r w:rsidRPr="004F13DE">
              <w:rPr>
                <w:color w:val="000000"/>
              </w:rPr>
              <w:lastRenderedPageBreak/>
              <w:t>38.03.01 Экономика «Экономика предприятий и организаций»</w:t>
            </w:r>
          </w:p>
        </w:tc>
        <w:tc>
          <w:tcPr>
            <w:tcW w:w="5966" w:type="dxa"/>
            <w:shd w:val="clear" w:color="auto" w:fill="auto"/>
            <w:vAlign w:val="center"/>
          </w:tcPr>
          <w:p w14:paraId="421593EA" w14:textId="77777777" w:rsidR="003D4AB9" w:rsidRPr="004F13DE" w:rsidRDefault="003D4AB9" w:rsidP="004F13DE">
            <w:pPr>
              <w:shd w:val="clear" w:color="auto" w:fill="FFFFFF"/>
              <w:spacing w:line="300" w:lineRule="atLeast"/>
              <w:rPr>
                <w:color w:val="000000"/>
              </w:rPr>
            </w:pPr>
            <w:r w:rsidRPr="004F13DE">
              <w:rPr>
                <w:color w:val="000000"/>
              </w:rPr>
              <w:t>Отсутствуют</w:t>
            </w:r>
          </w:p>
        </w:tc>
      </w:tr>
      <w:tr w:rsidR="003D4AB9" w:rsidRPr="003D4AB9" w14:paraId="3A2810C0" w14:textId="77777777" w:rsidTr="004F13DE">
        <w:tc>
          <w:tcPr>
            <w:tcW w:w="4348" w:type="dxa"/>
            <w:shd w:val="clear" w:color="auto" w:fill="auto"/>
            <w:vAlign w:val="center"/>
          </w:tcPr>
          <w:p w14:paraId="17BFCCE0" w14:textId="77777777" w:rsidR="003D4AB9" w:rsidRPr="004F13DE" w:rsidRDefault="003D4AB9" w:rsidP="004F13DE">
            <w:pPr>
              <w:shd w:val="clear" w:color="auto" w:fill="FFFFFF"/>
              <w:spacing w:line="300" w:lineRule="atLeast"/>
              <w:rPr>
                <w:color w:val="000000"/>
              </w:rPr>
            </w:pPr>
            <w:r w:rsidRPr="004F13DE">
              <w:rPr>
                <w:color w:val="000000"/>
              </w:rPr>
              <w:t>38.03.02 Менеджмент «Логистика»</w:t>
            </w:r>
          </w:p>
        </w:tc>
        <w:tc>
          <w:tcPr>
            <w:tcW w:w="5966" w:type="dxa"/>
            <w:shd w:val="clear" w:color="auto" w:fill="auto"/>
            <w:vAlign w:val="center"/>
          </w:tcPr>
          <w:p w14:paraId="3423681F" w14:textId="77777777" w:rsidR="003D4AB9" w:rsidRPr="004F13DE" w:rsidRDefault="003D4AB9" w:rsidP="004F13DE">
            <w:pPr>
              <w:shd w:val="clear" w:color="auto" w:fill="FFFFFF"/>
              <w:spacing w:line="300" w:lineRule="atLeast"/>
              <w:rPr>
                <w:color w:val="000000"/>
              </w:rPr>
            </w:pPr>
            <w:r w:rsidRPr="004F13DE">
              <w:rPr>
                <w:color w:val="000000"/>
              </w:rPr>
              <w:t>ПС-149 06.014 Менеджер по информационным технологиям</w:t>
            </w:r>
          </w:p>
          <w:p w14:paraId="4D5E3052" w14:textId="77777777" w:rsidR="003D4AB9" w:rsidRPr="004F13DE" w:rsidRDefault="003D4AB9" w:rsidP="004F13DE">
            <w:pPr>
              <w:shd w:val="clear" w:color="auto" w:fill="FFFFFF"/>
              <w:spacing w:line="300" w:lineRule="atLeast"/>
              <w:rPr>
                <w:color w:val="000000"/>
              </w:rPr>
            </w:pPr>
            <w:r w:rsidRPr="004F13DE">
              <w:rPr>
                <w:color w:val="000000"/>
              </w:rPr>
              <w:t>ПС-447 07.002 Специалист по организационному и документационному обеспечению управления организацией</w:t>
            </w:r>
          </w:p>
          <w:p w14:paraId="3170A96F" w14:textId="77777777" w:rsidR="003D4AB9" w:rsidRPr="004F13DE" w:rsidRDefault="003D4AB9" w:rsidP="004F13DE">
            <w:pPr>
              <w:shd w:val="clear" w:color="auto" w:fill="FFFFFF"/>
              <w:spacing w:line="300" w:lineRule="atLeast"/>
              <w:rPr>
                <w:bCs/>
                <w:color w:val="000000"/>
              </w:rPr>
            </w:pPr>
            <w:r w:rsidRPr="004F13DE">
              <w:rPr>
                <w:bCs/>
                <w:color w:val="000000"/>
              </w:rPr>
              <w:t>ПС-186 40.049 Специалист по логистике на транспорте</w:t>
            </w:r>
          </w:p>
          <w:p w14:paraId="4A20D387" w14:textId="77777777" w:rsidR="003D4AB9" w:rsidRPr="004F13DE" w:rsidRDefault="003D4AB9" w:rsidP="004F13DE">
            <w:pPr>
              <w:shd w:val="clear" w:color="auto" w:fill="FFFFFF"/>
              <w:spacing w:line="300" w:lineRule="atLeast"/>
              <w:rPr>
                <w:color w:val="000000"/>
              </w:rPr>
            </w:pPr>
            <w:r w:rsidRPr="004F13DE">
              <w:rPr>
                <w:color w:val="000000"/>
              </w:rPr>
              <w:t>ПС-479 17.014 Агент транспортного обслуживания железнодорожного транспорта</w:t>
            </w:r>
          </w:p>
          <w:p w14:paraId="685FB177" w14:textId="77777777" w:rsidR="003D4AB9" w:rsidRPr="004F13DE" w:rsidRDefault="003D4AB9" w:rsidP="004F13DE">
            <w:pPr>
              <w:shd w:val="clear" w:color="auto" w:fill="FFFFFF"/>
              <w:spacing w:line="300" w:lineRule="atLeast"/>
              <w:rPr>
                <w:color w:val="000000"/>
              </w:rPr>
            </w:pPr>
            <w:r w:rsidRPr="004F13DE">
              <w:rPr>
                <w:color w:val="000000"/>
              </w:rPr>
              <w:t xml:space="preserve">ПС-452 08.018 Специалист по управлению рисками </w:t>
            </w:r>
          </w:p>
        </w:tc>
      </w:tr>
      <w:tr w:rsidR="003D4AB9" w:rsidRPr="003D4AB9" w14:paraId="4DE7D7A9" w14:textId="77777777" w:rsidTr="004F13DE">
        <w:tc>
          <w:tcPr>
            <w:tcW w:w="4348" w:type="dxa"/>
            <w:shd w:val="clear" w:color="auto" w:fill="auto"/>
            <w:vAlign w:val="center"/>
          </w:tcPr>
          <w:p w14:paraId="2E176C85" w14:textId="77777777" w:rsidR="003D4AB9" w:rsidRPr="004F13DE" w:rsidRDefault="003D4AB9" w:rsidP="004F13DE">
            <w:pPr>
              <w:shd w:val="clear" w:color="auto" w:fill="FFFFFF"/>
              <w:spacing w:line="300" w:lineRule="atLeast"/>
              <w:rPr>
                <w:color w:val="000000"/>
              </w:rPr>
            </w:pPr>
            <w:r w:rsidRPr="004F13DE">
              <w:rPr>
                <w:color w:val="000000"/>
              </w:rPr>
              <w:t>38.03.02 Менеджмент  «Производственный менеджмент»</w:t>
            </w:r>
          </w:p>
        </w:tc>
        <w:tc>
          <w:tcPr>
            <w:tcW w:w="5966" w:type="dxa"/>
            <w:shd w:val="clear" w:color="auto" w:fill="auto"/>
            <w:vAlign w:val="center"/>
          </w:tcPr>
          <w:p w14:paraId="53AAEAD4" w14:textId="77777777" w:rsidR="003D4AB9" w:rsidRPr="004F13DE" w:rsidRDefault="003D4AB9" w:rsidP="004F13DE">
            <w:pPr>
              <w:shd w:val="clear" w:color="auto" w:fill="FFFFFF"/>
              <w:spacing w:line="300" w:lineRule="atLeast"/>
              <w:rPr>
                <w:color w:val="000000"/>
              </w:rPr>
            </w:pPr>
            <w:r w:rsidRPr="004F13DE">
              <w:rPr>
                <w:color w:val="000000"/>
              </w:rPr>
              <w:t>ПС-149 06.014 Менеджер по информационным технологиям</w:t>
            </w:r>
          </w:p>
          <w:p w14:paraId="5EFFAFEA" w14:textId="77777777" w:rsidR="003D4AB9" w:rsidRPr="004F13DE" w:rsidRDefault="003D4AB9" w:rsidP="004F13DE">
            <w:pPr>
              <w:shd w:val="clear" w:color="auto" w:fill="FFFFFF"/>
              <w:spacing w:line="300" w:lineRule="atLeast"/>
              <w:rPr>
                <w:color w:val="000000"/>
              </w:rPr>
            </w:pPr>
            <w:r w:rsidRPr="004F13DE">
              <w:rPr>
                <w:color w:val="000000"/>
              </w:rPr>
              <w:t>ПС-447 07.002 Специалист по организационному и документационному обеспечению управления организацией</w:t>
            </w:r>
          </w:p>
          <w:p w14:paraId="120C893D" w14:textId="77777777" w:rsidR="003D4AB9" w:rsidRPr="004F13DE" w:rsidRDefault="003D4AB9" w:rsidP="004F13DE">
            <w:pPr>
              <w:shd w:val="clear" w:color="auto" w:fill="FFFFFF"/>
              <w:spacing w:line="300" w:lineRule="atLeast"/>
              <w:rPr>
                <w:bCs/>
                <w:color w:val="000000"/>
              </w:rPr>
            </w:pPr>
            <w:r w:rsidRPr="004F13DE">
              <w:rPr>
                <w:bCs/>
                <w:color w:val="000000"/>
              </w:rPr>
              <w:t>ПС-186 40.049 Специалист по логистике на транспорте</w:t>
            </w:r>
          </w:p>
          <w:p w14:paraId="05F9ABDA" w14:textId="77777777" w:rsidR="003D4AB9" w:rsidRPr="004F13DE" w:rsidRDefault="003D4AB9" w:rsidP="004F13DE">
            <w:pPr>
              <w:shd w:val="clear" w:color="auto" w:fill="FFFFFF"/>
              <w:spacing w:line="300" w:lineRule="atLeast"/>
              <w:rPr>
                <w:color w:val="000000"/>
              </w:rPr>
            </w:pPr>
            <w:r w:rsidRPr="004F13DE">
              <w:rPr>
                <w:color w:val="000000"/>
              </w:rPr>
              <w:t>ПС-479 17.014 Агент транспортного обслуживания железнодорожного транспорта</w:t>
            </w:r>
          </w:p>
          <w:p w14:paraId="564270A2" w14:textId="77777777" w:rsidR="003D4AB9" w:rsidRPr="004F13DE" w:rsidRDefault="003D4AB9" w:rsidP="004F13DE">
            <w:pPr>
              <w:shd w:val="clear" w:color="auto" w:fill="FFFFFF"/>
              <w:spacing w:line="300" w:lineRule="atLeast"/>
              <w:rPr>
                <w:color w:val="000000"/>
              </w:rPr>
            </w:pPr>
            <w:r w:rsidRPr="004F13DE">
              <w:rPr>
                <w:color w:val="000000"/>
              </w:rPr>
              <w:t xml:space="preserve">ПС-452 08.018 Специалист по управлению рисками </w:t>
            </w:r>
          </w:p>
        </w:tc>
      </w:tr>
      <w:tr w:rsidR="003D4AB9" w:rsidRPr="003D4AB9" w14:paraId="6E9B2384" w14:textId="77777777" w:rsidTr="004F13DE">
        <w:tc>
          <w:tcPr>
            <w:tcW w:w="4348" w:type="dxa"/>
            <w:shd w:val="clear" w:color="auto" w:fill="auto"/>
            <w:vAlign w:val="center"/>
          </w:tcPr>
          <w:p w14:paraId="52493BF2" w14:textId="77777777" w:rsidR="003D4AB9" w:rsidRPr="004F13DE" w:rsidRDefault="003D4AB9" w:rsidP="004F13DE">
            <w:pPr>
              <w:shd w:val="clear" w:color="auto" w:fill="FFFFFF"/>
              <w:spacing w:line="300" w:lineRule="atLeast"/>
              <w:rPr>
                <w:color w:val="000000"/>
              </w:rPr>
            </w:pPr>
            <w:r w:rsidRPr="004F13DE">
              <w:rPr>
                <w:color w:val="000000"/>
              </w:rPr>
              <w:t>38.03.03 Управление персоналом «Управление человеческими ресурсами»</w:t>
            </w:r>
          </w:p>
        </w:tc>
        <w:tc>
          <w:tcPr>
            <w:tcW w:w="5966" w:type="dxa"/>
            <w:shd w:val="clear" w:color="auto" w:fill="auto"/>
            <w:vAlign w:val="center"/>
          </w:tcPr>
          <w:p w14:paraId="5E8D8CAD" w14:textId="77777777" w:rsidR="003D4AB9" w:rsidRPr="004F13DE" w:rsidRDefault="003D4AB9" w:rsidP="004F13DE">
            <w:pPr>
              <w:shd w:val="clear" w:color="auto" w:fill="FFFFFF"/>
              <w:spacing w:line="300" w:lineRule="atLeast"/>
              <w:rPr>
                <w:color w:val="000000"/>
              </w:rPr>
            </w:pPr>
            <w:r w:rsidRPr="004F13DE">
              <w:rPr>
                <w:color w:val="000000"/>
              </w:rPr>
              <w:t>07.003 Специалист по управлению персоналом (уровень квалификации – 6)</w:t>
            </w:r>
          </w:p>
          <w:p w14:paraId="775AB9E9" w14:textId="77777777" w:rsidR="003D4AB9" w:rsidRPr="004F13DE" w:rsidRDefault="003D4AB9" w:rsidP="004F13DE">
            <w:pPr>
              <w:shd w:val="clear" w:color="auto" w:fill="FFFFFF"/>
              <w:spacing w:line="300" w:lineRule="atLeast"/>
              <w:rPr>
                <w:color w:val="000000"/>
              </w:rPr>
            </w:pPr>
            <w:r w:rsidRPr="004F13DE">
              <w:rPr>
                <w:color w:val="000000"/>
              </w:rPr>
              <w:t>33.012 Специалист по подбору персонала (рекрутер) (уровень квалификации – 6)</w:t>
            </w:r>
          </w:p>
        </w:tc>
      </w:tr>
      <w:tr w:rsidR="003D4AB9" w:rsidRPr="003D4AB9" w14:paraId="497940D4" w14:textId="77777777" w:rsidTr="004F13DE">
        <w:tc>
          <w:tcPr>
            <w:tcW w:w="4348" w:type="dxa"/>
            <w:shd w:val="clear" w:color="auto" w:fill="auto"/>
            <w:vAlign w:val="center"/>
          </w:tcPr>
          <w:p w14:paraId="50AE732B" w14:textId="77777777" w:rsidR="003D4AB9" w:rsidRPr="004F13DE" w:rsidRDefault="003D4AB9" w:rsidP="004F13DE">
            <w:pPr>
              <w:shd w:val="clear" w:color="auto" w:fill="FFFFFF"/>
              <w:spacing w:line="300" w:lineRule="atLeast"/>
              <w:rPr>
                <w:color w:val="000000"/>
              </w:rPr>
            </w:pPr>
            <w:r w:rsidRPr="004F13DE">
              <w:rPr>
                <w:color w:val="000000"/>
              </w:rPr>
              <w:t>38.03.04 Государственное и муниципальное управление</w:t>
            </w:r>
          </w:p>
        </w:tc>
        <w:tc>
          <w:tcPr>
            <w:tcW w:w="5966" w:type="dxa"/>
            <w:shd w:val="clear" w:color="auto" w:fill="auto"/>
            <w:vAlign w:val="center"/>
          </w:tcPr>
          <w:p w14:paraId="4F8507F8" w14:textId="77777777" w:rsidR="003D4AB9" w:rsidRPr="004F13DE" w:rsidRDefault="003D4AB9" w:rsidP="004F13DE">
            <w:pPr>
              <w:shd w:val="clear" w:color="auto" w:fill="FFFFFF"/>
              <w:spacing w:line="300" w:lineRule="atLeast"/>
              <w:rPr>
                <w:color w:val="000000"/>
              </w:rPr>
            </w:pPr>
            <w:r w:rsidRPr="004F13DE">
              <w:rPr>
                <w:color w:val="000000"/>
              </w:rPr>
              <w:t>07.003 Специалист по управлению персоналом (уровень квалификации – 6)</w:t>
            </w:r>
          </w:p>
          <w:p w14:paraId="3D8F9CA5" w14:textId="77777777" w:rsidR="003D4AB9" w:rsidRPr="004F13DE" w:rsidRDefault="003D4AB9" w:rsidP="004F13DE">
            <w:pPr>
              <w:shd w:val="clear" w:color="auto" w:fill="FFFFFF"/>
              <w:spacing w:line="300" w:lineRule="atLeast"/>
              <w:rPr>
                <w:color w:val="000000"/>
              </w:rPr>
            </w:pPr>
            <w:r w:rsidRPr="004F13DE">
              <w:rPr>
                <w:color w:val="000000"/>
              </w:rPr>
              <w:t>07.002 Специалист по организационному и документационному обеспечению управления организацией (уровень квалификации – 6)</w:t>
            </w:r>
          </w:p>
        </w:tc>
      </w:tr>
      <w:tr w:rsidR="003D4AB9" w:rsidRPr="003D4AB9" w14:paraId="1F641D59" w14:textId="77777777" w:rsidTr="004F13DE">
        <w:tc>
          <w:tcPr>
            <w:tcW w:w="4348" w:type="dxa"/>
            <w:shd w:val="clear" w:color="auto" w:fill="auto"/>
            <w:vAlign w:val="center"/>
          </w:tcPr>
          <w:p w14:paraId="4BB8EB84" w14:textId="77777777" w:rsidR="003D4AB9" w:rsidRPr="004F13DE" w:rsidRDefault="003D4AB9" w:rsidP="004F13DE">
            <w:pPr>
              <w:shd w:val="clear" w:color="auto" w:fill="FFFFFF"/>
              <w:spacing w:line="300" w:lineRule="atLeast"/>
              <w:rPr>
                <w:color w:val="000000"/>
              </w:rPr>
            </w:pPr>
            <w:r w:rsidRPr="004F13DE">
              <w:rPr>
                <w:color w:val="000000"/>
              </w:rPr>
              <w:t>43.03.01 Сервис</w:t>
            </w:r>
          </w:p>
        </w:tc>
        <w:tc>
          <w:tcPr>
            <w:tcW w:w="5966" w:type="dxa"/>
            <w:shd w:val="clear" w:color="auto" w:fill="auto"/>
            <w:vAlign w:val="center"/>
          </w:tcPr>
          <w:p w14:paraId="10301361" w14:textId="77777777" w:rsidR="003D4AB9" w:rsidRPr="004F13DE" w:rsidRDefault="003D4AB9" w:rsidP="004F13DE">
            <w:pPr>
              <w:shd w:val="clear" w:color="auto" w:fill="FFFFFF"/>
              <w:spacing w:line="300" w:lineRule="atLeast"/>
              <w:rPr>
                <w:color w:val="000000"/>
              </w:rPr>
            </w:pPr>
            <w:r w:rsidRPr="004F13DE">
              <w:rPr>
                <w:color w:val="000000"/>
              </w:rPr>
              <w:t>33.012 Специалист по подбору персонала (рекрутер) (уровень квалификации – 6)</w:t>
            </w:r>
          </w:p>
        </w:tc>
      </w:tr>
      <w:tr w:rsidR="003D4AB9" w:rsidRPr="003D4AB9" w14:paraId="526C95BC" w14:textId="77777777" w:rsidTr="004F13DE">
        <w:tc>
          <w:tcPr>
            <w:tcW w:w="4348" w:type="dxa"/>
            <w:shd w:val="clear" w:color="auto" w:fill="auto"/>
            <w:vAlign w:val="center"/>
          </w:tcPr>
          <w:p w14:paraId="5EC6A025" w14:textId="77777777" w:rsidR="003D4AB9" w:rsidRPr="004F13DE" w:rsidRDefault="003D4AB9" w:rsidP="004F13DE">
            <w:pPr>
              <w:shd w:val="clear" w:color="auto" w:fill="FFFFFF"/>
              <w:spacing w:line="300" w:lineRule="atLeast"/>
              <w:rPr>
                <w:color w:val="000000"/>
              </w:rPr>
            </w:pPr>
            <w:r w:rsidRPr="004F13DE">
              <w:rPr>
                <w:color w:val="000000"/>
              </w:rPr>
              <w:t>23.05.01 Наземные транспортно-технологические средства «Подъемно-транспортные,строительные, дорожные средства и оборудование»</w:t>
            </w:r>
          </w:p>
        </w:tc>
        <w:tc>
          <w:tcPr>
            <w:tcW w:w="5966" w:type="dxa"/>
            <w:shd w:val="clear" w:color="auto" w:fill="auto"/>
            <w:vAlign w:val="center"/>
          </w:tcPr>
          <w:p w14:paraId="04FA89DB" w14:textId="77777777" w:rsidR="003D4AB9" w:rsidRPr="004F13DE" w:rsidRDefault="003D4AB9" w:rsidP="004F13DE">
            <w:pPr>
              <w:shd w:val="clear" w:color="auto" w:fill="FFFFFF"/>
              <w:spacing w:line="300" w:lineRule="atLeast"/>
              <w:rPr>
                <w:color w:val="000000"/>
              </w:rPr>
            </w:pPr>
            <w:r w:rsidRPr="004F13DE">
              <w:rPr>
                <w:color w:val="000000"/>
              </w:rPr>
              <w:t>17.005 Работник по управлению и обслуживанию специального железнодорожного подвижного состава (несамоходного) (уровень квалификации – 4)</w:t>
            </w:r>
          </w:p>
          <w:p w14:paraId="1A8744F1" w14:textId="77777777" w:rsidR="003D4AB9" w:rsidRPr="004F13DE" w:rsidRDefault="003D4AB9" w:rsidP="004F13DE">
            <w:pPr>
              <w:shd w:val="clear" w:color="auto" w:fill="FFFFFF"/>
              <w:spacing w:line="300" w:lineRule="atLeast"/>
              <w:rPr>
                <w:color w:val="000000"/>
              </w:rPr>
            </w:pPr>
            <w:r w:rsidRPr="004F13DE">
              <w:rPr>
                <w:color w:val="000000"/>
              </w:rPr>
              <w:t>17.009 Работник по управлению и обслуживанию специального железнодорожного подвижного состава (самоходного) (уровень квалификации – 4)</w:t>
            </w:r>
          </w:p>
        </w:tc>
      </w:tr>
      <w:tr w:rsidR="003D4AB9" w:rsidRPr="003D4AB9" w14:paraId="26EE55B3" w14:textId="77777777" w:rsidTr="004F13DE">
        <w:tc>
          <w:tcPr>
            <w:tcW w:w="4348" w:type="dxa"/>
            <w:shd w:val="clear" w:color="auto" w:fill="auto"/>
            <w:vAlign w:val="center"/>
          </w:tcPr>
          <w:p w14:paraId="2AB93260" w14:textId="77777777" w:rsidR="003D4AB9" w:rsidRPr="004F13DE" w:rsidRDefault="003D4AB9" w:rsidP="004F13DE">
            <w:pPr>
              <w:shd w:val="clear" w:color="auto" w:fill="FFFFFF"/>
              <w:spacing w:line="300" w:lineRule="atLeast"/>
              <w:rPr>
                <w:color w:val="000000"/>
              </w:rPr>
            </w:pPr>
            <w:r w:rsidRPr="004F13DE">
              <w:rPr>
                <w:color w:val="000000"/>
              </w:rPr>
              <w:lastRenderedPageBreak/>
              <w:t>23.05.03 Подвижной состав железных дорог «Локомотивы»</w:t>
            </w:r>
          </w:p>
        </w:tc>
        <w:tc>
          <w:tcPr>
            <w:tcW w:w="5966" w:type="dxa"/>
            <w:shd w:val="clear" w:color="auto" w:fill="auto"/>
            <w:vAlign w:val="center"/>
          </w:tcPr>
          <w:p w14:paraId="1DCE67FD" w14:textId="77777777" w:rsidR="003D4AB9" w:rsidRPr="004F13DE" w:rsidRDefault="003D4AB9" w:rsidP="004F13DE">
            <w:pPr>
              <w:shd w:val="clear" w:color="auto" w:fill="FFFFFF"/>
              <w:spacing w:line="300" w:lineRule="atLeast"/>
              <w:rPr>
                <w:color w:val="000000"/>
              </w:rPr>
            </w:pPr>
            <w:r w:rsidRPr="004F13DE">
              <w:rPr>
                <w:color w:val="000000"/>
              </w:rPr>
              <w:t>17.005 Работник по управлению и обслуживанию специального железнодорожного подвижного состава (несамоходного) (уровень квалификации – 4)</w:t>
            </w:r>
          </w:p>
          <w:p w14:paraId="127829F5" w14:textId="77777777" w:rsidR="003D4AB9" w:rsidRPr="004F13DE" w:rsidRDefault="003D4AB9" w:rsidP="004F13DE">
            <w:pPr>
              <w:shd w:val="clear" w:color="auto" w:fill="FFFFFF"/>
              <w:spacing w:line="300" w:lineRule="atLeast"/>
              <w:rPr>
                <w:color w:val="000000"/>
              </w:rPr>
            </w:pPr>
            <w:r w:rsidRPr="004F13DE">
              <w:rPr>
                <w:color w:val="000000"/>
              </w:rPr>
              <w:t>17.009 Работник по управлению и обслуживанию специального железнодорожного подвижного состава (самоходного) (уровень квалификации – 4)</w:t>
            </w:r>
          </w:p>
        </w:tc>
      </w:tr>
      <w:tr w:rsidR="003D4AB9" w:rsidRPr="003D4AB9" w14:paraId="25E382BF" w14:textId="77777777" w:rsidTr="004F13DE">
        <w:tc>
          <w:tcPr>
            <w:tcW w:w="4348" w:type="dxa"/>
            <w:shd w:val="clear" w:color="auto" w:fill="auto"/>
            <w:vAlign w:val="center"/>
          </w:tcPr>
          <w:p w14:paraId="205A88A0" w14:textId="77777777" w:rsidR="003D4AB9" w:rsidRPr="004F13DE" w:rsidRDefault="003D4AB9" w:rsidP="004F13DE">
            <w:pPr>
              <w:shd w:val="clear" w:color="auto" w:fill="FFFFFF"/>
              <w:spacing w:line="300" w:lineRule="atLeast"/>
              <w:rPr>
                <w:color w:val="000000"/>
              </w:rPr>
            </w:pPr>
            <w:r w:rsidRPr="004F13DE">
              <w:rPr>
                <w:color w:val="000000"/>
              </w:rPr>
              <w:t>23.05.03 Подвижной состав железных дорог «Вагоны»</w:t>
            </w:r>
          </w:p>
        </w:tc>
        <w:tc>
          <w:tcPr>
            <w:tcW w:w="5966" w:type="dxa"/>
            <w:shd w:val="clear" w:color="auto" w:fill="auto"/>
            <w:vAlign w:val="center"/>
          </w:tcPr>
          <w:p w14:paraId="4C38185F" w14:textId="77777777" w:rsidR="003D4AB9" w:rsidRPr="003D4AB9" w:rsidRDefault="003D4AB9" w:rsidP="004F13DE">
            <w:pPr>
              <w:ind w:right="284"/>
            </w:pPr>
            <w:r w:rsidRPr="004F13DE">
              <w:rPr>
                <w:color w:val="000000"/>
              </w:rPr>
              <w:t xml:space="preserve">17.010 </w:t>
            </w:r>
            <w:r w:rsidRPr="003D4AB9">
              <w:t>Работник по управлению и обслуживанию локомотива (уровень квалификации - 3) с учетом спецкурса в объеме 144ч.</w:t>
            </w:r>
          </w:p>
          <w:p w14:paraId="1F0BE1D6" w14:textId="77777777" w:rsidR="003D4AB9" w:rsidRPr="004F13DE" w:rsidRDefault="003D4AB9" w:rsidP="004F13DE">
            <w:pPr>
              <w:shd w:val="clear" w:color="auto" w:fill="FFFFFF"/>
              <w:spacing w:line="300" w:lineRule="atLeast"/>
              <w:rPr>
                <w:color w:val="000000"/>
              </w:rPr>
            </w:pPr>
            <w:r w:rsidRPr="003D4AB9">
              <w:t xml:space="preserve">15.025 </w:t>
            </w:r>
            <w:r w:rsidRPr="004F13DE">
              <w:rPr>
                <w:iCs/>
              </w:rPr>
              <w:t>Слесарь по осмотру и ремонту подвижного состава железнодорожного транспорта</w:t>
            </w:r>
            <w:r w:rsidRPr="004F13DE">
              <w:rPr>
                <w:b/>
              </w:rPr>
              <w:t xml:space="preserve"> </w:t>
            </w:r>
            <w:r w:rsidRPr="003D4AB9">
              <w:t>(уровень квалификации - 3) с учетом спецкурса в объеме 144ч.</w:t>
            </w:r>
          </w:p>
        </w:tc>
      </w:tr>
      <w:tr w:rsidR="003D4AB9" w:rsidRPr="003D4AB9" w14:paraId="4C36DE76" w14:textId="77777777" w:rsidTr="004F13DE">
        <w:tc>
          <w:tcPr>
            <w:tcW w:w="4348" w:type="dxa"/>
            <w:shd w:val="clear" w:color="auto" w:fill="auto"/>
            <w:vAlign w:val="center"/>
          </w:tcPr>
          <w:p w14:paraId="241B8F1D" w14:textId="77777777" w:rsidR="003D4AB9" w:rsidRPr="004F13DE" w:rsidRDefault="003D4AB9" w:rsidP="004F13DE">
            <w:pPr>
              <w:shd w:val="clear" w:color="auto" w:fill="FFFFFF"/>
              <w:spacing w:line="300" w:lineRule="atLeast"/>
              <w:rPr>
                <w:color w:val="000000"/>
              </w:rPr>
            </w:pPr>
            <w:r w:rsidRPr="004F13DE">
              <w:rPr>
                <w:color w:val="000000"/>
              </w:rPr>
              <w:t>23.05.03 Подвижной состав железных дорог «Электрический транспорт железных дорог»</w:t>
            </w:r>
          </w:p>
        </w:tc>
        <w:tc>
          <w:tcPr>
            <w:tcW w:w="5966" w:type="dxa"/>
            <w:shd w:val="clear" w:color="auto" w:fill="auto"/>
            <w:vAlign w:val="center"/>
          </w:tcPr>
          <w:p w14:paraId="504E0814" w14:textId="77777777" w:rsidR="003D4AB9" w:rsidRPr="003D4AB9" w:rsidRDefault="003D4AB9" w:rsidP="004F13DE">
            <w:pPr>
              <w:suppressAutoHyphens/>
              <w:jc w:val="both"/>
            </w:pPr>
            <w:r w:rsidRPr="003D4AB9">
              <w:t>17.013 Проводник пассажирского вагона (уровень квалификации – 3)</w:t>
            </w:r>
          </w:p>
          <w:p w14:paraId="5C98B81D" w14:textId="77777777" w:rsidR="003D4AB9" w:rsidRPr="003D4AB9" w:rsidRDefault="003D4AB9" w:rsidP="004F13DE">
            <w:pPr>
              <w:suppressAutoHyphens/>
              <w:jc w:val="both"/>
            </w:pPr>
            <w:r w:rsidRPr="003D4AB9">
              <w:t>17.019 Оператор по обслуживанию и ремонту вагонов и контейнеров (уровень квалификации – 3)</w:t>
            </w:r>
          </w:p>
          <w:p w14:paraId="69DC09FF" w14:textId="77777777" w:rsidR="003D4AB9" w:rsidRPr="003D4AB9" w:rsidRDefault="003D4AB9" w:rsidP="004F13DE">
            <w:pPr>
              <w:suppressAutoHyphens/>
              <w:jc w:val="both"/>
            </w:pPr>
            <w:r w:rsidRPr="003D4AB9">
              <w:t>17.020 Поездной электромеханик железнодорожного транспорта (уровень квалификации – 4)</w:t>
            </w:r>
          </w:p>
          <w:p w14:paraId="39787732" w14:textId="77777777" w:rsidR="003D4AB9" w:rsidRPr="003D4AB9" w:rsidRDefault="003D4AB9" w:rsidP="004F13DE">
            <w:pPr>
              <w:suppressAutoHyphens/>
              <w:jc w:val="both"/>
            </w:pPr>
            <w:r w:rsidRPr="003D4AB9">
              <w:t>17.025</w:t>
            </w:r>
            <w:r w:rsidRPr="004F13DE">
              <w:rPr>
                <w:iCs/>
              </w:rPr>
              <w:t xml:space="preserve"> Слесарь по осмотру и ремонту подвижного состава железнодорожного транспорта</w:t>
            </w:r>
            <w:r w:rsidRPr="003D4AB9">
              <w:t xml:space="preserve"> (уровень квалификации – 4)</w:t>
            </w:r>
          </w:p>
          <w:p w14:paraId="5D8180CB" w14:textId="77777777" w:rsidR="003D4AB9" w:rsidRPr="004F13DE" w:rsidRDefault="003D4AB9" w:rsidP="004F13DE">
            <w:pPr>
              <w:shd w:val="clear" w:color="auto" w:fill="FFFFFF"/>
              <w:spacing w:line="300" w:lineRule="atLeast"/>
              <w:rPr>
                <w:color w:val="000000"/>
              </w:rPr>
            </w:pPr>
            <w:r w:rsidRPr="004F13DE">
              <w:rPr>
                <w:rFonts w:eastAsia="Calibri"/>
              </w:rPr>
              <w:t>17.001</w:t>
            </w:r>
            <w:r w:rsidRPr="003D4AB9">
              <w:t xml:space="preserve"> </w:t>
            </w:r>
            <w:r w:rsidRPr="004F13DE">
              <w:rPr>
                <w:rFonts w:eastAsia="Calibri"/>
              </w:rPr>
              <w:t>Осмотрщик-ремонтник вагонов, осмотрщик вагонов</w:t>
            </w:r>
            <w:r w:rsidRPr="003D4AB9">
              <w:t xml:space="preserve"> (уровень квалификации – 4)</w:t>
            </w:r>
          </w:p>
        </w:tc>
      </w:tr>
      <w:tr w:rsidR="003D4AB9" w:rsidRPr="003D4AB9" w14:paraId="5A071792" w14:textId="77777777" w:rsidTr="004F13DE">
        <w:tc>
          <w:tcPr>
            <w:tcW w:w="4348" w:type="dxa"/>
            <w:shd w:val="clear" w:color="auto" w:fill="auto"/>
            <w:vAlign w:val="center"/>
          </w:tcPr>
          <w:p w14:paraId="7001323A" w14:textId="77777777" w:rsidR="003D4AB9" w:rsidRPr="004F13DE" w:rsidRDefault="003D4AB9" w:rsidP="004F13DE">
            <w:pPr>
              <w:shd w:val="clear" w:color="auto" w:fill="FFFFFF"/>
              <w:spacing w:line="300" w:lineRule="atLeast"/>
              <w:rPr>
                <w:color w:val="000000"/>
              </w:rPr>
            </w:pPr>
            <w:r w:rsidRPr="004F13DE">
              <w:rPr>
                <w:color w:val="000000"/>
              </w:rPr>
              <w:t>23.05.03 Подвижной состав железных дорог «Технология производства и ремонта подвижного состава»</w:t>
            </w:r>
          </w:p>
        </w:tc>
        <w:tc>
          <w:tcPr>
            <w:tcW w:w="5966" w:type="dxa"/>
            <w:shd w:val="clear" w:color="auto" w:fill="auto"/>
            <w:vAlign w:val="center"/>
          </w:tcPr>
          <w:p w14:paraId="78F0C158" w14:textId="77777777" w:rsidR="003D4AB9" w:rsidRPr="003D4AB9" w:rsidRDefault="003D4AB9" w:rsidP="004F13DE">
            <w:pPr>
              <w:shd w:val="clear" w:color="auto" w:fill="FFFFFF"/>
              <w:spacing w:line="300" w:lineRule="atLeast"/>
            </w:pPr>
            <w:r w:rsidRPr="003D4AB9">
              <w:t>17.006 Управление и обслуживание моторвагонного подвижного состава (уровень квалификации – 3)</w:t>
            </w:r>
          </w:p>
          <w:p w14:paraId="47364AEC" w14:textId="77777777" w:rsidR="003D4AB9" w:rsidRPr="003D4AB9" w:rsidRDefault="003D4AB9" w:rsidP="004F13DE">
            <w:pPr>
              <w:shd w:val="clear" w:color="auto" w:fill="FFFFFF"/>
              <w:spacing w:line="300" w:lineRule="atLeast"/>
            </w:pPr>
            <w:r w:rsidRPr="003D4AB9">
              <w:t>17.010 Управление и обслуживание локомотивов (уровень квалификации – 3)</w:t>
            </w:r>
          </w:p>
          <w:p w14:paraId="08E5269D" w14:textId="77777777" w:rsidR="003D4AB9" w:rsidRPr="004F13DE" w:rsidRDefault="003D4AB9" w:rsidP="004F13DE">
            <w:pPr>
              <w:shd w:val="clear" w:color="auto" w:fill="FFFFFF"/>
              <w:spacing w:line="300" w:lineRule="atLeast"/>
              <w:rPr>
                <w:color w:val="000000"/>
              </w:rPr>
            </w:pPr>
            <w:r w:rsidRPr="003D4AB9">
              <w:t>17.025 Техническое обслуживание, ремонт и испытание подвижного состава железнодорожного транспорта (уровень квалификации – 4)</w:t>
            </w:r>
          </w:p>
        </w:tc>
      </w:tr>
      <w:tr w:rsidR="003D4AB9" w:rsidRPr="003D4AB9" w14:paraId="55DAB6EA" w14:textId="77777777" w:rsidTr="004F13DE">
        <w:tc>
          <w:tcPr>
            <w:tcW w:w="4348" w:type="dxa"/>
            <w:shd w:val="clear" w:color="auto" w:fill="auto"/>
            <w:vAlign w:val="center"/>
          </w:tcPr>
          <w:p w14:paraId="5D202144" w14:textId="77777777" w:rsidR="003D4AB9" w:rsidRPr="004F13DE" w:rsidRDefault="003D4AB9" w:rsidP="004F13DE">
            <w:pPr>
              <w:shd w:val="clear" w:color="auto" w:fill="FFFFFF"/>
              <w:spacing w:line="300" w:lineRule="atLeast"/>
              <w:rPr>
                <w:color w:val="000000"/>
              </w:rPr>
            </w:pPr>
            <w:r w:rsidRPr="004F13DE">
              <w:rPr>
                <w:color w:val="000000"/>
              </w:rPr>
              <w:t>23.05.03 Подвижной состав железных дорог «Высокоскоростной наземный транспорт»</w:t>
            </w:r>
          </w:p>
        </w:tc>
        <w:tc>
          <w:tcPr>
            <w:tcW w:w="5966" w:type="dxa"/>
            <w:shd w:val="clear" w:color="auto" w:fill="auto"/>
            <w:vAlign w:val="center"/>
          </w:tcPr>
          <w:p w14:paraId="34A916C1" w14:textId="77777777" w:rsidR="003D4AB9" w:rsidRPr="004F13DE" w:rsidRDefault="003D4AB9" w:rsidP="004F13DE">
            <w:pPr>
              <w:shd w:val="clear" w:color="auto" w:fill="FFFFFF"/>
              <w:spacing w:line="300" w:lineRule="atLeast"/>
              <w:rPr>
                <w:color w:val="000000"/>
              </w:rPr>
            </w:pPr>
            <w:r w:rsidRPr="003D4AB9">
              <w:t xml:space="preserve">15.025 </w:t>
            </w:r>
            <w:r w:rsidRPr="004F13DE">
              <w:rPr>
                <w:iCs/>
              </w:rPr>
              <w:t>Слесарь по осмотру и ремонту подвижного состава железнодорожного транспорта</w:t>
            </w:r>
            <w:r w:rsidRPr="004F13DE">
              <w:rPr>
                <w:b/>
              </w:rPr>
              <w:t xml:space="preserve"> </w:t>
            </w:r>
            <w:r w:rsidRPr="003D4AB9">
              <w:t>(уровень квалификации - 3) с учетом спецкурса в объеме 144ч.</w:t>
            </w:r>
          </w:p>
        </w:tc>
      </w:tr>
      <w:tr w:rsidR="003D4AB9" w:rsidRPr="003D4AB9" w14:paraId="630FD032" w14:textId="77777777" w:rsidTr="004F13DE">
        <w:tc>
          <w:tcPr>
            <w:tcW w:w="4348" w:type="dxa"/>
            <w:shd w:val="clear" w:color="auto" w:fill="auto"/>
            <w:vAlign w:val="center"/>
          </w:tcPr>
          <w:p w14:paraId="42A80FD1" w14:textId="77777777" w:rsidR="003D4AB9" w:rsidRPr="004F13DE" w:rsidRDefault="003D4AB9" w:rsidP="004F13DE">
            <w:pPr>
              <w:shd w:val="clear" w:color="auto" w:fill="FFFFFF"/>
              <w:spacing w:line="300" w:lineRule="atLeast"/>
              <w:rPr>
                <w:color w:val="000000"/>
              </w:rPr>
            </w:pPr>
            <w:r w:rsidRPr="004F13DE">
              <w:rPr>
                <w:color w:val="000000"/>
              </w:rPr>
              <w:t>23.05.04 Эксплуатация железных дорог «Магистральный транспорт»</w:t>
            </w:r>
          </w:p>
        </w:tc>
        <w:tc>
          <w:tcPr>
            <w:tcW w:w="5966" w:type="dxa"/>
            <w:shd w:val="clear" w:color="auto" w:fill="auto"/>
            <w:vAlign w:val="center"/>
          </w:tcPr>
          <w:p w14:paraId="4473927A" w14:textId="77777777" w:rsidR="003D4AB9" w:rsidRPr="003D4AB9" w:rsidRDefault="003D4AB9" w:rsidP="004F13DE">
            <w:pPr>
              <w:suppressAutoHyphens/>
              <w:jc w:val="both"/>
            </w:pPr>
            <w:r w:rsidRPr="003D4AB9">
              <w:t xml:space="preserve">17.014 Агент транспортного обслуживания железнодорожного транспорта </w:t>
            </w:r>
            <w:r w:rsidRPr="004F13DE">
              <w:rPr>
                <w:color w:val="000000"/>
              </w:rPr>
              <w:t>(уровень квалификации – 5)</w:t>
            </w:r>
          </w:p>
          <w:p w14:paraId="20C72C16" w14:textId="77777777" w:rsidR="003D4AB9" w:rsidRPr="004F13DE" w:rsidRDefault="003D4AB9" w:rsidP="004F13DE">
            <w:pPr>
              <w:suppressAutoHyphens/>
              <w:spacing w:before="120" w:after="120"/>
              <w:jc w:val="both"/>
              <w:rPr>
                <w:color w:val="000000"/>
              </w:rPr>
            </w:pPr>
            <w:r w:rsidRPr="003D4AB9">
              <w:t xml:space="preserve">17.023 Специалист по организации управления движением поездов, производства маневровой работы на раздельных пунктах </w:t>
            </w:r>
            <w:r w:rsidRPr="004F13DE">
              <w:rPr>
                <w:color w:val="000000"/>
              </w:rPr>
              <w:t>(уровень квалификации – 6)</w:t>
            </w:r>
          </w:p>
          <w:p w14:paraId="13F312B3" w14:textId="77777777" w:rsidR="003D4AB9" w:rsidRPr="003D4AB9" w:rsidRDefault="003D4AB9" w:rsidP="004F13DE">
            <w:pPr>
              <w:spacing w:before="120" w:after="120"/>
              <w:jc w:val="both"/>
            </w:pPr>
            <w:r w:rsidRPr="003D4AB9">
              <w:t xml:space="preserve">17.026 Специалист по оперативно-диспетчерскому управлению железнодорожными перевозками </w:t>
            </w:r>
            <w:r w:rsidRPr="004F13DE">
              <w:rPr>
                <w:color w:val="000000"/>
              </w:rPr>
              <w:t>(уровень квалификации – 6)</w:t>
            </w:r>
          </w:p>
          <w:p w14:paraId="6F21142C" w14:textId="77777777" w:rsidR="003D4AB9" w:rsidRPr="004F13DE" w:rsidRDefault="003D4AB9" w:rsidP="004F13DE">
            <w:pPr>
              <w:shd w:val="clear" w:color="auto" w:fill="FFFFFF"/>
              <w:spacing w:line="300" w:lineRule="atLeast"/>
              <w:rPr>
                <w:color w:val="000000"/>
              </w:rPr>
            </w:pPr>
          </w:p>
        </w:tc>
      </w:tr>
      <w:tr w:rsidR="003D4AB9" w:rsidRPr="003D4AB9" w14:paraId="34A1E790" w14:textId="77777777" w:rsidTr="004F13DE">
        <w:tc>
          <w:tcPr>
            <w:tcW w:w="4348" w:type="dxa"/>
            <w:shd w:val="clear" w:color="auto" w:fill="auto"/>
            <w:vAlign w:val="center"/>
          </w:tcPr>
          <w:p w14:paraId="70B303E0" w14:textId="77777777" w:rsidR="003D4AB9" w:rsidRPr="004F13DE" w:rsidRDefault="003D4AB9" w:rsidP="004F13DE">
            <w:pPr>
              <w:shd w:val="clear" w:color="auto" w:fill="FFFFFF"/>
              <w:spacing w:line="300" w:lineRule="atLeast"/>
              <w:rPr>
                <w:color w:val="000000"/>
              </w:rPr>
            </w:pPr>
            <w:r w:rsidRPr="004F13DE">
              <w:rPr>
                <w:color w:val="000000"/>
              </w:rPr>
              <w:lastRenderedPageBreak/>
              <w:t>23.05.05 Системы обеспечения движения поездов «Электроснабжение железных дорог»</w:t>
            </w:r>
          </w:p>
        </w:tc>
        <w:tc>
          <w:tcPr>
            <w:tcW w:w="5966" w:type="dxa"/>
            <w:shd w:val="clear" w:color="auto" w:fill="auto"/>
            <w:vAlign w:val="center"/>
          </w:tcPr>
          <w:p w14:paraId="1EA88FEE" w14:textId="77777777" w:rsidR="003D4AB9" w:rsidRPr="004F13DE" w:rsidRDefault="003D4AB9" w:rsidP="004F13DE">
            <w:pPr>
              <w:shd w:val="clear" w:color="auto" w:fill="FFFFFF"/>
              <w:spacing w:line="300" w:lineRule="atLeast"/>
              <w:rPr>
                <w:color w:val="000000"/>
              </w:rPr>
            </w:pPr>
            <w:r w:rsidRPr="004F13DE">
              <w:rPr>
                <w:color w:val="000000"/>
              </w:rPr>
              <w:t>17.022 Работник по техническому обслуживанию и ремонту контактной сети железнодорожного транспорта (уровень квалификации – 6)</w:t>
            </w:r>
          </w:p>
          <w:p w14:paraId="43A65223" w14:textId="77777777" w:rsidR="003D4AB9" w:rsidRPr="004F13DE" w:rsidRDefault="003D4AB9" w:rsidP="004F13DE">
            <w:pPr>
              <w:shd w:val="clear" w:color="auto" w:fill="FFFFFF"/>
              <w:spacing w:line="300" w:lineRule="atLeast"/>
              <w:rPr>
                <w:color w:val="000000"/>
              </w:rPr>
            </w:pPr>
            <w:r w:rsidRPr="004F13DE">
              <w:rPr>
                <w:color w:val="000000"/>
              </w:rPr>
              <w:t>17.024 Работник по техническому обслуживанию и ремонту железнодорожных тяговых и трансформаторных подстанций, линейных устройств системы тягового электроснабжения (уровень квалификации – 6)</w:t>
            </w:r>
          </w:p>
          <w:p w14:paraId="5EA9D6CA" w14:textId="77777777" w:rsidR="003D4AB9" w:rsidRPr="004F13DE" w:rsidRDefault="003D4AB9" w:rsidP="004F13DE">
            <w:pPr>
              <w:shd w:val="clear" w:color="auto" w:fill="FFFFFF"/>
              <w:spacing w:line="300" w:lineRule="atLeast"/>
              <w:rPr>
                <w:color w:val="000000"/>
              </w:rPr>
            </w:pPr>
            <w:r w:rsidRPr="004F13DE">
              <w:rPr>
                <w:color w:val="000000"/>
              </w:rPr>
              <w:t>17.027 Энергодиспетчер железнодорожного транспорта (уровень квалификации – 6)</w:t>
            </w:r>
          </w:p>
        </w:tc>
      </w:tr>
      <w:tr w:rsidR="003D4AB9" w:rsidRPr="003D4AB9" w14:paraId="66CFF227" w14:textId="77777777" w:rsidTr="004F13DE">
        <w:tc>
          <w:tcPr>
            <w:tcW w:w="4348" w:type="dxa"/>
            <w:shd w:val="clear" w:color="auto" w:fill="auto"/>
            <w:vAlign w:val="center"/>
          </w:tcPr>
          <w:p w14:paraId="423D5388" w14:textId="77777777" w:rsidR="003D4AB9" w:rsidRPr="004F13DE" w:rsidRDefault="003D4AB9" w:rsidP="004F13DE">
            <w:pPr>
              <w:shd w:val="clear" w:color="auto" w:fill="FFFFFF"/>
              <w:spacing w:line="300" w:lineRule="atLeast"/>
              <w:rPr>
                <w:color w:val="000000"/>
              </w:rPr>
            </w:pPr>
            <w:r w:rsidRPr="004F13DE">
              <w:rPr>
                <w:color w:val="000000"/>
              </w:rPr>
              <w:t>23.05.05 Системы обеспечения движения поездов «Автоматика и телемеханика на железнодорожном транспорте»</w:t>
            </w:r>
          </w:p>
        </w:tc>
        <w:tc>
          <w:tcPr>
            <w:tcW w:w="5966" w:type="dxa"/>
            <w:shd w:val="clear" w:color="auto" w:fill="auto"/>
            <w:vAlign w:val="center"/>
          </w:tcPr>
          <w:p w14:paraId="45BA688A" w14:textId="77777777" w:rsidR="003D4AB9" w:rsidRPr="003D4AB9" w:rsidRDefault="003D4AB9" w:rsidP="004F13DE">
            <w:pPr>
              <w:shd w:val="clear" w:color="auto" w:fill="FFFFFF"/>
              <w:spacing w:line="300" w:lineRule="atLeast"/>
            </w:pPr>
            <w:r w:rsidRPr="003D4AB9">
              <w:t>17.017- Техническое обслуживание и ремонт устройств сигнализации, централизации и блокировки железнодорожной автоматики и телемеханики (</w:t>
            </w:r>
            <w:r w:rsidRPr="004F13DE">
              <w:rPr>
                <w:color w:val="000000"/>
              </w:rPr>
              <w:t xml:space="preserve">уровень квалификации – </w:t>
            </w:r>
            <w:r w:rsidRPr="003D4AB9">
              <w:t xml:space="preserve">а.3, </w:t>
            </w:r>
            <w:r w:rsidRPr="004F13DE">
              <w:rPr>
                <w:lang w:val="en-US"/>
              </w:rPr>
              <w:t>b</w:t>
            </w:r>
            <w:r w:rsidRPr="003D4AB9">
              <w:t xml:space="preserve">4, </w:t>
            </w:r>
            <w:r w:rsidRPr="004F13DE">
              <w:rPr>
                <w:lang w:val="en-US"/>
              </w:rPr>
              <w:t>c</w:t>
            </w:r>
            <w:r w:rsidRPr="003D4AB9">
              <w:t>.5)</w:t>
            </w:r>
          </w:p>
          <w:p w14:paraId="1B4951B3" w14:textId="77777777" w:rsidR="003D4AB9" w:rsidRPr="004F13DE" w:rsidRDefault="003D4AB9" w:rsidP="004F13DE">
            <w:pPr>
              <w:shd w:val="clear" w:color="auto" w:fill="FFFFFF"/>
              <w:spacing w:line="300" w:lineRule="atLeast"/>
              <w:rPr>
                <w:color w:val="000000"/>
              </w:rPr>
            </w:pPr>
            <w:r w:rsidRPr="003D4AB9">
              <w:t>17.003 – Перевод централизованных стрелок на железнодорожных путях общего и необщего пользования, управление сигналами и роспуском составов на сортировочных горках железнодорожных станций (</w:t>
            </w:r>
            <w:r w:rsidRPr="004F13DE">
              <w:rPr>
                <w:color w:val="000000"/>
              </w:rPr>
              <w:t xml:space="preserve">уровень квалификации – </w:t>
            </w:r>
            <w:r w:rsidRPr="004F13DE">
              <w:rPr>
                <w:lang w:val="en-US"/>
              </w:rPr>
              <w:t>e</w:t>
            </w:r>
            <w:r w:rsidRPr="003D4AB9">
              <w:t xml:space="preserve">.3, </w:t>
            </w:r>
            <w:r w:rsidRPr="004F13DE">
              <w:rPr>
                <w:lang w:val="en-US"/>
              </w:rPr>
              <w:t>f</w:t>
            </w:r>
            <w:r w:rsidRPr="003D4AB9">
              <w:t>.4,</w:t>
            </w:r>
            <w:r w:rsidRPr="004F13DE">
              <w:rPr>
                <w:lang w:val="en-US"/>
              </w:rPr>
              <w:t>g</w:t>
            </w:r>
            <w:r w:rsidRPr="003D4AB9">
              <w:t>.4)</w:t>
            </w:r>
          </w:p>
        </w:tc>
      </w:tr>
      <w:tr w:rsidR="003D4AB9" w:rsidRPr="003D4AB9" w14:paraId="6E306B1D" w14:textId="77777777" w:rsidTr="004F13DE">
        <w:tc>
          <w:tcPr>
            <w:tcW w:w="4348" w:type="dxa"/>
            <w:shd w:val="clear" w:color="auto" w:fill="auto"/>
            <w:vAlign w:val="center"/>
          </w:tcPr>
          <w:p w14:paraId="5289AFDD" w14:textId="77777777" w:rsidR="003D4AB9" w:rsidRPr="004F13DE" w:rsidRDefault="003D4AB9" w:rsidP="004F13DE">
            <w:pPr>
              <w:shd w:val="clear" w:color="auto" w:fill="FFFFFF"/>
              <w:spacing w:line="300" w:lineRule="atLeast"/>
              <w:rPr>
                <w:color w:val="000000"/>
              </w:rPr>
            </w:pPr>
            <w:r w:rsidRPr="004F13DE">
              <w:rPr>
                <w:color w:val="000000"/>
              </w:rPr>
              <w:t>23.05.05 Системы обеспечения движения поездов «Телекоммуникационные системы и сети железнодорожного транспорта»</w:t>
            </w:r>
          </w:p>
        </w:tc>
        <w:tc>
          <w:tcPr>
            <w:tcW w:w="5966" w:type="dxa"/>
            <w:shd w:val="clear" w:color="auto" w:fill="auto"/>
            <w:vAlign w:val="center"/>
          </w:tcPr>
          <w:p w14:paraId="072C8821" w14:textId="77777777" w:rsidR="003D4AB9" w:rsidRPr="003D4AB9" w:rsidRDefault="003D4AB9" w:rsidP="004F13DE">
            <w:pPr>
              <w:shd w:val="clear" w:color="auto" w:fill="FFFFFF"/>
              <w:spacing w:line="300" w:lineRule="atLeast"/>
            </w:pPr>
            <w:r w:rsidRPr="003D4AB9">
              <w:t>17.018 - Техническое обслуживание и ремонт аппаратуры, устройств и сооружений железнодорожной электросвязи (</w:t>
            </w:r>
            <w:r w:rsidRPr="004F13DE">
              <w:rPr>
                <w:color w:val="000000"/>
              </w:rPr>
              <w:t xml:space="preserve">уровень квалификации – </w:t>
            </w:r>
            <w:r w:rsidRPr="004F13DE">
              <w:rPr>
                <w:lang w:val="en-US"/>
              </w:rPr>
              <w:t>a</w:t>
            </w:r>
            <w:r w:rsidRPr="003D4AB9">
              <w:t xml:space="preserve">.2, </w:t>
            </w:r>
            <w:r w:rsidRPr="004F13DE">
              <w:rPr>
                <w:lang w:val="en-US"/>
              </w:rPr>
              <w:t>c</w:t>
            </w:r>
            <w:r w:rsidRPr="003D4AB9">
              <w:t xml:space="preserve">.3, </w:t>
            </w:r>
            <w:r w:rsidRPr="004F13DE">
              <w:rPr>
                <w:lang w:val="en-US"/>
              </w:rPr>
              <w:t>d</w:t>
            </w:r>
            <w:r w:rsidRPr="003D4AB9">
              <w:t xml:space="preserve">.3, </w:t>
            </w:r>
            <w:r w:rsidRPr="004F13DE">
              <w:rPr>
                <w:lang w:val="en-US"/>
              </w:rPr>
              <w:t>e</w:t>
            </w:r>
            <w:r w:rsidRPr="003D4AB9">
              <w:t xml:space="preserve">.3, </w:t>
            </w:r>
            <w:r w:rsidRPr="004F13DE">
              <w:rPr>
                <w:lang w:val="en-US"/>
              </w:rPr>
              <w:t>f</w:t>
            </w:r>
            <w:r w:rsidRPr="003D4AB9">
              <w:t xml:space="preserve">.3, </w:t>
            </w:r>
            <w:r w:rsidRPr="004F13DE">
              <w:rPr>
                <w:lang w:val="en-US"/>
              </w:rPr>
              <w:t>h</w:t>
            </w:r>
            <w:r w:rsidRPr="003D4AB9">
              <w:t xml:space="preserve">.4, </w:t>
            </w:r>
            <w:r w:rsidRPr="004F13DE">
              <w:rPr>
                <w:lang w:val="en-US"/>
              </w:rPr>
              <w:t>j</w:t>
            </w:r>
            <w:r w:rsidRPr="003D4AB9">
              <w:t>.6)</w:t>
            </w:r>
          </w:p>
          <w:p w14:paraId="526F2178" w14:textId="77777777" w:rsidR="003D4AB9" w:rsidRPr="003D4AB9" w:rsidRDefault="003D4AB9" w:rsidP="004F13DE">
            <w:pPr>
              <w:shd w:val="clear" w:color="auto" w:fill="FFFFFF"/>
              <w:spacing w:line="300" w:lineRule="atLeast"/>
            </w:pPr>
            <w:r w:rsidRPr="003D4AB9">
              <w:t>20.029 - Обслуживание и ремонт оборудования связи электрических сетей (</w:t>
            </w:r>
            <w:r w:rsidRPr="004F13DE">
              <w:rPr>
                <w:color w:val="000000"/>
              </w:rPr>
              <w:t xml:space="preserve">уровень квалификации – </w:t>
            </w:r>
            <w:r w:rsidRPr="004F13DE">
              <w:rPr>
                <w:lang w:val="en-US"/>
              </w:rPr>
              <w:t>b</w:t>
            </w:r>
            <w:r w:rsidRPr="003D4AB9">
              <w:t>.4)</w:t>
            </w:r>
          </w:p>
          <w:p w14:paraId="0C63DD60" w14:textId="77777777" w:rsidR="003D4AB9" w:rsidRPr="004F13DE" w:rsidRDefault="003D4AB9" w:rsidP="004F13DE">
            <w:pPr>
              <w:shd w:val="clear" w:color="auto" w:fill="FFFFFF"/>
              <w:spacing w:line="300" w:lineRule="atLeast"/>
              <w:rPr>
                <w:color w:val="000000"/>
              </w:rPr>
            </w:pPr>
            <w:r w:rsidRPr="003D4AB9">
              <w:t>06.006 - Эксплуатация и развитие систем радиосвязи и телекоммуникационных систем (</w:t>
            </w:r>
            <w:r w:rsidRPr="004F13DE">
              <w:rPr>
                <w:color w:val="000000"/>
              </w:rPr>
              <w:t xml:space="preserve">уровень квалификации – </w:t>
            </w:r>
            <w:r w:rsidRPr="004F13DE">
              <w:rPr>
                <w:lang w:val="en-US"/>
              </w:rPr>
              <w:t>b</w:t>
            </w:r>
            <w:r w:rsidRPr="003D4AB9">
              <w:t xml:space="preserve">.6, </w:t>
            </w:r>
            <w:r w:rsidRPr="004F13DE">
              <w:rPr>
                <w:lang w:val="en-US"/>
              </w:rPr>
              <w:t>c</w:t>
            </w:r>
            <w:r w:rsidRPr="003D4AB9">
              <w:t>.6)</w:t>
            </w:r>
          </w:p>
        </w:tc>
      </w:tr>
      <w:tr w:rsidR="003D4AB9" w:rsidRPr="003D4AB9" w14:paraId="1359DC00" w14:textId="77777777" w:rsidTr="004F13DE">
        <w:tc>
          <w:tcPr>
            <w:tcW w:w="4348" w:type="dxa"/>
            <w:shd w:val="clear" w:color="auto" w:fill="auto"/>
            <w:vAlign w:val="center"/>
          </w:tcPr>
          <w:p w14:paraId="528A1D10" w14:textId="77777777" w:rsidR="003D4AB9" w:rsidRPr="004F13DE" w:rsidRDefault="003D4AB9" w:rsidP="004F13DE">
            <w:pPr>
              <w:shd w:val="clear" w:color="auto" w:fill="FFFFFF"/>
              <w:spacing w:line="300" w:lineRule="atLeast"/>
              <w:rPr>
                <w:color w:val="000000"/>
              </w:rPr>
            </w:pPr>
            <w:r w:rsidRPr="004F13DE">
              <w:rPr>
                <w:color w:val="000000"/>
              </w:rPr>
              <w:t>23.05.06 Строительство железных дорог, мостов и транспортных тоннелей «Строительство магистральных железных дорог»</w:t>
            </w:r>
          </w:p>
        </w:tc>
        <w:tc>
          <w:tcPr>
            <w:tcW w:w="5966" w:type="dxa"/>
            <w:shd w:val="clear" w:color="auto" w:fill="auto"/>
            <w:vAlign w:val="center"/>
          </w:tcPr>
          <w:p w14:paraId="1789CD73" w14:textId="77777777" w:rsidR="003D4AB9" w:rsidRPr="003D4AB9" w:rsidRDefault="003D4AB9" w:rsidP="004F13DE">
            <w:pPr>
              <w:shd w:val="clear" w:color="auto" w:fill="FFFFFF"/>
              <w:spacing w:line="300" w:lineRule="atLeast"/>
            </w:pPr>
            <w:r w:rsidRPr="003D4AB9">
              <w:t>ПС_619_17.028 Бригадир (освобожденный) по текущему содержанию и ремонту пути и искусственных сооружений железнодорожного транспорта</w:t>
            </w:r>
          </w:p>
          <w:p w14:paraId="1C9B7811" w14:textId="77777777" w:rsidR="003D4AB9" w:rsidRPr="003D4AB9" w:rsidRDefault="003D4AB9" w:rsidP="004F13DE">
            <w:pPr>
              <w:shd w:val="clear" w:color="auto" w:fill="FFFFFF"/>
              <w:spacing w:line="300" w:lineRule="atLeast"/>
            </w:pPr>
            <w:r w:rsidRPr="003D4AB9">
              <w:t>ПС_425_Монтер пути</w:t>
            </w:r>
          </w:p>
        </w:tc>
      </w:tr>
      <w:tr w:rsidR="003D4AB9" w:rsidRPr="003D4AB9" w14:paraId="14BB87E4" w14:textId="77777777" w:rsidTr="004F13DE">
        <w:tc>
          <w:tcPr>
            <w:tcW w:w="4348" w:type="dxa"/>
            <w:shd w:val="clear" w:color="auto" w:fill="auto"/>
            <w:vAlign w:val="center"/>
          </w:tcPr>
          <w:p w14:paraId="7959ABD6" w14:textId="77777777" w:rsidR="003D4AB9" w:rsidRPr="004F13DE" w:rsidRDefault="003D4AB9" w:rsidP="004F13DE">
            <w:pPr>
              <w:shd w:val="clear" w:color="auto" w:fill="FFFFFF"/>
              <w:spacing w:line="300" w:lineRule="atLeast"/>
              <w:rPr>
                <w:color w:val="000000"/>
              </w:rPr>
            </w:pPr>
            <w:r w:rsidRPr="004F13DE">
              <w:rPr>
                <w:color w:val="000000"/>
              </w:rPr>
              <w:t>23.05.06 Строительство железных дорог, мостов и транспортных тоннелей «Управление техническим состоянием железнодорожного пути»</w:t>
            </w:r>
          </w:p>
        </w:tc>
        <w:tc>
          <w:tcPr>
            <w:tcW w:w="5966" w:type="dxa"/>
            <w:shd w:val="clear" w:color="auto" w:fill="auto"/>
            <w:vAlign w:val="center"/>
          </w:tcPr>
          <w:p w14:paraId="002227A8" w14:textId="77777777" w:rsidR="003D4AB9" w:rsidRPr="003D4AB9" w:rsidRDefault="003D4AB9" w:rsidP="004F13DE">
            <w:pPr>
              <w:shd w:val="clear" w:color="auto" w:fill="FFFFFF"/>
              <w:spacing w:line="300" w:lineRule="atLeast"/>
            </w:pPr>
            <w:r w:rsidRPr="003D4AB9">
              <w:t>ПС_619_17.028 Бригадир (освобожденный) по текущему содержанию и ремонту пути и искусственных сооружений железнодорожного транспорта</w:t>
            </w:r>
          </w:p>
          <w:p w14:paraId="395815B3" w14:textId="77777777" w:rsidR="003D4AB9" w:rsidRPr="003D4AB9" w:rsidRDefault="003D4AB9" w:rsidP="004F13DE">
            <w:pPr>
              <w:shd w:val="clear" w:color="auto" w:fill="FFFFFF"/>
              <w:spacing w:line="300" w:lineRule="atLeast"/>
            </w:pPr>
            <w:r w:rsidRPr="003D4AB9">
              <w:t>ПС_100_Работник по контролю за состоянием железнодорожного пути</w:t>
            </w:r>
          </w:p>
          <w:p w14:paraId="03453A51" w14:textId="77777777" w:rsidR="003D4AB9" w:rsidRPr="003D4AB9" w:rsidRDefault="003D4AB9" w:rsidP="004F13DE">
            <w:pPr>
              <w:shd w:val="clear" w:color="auto" w:fill="FFFFFF"/>
              <w:spacing w:line="300" w:lineRule="atLeast"/>
            </w:pPr>
            <w:r w:rsidRPr="003D4AB9">
              <w:t>ПС_425_Монтер пути</w:t>
            </w:r>
          </w:p>
          <w:p w14:paraId="11DADF77" w14:textId="77777777" w:rsidR="003D4AB9" w:rsidRPr="003D4AB9" w:rsidRDefault="003D4AB9" w:rsidP="004F13DE">
            <w:pPr>
              <w:shd w:val="clear" w:color="auto" w:fill="FFFFFF"/>
              <w:spacing w:line="300" w:lineRule="atLeast"/>
            </w:pPr>
            <w:r w:rsidRPr="003D4AB9">
              <w:t>17.002 Дежурный по переезду</w:t>
            </w:r>
          </w:p>
        </w:tc>
      </w:tr>
      <w:tr w:rsidR="003D4AB9" w:rsidRPr="003D4AB9" w14:paraId="7B68604D" w14:textId="77777777" w:rsidTr="004F13DE">
        <w:tc>
          <w:tcPr>
            <w:tcW w:w="4348" w:type="dxa"/>
            <w:shd w:val="clear" w:color="auto" w:fill="auto"/>
            <w:vAlign w:val="center"/>
          </w:tcPr>
          <w:p w14:paraId="7958EE05" w14:textId="77777777" w:rsidR="003D4AB9" w:rsidRPr="004F13DE" w:rsidRDefault="003D4AB9" w:rsidP="004F13DE">
            <w:pPr>
              <w:shd w:val="clear" w:color="auto" w:fill="FFFFFF"/>
              <w:spacing w:line="300" w:lineRule="atLeast"/>
              <w:rPr>
                <w:color w:val="000000"/>
              </w:rPr>
            </w:pPr>
            <w:r w:rsidRPr="004F13DE">
              <w:rPr>
                <w:color w:val="000000"/>
              </w:rPr>
              <w:t xml:space="preserve">23.05.06 Строительство железных дорог, мостов и транспортных тоннелей </w:t>
            </w:r>
            <w:r w:rsidRPr="004F13DE">
              <w:rPr>
                <w:color w:val="000000"/>
              </w:rPr>
              <w:lastRenderedPageBreak/>
              <w:t>«Мосты»</w:t>
            </w:r>
          </w:p>
        </w:tc>
        <w:tc>
          <w:tcPr>
            <w:tcW w:w="5966" w:type="dxa"/>
            <w:shd w:val="clear" w:color="auto" w:fill="auto"/>
            <w:vAlign w:val="center"/>
          </w:tcPr>
          <w:p w14:paraId="63B03EDC" w14:textId="77777777" w:rsidR="003D4AB9" w:rsidRPr="003D4AB9" w:rsidRDefault="003D4AB9" w:rsidP="004F13DE">
            <w:pPr>
              <w:shd w:val="clear" w:color="auto" w:fill="FFFFFF"/>
              <w:spacing w:line="300" w:lineRule="atLeast"/>
            </w:pPr>
            <w:r w:rsidRPr="003D4AB9">
              <w:lastRenderedPageBreak/>
              <w:t>ПС_690_17.034_Ремонтник искусственных сооружений железнодорожного транспорта</w:t>
            </w:r>
          </w:p>
        </w:tc>
      </w:tr>
      <w:tr w:rsidR="003D4AB9" w:rsidRPr="003D4AB9" w14:paraId="357C019A" w14:textId="77777777" w:rsidTr="004F13DE">
        <w:tc>
          <w:tcPr>
            <w:tcW w:w="4348" w:type="dxa"/>
            <w:shd w:val="clear" w:color="auto" w:fill="auto"/>
            <w:vAlign w:val="center"/>
          </w:tcPr>
          <w:p w14:paraId="6E4356C4" w14:textId="77777777" w:rsidR="003D4AB9" w:rsidRPr="004F13DE" w:rsidRDefault="003D4AB9" w:rsidP="004F13DE">
            <w:pPr>
              <w:shd w:val="clear" w:color="auto" w:fill="FFFFFF"/>
              <w:spacing w:line="300" w:lineRule="atLeast"/>
              <w:rPr>
                <w:color w:val="000000"/>
              </w:rPr>
            </w:pPr>
            <w:r w:rsidRPr="004F13DE">
              <w:rPr>
                <w:color w:val="000000"/>
              </w:rPr>
              <w:lastRenderedPageBreak/>
              <w:t>08.04.01 Строительство</w:t>
            </w:r>
          </w:p>
        </w:tc>
        <w:tc>
          <w:tcPr>
            <w:tcW w:w="5966" w:type="dxa"/>
            <w:shd w:val="clear" w:color="auto" w:fill="auto"/>
            <w:vAlign w:val="center"/>
          </w:tcPr>
          <w:p w14:paraId="28649384" w14:textId="77777777" w:rsidR="003D4AB9" w:rsidRPr="003D4AB9" w:rsidRDefault="003D4AB9" w:rsidP="004F13DE">
            <w:pPr>
              <w:shd w:val="clear" w:color="auto" w:fill="FFFFFF"/>
              <w:spacing w:line="300" w:lineRule="atLeast"/>
            </w:pPr>
            <w:r w:rsidRPr="003D4AB9">
              <w:t xml:space="preserve">ПС-810 </w:t>
            </w:r>
            <w:r w:rsidRPr="004F13DE">
              <w:rPr>
                <w:rFonts w:eastAsia="Calibri"/>
              </w:rPr>
              <w:t>10.003</w:t>
            </w:r>
            <w:r w:rsidRPr="003D4AB9">
              <w:t xml:space="preserve"> </w:t>
            </w:r>
            <w:r w:rsidRPr="004F13DE">
              <w:rPr>
                <w:rFonts w:eastAsia="Calibri"/>
              </w:rPr>
              <w:t>Специалист в области инженерно-технического проектирования для градостроительной деятельности</w:t>
            </w:r>
          </w:p>
        </w:tc>
      </w:tr>
      <w:tr w:rsidR="003D4AB9" w:rsidRPr="003D4AB9" w14:paraId="448C7FD0" w14:textId="77777777" w:rsidTr="004F13DE">
        <w:tc>
          <w:tcPr>
            <w:tcW w:w="4348" w:type="dxa"/>
            <w:shd w:val="clear" w:color="auto" w:fill="auto"/>
            <w:vAlign w:val="center"/>
          </w:tcPr>
          <w:p w14:paraId="715631D5" w14:textId="77777777" w:rsidR="003D4AB9" w:rsidRPr="004F13DE" w:rsidRDefault="003D4AB9" w:rsidP="004F13DE">
            <w:pPr>
              <w:shd w:val="clear" w:color="auto" w:fill="FFFFFF"/>
              <w:spacing w:line="300" w:lineRule="atLeast"/>
              <w:rPr>
                <w:color w:val="000000"/>
              </w:rPr>
            </w:pPr>
            <w:r w:rsidRPr="004F13DE">
              <w:rPr>
                <w:color w:val="000000"/>
              </w:rPr>
              <w:t>09.04.01 Информатика и вычислительная техника «Распределенные автоматизированные системы»</w:t>
            </w:r>
          </w:p>
        </w:tc>
        <w:tc>
          <w:tcPr>
            <w:tcW w:w="5966" w:type="dxa"/>
            <w:shd w:val="clear" w:color="auto" w:fill="auto"/>
            <w:vAlign w:val="center"/>
          </w:tcPr>
          <w:p w14:paraId="12C29DC3" w14:textId="77777777" w:rsidR="003D4AB9" w:rsidRPr="003D4AB9" w:rsidRDefault="003D4AB9" w:rsidP="004F13DE">
            <w:pPr>
              <w:jc w:val="both"/>
            </w:pPr>
            <w:r w:rsidRPr="003D4AB9">
              <w:t>ПС-190 06.017 Руководитель разработки программного обеспечения</w:t>
            </w:r>
          </w:p>
          <w:p w14:paraId="4F2AEC2C" w14:textId="77777777" w:rsidR="003D4AB9" w:rsidRPr="003D4AB9" w:rsidRDefault="003D4AB9" w:rsidP="00B3300B">
            <w:r w:rsidRPr="003D4AB9">
              <w:t>ПС-148  06.013 Специалист по информационным ресурсам</w:t>
            </w:r>
          </w:p>
          <w:p w14:paraId="3CB345E0" w14:textId="77777777" w:rsidR="003D4AB9" w:rsidRPr="0044656F" w:rsidRDefault="003D4AB9" w:rsidP="004F13DE">
            <w:pPr>
              <w:shd w:val="clear" w:color="auto" w:fill="FFFFFF"/>
              <w:spacing w:line="300" w:lineRule="atLeast"/>
            </w:pPr>
            <w:r w:rsidRPr="003D4AB9">
              <w:t>ПС_212_Специалист по АСУП</w:t>
            </w:r>
          </w:p>
        </w:tc>
      </w:tr>
      <w:tr w:rsidR="003D4AB9" w:rsidRPr="003D4AB9" w14:paraId="72EEEC88" w14:textId="77777777" w:rsidTr="004F13DE">
        <w:tc>
          <w:tcPr>
            <w:tcW w:w="4348" w:type="dxa"/>
            <w:shd w:val="clear" w:color="auto" w:fill="auto"/>
            <w:vAlign w:val="center"/>
          </w:tcPr>
          <w:p w14:paraId="5D101571" w14:textId="77777777" w:rsidR="003D4AB9" w:rsidRPr="004F13DE" w:rsidRDefault="003D4AB9" w:rsidP="004F13DE">
            <w:pPr>
              <w:shd w:val="clear" w:color="auto" w:fill="FFFFFF"/>
              <w:spacing w:line="300" w:lineRule="atLeast"/>
              <w:rPr>
                <w:color w:val="000000"/>
              </w:rPr>
            </w:pPr>
            <w:r w:rsidRPr="004F13DE">
              <w:rPr>
                <w:color w:val="000000"/>
              </w:rPr>
              <w:t>09.04.02 Информационные системы и технологии «Корпоративные информационные системы»</w:t>
            </w:r>
          </w:p>
        </w:tc>
        <w:tc>
          <w:tcPr>
            <w:tcW w:w="5966" w:type="dxa"/>
            <w:shd w:val="clear" w:color="auto" w:fill="auto"/>
            <w:vAlign w:val="center"/>
          </w:tcPr>
          <w:p w14:paraId="4D1389CF" w14:textId="77777777" w:rsidR="003D4AB9" w:rsidRPr="003D4AB9" w:rsidRDefault="003D4AB9" w:rsidP="004F13DE">
            <w:pPr>
              <w:shd w:val="clear" w:color="auto" w:fill="FFFFFF"/>
              <w:spacing w:line="300" w:lineRule="atLeast"/>
            </w:pPr>
            <w:r w:rsidRPr="003D4AB9">
              <w:t>ПС-154 06.016 Руководитель проектов в области информационных технологий</w:t>
            </w:r>
          </w:p>
          <w:p w14:paraId="019AAA69" w14:textId="77777777" w:rsidR="003D4AB9" w:rsidRPr="003D4AB9" w:rsidRDefault="003D4AB9" w:rsidP="00B3300B">
            <w:r w:rsidRPr="003D4AB9">
              <w:t xml:space="preserve">ПС_233_Системный аналитик </w:t>
            </w:r>
          </w:p>
          <w:p w14:paraId="25883A50" w14:textId="77777777" w:rsidR="003D4AB9" w:rsidRPr="003D4AB9" w:rsidRDefault="003D4AB9" w:rsidP="00B3300B">
            <w:r w:rsidRPr="003D4AB9">
              <w:t>ПС_67_Архитектор программного обеспечения</w:t>
            </w:r>
          </w:p>
          <w:p w14:paraId="7631E36E" w14:textId="77777777" w:rsidR="003D4AB9" w:rsidRPr="003D4AB9" w:rsidRDefault="003D4AB9" w:rsidP="00B3300B">
            <w:r w:rsidRPr="003D4AB9">
              <w:t>ПС_212_Специалист по АСУП</w:t>
            </w:r>
          </w:p>
        </w:tc>
      </w:tr>
      <w:tr w:rsidR="003D4AB9" w:rsidRPr="003D4AB9" w14:paraId="21B3F10A" w14:textId="77777777" w:rsidTr="004F13DE">
        <w:tc>
          <w:tcPr>
            <w:tcW w:w="4348" w:type="dxa"/>
            <w:shd w:val="clear" w:color="auto" w:fill="auto"/>
            <w:vAlign w:val="center"/>
          </w:tcPr>
          <w:p w14:paraId="52F4FF7D" w14:textId="77777777" w:rsidR="003D4AB9" w:rsidRPr="004F13DE" w:rsidRDefault="003D4AB9" w:rsidP="004F13DE">
            <w:pPr>
              <w:shd w:val="clear" w:color="auto" w:fill="FFFFFF"/>
              <w:spacing w:line="300" w:lineRule="atLeast"/>
              <w:rPr>
                <w:color w:val="000000"/>
              </w:rPr>
            </w:pPr>
            <w:r w:rsidRPr="004F13DE">
              <w:rPr>
                <w:color w:val="000000"/>
              </w:rPr>
              <w:t>09.04.03 Прикладная информатика</w:t>
            </w:r>
          </w:p>
        </w:tc>
        <w:tc>
          <w:tcPr>
            <w:tcW w:w="5966" w:type="dxa"/>
            <w:shd w:val="clear" w:color="auto" w:fill="auto"/>
            <w:vAlign w:val="center"/>
          </w:tcPr>
          <w:p w14:paraId="1BFA2F69" w14:textId="77777777" w:rsidR="003D4AB9" w:rsidRPr="003D4AB9" w:rsidRDefault="003D4AB9" w:rsidP="00B3300B">
            <w:r w:rsidRPr="003D4AB9">
              <w:t>ПС_147_Менеджер продуктов в области информационных технологий</w:t>
            </w:r>
          </w:p>
          <w:p w14:paraId="67F9902E" w14:textId="77777777" w:rsidR="003D4AB9" w:rsidRPr="003D4AB9" w:rsidRDefault="003D4AB9" w:rsidP="004F13DE">
            <w:pPr>
              <w:shd w:val="clear" w:color="auto" w:fill="FFFFFF"/>
              <w:spacing w:line="300" w:lineRule="atLeast"/>
            </w:pPr>
            <w:r w:rsidRPr="003D4AB9">
              <w:t>ПС_568_Менеджер по продажам ИК систем</w:t>
            </w:r>
          </w:p>
          <w:p w14:paraId="6C1D2806" w14:textId="77777777" w:rsidR="003D4AB9" w:rsidRPr="003D4AB9" w:rsidRDefault="003D4AB9" w:rsidP="004F13DE">
            <w:pPr>
              <w:shd w:val="clear" w:color="auto" w:fill="FFFFFF"/>
              <w:spacing w:line="300" w:lineRule="atLeast"/>
            </w:pPr>
            <w:r w:rsidRPr="003D4AB9">
              <w:t>ПС-154 06.016 Руководитель проектов в области информационных технологий</w:t>
            </w:r>
          </w:p>
          <w:p w14:paraId="35955CED" w14:textId="77777777" w:rsidR="003D4AB9" w:rsidRPr="003D4AB9" w:rsidRDefault="003D4AB9" w:rsidP="00B3300B">
            <w:r w:rsidRPr="003D4AB9">
              <w:t>ПС_67_Архитектор программного обеспечения</w:t>
            </w:r>
          </w:p>
          <w:p w14:paraId="3E1AB58E" w14:textId="77777777" w:rsidR="003D4AB9" w:rsidRPr="003D4AB9" w:rsidRDefault="003D4AB9" w:rsidP="00B3300B">
            <w:r w:rsidRPr="003D4AB9">
              <w:t>ПС_197_Технический писатель (специалист по технической документации в области информационных технологий)</w:t>
            </w:r>
          </w:p>
        </w:tc>
      </w:tr>
      <w:tr w:rsidR="003D4AB9" w:rsidRPr="003D4AB9" w14:paraId="468DE745" w14:textId="77777777" w:rsidTr="004F13DE">
        <w:tc>
          <w:tcPr>
            <w:tcW w:w="4348" w:type="dxa"/>
            <w:shd w:val="clear" w:color="auto" w:fill="auto"/>
            <w:vAlign w:val="center"/>
          </w:tcPr>
          <w:p w14:paraId="0F32C80E" w14:textId="77777777" w:rsidR="003D4AB9" w:rsidRPr="004F13DE" w:rsidRDefault="003D4AB9" w:rsidP="004F13DE">
            <w:pPr>
              <w:shd w:val="clear" w:color="auto" w:fill="FFFFFF"/>
              <w:spacing w:line="300" w:lineRule="atLeast"/>
              <w:rPr>
                <w:color w:val="000000"/>
              </w:rPr>
            </w:pPr>
            <w:r w:rsidRPr="004F13DE">
              <w:rPr>
                <w:color w:val="000000"/>
              </w:rPr>
              <w:t>13.04.02 Электроэнергетика и электротехника</w:t>
            </w:r>
          </w:p>
        </w:tc>
        <w:tc>
          <w:tcPr>
            <w:tcW w:w="5966" w:type="dxa"/>
            <w:shd w:val="clear" w:color="auto" w:fill="auto"/>
            <w:vAlign w:val="center"/>
          </w:tcPr>
          <w:p w14:paraId="2A317623" w14:textId="77777777" w:rsidR="003D4AB9" w:rsidRPr="004F13DE" w:rsidRDefault="003D4AB9" w:rsidP="004F13DE">
            <w:pPr>
              <w:shd w:val="clear" w:color="auto" w:fill="FFFFFF"/>
              <w:spacing w:line="300" w:lineRule="atLeast"/>
              <w:rPr>
                <w:color w:val="000000"/>
              </w:rPr>
            </w:pPr>
          </w:p>
        </w:tc>
      </w:tr>
      <w:tr w:rsidR="003D4AB9" w:rsidRPr="003D4AB9" w14:paraId="60E02D8D" w14:textId="77777777" w:rsidTr="004F13DE">
        <w:tc>
          <w:tcPr>
            <w:tcW w:w="4348" w:type="dxa"/>
            <w:shd w:val="clear" w:color="auto" w:fill="auto"/>
            <w:vAlign w:val="center"/>
          </w:tcPr>
          <w:p w14:paraId="4CEE11A4" w14:textId="77777777" w:rsidR="003D4AB9" w:rsidRPr="004F13DE" w:rsidRDefault="003D4AB9" w:rsidP="004F13DE">
            <w:pPr>
              <w:shd w:val="clear" w:color="auto" w:fill="FFFFFF"/>
              <w:spacing w:line="300" w:lineRule="atLeast"/>
              <w:rPr>
                <w:color w:val="000000"/>
              </w:rPr>
            </w:pPr>
            <w:r w:rsidRPr="004F13DE">
              <w:rPr>
                <w:color w:val="000000"/>
              </w:rPr>
              <w:t>15.04.06 Мехатроника и робототехника</w:t>
            </w:r>
          </w:p>
        </w:tc>
        <w:tc>
          <w:tcPr>
            <w:tcW w:w="5966" w:type="dxa"/>
            <w:shd w:val="clear" w:color="auto" w:fill="auto"/>
            <w:vAlign w:val="center"/>
          </w:tcPr>
          <w:p w14:paraId="642796AB" w14:textId="77777777" w:rsidR="003D4AB9" w:rsidRPr="003D4AB9" w:rsidRDefault="003D4AB9" w:rsidP="00B3300B">
            <w:r w:rsidRPr="003D4AB9">
              <w:t>ПС_566_Системный программист</w:t>
            </w:r>
          </w:p>
          <w:p w14:paraId="5DCC1302" w14:textId="77777777" w:rsidR="003D4AB9" w:rsidRPr="003D4AB9" w:rsidRDefault="003D4AB9" w:rsidP="00B3300B">
            <w:r w:rsidRPr="003D4AB9">
              <w:t>ПС_61_Специалист по разработке технологий. и программ для оборудования. с ЧПУ</w:t>
            </w:r>
          </w:p>
          <w:p w14:paraId="79021B59" w14:textId="77777777" w:rsidR="003D4AB9" w:rsidRPr="004F13DE" w:rsidRDefault="003D4AB9" w:rsidP="004F13DE">
            <w:pPr>
              <w:shd w:val="clear" w:color="auto" w:fill="FFFFFF"/>
              <w:spacing w:line="300" w:lineRule="atLeast"/>
              <w:rPr>
                <w:color w:val="000000"/>
              </w:rPr>
            </w:pPr>
            <w:r w:rsidRPr="003D4AB9">
              <w:t>ПС_401_Специалист по компьютерному программированию станков с ЧПУ</w:t>
            </w:r>
          </w:p>
        </w:tc>
      </w:tr>
      <w:tr w:rsidR="003D4AB9" w:rsidRPr="003D4AB9" w14:paraId="7FDFB76E" w14:textId="77777777" w:rsidTr="004F13DE">
        <w:tc>
          <w:tcPr>
            <w:tcW w:w="4348" w:type="dxa"/>
            <w:shd w:val="clear" w:color="auto" w:fill="auto"/>
            <w:vAlign w:val="center"/>
          </w:tcPr>
          <w:p w14:paraId="13405CC2" w14:textId="77777777" w:rsidR="003D4AB9" w:rsidRPr="004F13DE" w:rsidRDefault="003D4AB9" w:rsidP="004F13DE">
            <w:pPr>
              <w:shd w:val="clear" w:color="auto" w:fill="FFFFFF"/>
              <w:spacing w:line="300" w:lineRule="atLeast"/>
              <w:rPr>
                <w:color w:val="000000"/>
              </w:rPr>
            </w:pPr>
            <w:r w:rsidRPr="004F13DE">
              <w:rPr>
                <w:color w:val="000000"/>
              </w:rPr>
              <w:t>20.04.01 Техносферная безопасность</w:t>
            </w:r>
          </w:p>
        </w:tc>
        <w:tc>
          <w:tcPr>
            <w:tcW w:w="5966" w:type="dxa"/>
            <w:shd w:val="clear" w:color="auto" w:fill="auto"/>
            <w:vAlign w:val="center"/>
          </w:tcPr>
          <w:p w14:paraId="27332C7C" w14:textId="77777777" w:rsidR="003D4AB9" w:rsidRPr="003D4AB9" w:rsidRDefault="003D4AB9" w:rsidP="004F13DE">
            <w:pPr>
              <w:shd w:val="clear" w:color="auto" w:fill="FFFFFF"/>
              <w:spacing w:line="300" w:lineRule="atLeast"/>
              <w:jc w:val="both"/>
            </w:pPr>
            <w:r w:rsidRPr="003D4AB9">
              <w:t>Соответствующие профессиональные стандарты в настоящее время отсутствуют.</w:t>
            </w:r>
          </w:p>
          <w:p w14:paraId="713E58C0" w14:textId="77777777" w:rsidR="003D4AB9" w:rsidRPr="004F13DE" w:rsidRDefault="003D4AB9" w:rsidP="004F13DE">
            <w:pPr>
              <w:shd w:val="clear" w:color="auto" w:fill="FFFFFF"/>
              <w:spacing w:line="300" w:lineRule="atLeast"/>
              <w:rPr>
                <w:color w:val="000000"/>
              </w:rPr>
            </w:pPr>
          </w:p>
        </w:tc>
      </w:tr>
      <w:tr w:rsidR="003D4AB9" w:rsidRPr="003D4AB9" w14:paraId="5188C7D7" w14:textId="77777777" w:rsidTr="004F13DE">
        <w:tc>
          <w:tcPr>
            <w:tcW w:w="4348" w:type="dxa"/>
            <w:shd w:val="clear" w:color="auto" w:fill="auto"/>
            <w:vAlign w:val="center"/>
          </w:tcPr>
          <w:p w14:paraId="448CF690" w14:textId="77777777" w:rsidR="003D4AB9" w:rsidRPr="004F13DE" w:rsidRDefault="003D4AB9" w:rsidP="004F13DE">
            <w:pPr>
              <w:shd w:val="clear" w:color="auto" w:fill="FFFFFF"/>
              <w:spacing w:line="300" w:lineRule="atLeast"/>
              <w:rPr>
                <w:color w:val="000000"/>
              </w:rPr>
            </w:pPr>
            <w:r w:rsidRPr="004F13DE">
              <w:rPr>
                <w:color w:val="000000"/>
              </w:rPr>
              <w:t>23.04.01 Технология транспортных процессов «Транспортная логистика»</w:t>
            </w:r>
          </w:p>
        </w:tc>
        <w:tc>
          <w:tcPr>
            <w:tcW w:w="5966" w:type="dxa"/>
            <w:shd w:val="clear" w:color="auto" w:fill="auto"/>
            <w:vAlign w:val="center"/>
          </w:tcPr>
          <w:p w14:paraId="6EDBD909" w14:textId="77777777" w:rsidR="003D4AB9" w:rsidRPr="003D4AB9" w:rsidRDefault="003D4AB9" w:rsidP="004F13DE">
            <w:pPr>
              <w:suppressAutoHyphens/>
              <w:jc w:val="both"/>
            </w:pPr>
            <w:r w:rsidRPr="003D4AB9">
              <w:t xml:space="preserve">17.014 Агент транспортного обслуживания железнодорожного транспорта </w:t>
            </w:r>
            <w:r w:rsidRPr="004F13DE">
              <w:rPr>
                <w:color w:val="000000"/>
              </w:rPr>
              <w:t>(уровень квалификации – 5)</w:t>
            </w:r>
          </w:p>
          <w:p w14:paraId="03222F9A" w14:textId="77777777" w:rsidR="003D4AB9" w:rsidRPr="004F13DE" w:rsidRDefault="003D4AB9" w:rsidP="004F13DE">
            <w:pPr>
              <w:shd w:val="clear" w:color="auto" w:fill="FFFFFF"/>
              <w:spacing w:line="300" w:lineRule="atLeast"/>
              <w:rPr>
                <w:color w:val="000000"/>
              </w:rPr>
            </w:pPr>
            <w:r w:rsidRPr="004F13DE">
              <w:rPr>
                <w:rFonts w:eastAsia="Calibri"/>
              </w:rPr>
              <w:t xml:space="preserve">17.033 </w:t>
            </w:r>
            <w:r w:rsidRPr="003D4AB9">
              <w:t>Работник по коммерческому осмотру вагонов в поездах, приему и выдаче груза (уровень квалификации – 4)</w:t>
            </w:r>
          </w:p>
        </w:tc>
      </w:tr>
      <w:tr w:rsidR="003D4AB9" w:rsidRPr="003D4AB9" w14:paraId="37106DCB" w14:textId="77777777" w:rsidTr="004F13DE">
        <w:tc>
          <w:tcPr>
            <w:tcW w:w="4348" w:type="dxa"/>
            <w:shd w:val="clear" w:color="auto" w:fill="auto"/>
            <w:vAlign w:val="center"/>
          </w:tcPr>
          <w:p w14:paraId="076752FC" w14:textId="77777777" w:rsidR="003D4AB9" w:rsidRPr="004F13DE" w:rsidRDefault="003D4AB9" w:rsidP="004F13DE">
            <w:pPr>
              <w:shd w:val="clear" w:color="auto" w:fill="FFFFFF"/>
              <w:spacing w:line="300" w:lineRule="atLeast"/>
              <w:rPr>
                <w:color w:val="000000"/>
              </w:rPr>
            </w:pPr>
            <w:r w:rsidRPr="004F13DE">
              <w:rPr>
                <w:color w:val="000000"/>
              </w:rPr>
              <w:t>23.04.02 Наземные транспортно-технологические комплексы</w:t>
            </w:r>
          </w:p>
        </w:tc>
        <w:tc>
          <w:tcPr>
            <w:tcW w:w="5966" w:type="dxa"/>
            <w:shd w:val="clear" w:color="auto" w:fill="auto"/>
            <w:vAlign w:val="center"/>
          </w:tcPr>
          <w:p w14:paraId="21E749CB" w14:textId="77777777" w:rsidR="003D4AB9" w:rsidRPr="004F13DE" w:rsidRDefault="003D4AB9" w:rsidP="004F13DE">
            <w:pPr>
              <w:shd w:val="clear" w:color="auto" w:fill="FFFFFF"/>
              <w:spacing w:line="300" w:lineRule="atLeast"/>
              <w:rPr>
                <w:color w:val="000000"/>
              </w:rPr>
            </w:pPr>
            <w:r w:rsidRPr="004F13DE">
              <w:rPr>
                <w:color w:val="000000"/>
              </w:rPr>
              <w:t>17.005 Работник по управлению и обслуживанию специального железнодорожного подвижного состава (несамоходного) (уровень квалификации – 4)</w:t>
            </w:r>
          </w:p>
          <w:p w14:paraId="4106A5B8" w14:textId="77777777" w:rsidR="003D4AB9" w:rsidRPr="004F13DE" w:rsidRDefault="003D4AB9" w:rsidP="004F13DE">
            <w:pPr>
              <w:shd w:val="clear" w:color="auto" w:fill="FFFFFF"/>
              <w:spacing w:line="300" w:lineRule="atLeast"/>
              <w:rPr>
                <w:color w:val="000000"/>
              </w:rPr>
            </w:pPr>
            <w:r w:rsidRPr="004F13DE">
              <w:rPr>
                <w:color w:val="000000"/>
              </w:rPr>
              <w:t xml:space="preserve">17.009 Работник по управлению и обслуживанию специального железнодорожного подвижного состава </w:t>
            </w:r>
            <w:r w:rsidRPr="004F13DE">
              <w:rPr>
                <w:color w:val="000000"/>
              </w:rPr>
              <w:lastRenderedPageBreak/>
              <w:t>(самоходного) (уровень квалификации – 4)</w:t>
            </w:r>
          </w:p>
        </w:tc>
      </w:tr>
      <w:tr w:rsidR="003D4AB9" w:rsidRPr="003D4AB9" w14:paraId="30D713E7" w14:textId="77777777" w:rsidTr="004F13DE">
        <w:tc>
          <w:tcPr>
            <w:tcW w:w="4348" w:type="dxa"/>
            <w:shd w:val="clear" w:color="auto" w:fill="auto"/>
            <w:vAlign w:val="center"/>
          </w:tcPr>
          <w:p w14:paraId="0C50D872" w14:textId="77777777" w:rsidR="003D4AB9" w:rsidRPr="004F13DE" w:rsidRDefault="003D4AB9" w:rsidP="004F13DE">
            <w:pPr>
              <w:shd w:val="clear" w:color="auto" w:fill="FFFFFF"/>
              <w:spacing w:line="300" w:lineRule="atLeast"/>
              <w:rPr>
                <w:color w:val="000000"/>
              </w:rPr>
            </w:pPr>
            <w:r w:rsidRPr="004F13DE">
              <w:rPr>
                <w:color w:val="000000"/>
              </w:rPr>
              <w:lastRenderedPageBreak/>
              <w:t>23.04.03 Эксплуатация транспортно-технологических машин и комплексов</w:t>
            </w:r>
          </w:p>
        </w:tc>
        <w:tc>
          <w:tcPr>
            <w:tcW w:w="5966" w:type="dxa"/>
            <w:shd w:val="clear" w:color="auto" w:fill="auto"/>
            <w:vAlign w:val="center"/>
          </w:tcPr>
          <w:p w14:paraId="148C3CC6" w14:textId="77777777" w:rsidR="003D4AB9" w:rsidRPr="004F13DE" w:rsidRDefault="003D4AB9" w:rsidP="004F13DE">
            <w:pPr>
              <w:shd w:val="clear" w:color="auto" w:fill="FFFFFF"/>
              <w:spacing w:line="300" w:lineRule="atLeast"/>
              <w:rPr>
                <w:color w:val="000000"/>
              </w:rPr>
            </w:pPr>
            <w:r w:rsidRPr="004F13DE">
              <w:rPr>
                <w:color w:val="000000"/>
              </w:rPr>
              <w:t>17.005 Работник по управлению и обслуживанию специального железнодорожного подвижного состава (несамоходного) (уровень квалификации – 4)</w:t>
            </w:r>
          </w:p>
          <w:p w14:paraId="6304239C" w14:textId="77777777" w:rsidR="003D4AB9" w:rsidRPr="004F13DE" w:rsidRDefault="003D4AB9" w:rsidP="004F13DE">
            <w:pPr>
              <w:shd w:val="clear" w:color="auto" w:fill="FFFFFF"/>
              <w:spacing w:line="300" w:lineRule="atLeast"/>
              <w:rPr>
                <w:color w:val="000000"/>
              </w:rPr>
            </w:pPr>
            <w:r w:rsidRPr="004F13DE">
              <w:rPr>
                <w:color w:val="000000"/>
              </w:rPr>
              <w:t>17.009 Работник по управлению и обслуживанию специального железнодорожного подвижного состава (самоходного) (уровень квалификации – 4)</w:t>
            </w:r>
          </w:p>
        </w:tc>
      </w:tr>
      <w:tr w:rsidR="003D4AB9" w:rsidRPr="003D4AB9" w14:paraId="53DB183A" w14:textId="77777777" w:rsidTr="004F13DE">
        <w:tc>
          <w:tcPr>
            <w:tcW w:w="4348" w:type="dxa"/>
            <w:shd w:val="clear" w:color="auto" w:fill="auto"/>
            <w:vAlign w:val="center"/>
          </w:tcPr>
          <w:p w14:paraId="462364E7" w14:textId="77777777" w:rsidR="003D4AB9" w:rsidRPr="004F13DE" w:rsidRDefault="003D4AB9" w:rsidP="004F13DE">
            <w:pPr>
              <w:shd w:val="clear" w:color="auto" w:fill="FFFFFF"/>
              <w:spacing w:line="300" w:lineRule="atLeast"/>
              <w:rPr>
                <w:color w:val="000000"/>
              </w:rPr>
            </w:pPr>
            <w:r w:rsidRPr="004F13DE">
              <w:rPr>
                <w:color w:val="000000"/>
              </w:rPr>
              <w:t>27.04.01 Стандартизация и метрология</w:t>
            </w:r>
          </w:p>
        </w:tc>
        <w:tc>
          <w:tcPr>
            <w:tcW w:w="5966" w:type="dxa"/>
            <w:shd w:val="clear" w:color="auto" w:fill="auto"/>
            <w:vAlign w:val="center"/>
          </w:tcPr>
          <w:p w14:paraId="56E2BF8B" w14:textId="77777777" w:rsidR="003D4AB9" w:rsidRPr="004F13DE" w:rsidRDefault="003D4AB9" w:rsidP="004F13DE">
            <w:pPr>
              <w:shd w:val="clear" w:color="auto" w:fill="FFFFFF"/>
              <w:spacing w:line="300" w:lineRule="atLeast"/>
              <w:rPr>
                <w:color w:val="000000"/>
              </w:rPr>
            </w:pPr>
            <w:r w:rsidRPr="003D4AB9">
              <w:t>40.012</w:t>
            </w:r>
            <w:r w:rsidRPr="004F13DE">
              <w:rPr>
                <w:lang w:val="en-US"/>
              </w:rPr>
              <w:t xml:space="preserve"> –</w:t>
            </w:r>
            <w:r w:rsidRPr="003D4AB9">
              <w:t xml:space="preserve"> Метрология</w:t>
            </w:r>
            <w:r w:rsidRPr="004F13DE">
              <w:rPr>
                <w:lang w:val="en-US"/>
              </w:rPr>
              <w:t xml:space="preserve"> (a5, c6, d7)</w:t>
            </w:r>
          </w:p>
        </w:tc>
      </w:tr>
      <w:tr w:rsidR="003D4AB9" w:rsidRPr="003D4AB9" w14:paraId="01B475DC" w14:textId="77777777" w:rsidTr="004F13DE">
        <w:tc>
          <w:tcPr>
            <w:tcW w:w="4348" w:type="dxa"/>
            <w:shd w:val="clear" w:color="auto" w:fill="auto"/>
            <w:vAlign w:val="center"/>
          </w:tcPr>
          <w:p w14:paraId="173D5605" w14:textId="77777777" w:rsidR="003D4AB9" w:rsidRPr="004F13DE" w:rsidRDefault="003D4AB9" w:rsidP="004F13DE">
            <w:pPr>
              <w:shd w:val="clear" w:color="auto" w:fill="FFFFFF"/>
              <w:spacing w:line="300" w:lineRule="atLeast"/>
              <w:rPr>
                <w:color w:val="000000"/>
              </w:rPr>
            </w:pPr>
            <w:r w:rsidRPr="004F13DE">
              <w:rPr>
                <w:color w:val="000000"/>
              </w:rPr>
              <w:t>27.04.03 Системный анализ и управление «Системный анализ в распределенных технических системах»</w:t>
            </w:r>
          </w:p>
        </w:tc>
        <w:tc>
          <w:tcPr>
            <w:tcW w:w="5966" w:type="dxa"/>
            <w:shd w:val="clear" w:color="auto" w:fill="auto"/>
            <w:vAlign w:val="center"/>
          </w:tcPr>
          <w:p w14:paraId="2719B557" w14:textId="77777777" w:rsidR="003D4AB9" w:rsidRPr="003D4AB9" w:rsidRDefault="003D4AB9" w:rsidP="00B3300B">
            <w:r w:rsidRPr="003D4AB9">
              <w:t>ПС_233_Системный аналитик</w:t>
            </w:r>
          </w:p>
          <w:p w14:paraId="204E94F0" w14:textId="77777777" w:rsidR="003D4AB9" w:rsidRPr="004F13DE" w:rsidRDefault="003D4AB9" w:rsidP="004F13DE">
            <w:pPr>
              <w:shd w:val="clear" w:color="auto" w:fill="FFFFFF"/>
              <w:spacing w:line="300" w:lineRule="atLeast"/>
              <w:rPr>
                <w:color w:val="000000"/>
              </w:rPr>
            </w:pPr>
            <w:r w:rsidRPr="003D4AB9">
              <w:t>ПС_566_Системный программист</w:t>
            </w:r>
          </w:p>
        </w:tc>
      </w:tr>
      <w:tr w:rsidR="003D4AB9" w:rsidRPr="003D4AB9" w14:paraId="3FE45F62" w14:textId="77777777" w:rsidTr="004F13DE">
        <w:tc>
          <w:tcPr>
            <w:tcW w:w="4348" w:type="dxa"/>
            <w:shd w:val="clear" w:color="auto" w:fill="auto"/>
            <w:vAlign w:val="center"/>
          </w:tcPr>
          <w:p w14:paraId="031A3505" w14:textId="77777777" w:rsidR="003D4AB9" w:rsidRPr="004F13DE" w:rsidRDefault="003D4AB9" w:rsidP="004F13DE">
            <w:pPr>
              <w:shd w:val="clear" w:color="auto" w:fill="FFFFFF"/>
              <w:spacing w:line="300" w:lineRule="atLeast"/>
              <w:rPr>
                <w:color w:val="000000"/>
              </w:rPr>
            </w:pPr>
            <w:r w:rsidRPr="004F13DE">
              <w:rPr>
                <w:color w:val="000000"/>
              </w:rPr>
              <w:t>27.04.05 Инноватика</w:t>
            </w:r>
          </w:p>
        </w:tc>
        <w:tc>
          <w:tcPr>
            <w:tcW w:w="5966" w:type="dxa"/>
            <w:shd w:val="clear" w:color="auto" w:fill="auto"/>
          </w:tcPr>
          <w:p w14:paraId="1F70A7DC" w14:textId="77777777" w:rsidR="003D4AB9" w:rsidRPr="003D4AB9" w:rsidRDefault="003D4AB9" w:rsidP="00B3300B">
            <w:r w:rsidRPr="003D4AB9">
              <w:t>40.105 Специалист по стандартизации инновационной продукции наноиндустрии (уровень квалификации – 6)</w:t>
            </w:r>
          </w:p>
        </w:tc>
      </w:tr>
      <w:tr w:rsidR="003D4AB9" w:rsidRPr="003D4AB9" w14:paraId="06183B10" w14:textId="77777777" w:rsidTr="004F13DE">
        <w:tc>
          <w:tcPr>
            <w:tcW w:w="4348" w:type="dxa"/>
            <w:shd w:val="clear" w:color="auto" w:fill="auto"/>
            <w:vAlign w:val="center"/>
          </w:tcPr>
          <w:p w14:paraId="372C1B34" w14:textId="77777777" w:rsidR="003D4AB9" w:rsidRPr="004F13DE" w:rsidRDefault="003D4AB9" w:rsidP="004F13DE">
            <w:pPr>
              <w:shd w:val="clear" w:color="auto" w:fill="FFFFFF"/>
              <w:spacing w:line="300" w:lineRule="atLeast"/>
              <w:rPr>
                <w:color w:val="000000"/>
              </w:rPr>
            </w:pPr>
            <w:r w:rsidRPr="004F13DE">
              <w:rPr>
                <w:color w:val="000000"/>
              </w:rPr>
              <w:t>27.04.07 Наукоемкие технологии и экономика инноваций</w:t>
            </w:r>
          </w:p>
        </w:tc>
        <w:tc>
          <w:tcPr>
            <w:tcW w:w="5966" w:type="dxa"/>
            <w:shd w:val="clear" w:color="auto" w:fill="auto"/>
          </w:tcPr>
          <w:p w14:paraId="321C633F" w14:textId="77777777" w:rsidR="003D4AB9" w:rsidRPr="003D4AB9" w:rsidRDefault="003D4AB9" w:rsidP="00B3300B">
            <w:r w:rsidRPr="003D4AB9">
              <w:t>40.105 Специалист по стандартизации инновационной продукции наноиндустрии (уровень квалификации – 6)</w:t>
            </w:r>
          </w:p>
        </w:tc>
      </w:tr>
      <w:tr w:rsidR="003D4AB9" w:rsidRPr="003D4AB9" w14:paraId="0CF42388" w14:textId="77777777" w:rsidTr="004F13DE">
        <w:tc>
          <w:tcPr>
            <w:tcW w:w="4348" w:type="dxa"/>
            <w:shd w:val="clear" w:color="auto" w:fill="auto"/>
            <w:vAlign w:val="center"/>
          </w:tcPr>
          <w:p w14:paraId="6A9E79C0" w14:textId="77777777" w:rsidR="003D4AB9" w:rsidRPr="004F13DE" w:rsidRDefault="003D4AB9" w:rsidP="004F13DE">
            <w:pPr>
              <w:shd w:val="clear" w:color="auto" w:fill="FFFFFF"/>
              <w:spacing w:line="300" w:lineRule="atLeast"/>
              <w:rPr>
                <w:color w:val="000000"/>
              </w:rPr>
            </w:pPr>
            <w:r w:rsidRPr="004F13DE">
              <w:rPr>
                <w:color w:val="000000"/>
              </w:rPr>
              <w:t>38.04.01 Экономика «Учет, анализ и аудит»</w:t>
            </w:r>
          </w:p>
        </w:tc>
        <w:tc>
          <w:tcPr>
            <w:tcW w:w="5966" w:type="dxa"/>
            <w:shd w:val="clear" w:color="auto" w:fill="auto"/>
            <w:vAlign w:val="center"/>
          </w:tcPr>
          <w:p w14:paraId="5CB1A9A4" w14:textId="77777777" w:rsidR="003D4AB9" w:rsidRPr="004F13DE" w:rsidRDefault="003D4AB9" w:rsidP="004F13DE">
            <w:pPr>
              <w:shd w:val="clear" w:color="auto" w:fill="FFFFFF"/>
              <w:spacing w:line="300" w:lineRule="atLeast"/>
              <w:rPr>
                <w:color w:val="000000"/>
              </w:rPr>
            </w:pPr>
            <w:r w:rsidRPr="004F13DE">
              <w:rPr>
                <w:color w:val="000000"/>
              </w:rPr>
              <w:t>08.023 Аудитор (уровень квалификации – 7)</w:t>
            </w:r>
          </w:p>
          <w:p w14:paraId="26C5F230" w14:textId="77777777" w:rsidR="003D4AB9" w:rsidRPr="004F13DE" w:rsidRDefault="003D4AB9" w:rsidP="004F13DE">
            <w:pPr>
              <w:shd w:val="clear" w:color="auto" w:fill="FFFFFF"/>
              <w:spacing w:line="300" w:lineRule="atLeast"/>
              <w:rPr>
                <w:color w:val="000000"/>
              </w:rPr>
            </w:pPr>
            <w:r w:rsidRPr="004F13DE">
              <w:rPr>
                <w:color w:val="000000"/>
              </w:rPr>
              <w:t>08.002 Бухгалтер (уровень квалификации – 6)</w:t>
            </w:r>
          </w:p>
          <w:p w14:paraId="12E8EDB6" w14:textId="77777777" w:rsidR="003D4AB9" w:rsidRPr="004F13DE" w:rsidRDefault="003D4AB9" w:rsidP="004F13DE">
            <w:pPr>
              <w:shd w:val="clear" w:color="auto" w:fill="FFFFFF"/>
              <w:spacing w:line="300" w:lineRule="atLeast"/>
              <w:rPr>
                <w:color w:val="000000"/>
              </w:rPr>
            </w:pPr>
            <w:r w:rsidRPr="004F13DE">
              <w:rPr>
                <w:color w:val="000000"/>
              </w:rPr>
              <w:t>08.010 Внутренний аудитор (уровень квалификации – 7)</w:t>
            </w:r>
          </w:p>
        </w:tc>
      </w:tr>
      <w:tr w:rsidR="003D4AB9" w:rsidRPr="003D4AB9" w14:paraId="2389447F" w14:textId="77777777" w:rsidTr="004F13DE">
        <w:tc>
          <w:tcPr>
            <w:tcW w:w="4348" w:type="dxa"/>
            <w:shd w:val="clear" w:color="auto" w:fill="auto"/>
            <w:vAlign w:val="center"/>
          </w:tcPr>
          <w:p w14:paraId="0D03C5AB" w14:textId="77777777" w:rsidR="003D4AB9" w:rsidRPr="004F13DE" w:rsidRDefault="003D4AB9" w:rsidP="004F13DE">
            <w:pPr>
              <w:shd w:val="clear" w:color="auto" w:fill="FFFFFF"/>
              <w:spacing w:line="300" w:lineRule="atLeast"/>
              <w:rPr>
                <w:color w:val="000000"/>
              </w:rPr>
            </w:pPr>
            <w:r w:rsidRPr="004F13DE">
              <w:rPr>
                <w:color w:val="000000"/>
              </w:rPr>
              <w:t>38.04.02 Менеджмент «Логистика, управление цепями поставок»</w:t>
            </w:r>
          </w:p>
        </w:tc>
        <w:tc>
          <w:tcPr>
            <w:tcW w:w="5966" w:type="dxa"/>
            <w:shd w:val="clear" w:color="auto" w:fill="auto"/>
            <w:vAlign w:val="center"/>
          </w:tcPr>
          <w:p w14:paraId="64C2D981" w14:textId="77777777" w:rsidR="003D4AB9" w:rsidRPr="004F13DE" w:rsidRDefault="003D4AB9" w:rsidP="004F13DE">
            <w:pPr>
              <w:shd w:val="clear" w:color="auto" w:fill="FFFFFF"/>
              <w:spacing w:line="300" w:lineRule="atLeast"/>
              <w:rPr>
                <w:color w:val="000000"/>
              </w:rPr>
            </w:pPr>
            <w:r w:rsidRPr="004F13DE">
              <w:rPr>
                <w:color w:val="000000"/>
              </w:rPr>
              <w:t>ПС-149 06.014 Менеджер по информационным технологиям</w:t>
            </w:r>
          </w:p>
          <w:p w14:paraId="221F2665" w14:textId="77777777" w:rsidR="003D4AB9" w:rsidRPr="004F13DE" w:rsidRDefault="003D4AB9" w:rsidP="004F13DE">
            <w:pPr>
              <w:shd w:val="clear" w:color="auto" w:fill="FFFFFF"/>
              <w:spacing w:line="300" w:lineRule="atLeast"/>
              <w:rPr>
                <w:color w:val="000000"/>
              </w:rPr>
            </w:pPr>
            <w:r w:rsidRPr="004F13DE">
              <w:rPr>
                <w:color w:val="000000"/>
              </w:rPr>
              <w:t>ПС-447 07.002 Специалист по организационному и документационному обеспечению управления организацией</w:t>
            </w:r>
          </w:p>
          <w:p w14:paraId="2010C630" w14:textId="77777777" w:rsidR="003D4AB9" w:rsidRPr="004F13DE" w:rsidRDefault="003D4AB9" w:rsidP="004F13DE">
            <w:pPr>
              <w:shd w:val="clear" w:color="auto" w:fill="FFFFFF"/>
              <w:spacing w:line="300" w:lineRule="atLeast"/>
              <w:rPr>
                <w:bCs/>
                <w:color w:val="000000"/>
              </w:rPr>
            </w:pPr>
            <w:r w:rsidRPr="004F13DE">
              <w:rPr>
                <w:bCs/>
                <w:color w:val="000000"/>
              </w:rPr>
              <w:t>ПС-186 40.049 Специалист по логистике на транспорте</w:t>
            </w:r>
          </w:p>
          <w:p w14:paraId="3E8FDC94" w14:textId="77777777" w:rsidR="003D4AB9" w:rsidRPr="004F13DE" w:rsidRDefault="003D4AB9" w:rsidP="004F13DE">
            <w:pPr>
              <w:shd w:val="clear" w:color="auto" w:fill="FFFFFF"/>
              <w:spacing w:line="300" w:lineRule="atLeast"/>
              <w:rPr>
                <w:color w:val="000000"/>
              </w:rPr>
            </w:pPr>
            <w:r w:rsidRPr="004F13DE">
              <w:rPr>
                <w:color w:val="000000"/>
              </w:rPr>
              <w:t>ПС-479 17.014 Агент транспортного обслуживания железнодорожного транспорта</w:t>
            </w:r>
          </w:p>
          <w:p w14:paraId="300DFBFF" w14:textId="77777777" w:rsidR="003D4AB9" w:rsidRPr="004F13DE" w:rsidRDefault="003D4AB9" w:rsidP="004F13DE">
            <w:pPr>
              <w:shd w:val="clear" w:color="auto" w:fill="FFFFFF"/>
              <w:spacing w:line="300" w:lineRule="atLeast"/>
              <w:rPr>
                <w:color w:val="000000"/>
              </w:rPr>
            </w:pPr>
            <w:r w:rsidRPr="004F13DE">
              <w:rPr>
                <w:color w:val="000000"/>
              </w:rPr>
              <w:t xml:space="preserve">ПС-452 08.018 Специалист по управлению рисками </w:t>
            </w:r>
          </w:p>
        </w:tc>
      </w:tr>
      <w:tr w:rsidR="003D4AB9" w:rsidRPr="003D4AB9" w14:paraId="0AE34A44" w14:textId="77777777" w:rsidTr="004F13DE">
        <w:tc>
          <w:tcPr>
            <w:tcW w:w="4348" w:type="dxa"/>
            <w:shd w:val="clear" w:color="auto" w:fill="auto"/>
            <w:vAlign w:val="center"/>
          </w:tcPr>
          <w:p w14:paraId="64159453" w14:textId="77777777" w:rsidR="003D4AB9" w:rsidRPr="004F13DE" w:rsidRDefault="003D4AB9" w:rsidP="004F13DE">
            <w:pPr>
              <w:shd w:val="clear" w:color="auto" w:fill="FFFFFF"/>
              <w:spacing w:line="300" w:lineRule="atLeast"/>
              <w:rPr>
                <w:color w:val="000000"/>
              </w:rPr>
            </w:pPr>
            <w:r w:rsidRPr="004F13DE">
              <w:rPr>
                <w:color w:val="000000"/>
              </w:rPr>
              <w:t>38.04.02 Менеджмент  «Управление и стратегия развития предприятия (транспорта)»</w:t>
            </w:r>
          </w:p>
        </w:tc>
        <w:tc>
          <w:tcPr>
            <w:tcW w:w="5966" w:type="dxa"/>
            <w:shd w:val="clear" w:color="auto" w:fill="auto"/>
            <w:vAlign w:val="center"/>
          </w:tcPr>
          <w:p w14:paraId="2AE82C57" w14:textId="77777777" w:rsidR="003D4AB9" w:rsidRPr="004F13DE" w:rsidRDefault="003D4AB9" w:rsidP="004F13DE">
            <w:pPr>
              <w:shd w:val="clear" w:color="auto" w:fill="FFFFFF"/>
              <w:spacing w:line="300" w:lineRule="atLeast"/>
              <w:rPr>
                <w:color w:val="000000"/>
              </w:rPr>
            </w:pPr>
            <w:r w:rsidRPr="004F13DE">
              <w:rPr>
                <w:color w:val="000000"/>
              </w:rPr>
              <w:t>ПС-149 06.014 Менеджер по информационным технологиям</w:t>
            </w:r>
          </w:p>
          <w:p w14:paraId="27F9C692" w14:textId="77777777" w:rsidR="003D4AB9" w:rsidRPr="004F13DE" w:rsidRDefault="003D4AB9" w:rsidP="004F13DE">
            <w:pPr>
              <w:shd w:val="clear" w:color="auto" w:fill="FFFFFF"/>
              <w:spacing w:line="300" w:lineRule="atLeast"/>
              <w:rPr>
                <w:color w:val="000000"/>
              </w:rPr>
            </w:pPr>
            <w:r w:rsidRPr="004F13DE">
              <w:rPr>
                <w:color w:val="000000"/>
              </w:rPr>
              <w:t>ПС-447 07.002 Специалист по организационному и документационному обеспечению управления организацией</w:t>
            </w:r>
          </w:p>
          <w:p w14:paraId="34439506" w14:textId="77777777" w:rsidR="003D4AB9" w:rsidRPr="004F13DE" w:rsidRDefault="003D4AB9" w:rsidP="004F13DE">
            <w:pPr>
              <w:shd w:val="clear" w:color="auto" w:fill="FFFFFF"/>
              <w:spacing w:line="300" w:lineRule="atLeast"/>
              <w:rPr>
                <w:bCs/>
                <w:color w:val="000000"/>
              </w:rPr>
            </w:pPr>
            <w:r w:rsidRPr="004F13DE">
              <w:rPr>
                <w:bCs/>
                <w:color w:val="000000"/>
              </w:rPr>
              <w:t>ПС-186 40.049 Специалист по логистике на транспорте</w:t>
            </w:r>
          </w:p>
          <w:p w14:paraId="1FB8D3AF" w14:textId="77777777" w:rsidR="003D4AB9" w:rsidRPr="004F13DE" w:rsidRDefault="003D4AB9" w:rsidP="004F13DE">
            <w:pPr>
              <w:shd w:val="clear" w:color="auto" w:fill="FFFFFF"/>
              <w:spacing w:line="300" w:lineRule="atLeast"/>
              <w:rPr>
                <w:color w:val="000000"/>
              </w:rPr>
            </w:pPr>
            <w:r w:rsidRPr="004F13DE">
              <w:rPr>
                <w:color w:val="000000"/>
              </w:rPr>
              <w:t>ПС-479 17.014 Агент транспортного обслуживания железнодорожного транспорта</w:t>
            </w:r>
          </w:p>
          <w:p w14:paraId="109DA583" w14:textId="77777777" w:rsidR="003D4AB9" w:rsidRPr="004F13DE" w:rsidRDefault="003D4AB9" w:rsidP="004F13DE">
            <w:pPr>
              <w:shd w:val="clear" w:color="auto" w:fill="FFFFFF"/>
              <w:spacing w:line="300" w:lineRule="atLeast"/>
              <w:rPr>
                <w:color w:val="000000"/>
              </w:rPr>
            </w:pPr>
            <w:r w:rsidRPr="004F13DE">
              <w:rPr>
                <w:color w:val="000000"/>
              </w:rPr>
              <w:t xml:space="preserve">ПС-452 08.018 Специалист по управлению рисками </w:t>
            </w:r>
          </w:p>
        </w:tc>
      </w:tr>
      <w:tr w:rsidR="003D4AB9" w:rsidRPr="003D4AB9" w14:paraId="4AE0763D" w14:textId="77777777" w:rsidTr="004F13DE">
        <w:tc>
          <w:tcPr>
            <w:tcW w:w="4348" w:type="dxa"/>
            <w:shd w:val="clear" w:color="auto" w:fill="auto"/>
            <w:vAlign w:val="center"/>
          </w:tcPr>
          <w:p w14:paraId="4CA4C49B" w14:textId="77777777" w:rsidR="003D4AB9" w:rsidRPr="004F13DE" w:rsidRDefault="003D4AB9" w:rsidP="004F13DE">
            <w:pPr>
              <w:shd w:val="clear" w:color="auto" w:fill="FFFFFF"/>
              <w:spacing w:line="300" w:lineRule="atLeast"/>
              <w:rPr>
                <w:color w:val="000000"/>
              </w:rPr>
            </w:pPr>
            <w:r w:rsidRPr="004F13DE">
              <w:rPr>
                <w:color w:val="000000"/>
              </w:rPr>
              <w:t>38.04.03 Управление персоналом «Кадровый менеджмент»</w:t>
            </w:r>
          </w:p>
        </w:tc>
        <w:tc>
          <w:tcPr>
            <w:tcW w:w="5966" w:type="dxa"/>
            <w:shd w:val="clear" w:color="auto" w:fill="auto"/>
            <w:vAlign w:val="center"/>
          </w:tcPr>
          <w:p w14:paraId="68174719" w14:textId="77777777" w:rsidR="003D4AB9" w:rsidRPr="004F13DE" w:rsidRDefault="003D4AB9" w:rsidP="004F13DE">
            <w:pPr>
              <w:shd w:val="clear" w:color="auto" w:fill="FFFFFF"/>
              <w:spacing w:line="300" w:lineRule="atLeast"/>
              <w:rPr>
                <w:color w:val="000000"/>
              </w:rPr>
            </w:pPr>
            <w:r w:rsidRPr="004F13DE">
              <w:rPr>
                <w:color w:val="000000"/>
              </w:rPr>
              <w:t>07.003 Специалист по управлению персоналом (уровень квалификации – 6)</w:t>
            </w:r>
          </w:p>
          <w:p w14:paraId="600F6D49" w14:textId="77777777" w:rsidR="003D4AB9" w:rsidRPr="004F13DE" w:rsidRDefault="003D4AB9" w:rsidP="004F13DE">
            <w:pPr>
              <w:shd w:val="clear" w:color="auto" w:fill="FFFFFF"/>
              <w:spacing w:line="300" w:lineRule="atLeast"/>
              <w:rPr>
                <w:color w:val="000000"/>
              </w:rPr>
            </w:pPr>
            <w:r w:rsidRPr="004F13DE">
              <w:rPr>
                <w:color w:val="000000"/>
              </w:rPr>
              <w:t>33.012 Специалист по подбору персонала (рекрутер) (уровень квалификации – 6)</w:t>
            </w:r>
          </w:p>
        </w:tc>
      </w:tr>
      <w:tr w:rsidR="003D4AB9" w:rsidRPr="003D4AB9" w14:paraId="21415D9A" w14:textId="77777777" w:rsidTr="004F13DE">
        <w:trPr>
          <w:trHeight w:val="1442"/>
        </w:trPr>
        <w:tc>
          <w:tcPr>
            <w:tcW w:w="4348" w:type="dxa"/>
            <w:shd w:val="clear" w:color="auto" w:fill="auto"/>
            <w:vAlign w:val="center"/>
          </w:tcPr>
          <w:p w14:paraId="2024F182" w14:textId="77777777" w:rsidR="003D4AB9" w:rsidRPr="004F13DE" w:rsidRDefault="003D4AB9" w:rsidP="004F13DE">
            <w:pPr>
              <w:shd w:val="clear" w:color="auto" w:fill="FFFFFF"/>
              <w:spacing w:line="300" w:lineRule="atLeast"/>
              <w:rPr>
                <w:color w:val="000000"/>
              </w:rPr>
            </w:pPr>
            <w:r w:rsidRPr="004F13DE">
              <w:rPr>
                <w:color w:val="000000"/>
              </w:rPr>
              <w:lastRenderedPageBreak/>
              <w:t>38.04.08 Финансы и кредит «Финансы»</w:t>
            </w:r>
          </w:p>
        </w:tc>
        <w:tc>
          <w:tcPr>
            <w:tcW w:w="5966" w:type="dxa"/>
            <w:shd w:val="clear" w:color="auto" w:fill="auto"/>
            <w:vAlign w:val="center"/>
          </w:tcPr>
          <w:p w14:paraId="4451B88E" w14:textId="77777777" w:rsidR="003D4AB9" w:rsidRPr="004F13DE" w:rsidRDefault="003D4AB9" w:rsidP="004F13DE">
            <w:pPr>
              <w:shd w:val="clear" w:color="auto" w:fill="FFFFFF"/>
              <w:spacing w:line="300" w:lineRule="atLeast"/>
              <w:rPr>
                <w:color w:val="000000"/>
              </w:rPr>
            </w:pPr>
            <w:r w:rsidRPr="004F13DE">
              <w:rPr>
                <w:color w:val="000000"/>
              </w:rPr>
              <w:t>08.008 Специалист по финансовому консультированию (уровень квалификации – 7)</w:t>
            </w:r>
          </w:p>
          <w:p w14:paraId="0E21FF7F" w14:textId="77777777" w:rsidR="003D4AB9" w:rsidRPr="004F13DE" w:rsidRDefault="003D4AB9" w:rsidP="004F13DE">
            <w:pPr>
              <w:shd w:val="clear" w:color="auto" w:fill="FFFFFF"/>
              <w:spacing w:line="300" w:lineRule="atLeast"/>
              <w:rPr>
                <w:color w:val="000000"/>
              </w:rPr>
            </w:pPr>
            <w:r w:rsidRPr="004F13DE">
              <w:rPr>
                <w:color w:val="000000"/>
              </w:rPr>
              <w:t>08.011 Специалист по ипотечному кредитованию (уровень квалификации – 6)</w:t>
            </w:r>
          </w:p>
          <w:p w14:paraId="495371CB" w14:textId="77777777" w:rsidR="003D4AB9" w:rsidRPr="004F13DE" w:rsidRDefault="003D4AB9" w:rsidP="004F13DE">
            <w:pPr>
              <w:shd w:val="clear" w:color="auto" w:fill="FFFFFF"/>
              <w:spacing w:line="300" w:lineRule="atLeast"/>
              <w:rPr>
                <w:color w:val="000000"/>
              </w:rPr>
            </w:pPr>
            <w:r w:rsidRPr="004F13DE">
              <w:rPr>
                <w:color w:val="000000"/>
              </w:rPr>
              <w:t>08.015 Специалист по корпоративному кредитованию (уровень квалификации</w:t>
            </w:r>
          </w:p>
        </w:tc>
      </w:tr>
    </w:tbl>
    <w:p w14:paraId="63B0A327" w14:textId="77777777" w:rsidR="00377632" w:rsidRPr="00377632" w:rsidRDefault="00377632" w:rsidP="00377632">
      <w:pPr>
        <w:ind w:firstLine="567"/>
        <w:jc w:val="both"/>
        <w:rPr>
          <w:sz w:val="28"/>
          <w:szCs w:val="28"/>
        </w:rPr>
      </w:pPr>
    </w:p>
    <w:p w14:paraId="0A6FF094" w14:textId="77777777" w:rsidR="0093077A" w:rsidRPr="0093077A" w:rsidRDefault="00651BEA" w:rsidP="00FA1F19">
      <w:pPr>
        <w:ind w:firstLine="567"/>
        <w:jc w:val="both"/>
        <w:rPr>
          <w:b/>
          <w:sz w:val="28"/>
          <w:szCs w:val="28"/>
        </w:rPr>
      </w:pPr>
      <w:r>
        <w:rPr>
          <w:b/>
          <w:sz w:val="28"/>
          <w:szCs w:val="28"/>
        </w:rPr>
        <w:br w:type="column"/>
      </w:r>
      <w:r w:rsidR="00371352" w:rsidRPr="0093077A">
        <w:rPr>
          <w:b/>
          <w:sz w:val="28"/>
          <w:szCs w:val="28"/>
        </w:rPr>
        <w:lastRenderedPageBreak/>
        <w:t>МОДУЛЬ 2. СОЗДАНИЕ БЕЗБАРЬЕРНОЙ СРЕДЫ ДЛЯ ИНВАЛИДОВ И ЛИЦ С ОГРАНИЧЕННЫМИ ВОЗМОЖНОСТЯМИ ЗДОРОВЬЯ.</w:t>
      </w:r>
    </w:p>
    <w:p w14:paraId="036D1657" w14:textId="77777777" w:rsidR="00371352" w:rsidRDefault="00371352" w:rsidP="00371352">
      <w:pPr>
        <w:pStyle w:val="ConsPlusNormal"/>
        <w:jc w:val="center"/>
        <w:rPr>
          <w:rFonts w:ascii="Times New Roman" w:hAnsi="Times New Roman" w:cs="Times New Roman"/>
          <w:b/>
          <w:sz w:val="28"/>
          <w:szCs w:val="28"/>
        </w:rPr>
      </w:pPr>
    </w:p>
    <w:p w14:paraId="0AFEC068" w14:textId="77777777" w:rsidR="00371352" w:rsidRPr="005E3A60" w:rsidRDefault="00371352" w:rsidP="00371352">
      <w:pPr>
        <w:pStyle w:val="ConsPlusNormal"/>
        <w:jc w:val="center"/>
        <w:rPr>
          <w:rFonts w:ascii="Times New Roman" w:hAnsi="Times New Roman" w:cs="Times New Roman"/>
          <w:b/>
          <w:sz w:val="28"/>
          <w:szCs w:val="28"/>
        </w:rPr>
      </w:pPr>
      <w:r w:rsidRPr="005E3A60">
        <w:rPr>
          <w:rFonts w:ascii="Times New Roman" w:hAnsi="Times New Roman" w:cs="Times New Roman"/>
          <w:b/>
          <w:sz w:val="28"/>
          <w:szCs w:val="28"/>
        </w:rPr>
        <w:t>Категории инвалидов и лиц с ограниченными возможностями здоровья</w:t>
      </w:r>
    </w:p>
    <w:p w14:paraId="6A27FD1E" w14:textId="77777777" w:rsidR="00371352" w:rsidRPr="00563D87" w:rsidRDefault="00371352" w:rsidP="00371352">
      <w:pPr>
        <w:pStyle w:val="ConsPlusNormal"/>
        <w:ind w:firstLine="567"/>
        <w:jc w:val="both"/>
        <w:rPr>
          <w:rFonts w:ascii="Times New Roman" w:hAnsi="Times New Roman" w:cs="Times New Roman"/>
          <w:sz w:val="28"/>
          <w:szCs w:val="28"/>
        </w:rPr>
      </w:pPr>
      <w:r w:rsidRPr="00563D87">
        <w:rPr>
          <w:rFonts w:ascii="Times New Roman" w:hAnsi="Times New Roman" w:cs="Times New Roman"/>
          <w:sz w:val="28"/>
          <w:szCs w:val="28"/>
        </w:rPr>
        <w:t>Существуют следующие категории инвалидности:</w:t>
      </w:r>
    </w:p>
    <w:p w14:paraId="1B264F9A" w14:textId="77777777" w:rsidR="00371352" w:rsidRPr="00563D87" w:rsidRDefault="00371352" w:rsidP="00371352">
      <w:pPr>
        <w:pStyle w:val="ConsPlusNormal"/>
        <w:ind w:firstLine="567"/>
        <w:jc w:val="both"/>
        <w:rPr>
          <w:rFonts w:ascii="Times New Roman" w:hAnsi="Times New Roman" w:cs="Times New Roman"/>
          <w:sz w:val="28"/>
          <w:szCs w:val="28"/>
        </w:rPr>
      </w:pPr>
      <w:r w:rsidRPr="00563D87">
        <w:rPr>
          <w:rFonts w:ascii="Times New Roman" w:hAnsi="Times New Roman" w:cs="Times New Roman"/>
          <w:sz w:val="28"/>
          <w:szCs w:val="28"/>
        </w:rPr>
        <w:t>1.</w:t>
      </w:r>
      <w:r w:rsidRPr="00563D87">
        <w:rPr>
          <w:rFonts w:ascii="Times New Roman" w:hAnsi="Times New Roman" w:cs="Times New Roman"/>
          <w:sz w:val="28"/>
          <w:szCs w:val="28"/>
        </w:rPr>
        <w:tab/>
        <w:t>нарушение статодинамической функции (двигательной),</w:t>
      </w:r>
    </w:p>
    <w:p w14:paraId="27C88969" w14:textId="77777777" w:rsidR="00371352" w:rsidRPr="00563D87" w:rsidRDefault="00371352" w:rsidP="00371352">
      <w:pPr>
        <w:pStyle w:val="ConsPlusNormal"/>
        <w:ind w:firstLine="567"/>
        <w:jc w:val="both"/>
        <w:rPr>
          <w:rFonts w:ascii="Times New Roman" w:hAnsi="Times New Roman" w:cs="Times New Roman"/>
          <w:sz w:val="28"/>
          <w:szCs w:val="28"/>
        </w:rPr>
      </w:pPr>
      <w:r w:rsidRPr="00563D87">
        <w:rPr>
          <w:rFonts w:ascii="Times New Roman" w:hAnsi="Times New Roman" w:cs="Times New Roman"/>
          <w:sz w:val="28"/>
          <w:szCs w:val="28"/>
        </w:rPr>
        <w:t>2.</w:t>
      </w:r>
      <w:r w:rsidRPr="00563D87">
        <w:rPr>
          <w:rFonts w:ascii="Times New Roman" w:hAnsi="Times New Roman" w:cs="Times New Roman"/>
          <w:sz w:val="28"/>
          <w:szCs w:val="28"/>
        </w:rPr>
        <w:tab/>
        <w:t>нарушение функций кровообращения, дыхания, пищеварения, выделения, обмена веществ и энергии, внутренней секреции,</w:t>
      </w:r>
    </w:p>
    <w:p w14:paraId="534C390A" w14:textId="77777777" w:rsidR="00371352" w:rsidRPr="00563D87" w:rsidRDefault="00371352" w:rsidP="00371352">
      <w:pPr>
        <w:pStyle w:val="ConsPlusNormal"/>
        <w:ind w:firstLine="567"/>
        <w:jc w:val="both"/>
        <w:rPr>
          <w:rFonts w:ascii="Times New Roman" w:hAnsi="Times New Roman" w:cs="Times New Roman"/>
          <w:sz w:val="28"/>
          <w:szCs w:val="28"/>
        </w:rPr>
      </w:pPr>
      <w:r w:rsidRPr="00563D87">
        <w:rPr>
          <w:rFonts w:ascii="Times New Roman" w:hAnsi="Times New Roman" w:cs="Times New Roman"/>
          <w:sz w:val="28"/>
          <w:szCs w:val="28"/>
        </w:rPr>
        <w:t>3.</w:t>
      </w:r>
      <w:r w:rsidRPr="00563D87">
        <w:rPr>
          <w:rFonts w:ascii="Times New Roman" w:hAnsi="Times New Roman" w:cs="Times New Roman"/>
          <w:sz w:val="28"/>
          <w:szCs w:val="28"/>
        </w:rPr>
        <w:tab/>
        <w:t>сенсорные (зрения, слуха, обоняния, осязания),</w:t>
      </w:r>
    </w:p>
    <w:p w14:paraId="2E3521CE" w14:textId="77777777" w:rsidR="00371352" w:rsidRPr="00563D87" w:rsidRDefault="00371352" w:rsidP="00371352">
      <w:pPr>
        <w:pStyle w:val="ConsPlusNormal"/>
        <w:ind w:firstLine="567"/>
        <w:jc w:val="both"/>
        <w:rPr>
          <w:rFonts w:ascii="Times New Roman" w:hAnsi="Times New Roman" w:cs="Times New Roman"/>
          <w:sz w:val="28"/>
          <w:szCs w:val="28"/>
        </w:rPr>
      </w:pPr>
      <w:r w:rsidRPr="00563D87">
        <w:rPr>
          <w:rFonts w:ascii="Times New Roman" w:hAnsi="Times New Roman" w:cs="Times New Roman"/>
          <w:sz w:val="28"/>
          <w:szCs w:val="28"/>
        </w:rPr>
        <w:t>4.</w:t>
      </w:r>
      <w:r w:rsidRPr="00563D87">
        <w:rPr>
          <w:rFonts w:ascii="Times New Roman" w:hAnsi="Times New Roman" w:cs="Times New Roman"/>
          <w:sz w:val="28"/>
          <w:szCs w:val="28"/>
        </w:rPr>
        <w:tab/>
        <w:t>психические (восприятия, внимания, памяти, мышления, речи, эмоций, воли).</w:t>
      </w:r>
    </w:p>
    <w:p w14:paraId="475EA843" w14:textId="77777777" w:rsidR="00371352" w:rsidRDefault="00371352" w:rsidP="00371352">
      <w:pPr>
        <w:pStyle w:val="ConsPlusNormal"/>
        <w:ind w:firstLine="567"/>
        <w:jc w:val="both"/>
        <w:rPr>
          <w:rFonts w:ascii="Times New Roman" w:hAnsi="Times New Roman" w:cs="Times New Roman"/>
          <w:sz w:val="28"/>
          <w:szCs w:val="28"/>
        </w:rPr>
      </w:pPr>
    </w:p>
    <w:p w14:paraId="1569F6AC" w14:textId="77777777" w:rsidR="00371352" w:rsidRPr="00563D87" w:rsidRDefault="00371352" w:rsidP="00371352">
      <w:pPr>
        <w:pStyle w:val="ConsPlusNormal"/>
        <w:ind w:firstLine="567"/>
        <w:jc w:val="both"/>
        <w:rPr>
          <w:rFonts w:ascii="Times New Roman" w:hAnsi="Times New Roman" w:cs="Times New Roman"/>
          <w:sz w:val="28"/>
          <w:szCs w:val="28"/>
        </w:rPr>
      </w:pPr>
      <w:r w:rsidRPr="00563D87">
        <w:rPr>
          <w:rFonts w:ascii="Times New Roman" w:hAnsi="Times New Roman" w:cs="Times New Roman"/>
          <w:sz w:val="28"/>
          <w:szCs w:val="28"/>
        </w:rPr>
        <w:t xml:space="preserve">В университете могут проходить обучение лица всех 4-х категорий инвалидности. </w:t>
      </w:r>
    </w:p>
    <w:p w14:paraId="1D28E048" w14:textId="77777777" w:rsidR="00371352" w:rsidRPr="00563D87"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w:t>
      </w:r>
      <w:r w:rsidRPr="00563D87">
        <w:rPr>
          <w:rFonts w:ascii="Times New Roman" w:hAnsi="Times New Roman" w:cs="Times New Roman"/>
          <w:sz w:val="28"/>
          <w:szCs w:val="28"/>
        </w:rPr>
        <w:t>ля создания доступной среды</w:t>
      </w:r>
      <w:r>
        <w:rPr>
          <w:rFonts w:ascii="Times New Roman" w:hAnsi="Times New Roman" w:cs="Times New Roman"/>
          <w:sz w:val="28"/>
          <w:szCs w:val="28"/>
        </w:rPr>
        <w:t xml:space="preserve"> в университете введены</w:t>
      </w:r>
      <w:r w:rsidRPr="00563D87">
        <w:rPr>
          <w:rFonts w:ascii="Times New Roman" w:hAnsi="Times New Roman" w:cs="Times New Roman"/>
          <w:sz w:val="28"/>
          <w:szCs w:val="28"/>
        </w:rPr>
        <w:t xml:space="preserve"> подкатегории:</w:t>
      </w:r>
    </w:p>
    <w:p w14:paraId="4430DBAF" w14:textId="77777777" w:rsidR="00371352" w:rsidRPr="00563D87" w:rsidRDefault="00371352" w:rsidP="00371352">
      <w:pPr>
        <w:pStyle w:val="ConsPlusNormal"/>
        <w:ind w:firstLine="567"/>
        <w:jc w:val="both"/>
        <w:rPr>
          <w:rFonts w:ascii="Times New Roman" w:hAnsi="Times New Roman" w:cs="Times New Roman"/>
          <w:sz w:val="28"/>
          <w:szCs w:val="28"/>
        </w:rPr>
      </w:pPr>
      <w:r w:rsidRPr="00563D87">
        <w:rPr>
          <w:rFonts w:ascii="Times New Roman" w:hAnsi="Times New Roman" w:cs="Times New Roman"/>
          <w:sz w:val="28"/>
          <w:szCs w:val="28"/>
        </w:rPr>
        <w:t>1.</w:t>
      </w:r>
      <w:r w:rsidRPr="00563D87">
        <w:rPr>
          <w:rFonts w:ascii="Times New Roman" w:hAnsi="Times New Roman" w:cs="Times New Roman"/>
          <w:sz w:val="28"/>
          <w:szCs w:val="28"/>
        </w:rPr>
        <w:tab/>
        <w:t>нарушение статодинамической функции (двигательной),</w:t>
      </w:r>
    </w:p>
    <w:p w14:paraId="2168A4E3" w14:textId="77777777" w:rsidR="00371352" w:rsidRPr="00563D87" w:rsidRDefault="00371352" w:rsidP="00371352">
      <w:pPr>
        <w:pStyle w:val="ConsPlusNormal"/>
        <w:ind w:left="567" w:firstLine="567"/>
        <w:jc w:val="both"/>
        <w:rPr>
          <w:rFonts w:ascii="Times New Roman" w:hAnsi="Times New Roman" w:cs="Times New Roman"/>
          <w:sz w:val="28"/>
          <w:szCs w:val="28"/>
        </w:rPr>
      </w:pPr>
      <w:r w:rsidRPr="00563D87">
        <w:rPr>
          <w:rFonts w:ascii="Times New Roman" w:hAnsi="Times New Roman" w:cs="Times New Roman"/>
          <w:sz w:val="28"/>
          <w:szCs w:val="28"/>
        </w:rPr>
        <w:t>a.</w:t>
      </w:r>
      <w:r w:rsidRPr="00563D87">
        <w:rPr>
          <w:rFonts w:ascii="Times New Roman" w:hAnsi="Times New Roman" w:cs="Times New Roman"/>
          <w:sz w:val="28"/>
          <w:szCs w:val="28"/>
        </w:rPr>
        <w:tab/>
        <w:t>не нужны элементы доступной среды</w:t>
      </w:r>
    </w:p>
    <w:p w14:paraId="468A69E9" w14:textId="77777777" w:rsidR="00371352" w:rsidRPr="00563D87" w:rsidRDefault="00371352" w:rsidP="00371352">
      <w:pPr>
        <w:pStyle w:val="ConsPlusNormal"/>
        <w:ind w:left="567" w:firstLine="567"/>
        <w:jc w:val="both"/>
        <w:rPr>
          <w:rFonts w:ascii="Times New Roman" w:hAnsi="Times New Roman" w:cs="Times New Roman"/>
          <w:sz w:val="28"/>
          <w:szCs w:val="28"/>
        </w:rPr>
      </w:pPr>
      <w:r w:rsidRPr="00563D87">
        <w:rPr>
          <w:rFonts w:ascii="Times New Roman" w:hAnsi="Times New Roman" w:cs="Times New Roman"/>
          <w:sz w:val="28"/>
          <w:szCs w:val="28"/>
        </w:rPr>
        <w:t>b.</w:t>
      </w:r>
      <w:r w:rsidRPr="00563D87">
        <w:rPr>
          <w:rFonts w:ascii="Times New Roman" w:hAnsi="Times New Roman" w:cs="Times New Roman"/>
          <w:sz w:val="28"/>
          <w:szCs w:val="28"/>
        </w:rPr>
        <w:tab/>
        <w:t>может самостоятельно передвигаться без инвалидного кресла;</w:t>
      </w:r>
    </w:p>
    <w:p w14:paraId="470DFA7E" w14:textId="77777777" w:rsidR="00371352" w:rsidRPr="00563D87" w:rsidRDefault="00371352" w:rsidP="00371352">
      <w:pPr>
        <w:pStyle w:val="ConsPlusNormal"/>
        <w:ind w:left="567" w:firstLine="567"/>
        <w:jc w:val="both"/>
        <w:rPr>
          <w:rFonts w:ascii="Times New Roman" w:hAnsi="Times New Roman" w:cs="Times New Roman"/>
          <w:sz w:val="28"/>
          <w:szCs w:val="28"/>
        </w:rPr>
      </w:pPr>
      <w:r w:rsidRPr="00563D87">
        <w:rPr>
          <w:rFonts w:ascii="Times New Roman" w:hAnsi="Times New Roman" w:cs="Times New Roman"/>
          <w:sz w:val="28"/>
          <w:szCs w:val="28"/>
        </w:rPr>
        <w:t>c.</w:t>
      </w:r>
      <w:r w:rsidRPr="00563D87">
        <w:rPr>
          <w:rFonts w:ascii="Times New Roman" w:hAnsi="Times New Roman" w:cs="Times New Roman"/>
          <w:sz w:val="28"/>
          <w:szCs w:val="28"/>
        </w:rPr>
        <w:tab/>
        <w:t>может самостоятельно передвигаться в инвалидном кресле;</w:t>
      </w:r>
    </w:p>
    <w:p w14:paraId="7E4F8E5C" w14:textId="77777777" w:rsidR="00371352" w:rsidRPr="00563D87" w:rsidRDefault="00371352" w:rsidP="00371352">
      <w:pPr>
        <w:pStyle w:val="ConsPlusNormal"/>
        <w:ind w:left="567" w:firstLine="567"/>
        <w:jc w:val="both"/>
        <w:rPr>
          <w:rFonts w:ascii="Times New Roman" w:hAnsi="Times New Roman" w:cs="Times New Roman"/>
          <w:sz w:val="28"/>
          <w:szCs w:val="28"/>
        </w:rPr>
      </w:pPr>
      <w:r w:rsidRPr="00563D87">
        <w:rPr>
          <w:rFonts w:ascii="Times New Roman" w:hAnsi="Times New Roman" w:cs="Times New Roman"/>
          <w:sz w:val="28"/>
          <w:szCs w:val="28"/>
        </w:rPr>
        <w:t>d.</w:t>
      </w:r>
      <w:r w:rsidRPr="00563D87">
        <w:rPr>
          <w:rFonts w:ascii="Times New Roman" w:hAnsi="Times New Roman" w:cs="Times New Roman"/>
          <w:sz w:val="28"/>
          <w:szCs w:val="28"/>
        </w:rPr>
        <w:tab/>
        <w:t>не может самостоятельно передвигаться в инвалидном кресле, нужна посторонняя помощь</w:t>
      </w:r>
    </w:p>
    <w:p w14:paraId="4D15506A" w14:textId="77777777" w:rsidR="00371352" w:rsidRPr="00563D87" w:rsidRDefault="00371352" w:rsidP="00371352">
      <w:pPr>
        <w:pStyle w:val="ConsPlusNormal"/>
        <w:ind w:firstLine="567"/>
        <w:jc w:val="both"/>
        <w:rPr>
          <w:rFonts w:ascii="Times New Roman" w:hAnsi="Times New Roman" w:cs="Times New Roman"/>
          <w:sz w:val="28"/>
          <w:szCs w:val="28"/>
        </w:rPr>
      </w:pPr>
      <w:r w:rsidRPr="00563D87">
        <w:rPr>
          <w:rFonts w:ascii="Times New Roman" w:hAnsi="Times New Roman" w:cs="Times New Roman"/>
          <w:sz w:val="28"/>
          <w:szCs w:val="28"/>
        </w:rPr>
        <w:t>2.</w:t>
      </w:r>
      <w:r w:rsidRPr="00563D87">
        <w:rPr>
          <w:rFonts w:ascii="Times New Roman" w:hAnsi="Times New Roman" w:cs="Times New Roman"/>
          <w:sz w:val="28"/>
          <w:szCs w:val="28"/>
        </w:rPr>
        <w:tab/>
        <w:t>нарушения функций кровообращения, дыхания, пищеварения, выделения, обмена веществ и энергии, внутренней секреции (не нужны элементы доступной среды)</w:t>
      </w:r>
    </w:p>
    <w:p w14:paraId="45BAC90D" w14:textId="77777777" w:rsidR="00371352" w:rsidRPr="00563D87" w:rsidRDefault="00371352" w:rsidP="00371352">
      <w:pPr>
        <w:pStyle w:val="ConsPlusNormal"/>
        <w:ind w:firstLine="567"/>
        <w:jc w:val="both"/>
        <w:rPr>
          <w:rFonts w:ascii="Times New Roman" w:hAnsi="Times New Roman" w:cs="Times New Roman"/>
          <w:sz w:val="28"/>
          <w:szCs w:val="28"/>
        </w:rPr>
      </w:pPr>
      <w:r w:rsidRPr="00563D87">
        <w:rPr>
          <w:rFonts w:ascii="Times New Roman" w:hAnsi="Times New Roman" w:cs="Times New Roman"/>
          <w:sz w:val="28"/>
          <w:szCs w:val="28"/>
        </w:rPr>
        <w:t>3.</w:t>
      </w:r>
      <w:r w:rsidRPr="00563D87">
        <w:rPr>
          <w:rFonts w:ascii="Times New Roman" w:hAnsi="Times New Roman" w:cs="Times New Roman"/>
          <w:sz w:val="28"/>
          <w:szCs w:val="28"/>
        </w:rPr>
        <w:tab/>
        <w:t>сенсорные (зрения, слуха, обоняния, осязания),</w:t>
      </w:r>
    </w:p>
    <w:p w14:paraId="29BFC9B2" w14:textId="77777777" w:rsidR="00371352" w:rsidRPr="00563D87" w:rsidRDefault="00371352" w:rsidP="00371352">
      <w:pPr>
        <w:pStyle w:val="ConsPlusNormal"/>
        <w:ind w:left="567" w:firstLine="567"/>
        <w:jc w:val="both"/>
        <w:rPr>
          <w:rFonts w:ascii="Times New Roman" w:hAnsi="Times New Roman" w:cs="Times New Roman"/>
          <w:sz w:val="28"/>
          <w:szCs w:val="28"/>
        </w:rPr>
      </w:pPr>
      <w:r w:rsidRPr="00563D87">
        <w:rPr>
          <w:rFonts w:ascii="Times New Roman" w:hAnsi="Times New Roman" w:cs="Times New Roman"/>
          <w:sz w:val="28"/>
          <w:szCs w:val="28"/>
        </w:rPr>
        <w:t>a.</w:t>
      </w:r>
      <w:r w:rsidRPr="00563D87">
        <w:rPr>
          <w:rFonts w:ascii="Times New Roman" w:hAnsi="Times New Roman" w:cs="Times New Roman"/>
          <w:sz w:val="28"/>
          <w:szCs w:val="28"/>
        </w:rPr>
        <w:tab/>
        <w:t>не нужны элементы доступной среды</w:t>
      </w:r>
    </w:p>
    <w:p w14:paraId="3DA98090" w14:textId="77777777" w:rsidR="00371352" w:rsidRPr="00563D87" w:rsidRDefault="00371352" w:rsidP="00371352">
      <w:pPr>
        <w:pStyle w:val="ConsPlusNormal"/>
        <w:ind w:left="567" w:firstLine="567"/>
        <w:jc w:val="both"/>
        <w:rPr>
          <w:rFonts w:ascii="Times New Roman" w:hAnsi="Times New Roman" w:cs="Times New Roman"/>
          <w:sz w:val="28"/>
          <w:szCs w:val="28"/>
        </w:rPr>
      </w:pPr>
      <w:r w:rsidRPr="00563D87">
        <w:rPr>
          <w:rFonts w:ascii="Times New Roman" w:hAnsi="Times New Roman" w:cs="Times New Roman"/>
          <w:sz w:val="28"/>
          <w:szCs w:val="28"/>
        </w:rPr>
        <w:t>b.</w:t>
      </w:r>
      <w:r w:rsidRPr="00563D87">
        <w:rPr>
          <w:rFonts w:ascii="Times New Roman" w:hAnsi="Times New Roman" w:cs="Times New Roman"/>
          <w:sz w:val="28"/>
          <w:szCs w:val="28"/>
        </w:rPr>
        <w:tab/>
        <w:t>слуха</w:t>
      </w:r>
    </w:p>
    <w:p w14:paraId="2AB5F86B" w14:textId="77777777" w:rsidR="00371352" w:rsidRPr="00563D87" w:rsidRDefault="00371352" w:rsidP="00371352">
      <w:pPr>
        <w:pStyle w:val="ConsPlusNormal"/>
        <w:ind w:left="567" w:firstLine="567"/>
        <w:jc w:val="both"/>
        <w:rPr>
          <w:rFonts w:ascii="Times New Roman" w:hAnsi="Times New Roman" w:cs="Times New Roman"/>
          <w:sz w:val="28"/>
          <w:szCs w:val="28"/>
        </w:rPr>
      </w:pPr>
      <w:r w:rsidRPr="00563D87">
        <w:rPr>
          <w:rFonts w:ascii="Times New Roman" w:hAnsi="Times New Roman" w:cs="Times New Roman"/>
          <w:sz w:val="28"/>
          <w:szCs w:val="28"/>
        </w:rPr>
        <w:t>c.</w:t>
      </w:r>
      <w:r w:rsidRPr="00563D87">
        <w:rPr>
          <w:rFonts w:ascii="Times New Roman" w:hAnsi="Times New Roman" w:cs="Times New Roman"/>
          <w:sz w:val="28"/>
          <w:szCs w:val="28"/>
        </w:rPr>
        <w:tab/>
        <w:t>зрения</w:t>
      </w:r>
    </w:p>
    <w:p w14:paraId="2207EE20" w14:textId="77777777" w:rsidR="00371352" w:rsidRPr="00563D87" w:rsidRDefault="00371352" w:rsidP="00371352">
      <w:pPr>
        <w:pStyle w:val="ConsPlusNormal"/>
        <w:ind w:left="567" w:firstLine="567"/>
        <w:jc w:val="both"/>
        <w:rPr>
          <w:rFonts w:ascii="Times New Roman" w:hAnsi="Times New Roman" w:cs="Times New Roman"/>
          <w:sz w:val="28"/>
          <w:szCs w:val="28"/>
        </w:rPr>
      </w:pPr>
      <w:r w:rsidRPr="00563D87">
        <w:rPr>
          <w:rFonts w:ascii="Times New Roman" w:hAnsi="Times New Roman" w:cs="Times New Roman"/>
          <w:sz w:val="28"/>
          <w:szCs w:val="28"/>
        </w:rPr>
        <w:t>d.</w:t>
      </w:r>
      <w:r w:rsidRPr="00563D87">
        <w:rPr>
          <w:rFonts w:ascii="Times New Roman" w:hAnsi="Times New Roman" w:cs="Times New Roman"/>
          <w:sz w:val="28"/>
          <w:szCs w:val="28"/>
        </w:rPr>
        <w:tab/>
        <w:t>зрения и слуха</w:t>
      </w:r>
    </w:p>
    <w:p w14:paraId="2546FF85" w14:textId="77777777" w:rsidR="00371352" w:rsidRDefault="00371352" w:rsidP="00371352">
      <w:pPr>
        <w:pStyle w:val="ConsPlusNormal"/>
        <w:ind w:firstLine="567"/>
        <w:jc w:val="both"/>
        <w:rPr>
          <w:rFonts w:ascii="Times New Roman" w:hAnsi="Times New Roman" w:cs="Times New Roman"/>
          <w:sz w:val="28"/>
          <w:szCs w:val="28"/>
        </w:rPr>
      </w:pPr>
      <w:r w:rsidRPr="00563D87">
        <w:rPr>
          <w:rFonts w:ascii="Times New Roman" w:hAnsi="Times New Roman" w:cs="Times New Roman"/>
          <w:sz w:val="28"/>
          <w:szCs w:val="28"/>
        </w:rPr>
        <w:t>4.</w:t>
      </w:r>
      <w:r w:rsidRPr="00563D87">
        <w:rPr>
          <w:rFonts w:ascii="Times New Roman" w:hAnsi="Times New Roman" w:cs="Times New Roman"/>
          <w:sz w:val="28"/>
          <w:szCs w:val="28"/>
        </w:rPr>
        <w:tab/>
        <w:t>психические (восприятия, внимания, памяти, мышления, речи, эмоций, воли), не нужны элементы доступной среды</w:t>
      </w:r>
      <w:r>
        <w:rPr>
          <w:rFonts w:ascii="Times New Roman" w:hAnsi="Times New Roman" w:cs="Times New Roman"/>
          <w:sz w:val="28"/>
          <w:szCs w:val="28"/>
        </w:rPr>
        <w:t>.</w:t>
      </w:r>
    </w:p>
    <w:p w14:paraId="2FC54624" w14:textId="77777777" w:rsidR="00371352" w:rsidRDefault="00371352" w:rsidP="00371352">
      <w:pPr>
        <w:pStyle w:val="ConsPlusNormal"/>
        <w:ind w:firstLine="567"/>
        <w:jc w:val="both"/>
        <w:rPr>
          <w:rFonts w:ascii="Times New Roman" w:hAnsi="Times New Roman" w:cs="Times New Roman"/>
          <w:sz w:val="28"/>
          <w:szCs w:val="28"/>
        </w:rPr>
      </w:pPr>
    </w:p>
    <w:p w14:paraId="3E20AF17" w14:textId="77777777" w:rsidR="00371352" w:rsidRDefault="00371352" w:rsidP="00371352">
      <w:pPr>
        <w:pStyle w:val="ConsPlusNormal"/>
        <w:ind w:firstLine="567"/>
        <w:jc w:val="both"/>
        <w:rPr>
          <w:rFonts w:ascii="Times New Roman" w:hAnsi="Times New Roman" w:cs="Times New Roman"/>
          <w:sz w:val="28"/>
          <w:szCs w:val="28"/>
        </w:rPr>
      </w:pPr>
      <w:r w:rsidRPr="00563D87">
        <w:rPr>
          <w:rFonts w:ascii="Times New Roman" w:hAnsi="Times New Roman" w:cs="Times New Roman"/>
          <w:sz w:val="28"/>
          <w:szCs w:val="28"/>
        </w:rPr>
        <w:t xml:space="preserve">В соответствии с Постановлением Правительства РФ от 14 августа 2013 г. № 697 </w:t>
      </w:r>
      <w:r>
        <w:rPr>
          <w:rFonts w:ascii="Times New Roman" w:hAnsi="Times New Roman" w:cs="Times New Roman"/>
          <w:sz w:val="28"/>
          <w:szCs w:val="28"/>
        </w:rPr>
        <w:t>«</w:t>
      </w:r>
      <w:r w:rsidRPr="00563D87">
        <w:rPr>
          <w:rFonts w:ascii="Times New Roman" w:hAnsi="Times New Roman" w:cs="Times New Roman"/>
          <w:sz w:val="28"/>
          <w:szCs w:val="28"/>
        </w:rPr>
        <w: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w:t>
      </w:r>
      <w:r>
        <w:rPr>
          <w:rFonts w:ascii="Times New Roman" w:hAnsi="Times New Roman" w:cs="Times New Roman"/>
          <w:sz w:val="28"/>
          <w:szCs w:val="28"/>
        </w:rPr>
        <w:t>»</w:t>
      </w:r>
      <w:r w:rsidRPr="00563D87">
        <w:rPr>
          <w:rFonts w:ascii="Times New Roman" w:hAnsi="Times New Roman" w:cs="Times New Roman"/>
          <w:sz w:val="28"/>
          <w:szCs w:val="28"/>
        </w:rPr>
        <w:t xml:space="preserve"> </w:t>
      </w:r>
      <w:r>
        <w:rPr>
          <w:rFonts w:ascii="Times New Roman" w:hAnsi="Times New Roman" w:cs="Times New Roman"/>
          <w:sz w:val="28"/>
          <w:szCs w:val="28"/>
        </w:rPr>
        <w:t xml:space="preserve">для поступления на ряд образовательных программ </w:t>
      </w:r>
      <w:r w:rsidRPr="00563D87">
        <w:rPr>
          <w:rFonts w:ascii="Times New Roman" w:hAnsi="Times New Roman" w:cs="Times New Roman"/>
          <w:sz w:val="28"/>
          <w:szCs w:val="28"/>
        </w:rPr>
        <w:t>необходимо прохождение предварительного медицинского осмотра (обследования). Подробную консультацию по медицинским противопоказаниям для обучения по специальности необходимо получить в медицинской организации.</w:t>
      </w:r>
    </w:p>
    <w:p w14:paraId="06E9E14C" w14:textId="77777777" w:rsidR="00371352" w:rsidRDefault="00371352" w:rsidP="00371352">
      <w:pPr>
        <w:pStyle w:val="ConsPlusNormal"/>
        <w:ind w:firstLine="567"/>
        <w:jc w:val="both"/>
        <w:rPr>
          <w:rFonts w:ascii="Times New Roman" w:hAnsi="Times New Roman" w:cs="Times New Roman"/>
          <w:sz w:val="28"/>
          <w:szCs w:val="28"/>
        </w:rPr>
      </w:pPr>
    </w:p>
    <w:p w14:paraId="5574CF37"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Учебные корпуса Университета подразделяются на две группы:</w:t>
      </w:r>
    </w:p>
    <w:p w14:paraId="7D3E4A11"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1. Учебные корпуса, общежития, доступные для всех категорий инвалидов и лиц с ограниченными возможностями здоровья.</w:t>
      </w:r>
    </w:p>
    <w:p w14:paraId="59AC6D41" w14:textId="77777777" w:rsidR="00371352" w:rsidRPr="00563D87"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Учебные корпуса, общежития, доступные для лиц с ограниченными возможностями здоровья и инвалидов подкатегорий: 1а, 2, 3а, 4.</w:t>
      </w:r>
    </w:p>
    <w:p w14:paraId="46E832DA" w14:textId="77777777" w:rsidR="00371352" w:rsidRDefault="00371352" w:rsidP="00371352">
      <w:pPr>
        <w:pStyle w:val="ConsPlusNormal"/>
        <w:jc w:val="center"/>
        <w:rPr>
          <w:rFonts w:ascii="Times New Roman" w:hAnsi="Times New Roman" w:cs="Times New Roman"/>
          <w:b/>
          <w:sz w:val="28"/>
          <w:szCs w:val="28"/>
        </w:rPr>
      </w:pPr>
    </w:p>
    <w:p w14:paraId="54F39FAC" w14:textId="77777777" w:rsidR="00371352" w:rsidRDefault="00371352" w:rsidP="00371352">
      <w:pPr>
        <w:pStyle w:val="ConsPlusNormal"/>
        <w:ind w:firstLine="567"/>
        <w:jc w:val="both"/>
        <w:rPr>
          <w:rFonts w:ascii="Times New Roman" w:hAnsi="Times New Roman" w:cs="Times New Roman"/>
          <w:b/>
          <w:sz w:val="28"/>
          <w:szCs w:val="28"/>
        </w:rPr>
      </w:pPr>
      <w:r w:rsidRPr="00AD7F84">
        <w:rPr>
          <w:rFonts w:ascii="Times New Roman" w:hAnsi="Times New Roman" w:cs="Times New Roman"/>
          <w:b/>
          <w:sz w:val="28"/>
          <w:szCs w:val="28"/>
        </w:rPr>
        <w:t>Организация системной работы по созданию доступной среды в Университете</w:t>
      </w:r>
    </w:p>
    <w:p w14:paraId="21417875" w14:textId="77777777" w:rsidR="00371352" w:rsidRDefault="00371352" w:rsidP="00371352">
      <w:pPr>
        <w:pStyle w:val="ConsPlusNormal"/>
        <w:ind w:firstLine="567"/>
        <w:jc w:val="both"/>
        <w:rPr>
          <w:rFonts w:ascii="Times New Roman" w:hAnsi="Times New Roman" w:cs="Times New Roman"/>
          <w:b/>
          <w:sz w:val="28"/>
          <w:szCs w:val="28"/>
        </w:rPr>
      </w:pPr>
    </w:p>
    <w:p w14:paraId="67B6D45A" w14:textId="77777777" w:rsidR="00371352" w:rsidRPr="0063697F" w:rsidRDefault="00371352" w:rsidP="00371352">
      <w:pPr>
        <w:pStyle w:val="ConsPlusNormal"/>
        <w:ind w:firstLine="567"/>
        <w:jc w:val="both"/>
        <w:rPr>
          <w:rFonts w:ascii="Times New Roman" w:hAnsi="Times New Roman" w:cs="Times New Roman"/>
          <w:b/>
          <w:sz w:val="28"/>
          <w:szCs w:val="28"/>
        </w:rPr>
      </w:pPr>
      <w:r w:rsidRPr="0063697F">
        <w:rPr>
          <w:rFonts w:ascii="Times New Roman" w:hAnsi="Times New Roman" w:cs="Times New Roman"/>
          <w:b/>
          <w:sz w:val="28"/>
          <w:szCs w:val="28"/>
        </w:rPr>
        <w:t xml:space="preserve">Распределение обязанностей по </w:t>
      </w:r>
      <w:r>
        <w:rPr>
          <w:rFonts w:ascii="Times New Roman" w:hAnsi="Times New Roman" w:cs="Times New Roman"/>
          <w:b/>
          <w:sz w:val="28"/>
          <w:szCs w:val="28"/>
        </w:rPr>
        <w:t>о</w:t>
      </w:r>
      <w:r w:rsidRPr="0063697F">
        <w:rPr>
          <w:rFonts w:ascii="Times New Roman" w:hAnsi="Times New Roman" w:cs="Times New Roman"/>
          <w:b/>
          <w:bCs/>
          <w:sz w:val="28"/>
          <w:szCs w:val="28"/>
        </w:rPr>
        <w:t>рганизации образовательного процесса для обучения инвалидов и лиц с ограниченными возможностями здоровья</w:t>
      </w:r>
      <w:r w:rsidRPr="0063697F">
        <w:rPr>
          <w:rFonts w:ascii="Times New Roman" w:hAnsi="Times New Roman" w:cs="Times New Roman"/>
          <w:b/>
          <w:sz w:val="28"/>
          <w:szCs w:val="28"/>
        </w:rPr>
        <w:t xml:space="preserve"> на подразделения университета</w:t>
      </w:r>
    </w:p>
    <w:p w14:paraId="6BFD7535" w14:textId="77777777" w:rsidR="00371352" w:rsidRPr="001B1BAC" w:rsidRDefault="00371352" w:rsidP="00371352">
      <w:pPr>
        <w:pStyle w:val="ConsPlusNormal"/>
        <w:ind w:firstLine="567"/>
        <w:jc w:val="both"/>
        <w:rPr>
          <w:rFonts w:ascii="Times New Roman" w:hAnsi="Times New Roman" w:cs="Times New Roman"/>
          <w:bCs/>
          <w:sz w:val="28"/>
          <w:szCs w:val="28"/>
        </w:rPr>
      </w:pPr>
      <w:r w:rsidRPr="001B1BAC">
        <w:rPr>
          <w:rFonts w:ascii="Times New Roman" w:hAnsi="Times New Roman" w:cs="Times New Roman"/>
          <w:bCs/>
          <w:sz w:val="28"/>
          <w:szCs w:val="28"/>
        </w:rPr>
        <w:t>В Самарском государственном университете путей сообщения (далее – Университете)</w:t>
      </w:r>
      <w:r w:rsidRPr="001B1BAC">
        <w:rPr>
          <w:rFonts w:ascii="Times New Roman" w:hAnsi="Times New Roman" w:cs="Times New Roman"/>
          <w:sz w:val="28"/>
          <w:szCs w:val="28"/>
        </w:rPr>
        <w:t xml:space="preserve"> деятельность по </w:t>
      </w:r>
      <w:r w:rsidRPr="001B1BAC">
        <w:rPr>
          <w:rFonts w:ascii="Times New Roman" w:hAnsi="Times New Roman" w:cs="Times New Roman"/>
          <w:bCs/>
          <w:sz w:val="28"/>
          <w:szCs w:val="28"/>
        </w:rPr>
        <w:t>организации образовательного процесса для обучения инвалидов и лиц с ограниченными возможностями здоровья возлагается:</w:t>
      </w:r>
    </w:p>
    <w:p w14:paraId="75865D66" w14:textId="77777777" w:rsidR="00371352" w:rsidRPr="001B1BAC" w:rsidRDefault="00371352" w:rsidP="00371352">
      <w:pPr>
        <w:pStyle w:val="ConsPlusNormal"/>
        <w:ind w:firstLine="567"/>
        <w:jc w:val="both"/>
        <w:rPr>
          <w:rFonts w:ascii="Times New Roman" w:hAnsi="Times New Roman" w:cs="Times New Roman"/>
          <w:bCs/>
          <w:sz w:val="28"/>
          <w:szCs w:val="28"/>
        </w:rPr>
      </w:pPr>
      <w:r w:rsidRPr="001B1BAC">
        <w:rPr>
          <w:rFonts w:ascii="Times New Roman" w:hAnsi="Times New Roman" w:cs="Times New Roman"/>
          <w:bCs/>
          <w:sz w:val="28"/>
          <w:szCs w:val="28"/>
        </w:rPr>
        <w:t>- на учебно-методическое управление в части организации образовательного процесса;</w:t>
      </w:r>
    </w:p>
    <w:p w14:paraId="3EBA08AB" w14:textId="77777777" w:rsidR="00371352" w:rsidRPr="001B1BAC" w:rsidRDefault="00371352" w:rsidP="00371352">
      <w:pPr>
        <w:pStyle w:val="ConsPlusNormal"/>
        <w:ind w:firstLine="567"/>
        <w:jc w:val="both"/>
        <w:rPr>
          <w:rFonts w:ascii="Times New Roman" w:hAnsi="Times New Roman" w:cs="Times New Roman"/>
          <w:bCs/>
          <w:sz w:val="28"/>
          <w:szCs w:val="28"/>
        </w:rPr>
      </w:pPr>
      <w:r w:rsidRPr="001B1BAC">
        <w:rPr>
          <w:rFonts w:ascii="Times New Roman" w:hAnsi="Times New Roman" w:cs="Times New Roman"/>
          <w:bCs/>
          <w:sz w:val="28"/>
          <w:szCs w:val="28"/>
        </w:rPr>
        <w:t xml:space="preserve">- на факультеты (филиалы) в части </w:t>
      </w:r>
      <w:r w:rsidRPr="001B1BAC">
        <w:rPr>
          <w:rFonts w:ascii="Times New Roman" w:hAnsi="Times New Roman" w:cs="Times New Roman"/>
          <w:sz w:val="28"/>
          <w:szCs w:val="28"/>
        </w:rPr>
        <w:t>сопровождения инклюзивного обучения студентов-инвалидов;</w:t>
      </w:r>
    </w:p>
    <w:p w14:paraId="01EB5048" w14:textId="77777777" w:rsidR="00371352" w:rsidRPr="001B1BAC" w:rsidRDefault="00371352" w:rsidP="00371352">
      <w:pPr>
        <w:pStyle w:val="ConsPlusNormal"/>
        <w:ind w:firstLine="567"/>
        <w:jc w:val="both"/>
        <w:rPr>
          <w:rFonts w:ascii="Times New Roman" w:hAnsi="Times New Roman" w:cs="Times New Roman"/>
          <w:bCs/>
          <w:sz w:val="28"/>
          <w:szCs w:val="28"/>
        </w:rPr>
      </w:pPr>
      <w:r w:rsidRPr="001B1BAC">
        <w:rPr>
          <w:rFonts w:ascii="Times New Roman" w:hAnsi="Times New Roman" w:cs="Times New Roman"/>
          <w:bCs/>
          <w:sz w:val="28"/>
          <w:szCs w:val="28"/>
        </w:rPr>
        <w:t>- на центр довузовской подготовки в части довузовской подготовки;</w:t>
      </w:r>
    </w:p>
    <w:p w14:paraId="3B738A8F" w14:textId="77777777" w:rsidR="00371352" w:rsidRPr="001B1BAC" w:rsidRDefault="00371352" w:rsidP="00371352">
      <w:pPr>
        <w:pStyle w:val="ConsPlusNormal"/>
        <w:ind w:firstLine="567"/>
        <w:jc w:val="both"/>
        <w:rPr>
          <w:rFonts w:ascii="Times New Roman" w:hAnsi="Times New Roman" w:cs="Times New Roman"/>
          <w:bCs/>
          <w:sz w:val="28"/>
          <w:szCs w:val="28"/>
        </w:rPr>
      </w:pPr>
      <w:r w:rsidRPr="001B1BAC">
        <w:rPr>
          <w:rFonts w:ascii="Times New Roman" w:hAnsi="Times New Roman" w:cs="Times New Roman"/>
          <w:bCs/>
          <w:sz w:val="28"/>
          <w:szCs w:val="28"/>
        </w:rPr>
        <w:t>- на центр профориентационной работы в части профориентационной работы;</w:t>
      </w:r>
    </w:p>
    <w:p w14:paraId="5A9776D4" w14:textId="77777777" w:rsidR="00371352" w:rsidRPr="001B1BAC" w:rsidRDefault="00371352" w:rsidP="00371352">
      <w:pPr>
        <w:pStyle w:val="ConsPlusNormal"/>
        <w:ind w:firstLine="567"/>
        <w:jc w:val="both"/>
        <w:rPr>
          <w:rFonts w:ascii="Times New Roman" w:hAnsi="Times New Roman" w:cs="Times New Roman"/>
          <w:sz w:val="28"/>
          <w:szCs w:val="28"/>
        </w:rPr>
      </w:pPr>
      <w:r w:rsidRPr="001B1BAC">
        <w:rPr>
          <w:rFonts w:ascii="Times New Roman" w:hAnsi="Times New Roman" w:cs="Times New Roman"/>
          <w:bCs/>
          <w:sz w:val="28"/>
          <w:szCs w:val="28"/>
        </w:rPr>
        <w:t xml:space="preserve">- на проректора по информатизации в части </w:t>
      </w:r>
      <w:r w:rsidRPr="001B1BAC">
        <w:rPr>
          <w:rFonts w:ascii="Times New Roman" w:hAnsi="Times New Roman" w:cs="Times New Roman"/>
          <w:sz w:val="28"/>
          <w:szCs w:val="28"/>
        </w:rPr>
        <w:t>обслуживания информационно-технологической базы инклюзивного обучения, программ дистанционного обучения инвалидов;</w:t>
      </w:r>
    </w:p>
    <w:p w14:paraId="7FB67C8D" w14:textId="77777777" w:rsidR="00371352" w:rsidRPr="001B1BAC" w:rsidRDefault="00371352" w:rsidP="00371352">
      <w:pPr>
        <w:pStyle w:val="ConsPlusNormal"/>
        <w:ind w:firstLine="567"/>
        <w:jc w:val="both"/>
        <w:rPr>
          <w:rFonts w:ascii="Times New Roman" w:hAnsi="Times New Roman" w:cs="Times New Roman"/>
          <w:sz w:val="28"/>
          <w:szCs w:val="28"/>
        </w:rPr>
      </w:pPr>
      <w:r w:rsidRPr="001B1BAC">
        <w:rPr>
          <w:rFonts w:ascii="Times New Roman" w:hAnsi="Times New Roman" w:cs="Times New Roman"/>
          <w:sz w:val="28"/>
          <w:szCs w:val="28"/>
        </w:rPr>
        <w:t>- на проректора по социальным вопросам и воспитательной работы в части социокультурной реабилитации;</w:t>
      </w:r>
    </w:p>
    <w:p w14:paraId="16D52FC0" w14:textId="77777777" w:rsidR="00371352" w:rsidRPr="001B1BAC" w:rsidRDefault="00371352" w:rsidP="00371352">
      <w:pPr>
        <w:pStyle w:val="ConsPlusNormal"/>
        <w:ind w:firstLine="567"/>
        <w:jc w:val="both"/>
        <w:rPr>
          <w:rFonts w:ascii="Times New Roman" w:hAnsi="Times New Roman" w:cs="Times New Roman"/>
          <w:sz w:val="28"/>
          <w:szCs w:val="28"/>
        </w:rPr>
      </w:pPr>
      <w:r w:rsidRPr="001B1BAC">
        <w:rPr>
          <w:rFonts w:ascii="Times New Roman" w:hAnsi="Times New Roman" w:cs="Times New Roman"/>
          <w:sz w:val="28"/>
          <w:szCs w:val="28"/>
        </w:rPr>
        <w:t>- на центр развития карьеры в части содействия трудоустройству выпускников-инвалидов;</w:t>
      </w:r>
    </w:p>
    <w:p w14:paraId="0B959C6A" w14:textId="77777777" w:rsidR="00371352" w:rsidRDefault="00371352" w:rsidP="00371352">
      <w:pPr>
        <w:pStyle w:val="ConsPlusNormal"/>
        <w:ind w:firstLine="567"/>
        <w:jc w:val="both"/>
        <w:rPr>
          <w:rFonts w:ascii="Times New Roman" w:hAnsi="Times New Roman" w:cs="Times New Roman"/>
          <w:sz w:val="28"/>
          <w:szCs w:val="28"/>
        </w:rPr>
      </w:pPr>
      <w:r w:rsidRPr="001B1BAC">
        <w:rPr>
          <w:rFonts w:ascii="Times New Roman" w:hAnsi="Times New Roman" w:cs="Times New Roman"/>
          <w:sz w:val="28"/>
          <w:szCs w:val="28"/>
        </w:rPr>
        <w:t>- на проректора по имущественным отношениям и капитальному строительству в части создания безбарьерной архитектурной среды.</w:t>
      </w:r>
    </w:p>
    <w:p w14:paraId="059E42D0"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Ниже представлен алгоритм действий работников СамГУПС по сопровождению инвалидов и лиц с ограниченными возможностями здоровья.</w:t>
      </w:r>
    </w:p>
    <w:p w14:paraId="2375D0CC" w14:textId="77777777" w:rsidR="00371352" w:rsidRDefault="00371352" w:rsidP="00371352">
      <w:pPr>
        <w:pStyle w:val="ConsPlusNormal"/>
        <w:ind w:firstLine="567"/>
        <w:jc w:val="both"/>
        <w:rPr>
          <w:rFonts w:ascii="Times New Roman" w:hAnsi="Times New Roman" w:cs="Times New Roman"/>
          <w:sz w:val="28"/>
          <w:szCs w:val="28"/>
        </w:rPr>
      </w:pPr>
    </w:p>
    <w:p w14:paraId="79D7F487"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ситуация. Прием заявления на поступление от абитуриента – инвалида, или лица с ограниченными возможностями здоровья.</w:t>
      </w:r>
    </w:p>
    <w:p w14:paraId="6CCCD7C0"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Место осуществления приема - </w:t>
      </w:r>
      <w:r w:rsidRPr="007F21AE">
        <w:rPr>
          <w:rFonts w:ascii="Times New Roman" w:hAnsi="Times New Roman" w:cs="Times New Roman"/>
          <w:sz w:val="28"/>
          <w:szCs w:val="28"/>
        </w:rPr>
        <w:t>г. Самара, ул. Свободы, 2в, каб. 5110.</w:t>
      </w:r>
    </w:p>
    <w:p w14:paraId="097DD292"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Время осуществления – период реализации образовательных программ (в соответствии с графиком учебного процесса).</w:t>
      </w:r>
    </w:p>
    <w:p w14:paraId="3B03DB38" w14:textId="77777777" w:rsidR="00371352" w:rsidRDefault="00371352" w:rsidP="00371352">
      <w:pPr>
        <w:pStyle w:val="ConsPlusNormal"/>
        <w:ind w:firstLine="567"/>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818"/>
        <w:gridCol w:w="2061"/>
        <w:gridCol w:w="439"/>
        <w:gridCol w:w="1024"/>
        <w:gridCol w:w="425"/>
        <w:gridCol w:w="443"/>
        <w:gridCol w:w="426"/>
        <w:gridCol w:w="480"/>
        <w:gridCol w:w="499"/>
      </w:tblGrid>
      <w:tr w:rsidR="00371352" w:rsidRPr="00DC5899" w14:paraId="277E6554" w14:textId="77777777" w:rsidTr="00377632">
        <w:tc>
          <w:tcPr>
            <w:tcW w:w="543" w:type="dxa"/>
            <w:vMerge w:val="restart"/>
            <w:shd w:val="clear" w:color="auto" w:fill="auto"/>
            <w:vAlign w:val="center"/>
          </w:tcPr>
          <w:p w14:paraId="1DFDC551"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w:t>
            </w:r>
          </w:p>
        </w:tc>
        <w:tc>
          <w:tcPr>
            <w:tcW w:w="3818" w:type="dxa"/>
            <w:vMerge w:val="restart"/>
            <w:shd w:val="clear" w:color="auto" w:fill="auto"/>
            <w:vAlign w:val="center"/>
          </w:tcPr>
          <w:p w14:paraId="2B87835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Действие</w:t>
            </w:r>
          </w:p>
        </w:tc>
        <w:tc>
          <w:tcPr>
            <w:tcW w:w="2061" w:type="dxa"/>
            <w:vMerge w:val="restart"/>
            <w:shd w:val="clear" w:color="auto" w:fill="auto"/>
            <w:vAlign w:val="center"/>
          </w:tcPr>
          <w:p w14:paraId="08C5EB43"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w:t>
            </w:r>
          </w:p>
        </w:tc>
        <w:tc>
          <w:tcPr>
            <w:tcW w:w="3736" w:type="dxa"/>
            <w:gridSpan w:val="7"/>
            <w:shd w:val="clear" w:color="auto" w:fill="auto"/>
            <w:vAlign w:val="center"/>
          </w:tcPr>
          <w:p w14:paraId="2BDF103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Категория</w:t>
            </w:r>
          </w:p>
        </w:tc>
      </w:tr>
      <w:tr w:rsidR="00371352" w:rsidRPr="00DC5899" w14:paraId="5EE1EDF4" w14:textId="77777777" w:rsidTr="00377632">
        <w:tc>
          <w:tcPr>
            <w:tcW w:w="543" w:type="dxa"/>
            <w:vMerge/>
            <w:shd w:val="clear" w:color="auto" w:fill="auto"/>
            <w:vAlign w:val="center"/>
          </w:tcPr>
          <w:p w14:paraId="3701FC57" w14:textId="77777777" w:rsidR="00371352" w:rsidRPr="00DC5899" w:rsidRDefault="00371352" w:rsidP="00377632">
            <w:pPr>
              <w:pStyle w:val="ConsPlusNormal"/>
              <w:jc w:val="both"/>
              <w:rPr>
                <w:rFonts w:ascii="Times New Roman" w:hAnsi="Times New Roman" w:cs="Times New Roman"/>
              </w:rPr>
            </w:pPr>
          </w:p>
        </w:tc>
        <w:tc>
          <w:tcPr>
            <w:tcW w:w="3818" w:type="dxa"/>
            <w:vMerge/>
            <w:shd w:val="clear" w:color="auto" w:fill="auto"/>
            <w:vAlign w:val="center"/>
          </w:tcPr>
          <w:p w14:paraId="623A719E" w14:textId="77777777" w:rsidR="00371352" w:rsidRPr="00DC5899" w:rsidRDefault="00371352" w:rsidP="00377632">
            <w:pPr>
              <w:pStyle w:val="ConsPlusNormal"/>
              <w:jc w:val="both"/>
              <w:rPr>
                <w:rFonts w:ascii="Times New Roman" w:hAnsi="Times New Roman" w:cs="Times New Roman"/>
              </w:rPr>
            </w:pPr>
          </w:p>
        </w:tc>
        <w:tc>
          <w:tcPr>
            <w:tcW w:w="2061" w:type="dxa"/>
            <w:vMerge/>
            <w:shd w:val="clear" w:color="auto" w:fill="auto"/>
            <w:vAlign w:val="center"/>
          </w:tcPr>
          <w:p w14:paraId="77259655" w14:textId="77777777" w:rsidR="00371352" w:rsidRPr="00DC5899" w:rsidRDefault="00371352" w:rsidP="00377632">
            <w:pPr>
              <w:pStyle w:val="ConsPlusNormal"/>
              <w:jc w:val="both"/>
              <w:rPr>
                <w:rFonts w:ascii="Times New Roman" w:hAnsi="Times New Roman" w:cs="Times New Roman"/>
              </w:rPr>
            </w:pPr>
          </w:p>
        </w:tc>
        <w:tc>
          <w:tcPr>
            <w:tcW w:w="439" w:type="dxa"/>
            <w:shd w:val="clear" w:color="auto" w:fill="auto"/>
            <w:vAlign w:val="center"/>
          </w:tcPr>
          <w:p w14:paraId="78053635"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1a</w:t>
            </w:r>
          </w:p>
        </w:tc>
        <w:tc>
          <w:tcPr>
            <w:tcW w:w="1024" w:type="dxa"/>
            <w:shd w:val="clear" w:color="auto" w:fill="auto"/>
            <w:vAlign w:val="center"/>
          </w:tcPr>
          <w:p w14:paraId="7AFD8EDB"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rPr>
              <w:t>1</w:t>
            </w:r>
            <w:r w:rsidRPr="00DC5899">
              <w:rPr>
                <w:rFonts w:ascii="Times New Roman" w:hAnsi="Times New Roman" w:cs="Times New Roman"/>
                <w:lang w:val="en-US"/>
              </w:rPr>
              <w:t>b</w:t>
            </w:r>
            <w:r w:rsidRPr="00DC5899">
              <w:rPr>
                <w:rFonts w:ascii="Times New Roman" w:hAnsi="Times New Roman" w:cs="Times New Roman"/>
              </w:rPr>
              <w:t>,</w:t>
            </w:r>
            <w:r w:rsidRPr="00DC5899">
              <w:rPr>
                <w:rFonts w:ascii="Times New Roman" w:hAnsi="Times New Roman" w:cs="Times New Roman"/>
                <w:lang w:val="en-US"/>
              </w:rPr>
              <w:t>1c,1d</w:t>
            </w:r>
          </w:p>
        </w:tc>
        <w:tc>
          <w:tcPr>
            <w:tcW w:w="425" w:type="dxa"/>
            <w:shd w:val="clear" w:color="auto" w:fill="auto"/>
            <w:vAlign w:val="center"/>
          </w:tcPr>
          <w:p w14:paraId="6C5E4E48"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2</w:t>
            </w:r>
          </w:p>
        </w:tc>
        <w:tc>
          <w:tcPr>
            <w:tcW w:w="443" w:type="dxa"/>
            <w:shd w:val="clear" w:color="auto" w:fill="auto"/>
            <w:vAlign w:val="center"/>
          </w:tcPr>
          <w:p w14:paraId="78EE218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3</w:t>
            </w:r>
            <w:r w:rsidRPr="00DC5899">
              <w:rPr>
                <w:rFonts w:ascii="Times New Roman" w:hAnsi="Times New Roman" w:cs="Times New Roman"/>
                <w:lang w:val="en-US"/>
              </w:rPr>
              <w:t>b</w:t>
            </w:r>
          </w:p>
        </w:tc>
        <w:tc>
          <w:tcPr>
            <w:tcW w:w="426" w:type="dxa"/>
            <w:shd w:val="clear" w:color="auto" w:fill="auto"/>
            <w:vAlign w:val="center"/>
          </w:tcPr>
          <w:p w14:paraId="628A3919"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3c</w:t>
            </w:r>
          </w:p>
        </w:tc>
        <w:tc>
          <w:tcPr>
            <w:tcW w:w="480" w:type="dxa"/>
            <w:shd w:val="clear" w:color="auto" w:fill="auto"/>
            <w:vAlign w:val="center"/>
          </w:tcPr>
          <w:p w14:paraId="6BBD5F4D"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lang w:val="en-US"/>
              </w:rPr>
              <w:t>3d</w:t>
            </w:r>
          </w:p>
        </w:tc>
        <w:tc>
          <w:tcPr>
            <w:tcW w:w="499" w:type="dxa"/>
            <w:shd w:val="clear" w:color="auto" w:fill="auto"/>
            <w:vAlign w:val="center"/>
          </w:tcPr>
          <w:p w14:paraId="5AFE0A67"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4</w:t>
            </w:r>
          </w:p>
        </w:tc>
      </w:tr>
      <w:tr w:rsidR="00371352" w:rsidRPr="002908F7" w14:paraId="5193C08D" w14:textId="77777777" w:rsidTr="00377632">
        <w:tc>
          <w:tcPr>
            <w:tcW w:w="543" w:type="dxa"/>
            <w:shd w:val="clear" w:color="auto" w:fill="auto"/>
          </w:tcPr>
          <w:p w14:paraId="1C728FFF"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1</w:t>
            </w:r>
          </w:p>
        </w:tc>
        <w:tc>
          <w:tcPr>
            <w:tcW w:w="3818" w:type="dxa"/>
            <w:shd w:val="clear" w:color="auto" w:fill="auto"/>
          </w:tcPr>
          <w:p w14:paraId="720AE1C1"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Информирование работников приемной комиссии о предстоящем визите в приемную комиссию для подачи заявления (осуществляется по телефону приемной комиссии за 24 часа до визита)</w:t>
            </w:r>
          </w:p>
        </w:tc>
        <w:tc>
          <w:tcPr>
            <w:tcW w:w="2061" w:type="dxa"/>
            <w:shd w:val="clear" w:color="auto" w:fill="auto"/>
          </w:tcPr>
          <w:p w14:paraId="2683AB31"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 секретарь приемной комиссии</w:t>
            </w:r>
          </w:p>
        </w:tc>
        <w:tc>
          <w:tcPr>
            <w:tcW w:w="439" w:type="dxa"/>
            <w:shd w:val="clear" w:color="auto" w:fill="auto"/>
            <w:vAlign w:val="center"/>
          </w:tcPr>
          <w:p w14:paraId="244B36DE" w14:textId="77777777" w:rsidR="00371352" w:rsidRPr="00DC5899" w:rsidRDefault="00371352" w:rsidP="00377632">
            <w:pPr>
              <w:pStyle w:val="ConsPlusNormal"/>
              <w:jc w:val="center"/>
              <w:rPr>
                <w:rFonts w:ascii="Times New Roman" w:hAnsi="Times New Roman" w:cs="Times New Roman"/>
              </w:rPr>
            </w:pPr>
          </w:p>
        </w:tc>
        <w:tc>
          <w:tcPr>
            <w:tcW w:w="1024" w:type="dxa"/>
            <w:shd w:val="clear" w:color="auto" w:fill="auto"/>
            <w:vAlign w:val="center"/>
          </w:tcPr>
          <w:p w14:paraId="7484A1B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1F3DA741" w14:textId="77777777" w:rsidR="00371352" w:rsidRPr="00DC5899" w:rsidRDefault="00371352" w:rsidP="00377632">
            <w:pPr>
              <w:pStyle w:val="ConsPlusNormal"/>
              <w:jc w:val="center"/>
              <w:rPr>
                <w:rFonts w:ascii="Times New Roman" w:hAnsi="Times New Roman" w:cs="Times New Roman"/>
              </w:rPr>
            </w:pPr>
          </w:p>
        </w:tc>
        <w:tc>
          <w:tcPr>
            <w:tcW w:w="443" w:type="dxa"/>
            <w:shd w:val="clear" w:color="auto" w:fill="auto"/>
            <w:vAlign w:val="center"/>
          </w:tcPr>
          <w:p w14:paraId="1B46292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6DA4998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5EA28EE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1D514368" w14:textId="77777777" w:rsidR="00371352" w:rsidRPr="00DC5899" w:rsidRDefault="00371352" w:rsidP="00377632">
            <w:pPr>
              <w:pStyle w:val="ConsPlusNormal"/>
              <w:jc w:val="center"/>
              <w:rPr>
                <w:rFonts w:ascii="Times New Roman" w:hAnsi="Times New Roman" w:cs="Times New Roman"/>
              </w:rPr>
            </w:pPr>
          </w:p>
        </w:tc>
      </w:tr>
      <w:tr w:rsidR="00371352" w:rsidRPr="002908F7" w14:paraId="0DC6EAF2" w14:textId="77777777" w:rsidTr="00377632">
        <w:tc>
          <w:tcPr>
            <w:tcW w:w="543" w:type="dxa"/>
            <w:shd w:val="clear" w:color="auto" w:fill="auto"/>
          </w:tcPr>
          <w:p w14:paraId="2C4EBDE9"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lastRenderedPageBreak/>
              <w:t>2</w:t>
            </w:r>
          </w:p>
        </w:tc>
        <w:tc>
          <w:tcPr>
            <w:tcW w:w="3818" w:type="dxa"/>
            <w:shd w:val="clear" w:color="auto" w:fill="auto"/>
          </w:tcPr>
          <w:p w14:paraId="63D86191"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Звонок на пульт вахту учебного корпуса о необходимости оказания помощи при доступе в учебный корпус для подачи заявления</w:t>
            </w:r>
          </w:p>
        </w:tc>
        <w:tc>
          <w:tcPr>
            <w:tcW w:w="2061" w:type="dxa"/>
            <w:shd w:val="clear" w:color="auto" w:fill="auto"/>
          </w:tcPr>
          <w:p w14:paraId="7F23F447"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Вахта</w:t>
            </w:r>
          </w:p>
        </w:tc>
        <w:tc>
          <w:tcPr>
            <w:tcW w:w="439" w:type="dxa"/>
            <w:shd w:val="clear" w:color="auto" w:fill="auto"/>
            <w:vAlign w:val="center"/>
          </w:tcPr>
          <w:p w14:paraId="215F4A9F" w14:textId="77777777" w:rsidR="00371352" w:rsidRPr="00DC5899" w:rsidRDefault="00371352" w:rsidP="00377632">
            <w:pPr>
              <w:pStyle w:val="ConsPlusNormal"/>
              <w:jc w:val="center"/>
              <w:rPr>
                <w:rFonts w:ascii="Times New Roman" w:hAnsi="Times New Roman" w:cs="Times New Roman"/>
              </w:rPr>
            </w:pPr>
          </w:p>
        </w:tc>
        <w:tc>
          <w:tcPr>
            <w:tcW w:w="1024" w:type="dxa"/>
            <w:shd w:val="clear" w:color="auto" w:fill="auto"/>
            <w:vAlign w:val="center"/>
          </w:tcPr>
          <w:p w14:paraId="5FBE6EE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27B29101" w14:textId="77777777" w:rsidR="00371352" w:rsidRPr="00DC5899" w:rsidRDefault="00371352" w:rsidP="00377632">
            <w:pPr>
              <w:pStyle w:val="ConsPlusNormal"/>
              <w:jc w:val="center"/>
              <w:rPr>
                <w:rFonts w:ascii="Times New Roman" w:hAnsi="Times New Roman" w:cs="Times New Roman"/>
              </w:rPr>
            </w:pPr>
          </w:p>
        </w:tc>
        <w:tc>
          <w:tcPr>
            <w:tcW w:w="443" w:type="dxa"/>
            <w:shd w:val="clear" w:color="auto" w:fill="auto"/>
            <w:vAlign w:val="center"/>
          </w:tcPr>
          <w:p w14:paraId="0871A676" w14:textId="77777777" w:rsidR="00371352" w:rsidRPr="00DC5899" w:rsidRDefault="00371352" w:rsidP="00377632">
            <w:pPr>
              <w:pStyle w:val="ConsPlusNormal"/>
              <w:jc w:val="center"/>
              <w:rPr>
                <w:rFonts w:ascii="Times New Roman" w:hAnsi="Times New Roman" w:cs="Times New Roman"/>
              </w:rPr>
            </w:pPr>
          </w:p>
        </w:tc>
        <w:tc>
          <w:tcPr>
            <w:tcW w:w="426" w:type="dxa"/>
            <w:shd w:val="clear" w:color="auto" w:fill="auto"/>
            <w:vAlign w:val="center"/>
          </w:tcPr>
          <w:p w14:paraId="0B0BC135" w14:textId="77777777" w:rsidR="00371352" w:rsidRPr="00DC5899" w:rsidRDefault="00371352" w:rsidP="00377632">
            <w:pPr>
              <w:pStyle w:val="ConsPlusNormal"/>
              <w:jc w:val="center"/>
              <w:rPr>
                <w:rFonts w:ascii="Times New Roman" w:hAnsi="Times New Roman" w:cs="Times New Roman"/>
              </w:rPr>
            </w:pPr>
          </w:p>
        </w:tc>
        <w:tc>
          <w:tcPr>
            <w:tcW w:w="480" w:type="dxa"/>
            <w:shd w:val="clear" w:color="auto" w:fill="auto"/>
            <w:vAlign w:val="center"/>
          </w:tcPr>
          <w:p w14:paraId="5CFFB48A" w14:textId="77777777" w:rsidR="00371352" w:rsidRPr="00DC5899" w:rsidRDefault="00371352" w:rsidP="00377632">
            <w:pPr>
              <w:pStyle w:val="ConsPlusNormal"/>
              <w:jc w:val="center"/>
              <w:rPr>
                <w:rFonts w:ascii="Times New Roman" w:hAnsi="Times New Roman" w:cs="Times New Roman"/>
              </w:rPr>
            </w:pPr>
          </w:p>
        </w:tc>
        <w:tc>
          <w:tcPr>
            <w:tcW w:w="499" w:type="dxa"/>
            <w:shd w:val="clear" w:color="auto" w:fill="auto"/>
            <w:vAlign w:val="center"/>
          </w:tcPr>
          <w:p w14:paraId="58BE0B5E" w14:textId="77777777" w:rsidR="00371352" w:rsidRPr="00DC5899" w:rsidRDefault="00371352" w:rsidP="00377632">
            <w:pPr>
              <w:pStyle w:val="ConsPlusNormal"/>
              <w:jc w:val="center"/>
              <w:rPr>
                <w:rFonts w:ascii="Times New Roman" w:hAnsi="Times New Roman" w:cs="Times New Roman"/>
              </w:rPr>
            </w:pPr>
          </w:p>
        </w:tc>
      </w:tr>
      <w:tr w:rsidR="00371352" w:rsidRPr="00DC5899" w14:paraId="52646D68" w14:textId="77777777" w:rsidTr="00377632">
        <w:tc>
          <w:tcPr>
            <w:tcW w:w="543" w:type="dxa"/>
            <w:shd w:val="clear" w:color="auto" w:fill="auto"/>
          </w:tcPr>
          <w:p w14:paraId="232FF891"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3</w:t>
            </w:r>
          </w:p>
        </w:tc>
        <w:tc>
          <w:tcPr>
            <w:tcW w:w="3818" w:type="dxa"/>
            <w:shd w:val="clear" w:color="auto" w:fill="auto"/>
          </w:tcPr>
          <w:p w14:paraId="025FA46D"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абитуриента с прилегающей к корпусу территории в вестибюль учебного корпуса</w:t>
            </w:r>
          </w:p>
        </w:tc>
        <w:tc>
          <w:tcPr>
            <w:tcW w:w="2061" w:type="dxa"/>
            <w:shd w:val="clear" w:color="auto" w:fill="auto"/>
          </w:tcPr>
          <w:p w14:paraId="2A33A398"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 секретарь приемной комиссии</w:t>
            </w:r>
          </w:p>
        </w:tc>
        <w:tc>
          <w:tcPr>
            <w:tcW w:w="439" w:type="dxa"/>
            <w:shd w:val="clear" w:color="auto" w:fill="auto"/>
            <w:vAlign w:val="center"/>
          </w:tcPr>
          <w:p w14:paraId="1A17C85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1D6CFB4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78F0DEE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4BA45DB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7BAD3EC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404E42B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1561577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76E856CC" w14:textId="77777777" w:rsidTr="00377632">
        <w:tc>
          <w:tcPr>
            <w:tcW w:w="543" w:type="dxa"/>
            <w:shd w:val="clear" w:color="auto" w:fill="auto"/>
          </w:tcPr>
          <w:p w14:paraId="71C60313"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4</w:t>
            </w:r>
          </w:p>
        </w:tc>
        <w:tc>
          <w:tcPr>
            <w:tcW w:w="3818" w:type="dxa"/>
            <w:shd w:val="clear" w:color="auto" w:fill="auto"/>
          </w:tcPr>
          <w:p w14:paraId="5470D701"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абитуриента по учебному корпусу, в котором расположена приемная комиссия</w:t>
            </w:r>
          </w:p>
        </w:tc>
        <w:tc>
          <w:tcPr>
            <w:tcW w:w="2061" w:type="dxa"/>
            <w:shd w:val="clear" w:color="auto" w:fill="auto"/>
          </w:tcPr>
          <w:p w14:paraId="07F518CF"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 секретарь приемной комиссии</w:t>
            </w:r>
          </w:p>
        </w:tc>
        <w:tc>
          <w:tcPr>
            <w:tcW w:w="439" w:type="dxa"/>
            <w:shd w:val="clear" w:color="auto" w:fill="auto"/>
            <w:vAlign w:val="center"/>
          </w:tcPr>
          <w:p w14:paraId="60C56FB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115B103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6D895D2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49C6845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5FCFF73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484BCB4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1EC1410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31C65D10" w14:textId="77777777" w:rsidTr="00377632">
        <w:tc>
          <w:tcPr>
            <w:tcW w:w="543" w:type="dxa"/>
            <w:shd w:val="clear" w:color="auto" w:fill="auto"/>
          </w:tcPr>
          <w:p w14:paraId="4A56C539"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5</w:t>
            </w:r>
          </w:p>
        </w:tc>
        <w:tc>
          <w:tcPr>
            <w:tcW w:w="3818" w:type="dxa"/>
            <w:shd w:val="clear" w:color="auto" w:fill="auto"/>
          </w:tcPr>
          <w:p w14:paraId="7DD8F1F2"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Консультация абитуриент о специальностях и направлениях подготовки</w:t>
            </w:r>
          </w:p>
        </w:tc>
        <w:tc>
          <w:tcPr>
            <w:tcW w:w="2061" w:type="dxa"/>
            <w:shd w:val="clear" w:color="auto" w:fill="auto"/>
          </w:tcPr>
          <w:p w14:paraId="06C6D3B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 секретарь приемной комиссии</w:t>
            </w:r>
          </w:p>
        </w:tc>
        <w:tc>
          <w:tcPr>
            <w:tcW w:w="439" w:type="dxa"/>
            <w:shd w:val="clear" w:color="auto" w:fill="auto"/>
            <w:vAlign w:val="center"/>
          </w:tcPr>
          <w:p w14:paraId="14B5D93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1F5A1D5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5F248C1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181E2C8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589E6A3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505E9F6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5915BB7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4DD27E68" w14:textId="77777777" w:rsidTr="00377632">
        <w:tc>
          <w:tcPr>
            <w:tcW w:w="543" w:type="dxa"/>
            <w:shd w:val="clear" w:color="auto" w:fill="auto"/>
          </w:tcPr>
          <w:p w14:paraId="21ED0090"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6</w:t>
            </w:r>
          </w:p>
        </w:tc>
        <w:tc>
          <w:tcPr>
            <w:tcW w:w="3818" w:type="dxa"/>
            <w:shd w:val="clear" w:color="auto" w:fill="auto"/>
          </w:tcPr>
          <w:p w14:paraId="1C3B4E4F"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Прием заявления от абитуриента</w:t>
            </w:r>
          </w:p>
        </w:tc>
        <w:tc>
          <w:tcPr>
            <w:tcW w:w="2061" w:type="dxa"/>
            <w:shd w:val="clear" w:color="auto" w:fill="auto"/>
          </w:tcPr>
          <w:p w14:paraId="2A37F6C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 секретарь приемной комиссии</w:t>
            </w:r>
          </w:p>
        </w:tc>
        <w:tc>
          <w:tcPr>
            <w:tcW w:w="439" w:type="dxa"/>
            <w:shd w:val="clear" w:color="auto" w:fill="auto"/>
            <w:vAlign w:val="center"/>
          </w:tcPr>
          <w:p w14:paraId="400408F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75D8B42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158561B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3902800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2FF6382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13D4FF1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6D4A134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2BA3E2EA" w14:textId="77777777" w:rsidTr="00377632">
        <w:tc>
          <w:tcPr>
            <w:tcW w:w="543" w:type="dxa"/>
            <w:shd w:val="clear" w:color="auto" w:fill="auto"/>
          </w:tcPr>
          <w:p w14:paraId="1F48401D"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7</w:t>
            </w:r>
          </w:p>
        </w:tc>
        <w:tc>
          <w:tcPr>
            <w:tcW w:w="3818" w:type="dxa"/>
            <w:shd w:val="clear" w:color="auto" w:fill="auto"/>
          </w:tcPr>
          <w:p w14:paraId="31D05454"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абитуриента по учебному корпусу к месту организации питания</w:t>
            </w:r>
          </w:p>
        </w:tc>
        <w:tc>
          <w:tcPr>
            <w:tcW w:w="2061" w:type="dxa"/>
            <w:shd w:val="clear" w:color="auto" w:fill="auto"/>
          </w:tcPr>
          <w:p w14:paraId="203FF269"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 секретарь приемной комиссии</w:t>
            </w:r>
          </w:p>
        </w:tc>
        <w:tc>
          <w:tcPr>
            <w:tcW w:w="439" w:type="dxa"/>
            <w:shd w:val="clear" w:color="auto" w:fill="auto"/>
            <w:vAlign w:val="center"/>
          </w:tcPr>
          <w:p w14:paraId="50435C1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4330D62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4394F41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44658A6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067B35B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3FC7511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5C7FBDD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1751FB21" w14:textId="77777777" w:rsidTr="00377632">
        <w:tc>
          <w:tcPr>
            <w:tcW w:w="543" w:type="dxa"/>
            <w:shd w:val="clear" w:color="auto" w:fill="auto"/>
          </w:tcPr>
          <w:p w14:paraId="4944E8C0"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8</w:t>
            </w:r>
          </w:p>
        </w:tc>
        <w:tc>
          <w:tcPr>
            <w:tcW w:w="3818" w:type="dxa"/>
            <w:shd w:val="clear" w:color="auto" w:fill="auto"/>
          </w:tcPr>
          <w:p w14:paraId="73A1DB00"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абитуриента по учебному корпусу к туалету</w:t>
            </w:r>
          </w:p>
        </w:tc>
        <w:tc>
          <w:tcPr>
            <w:tcW w:w="2061" w:type="dxa"/>
            <w:shd w:val="clear" w:color="auto" w:fill="auto"/>
          </w:tcPr>
          <w:p w14:paraId="235B7342"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 секретарь приемной комиссии</w:t>
            </w:r>
          </w:p>
        </w:tc>
        <w:tc>
          <w:tcPr>
            <w:tcW w:w="439" w:type="dxa"/>
            <w:shd w:val="clear" w:color="auto" w:fill="auto"/>
            <w:vAlign w:val="center"/>
          </w:tcPr>
          <w:p w14:paraId="06615FF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60AAD73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150F9FC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1370F7E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6FE3EAC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15B2D08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07F684D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217F5EAF" w14:textId="77777777" w:rsidTr="00377632">
        <w:tc>
          <w:tcPr>
            <w:tcW w:w="543" w:type="dxa"/>
            <w:shd w:val="clear" w:color="auto" w:fill="auto"/>
          </w:tcPr>
          <w:p w14:paraId="3F1BD31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9</w:t>
            </w:r>
          </w:p>
        </w:tc>
        <w:tc>
          <w:tcPr>
            <w:tcW w:w="3818" w:type="dxa"/>
            <w:shd w:val="clear" w:color="auto" w:fill="auto"/>
          </w:tcPr>
          <w:p w14:paraId="297EED3B"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Оказание медицинской помощи абитуриенту</w:t>
            </w:r>
          </w:p>
        </w:tc>
        <w:tc>
          <w:tcPr>
            <w:tcW w:w="2061" w:type="dxa"/>
            <w:shd w:val="clear" w:color="auto" w:fill="auto"/>
          </w:tcPr>
          <w:p w14:paraId="055FC748"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Медпункт</w:t>
            </w:r>
          </w:p>
        </w:tc>
        <w:tc>
          <w:tcPr>
            <w:tcW w:w="439" w:type="dxa"/>
            <w:shd w:val="clear" w:color="auto" w:fill="auto"/>
            <w:vAlign w:val="center"/>
          </w:tcPr>
          <w:p w14:paraId="466CB64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5399803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42D856D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0088F51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212F2B8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29A6A2E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78C465B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5D8035F6" w14:textId="77777777" w:rsidTr="00377632">
        <w:tc>
          <w:tcPr>
            <w:tcW w:w="543" w:type="dxa"/>
            <w:shd w:val="clear" w:color="auto" w:fill="auto"/>
          </w:tcPr>
          <w:p w14:paraId="2E60342B"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10</w:t>
            </w:r>
          </w:p>
        </w:tc>
        <w:tc>
          <w:tcPr>
            <w:tcW w:w="3818" w:type="dxa"/>
            <w:shd w:val="clear" w:color="auto" w:fill="auto"/>
          </w:tcPr>
          <w:p w14:paraId="3BBE323C"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абитуриента из вестибюля учебного корпуса на прилегающую к корпусу территорию</w:t>
            </w:r>
          </w:p>
        </w:tc>
        <w:tc>
          <w:tcPr>
            <w:tcW w:w="2061" w:type="dxa"/>
            <w:shd w:val="clear" w:color="auto" w:fill="auto"/>
          </w:tcPr>
          <w:p w14:paraId="0A99EEC2"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 секретарь приемной комиссии</w:t>
            </w:r>
          </w:p>
        </w:tc>
        <w:tc>
          <w:tcPr>
            <w:tcW w:w="439" w:type="dxa"/>
            <w:shd w:val="clear" w:color="auto" w:fill="auto"/>
            <w:vAlign w:val="center"/>
          </w:tcPr>
          <w:p w14:paraId="4E693C7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3641F06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1AB0A8B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064438C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0243507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6B737A3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4825642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bl>
    <w:p w14:paraId="1AA2F9A2" w14:textId="77777777" w:rsidR="00371352" w:rsidRPr="00A92C7B" w:rsidRDefault="00371352" w:rsidP="00371352">
      <w:pPr>
        <w:pStyle w:val="ConsPlusNormal"/>
        <w:ind w:firstLine="567"/>
        <w:jc w:val="both"/>
        <w:rPr>
          <w:rFonts w:ascii="Times New Roman" w:hAnsi="Times New Roman" w:cs="Times New Roman"/>
        </w:rPr>
      </w:pPr>
      <w:r w:rsidRPr="00A92C7B">
        <w:rPr>
          <w:rFonts w:ascii="Times New Roman" w:hAnsi="Times New Roman" w:cs="Times New Roman"/>
        </w:rPr>
        <w:t>+ - требуется сопровождение;</w:t>
      </w:r>
    </w:p>
    <w:p w14:paraId="794F7877" w14:textId="77777777" w:rsidR="00371352" w:rsidRDefault="00371352" w:rsidP="00371352">
      <w:pPr>
        <w:pStyle w:val="ConsPlusNormal"/>
        <w:ind w:firstLine="567"/>
        <w:jc w:val="both"/>
        <w:rPr>
          <w:rFonts w:ascii="Times New Roman" w:hAnsi="Times New Roman" w:cs="Times New Roman"/>
        </w:rPr>
      </w:pPr>
      <w:r w:rsidRPr="00A92C7B">
        <w:rPr>
          <w:rFonts w:ascii="Times New Roman" w:hAnsi="Times New Roman" w:cs="Times New Roman"/>
        </w:rPr>
        <w:sym w:font="Symbol" w:char="F02D"/>
      </w:r>
      <w:r w:rsidRPr="00A92C7B">
        <w:rPr>
          <w:rFonts w:ascii="Times New Roman" w:hAnsi="Times New Roman" w:cs="Times New Roman"/>
        </w:rPr>
        <w:t xml:space="preserve"> - не требуется сопровождение.</w:t>
      </w:r>
    </w:p>
    <w:p w14:paraId="78CD6B68" w14:textId="77777777" w:rsidR="00371352" w:rsidRDefault="00371352" w:rsidP="00371352">
      <w:pPr>
        <w:pStyle w:val="ConsPlusNormal"/>
        <w:ind w:firstLine="567"/>
        <w:jc w:val="both"/>
        <w:rPr>
          <w:rFonts w:ascii="Times New Roman" w:hAnsi="Times New Roman" w:cs="Times New Roman"/>
        </w:rPr>
      </w:pPr>
    </w:p>
    <w:p w14:paraId="7B9E707C"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ситуация. Организация учебного процесса обучающегося – инвалида, или лица с ограниченными возможностями здоровья.</w:t>
      </w:r>
    </w:p>
    <w:p w14:paraId="084E410F" w14:textId="77777777" w:rsidR="00371352" w:rsidRPr="00563D87"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Место осуществления приема – учебные корпуса, общежития, доступные для всех категорий инвалидов и лиц с ограниченными возможностями здоровья, учебные корпуса, общежития, доступные для лиц с ограниченными возможностями здоровья и инвалидов подкатегорий: 1а, 2, 3а, 4.</w:t>
      </w:r>
    </w:p>
    <w:p w14:paraId="3D22813D"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Время осуществления – период реализации образовательных программ (в соответствии с графиком учебного процесса).</w:t>
      </w:r>
    </w:p>
    <w:p w14:paraId="6FC4E21D" w14:textId="77777777" w:rsidR="00371352" w:rsidRDefault="00371352" w:rsidP="00371352">
      <w:pPr>
        <w:pStyle w:val="ConsPlusNormal"/>
        <w:ind w:firstLine="567"/>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818"/>
        <w:gridCol w:w="2061"/>
        <w:gridCol w:w="439"/>
        <w:gridCol w:w="1024"/>
        <w:gridCol w:w="425"/>
        <w:gridCol w:w="443"/>
        <w:gridCol w:w="426"/>
        <w:gridCol w:w="480"/>
        <w:gridCol w:w="499"/>
      </w:tblGrid>
      <w:tr w:rsidR="00371352" w:rsidRPr="00DC5899" w14:paraId="10F44237" w14:textId="77777777" w:rsidTr="00377632">
        <w:tc>
          <w:tcPr>
            <w:tcW w:w="543" w:type="dxa"/>
            <w:vMerge w:val="restart"/>
            <w:shd w:val="clear" w:color="auto" w:fill="auto"/>
            <w:vAlign w:val="center"/>
          </w:tcPr>
          <w:p w14:paraId="6F237462"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w:t>
            </w:r>
          </w:p>
        </w:tc>
        <w:tc>
          <w:tcPr>
            <w:tcW w:w="3818" w:type="dxa"/>
            <w:vMerge w:val="restart"/>
            <w:shd w:val="clear" w:color="auto" w:fill="auto"/>
            <w:vAlign w:val="center"/>
          </w:tcPr>
          <w:p w14:paraId="3E34CB9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Действие</w:t>
            </w:r>
          </w:p>
        </w:tc>
        <w:tc>
          <w:tcPr>
            <w:tcW w:w="2061" w:type="dxa"/>
            <w:vMerge w:val="restart"/>
            <w:shd w:val="clear" w:color="auto" w:fill="auto"/>
            <w:vAlign w:val="center"/>
          </w:tcPr>
          <w:p w14:paraId="0A7225D0"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w:t>
            </w:r>
          </w:p>
        </w:tc>
        <w:tc>
          <w:tcPr>
            <w:tcW w:w="3736" w:type="dxa"/>
            <w:gridSpan w:val="7"/>
            <w:shd w:val="clear" w:color="auto" w:fill="auto"/>
            <w:vAlign w:val="center"/>
          </w:tcPr>
          <w:p w14:paraId="58214F8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Категория</w:t>
            </w:r>
          </w:p>
        </w:tc>
      </w:tr>
      <w:tr w:rsidR="00371352" w:rsidRPr="00DC5899" w14:paraId="304AAF02" w14:textId="77777777" w:rsidTr="00377632">
        <w:tc>
          <w:tcPr>
            <w:tcW w:w="543" w:type="dxa"/>
            <w:vMerge/>
            <w:shd w:val="clear" w:color="auto" w:fill="auto"/>
            <w:vAlign w:val="center"/>
          </w:tcPr>
          <w:p w14:paraId="059CE17F" w14:textId="77777777" w:rsidR="00371352" w:rsidRPr="00DC5899" w:rsidRDefault="00371352" w:rsidP="00377632">
            <w:pPr>
              <w:pStyle w:val="ConsPlusNormal"/>
              <w:jc w:val="both"/>
              <w:rPr>
                <w:rFonts w:ascii="Times New Roman" w:hAnsi="Times New Roman" w:cs="Times New Roman"/>
              </w:rPr>
            </w:pPr>
          </w:p>
        </w:tc>
        <w:tc>
          <w:tcPr>
            <w:tcW w:w="3818" w:type="dxa"/>
            <w:vMerge/>
            <w:shd w:val="clear" w:color="auto" w:fill="auto"/>
            <w:vAlign w:val="center"/>
          </w:tcPr>
          <w:p w14:paraId="6E836A60" w14:textId="77777777" w:rsidR="00371352" w:rsidRPr="00DC5899" w:rsidRDefault="00371352" w:rsidP="00377632">
            <w:pPr>
              <w:pStyle w:val="ConsPlusNormal"/>
              <w:jc w:val="both"/>
              <w:rPr>
                <w:rFonts w:ascii="Times New Roman" w:hAnsi="Times New Roman" w:cs="Times New Roman"/>
              </w:rPr>
            </w:pPr>
          </w:p>
        </w:tc>
        <w:tc>
          <w:tcPr>
            <w:tcW w:w="2061" w:type="dxa"/>
            <w:vMerge/>
            <w:shd w:val="clear" w:color="auto" w:fill="auto"/>
            <w:vAlign w:val="center"/>
          </w:tcPr>
          <w:p w14:paraId="4294C947" w14:textId="77777777" w:rsidR="00371352" w:rsidRPr="00DC5899" w:rsidRDefault="00371352" w:rsidP="00377632">
            <w:pPr>
              <w:pStyle w:val="ConsPlusNormal"/>
              <w:jc w:val="both"/>
              <w:rPr>
                <w:rFonts w:ascii="Times New Roman" w:hAnsi="Times New Roman" w:cs="Times New Roman"/>
              </w:rPr>
            </w:pPr>
          </w:p>
        </w:tc>
        <w:tc>
          <w:tcPr>
            <w:tcW w:w="439" w:type="dxa"/>
            <w:shd w:val="clear" w:color="auto" w:fill="auto"/>
            <w:vAlign w:val="center"/>
          </w:tcPr>
          <w:p w14:paraId="60FA91EA"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1a</w:t>
            </w:r>
          </w:p>
        </w:tc>
        <w:tc>
          <w:tcPr>
            <w:tcW w:w="1024" w:type="dxa"/>
            <w:shd w:val="clear" w:color="auto" w:fill="auto"/>
            <w:vAlign w:val="center"/>
          </w:tcPr>
          <w:p w14:paraId="07BCB825"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rPr>
              <w:t>1</w:t>
            </w:r>
            <w:r w:rsidRPr="00DC5899">
              <w:rPr>
                <w:rFonts w:ascii="Times New Roman" w:hAnsi="Times New Roman" w:cs="Times New Roman"/>
                <w:lang w:val="en-US"/>
              </w:rPr>
              <w:t>b</w:t>
            </w:r>
            <w:r w:rsidRPr="00DC5899">
              <w:rPr>
                <w:rFonts w:ascii="Times New Roman" w:hAnsi="Times New Roman" w:cs="Times New Roman"/>
              </w:rPr>
              <w:t>,</w:t>
            </w:r>
            <w:r w:rsidRPr="00DC5899">
              <w:rPr>
                <w:rFonts w:ascii="Times New Roman" w:hAnsi="Times New Roman" w:cs="Times New Roman"/>
                <w:lang w:val="en-US"/>
              </w:rPr>
              <w:t>1c,1d</w:t>
            </w:r>
          </w:p>
        </w:tc>
        <w:tc>
          <w:tcPr>
            <w:tcW w:w="425" w:type="dxa"/>
            <w:shd w:val="clear" w:color="auto" w:fill="auto"/>
            <w:vAlign w:val="center"/>
          </w:tcPr>
          <w:p w14:paraId="6DF119C3"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2</w:t>
            </w:r>
          </w:p>
        </w:tc>
        <w:tc>
          <w:tcPr>
            <w:tcW w:w="443" w:type="dxa"/>
            <w:shd w:val="clear" w:color="auto" w:fill="auto"/>
            <w:vAlign w:val="center"/>
          </w:tcPr>
          <w:p w14:paraId="55764221"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3</w:t>
            </w:r>
            <w:r w:rsidRPr="00DC5899">
              <w:rPr>
                <w:rFonts w:ascii="Times New Roman" w:hAnsi="Times New Roman" w:cs="Times New Roman"/>
                <w:lang w:val="en-US"/>
              </w:rPr>
              <w:t>b</w:t>
            </w:r>
          </w:p>
        </w:tc>
        <w:tc>
          <w:tcPr>
            <w:tcW w:w="426" w:type="dxa"/>
            <w:shd w:val="clear" w:color="auto" w:fill="auto"/>
            <w:vAlign w:val="center"/>
          </w:tcPr>
          <w:p w14:paraId="34D3C23B"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3c</w:t>
            </w:r>
          </w:p>
        </w:tc>
        <w:tc>
          <w:tcPr>
            <w:tcW w:w="480" w:type="dxa"/>
            <w:shd w:val="clear" w:color="auto" w:fill="auto"/>
            <w:vAlign w:val="center"/>
          </w:tcPr>
          <w:p w14:paraId="3ACF2DE5"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lang w:val="en-US"/>
              </w:rPr>
              <w:t>3d</w:t>
            </w:r>
          </w:p>
        </w:tc>
        <w:tc>
          <w:tcPr>
            <w:tcW w:w="499" w:type="dxa"/>
            <w:shd w:val="clear" w:color="auto" w:fill="auto"/>
            <w:vAlign w:val="center"/>
          </w:tcPr>
          <w:p w14:paraId="39208993"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4</w:t>
            </w:r>
          </w:p>
        </w:tc>
      </w:tr>
      <w:tr w:rsidR="00371352" w:rsidRPr="002908F7" w14:paraId="07BB5799" w14:textId="77777777" w:rsidTr="00377632">
        <w:tc>
          <w:tcPr>
            <w:tcW w:w="543" w:type="dxa"/>
            <w:shd w:val="clear" w:color="auto" w:fill="auto"/>
          </w:tcPr>
          <w:p w14:paraId="3C28BB11"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1</w:t>
            </w:r>
          </w:p>
        </w:tc>
        <w:tc>
          <w:tcPr>
            <w:tcW w:w="3818" w:type="dxa"/>
            <w:shd w:val="clear" w:color="auto" w:fill="auto"/>
          </w:tcPr>
          <w:p w14:paraId="019D3EC4"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Звонок на пульт вахту учебного корпуса о необходимости оказания помощи при доступе в учебный корпус (общежитие)</w:t>
            </w:r>
          </w:p>
        </w:tc>
        <w:tc>
          <w:tcPr>
            <w:tcW w:w="2061" w:type="dxa"/>
            <w:shd w:val="clear" w:color="auto" w:fill="auto"/>
          </w:tcPr>
          <w:p w14:paraId="087D928A"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Вахта</w:t>
            </w:r>
          </w:p>
        </w:tc>
        <w:tc>
          <w:tcPr>
            <w:tcW w:w="439" w:type="dxa"/>
            <w:shd w:val="clear" w:color="auto" w:fill="auto"/>
            <w:vAlign w:val="center"/>
          </w:tcPr>
          <w:p w14:paraId="546B677D" w14:textId="77777777" w:rsidR="00371352" w:rsidRPr="00DC5899" w:rsidRDefault="00371352" w:rsidP="00377632">
            <w:pPr>
              <w:pStyle w:val="ConsPlusNormal"/>
              <w:jc w:val="center"/>
              <w:rPr>
                <w:rFonts w:ascii="Times New Roman" w:hAnsi="Times New Roman" w:cs="Times New Roman"/>
              </w:rPr>
            </w:pPr>
          </w:p>
        </w:tc>
        <w:tc>
          <w:tcPr>
            <w:tcW w:w="1024" w:type="dxa"/>
            <w:shd w:val="clear" w:color="auto" w:fill="auto"/>
            <w:vAlign w:val="center"/>
          </w:tcPr>
          <w:p w14:paraId="376E03F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129AB290" w14:textId="77777777" w:rsidR="00371352" w:rsidRPr="00DC5899" w:rsidRDefault="00371352" w:rsidP="00377632">
            <w:pPr>
              <w:pStyle w:val="ConsPlusNormal"/>
              <w:jc w:val="center"/>
              <w:rPr>
                <w:rFonts w:ascii="Times New Roman" w:hAnsi="Times New Roman" w:cs="Times New Roman"/>
              </w:rPr>
            </w:pPr>
          </w:p>
        </w:tc>
        <w:tc>
          <w:tcPr>
            <w:tcW w:w="443" w:type="dxa"/>
            <w:shd w:val="clear" w:color="auto" w:fill="auto"/>
            <w:vAlign w:val="center"/>
          </w:tcPr>
          <w:p w14:paraId="53C0E8A5" w14:textId="77777777" w:rsidR="00371352" w:rsidRPr="00DC5899" w:rsidRDefault="00371352" w:rsidP="00377632">
            <w:pPr>
              <w:pStyle w:val="ConsPlusNormal"/>
              <w:jc w:val="center"/>
              <w:rPr>
                <w:rFonts w:ascii="Times New Roman" w:hAnsi="Times New Roman" w:cs="Times New Roman"/>
              </w:rPr>
            </w:pPr>
          </w:p>
        </w:tc>
        <w:tc>
          <w:tcPr>
            <w:tcW w:w="426" w:type="dxa"/>
            <w:shd w:val="clear" w:color="auto" w:fill="auto"/>
            <w:vAlign w:val="center"/>
          </w:tcPr>
          <w:p w14:paraId="2AA9F3D6" w14:textId="77777777" w:rsidR="00371352" w:rsidRPr="00DC5899" w:rsidRDefault="00371352" w:rsidP="00377632">
            <w:pPr>
              <w:pStyle w:val="ConsPlusNormal"/>
              <w:jc w:val="center"/>
              <w:rPr>
                <w:rFonts w:ascii="Times New Roman" w:hAnsi="Times New Roman" w:cs="Times New Roman"/>
              </w:rPr>
            </w:pPr>
          </w:p>
        </w:tc>
        <w:tc>
          <w:tcPr>
            <w:tcW w:w="480" w:type="dxa"/>
            <w:shd w:val="clear" w:color="auto" w:fill="auto"/>
            <w:vAlign w:val="center"/>
          </w:tcPr>
          <w:p w14:paraId="54FC0FD0" w14:textId="77777777" w:rsidR="00371352" w:rsidRPr="00DC5899" w:rsidRDefault="00371352" w:rsidP="00377632">
            <w:pPr>
              <w:pStyle w:val="ConsPlusNormal"/>
              <w:jc w:val="center"/>
              <w:rPr>
                <w:rFonts w:ascii="Times New Roman" w:hAnsi="Times New Roman" w:cs="Times New Roman"/>
              </w:rPr>
            </w:pPr>
          </w:p>
        </w:tc>
        <w:tc>
          <w:tcPr>
            <w:tcW w:w="499" w:type="dxa"/>
            <w:shd w:val="clear" w:color="auto" w:fill="auto"/>
            <w:vAlign w:val="center"/>
          </w:tcPr>
          <w:p w14:paraId="64F78BCE" w14:textId="77777777" w:rsidR="00371352" w:rsidRPr="00DC5899" w:rsidRDefault="00371352" w:rsidP="00377632">
            <w:pPr>
              <w:pStyle w:val="ConsPlusNormal"/>
              <w:jc w:val="center"/>
              <w:rPr>
                <w:rFonts w:ascii="Times New Roman" w:hAnsi="Times New Roman" w:cs="Times New Roman"/>
              </w:rPr>
            </w:pPr>
          </w:p>
        </w:tc>
      </w:tr>
      <w:tr w:rsidR="00371352" w:rsidRPr="00DC5899" w14:paraId="7C2EB795" w14:textId="77777777" w:rsidTr="00377632">
        <w:tc>
          <w:tcPr>
            <w:tcW w:w="543" w:type="dxa"/>
            <w:shd w:val="clear" w:color="auto" w:fill="auto"/>
          </w:tcPr>
          <w:p w14:paraId="391C426D"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2</w:t>
            </w:r>
          </w:p>
        </w:tc>
        <w:tc>
          <w:tcPr>
            <w:tcW w:w="3818" w:type="dxa"/>
            <w:shd w:val="clear" w:color="auto" w:fill="auto"/>
          </w:tcPr>
          <w:p w14:paraId="0C2D3222"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с прилегающей территории в вестибюль учебного корпуса (общежития)</w:t>
            </w:r>
          </w:p>
        </w:tc>
        <w:tc>
          <w:tcPr>
            <w:tcW w:w="2061" w:type="dxa"/>
            <w:shd w:val="clear" w:color="auto" w:fill="auto"/>
          </w:tcPr>
          <w:p w14:paraId="3CE8F05C"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4F59C12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4152E24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23C0C9F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360FE2D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1A7E261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74887EA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3370746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3B48AB82" w14:textId="77777777" w:rsidTr="00377632">
        <w:tc>
          <w:tcPr>
            <w:tcW w:w="543" w:type="dxa"/>
            <w:shd w:val="clear" w:color="auto" w:fill="auto"/>
          </w:tcPr>
          <w:p w14:paraId="2745CE5C"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3</w:t>
            </w:r>
          </w:p>
        </w:tc>
        <w:tc>
          <w:tcPr>
            <w:tcW w:w="3818" w:type="dxa"/>
            <w:shd w:val="clear" w:color="auto" w:fill="auto"/>
          </w:tcPr>
          <w:p w14:paraId="3C0A6362"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по учебному корпусу (общежитию)</w:t>
            </w:r>
          </w:p>
        </w:tc>
        <w:tc>
          <w:tcPr>
            <w:tcW w:w="2061" w:type="dxa"/>
            <w:shd w:val="clear" w:color="auto" w:fill="auto"/>
          </w:tcPr>
          <w:p w14:paraId="759376C6"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3540716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044B76C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5E187B8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6C47853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0ECF72E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477766E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4AB2753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1012A63B" w14:textId="77777777" w:rsidTr="00377632">
        <w:tc>
          <w:tcPr>
            <w:tcW w:w="543" w:type="dxa"/>
            <w:shd w:val="clear" w:color="auto" w:fill="auto"/>
          </w:tcPr>
          <w:p w14:paraId="6DE867DA"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4</w:t>
            </w:r>
          </w:p>
        </w:tc>
        <w:tc>
          <w:tcPr>
            <w:tcW w:w="3818" w:type="dxa"/>
            <w:shd w:val="clear" w:color="auto" w:fill="auto"/>
          </w:tcPr>
          <w:p w14:paraId="07E4F6EE"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Оказание образовательной услуги</w:t>
            </w:r>
          </w:p>
        </w:tc>
        <w:tc>
          <w:tcPr>
            <w:tcW w:w="2061" w:type="dxa"/>
            <w:shd w:val="clear" w:color="auto" w:fill="auto"/>
          </w:tcPr>
          <w:p w14:paraId="75E1CF1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72D396C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3A4B307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718F5B0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23A35FC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4D9D24B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209548E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1A1AC56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51BE6D78" w14:textId="77777777" w:rsidTr="00377632">
        <w:tc>
          <w:tcPr>
            <w:tcW w:w="543" w:type="dxa"/>
            <w:shd w:val="clear" w:color="auto" w:fill="auto"/>
          </w:tcPr>
          <w:p w14:paraId="367FDB4F"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5</w:t>
            </w:r>
          </w:p>
        </w:tc>
        <w:tc>
          <w:tcPr>
            <w:tcW w:w="3818" w:type="dxa"/>
            <w:shd w:val="clear" w:color="auto" w:fill="auto"/>
          </w:tcPr>
          <w:p w14:paraId="620D302D"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по учебному корпусу (общежитию) к месту организации питания</w:t>
            </w:r>
          </w:p>
        </w:tc>
        <w:tc>
          <w:tcPr>
            <w:tcW w:w="2061" w:type="dxa"/>
            <w:shd w:val="clear" w:color="auto" w:fill="auto"/>
          </w:tcPr>
          <w:p w14:paraId="2EFE1D51"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65B786A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4CB50FB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59293DB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1E318BF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6DD27D0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3F14807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109225B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081A1A5B" w14:textId="77777777" w:rsidTr="00377632">
        <w:tc>
          <w:tcPr>
            <w:tcW w:w="543" w:type="dxa"/>
            <w:shd w:val="clear" w:color="auto" w:fill="auto"/>
          </w:tcPr>
          <w:p w14:paraId="117A7C13"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6</w:t>
            </w:r>
          </w:p>
        </w:tc>
        <w:tc>
          <w:tcPr>
            <w:tcW w:w="3818" w:type="dxa"/>
            <w:shd w:val="clear" w:color="auto" w:fill="auto"/>
          </w:tcPr>
          <w:p w14:paraId="22F69276"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по учебному корпусу к туалету</w:t>
            </w:r>
          </w:p>
        </w:tc>
        <w:tc>
          <w:tcPr>
            <w:tcW w:w="2061" w:type="dxa"/>
            <w:shd w:val="clear" w:color="auto" w:fill="auto"/>
          </w:tcPr>
          <w:p w14:paraId="685D7D20"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659620A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4B703D7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2BF346B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2EED9D3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6CB46D8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60DA3F7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2FC0877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59CC062F" w14:textId="77777777" w:rsidTr="00377632">
        <w:tc>
          <w:tcPr>
            <w:tcW w:w="543" w:type="dxa"/>
            <w:shd w:val="clear" w:color="auto" w:fill="auto"/>
          </w:tcPr>
          <w:p w14:paraId="6C71D006"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7</w:t>
            </w:r>
          </w:p>
        </w:tc>
        <w:tc>
          <w:tcPr>
            <w:tcW w:w="3818" w:type="dxa"/>
            <w:shd w:val="clear" w:color="auto" w:fill="auto"/>
          </w:tcPr>
          <w:p w14:paraId="65467482"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 xml:space="preserve">Оказание медицинской помощи </w:t>
            </w:r>
            <w:r w:rsidRPr="00DC5899">
              <w:rPr>
                <w:rFonts w:ascii="Times New Roman" w:hAnsi="Times New Roman" w:cs="Times New Roman"/>
              </w:rPr>
              <w:lastRenderedPageBreak/>
              <w:t>обучающемуся</w:t>
            </w:r>
          </w:p>
        </w:tc>
        <w:tc>
          <w:tcPr>
            <w:tcW w:w="2061" w:type="dxa"/>
            <w:shd w:val="clear" w:color="auto" w:fill="auto"/>
          </w:tcPr>
          <w:p w14:paraId="5AF082A8"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lastRenderedPageBreak/>
              <w:t>Медпункт</w:t>
            </w:r>
          </w:p>
        </w:tc>
        <w:tc>
          <w:tcPr>
            <w:tcW w:w="439" w:type="dxa"/>
            <w:shd w:val="clear" w:color="auto" w:fill="auto"/>
            <w:vAlign w:val="center"/>
          </w:tcPr>
          <w:p w14:paraId="57D1424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11E91A3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369FFAE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3268ABC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7493F9C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6BE1BEA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4E5CD10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1D9EE3EB" w14:textId="77777777" w:rsidTr="00377632">
        <w:tc>
          <w:tcPr>
            <w:tcW w:w="543" w:type="dxa"/>
            <w:shd w:val="clear" w:color="auto" w:fill="auto"/>
          </w:tcPr>
          <w:p w14:paraId="03161098"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lastRenderedPageBreak/>
              <w:t>8</w:t>
            </w:r>
          </w:p>
        </w:tc>
        <w:tc>
          <w:tcPr>
            <w:tcW w:w="3818" w:type="dxa"/>
            <w:shd w:val="clear" w:color="auto" w:fill="auto"/>
          </w:tcPr>
          <w:p w14:paraId="008750B1"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из вестибюля учебного корпуса на прилегающую к корпусу территорию</w:t>
            </w:r>
          </w:p>
        </w:tc>
        <w:tc>
          <w:tcPr>
            <w:tcW w:w="2061" w:type="dxa"/>
            <w:shd w:val="clear" w:color="auto" w:fill="auto"/>
          </w:tcPr>
          <w:p w14:paraId="622F55F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4D02CAE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7F2E101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252D752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5BF4A87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53F0DA9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59FFA80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3FDD089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bl>
    <w:p w14:paraId="739A7327" w14:textId="77777777" w:rsidR="00371352" w:rsidRPr="00A92C7B" w:rsidRDefault="00371352" w:rsidP="00371352">
      <w:pPr>
        <w:pStyle w:val="ConsPlusNormal"/>
        <w:ind w:firstLine="567"/>
        <w:jc w:val="both"/>
        <w:rPr>
          <w:rFonts w:ascii="Times New Roman" w:hAnsi="Times New Roman" w:cs="Times New Roman"/>
        </w:rPr>
      </w:pPr>
      <w:r w:rsidRPr="00A92C7B">
        <w:rPr>
          <w:rFonts w:ascii="Times New Roman" w:hAnsi="Times New Roman" w:cs="Times New Roman"/>
        </w:rPr>
        <w:t>+ - требуется сопровождение;</w:t>
      </w:r>
    </w:p>
    <w:p w14:paraId="074095A2" w14:textId="77777777" w:rsidR="00371352" w:rsidRDefault="00371352" w:rsidP="00371352">
      <w:pPr>
        <w:pStyle w:val="ConsPlusNormal"/>
        <w:ind w:firstLine="567"/>
        <w:jc w:val="both"/>
        <w:rPr>
          <w:rFonts w:ascii="Times New Roman" w:hAnsi="Times New Roman" w:cs="Times New Roman"/>
        </w:rPr>
      </w:pPr>
      <w:r w:rsidRPr="00A92C7B">
        <w:rPr>
          <w:rFonts w:ascii="Times New Roman" w:hAnsi="Times New Roman" w:cs="Times New Roman"/>
        </w:rPr>
        <w:sym w:font="Symbol" w:char="F02D"/>
      </w:r>
      <w:r w:rsidRPr="00A92C7B">
        <w:rPr>
          <w:rFonts w:ascii="Times New Roman" w:hAnsi="Times New Roman" w:cs="Times New Roman"/>
        </w:rPr>
        <w:t xml:space="preserve"> - не требуется сопровождение.</w:t>
      </w:r>
    </w:p>
    <w:p w14:paraId="53B92212" w14:textId="77777777" w:rsidR="00371352" w:rsidRDefault="00371352" w:rsidP="00371352">
      <w:pPr>
        <w:pStyle w:val="ConsPlusNormal"/>
        <w:ind w:firstLine="567"/>
        <w:jc w:val="both"/>
        <w:rPr>
          <w:rFonts w:ascii="Times New Roman" w:hAnsi="Times New Roman" w:cs="Times New Roman"/>
        </w:rPr>
      </w:pPr>
    </w:p>
    <w:p w14:paraId="005CEB8D"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ситуация. Практика обучающегося – инвалида, или лица с ограниченными возможностями здоровья.</w:t>
      </w:r>
    </w:p>
    <w:p w14:paraId="07C53FFE" w14:textId="77777777" w:rsidR="00371352" w:rsidRPr="00563D87"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Место осуществления приема – учебные корпуса, общежития, доступные для всех категорий инвалидов и лиц с ограниченными возможностями здоровья, учебные корпуса, общежития, доступные для лиц с ограниченными возможностями здоровья и инвалидов подкатегорий: 1а, 2, 3а, 4.</w:t>
      </w:r>
    </w:p>
    <w:p w14:paraId="3534967E"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Время осуществления – период реализации образовательных программ (в соответствии с графиком учебного процесса).</w:t>
      </w:r>
    </w:p>
    <w:p w14:paraId="3D7E2FDD" w14:textId="77777777" w:rsidR="00371352" w:rsidRDefault="00371352" w:rsidP="00371352">
      <w:pPr>
        <w:pStyle w:val="ConsPlusNormal"/>
        <w:ind w:firstLine="567"/>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818"/>
        <w:gridCol w:w="2061"/>
        <w:gridCol w:w="439"/>
        <w:gridCol w:w="1024"/>
        <w:gridCol w:w="425"/>
        <w:gridCol w:w="443"/>
        <w:gridCol w:w="426"/>
        <w:gridCol w:w="480"/>
        <w:gridCol w:w="499"/>
      </w:tblGrid>
      <w:tr w:rsidR="00371352" w:rsidRPr="00DC5899" w14:paraId="38BC182D" w14:textId="77777777" w:rsidTr="00377632">
        <w:tc>
          <w:tcPr>
            <w:tcW w:w="543" w:type="dxa"/>
            <w:vMerge w:val="restart"/>
            <w:shd w:val="clear" w:color="auto" w:fill="auto"/>
            <w:vAlign w:val="center"/>
          </w:tcPr>
          <w:p w14:paraId="2CFF028C"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w:t>
            </w:r>
          </w:p>
        </w:tc>
        <w:tc>
          <w:tcPr>
            <w:tcW w:w="3818" w:type="dxa"/>
            <w:vMerge w:val="restart"/>
            <w:shd w:val="clear" w:color="auto" w:fill="auto"/>
            <w:vAlign w:val="center"/>
          </w:tcPr>
          <w:p w14:paraId="4E117B2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Действие</w:t>
            </w:r>
          </w:p>
        </w:tc>
        <w:tc>
          <w:tcPr>
            <w:tcW w:w="2061" w:type="dxa"/>
            <w:vMerge w:val="restart"/>
            <w:shd w:val="clear" w:color="auto" w:fill="auto"/>
            <w:vAlign w:val="center"/>
          </w:tcPr>
          <w:p w14:paraId="0FADFC75"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w:t>
            </w:r>
          </w:p>
        </w:tc>
        <w:tc>
          <w:tcPr>
            <w:tcW w:w="3736" w:type="dxa"/>
            <w:gridSpan w:val="7"/>
            <w:shd w:val="clear" w:color="auto" w:fill="auto"/>
            <w:vAlign w:val="center"/>
          </w:tcPr>
          <w:p w14:paraId="20BAC8F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Категория</w:t>
            </w:r>
          </w:p>
        </w:tc>
      </w:tr>
      <w:tr w:rsidR="00371352" w:rsidRPr="00DC5899" w14:paraId="542E143D" w14:textId="77777777" w:rsidTr="00377632">
        <w:tc>
          <w:tcPr>
            <w:tcW w:w="543" w:type="dxa"/>
            <w:vMerge/>
            <w:shd w:val="clear" w:color="auto" w:fill="auto"/>
            <w:vAlign w:val="center"/>
          </w:tcPr>
          <w:p w14:paraId="22F84087" w14:textId="77777777" w:rsidR="00371352" w:rsidRPr="00DC5899" w:rsidRDefault="00371352" w:rsidP="00377632">
            <w:pPr>
              <w:pStyle w:val="ConsPlusNormal"/>
              <w:jc w:val="both"/>
              <w:rPr>
                <w:rFonts w:ascii="Times New Roman" w:hAnsi="Times New Roman" w:cs="Times New Roman"/>
              </w:rPr>
            </w:pPr>
          </w:p>
        </w:tc>
        <w:tc>
          <w:tcPr>
            <w:tcW w:w="3818" w:type="dxa"/>
            <w:vMerge/>
            <w:shd w:val="clear" w:color="auto" w:fill="auto"/>
            <w:vAlign w:val="center"/>
          </w:tcPr>
          <w:p w14:paraId="28D04E24" w14:textId="77777777" w:rsidR="00371352" w:rsidRPr="00DC5899" w:rsidRDefault="00371352" w:rsidP="00377632">
            <w:pPr>
              <w:pStyle w:val="ConsPlusNormal"/>
              <w:jc w:val="both"/>
              <w:rPr>
                <w:rFonts w:ascii="Times New Roman" w:hAnsi="Times New Roman" w:cs="Times New Roman"/>
              </w:rPr>
            </w:pPr>
          </w:p>
        </w:tc>
        <w:tc>
          <w:tcPr>
            <w:tcW w:w="2061" w:type="dxa"/>
            <w:vMerge/>
            <w:shd w:val="clear" w:color="auto" w:fill="auto"/>
            <w:vAlign w:val="center"/>
          </w:tcPr>
          <w:p w14:paraId="5A527F69" w14:textId="77777777" w:rsidR="00371352" w:rsidRPr="00DC5899" w:rsidRDefault="00371352" w:rsidP="00377632">
            <w:pPr>
              <w:pStyle w:val="ConsPlusNormal"/>
              <w:jc w:val="both"/>
              <w:rPr>
                <w:rFonts w:ascii="Times New Roman" w:hAnsi="Times New Roman" w:cs="Times New Roman"/>
              </w:rPr>
            </w:pPr>
          </w:p>
        </w:tc>
        <w:tc>
          <w:tcPr>
            <w:tcW w:w="439" w:type="dxa"/>
            <w:shd w:val="clear" w:color="auto" w:fill="auto"/>
            <w:vAlign w:val="center"/>
          </w:tcPr>
          <w:p w14:paraId="29EED229"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1a</w:t>
            </w:r>
          </w:p>
        </w:tc>
        <w:tc>
          <w:tcPr>
            <w:tcW w:w="1024" w:type="dxa"/>
            <w:shd w:val="clear" w:color="auto" w:fill="auto"/>
            <w:vAlign w:val="center"/>
          </w:tcPr>
          <w:p w14:paraId="4A0141C4"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rPr>
              <w:t>1</w:t>
            </w:r>
            <w:r w:rsidRPr="00DC5899">
              <w:rPr>
                <w:rFonts w:ascii="Times New Roman" w:hAnsi="Times New Roman" w:cs="Times New Roman"/>
                <w:lang w:val="en-US"/>
              </w:rPr>
              <w:t>b</w:t>
            </w:r>
            <w:r w:rsidRPr="00DC5899">
              <w:rPr>
                <w:rFonts w:ascii="Times New Roman" w:hAnsi="Times New Roman" w:cs="Times New Roman"/>
              </w:rPr>
              <w:t>,</w:t>
            </w:r>
            <w:r w:rsidRPr="00DC5899">
              <w:rPr>
                <w:rFonts w:ascii="Times New Roman" w:hAnsi="Times New Roman" w:cs="Times New Roman"/>
                <w:lang w:val="en-US"/>
              </w:rPr>
              <w:t>1c,1d</w:t>
            </w:r>
          </w:p>
        </w:tc>
        <w:tc>
          <w:tcPr>
            <w:tcW w:w="425" w:type="dxa"/>
            <w:shd w:val="clear" w:color="auto" w:fill="auto"/>
            <w:vAlign w:val="center"/>
          </w:tcPr>
          <w:p w14:paraId="2D44D1FF"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2</w:t>
            </w:r>
          </w:p>
        </w:tc>
        <w:tc>
          <w:tcPr>
            <w:tcW w:w="443" w:type="dxa"/>
            <w:shd w:val="clear" w:color="auto" w:fill="auto"/>
            <w:vAlign w:val="center"/>
          </w:tcPr>
          <w:p w14:paraId="4438FCA7"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3</w:t>
            </w:r>
            <w:r w:rsidRPr="00DC5899">
              <w:rPr>
                <w:rFonts w:ascii="Times New Roman" w:hAnsi="Times New Roman" w:cs="Times New Roman"/>
                <w:lang w:val="en-US"/>
              </w:rPr>
              <w:t>b</w:t>
            </w:r>
          </w:p>
        </w:tc>
        <w:tc>
          <w:tcPr>
            <w:tcW w:w="426" w:type="dxa"/>
            <w:shd w:val="clear" w:color="auto" w:fill="auto"/>
            <w:vAlign w:val="center"/>
          </w:tcPr>
          <w:p w14:paraId="5941646A"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3c</w:t>
            </w:r>
          </w:p>
        </w:tc>
        <w:tc>
          <w:tcPr>
            <w:tcW w:w="480" w:type="dxa"/>
            <w:shd w:val="clear" w:color="auto" w:fill="auto"/>
            <w:vAlign w:val="center"/>
          </w:tcPr>
          <w:p w14:paraId="3CB616D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lang w:val="en-US"/>
              </w:rPr>
              <w:t>3d</w:t>
            </w:r>
          </w:p>
        </w:tc>
        <w:tc>
          <w:tcPr>
            <w:tcW w:w="499" w:type="dxa"/>
            <w:shd w:val="clear" w:color="auto" w:fill="auto"/>
            <w:vAlign w:val="center"/>
          </w:tcPr>
          <w:p w14:paraId="30980CC1"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4</w:t>
            </w:r>
          </w:p>
        </w:tc>
      </w:tr>
      <w:tr w:rsidR="00371352" w:rsidRPr="002908F7" w14:paraId="365EB57F" w14:textId="77777777" w:rsidTr="00377632">
        <w:tc>
          <w:tcPr>
            <w:tcW w:w="543" w:type="dxa"/>
            <w:shd w:val="clear" w:color="auto" w:fill="auto"/>
          </w:tcPr>
          <w:p w14:paraId="06CB56FC"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1</w:t>
            </w:r>
          </w:p>
        </w:tc>
        <w:tc>
          <w:tcPr>
            <w:tcW w:w="3818" w:type="dxa"/>
            <w:shd w:val="clear" w:color="auto" w:fill="auto"/>
          </w:tcPr>
          <w:p w14:paraId="41D4A776"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Звонок на пульт вахту учебного корпуса о необходимости оказания помощи при доступе в учебный корпус (общежитие)</w:t>
            </w:r>
          </w:p>
        </w:tc>
        <w:tc>
          <w:tcPr>
            <w:tcW w:w="2061" w:type="dxa"/>
            <w:shd w:val="clear" w:color="auto" w:fill="auto"/>
          </w:tcPr>
          <w:p w14:paraId="16293043"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Вахта</w:t>
            </w:r>
          </w:p>
        </w:tc>
        <w:tc>
          <w:tcPr>
            <w:tcW w:w="439" w:type="dxa"/>
            <w:shd w:val="clear" w:color="auto" w:fill="auto"/>
            <w:vAlign w:val="center"/>
          </w:tcPr>
          <w:p w14:paraId="452D3E60" w14:textId="77777777" w:rsidR="00371352" w:rsidRPr="00DC5899" w:rsidRDefault="00371352" w:rsidP="00377632">
            <w:pPr>
              <w:pStyle w:val="ConsPlusNormal"/>
              <w:jc w:val="center"/>
              <w:rPr>
                <w:rFonts w:ascii="Times New Roman" w:hAnsi="Times New Roman" w:cs="Times New Roman"/>
              </w:rPr>
            </w:pPr>
          </w:p>
        </w:tc>
        <w:tc>
          <w:tcPr>
            <w:tcW w:w="1024" w:type="dxa"/>
            <w:shd w:val="clear" w:color="auto" w:fill="auto"/>
            <w:vAlign w:val="center"/>
          </w:tcPr>
          <w:p w14:paraId="73BEC00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77D93CCE" w14:textId="77777777" w:rsidR="00371352" w:rsidRPr="00DC5899" w:rsidRDefault="00371352" w:rsidP="00377632">
            <w:pPr>
              <w:pStyle w:val="ConsPlusNormal"/>
              <w:jc w:val="center"/>
              <w:rPr>
                <w:rFonts w:ascii="Times New Roman" w:hAnsi="Times New Roman" w:cs="Times New Roman"/>
              </w:rPr>
            </w:pPr>
          </w:p>
        </w:tc>
        <w:tc>
          <w:tcPr>
            <w:tcW w:w="443" w:type="dxa"/>
            <w:shd w:val="clear" w:color="auto" w:fill="auto"/>
            <w:vAlign w:val="center"/>
          </w:tcPr>
          <w:p w14:paraId="63FEA5A4" w14:textId="77777777" w:rsidR="00371352" w:rsidRPr="00DC5899" w:rsidRDefault="00371352" w:rsidP="00377632">
            <w:pPr>
              <w:pStyle w:val="ConsPlusNormal"/>
              <w:jc w:val="center"/>
              <w:rPr>
                <w:rFonts w:ascii="Times New Roman" w:hAnsi="Times New Roman" w:cs="Times New Roman"/>
              </w:rPr>
            </w:pPr>
          </w:p>
        </w:tc>
        <w:tc>
          <w:tcPr>
            <w:tcW w:w="426" w:type="dxa"/>
            <w:shd w:val="clear" w:color="auto" w:fill="auto"/>
            <w:vAlign w:val="center"/>
          </w:tcPr>
          <w:p w14:paraId="3B2579B1" w14:textId="77777777" w:rsidR="00371352" w:rsidRPr="00DC5899" w:rsidRDefault="00371352" w:rsidP="00377632">
            <w:pPr>
              <w:pStyle w:val="ConsPlusNormal"/>
              <w:jc w:val="center"/>
              <w:rPr>
                <w:rFonts w:ascii="Times New Roman" w:hAnsi="Times New Roman" w:cs="Times New Roman"/>
              </w:rPr>
            </w:pPr>
          </w:p>
        </w:tc>
        <w:tc>
          <w:tcPr>
            <w:tcW w:w="480" w:type="dxa"/>
            <w:shd w:val="clear" w:color="auto" w:fill="auto"/>
            <w:vAlign w:val="center"/>
          </w:tcPr>
          <w:p w14:paraId="27BA5178" w14:textId="77777777" w:rsidR="00371352" w:rsidRPr="00DC5899" w:rsidRDefault="00371352" w:rsidP="00377632">
            <w:pPr>
              <w:pStyle w:val="ConsPlusNormal"/>
              <w:jc w:val="center"/>
              <w:rPr>
                <w:rFonts w:ascii="Times New Roman" w:hAnsi="Times New Roman" w:cs="Times New Roman"/>
              </w:rPr>
            </w:pPr>
          </w:p>
        </w:tc>
        <w:tc>
          <w:tcPr>
            <w:tcW w:w="499" w:type="dxa"/>
            <w:shd w:val="clear" w:color="auto" w:fill="auto"/>
            <w:vAlign w:val="center"/>
          </w:tcPr>
          <w:p w14:paraId="31D43E17" w14:textId="77777777" w:rsidR="00371352" w:rsidRPr="00DC5899" w:rsidRDefault="00371352" w:rsidP="00377632">
            <w:pPr>
              <w:pStyle w:val="ConsPlusNormal"/>
              <w:jc w:val="center"/>
              <w:rPr>
                <w:rFonts w:ascii="Times New Roman" w:hAnsi="Times New Roman" w:cs="Times New Roman"/>
              </w:rPr>
            </w:pPr>
          </w:p>
        </w:tc>
      </w:tr>
      <w:tr w:rsidR="00371352" w:rsidRPr="00DC5899" w14:paraId="1E39B245" w14:textId="77777777" w:rsidTr="00377632">
        <w:tc>
          <w:tcPr>
            <w:tcW w:w="543" w:type="dxa"/>
            <w:shd w:val="clear" w:color="auto" w:fill="auto"/>
          </w:tcPr>
          <w:p w14:paraId="6A65AB5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2</w:t>
            </w:r>
          </w:p>
        </w:tc>
        <w:tc>
          <w:tcPr>
            <w:tcW w:w="3818" w:type="dxa"/>
            <w:shd w:val="clear" w:color="auto" w:fill="auto"/>
          </w:tcPr>
          <w:p w14:paraId="596C1402"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с прилегающей территории в вестибюль учебного корпуса (общежития)</w:t>
            </w:r>
          </w:p>
        </w:tc>
        <w:tc>
          <w:tcPr>
            <w:tcW w:w="2061" w:type="dxa"/>
            <w:shd w:val="clear" w:color="auto" w:fill="auto"/>
          </w:tcPr>
          <w:p w14:paraId="224868EB"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4EEDD13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147F2C2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6DCCB3F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612123F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4F6D596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310A9CE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7F3137E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783D7280" w14:textId="77777777" w:rsidTr="00377632">
        <w:tc>
          <w:tcPr>
            <w:tcW w:w="543" w:type="dxa"/>
            <w:shd w:val="clear" w:color="auto" w:fill="auto"/>
          </w:tcPr>
          <w:p w14:paraId="2678BA8A"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3</w:t>
            </w:r>
          </w:p>
        </w:tc>
        <w:tc>
          <w:tcPr>
            <w:tcW w:w="3818" w:type="dxa"/>
            <w:shd w:val="clear" w:color="auto" w:fill="auto"/>
          </w:tcPr>
          <w:p w14:paraId="0098FFD3"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по учебному корпусу (общежитию)</w:t>
            </w:r>
          </w:p>
        </w:tc>
        <w:tc>
          <w:tcPr>
            <w:tcW w:w="2061" w:type="dxa"/>
            <w:shd w:val="clear" w:color="auto" w:fill="auto"/>
          </w:tcPr>
          <w:p w14:paraId="089B0444"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3DFF6A8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0AA6FA3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42D9526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263A945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305937B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69BBB2E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60CB746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411D201A" w14:textId="77777777" w:rsidTr="00377632">
        <w:tc>
          <w:tcPr>
            <w:tcW w:w="543" w:type="dxa"/>
            <w:shd w:val="clear" w:color="auto" w:fill="auto"/>
          </w:tcPr>
          <w:p w14:paraId="685E8598"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4</w:t>
            </w:r>
          </w:p>
        </w:tc>
        <w:tc>
          <w:tcPr>
            <w:tcW w:w="3818" w:type="dxa"/>
            <w:shd w:val="clear" w:color="auto" w:fill="auto"/>
          </w:tcPr>
          <w:p w14:paraId="0D38040B"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Проведение практики для обучающегося</w:t>
            </w:r>
          </w:p>
        </w:tc>
        <w:tc>
          <w:tcPr>
            <w:tcW w:w="2061" w:type="dxa"/>
            <w:shd w:val="clear" w:color="auto" w:fill="auto"/>
          </w:tcPr>
          <w:p w14:paraId="38FFDC15"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4AAAF36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1B48DE8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558EDE8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64FACA6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043500C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006BC72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41C5175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7FC0BF18" w14:textId="77777777" w:rsidTr="00377632">
        <w:tc>
          <w:tcPr>
            <w:tcW w:w="543" w:type="dxa"/>
            <w:shd w:val="clear" w:color="auto" w:fill="auto"/>
          </w:tcPr>
          <w:p w14:paraId="15654CE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5</w:t>
            </w:r>
          </w:p>
        </w:tc>
        <w:tc>
          <w:tcPr>
            <w:tcW w:w="3818" w:type="dxa"/>
            <w:shd w:val="clear" w:color="auto" w:fill="auto"/>
          </w:tcPr>
          <w:p w14:paraId="6A4504E0"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по учебному корпусу (общежитию) к месту организации питания</w:t>
            </w:r>
          </w:p>
        </w:tc>
        <w:tc>
          <w:tcPr>
            <w:tcW w:w="2061" w:type="dxa"/>
            <w:shd w:val="clear" w:color="auto" w:fill="auto"/>
          </w:tcPr>
          <w:p w14:paraId="74D8EAFA"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40BB5E5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6F1F5AF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20F19F6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707C2A9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667A172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74D8082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1EBE25E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0C60093B" w14:textId="77777777" w:rsidTr="00377632">
        <w:tc>
          <w:tcPr>
            <w:tcW w:w="543" w:type="dxa"/>
            <w:shd w:val="clear" w:color="auto" w:fill="auto"/>
          </w:tcPr>
          <w:p w14:paraId="206FF40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6</w:t>
            </w:r>
          </w:p>
        </w:tc>
        <w:tc>
          <w:tcPr>
            <w:tcW w:w="3818" w:type="dxa"/>
            <w:shd w:val="clear" w:color="auto" w:fill="auto"/>
          </w:tcPr>
          <w:p w14:paraId="01F28C24"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по учебному корпусу к туалету</w:t>
            </w:r>
          </w:p>
        </w:tc>
        <w:tc>
          <w:tcPr>
            <w:tcW w:w="2061" w:type="dxa"/>
            <w:shd w:val="clear" w:color="auto" w:fill="auto"/>
          </w:tcPr>
          <w:p w14:paraId="50F6E664"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2AF175B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0C3D500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2734345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18C9145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751D6D6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04FAB33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20B9A0F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51744AA6" w14:textId="77777777" w:rsidTr="00377632">
        <w:tc>
          <w:tcPr>
            <w:tcW w:w="543" w:type="dxa"/>
            <w:shd w:val="clear" w:color="auto" w:fill="auto"/>
          </w:tcPr>
          <w:p w14:paraId="5B4EE171"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7</w:t>
            </w:r>
          </w:p>
        </w:tc>
        <w:tc>
          <w:tcPr>
            <w:tcW w:w="3818" w:type="dxa"/>
            <w:shd w:val="clear" w:color="auto" w:fill="auto"/>
          </w:tcPr>
          <w:p w14:paraId="7C2B910D"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Оказание медицинской помощи обучающемуся</w:t>
            </w:r>
          </w:p>
        </w:tc>
        <w:tc>
          <w:tcPr>
            <w:tcW w:w="2061" w:type="dxa"/>
            <w:shd w:val="clear" w:color="auto" w:fill="auto"/>
          </w:tcPr>
          <w:p w14:paraId="2E689A3B"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Медпункт</w:t>
            </w:r>
          </w:p>
        </w:tc>
        <w:tc>
          <w:tcPr>
            <w:tcW w:w="439" w:type="dxa"/>
            <w:shd w:val="clear" w:color="auto" w:fill="auto"/>
            <w:vAlign w:val="center"/>
          </w:tcPr>
          <w:p w14:paraId="7DF1A2A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39FA872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5B1F1DD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53C95A1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6E91DDA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6CF20DF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1D0E879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5042829B" w14:textId="77777777" w:rsidTr="00377632">
        <w:tc>
          <w:tcPr>
            <w:tcW w:w="543" w:type="dxa"/>
            <w:shd w:val="clear" w:color="auto" w:fill="auto"/>
          </w:tcPr>
          <w:p w14:paraId="7560B53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8</w:t>
            </w:r>
          </w:p>
        </w:tc>
        <w:tc>
          <w:tcPr>
            <w:tcW w:w="3818" w:type="dxa"/>
            <w:shd w:val="clear" w:color="auto" w:fill="auto"/>
          </w:tcPr>
          <w:p w14:paraId="1A15FDCB"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из вестибюля учебного корпуса на прилегающую к корпусу территорию</w:t>
            </w:r>
          </w:p>
        </w:tc>
        <w:tc>
          <w:tcPr>
            <w:tcW w:w="2061" w:type="dxa"/>
            <w:shd w:val="clear" w:color="auto" w:fill="auto"/>
          </w:tcPr>
          <w:p w14:paraId="58B6085F"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5A6C041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7CE6EA6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41BB8D1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5321A31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4C7BB35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409B79E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27A06B5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bl>
    <w:p w14:paraId="22994F46" w14:textId="77777777" w:rsidR="00371352" w:rsidRPr="00A92C7B" w:rsidRDefault="00371352" w:rsidP="00371352">
      <w:pPr>
        <w:pStyle w:val="ConsPlusNormal"/>
        <w:ind w:firstLine="567"/>
        <w:jc w:val="both"/>
        <w:rPr>
          <w:rFonts w:ascii="Times New Roman" w:hAnsi="Times New Roman" w:cs="Times New Roman"/>
        </w:rPr>
      </w:pPr>
      <w:r w:rsidRPr="00A92C7B">
        <w:rPr>
          <w:rFonts w:ascii="Times New Roman" w:hAnsi="Times New Roman" w:cs="Times New Roman"/>
        </w:rPr>
        <w:t>+ - требуется сопровождение;</w:t>
      </w:r>
    </w:p>
    <w:p w14:paraId="6E82F789" w14:textId="77777777" w:rsidR="00371352" w:rsidRDefault="00371352" w:rsidP="00371352">
      <w:pPr>
        <w:pStyle w:val="ConsPlusNormal"/>
        <w:ind w:firstLine="567"/>
        <w:jc w:val="both"/>
        <w:rPr>
          <w:rFonts w:ascii="Times New Roman" w:hAnsi="Times New Roman" w:cs="Times New Roman"/>
        </w:rPr>
      </w:pPr>
      <w:r w:rsidRPr="00A92C7B">
        <w:rPr>
          <w:rFonts w:ascii="Times New Roman" w:hAnsi="Times New Roman" w:cs="Times New Roman"/>
        </w:rPr>
        <w:sym w:font="Symbol" w:char="F02D"/>
      </w:r>
      <w:r w:rsidRPr="00A92C7B">
        <w:rPr>
          <w:rFonts w:ascii="Times New Roman" w:hAnsi="Times New Roman" w:cs="Times New Roman"/>
        </w:rPr>
        <w:t xml:space="preserve"> - не требуется сопровождение.</w:t>
      </w:r>
    </w:p>
    <w:p w14:paraId="315F2B12" w14:textId="77777777" w:rsidR="00371352" w:rsidRDefault="00371352" w:rsidP="00371352">
      <w:pPr>
        <w:pStyle w:val="ConsPlusNormal"/>
        <w:ind w:firstLine="567"/>
        <w:jc w:val="both"/>
        <w:rPr>
          <w:rFonts w:ascii="Times New Roman" w:hAnsi="Times New Roman" w:cs="Times New Roman"/>
        </w:rPr>
      </w:pPr>
    </w:p>
    <w:p w14:paraId="2B042563"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ситуация. Проведение промежуточной аттестации обучающегося – инвалида, или лица с ограниченными возможностями здоровья.</w:t>
      </w:r>
    </w:p>
    <w:p w14:paraId="591B0441" w14:textId="77777777" w:rsidR="00371352" w:rsidRPr="00563D87"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Место осуществления приема – учебные корпуса, общежития, доступные для всех категорий инвалидов и лиц с ограниченными возможностями здоровья, учебные корпуса, общежития, доступные для лиц с ограниченными возможностями здоровья и инвалидов подкатегорий: 1а, 2, 3а, 4.</w:t>
      </w:r>
    </w:p>
    <w:p w14:paraId="7C7F21C7"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Время осуществления – период реализации образовательных программ (в соответствии с графиком учебного процесса).</w:t>
      </w:r>
    </w:p>
    <w:p w14:paraId="343FCC46" w14:textId="77777777" w:rsidR="00371352" w:rsidRDefault="00371352" w:rsidP="00371352">
      <w:pPr>
        <w:pStyle w:val="ConsPlusNormal"/>
        <w:ind w:firstLine="567"/>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818"/>
        <w:gridCol w:w="2061"/>
        <w:gridCol w:w="439"/>
        <w:gridCol w:w="1024"/>
        <w:gridCol w:w="425"/>
        <w:gridCol w:w="443"/>
        <w:gridCol w:w="426"/>
        <w:gridCol w:w="480"/>
        <w:gridCol w:w="499"/>
      </w:tblGrid>
      <w:tr w:rsidR="00371352" w:rsidRPr="00DC5899" w14:paraId="36F5149A" w14:textId="77777777" w:rsidTr="00377632">
        <w:tc>
          <w:tcPr>
            <w:tcW w:w="543" w:type="dxa"/>
            <w:vMerge w:val="restart"/>
            <w:shd w:val="clear" w:color="auto" w:fill="auto"/>
            <w:vAlign w:val="center"/>
          </w:tcPr>
          <w:p w14:paraId="0E8C725F"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w:t>
            </w:r>
          </w:p>
        </w:tc>
        <w:tc>
          <w:tcPr>
            <w:tcW w:w="3818" w:type="dxa"/>
            <w:vMerge w:val="restart"/>
            <w:shd w:val="clear" w:color="auto" w:fill="auto"/>
            <w:vAlign w:val="center"/>
          </w:tcPr>
          <w:p w14:paraId="3D0C714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Действие</w:t>
            </w:r>
          </w:p>
        </w:tc>
        <w:tc>
          <w:tcPr>
            <w:tcW w:w="2061" w:type="dxa"/>
            <w:vMerge w:val="restart"/>
            <w:shd w:val="clear" w:color="auto" w:fill="auto"/>
            <w:vAlign w:val="center"/>
          </w:tcPr>
          <w:p w14:paraId="2163085D"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w:t>
            </w:r>
          </w:p>
        </w:tc>
        <w:tc>
          <w:tcPr>
            <w:tcW w:w="3736" w:type="dxa"/>
            <w:gridSpan w:val="7"/>
            <w:shd w:val="clear" w:color="auto" w:fill="auto"/>
            <w:vAlign w:val="center"/>
          </w:tcPr>
          <w:p w14:paraId="6F44A18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Категория</w:t>
            </w:r>
          </w:p>
        </w:tc>
      </w:tr>
      <w:tr w:rsidR="00371352" w:rsidRPr="00DC5899" w14:paraId="13CC1975" w14:textId="77777777" w:rsidTr="00377632">
        <w:tc>
          <w:tcPr>
            <w:tcW w:w="543" w:type="dxa"/>
            <w:vMerge/>
            <w:shd w:val="clear" w:color="auto" w:fill="auto"/>
            <w:vAlign w:val="center"/>
          </w:tcPr>
          <w:p w14:paraId="73243514" w14:textId="77777777" w:rsidR="00371352" w:rsidRPr="00DC5899" w:rsidRDefault="00371352" w:rsidP="00377632">
            <w:pPr>
              <w:pStyle w:val="ConsPlusNormal"/>
              <w:jc w:val="both"/>
              <w:rPr>
                <w:rFonts w:ascii="Times New Roman" w:hAnsi="Times New Roman" w:cs="Times New Roman"/>
              </w:rPr>
            </w:pPr>
          </w:p>
        </w:tc>
        <w:tc>
          <w:tcPr>
            <w:tcW w:w="3818" w:type="dxa"/>
            <w:vMerge/>
            <w:shd w:val="clear" w:color="auto" w:fill="auto"/>
            <w:vAlign w:val="center"/>
          </w:tcPr>
          <w:p w14:paraId="4F153800" w14:textId="77777777" w:rsidR="00371352" w:rsidRPr="00DC5899" w:rsidRDefault="00371352" w:rsidP="00377632">
            <w:pPr>
              <w:pStyle w:val="ConsPlusNormal"/>
              <w:jc w:val="both"/>
              <w:rPr>
                <w:rFonts w:ascii="Times New Roman" w:hAnsi="Times New Roman" w:cs="Times New Roman"/>
              </w:rPr>
            </w:pPr>
          </w:p>
        </w:tc>
        <w:tc>
          <w:tcPr>
            <w:tcW w:w="2061" w:type="dxa"/>
            <w:vMerge/>
            <w:shd w:val="clear" w:color="auto" w:fill="auto"/>
            <w:vAlign w:val="center"/>
          </w:tcPr>
          <w:p w14:paraId="7C123C07" w14:textId="77777777" w:rsidR="00371352" w:rsidRPr="00DC5899" w:rsidRDefault="00371352" w:rsidP="00377632">
            <w:pPr>
              <w:pStyle w:val="ConsPlusNormal"/>
              <w:jc w:val="both"/>
              <w:rPr>
                <w:rFonts w:ascii="Times New Roman" w:hAnsi="Times New Roman" w:cs="Times New Roman"/>
              </w:rPr>
            </w:pPr>
          </w:p>
        </w:tc>
        <w:tc>
          <w:tcPr>
            <w:tcW w:w="439" w:type="dxa"/>
            <w:shd w:val="clear" w:color="auto" w:fill="auto"/>
            <w:vAlign w:val="center"/>
          </w:tcPr>
          <w:p w14:paraId="6295C530"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1a</w:t>
            </w:r>
          </w:p>
        </w:tc>
        <w:tc>
          <w:tcPr>
            <w:tcW w:w="1024" w:type="dxa"/>
            <w:shd w:val="clear" w:color="auto" w:fill="auto"/>
            <w:vAlign w:val="center"/>
          </w:tcPr>
          <w:p w14:paraId="26BAAAF7"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rPr>
              <w:t>1</w:t>
            </w:r>
            <w:r w:rsidRPr="00DC5899">
              <w:rPr>
                <w:rFonts w:ascii="Times New Roman" w:hAnsi="Times New Roman" w:cs="Times New Roman"/>
                <w:lang w:val="en-US"/>
              </w:rPr>
              <w:t>b</w:t>
            </w:r>
            <w:r w:rsidRPr="00DC5899">
              <w:rPr>
                <w:rFonts w:ascii="Times New Roman" w:hAnsi="Times New Roman" w:cs="Times New Roman"/>
              </w:rPr>
              <w:t>,</w:t>
            </w:r>
            <w:r w:rsidRPr="00DC5899">
              <w:rPr>
                <w:rFonts w:ascii="Times New Roman" w:hAnsi="Times New Roman" w:cs="Times New Roman"/>
                <w:lang w:val="en-US"/>
              </w:rPr>
              <w:t>1c,1d</w:t>
            </w:r>
          </w:p>
        </w:tc>
        <w:tc>
          <w:tcPr>
            <w:tcW w:w="425" w:type="dxa"/>
            <w:shd w:val="clear" w:color="auto" w:fill="auto"/>
            <w:vAlign w:val="center"/>
          </w:tcPr>
          <w:p w14:paraId="623D881D"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2</w:t>
            </w:r>
          </w:p>
        </w:tc>
        <w:tc>
          <w:tcPr>
            <w:tcW w:w="443" w:type="dxa"/>
            <w:shd w:val="clear" w:color="auto" w:fill="auto"/>
            <w:vAlign w:val="center"/>
          </w:tcPr>
          <w:p w14:paraId="6D9BBE30"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3</w:t>
            </w:r>
            <w:r w:rsidRPr="00DC5899">
              <w:rPr>
                <w:rFonts w:ascii="Times New Roman" w:hAnsi="Times New Roman" w:cs="Times New Roman"/>
                <w:lang w:val="en-US"/>
              </w:rPr>
              <w:t>b</w:t>
            </w:r>
          </w:p>
        </w:tc>
        <w:tc>
          <w:tcPr>
            <w:tcW w:w="426" w:type="dxa"/>
            <w:shd w:val="clear" w:color="auto" w:fill="auto"/>
            <w:vAlign w:val="center"/>
          </w:tcPr>
          <w:p w14:paraId="0ADC28BC"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3c</w:t>
            </w:r>
          </w:p>
        </w:tc>
        <w:tc>
          <w:tcPr>
            <w:tcW w:w="480" w:type="dxa"/>
            <w:shd w:val="clear" w:color="auto" w:fill="auto"/>
            <w:vAlign w:val="center"/>
          </w:tcPr>
          <w:p w14:paraId="3B1359FD"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lang w:val="en-US"/>
              </w:rPr>
              <w:t>3d</w:t>
            </w:r>
          </w:p>
        </w:tc>
        <w:tc>
          <w:tcPr>
            <w:tcW w:w="499" w:type="dxa"/>
            <w:shd w:val="clear" w:color="auto" w:fill="auto"/>
            <w:vAlign w:val="center"/>
          </w:tcPr>
          <w:p w14:paraId="70700065"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4</w:t>
            </w:r>
          </w:p>
        </w:tc>
      </w:tr>
      <w:tr w:rsidR="00371352" w:rsidRPr="002908F7" w14:paraId="06669CC3" w14:textId="77777777" w:rsidTr="00377632">
        <w:tc>
          <w:tcPr>
            <w:tcW w:w="543" w:type="dxa"/>
            <w:shd w:val="clear" w:color="auto" w:fill="auto"/>
          </w:tcPr>
          <w:p w14:paraId="17F94D3C"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1</w:t>
            </w:r>
          </w:p>
        </w:tc>
        <w:tc>
          <w:tcPr>
            <w:tcW w:w="3818" w:type="dxa"/>
            <w:shd w:val="clear" w:color="auto" w:fill="auto"/>
          </w:tcPr>
          <w:p w14:paraId="5214C552"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 xml:space="preserve">Звонок на пульт вахту учебного корпуса </w:t>
            </w:r>
            <w:r w:rsidRPr="00DC5899">
              <w:rPr>
                <w:rFonts w:ascii="Times New Roman" w:hAnsi="Times New Roman" w:cs="Times New Roman"/>
              </w:rPr>
              <w:lastRenderedPageBreak/>
              <w:t>о необходимости оказания помощи при доступе в учебный корпус (общежитие)</w:t>
            </w:r>
          </w:p>
        </w:tc>
        <w:tc>
          <w:tcPr>
            <w:tcW w:w="2061" w:type="dxa"/>
            <w:shd w:val="clear" w:color="auto" w:fill="auto"/>
          </w:tcPr>
          <w:p w14:paraId="01E2C26B"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lastRenderedPageBreak/>
              <w:t>Вахта</w:t>
            </w:r>
          </w:p>
        </w:tc>
        <w:tc>
          <w:tcPr>
            <w:tcW w:w="439" w:type="dxa"/>
            <w:shd w:val="clear" w:color="auto" w:fill="auto"/>
            <w:vAlign w:val="center"/>
          </w:tcPr>
          <w:p w14:paraId="73493E5D" w14:textId="77777777" w:rsidR="00371352" w:rsidRPr="00DC5899" w:rsidRDefault="00371352" w:rsidP="00377632">
            <w:pPr>
              <w:pStyle w:val="ConsPlusNormal"/>
              <w:jc w:val="center"/>
              <w:rPr>
                <w:rFonts w:ascii="Times New Roman" w:hAnsi="Times New Roman" w:cs="Times New Roman"/>
              </w:rPr>
            </w:pPr>
          </w:p>
        </w:tc>
        <w:tc>
          <w:tcPr>
            <w:tcW w:w="1024" w:type="dxa"/>
            <w:shd w:val="clear" w:color="auto" w:fill="auto"/>
            <w:vAlign w:val="center"/>
          </w:tcPr>
          <w:p w14:paraId="5BEA582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4845470E" w14:textId="77777777" w:rsidR="00371352" w:rsidRPr="00DC5899" w:rsidRDefault="00371352" w:rsidP="00377632">
            <w:pPr>
              <w:pStyle w:val="ConsPlusNormal"/>
              <w:jc w:val="center"/>
              <w:rPr>
                <w:rFonts w:ascii="Times New Roman" w:hAnsi="Times New Roman" w:cs="Times New Roman"/>
              </w:rPr>
            </w:pPr>
          </w:p>
        </w:tc>
        <w:tc>
          <w:tcPr>
            <w:tcW w:w="443" w:type="dxa"/>
            <w:shd w:val="clear" w:color="auto" w:fill="auto"/>
            <w:vAlign w:val="center"/>
          </w:tcPr>
          <w:p w14:paraId="24C3D155" w14:textId="77777777" w:rsidR="00371352" w:rsidRPr="00DC5899" w:rsidRDefault="00371352" w:rsidP="00377632">
            <w:pPr>
              <w:pStyle w:val="ConsPlusNormal"/>
              <w:jc w:val="center"/>
              <w:rPr>
                <w:rFonts w:ascii="Times New Roman" w:hAnsi="Times New Roman" w:cs="Times New Roman"/>
              </w:rPr>
            </w:pPr>
          </w:p>
        </w:tc>
        <w:tc>
          <w:tcPr>
            <w:tcW w:w="426" w:type="dxa"/>
            <w:shd w:val="clear" w:color="auto" w:fill="auto"/>
            <w:vAlign w:val="center"/>
          </w:tcPr>
          <w:p w14:paraId="07427D47" w14:textId="77777777" w:rsidR="00371352" w:rsidRPr="00DC5899" w:rsidRDefault="00371352" w:rsidP="00377632">
            <w:pPr>
              <w:pStyle w:val="ConsPlusNormal"/>
              <w:jc w:val="center"/>
              <w:rPr>
                <w:rFonts w:ascii="Times New Roman" w:hAnsi="Times New Roman" w:cs="Times New Roman"/>
              </w:rPr>
            </w:pPr>
          </w:p>
        </w:tc>
        <w:tc>
          <w:tcPr>
            <w:tcW w:w="480" w:type="dxa"/>
            <w:shd w:val="clear" w:color="auto" w:fill="auto"/>
            <w:vAlign w:val="center"/>
          </w:tcPr>
          <w:p w14:paraId="1CCCC6A4" w14:textId="77777777" w:rsidR="00371352" w:rsidRPr="00DC5899" w:rsidRDefault="00371352" w:rsidP="00377632">
            <w:pPr>
              <w:pStyle w:val="ConsPlusNormal"/>
              <w:jc w:val="center"/>
              <w:rPr>
                <w:rFonts w:ascii="Times New Roman" w:hAnsi="Times New Roman" w:cs="Times New Roman"/>
              </w:rPr>
            </w:pPr>
          </w:p>
        </w:tc>
        <w:tc>
          <w:tcPr>
            <w:tcW w:w="499" w:type="dxa"/>
            <w:shd w:val="clear" w:color="auto" w:fill="auto"/>
            <w:vAlign w:val="center"/>
          </w:tcPr>
          <w:p w14:paraId="76ED3DBE" w14:textId="77777777" w:rsidR="00371352" w:rsidRPr="00DC5899" w:rsidRDefault="00371352" w:rsidP="00377632">
            <w:pPr>
              <w:pStyle w:val="ConsPlusNormal"/>
              <w:jc w:val="center"/>
              <w:rPr>
                <w:rFonts w:ascii="Times New Roman" w:hAnsi="Times New Roman" w:cs="Times New Roman"/>
              </w:rPr>
            </w:pPr>
          </w:p>
        </w:tc>
      </w:tr>
      <w:tr w:rsidR="00371352" w:rsidRPr="00DC5899" w14:paraId="5F35ADE1" w14:textId="77777777" w:rsidTr="00377632">
        <w:tc>
          <w:tcPr>
            <w:tcW w:w="543" w:type="dxa"/>
            <w:shd w:val="clear" w:color="auto" w:fill="auto"/>
          </w:tcPr>
          <w:p w14:paraId="29988656"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lastRenderedPageBreak/>
              <w:t>2</w:t>
            </w:r>
          </w:p>
        </w:tc>
        <w:tc>
          <w:tcPr>
            <w:tcW w:w="3818" w:type="dxa"/>
            <w:shd w:val="clear" w:color="auto" w:fill="auto"/>
          </w:tcPr>
          <w:p w14:paraId="5B664C22"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с прилегающей территории в вестибюль учебного корпуса (общежития)</w:t>
            </w:r>
          </w:p>
        </w:tc>
        <w:tc>
          <w:tcPr>
            <w:tcW w:w="2061" w:type="dxa"/>
            <w:shd w:val="clear" w:color="auto" w:fill="auto"/>
          </w:tcPr>
          <w:p w14:paraId="7E83ABB5"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1C5F4C8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0F07574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27ABBA7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021C931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1D438D8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439877E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4B3C312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7F33A23C" w14:textId="77777777" w:rsidTr="00377632">
        <w:tc>
          <w:tcPr>
            <w:tcW w:w="543" w:type="dxa"/>
            <w:shd w:val="clear" w:color="auto" w:fill="auto"/>
          </w:tcPr>
          <w:p w14:paraId="295C8A59"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3</w:t>
            </w:r>
          </w:p>
        </w:tc>
        <w:tc>
          <w:tcPr>
            <w:tcW w:w="3818" w:type="dxa"/>
            <w:shd w:val="clear" w:color="auto" w:fill="auto"/>
          </w:tcPr>
          <w:p w14:paraId="5E344A9A"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по учебному корпусу (общежитию)</w:t>
            </w:r>
          </w:p>
        </w:tc>
        <w:tc>
          <w:tcPr>
            <w:tcW w:w="2061" w:type="dxa"/>
            <w:shd w:val="clear" w:color="auto" w:fill="auto"/>
          </w:tcPr>
          <w:p w14:paraId="171EE0B9"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169FC67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0A8D91F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7426205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75B3F23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135EFF0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3E6A25B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0936324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1A3939D7" w14:textId="77777777" w:rsidTr="00377632">
        <w:tc>
          <w:tcPr>
            <w:tcW w:w="543" w:type="dxa"/>
            <w:shd w:val="clear" w:color="auto" w:fill="auto"/>
          </w:tcPr>
          <w:p w14:paraId="7AE3CCD5"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4</w:t>
            </w:r>
          </w:p>
        </w:tc>
        <w:tc>
          <w:tcPr>
            <w:tcW w:w="3818" w:type="dxa"/>
            <w:shd w:val="clear" w:color="auto" w:fill="auto"/>
          </w:tcPr>
          <w:p w14:paraId="1035FD18"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Проведение промежуточной аттестации для обучающегося</w:t>
            </w:r>
          </w:p>
        </w:tc>
        <w:tc>
          <w:tcPr>
            <w:tcW w:w="2061" w:type="dxa"/>
            <w:shd w:val="clear" w:color="auto" w:fill="auto"/>
          </w:tcPr>
          <w:p w14:paraId="023B42FC"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3685790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3981570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31F411E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7B5F1EB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0B29FF8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653C24D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4F5F688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2B859D88" w14:textId="77777777" w:rsidTr="00377632">
        <w:tc>
          <w:tcPr>
            <w:tcW w:w="543" w:type="dxa"/>
            <w:shd w:val="clear" w:color="auto" w:fill="auto"/>
          </w:tcPr>
          <w:p w14:paraId="206CB530"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5</w:t>
            </w:r>
          </w:p>
        </w:tc>
        <w:tc>
          <w:tcPr>
            <w:tcW w:w="3818" w:type="dxa"/>
            <w:shd w:val="clear" w:color="auto" w:fill="auto"/>
          </w:tcPr>
          <w:p w14:paraId="056FC23D"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по учебному корпусу (общежитию) к месту организации питания</w:t>
            </w:r>
          </w:p>
        </w:tc>
        <w:tc>
          <w:tcPr>
            <w:tcW w:w="2061" w:type="dxa"/>
            <w:shd w:val="clear" w:color="auto" w:fill="auto"/>
          </w:tcPr>
          <w:p w14:paraId="2B7B62CC"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3789EE4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4186B5D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67F9EA3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799B314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51BE167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0471549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0AC7BC0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31B89D9E" w14:textId="77777777" w:rsidTr="00377632">
        <w:tc>
          <w:tcPr>
            <w:tcW w:w="543" w:type="dxa"/>
            <w:shd w:val="clear" w:color="auto" w:fill="auto"/>
          </w:tcPr>
          <w:p w14:paraId="3FF93256"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6</w:t>
            </w:r>
          </w:p>
        </w:tc>
        <w:tc>
          <w:tcPr>
            <w:tcW w:w="3818" w:type="dxa"/>
            <w:shd w:val="clear" w:color="auto" w:fill="auto"/>
          </w:tcPr>
          <w:p w14:paraId="560CF577"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по учебному корпусу к туалету</w:t>
            </w:r>
          </w:p>
        </w:tc>
        <w:tc>
          <w:tcPr>
            <w:tcW w:w="2061" w:type="dxa"/>
            <w:shd w:val="clear" w:color="auto" w:fill="auto"/>
          </w:tcPr>
          <w:p w14:paraId="4A31C978"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730AE85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04814DF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6F97F0B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32F97D7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284FC71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17960E1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72A7FD9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477E5F3B" w14:textId="77777777" w:rsidTr="00377632">
        <w:tc>
          <w:tcPr>
            <w:tcW w:w="543" w:type="dxa"/>
            <w:shd w:val="clear" w:color="auto" w:fill="auto"/>
          </w:tcPr>
          <w:p w14:paraId="1283715F"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7</w:t>
            </w:r>
          </w:p>
        </w:tc>
        <w:tc>
          <w:tcPr>
            <w:tcW w:w="3818" w:type="dxa"/>
            <w:shd w:val="clear" w:color="auto" w:fill="auto"/>
          </w:tcPr>
          <w:p w14:paraId="57A0FB1D"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Оказание медицинской помощи обучающемуся</w:t>
            </w:r>
          </w:p>
        </w:tc>
        <w:tc>
          <w:tcPr>
            <w:tcW w:w="2061" w:type="dxa"/>
            <w:shd w:val="clear" w:color="auto" w:fill="auto"/>
          </w:tcPr>
          <w:p w14:paraId="55CE6AD0"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Медпункт</w:t>
            </w:r>
          </w:p>
        </w:tc>
        <w:tc>
          <w:tcPr>
            <w:tcW w:w="439" w:type="dxa"/>
            <w:shd w:val="clear" w:color="auto" w:fill="auto"/>
            <w:vAlign w:val="center"/>
          </w:tcPr>
          <w:p w14:paraId="6AE4A14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600AFF7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20F79C1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562C4E7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7CC9F2F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6A7B6E4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1C42BDF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69FB1E1B" w14:textId="77777777" w:rsidTr="00377632">
        <w:tc>
          <w:tcPr>
            <w:tcW w:w="543" w:type="dxa"/>
            <w:shd w:val="clear" w:color="auto" w:fill="auto"/>
          </w:tcPr>
          <w:p w14:paraId="5618449B"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8</w:t>
            </w:r>
          </w:p>
        </w:tc>
        <w:tc>
          <w:tcPr>
            <w:tcW w:w="3818" w:type="dxa"/>
            <w:shd w:val="clear" w:color="auto" w:fill="auto"/>
          </w:tcPr>
          <w:p w14:paraId="7C0CD6E8"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из вестибюля учебного корпуса на прилегающую к корпусу территорию</w:t>
            </w:r>
          </w:p>
        </w:tc>
        <w:tc>
          <w:tcPr>
            <w:tcW w:w="2061" w:type="dxa"/>
            <w:shd w:val="clear" w:color="auto" w:fill="auto"/>
          </w:tcPr>
          <w:p w14:paraId="139D7201"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1A2B3D3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07D96C2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3B17254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01FEF4F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2D0829C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2D36A74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24BC61A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bl>
    <w:p w14:paraId="61BED4DD" w14:textId="77777777" w:rsidR="00371352" w:rsidRPr="00A92C7B" w:rsidRDefault="00371352" w:rsidP="00371352">
      <w:pPr>
        <w:pStyle w:val="ConsPlusNormal"/>
        <w:ind w:firstLine="567"/>
        <w:jc w:val="both"/>
        <w:rPr>
          <w:rFonts w:ascii="Times New Roman" w:hAnsi="Times New Roman" w:cs="Times New Roman"/>
        </w:rPr>
      </w:pPr>
      <w:r w:rsidRPr="00A92C7B">
        <w:rPr>
          <w:rFonts w:ascii="Times New Roman" w:hAnsi="Times New Roman" w:cs="Times New Roman"/>
        </w:rPr>
        <w:t>+ - требуется сопровождение;</w:t>
      </w:r>
    </w:p>
    <w:p w14:paraId="70F90111" w14:textId="77777777" w:rsidR="00371352" w:rsidRDefault="00371352" w:rsidP="00371352">
      <w:pPr>
        <w:pStyle w:val="ConsPlusNormal"/>
        <w:ind w:firstLine="567"/>
        <w:jc w:val="both"/>
        <w:rPr>
          <w:rFonts w:ascii="Times New Roman" w:hAnsi="Times New Roman" w:cs="Times New Roman"/>
        </w:rPr>
      </w:pPr>
      <w:r w:rsidRPr="00A92C7B">
        <w:rPr>
          <w:rFonts w:ascii="Times New Roman" w:hAnsi="Times New Roman" w:cs="Times New Roman"/>
        </w:rPr>
        <w:sym w:font="Symbol" w:char="F02D"/>
      </w:r>
      <w:r w:rsidRPr="00A92C7B">
        <w:rPr>
          <w:rFonts w:ascii="Times New Roman" w:hAnsi="Times New Roman" w:cs="Times New Roman"/>
        </w:rPr>
        <w:t xml:space="preserve"> - не требуется сопровождение.</w:t>
      </w:r>
    </w:p>
    <w:p w14:paraId="1BAAE0C4" w14:textId="77777777" w:rsidR="00371352" w:rsidRDefault="00371352" w:rsidP="00371352">
      <w:pPr>
        <w:pStyle w:val="ConsPlusNormal"/>
        <w:ind w:firstLine="567"/>
        <w:jc w:val="both"/>
        <w:rPr>
          <w:rFonts w:ascii="Times New Roman" w:hAnsi="Times New Roman" w:cs="Times New Roman"/>
        </w:rPr>
      </w:pPr>
    </w:p>
    <w:p w14:paraId="057D6EC9"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 ситуация. Проведение итоговой аттестации обучающегося – инвалида, или лица с ограниченными возможностями здоровья.</w:t>
      </w:r>
    </w:p>
    <w:p w14:paraId="380FD59C" w14:textId="77777777" w:rsidR="00371352" w:rsidRPr="00563D87"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Место осуществления приема – учебные корпуса, общежития, доступные для всех категорий инвалидов и лиц с ограниченными возможностями здоровья, учебные корпуса, общежития, доступные для лиц с ограниченными возможностями здоровья и инвалидов подкатегорий: 1а, 2, 3а, 4.</w:t>
      </w:r>
    </w:p>
    <w:p w14:paraId="52828B2D"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Время осуществления – период реализации образовательных программ (в соответствии с графиком учебного процесса).</w:t>
      </w:r>
    </w:p>
    <w:p w14:paraId="75221E74" w14:textId="77777777" w:rsidR="00371352" w:rsidRDefault="00371352" w:rsidP="00371352">
      <w:pPr>
        <w:pStyle w:val="ConsPlusNormal"/>
        <w:ind w:firstLine="567"/>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818"/>
        <w:gridCol w:w="2061"/>
        <w:gridCol w:w="439"/>
        <w:gridCol w:w="1024"/>
        <w:gridCol w:w="425"/>
        <w:gridCol w:w="443"/>
        <w:gridCol w:w="426"/>
        <w:gridCol w:w="480"/>
        <w:gridCol w:w="499"/>
      </w:tblGrid>
      <w:tr w:rsidR="00371352" w:rsidRPr="00DC5899" w14:paraId="3BA41650" w14:textId="77777777" w:rsidTr="00377632">
        <w:tc>
          <w:tcPr>
            <w:tcW w:w="543" w:type="dxa"/>
            <w:vMerge w:val="restart"/>
            <w:shd w:val="clear" w:color="auto" w:fill="auto"/>
            <w:vAlign w:val="center"/>
          </w:tcPr>
          <w:p w14:paraId="38F73191"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w:t>
            </w:r>
          </w:p>
        </w:tc>
        <w:tc>
          <w:tcPr>
            <w:tcW w:w="3818" w:type="dxa"/>
            <w:vMerge w:val="restart"/>
            <w:shd w:val="clear" w:color="auto" w:fill="auto"/>
            <w:vAlign w:val="center"/>
          </w:tcPr>
          <w:p w14:paraId="7E35510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Действие</w:t>
            </w:r>
          </w:p>
        </w:tc>
        <w:tc>
          <w:tcPr>
            <w:tcW w:w="2061" w:type="dxa"/>
            <w:vMerge w:val="restart"/>
            <w:shd w:val="clear" w:color="auto" w:fill="auto"/>
            <w:vAlign w:val="center"/>
          </w:tcPr>
          <w:p w14:paraId="5E727313"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w:t>
            </w:r>
          </w:p>
        </w:tc>
        <w:tc>
          <w:tcPr>
            <w:tcW w:w="3736" w:type="dxa"/>
            <w:gridSpan w:val="7"/>
            <w:shd w:val="clear" w:color="auto" w:fill="auto"/>
            <w:vAlign w:val="center"/>
          </w:tcPr>
          <w:p w14:paraId="67B591B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Категория</w:t>
            </w:r>
          </w:p>
        </w:tc>
      </w:tr>
      <w:tr w:rsidR="00371352" w:rsidRPr="00DC5899" w14:paraId="4A478436" w14:textId="77777777" w:rsidTr="00377632">
        <w:tc>
          <w:tcPr>
            <w:tcW w:w="543" w:type="dxa"/>
            <w:vMerge/>
            <w:shd w:val="clear" w:color="auto" w:fill="auto"/>
            <w:vAlign w:val="center"/>
          </w:tcPr>
          <w:p w14:paraId="20F8C611" w14:textId="77777777" w:rsidR="00371352" w:rsidRPr="00DC5899" w:rsidRDefault="00371352" w:rsidP="00377632">
            <w:pPr>
              <w:pStyle w:val="ConsPlusNormal"/>
              <w:jc w:val="both"/>
              <w:rPr>
                <w:rFonts w:ascii="Times New Roman" w:hAnsi="Times New Roman" w:cs="Times New Roman"/>
              </w:rPr>
            </w:pPr>
          </w:p>
        </w:tc>
        <w:tc>
          <w:tcPr>
            <w:tcW w:w="3818" w:type="dxa"/>
            <w:vMerge/>
            <w:shd w:val="clear" w:color="auto" w:fill="auto"/>
            <w:vAlign w:val="center"/>
          </w:tcPr>
          <w:p w14:paraId="02D34D33" w14:textId="77777777" w:rsidR="00371352" w:rsidRPr="00DC5899" w:rsidRDefault="00371352" w:rsidP="00377632">
            <w:pPr>
              <w:pStyle w:val="ConsPlusNormal"/>
              <w:jc w:val="both"/>
              <w:rPr>
                <w:rFonts w:ascii="Times New Roman" w:hAnsi="Times New Roman" w:cs="Times New Roman"/>
              </w:rPr>
            </w:pPr>
          </w:p>
        </w:tc>
        <w:tc>
          <w:tcPr>
            <w:tcW w:w="2061" w:type="dxa"/>
            <w:vMerge/>
            <w:shd w:val="clear" w:color="auto" w:fill="auto"/>
            <w:vAlign w:val="center"/>
          </w:tcPr>
          <w:p w14:paraId="7F455AE4" w14:textId="77777777" w:rsidR="00371352" w:rsidRPr="00DC5899" w:rsidRDefault="00371352" w:rsidP="00377632">
            <w:pPr>
              <w:pStyle w:val="ConsPlusNormal"/>
              <w:jc w:val="both"/>
              <w:rPr>
                <w:rFonts w:ascii="Times New Roman" w:hAnsi="Times New Roman" w:cs="Times New Roman"/>
              </w:rPr>
            </w:pPr>
          </w:p>
        </w:tc>
        <w:tc>
          <w:tcPr>
            <w:tcW w:w="439" w:type="dxa"/>
            <w:shd w:val="clear" w:color="auto" w:fill="auto"/>
            <w:vAlign w:val="center"/>
          </w:tcPr>
          <w:p w14:paraId="22BCD3F8"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1a</w:t>
            </w:r>
          </w:p>
        </w:tc>
        <w:tc>
          <w:tcPr>
            <w:tcW w:w="1024" w:type="dxa"/>
            <w:shd w:val="clear" w:color="auto" w:fill="auto"/>
            <w:vAlign w:val="center"/>
          </w:tcPr>
          <w:p w14:paraId="411C944E"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rPr>
              <w:t>1</w:t>
            </w:r>
            <w:r w:rsidRPr="00DC5899">
              <w:rPr>
                <w:rFonts w:ascii="Times New Roman" w:hAnsi="Times New Roman" w:cs="Times New Roman"/>
                <w:lang w:val="en-US"/>
              </w:rPr>
              <w:t>b</w:t>
            </w:r>
            <w:r w:rsidRPr="00DC5899">
              <w:rPr>
                <w:rFonts w:ascii="Times New Roman" w:hAnsi="Times New Roman" w:cs="Times New Roman"/>
              </w:rPr>
              <w:t>,</w:t>
            </w:r>
            <w:r w:rsidRPr="00DC5899">
              <w:rPr>
                <w:rFonts w:ascii="Times New Roman" w:hAnsi="Times New Roman" w:cs="Times New Roman"/>
                <w:lang w:val="en-US"/>
              </w:rPr>
              <w:t>1c,1d</w:t>
            </w:r>
          </w:p>
        </w:tc>
        <w:tc>
          <w:tcPr>
            <w:tcW w:w="425" w:type="dxa"/>
            <w:shd w:val="clear" w:color="auto" w:fill="auto"/>
            <w:vAlign w:val="center"/>
          </w:tcPr>
          <w:p w14:paraId="00724B8F"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2</w:t>
            </w:r>
          </w:p>
        </w:tc>
        <w:tc>
          <w:tcPr>
            <w:tcW w:w="443" w:type="dxa"/>
            <w:shd w:val="clear" w:color="auto" w:fill="auto"/>
            <w:vAlign w:val="center"/>
          </w:tcPr>
          <w:p w14:paraId="3BC94A8C"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3</w:t>
            </w:r>
            <w:r w:rsidRPr="00DC5899">
              <w:rPr>
                <w:rFonts w:ascii="Times New Roman" w:hAnsi="Times New Roman" w:cs="Times New Roman"/>
                <w:lang w:val="en-US"/>
              </w:rPr>
              <w:t>b</w:t>
            </w:r>
          </w:p>
        </w:tc>
        <w:tc>
          <w:tcPr>
            <w:tcW w:w="426" w:type="dxa"/>
            <w:shd w:val="clear" w:color="auto" w:fill="auto"/>
            <w:vAlign w:val="center"/>
          </w:tcPr>
          <w:p w14:paraId="343DAD09"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3c</w:t>
            </w:r>
          </w:p>
        </w:tc>
        <w:tc>
          <w:tcPr>
            <w:tcW w:w="480" w:type="dxa"/>
            <w:shd w:val="clear" w:color="auto" w:fill="auto"/>
            <w:vAlign w:val="center"/>
          </w:tcPr>
          <w:p w14:paraId="3D23FED9"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lang w:val="en-US"/>
              </w:rPr>
              <w:t>3d</w:t>
            </w:r>
          </w:p>
        </w:tc>
        <w:tc>
          <w:tcPr>
            <w:tcW w:w="499" w:type="dxa"/>
            <w:shd w:val="clear" w:color="auto" w:fill="auto"/>
            <w:vAlign w:val="center"/>
          </w:tcPr>
          <w:p w14:paraId="28F496BC"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4</w:t>
            </w:r>
          </w:p>
        </w:tc>
      </w:tr>
      <w:tr w:rsidR="00371352" w:rsidRPr="002908F7" w14:paraId="783D9385" w14:textId="77777777" w:rsidTr="00377632">
        <w:tc>
          <w:tcPr>
            <w:tcW w:w="543" w:type="dxa"/>
            <w:shd w:val="clear" w:color="auto" w:fill="auto"/>
          </w:tcPr>
          <w:p w14:paraId="34A7E442"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1</w:t>
            </w:r>
          </w:p>
        </w:tc>
        <w:tc>
          <w:tcPr>
            <w:tcW w:w="3818" w:type="dxa"/>
            <w:shd w:val="clear" w:color="auto" w:fill="auto"/>
          </w:tcPr>
          <w:p w14:paraId="27EC8D3F"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Звонок на пульт вахту учебного корпуса о необходимости оказания помощи при доступе в учебный корпус (общежитие)</w:t>
            </w:r>
          </w:p>
        </w:tc>
        <w:tc>
          <w:tcPr>
            <w:tcW w:w="2061" w:type="dxa"/>
            <w:shd w:val="clear" w:color="auto" w:fill="auto"/>
          </w:tcPr>
          <w:p w14:paraId="38F3787D"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Вахта</w:t>
            </w:r>
          </w:p>
        </w:tc>
        <w:tc>
          <w:tcPr>
            <w:tcW w:w="439" w:type="dxa"/>
            <w:shd w:val="clear" w:color="auto" w:fill="auto"/>
            <w:vAlign w:val="center"/>
          </w:tcPr>
          <w:p w14:paraId="6F621BA3" w14:textId="77777777" w:rsidR="00371352" w:rsidRPr="00DC5899" w:rsidRDefault="00371352" w:rsidP="00377632">
            <w:pPr>
              <w:pStyle w:val="ConsPlusNormal"/>
              <w:jc w:val="center"/>
              <w:rPr>
                <w:rFonts w:ascii="Times New Roman" w:hAnsi="Times New Roman" w:cs="Times New Roman"/>
              </w:rPr>
            </w:pPr>
          </w:p>
        </w:tc>
        <w:tc>
          <w:tcPr>
            <w:tcW w:w="1024" w:type="dxa"/>
            <w:shd w:val="clear" w:color="auto" w:fill="auto"/>
            <w:vAlign w:val="center"/>
          </w:tcPr>
          <w:p w14:paraId="21CB405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0D6F1FE5" w14:textId="77777777" w:rsidR="00371352" w:rsidRPr="00DC5899" w:rsidRDefault="00371352" w:rsidP="00377632">
            <w:pPr>
              <w:pStyle w:val="ConsPlusNormal"/>
              <w:jc w:val="center"/>
              <w:rPr>
                <w:rFonts w:ascii="Times New Roman" w:hAnsi="Times New Roman" w:cs="Times New Roman"/>
              </w:rPr>
            </w:pPr>
          </w:p>
        </w:tc>
        <w:tc>
          <w:tcPr>
            <w:tcW w:w="443" w:type="dxa"/>
            <w:shd w:val="clear" w:color="auto" w:fill="auto"/>
            <w:vAlign w:val="center"/>
          </w:tcPr>
          <w:p w14:paraId="7B275E11" w14:textId="77777777" w:rsidR="00371352" w:rsidRPr="00DC5899" w:rsidRDefault="00371352" w:rsidP="00377632">
            <w:pPr>
              <w:pStyle w:val="ConsPlusNormal"/>
              <w:jc w:val="center"/>
              <w:rPr>
                <w:rFonts w:ascii="Times New Roman" w:hAnsi="Times New Roman" w:cs="Times New Roman"/>
              </w:rPr>
            </w:pPr>
          </w:p>
        </w:tc>
        <w:tc>
          <w:tcPr>
            <w:tcW w:w="426" w:type="dxa"/>
            <w:shd w:val="clear" w:color="auto" w:fill="auto"/>
            <w:vAlign w:val="center"/>
          </w:tcPr>
          <w:p w14:paraId="3050B620" w14:textId="77777777" w:rsidR="00371352" w:rsidRPr="00DC5899" w:rsidRDefault="00371352" w:rsidP="00377632">
            <w:pPr>
              <w:pStyle w:val="ConsPlusNormal"/>
              <w:jc w:val="center"/>
              <w:rPr>
                <w:rFonts w:ascii="Times New Roman" w:hAnsi="Times New Roman" w:cs="Times New Roman"/>
              </w:rPr>
            </w:pPr>
          </w:p>
        </w:tc>
        <w:tc>
          <w:tcPr>
            <w:tcW w:w="480" w:type="dxa"/>
            <w:shd w:val="clear" w:color="auto" w:fill="auto"/>
            <w:vAlign w:val="center"/>
          </w:tcPr>
          <w:p w14:paraId="2367BE85" w14:textId="77777777" w:rsidR="00371352" w:rsidRPr="00DC5899" w:rsidRDefault="00371352" w:rsidP="00377632">
            <w:pPr>
              <w:pStyle w:val="ConsPlusNormal"/>
              <w:jc w:val="center"/>
              <w:rPr>
                <w:rFonts w:ascii="Times New Roman" w:hAnsi="Times New Roman" w:cs="Times New Roman"/>
              </w:rPr>
            </w:pPr>
          </w:p>
        </w:tc>
        <w:tc>
          <w:tcPr>
            <w:tcW w:w="499" w:type="dxa"/>
            <w:shd w:val="clear" w:color="auto" w:fill="auto"/>
            <w:vAlign w:val="center"/>
          </w:tcPr>
          <w:p w14:paraId="5E04C670" w14:textId="77777777" w:rsidR="00371352" w:rsidRPr="00DC5899" w:rsidRDefault="00371352" w:rsidP="00377632">
            <w:pPr>
              <w:pStyle w:val="ConsPlusNormal"/>
              <w:jc w:val="center"/>
              <w:rPr>
                <w:rFonts w:ascii="Times New Roman" w:hAnsi="Times New Roman" w:cs="Times New Roman"/>
              </w:rPr>
            </w:pPr>
          </w:p>
        </w:tc>
      </w:tr>
      <w:tr w:rsidR="00371352" w:rsidRPr="00DC5899" w14:paraId="7A502C18" w14:textId="77777777" w:rsidTr="00377632">
        <w:tc>
          <w:tcPr>
            <w:tcW w:w="543" w:type="dxa"/>
            <w:shd w:val="clear" w:color="auto" w:fill="auto"/>
          </w:tcPr>
          <w:p w14:paraId="6D51578A"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2</w:t>
            </w:r>
          </w:p>
        </w:tc>
        <w:tc>
          <w:tcPr>
            <w:tcW w:w="3818" w:type="dxa"/>
            <w:shd w:val="clear" w:color="auto" w:fill="auto"/>
          </w:tcPr>
          <w:p w14:paraId="64983DA5"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с прилегающей территории в вестибюль учебного корпуса (общежития)</w:t>
            </w:r>
          </w:p>
        </w:tc>
        <w:tc>
          <w:tcPr>
            <w:tcW w:w="2061" w:type="dxa"/>
            <w:shd w:val="clear" w:color="auto" w:fill="auto"/>
          </w:tcPr>
          <w:p w14:paraId="3F81CE2A"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71CEF85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2C19648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6532DA9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6AF9F37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11FDA65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4AE36BE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11AECF3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788BF06A" w14:textId="77777777" w:rsidTr="00377632">
        <w:tc>
          <w:tcPr>
            <w:tcW w:w="543" w:type="dxa"/>
            <w:shd w:val="clear" w:color="auto" w:fill="auto"/>
          </w:tcPr>
          <w:p w14:paraId="70B8A0FB"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3</w:t>
            </w:r>
          </w:p>
        </w:tc>
        <w:tc>
          <w:tcPr>
            <w:tcW w:w="3818" w:type="dxa"/>
            <w:shd w:val="clear" w:color="auto" w:fill="auto"/>
          </w:tcPr>
          <w:p w14:paraId="7604BE95"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по учебному корпусу (общежитию)</w:t>
            </w:r>
          </w:p>
        </w:tc>
        <w:tc>
          <w:tcPr>
            <w:tcW w:w="2061" w:type="dxa"/>
            <w:shd w:val="clear" w:color="auto" w:fill="auto"/>
          </w:tcPr>
          <w:p w14:paraId="2F104EA5"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1FA5D4C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37E1938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63E5F18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076F53B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54EC13A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7FBB155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472F318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6D91E9B6" w14:textId="77777777" w:rsidTr="00377632">
        <w:tc>
          <w:tcPr>
            <w:tcW w:w="543" w:type="dxa"/>
            <w:shd w:val="clear" w:color="auto" w:fill="auto"/>
          </w:tcPr>
          <w:p w14:paraId="2B9313B0"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4</w:t>
            </w:r>
          </w:p>
        </w:tc>
        <w:tc>
          <w:tcPr>
            <w:tcW w:w="3818" w:type="dxa"/>
            <w:shd w:val="clear" w:color="auto" w:fill="auto"/>
          </w:tcPr>
          <w:p w14:paraId="4467001C"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Проведение итоговой аттестации для обучающегося</w:t>
            </w:r>
          </w:p>
        </w:tc>
        <w:tc>
          <w:tcPr>
            <w:tcW w:w="2061" w:type="dxa"/>
            <w:shd w:val="clear" w:color="auto" w:fill="auto"/>
          </w:tcPr>
          <w:p w14:paraId="3E7BFC5A"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358CDBC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77D8BF1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5127554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6CFF7E1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2095883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23972E4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79D7F9A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6202A4DD" w14:textId="77777777" w:rsidTr="00377632">
        <w:tc>
          <w:tcPr>
            <w:tcW w:w="543" w:type="dxa"/>
            <w:shd w:val="clear" w:color="auto" w:fill="auto"/>
          </w:tcPr>
          <w:p w14:paraId="11BFEE2C"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5</w:t>
            </w:r>
          </w:p>
        </w:tc>
        <w:tc>
          <w:tcPr>
            <w:tcW w:w="3818" w:type="dxa"/>
            <w:shd w:val="clear" w:color="auto" w:fill="auto"/>
          </w:tcPr>
          <w:p w14:paraId="0B20B5A0"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по учебному корпусу (общежитию) к месту организации питания</w:t>
            </w:r>
          </w:p>
        </w:tc>
        <w:tc>
          <w:tcPr>
            <w:tcW w:w="2061" w:type="dxa"/>
            <w:shd w:val="clear" w:color="auto" w:fill="auto"/>
          </w:tcPr>
          <w:p w14:paraId="00E471FA"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56F535C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181DB2D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4663D93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7F90383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5ACA7DA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2542AB4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09B0E30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3B1F119F" w14:textId="77777777" w:rsidTr="00377632">
        <w:tc>
          <w:tcPr>
            <w:tcW w:w="543" w:type="dxa"/>
            <w:shd w:val="clear" w:color="auto" w:fill="auto"/>
          </w:tcPr>
          <w:p w14:paraId="1A7B8EE6"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6</w:t>
            </w:r>
          </w:p>
        </w:tc>
        <w:tc>
          <w:tcPr>
            <w:tcW w:w="3818" w:type="dxa"/>
            <w:shd w:val="clear" w:color="auto" w:fill="auto"/>
          </w:tcPr>
          <w:p w14:paraId="1125D484"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по учебному корпусу к туалету</w:t>
            </w:r>
          </w:p>
        </w:tc>
        <w:tc>
          <w:tcPr>
            <w:tcW w:w="2061" w:type="dxa"/>
            <w:shd w:val="clear" w:color="auto" w:fill="auto"/>
          </w:tcPr>
          <w:p w14:paraId="73567FF3"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58778FB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7DD1B58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712EBA0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28A3E6F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32E0DA7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7729D24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1A75FAB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3814ADAB" w14:textId="77777777" w:rsidTr="00377632">
        <w:tc>
          <w:tcPr>
            <w:tcW w:w="543" w:type="dxa"/>
            <w:shd w:val="clear" w:color="auto" w:fill="auto"/>
          </w:tcPr>
          <w:p w14:paraId="31F3D8E1"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7</w:t>
            </w:r>
          </w:p>
        </w:tc>
        <w:tc>
          <w:tcPr>
            <w:tcW w:w="3818" w:type="dxa"/>
            <w:shd w:val="clear" w:color="auto" w:fill="auto"/>
          </w:tcPr>
          <w:p w14:paraId="72D3FA97"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Оказание медицинской помощи обучающемуся</w:t>
            </w:r>
          </w:p>
        </w:tc>
        <w:tc>
          <w:tcPr>
            <w:tcW w:w="2061" w:type="dxa"/>
            <w:shd w:val="clear" w:color="auto" w:fill="auto"/>
          </w:tcPr>
          <w:p w14:paraId="49415E4D"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Медпункт</w:t>
            </w:r>
          </w:p>
        </w:tc>
        <w:tc>
          <w:tcPr>
            <w:tcW w:w="439" w:type="dxa"/>
            <w:shd w:val="clear" w:color="auto" w:fill="auto"/>
            <w:vAlign w:val="center"/>
          </w:tcPr>
          <w:p w14:paraId="6BCB9C1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7D3022A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3AAF3EA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70039DF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55CF7B3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13B61A3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4C1761E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566837A3" w14:textId="77777777" w:rsidTr="00377632">
        <w:tc>
          <w:tcPr>
            <w:tcW w:w="543" w:type="dxa"/>
            <w:shd w:val="clear" w:color="auto" w:fill="auto"/>
          </w:tcPr>
          <w:p w14:paraId="0C575A88"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8</w:t>
            </w:r>
          </w:p>
        </w:tc>
        <w:tc>
          <w:tcPr>
            <w:tcW w:w="3818" w:type="dxa"/>
            <w:shd w:val="clear" w:color="auto" w:fill="auto"/>
          </w:tcPr>
          <w:p w14:paraId="0E38CBFB"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обучающегося из вестибюля учебного корпуса на прилегающую к корпусу территорию</w:t>
            </w:r>
          </w:p>
        </w:tc>
        <w:tc>
          <w:tcPr>
            <w:tcW w:w="2061" w:type="dxa"/>
            <w:shd w:val="clear" w:color="auto" w:fill="auto"/>
          </w:tcPr>
          <w:p w14:paraId="33F614FB"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Социальный педагог</w:t>
            </w:r>
          </w:p>
        </w:tc>
        <w:tc>
          <w:tcPr>
            <w:tcW w:w="439" w:type="dxa"/>
            <w:shd w:val="clear" w:color="auto" w:fill="auto"/>
            <w:vAlign w:val="center"/>
          </w:tcPr>
          <w:p w14:paraId="028FAEE3"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5D34FBC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54ACD04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04BFE8E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5155971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5B93272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3751C10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bl>
    <w:p w14:paraId="772B4439" w14:textId="77777777" w:rsidR="00371352" w:rsidRPr="00A92C7B" w:rsidRDefault="00371352" w:rsidP="00371352">
      <w:pPr>
        <w:pStyle w:val="ConsPlusNormal"/>
        <w:ind w:firstLine="567"/>
        <w:jc w:val="both"/>
        <w:rPr>
          <w:rFonts w:ascii="Times New Roman" w:hAnsi="Times New Roman" w:cs="Times New Roman"/>
        </w:rPr>
      </w:pPr>
      <w:r w:rsidRPr="00A92C7B">
        <w:rPr>
          <w:rFonts w:ascii="Times New Roman" w:hAnsi="Times New Roman" w:cs="Times New Roman"/>
        </w:rPr>
        <w:t>+ - требуется сопровождение;</w:t>
      </w:r>
    </w:p>
    <w:p w14:paraId="51E54102" w14:textId="77777777" w:rsidR="00371352" w:rsidRDefault="00371352" w:rsidP="00371352">
      <w:pPr>
        <w:pStyle w:val="ConsPlusNormal"/>
        <w:ind w:firstLine="567"/>
        <w:jc w:val="both"/>
        <w:rPr>
          <w:rFonts w:ascii="Times New Roman" w:hAnsi="Times New Roman" w:cs="Times New Roman"/>
        </w:rPr>
      </w:pPr>
      <w:r w:rsidRPr="00A92C7B">
        <w:rPr>
          <w:rFonts w:ascii="Times New Roman" w:hAnsi="Times New Roman" w:cs="Times New Roman"/>
        </w:rPr>
        <w:sym w:font="Symbol" w:char="F02D"/>
      </w:r>
      <w:r w:rsidRPr="00A92C7B">
        <w:rPr>
          <w:rFonts w:ascii="Times New Roman" w:hAnsi="Times New Roman" w:cs="Times New Roman"/>
        </w:rPr>
        <w:t xml:space="preserve"> - не требуется сопровождение.</w:t>
      </w:r>
    </w:p>
    <w:p w14:paraId="62FBBEC5" w14:textId="77777777" w:rsidR="00371352" w:rsidRDefault="00371352" w:rsidP="00371352">
      <w:pPr>
        <w:pStyle w:val="ConsPlusNormal"/>
        <w:ind w:firstLine="567"/>
        <w:jc w:val="both"/>
        <w:rPr>
          <w:rFonts w:ascii="Times New Roman" w:hAnsi="Times New Roman" w:cs="Times New Roman"/>
        </w:rPr>
      </w:pPr>
    </w:p>
    <w:p w14:paraId="6ED26B9F"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6 ситуация. Консультация родителя обучающегося (законного представителя обучающегося) – инвалида, или лица с ограниченными возможностями здоровья.</w:t>
      </w:r>
    </w:p>
    <w:p w14:paraId="1977ADB9"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Место осуществления приема - учебные корпуса, общежития, доступные для всех категорий инвалидов и лиц с ограниченными возможностями здоровья, учебные корпуса, общежития, доступные для лиц с ограниченными возможностями здоровья и инвалидов подкатегорий: 1а, 2, 3а, 4.</w:t>
      </w:r>
    </w:p>
    <w:p w14:paraId="1F504888" w14:textId="77777777" w:rsidR="00371352" w:rsidRDefault="00371352" w:rsidP="0037135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Время осуществления –с 8:30 до 17:30 с понедельника по пятницу.</w:t>
      </w:r>
    </w:p>
    <w:p w14:paraId="65FB5754" w14:textId="77777777" w:rsidR="00371352" w:rsidRDefault="00371352" w:rsidP="00371352">
      <w:pPr>
        <w:pStyle w:val="ConsPlusNormal"/>
        <w:ind w:firstLine="567"/>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818"/>
        <w:gridCol w:w="2061"/>
        <w:gridCol w:w="439"/>
        <w:gridCol w:w="1024"/>
        <w:gridCol w:w="425"/>
        <w:gridCol w:w="443"/>
        <w:gridCol w:w="426"/>
        <w:gridCol w:w="480"/>
        <w:gridCol w:w="499"/>
      </w:tblGrid>
      <w:tr w:rsidR="00371352" w:rsidRPr="00DC5899" w14:paraId="3CD46023" w14:textId="77777777" w:rsidTr="00377632">
        <w:tc>
          <w:tcPr>
            <w:tcW w:w="543" w:type="dxa"/>
            <w:vMerge w:val="restart"/>
            <w:shd w:val="clear" w:color="auto" w:fill="auto"/>
            <w:vAlign w:val="center"/>
          </w:tcPr>
          <w:p w14:paraId="76522E1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w:t>
            </w:r>
          </w:p>
        </w:tc>
        <w:tc>
          <w:tcPr>
            <w:tcW w:w="3818" w:type="dxa"/>
            <w:vMerge w:val="restart"/>
            <w:shd w:val="clear" w:color="auto" w:fill="auto"/>
            <w:vAlign w:val="center"/>
          </w:tcPr>
          <w:p w14:paraId="49C037B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Действие</w:t>
            </w:r>
          </w:p>
        </w:tc>
        <w:tc>
          <w:tcPr>
            <w:tcW w:w="2061" w:type="dxa"/>
            <w:vMerge w:val="restart"/>
            <w:shd w:val="clear" w:color="auto" w:fill="auto"/>
            <w:vAlign w:val="center"/>
          </w:tcPr>
          <w:p w14:paraId="6E2693BD"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Ответственный</w:t>
            </w:r>
          </w:p>
        </w:tc>
        <w:tc>
          <w:tcPr>
            <w:tcW w:w="3736" w:type="dxa"/>
            <w:gridSpan w:val="7"/>
            <w:shd w:val="clear" w:color="auto" w:fill="auto"/>
            <w:vAlign w:val="center"/>
          </w:tcPr>
          <w:p w14:paraId="58FEAA3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Категория</w:t>
            </w:r>
          </w:p>
        </w:tc>
      </w:tr>
      <w:tr w:rsidR="00371352" w:rsidRPr="00DC5899" w14:paraId="4B3DE975" w14:textId="77777777" w:rsidTr="00377632">
        <w:tc>
          <w:tcPr>
            <w:tcW w:w="543" w:type="dxa"/>
            <w:vMerge/>
            <w:shd w:val="clear" w:color="auto" w:fill="auto"/>
            <w:vAlign w:val="center"/>
          </w:tcPr>
          <w:p w14:paraId="3A78F0FD" w14:textId="77777777" w:rsidR="00371352" w:rsidRPr="00DC5899" w:rsidRDefault="00371352" w:rsidP="00377632">
            <w:pPr>
              <w:pStyle w:val="ConsPlusNormal"/>
              <w:jc w:val="both"/>
              <w:rPr>
                <w:rFonts w:ascii="Times New Roman" w:hAnsi="Times New Roman" w:cs="Times New Roman"/>
              </w:rPr>
            </w:pPr>
          </w:p>
        </w:tc>
        <w:tc>
          <w:tcPr>
            <w:tcW w:w="3818" w:type="dxa"/>
            <w:vMerge/>
            <w:shd w:val="clear" w:color="auto" w:fill="auto"/>
            <w:vAlign w:val="center"/>
          </w:tcPr>
          <w:p w14:paraId="4CC1DE52" w14:textId="77777777" w:rsidR="00371352" w:rsidRPr="00DC5899" w:rsidRDefault="00371352" w:rsidP="00377632">
            <w:pPr>
              <w:pStyle w:val="ConsPlusNormal"/>
              <w:jc w:val="both"/>
              <w:rPr>
                <w:rFonts w:ascii="Times New Roman" w:hAnsi="Times New Roman" w:cs="Times New Roman"/>
              </w:rPr>
            </w:pPr>
          </w:p>
        </w:tc>
        <w:tc>
          <w:tcPr>
            <w:tcW w:w="2061" w:type="dxa"/>
            <w:vMerge/>
            <w:shd w:val="clear" w:color="auto" w:fill="auto"/>
            <w:vAlign w:val="center"/>
          </w:tcPr>
          <w:p w14:paraId="447AC369" w14:textId="77777777" w:rsidR="00371352" w:rsidRPr="00DC5899" w:rsidRDefault="00371352" w:rsidP="00377632">
            <w:pPr>
              <w:pStyle w:val="ConsPlusNormal"/>
              <w:jc w:val="both"/>
              <w:rPr>
                <w:rFonts w:ascii="Times New Roman" w:hAnsi="Times New Roman" w:cs="Times New Roman"/>
              </w:rPr>
            </w:pPr>
          </w:p>
        </w:tc>
        <w:tc>
          <w:tcPr>
            <w:tcW w:w="439" w:type="dxa"/>
            <w:shd w:val="clear" w:color="auto" w:fill="auto"/>
            <w:vAlign w:val="center"/>
          </w:tcPr>
          <w:p w14:paraId="34A761E5"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1a</w:t>
            </w:r>
          </w:p>
        </w:tc>
        <w:tc>
          <w:tcPr>
            <w:tcW w:w="1024" w:type="dxa"/>
            <w:shd w:val="clear" w:color="auto" w:fill="auto"/>
            <w:vAlign w:val="center"/>
          </w:tcPr>
          <w:p w14:paraId="1463645D"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rPr>
              <w:t>1</w:t>
            </w:r>
            <w:r w:rsidRPr="00DC5899">
              <w:rPr>
                <w:rFonts w:ascii="Times New Roman" w:hAnsi="Times New Roman" w:cs="Times New Roman"/>
                <w:lang w:val="en-US"/>
              </w:rPr>
              <w:t>b</w:t>
            </w:r>
            <w:r w:rsidRPr="00DC5899">
              <w:rPr>
                <w:rFonts w:ascii="Times New Roman" w:hAnsi="Times New Roman" w:cs="Times New Roman"/>
              </w:rPr>
              <w:t>,</w:t>
            </w:r>
            <w:r w:rsidRPr="00DC5899">
              <w:rPr>
                <w:rFonts w:ascii="Times New Roman" w:hAnsi="Times New Roman" w:cs="Times New Roman"/>
                <w:lang w:val="en-US"/>
              </w:rPr>
              <w:t>1c,1d</w:t>
            </w:r>
          </w:p>
        </w:tc>
        <w:tc>
          <w:tcPr>
            <w:tcW w:w="425" w:type="dxa"/>
            <w:shd w:val="clear" w:color="auto" w:fill="auto"/>
            <w:vAlign w:val="center"/>
          </w:tcPr>
          <w:p w14:paraId="440DF2EA"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2</w:t>
            </w:r>
          </w:p>
        </w:tc>
        <w:tc>
          <w:tcPr>
            <w:tcW w:w="443" w:type="dxa"/>
            <w:shd w:val="clear" w:color="auto" w:fill="auto"/>
            <w:vAlign w:val="center"/>
          </w:tcPr>
          <w:p w14:paraId="662CDE83"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3</w:t>
            </w:r>
            <w:r w:rsidRPr="00DC5899">
              <w:rPr>
                <w:rFonts w:ascii="Times New Roman" w:hAnsi="Times New Roman" w:cs="Times New Roman"/>
                <w:lang w:val="en-US"/>
              </w:rPr>
              <w:t>b</w:t>
            </w:r>
          </w:p>
        </w:tc>
        <w:tc>
          <w:tcPr>
            <w:tcW w:w="426" w:type="dxa"/>
            <w:shd w:val="clear" w:color="auto" w:fill="auto"/>
            <w:vAlign w:val="center"/>
          </w:tcPr>
          <w:p w14:paraId="626129D2"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3c</w:t>
            </w:r>
          </w:p>
        </w:tc>
        <w:tc>
          <w:tcPr>
            <w:tcW w:w="480" w:type="dxa"/>
            <w:shd w:val="clear" w:color="auto" w:fill="auto"/>
            <w:vAlign w:val="center"/>
          </w:tcPr>
          <w:p w14:paraId="448E3C26"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lang w:val="en-US"/>
              </w:rPr>
              <w:t>3d</w:t>
            </w:r>
          </w:p>
        </w:tc>
        <w:tc>
          <w:tcPr>
            <w:tcW w:w="499" w:type="dxa"/>
            <w:shd w:val="clear" w:color="auto" w:fill="auto"/>
            <w:vAlign w:val="center"/>
          </w:tcPr>
          <w:p w14:paraId="1FA655FF" w14:textId="77777777" w:rsidR="00371352" w:rsidRPr="00DC5899" w:rsidRDefault="00371352" w:rsidP="00377632">
            <w:pPr>
              <w:pStyle w:val="ConsPlusNormal"/>
              <w:jc w:val="both"/>
              <w:rPr>
                <w:rFonts w:ascii="Times New Roman" w:hAnsi="Times New Roman" w:cs="Times New Roman"/>
                <w:lang w:val="en-US"/>
              </w:rPr>
            </w:pPr>
            <w:r w:rsidRPr="00DC5899">
              <w:rPr>
                <w:rFonts w:ascii="Times New Roman" w:hAnsi="Times New Roman" w:cs="Times New Roman"/>
                <w:lang w:val="en-US"/>
              </w:rPr>
              <w:t>4</w:t>
            </w:r>
          </w:p>
        </w:tc>
      </w:tr>
      <w:tr w:rsidR="00371352" w:rsidRPr="002908F7" w14:paraId="4B7B6B09" w14:textId="77777777" w:rsidTr="00377632">
        <w:tc>
          <w:tcPr>
            <w:tcW w:w="543" w:type="dxa"/>
            <w:shd w:val="clear" w:color="auto" w:fill="auto"/>
          </w:tcPr>
          <w:p w14:paraId="213214D5"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1</w:t>
            </w:r>
          </w:p>
        </w:tc>
        <w:tc>
          <w:tcPr>
            <w:tcW w:w="3818" w:type="dxa"/>
            <w:shd w:val="clear" w:color="auto" w:fill="auto"/>
          </w:tcPr>
          <w:p w14:paraId="1955F55D"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Информирование работников администрации (деканата, ректората, филиала) о предстоящем визите для получения консультации (осуществляется по телефону приемной комиссии за 24 часа до визита)</w:t>
            </w:r>
          </w:p>
        </w:tc>
        <w:tc>
          <w:tcPr>
            <w:tcW w:w="2061" w:type="dxa"/>
            <w:shd w:val="clear" w:color="auto" w:fill="auto"/>
          </w:tcPr>
          <w:p w14:paraId="11B2BD4A"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Сотрудник администрации (для деканата – декан, для ректората – проректор по учебной работе, для филиала – директор филиала)</w:t>
            </w:r>
          </w:p>
        </w:tc>
        <w:tc>
          <w:tcPr>
            <w:tcW w:w="439" w:type="dxa"/>
            <w:shd w:val="clear" w:color="auto" w:fill="auto"/>
            <w:vAlign w:val="center"/>
          </w:tcPr>
          <w:p w14:paraId="111484D2" w14:textId="77777777" w:rsidR="00371352" w:rsidRPr="00DC5899" w:rsidRDefault="00371352" w:rsidP="00377632">
            <w:pPr>
              <w:pStyle w:val="ConsPlusNormal"/>
              <w:jc w:val="center"/>
              <w:rPr>
                <w:rFonts w:ascii="Times New Roman" w:hAnsi="Times New Roman" w:cs="Times New Roman"/>
              </w:rPr>
            </w:pPr>
          </w:p>
        </w:tc>
        <w:tc>
          <w:tcPr>
            <w:tcW w:w="1024" w:type="dxa"/>
            <w:shd w:val="clear" w:color="auto" w:fill="auto"/>
            <w:vAlign w:val="center"/>
          </w:tcPr>
          <w:p w14:paraId="5B3823F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13C86CA3" w14:textId="77777777" w:rsidR="00371352" w:rsidRPr="00DC5899" w:rsidRDefault="00371352" w:rsidP="00377632">
            <w:pPr>
              <w:pStyle w:val="ConsPlusNormal"/>
              <w:jc w:val="center"/>
              <w:rPr>
                <w:rFonts w:ascii="Times New Roman" w:hAnsi="Times New Roman" w:cs="Times New Roman"/>
              </w:rPr>
            </w:pPr>
          </w:p>
        </w:tc>
        <w:tc>
          <w:tcPr>
            <w:tcW w:w="443" w:type="dxa"/>
            <w:shd w:val="clear" w:color="auto" w:fill="auto"/>
            <w:vAlign w:val="center"/>
          </w:tcPr>
          <w:p w14:paraId="0AFC5BA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0E5485C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5B9D366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393BF038" w14:textId="77777777" w:rsidR="00371352" w:rsidRPr="00DC5899" w:rsidRDefault="00371352" w:rsidP="00377632">
            <w:pPr>
              <w:pStyle w:val="ConsPlusNormal"/>
              <w:jc w:val="center"/>
              <w:rPr>
                <w:rFonts w:ascii="Times New Roman" w:hAnsi="Times New Roman" w:cs="Times New Roman"/>
              </w:rPr>
            </w:pPr>
          </w:p>
        </w:tc>
      </w:tr>
      <w:tr w:rsidR="00371352" w:rsidRPr="002908F7" w14:paraId="6336DFB5" w14:textId="77777777" w:rsidTr="00377632">
        <w:tc>
          <w:tcPr>
            <w:tcW w:w="543" w:type="dxa"/>
            <w:shd w:val="clear" w:color="auto" w:fill="auto"/>
          </w:tcPr>
          <w:p w14:paraId="58C6182D"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2</w:t>
            </w:r>
          </w:p>
        </w:tc>
        <w:tc>
          <w:tcPr>
            <w:tcW w:w="3818" w:type="dxa"/>
            <w:shd w:val="clear" w:color="auto" w:fill="auto"/>
          </w:tcPr>
          <w:p w14:paraId="429A635E"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Звонок на пульт вахту учебного корпуса о необходимости оказания помощи при доступе в учебный корпус</w:t>
            </w:r>
          </w:p>
        </w:tc>
        <w:tc>
          <w:tcPr>
            <w:tcW w:w="2061" w:type="dxa"/>
            <w:shd w:val="clear" w:color="auto" w:fill="auto"/>
          </w:tcPr>
          <w:p w14:paraId="37E2F201"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Вахта</w:t>
            </w:r>
          </w:p>
        </w:tc>
        <w:tc>
          <w:tcPr>
            <w:tcW w:w="439" w:type="dxa"/>
            <w:shd w:val="clear" w:color="auto" w:fill="auto"/>
            <w:vAlign w:val="center"/>
          </w:tcPr>
          <w:p w14:paraId="186AD693" w14:textId="77777777" w:rsidR="00371352" w:rsidRPr="00DC5899" w:rsidRDefault="00371352" w:rsidP="00377632">
            <w:pPr>
              <w:pStyle w:val="ConsPlusNormal"/>
              <w:jc w:val="center"/>
              <w:rPr>
                <w:rFonts w:ascii="Times New Roman" w:hAnsi="Times New Roman" w:cs="Times New Roman"/>
              </w:rPr>
            </w:pPr>
          </w:p>
        </w:tc>
        <w:tc>
          <w:tcPr>
            <w:tcW w:w="1024" w:type="dxa"/>
            <w:shd w:val="clear" w:color="auto" w:fill="auto"/>
            <w:vAlign w:val="center"/>
          </w:tcPr>
          <w:p w14:paraId="55B6807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556A7459" w14:textId="77777777" w:rsidR="00371352" w:rsidRPr="00DC5899" w:rsidRDefault="00371352" w:rsidP="00377632">
            <w:pPr>
              <w:pStyle w:val="ConsPlusNormal"/>
              <w:jc w:val="center"/>
              <w:rPr>
                <w:rFonts w:ascii="Times New Roman" w:hAnsi="Times New Roman" w:cs="Times New Roman"/>
              </w:rPr>
            </w:pPr>
          </w:p>
        </w:tc>
        <w:tc>
          <w:tcPr>
            <w:tcW w:w="443" w:type="dxa"/>
            <w:shd w:val="clear" w:color="auto" w:fill="auto"/>
            <w:vAlign w:val="center"/>
          </w:tcPr>
          <w:p w14:paraId="6FFE597D" w14:textId="77777777" w:rsidR="00371352" w:rsidRPr="00DC5899" w:rsidRDefault="00371352" w:rsidP="00377632">
            <w:pPr>
              <w:pStyle w:val="ConsPlusNormal"/>
              <w:jc w:val="center"/>
              <w:rPr>
                <w:rFonts w:ascii="Times New Roman" w:hAnsi="Times New Roman" w:cs="Times New Roman"/>
              </w:rPr>
            </w:pPr>
          </w:p>
        </w:tc>
        <w:tc>
          <w:tcPr>
            <w:tcW w:w="426" w:type="dxa"/>
            <w:shd w:val="clear" w:color="auto" w:fill="auto"/>
            <w:vAlign w:val="center"/>
          </w:tcPr>
          <w:p w14:paraId="0BBC047A" w14:textId="77777777" w:rsidR="00371352" w:rsidRPr="00DC5899" w:rsidRDefault="00371352" w:rsidP="00377632">
            <w:pPr>
              <w:pStyle w:val="ConsPlusNormal"/>
              <w:jc w:val="center"/>
              <w:rPr>
                <w:rFonts w:ascii="Times New Roman" w:hAnsi="Times New Roman" w:cs="Times New Roman"/>
              </w:rPr>
            </w:pPr>
          </w:p>
        </w:tc>
        <w:tc>
          <w:tcPr>
            <w:tcW w:w="480" w:type="dxa"/>
            <w:shd w:val="clear" w:color="auto" w:fill="auto"/>
            <w:vAlign w:val="center"/>
          </w:tcPr>
          <w:p w14:paraId="47047DBC" w14:textId="77777777" w:rsidR="00371352" w:rsidRPr="00DC5899" w:rsidRDefault="00371352" w:rsidP="00377632">
            <w:pPr>
              <w:pStyle w:val="ConsPlusNormal"/>
              <w:jc w:val="center"/>
              <w:rPr>
                <w:rFonts w:ascii="Times New Roman" w:hAnsi="Times New Roman" w:cs="Times New Roman"/>
              </w:rPr>
            </w:pPr>
          </w:p>
        </w:tc>
        <w:tc>
          <w:tcPr>
            <w:tcW w:w="499" w:type="dxa"/>
            <w:shd w:val="clear" w:color="auto" w:fill="auto"/>
            <w:vAlign w:val="center"/>
          </w:tcPr>
          <w:p w14:paraId="12585EBB" w14:textId="77777777" w:rsidR="00371352" w:rsidRPr="00DC5899" w:rsidRDefault="00371352" w:rsidP="00377632">
            <w:pPr>
              <w:pStyle w:val="ConsPlusNormal"/>
              <w:jc w:val="center"/>
              <w:rPr>
                <w:rFonts w:ascii="Times New Roman" w:hAnsi="Times New Roman" w:cs="Times New Roman"/>
              </w:rPr>
            </w:pPr>
          </w:p>
        </w:tc>
      </w:tr>
      <w:tr w:rsidR="00371352" w:rsidRPr="00DC5899" w14:paraId="1B7F9DCC" w14:textId="77777777" w:rsidTr="00377632">
        <w:tc>
          <w:tcPr>
            <w:tcW w:w="543" w:type="dxa"/>
            <w:shd w:val="clear" w:color="auto" w:fill="auto"/>
          </w:tcPr>
          <w:p w14:paraId="4B31104C"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3</w:t>
            </w:r>
          </w:p>
        </w:tc>
        <w:tc>
          <w:tcPr>
            <w:tcW w:w="3818" w:type="dxa"/>
            <w:shd w:val="clear" w:color="auto" w:fill="auto"/>
          </w:tcPr>
          <w:p w14:paraId="344B22E1"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с прилегающей к корпусу территории в вестибюль учебного корпуса</w:t>
            </w:r>
          </w:p>
        </w:tc>
        <w:tc>
          <w:tcPr>
            <w:tcW w:w="2061" w:type="dxa"/>
            <w:shd w:val="clear" w:color="auto" w:fill="auto"/>
          </w:tcPr>
          <w:p w14:paraId="4185E176"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Сотрудник администрации (для деканата – декан, для ректората – проректор по учебной работе, для филиала – директор филиала)</w:t>
            </w:r>
          </w:p>
        </w:tc>
        <w:tc>
          <w:tcPr>
            <w:tcW w:w="439" w:type="dxa"/>
            <w:shd w:val="clear" w:color="auto" w:fill="auto"/>
            <w:vAlign w:val="center"/>
          </w:tcPr>
          <w:p w14:paraId="48274FE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2730F0D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1B942A1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1E209BB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640274A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4D41F4D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765AFBE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352DBA6D" w14:textId="77777777" w:rsidTr="00377632">
        <w:tc>
          <w:tcPr>
            <w:tcW w:w="543" w:type="dxa"/>
            <w:shd w:val="clear" w:color="auto" w:fill="auto"/>
          </w:tcPr>
          <w:p w14:paraId="09D567C4"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4</w:t>
            </w:r>
          </w:p>
        </w:tc>
        <w:tc>
          <w:tcPr>
            <w:tcW w:w="3818" w:type="dxa"/>
            <w:shd w:val="clear" w:color="auto" w:fill="auto"/>
          </w:tcPr>
          <w:p w14:paraId="5AFA76B6"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по учебному корпусу, в котором расположена администрация</w:t>
            </w:r>
          </w:p>
        </w:tc>
        <w:tc>
          <w:tcPr>
            <w:tcW w:w="2061" w:type="dxa"/>
            <w:shd w:val="clear" w:color="auto" w:fill="auto"/>
          </w:tcPr>
          <w:p w14:paraId="55A8F9E9"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Сотрудник администрации (для деканата – декан, для ректората – проректор по учебной работе, для филиала – директор филиала)</w:t>
            </w:r>
          </w:p>
        </w:tc>
        <w:tc>
          <w:tcPr>
            <w:tcW w:w="439" w:type="dxa"/>
            <w:shd w:val="clear" w:color="auto" w:fill="auto"/>
            <w:vAlign w:val="center"/>
          </w:tcPr>
          <w:p w14:paraId="4E8838A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5AF27D2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23B7AE7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58ABC8C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5142DFD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0D935CD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695D23A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3F3058EC" w14:textId="77777777" w:rsidTr="00377632">
        <w:tc>
          <w:tcPr>
            <w:tcW w:w="543" w:type="dxa"/>
            <w:shd w:val="clear" w:color="auto" w:fill="auto"/>
          </w:tcPr>
          <w:p w14:paraId="3655ABA2"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5</w:t>
            </w:r>
          </w:p>
        </w:tc>
        <w:tc>
          <w:tcPr>
            <w:tcW w:w="3818" w:type="dxa"/>
            <w:shd w:val="clear" w:color="auto" w:fill="auto"/>
          </w:tcPr>
          <w:p w14:paraId="0FA63CFF"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 xml:space="preserve">Консультация </w:t>
            </w:r>
          </w:p>
        </w:tc>
        <w:tc>
          <w:tcPr>
            <w:tcW w:w="2061" w:type="dxa"/>
            <w:shd w:val="clear" w:color="auto" w:fill="auto"/>
          </w:tcPr>
          <w:p w14:paraId="777EBFA0"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Сотрудник администрации (для деканата – декан, для ректората – проректор по учебной работе, для филиала – директор филиала)</w:t>
            </w:r>
          </w:p>
        </w:tc>
        <w:tc>
          <w:tcPr>
            <w:tcW w:w="439" w:type="dxa"/>
            <w:shd w:val="clear" w:color="auto" w:fill="auto"/>
            <w:vAlign w:val="center"/>
          </w:tcPr>
          <w:p w14:paraId="548A57C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5A567AD5"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42B31BC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6C3DE92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1E255B2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1A278C3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7A3ADCA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73591FFB" w14:textId="77777777" w:rsidTr="00377632">
        <w:tc>
          <w:tcPr>
            <w:tcW w:w="543" w:type="dxa"/>
            <w:shd w:val="clear" w:color="auto" w:fill="auto"/>
          </w:tcPr>
          <w:p w14:paraId="3CD0369E"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6</w:t>
            </w:r>
          </w:p>
        </w:tc>
        <w:tc>
          <w:tcPr>
            <w:tcW w:w="3818" w:type="dxa"/>
            <w:shd w:val="clear" w:color="auto" w:fill="auto"/>
          </w:tcPr>
          <w:p w14:paraId="1ACC1FEC"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по учебному корпусу к месту организации питания</w:t>
            </w:r>
          </w:p>
        </w:tc>
        <w:tc>
          <w:tcPr>
            <w:tcW w:w="2061" w:type="dxa"/>
            <w:shd w:val="clear" w:color="auto" w:fill="auto"/>
          </w:tcPr>
          <w:p w14:paraId="23F15004"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Сотрудник администрации (для деканата – декан, для ректората – проректор по учебной работе, для филиала – директор филиала)</w:t>
            </w:r>
          </w:p>
        </w:tc>
        <w:tc>
          <w:tcPr>
            <w:tcW w:w="439" w:type="dxa"/>
            <w:shd w:val="clear" w:color="auto" w:fill="auto"/>
            <w:vAlign w:val="center"/>
          </w:tcPr>
          <w:p w14:paraId="7B97748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7C5E5F6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4B7E856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4FCF8C11"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683D39FF"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0FE6D2F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253813B7"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709B7CF1" w14:textId="77777777" w:rsidTr="00377632">
        <w:tc>
          <w:tcPr>
            <w:tcW w:w="543" w:type="dxa"/>
            <w:shd w:val="clear" w:color="auto" w:fill="auto"/>
          </w:tcPr>
          <w:p w14:paraId="3D2CCB7B"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7</w:t>
            </w:r>
          </w:p>
        </w:tc>
        <w:tc>
          <w:tcPr>
            <w:tcW w:w="3818" w:type="dxa"/>
            <w:shd w:val="clear" w:color="auto" w:fill="auto"/>
          </w:tcPr>
          <w:p w14:paraId="7A870BB7"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по учебному корпусу к туалету</w:t>
            </w:r>
          </w:p>
        </w:tc>
        <w:tc>
          <w:tcPr>
            <w:tcW w:w="2061" w:type="dxa"/>
            <w:shd w:val="clear" w:color="auto" w:fill="auto"/>
          </w:tcPr>
          <w:p w14:paraId="29D96A1C"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 xml:space="preserve">Сотрудник администрации (для деканата – декан, для ректората – </w:t>
            </w:r>
            <w:r w:rsidRPr="00DC5899">
              <w:rPr>
                <w:rFonts w:ascii="Times New Roman" w:hAnsi="Times New Roman" w:cs="Times New Roman"/>
              </w:rPr>
              <w:lastRenderedPageBreak/>
              <w:t>проректор по учебной работе, для филиала – директор филиала)</w:t>
            </w:r>
          </w:p>
        </w:tc>
        <w:tc>
          <w:tcPr>
            <w:tcW w:w="439" w:type="dxa"/>
            <w:shd w:val="clear" w:color="auto" w:fill="auto"/>
            <w:vAlign w:val="center"/>
          </w:tcPr>
          <w:p w14:paraId="14C88D1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lastRenderedPageBreak/>
              <w:t>-</w:t>
            </w:r>
          </w:p>
        </w:tc>
        <w:tc>
          <w:tcPr>
            <w:tcW w:w="1024" w:type="dxa"/>
            <w:shd w:val="clear" w:color="auto" w:fill="auto"/>
            <w:vAlign w:val="center"/>
          </w:tcPr>
          <w:p w14:paraId="6CDA5C5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10144D8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75EF974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038C3B98"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35D6E8CC"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10ADA4E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2908F7" w14:paraId="462C0EE4" w14:textId="77777777" w:rsidTr="00377632">
        <w:tc>
          <w:tcPr>
            <w:tcW w:w="543" w:type="dxa"/>
            <w:shd w:val="clear" w:color="auto" w:fill="auto"/>
          </w:tcPr>
          <w:p w14:paraId="181519A5"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lastRenderedPageBreak/>
              <w:t>8</w:t>
            </w:r>
          </w:p>
        </w:tc>
        <w:tc>
          <w:tcPr>
            <w:tcW w:w="3818" w:type="dxa"/>
            <w:shd w:val="clear" w:color="auto" w:fill="auto"/>
          </w:tcPr>
          <w:p w14:paraId="7C859E96"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Оказание медицинской помощи абитуриенту</w:t>
            </w:r>
          </w:p>
        </w:tc>
        <w:tc>
          <w:tcPr>
            <w:tcW w:w="2061" w:type="dxa"/>
            <w:shd w:val="clear" w:color="auto" w:fill="auto"/>
          </w:tcPr>
          <w:p w14:paraId="2D21E3EB"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Медпункт</w:t>
            </w:r>
          </w:p>
        </w:tc>
        <w:tc>
          <w:tcPr>
            <w:tcW w:w="439" w:type="dxa"/>
            <w:shd w:val="clear" w:color="auto" w:fill="auto"/>
            <w:vAlign w:val="center"/>
          </w:tcPr>
          <w:p w14:paraId="083178EE"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6CF8EBA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2475FB94"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5D412B5D"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28297D6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5ABBCFF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7226663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r w:rsidR="00371352" w:rsidRPr="00DC5899" w14:paraId="46AD66A0" w14:textId="77777777" w:rsidTr="00377632">
        <w:tc>
          <w:tcPr>
            <w:tcW w:w="543" w:type="dxa"/>
            <w:shd w:val="clear" w:color="auto" w:fill="auto"/>
          </w:tcPr>
          <w:p w14:paraId="2344229D"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9</w:t>
            </w:r>
          </w:p>
        </w:tc>
        <w:tc>
          <w:tcPr>
            <w:tcW w:w="3818" w:type="dxa"/>
            <w:shd w:val="clear" w:color="auto" w:fill="auto"/>
          </w:tcPr>
          <w:p w14:paraId="07F09617" w14:textId="77777777" w:rsidR="00371352" w:rsidRPr="00DC5899" w:rsidRDefault="00371352" w:rsidP="00377632">
            <w:pPr>
              <w:pStyle w:val="ConsPlusNormal"/>
              <w:rPr>
                <w:rFonts w:ascii="Times New Roman" w:hAnsi="Times New Roman" w:cs="Times New Roman"/>
              </w:rPr>
            </w:pPr>
            <w:r w:rsidRPr="00DC5899">
              <w:rPr>
                <w:rFonts w:ascii="Times New Roman" w:hAnsi="Times New Roman" w:cs="Times New Roman"/>
              </w:rPr>
              <w:t>Перемещение из вестибюля учебного корпуса на прилегающую к корпусу территорию</w:t>
            </w:r>
          </w:p>
        </w:tc>
        <w:tc>
          <w:tcPr>
            <w:tcW w:w="2061" w:type="dxa"/>
            <w:shd w:val="clear" w:color="auto" w:fill="auto"/>
          </w:tcPr>
          <w:p w14:paraId="33BA948C" w14:textId="77777777" w:rsidR="00371352" w:rsidRPr="00DC5899" w:rsidRDefault="00371352" w:rsidP="00377632">
            <w:pPr>
              <w:pStyle w:val="ConsPlusNormal"/>
              <w:jc w:val="both"/>
              <w:rPr>
                <w:rFonts w:ascii="Times New Roman" w:hAnsi="Times New Roman" w:cs="Times New Roman"/>
              </w:rPr>
            </w:pPr>
            <w:r w:rsidRPr="00DC5899">
              <w:rPr>
                <w:rFonts w:ascii="Times New Roman" w:hAnsi="Times New Roman" w:cs="Times New Roman"/>
              </w:rPr>
              <w:t>Сотрудник администрации (для деканата – декан, для ректората – проректор по учебной работе, для филиала – директор филиала)</w:t>
            </w:r>
          </w:p>
        </w:tc>
        <w:tc>
          <w:tcPr>
            <w:tcW w:w="439" w:type="dxa"/>
            <w:shd w:val="clear" w:color="auto" w:fill="auto"/>
            <w:vAlign w:val="center"/>
          </w:tcPr>
          <w:p w14:paraId="17E18E7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1024" w:type="dxa"/>
            <w:shd w:val="clear" w:color="auto" w:fill="auto"/>
            <w:vAlign w:val="center"/>
          </w:tcPr>
          <w:p w14:paraId="43220E6B"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5" w:type="dxa"/>
            <w:shd w:val="clear" w:color="auto" w:fill="auto"/>
            <w:vAlign w:val="center"/>
          </w:tcPr>
          <w:p w14:paraId="0C8FED66"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43" w:type="dxa"/>
            <w:shd w:val="clear" w:color="auto" w:fill="auto"/>
            <w:vAlign w:val="center"/>
          </w:tcPr>
          <w:p w14:paraId="08932352"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26" w:type="dxa"/>
            <w:shd w:val="clear" w:color="auto" w:fill="auto"/>
            <w:vAlign w:val="center"/>
          </w:tcPr>
          <w:p w14:paraId="0FBEBC49"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80" w:type="dxa"/>
            <w:shd w:val="clear" w:color="auto" w:fill="auto"/>
            <w:vAlign w:val="center"/>
          </w:tcPr>
          <w:p w14:paraId="2349F88A"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c>
          <w:tcPr>
            <w:tcW w:w="499" w:type="dxa"/>
            <w:shd w:val="clear" w:color="auto" w:fill="auto"/>
            <w:vAlign w:val="center"/>
          </w:tcPr>
          <w:p w14:paraId="67D08C90" w14:textId="77777777" w:rsidR="00371352" w:rsidRPr="00DC5899" w:rsidRDefault="00371352" w:rsidP="00377632">
            <w:pPr>
              <w:pStyle w:val="ConsPlusNormal"/>
              <w:jc w:val="center"/>
              <w:rPr>
                <w:rFonts w:ascii="Times New Roman" w:hAnsi="Times New Roman" w:cs="Times New Roman"/>
              </w:rPr>
            </w:pPr>
            <w:r w:rsidRPr="00DC5899">
              <w:rPr>
                <w:rFonts w:ascii="Times New Roman" w:hAnsi="Times New Roman" w:cs="Times New Roman"/>
              </w:rPr>
              <w:t>-</w:t>
            </w:r>
          </w:p>
        </w:tc>
      </w:tr>
    </w:tbl>
    <w:p w14:paraId="0546DAB3" w14:textId="77777777" w:rsidR="00371352" w:rsidRPr="00A92C7B" w:rsidRDefault="00371352" w:rsidP="00371352">
      <w:pPr>
        <w:pStyle w:val="ConsPlusNormal"/>
        <w:ind w:firstLine="567"/>
        <w:jc w:val="both"/>
        <w:rPr>
          <w:rFonts w:ascii="Times New Roman" w:hAnsi="Times New Roman" w:cs="Times New Roman"/>
        </w:rPr>
      </w:pPr>
      <w:r w:rsidRPr="00A92C7B">
        <w:rPr>
          <w:rFonts w:ascii="Times New Roman" w:hAnsi="Times New Roman" w:cs="Times New Roman"/>
        </w:rPr>
        <w:t>+ - требуется сопровождение;</w:t>
      </w:r>
    </w:p>
    <w:p w14:paraId="0A40BEF3" w14:textId="77777777" w:rsidR="00371352" w:rsidRDefault="00371352" w:rsidP="00371352">
      <w:pPr>
        <w:pStyle w:val="ConsPlusNormal"/>
        <w:ind w:firstLine="567"/>
        <w:jc w:val="both"/>
        <w:rPr>
          <w:rFonts w:ascii="Times New Roman" w:hAnsi="Times New Roman" w:cs="Times New Roman"/>
        </w:rPr>
      </w:pPr>
      <w:r w:rsidRPr="00A92C7B">
        <w:rPr>
          <w:rFonts w:ascii="Times New Roman" w:hAnsi="Times New Roman" w:cs="Times New Roman"/>
        </w:rPr>
        <w:sym w:font="Symbol" w:char="F02D"/>
      </w:r>
      <w:r w:rsidRPr="00A92C7B">
        <w:rPr>
          <w:rFonts w:ascii="Times New Roman" w:hAnsi="Times New Roman" w:cs="Times New Roman"/>
        </w:rPr>
        <w:t xml:space="preserve"> - не требуется сопровождение.</w:t>
      </w:r>
    </w:p>
    <w:p w14:paraId="70EA3369" w14:textId="77777777" w:rsidR="00371352" w:rsidRPr="00A92C7B" w:rsidRDefault="00371352" w:rsidP="00371352">
      <w:pPr>
        <w:pStyle w:val="ConsPlusNormal"/>
        <w:ind w:firstLine="567"/>
        <w:jc w:val="both"/>
        <w:rPr>
          <w:rFonts w:ascii="Times New Roman" w:hAnsi="Times New Roman" w:cs="Times New Roman"/>
        </w:rPr>
      </w:pPr>
    </w:p>
    <w:p w14:paraId="63C339C1" w14:textId="77777777" w:rsidR="00371352" w:rsidRPr="0063697F" w:rsidRDefault="00371352" w:rsidP="00371352">
      <w:pPr>
        <w:pStyle w:val="ConsPlusNormal"/>
        <w:ind w:firstLine="540"/>
        <w:jc w:val="both"/>
        <w:rPr>
          <w:rFonts w:ascii="Times New Roman" w:hAnsi="Times New Roman" w:cs="Times New Roman"/>
          <w:b/>
          <w:sz w:val="28"/>
          <w:szCs w:val="28"/>
        </w:rPr>
      </w:pPr>
      <w:r w:rsidRPr="0063697F">
        <w:rPr>
          <w:rFonts w:ascii="Times New Roman" w:hAnsi="Times New Roman" w:cs="Times New Roman"/>
          <w:b/>
          <w:sz w:val="28"/>
          <w:szCs w:val="28"/>
        </w:rPr>
        <w:t>Ведение специализированного учета инвалидов и лиц с ограниченными возможностями здоровья на этапах их поступления, обучения, трудоустройства.</w:t>
      </w:r>
    </w:p>
    <w:p w14:paraId="538B8FA2" w14:textId="77777777" w:rsidR="00371352" w:rsidRDefault="00371352" w:rsidP="00371352">
      <w:pPr>
        <w:pStyle w:val="ConsPlusNormal"/>
        <w:ind w:firstLine="540"/>
        <w:jc w:val="both"/>
        <w:rPr>
          <w:rFonts w:ascii="Times New Roman" w:hAnsi="Times New Roman" w:cs="Times New Roman"/>
          <w:sz w:val="28"/>
          <w:szCs w:val="28"/>
        </w:rPr>
      </w:pPr>
      <w:r w:rsidRPr="009C667B">
        <w:rPr>
          <w:rFonts w:ascii="Times New Roman" w:hAnsi="Times New Roman" w:cs="Times New Roman"/>
          <w:sz w:val="28"/>
          <w:szCs w:val="28"/>
        </w:rPr>
        <w:t xml:space="preserve">В целях обеспечения специальных условий обучения инвалидов и лиц с ограниченными возможностями здоровья </w:t>
      </w:r>
      <w:r>
        <w:rPr>
          <w:rFonts w:ascii="Times New Roman" w:hAnsi="Times New Roman" w:cs="Times New Roman"/>
          <w:sz w:val="28"/>
          <w:szCs w:val="28"/>
        </w:rPr>
        <w:t xml:space="preserve">реестр </w:t>
      </w:r>
      <w:r w:rsidRPr="009C667B">
        <w:rPr>
          <w:rFonts w:ascii="Times New Roman" w:hAnsi="Times New Roman" w:cs="Times New Roman"/>
          <w:sz w:val="28"/>
          <w:szCs w:val="28"/>
        </w:rPr>
        <w:t>инвалидов и лиц с ограниченными возможностями здоровья</w:t>
      </w:r>
      <w:r>
        <w:rPr>
          <w:rFonts w:ascii="Times New Roman" w:hAnsi="Times New Roman" w:cs="Times New Roman"/>
          <w:sz w:val="28"/>
          <w:szCs w:val="28"/>
        </w:rPr>
        <w:t xml:space="preserve"> (далее – реестр) ведет отдел кадров студентов. Выдача сведений из реестра предоставляется начальником отдела кадров студентов на основании служебной записке с резолюцией ректора (проректора по учебной работе).</w:t>
      </w:r>
    </w:p>
    <w:p w14:paraId="2C12109F" w14:textId="77777777" w:rsidR="00371352" w:rsidRPr="009C667B" w:rsidRDefault="00371352" w:rsidP="003713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Pr="009C667B">
        <w:rPr>
          <w:rFonts w:ascii="Times New Roman" w:hAnsi="Times New Roman" w:cs="Times New Roman"/>
          <w:sz w:val="28"/>
          <w:szCs w:val="28"/>
        </w:rPr>
        <w:t xml:space="preserve">риемной комиссией университета формируется реестр инвалидов и лиц с ограниченными возможностями здоровья с письменного согласия этих лиц, включающие сведения о состоянии здоровья, рекомендации медико-социальной экспертизы или психолого-медико-педагогической комиссии. </w:t>
      </w:r>
    </w:p>
    <w:p w14:paraId="4C146446" w14:textId="77777777" w:rsidR="00371352" w:rsidRPr="009C667B" w:rsidRDefault="00371352" w:rsidP="00371352">
      <w:pPr>
        <w:pStyle w:val="ConsPlusNormal"/>
        <w:ind w:firstLine="540"/>
        <w:jc w:val="both"/>
        <w:rPr>
          <w:rFonts w:ascii="Times New Roman" w:hAnsi="Times New Roman" w:cs="Times New Roman"/>
          <w:sz w:val="28"/>
          <w:szCs w:val="28"/>
        </w:rPr>
      </w:pPr>
      <w:r w:rsidRPr="009C667B">
        <w:rPr>
          <w:rFonts w:ascii="Times New Roman" w:hAnsi="Times New Roman" w:cs="Times New Roman"/>
          <w:sz w:val="28"/>
          <w:szCs w:val="28"/>
        </w:rPr>
        <w:t>В дальнейшем реестр передается:</w:t>
      </w:r>
    </w:p>
    <w:p w14:paraId="4557BA54" w14:textId="77777777" w:rsidR="00371352" w:rsidRPr="009C667B" w:rsidRDefault="00371352" w:rsidP="00371352">
      <w:pPr>
        <w:pStyle w:val="ConsPlusNormal"/>
        <w:ind w:firstLine="540"/>
        <w:jc w:val="both"/>
        <w:rPr>
          <w:rFonts w:ascii="Times New Roman" w:hAnsi="Times New Roman" w:cs="Times New Roman"/>
          <w:sz w:val="28"/>
          <w:szCs w:val="28"/>
        </w:rPr>
      </w:pPr>
      <w:r w:rsidRPr="009C667B">
        <w:rPr>
          <w:rFonts w:ascii="Times New Roman" w:hAnsi="Times New Roman" w:cs="Times New Roman"/>
          <w:sz w:val="28"/>
          <w:szCs w:val="28"/>
        </w:rPr>
        <w:t>- на факультеты (филиалы) для контроля хода реализации образоваольных программ;</w:t>
      </w:r>
    </w:p>
    <w:p w14:paraId="51940DBE" w14:textId="77777777" w:rsidR="00371352" w:rsidRPr="009C667B" w:rsidRDefault="00371352" w:rsidP="00371352">
      <w:pPr>
        <w:pStyle w:val="ConsPlusNormal"/>
        <w:ind w:firstLine="540"/>
        <w:jc w:val="both"/>
        <w:rPr>
          <w:rFonts w:ascii="Times New Roman" w:hAnsi="Times New Roman" w:cs="Times New Roman"/>
          <w:sz w:val="28"/>
          <w:szCs w:val="28"/>
        </w:rPr>
      </w:pPr>
      <w:r w:rsidRPr="009C667B">
        <w:rPr>
          <w:rFonts w:ascii="Times New Roman" w:hAnsi="Times New Roman" w:cs="Times New Roman"/>
          <w:sz w:val="28"/>
          <w:szCs w:val="28"/>
        </w:rPr>
        <w:t>- в отдел кадров студентов для ведения реестра инвалидов и лиц с ограниченными возможностями здоровья;</w:t>
      </w:r>
    </w:p>
    <w:p w14:paraId="37E01B13" w14:textId="77777777" w:rsidR="00371352" w:rsidRPr="009C667B" w:rsidRDefault="00371352" w:rsidP="00371352">
      <w:pPr>
        <w:pStyle w:val="ConsPlusNormal"/>
        <w:ind w:firstLine="540"/>
        <w:jc w:val="both"/>
        <w:rPr>
          <w:rFonts w:ascii="Times New Roman" w:hAnsi="Times New Roman" w:cs="Times New Roman"/>
          <w:sz w:val="28"/>
          <w:szCs w:val="28"/>
        </w:rPr>
      </w:pPr>
      <w:r w:rsidRPr="009C667B">
        <w:rPr>
          <w:rFonts w:ascii="Times New Roman" w:hAnsi="Times New Roman" w:cs="Times New Roman"/>
          <w:sz w:val="28"/>
          <w:szCs w:val="28"/>
        </w:rPr>
        <w:t>- проректору по социальным вопросам и воспитательной работе;</w:t>
      </w:r>
    </w:p>
    <w:p w14:paraId="2B7B74B5" w14:textId="77777777" w:rsidR="00371352" w:rsidRDefault="00371352" w:rsidP="00371352">
      <w:pPr>
        <w:pStyle w:val="ConsPlusNormal"/>
        <w:ind w:firstLine="540"/>
        <w:jc w:val="both"/>
        <w:rPr>
          <w:rFonts w:ascii="Times New Roman" w:hAnsi="Times New Roman" w:cs="Times New Roman"/>
          <w:sz w:val="28"/>
          <w:szCs w:val="28"/>
        </w:rPr>
      </w:pPr>
      <w:r w:rsidRPr="009C667B">
        <w:rPr>
          <w:rFonts w:ascii="Times New Roman" w:hAnsi="Times New Roman" w:cs="Times New Roman"/>
          <w:sz w:val="28"/>
          <w:szCs w:val="28"/>
        </w:rPr>
        <w:t>- начальнику учебно-методического управления для контроля хода реализации образоваольных программ.</w:t>
      </w:r>
    </w:p>
    <w:p w14:paraId="3A38FE33"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 xml:space="preserve">В реестр </w:t>
      </w:r>
      <w:r>
        <w:rPr>
          <w:rFonts w:ascii="Times New Roman" w:hAnsi="Times New Roman" w:cs="Times New Roman"/>
          <w:sz w:val="28"/>
          <w:szCs w:val="28"/>
        </w:rPr>
        <w:t>в</w:t>
      </w:r>
      <w:r w:rsidRPr="00563D87">
        <w:rPr>
          <w:rFonts w:ascii="Times New Roman" w:hAnsi="Times New Roman" w:cs="Times New Roman"/>
          <w:sz w:val="28"/>
          <w:szCs w:val="28"/>
        </w:rPr>
        <w:t>ключаются следующие сведения о лице, признанном инвалидом:</w:t>
      </w:r>
    </w:p>
    <w:p w14:paraId="377CB814"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1) фамилия, имя, отчество (при его наличии);</w:t>
      </w:r>
    </w:p>
    <w:p w14:paraId="46AEB108"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2) пол;</w:t>
      </w:r>
    </w:p>
    <w:p w14:paraId="36CA4A9C"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3) дата рождения;</w:t>
      </w:r>
    </w:p>
    <w:p w14:paraId="099D2030"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4) место рождения;</w:t>
      </w:r>
    </w:p>
    <w:p w14:paraId="6BE878EC"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5) сведения о гражданстве;</w:t>
      </w:r>
    </w:p>
    <w:p w14:paraId="5073EB5F"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6) данные паспорта (иного документа, удостоверяющего личность);</w:t>
      </w:r>
    </w:p>
    <w:p w14:paraId="0A197C3F"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7) данные свидетельства о рождении (для детей-инвалидов, не достигших возраста 14 лет);</w:t>
      </w:r>
    </w:p>
    <w:p w14:paraId="0EC04379"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8) адрес места жительства (места пребывания, фактического проживания);</w:t>
      </w:r>
    </w:p>
    <w:p w14:paraId="00E9307C"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lastRenderedPageBreak/>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0CF5A904"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14:paraId="4761B91F"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11) место работы и занимаемая должность (при наличии);</w:t>
      </w:r>
    </w:p>
    <w:p w14:paraId="0B07C839"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14:paraId="4498E85B"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13) сведения о законном представителе (при наличии);</w:t>
      </w:r>
    </w:p>
    <w:p w14:paraId="3916C6FF"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14:paraId="39DCF99B"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14:paraId="6D608865"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B5D89C5" w14:textId="77777777" w:rsidR="00371352" w:rsidRPr="00563D87"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14:paraId="3E7B26CE" w14:textId="77777777" w:rsidR="00371352" w:rsidRDefault="00371352" w:rsidP="00371352">
      <w:pPr>
        <w:pStyle w:val="ConsPlusNormal"/>
        <w:ind w:firstLine="540"/>
        <w:jc w:val="both"/>
        <w:rPr>
          <w:rFonts w:ascii="Times New Roman" w:hAnsi="Times New Roman" w:cs="Times New Roman"/>
          <w:sz w:val="28"/>
          <w:szCs w:val="28"/>
        </w:rPr>
      </w:pPr>
      <w:r w:rsidRPr="00563D87">
        <w:rPr>
          <w:rFonts w:ascii="Times New Roman" w:hAnsi="Times New Roman" w:cs="Times New Roman"/>
          <w:sz w:val="28"/>
          <w:szCs w:val="28"/>
        </w:rPr>
        <w:t>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58C7751" w14:textId="77777777" w:rsidR="00371352" w:rsidRPr="005179F2" w:rsidRDefault="00371352" w:rsidP="00371352">
      <w:pPr>
        <w:pStyle w:val="ConsPlusNormal"/>
        <w:ind w:firstLine="540"/>
        <w:jc w:val="both"/>
        <w:rPr>
          <w:rFonts w:ascii="Times New Roman" w:hAnsi="Times New Roman" w:cs="Times New Roman"/>
          <w:sz w:val="28"/>
          <w:szCs w:val="28"/>
        </w:rPr>
      </w:pPr>
    </w:p>
    <w:p w14:paraId="48CA2708" w14:textId="77777777" w:rsidR="00371352" w:rsidRPr="0063697F" w:rsidRDefault="00371352" w:rsidP="00371352">
      <w:pPr>
        <w:pStyle w:val="ConsPlusNormal"/>
        <w:ind w:firstLine="540"/>
        <w:jc w:val="both"/>
        <w:rPr>
          <w:rFonts w:ascii="Times New Roman" w:hAnsi="Times New Roman" w:cs="Times New Roman"/>
          <w:b/>
          <w:sz w:val="28"/>
          <w:szCs w:val="28"/>
        </w:rPr>
      </w:pPr>
      <w:r w:rsidRPr="0063697F">
        <w:rPr>
          <w:rFonts w:ascii="Times New Roman" w:hAnsi="Times New Roman" w:cs="Times New Roman"/>
          <w:b/>
          <w:sz w:val="28"/>
          <w:szCs w:val="28"/>
        </w:rPr>
        <w:t xml:space="preserve">Размещение информации о наличии условий для обучения инвалидов и лиц с ограниченными возможностями здоровья на сайте </w:t>
      </w:r>
      <w:r>
        <w:rPr>
          <w:rFonts w:ascii="Times New Roman" w:hAnsi="Times New Roman" w:cs="Times New Roman"/>
          <w:b/>
          <w:sz w:val="28"/>
          <w:szCs w:val="28"/>
        </w:rPr>
        <w:t>университета</w:t>
      </w:r>
    </w:p>
    <w:p w14:paraId="0E483820" w14:textId="77777777" w:rsidR="00371352" w:rsidRPr="009C667B" w:rsidRDefault="00371352" w:rsidP="00371352">
      <w:pPr>
        <w:pStyle w:val="ConsPlusNormal"/>
        <w:ind w:firstLine="540"/>
        <w:jc w:val="both"/>
        <w:rPr>
          <w:rFonts w:ascii="Times New Roman" w:hAnsi="Times New Roman" w:cs="Times New Roman"/>
          <w:sz w:val="28"/>
          <w:szCs w:val="28"/>
        </w:rPr>
      </w:pPr>
      <w:r w:rsidRPr="009C667B">
        <w:rPr>
          <w:rFonts w:ascii="Times New Roman" w:hAnsi="Times New Roman" w:cs="Times New Roman"/>
          <w:sz w:val="28"/>
          <w:szCs w:val="28"/>
        </w:rPr>
        <w:t xml:space="preserve">На сайте университета в разделе </w:t>
      </w:r>
      <w:hyperlink r:id="rId13" w:history="1">
        <w:r w:rsidRPr="009C667B">
          <w:rPr>
            <w:rStyle w:val="ae"/>
            <w:rFonts w:ascii="Times New Roman" w:hAnsi="Times New Roman" w:cs="Times New Roman"/>
            <w:sz w:val="28"/>
            <w:szCs w:val="28"/>
          </w:rPr>
          <w:t>https://www.samgups.ru/education/dostupnaya-sreda/</w:t>
        </w:r>
      </w:hyperlink>
      <w:r w:rsidRPr="009C667B">
        <w:rPr>
          <w:rFonts w:ascii="Times New Roman" w:hAnsi="Times New Roman" w:cs="Times New Roman"/>
          <w:sz w:val="28"/>
          <w:szCs w:val="28"/>
        </w:rPr>
        <w:t xml:space="preserve">  ведется специальный раздел (страница), отражающий наличие условий для обучения инвалидов и лиц с ограниченными возможностями здоровья, содержащий </w:t>
      </w:r>
      <w:r w:rsidRPr="009C667B">
        <w:rPr>
          <w:rFonts w:ascii="Times New Roman" w:hAnsi="Times New Roman" w:cs="Times New Roman"/>
          <w:sz w:val="28"/>
          <w:szCs w:val="28"/>
        </w:rPr>
        <w:lastRenderedPageBreak/>
        <w:t>адаптированные для инвалидов программы подготовки с учетом различных нозологий, виды и формы сопровождения обучения, наличие специальных технических и программных средств обучения, дистанционных образовательных технологий, наличие безбарьерной среды и прочее.</w:t>
      </w:r>
    </w:p>
    <w:p w14:paraId="039DCB6A" w14:textId="77777777" w:rsidR="00371352" w:rsidRPr="009C667B" w:rsidRDefault="00371352" w:rsidP="00371352">
      <w:pPr>
        <w:pStyle w:val="ConsPlusNormal"/>
        <w:ind w:firstLine="540"/>
        <w:jc w:val="both"/>
        <w:rPr>
          <w:rFonts w:ascii="Times New Roman" w:hAnsi="Times New Roman" w:cs="Times New Roman"/>
          <w:sz w:val="28"/>
          <w:szCs w:val="28"/>
        </w:rPr>
      </w:pPr>
      <w:r w:rsidRPr="009C667B">
        <w:rPr>
          <w:rFonts w:ascii="Times New Roman" w:hAnsi="Times New Roman" w:cs="Times New Roman"/>
          <w:sz w:val="28"/>
          <w:szCs w:val="28"/>
        </w:rPr>
        <w:t>Раздел включает подразделы:</w:t>
      </w:r>
    </w:p>
    <w:p w14:paraId="5791664A" w14:textId="77777777" w:rsidR="00371352" w:rsidRPr="009C667B" w:rsidRDefault="00371352" w:rsidP="00371352">
      <w:pPr>
        <w:pStyle w:val="ConsPlusNormal"/>
        <w:ind w:firstLine="540"/>
        <w:jc w:val="both"/>
        <w:rPr>
          <w:rFonts w:ascii="Times New Roman" w:hAnsi="Times New Roman" w:cs="Times New Roman"/>
          <w:sz w:val="28"/>
          <w:szCs w:val="28"/>
        </w:rPr>
      </w:pPr>
      <w:r w:rsidRPr="009C667B">
        <w:rPr>
          <w:rFonts w:ascii="Times New Roman" w:hAnsi="Times New Roman" w:cs="Times New Roman"/>
          <w:sz w:val="28"/>
          <w:szCs w:val="28"/>
        </w:rPr>
        <w:t>-    Наличие специальных технических средств в подразделениях университета;</w:t>
      </w:r>
    </w:p>
    <w:p w14:paraId="000E1B59" w14:textId="77777777" w:rsidR="00371352" w:rsidRPr="005179F2" w:rsidRDefault="00371352" w:rsidP="00371352">
      <w:pPr>
        <w:pStyle w:val="ConsPlusNormal"/>
        <w:ind w:firstLine="540"/>
        <w:jc w:val="both"/>
        <w:rPr>
          <w:rFonts w:ascii="Times New Roman" w:hAnsi="Times New Roman" w:cs="Times New Roman"/>
          <w:sz w:val="28"/>
          <w:szCs w:val="28"/>
        </w:rPr>
      </w:pPr>
      <w:r w:rsidRPr="009C667B">
        <w:rPr>
          <w:rFonts w:ascii="Times New Roman" w:hAnsi="Times New Roman" w:cs="Times New Roman"/>
          <w:sz w:val="28"/>
          <w:szCs w:val="28"/>
        </w:rPr>
        <w:t>- Положение об организации образовательного процесса для обучения инвалидов и лиц с ограниченными возможностями здоровья.</w:t>
      </w:r>
    </w:p>
    <w:p w14:paraId="383BDF7A" w14:textId="77777777" w:rsidR="00371352" w:rsidRPr="005179F2" w:rsidRDefault="00371352" w:rsidP="00371352">
      <w:pPr>
        <w:pStyle w:val="ConsPlusNormal"/>
        <w:ind w:firstLine="540"/>
        <w:jc w:val="both"/>
        <w:rPr>
          <w:rFonts w:ascii="Times New Roman" w:hAnsi="Times New Roman" w:cs="Times New Roman"/>
          <w:sz w:val="28"/>
          <w:szCs w:val="28"/>
        </w:rPr>
      </w:pPr>
    </w:p>
    <w:p w14:paraId="6BF9235C" w14:textId="77777777" w:rsidR="00371352" w:rsidRPr="0063697F" w:rsidRDefault="00371352" w:rsidP="00371352">
      <w:pPr>
        <w:pStyle w:val="ConsPlusNormal"/>
        <w:ind w:firstLine="567"/>
        <w:jc w:val="both"/>
        <w:outlineLvl w:val="0"/>
        <w:rPr>
          <w:rFonts w:ascii="Times New Roman" w:hAnsi="Times New Roman" w:cs="Times New Roman"/>
          <w:b/>
          <w:sz w:val="28"/>
          <w:szCs w:val="28"/>
        </w:rPr>
      </w:pPr>
      <w:bookmarkStart w:id="65" w:name="Par26"/>
      <w:bookmarkEnd w:id="65"/>
      <w:r w:rsidRPr="00AD7F84">
        <w:rPr>
          <w:rFonts w:ascii="Times New Roman" w:hAnsi="Times New Roman" w:cs="Times New Roman"/>
          <w:b/>
          <w:sz w:val="28"/>
          <w:szCs w:val="28"/>
        </w:rPr>
        <w:t>Кадровое</w:t>
      </w:r>
      <w:r>
        <w:rPr>
          <w:rFonts w:ascii="Times New Roman" w:hAnsi="Times New Roman" w:cs="Times New Roman"/>
          <w:b/>
          <w:sz w:val="28"/>
          <w:szCs w:val="28"/>
        </w:rPr>
        <w:t xml:space="preserve"> обеспечение программы создания </w:t>
      </w:r>
      <w:r w:rsidRPr="00AD7F84">
        <w:rPr>
          <w:rFonts w:ascii="Times New Roman" w:hAnsi="Times New Roman" w:cs="Times New Roman"/>
          <w:b/>
          <w:sz w:val="28"/>
          <w:szCs w:val="28"/>
        </w:rPr>
        <w:t>доступной среды в Университете</w:t>
      </w:r>
    </w:p>
    <w:p w14:paraId="4FCE784E" w14:textId="77777777" w:rsidR="00371352" w:rsidRDefault="00371352" w:rsidP="00371352">
      <w:pPr>
        <w:pStyle w:val="ConsPlusNormal"/>
        <w:ind w:firstLine="540"/>
        <w:jc w:val="both"/>
        <w:rPr>
          <w:rFonts w:ascii="Times New Roman" w:hAnsi="Times New Roman" w:cs="Times New Roman"/>
          <w:b/>
          <w:sz w:val="28"/>
          <w:szCs w:val="28"/>
        </w:rPr>
      </w:pPr>
    </w:p>
    <w:p w14:paraId="3EEA3A27" w14:textId="77777777" w:rsidR="00371352" w:rsidRPr="00AF6AB6" w:rsidRDefault="00371352" w:rsidP="00371352">
      <w:pPr>
        <w:pStyle w:val="ConsPlusNormal"/>
        <w:ind w:firstLine="540"/>
        <w:jc w:val="both"/>
        <w:rPr>
          <w:rFonts w:ascii="Times New Roman" w:hAnsi="Times New Roman" w:cs="Times New Roman"/>
          <w:b/>
          <w:sz w:val="28"/>
          <w:szCs w:val="28"/>
        </w:rPr>
      </w:pPr>
      <w:r w:rsidRPr="0063697F">
        <w:rPr>
          <w:rFonts w:ascii="Times New Roman" w:hAnsi="Times New Roman" w:cs="Times New Roman"/>
          <w:b/>
          <w:sz w:val="28"/>
          <w:szCs w:val="28"/>
        </w:rPr>
        <w:t xml:space="preserve">Введение в штат </w:t>
      </w:r>
      <w:r>
        <w:rPr>
          <w:rFonts w:ascii="Times New Roman" w:hAnsi="Times New Roman" w:cs="Times New Roman"/>
          <w:b/>
          <w:sz w:val="28"/>
          <w:szCs w:val="28"/>
        </w:rPr>
        <w:t>университета</w:t>
      </w:r>
      <w:r w:rsidRPr="0063697F">
        <w:rPr>
          <w:rFonts w:ascii="Times New Roman" w:hAnsi="Times New Roman" w:cs="Times New Roman"/>
          <w:b/>
          <w:sz w:val="28"/>
          <w:szCs w:val="28"/>
        </w:rPr>
        <w:t xml:space="preserve"> должности тьютора, педагога-психолога, социального педагога (социального работника), специалиста по специальным техническим и программным средствам обучения инвалидов и других необходимых специалистов с целью комплексного сопровождения образовательного процесса инвалидов и студентов с ограниченными </w:t>
      </w:r>
      <w:r w:rsidRPr="00AF6AB6">
        <w:rPr>
          <w:rFonts w:ascii="Times New Roman" w:hAnsi="Times New Roman" w:cs="Times New Roman"/>
          <w:b/>
          <w:sz w:val="28"/>
          <w:szCs w:val="28"/>
        </w:rPr>
        <w:t>возможностями здоровья.</w:t>
      </w:r>
    </w:p>
    <w:p w14:paraId="3AC5C0A3" w14:textId="77777777" w:rsidR="00371352" w:rsidRPr="00AF6AB6" w:rsidRDefault="00371352" w:rsidP="003713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AF6AB6">
        <w:rPr>
          <w:rFonts w:ascii="Times New Roman" w:hAnsi="Times New Roman" w:cs="Times New Roman"/>
          <w:sz w:val="28"/>
          <w:szCs w:val="28"/>
        </w:rPr>
        <w:t xml:space="preserve"> штат</w:t>
      </w:r>
      <w:r>
        <w:rPr>
          <w:rFonts w:ascii="Times New Roman" w:hAnsi="Times New Roman" w:cs="Times New Roman"/>
          <w:sz w:val="28"/>
          <w:szCs w:val="28"/>
        </w:rPr>
        <w:t>е</w:t>
      </w:r>
      <w:r w:rsidRPr="00AF6AB6">
        <w:rPr>
          <w:rFonts w:ascii="Times New Roman" w:hAnsi="Times New Roman" w:cs="Times New Roman"/>
          <w:sz w:val="28"/>
          <w:szCs w:val="28"/>
        </w:rPr>
        <w:t xml:space="preserve"> университета ввод</w:t>
      </w:r>
      <w:r>
        <w:rPr>
          <w:rFonts w:ascii="Times New Roman" w:hAnsi="Times New Roman" w:cs="Times New Roman"/>
          <w:sz w:val="28"/>
          <w:szCs w:val="28"/>
        </w:rPr>
        <w:t>я</w:t>
      </w:r>
      <w:r w:rsidRPr="00AF6AB6">
        <w:rPr>
          <w:rFonts w:ascii="Times New Roman" w:hAnsi="Times New Roman" w:cs="Times New Roman"/>
          <w:sz w:val="28"/>
          <w:szCs w:val="28"/>
        </w:rPr>
        <w:t>тся должности:</w:t>
      </w:r>
    </w:p>
    <w:p w14:paraId="4F7BF838" w14:textId="77777777" w:rsidR="00371352" w:rsidRPr="00AF6AB6" w:rsidRDefault="00371352" w:rsidP="00371352">
      <w:pPr>
        <w:pStyle w:val="ConsPlusNormal"/>
        <w:numPr>
          <w:ilvl w:val="0"/>
          <w:numId w:val="33"/>
        </w:numPr>
        <w:jc w:val="both"/>
        <w:rPr>
          <w:rFonts w:ascii="Times New Roman" w:hAnsi="Times New Roman" w:cs="Times New Roman"/>
          <w:sz w:val="28"/>
          <w:szCs w:val="28"/>
        </w:rPr>
      </w:pPr>
      <w:r w:rsidRPr="00AF6AB6">
        <w:rPr>
          <w:rFonts w:ascii="Times New Roman" w:hAnsi="Times New Roman" w:cs="Times New Roman"/>
          <w:sz w:val="28"/>
          <w:szCs w:val="28"/>
        </w:rPr>
        <w:t>педагог- психолог</w:t>
      </w:r>
      <w:r>
        <w:rPr>
          <w:rFonts w:ascii="Times New Roman" w:hAnsi="Times New Roman" w:cs="Times New Roman"/>
          <w:sz w:val="28"/>
          <w:szCs w:val="28"/>
        </w:rPr>
        <w:t xml:space="preserve"> (не менее 1 ставки)</w:t>
      </w:r>
      <w:r w:rsidRPr="00AF6AB6">
        <w:rPr>
          <w:rFonts w:ascii="Times New Roman" w:hAnsi="Times New Roman" w:cs="Times New Roman"/>
          <w:sz w:val="28"/>
          <w:szCs w:val="28"/>
        </w:rPr>
        <w:t>;</w:t>
      </w:r>
    </w:p>
    <w:p w14:paraId="61EE4F5D" w14:textId="77777777" w:rsidR="00371352" w:rsidRPr="00AF6AB6" w:rsidRDefault="00371352" w:rsidP="00371352">
      <w:pPr>
        <w:pStyle w:val="ConsPlusNormal"/>
        <w:numPr>
          <w:ilvl w:val="0"/>
          <w:numId w:val="33"/>
        </w:numPr>
        <w:jc w:val="both"/>
        <w:rPr>
          <w:rFonts w:ascii="Times New Roman" w:hAnsi="Times New Roman" w:cs="Times New Roman"/>
          <w:sz w:val="28"/>
          <w:szCs w:val="28"/>
        </w:rPr>
      </w:pPr>
      <w:r w:rsidRPr="00AF6AB6">
        <w:rPr>
          <w:rFonts w:ascii="Times New Roman" w:hAnsi="Times New Roman" w:cs="Times New Roman"/>
          <w:sz w:val="28"/>
          <w:szCs w:val="28"/>
        </w:rPr>
        <w:t>тифлопедагог</w:t>
      </w:r>
      <w:r>
        <w:rPr>
          <w:rFonts w:ascii="Times New Roman" w:hAnsi="Times New Roman" w:cs="Times New Roman"/>
          <w:sz w:val="28"/>
          <w:szCs w:val="28"/>
        </w:rPr>
        <w:t xml:space="preserve"> (не менее 1 ставки)</w:t>
      </w:r>
      <w:r w:rsidRPr="00AF6AB6">
        <w:rPr>
          <w:rFonts w:ascii="Times New Roman" w:hAnsi="Times New Roman" w:cs="Times New Roman"/>
          <w:sz w:val="28"/>
          <w:szCs w:val="28"/>
        </w:rPr>
        <w:t>;</w:t>
      </w:r>
    </w:p>
    <w:p w14:paraId="0E678685" w14:textId="77777777" w:rsidR="00371352" w:rsidRPr="00AF6AB6" w:rsidRDefault="00371352" w:rsidP="00371352">
      <w:pPr>
        <w:pStyle w:val="ConsPlusNormal"/>
        <w:numPr>
          <w:ilvl w:val="0"/>
          <w:numId w:val="33"/>
        </w:numPr>
        <w:jc w:val="both"/>
        <w:rPr>
          <w:rFonts w:ascii="Times New Roman" w:hAnsi="Times New Roman" w:cs="Times New Roman"/>
          <w:sz w:val="28"/>
          <w:szCs w:val="28"/>
        </w:rPr>
      </w:pPr>
      <w:r w:rsidRPr="00AF6AB6">
        <w:rPr>
          <w:rFonts w:ascii="Times New Roman" w:hAnsi="Times New Roman" w:cs="Times New Roman"/>
          <w:sz w:val="28"/>
          <w:szCs w:val="28"/>
        </w:rPr>
        <w:t>социальный педагог</w:t>
      </w:r>
      <w:r>
        <w:rPr>
          <w:rFonts w:ascii="Times New Roman" w:hAnsi="Times New Roman" w:cs="Times New Roman"/>
          <w:sz w:val="28"/>
          <w:szCs w:val="28"/>
        </w:rPr>
        <w:t xml:space="preserve"> (не менее 1 ставки)</w:t>
      </w:r>
      <w:r w:rsidRPr="00AF6AB6">
        <w:rPr>
          <w:rFonts w:ascii="Times New Roman" w:hAnsi="Times New Roman" w:cs="Times New Roman"/>
          <w:sz w:val="28"/>
          <w:szCs w:val="28"/>
        </w:rPr>
        <w:t>;</w:t>
      </w:r>
    </w:p>
    <w:p w14:paraId="34A046BA" w14:textId="77777777" w:rsidR="00371352" w:rsidRPr="00AF6AB6" w:rsidRDefault="00371352" w:rsidP="00371352">
      <w:pPr>
        <w:pStyle w:val="ConsPlusNormal"/>
        <w:numPr>
          <w:ilvl w:val="0"/>
          <w:numId w:val="33"/>
        </w:numPr>
        <w:jc w:val="both"/>
        <w:rPr>
          <w:rFonts w:ascii="Times New Roman" w:hAnsi="Times New Roman" w:cs="Times New Roman"/>
          <w:sz w:val="28"/>
          <w:szCs w:val="28"/>
        </w:rPr>
      </w:pPr>
      <w:r w:rsidRPr="00AF6AB6">
        <w:rPr>
          <w:rFonts w:ascii="Times New Roman" w:hAnsi="Times New Roman" w:cs="Times New Roman"/>
          <w:sz w:val="28"/>
          <w:szCs w:val="28"/>
        </w:rPr>
        <w:t>сурдопедагог</w:t>
      </w:r>
      <w:r>
        <w:rPr>
          <w:rFonts w:ascii="Times New Roman" w:hAnsi="Times New Roman" w:cs="Times New Roman"/>
          <w:sz w:val="28"/>
          <w:szCs w:val="28"/>
        </w:rPr>
        <w:t xml:space="preserve"> (не менее 1 ставки)</w:t>
      </w:r>
      <w:r w:rsidRPr="00AF6AB6">
        <w:rPr>
          <w:rFonts w:ascii="Times New Roman" w:hAnsi="Times New Roman" w:cs="Times New Roman"/>
          <w:sz w:val="28"/>
          <w:szCs w:val="28"/>
        </w:rPr>
        <w:t>;</w:t>
      </w:r>
    </w:p>
    <w:p w14:paraId="03C62012" w14:textId="77777777" w:rsidR="00371352" w:rsidRPr="00AF6AB6" w:rsidRDefault="00371352" w:rsidP="00371352">
      <w:pPr>
        <w:pStyle w:val="ConsPlusNormal"/>
        <w:numPr>
          <w:ilvl w:val="0"/>
          <w:numId w:val="33"/>
        </w:numPr>
        <w:jc w:val="both"/>
        <w:rPr>
          <w:rFonts w:ascii="Times New Roman" w:hAnsi="Times New Roman" w:cs="Times New Roman"/>
          <w:sz w:val="28"/>
          <w:szCs w:val="28"/>
        </w:rPr>
      </w:pPr>
      <w:r>
        <w:rPr>
          <w:rFonts w:ascii="Times New Roman" w:hAnsi="Times New Roman" w:cs="Times New Roman"/>
          <w:sz w:val="28"/>
          <w:szCs w:val="28"/>
        </w:rPr>
        <w:t>инструктор-</w:t>
      </w:r>
      <w:r w:rsidRPr="00AF6AB6">
        <w:rPr>
          <w:rFonts w:ascii="Times New Roman" w:hAnsi="Times New Roman" w:cs="Times New Roman"/>
          <w:sz w:val="28"/>
          <w:szCs w:val="28"/>
        </w:rPr>
        <w:t>методист</w:t>
      </w:r>
      <w:r>
        <w:rPr>
          <w:rFonts w:ascii="Times New Roman" w:hAnsi="Times New Roman" w:cs="Times New Roman"/>
          <w:sz w:val="28"/>
          <w:szCs w:val="28"/>
        </w:rPr>
        <w:t xml:space="preserve"> (не менее 1 ставки).</w:t>
      </w:r>
    </w:p>
    <w:p w14:paraId="62C9057D" w14:textId="77777777" w:rsidR="00371352" w:rsidRDefault="00371352" w:rsidP="003713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Указанные работники находятся в ведении проректора по социальным вопросам и воспитательной работе.</w:t>
      </w:r>
    </w:p>
    <w:p w14:paraId="54E47A07" w14:textId="77777777" w:rsidR="00371352" w:rsidRPr="00AF6AB6" w:rsidRDefault="00371352" w:rsidP="00371352">
      <w:pPr>
        <w:pStyle w:val="ConsPlusNormal"/>
        <w:ind w:firstLine="709"/>
        <w:jc w:val="both"/>
        <w:rPr>
          <w:rFonts w:ascii="Times New Roman" w:hAnsi="Times New Roman" w:cs="Times New Roman"/>
          <w:sz w:val="28"/>
          <w:szCs w:val="28"/>
        </w:rPr>
      </w:pPr>
      <w:r w:rsidRPr="00AF6AB6">
        <w:rPr>
          <w:rFonts w:ascii="Times New Roman" w:hAnsi="Times New Roman" w:cs="Times New Roman"/>
          <w:sz w:val="28"/>
          <w:szCs w:val="28"/>
        </w:rPr>
        <w:t>Тьютор организует процесс индивидуального обучения инвалида; организует их персональное сопровождение в образовательном пространстве. Совместно с обучающимся-инвалидом распределяет и оценивает имеющиеся ресурсы всех видов для реализации поставленных целей. Тьютор также выполняет посреднические функции между студентом-инвалидом и преподавателями с целью организации консультаций или дополнительной помощи преподавателей в освоении учебных дисциплин.</w:t>
      </w:r>
    </w:p>
    <w:p w14:paraId="5C2A54C7" w14:textId="77777777" w:rsidR="00371352" w:rsidRPr="00AF6AB6" w:rsidRDefault="00371352" w:rsidP="00371352">
      <w:pPr>
        <w:pStyle w:val="ConsPlusNormal"/>
        <w:ind w:firstLine="709"/>
        <w:jc w:val="both"/>
        <w:rPr>
          <w:rFonts w:ascii="Times New Roman" w:hAnsi="Times New Roman" w:cs="Times New Roman"/>
          <w:sz w:val="28"/>
          <w:szCs w:val="28"/>
        </w:rPr>
      </w:pPr>
      <w:r w:rsidRPr="00AF6AB6">
        <w:rPr>
          <w:rFonts w:ascii="Times New Roman" w:hAnsi="Times New Roman" w:cs="Times New Roman"/>
          <w:sz w:val="28"/>
          <w:szCs w:val="28"/>
        </w:rPr>
        <w:t>Работа педагога-психолога (психолога, специального психолога) психолога с инвалидами в университете заключается в создании благоприятного психологического климата, формировании условий, стимулирующих личностный и профессиональный рост, обеспечении психологической защищенности абитуриентов и студентов-инвалидов, поддержке и укреплении их психического здоровья.</w:t>
      </w:r>
    </w:p>
    <w:p w14:paraId="5F034842" w14:textId="77777777" w:rsidR="00371352" w:rsidRDefault="00371352" w:rsidP="00371352">
      <w:pPr>
        <w:pStyle w:val="ConsPlusNormal"/>
        <w:ind w:firstLine="709"/>
        <w:jc w:val="both"/>
        <w:rPr>
          <w:rFonts w:ascii="Times New Roman" w:hAnsi="Times New Roman" w:cs="Times New Roman"/>
          <w:sz w:val="28"/>
          <w:szCs w:val="28"/>
        </w:rPr>
      </w:pPr>
      <w:r w:rsidRPr="00AF6AB6">
        <w:rPr>
          <w:rFonts w:ascii="Times New Roman" w:hAnsi="Times New Roman" w:cs="Times New Roman"/>
          <w:sz w:val="28"/>
          <w:szCs w:val="28"/>
        </w:rPr>
        <w:t>Социальный педагог (социальный работник) осуществляет контроль за соблюдением прав обучающихся, выявляет потребности студента-инвалида и его семьи в сфере социальной поддержки, определяет направления помощи в адаптации и социализации.</w:t>
      </w:r>
    </w:p>
    <w:p w14:paraId="1BF7F062" w14:textId="77777777" w:rsidR="00371352" w:rsidRPr="00AF6AB6" w:rsidRDefault="00371352" w:rsidP="00371352">
      <w:pPr>
        <w:pStyle w:val="ConsPlusNormal"/>
        <w:ind w:firstLine="709"/>
        <w:jc w:val="both"/>
        <w:rPr>
          <w:rFonts w:ascii="Times New Roman" w:hAnsi="Times New Roman" w:cs="Times New Roman"/>
          <w:sz w:val="28"/>
          <w:szCs w:val="28"/>
        </w:rPr>
      </w:pPr>
      <w:r w:rsidRPr="00AF6AB6">
        <w:rPr>
          <w:rFonts w:ascii="Times New Roman" w:hAnsi="Times New Roman" w:cs="Times New Roman"/>
          <w:sz w:val="28"/>
          <w:szCs w:val="28"/>
        </w:rPr>
        <w:lastRenderedPageBreak/>
        <w:t>Основные направления профессиональной деятельности педагогического персонала:</w:t>
      </w:r>
    </w:p>
    <w:p w14:paraId="11CDA25E" w14:textId="77777777" w:rsidR="00371352" w:rsidRPr="00AF6AB6" w:rsidRDefault="00371352" w:rsidP="00371352">
      <w:pPr>
        <w:autoSpaceDE w:val="0"/>
        <w:autoSpaceDN w:val="0"/>
        <w:adjustRightInd w:val="0"/>
        <w:ind w:firstLine="567"/>
        <w:jc w:val="both"/>
        <w:rPr>
          <w:rFonts w:eastAsia="Newton-Regular"/>
          <w:sz w:val="28"/>
          <w:szCs w:val="28"/>
        </w:rPr>
      </w:pPr>
      <w:r w:rsidRPr="00AF6AB6">
        <w:rPr>
          <w:rFonts w:eastAsia="Newton-Regular"/>
          <w:sz w:val="28"/>
          <w:szCs w:val="28"/>
        </w:rPr>
        <w:t>- изучение и обеспечение оптимальных условий всестороннего физического, психического, социально-культурного развития студентов;</w:t>
      </w:r>
    </w:p>
    <w:p w14:paraId="18DA9D8F" w14:textId="77777777" w:rsidR="00371352" w:rsidRPr="00AF6AB6" w:rsidRDefault="00371352" w:rsidP="00371352">
      <w:pPr>
        <w:autoSpaceDE w:val="0"/>
        <w:autoSpaceDN w:val="0"/>
        <w:adjustRightInd w:val="0"/>
        <w:ind w:firstLine="567"/>
        <w:jc w:val="both"/>
        <w:rPr>
          <w:rFonts w:eastAsia="Newton-Regular"/>
          <w:sz w:val="28"/>
          <w:szCs w:val="28"/>
        </w:rPr>
      </w:pPr>
      <w:r w:rsidRPr="00AF6AB6">
        <w:rPr>
          <w:rFonts w:eastAsia="Newton-Regular"/>
          <w:sz w:val="28"/>
          <w:szCs w:val="28"/>
        </w:rPr>
        <w:t>- составление психолого-педагогических проектов, индивидуальных программ сопровождения, обеспечивающих эффективное взаимодействие участников образовательного процесса и др.;</w:t>
      </w:r>
    </w:p>
    <w:p w14:paraId="15DB2D46" w14:textId="77777777" w:rsidR="00371352" w:rsidRPr="00AF6AB6" w:rsidRDefault="00371352" w:rsidP="00371352">
      <w:pPr>
        <w:autoSpaceDE w:val="0"/>
        <w:autoSpaceDN w:val="0"/>
        <w:adjustRightInd w:val="0"/>
        <w:ind w:firstLine="567"/>
        <w:jc w:val="both"/>
        <w:rPr>
          <w:rFonts w:eastAsia="Newton-Regular"/>
          <w:sz w:val="28"/>
          <w:szCs w:val="28"/>
        </w:rPr>
      </w:pPr>
      <w:r w:rsidRPr="00AF6AB6">
        <w:rPr>
          <w:rFonts w:eastAsia="Newton-Regular"/>
          <w:sz w:val="28"/>
          <w:szCs w:val="28"/>
        </w:rPr>
        <w:t>- оптимизация образовательной среды для освоения различных видов деятельности студентами, имеющими трудности в обучении;</w:t>
      </w:r>
    </w:p>
    <w:p w14:paraId="1464A45C" w14:textId="77777777" w:rsidR="00371352" w:rsidRPr="00AF6AB6" w:rsidRDefault="00371352" w:rsidP="00371352">
      <w:pPr>
        <w:autoSpaceDE w:val="0"/>
        <w:autoSpaceDN w:val="0"/>
        <w:adjustRightInd w:val="0"/>
        <w:ind w:firstLine="567"/>
        <w:jc w:val="both"/>
        <w:rPr>
          <w:rFonts w:eastAsia="Newton-Regular"/>
          <w:sz w:val="28"/>
          <w:szCs w:val="28"/>
        </w:rPr>
      </w:pPr>
      <w:r w:rsidRPr="00AF6AB6">
        <w:rPr>
          <w:rFonts w:eastAsia="Newton-Regular"/>
          <w:sz w:val="28"/>
          <w:szCs w:val="28"/>
        </w:rPr>
        <w:t>- осуществление профессиональной деятельности в соответствии c нормативно-правовой базой, стандартами профессиональной деятельности и этическими нормами профессионального сообщества;</w:t>
      </w:r>
    </w:p>
    <w:p w14:paraId="74020D4C" w14:textId="77777777" w:rsidR="00371352" w:rsidRPr="00AF6AB6" w:rsidRDefault="00371352" w:rsidP="00371352">
      <w:pPr>
        <w:autoSpaceDE w:val="0"/>
        <w:autoSpaceDN w:val="0"/>
        <w:adjustRightInd w:val="0"/>
        <w:ind w:firstLine="567"/>
        <w:jc w:val="both"/>
        <w:rPr>
          <w:rFonts w:eastAsia="Newton-Regular"/>
          <w:sz w:val="28"/>
          <w:szCs w:val="28"/>
        </w:rPr>
      </w:pPr>
      <w:r w:rsidRPr="00AF6AB6">
        <w:rPr>
          <w:rFonts w:eastAsia="Newton-Regular"/>
          <w:sz w:val="28"/>
          <w:szCs w:val="28"/>
        </w:rPr>
        <w:t>-организация и проведение мониторинговых исследований, разработка и реализация исследовательских и научно-практических проектов, анализ, обобщение и представление результатов собственной профессиональной деятельности;</w:t>
      </w:r>
    </w:p>
    <w:p w14:paraId="0DC51F70" w14:textId="77777777" w:rsidR="00371352" w:rsidRPr="00AF6AB6" w:rsidRDefault="00371352" w:rsidP="00371352">
      <w:pPr>
        <w:autoSpaceDE w:val="0"/>
        <w:autoSpaceDN w:val="0"/>
        <w:adjustRightInd w:val="0"/>
        <w:ind w:firstLine="567"/>
        <w:jc w:val="both"/>
        <w:rPr>
          <w:rFonts w:eastAsia="Newton-Regular"/>
          <w:sz w:val="28"/>
          <w:szCs w:val="28"/>
        </w:rPr>
      </w:pPr>
      <w:r w:rsidRPr="00AF6AB6">
        <w:rPr>
          <w:sz w:val="28"/>
          <w:szCs w:val="28"/>
        </w:rPr>
        <w:t xml:space="preserve">- </w:t>
      </w:r>
      <w:r w:rsidRPr="00AF6AB6">
        <w:rPr>
          <w:rFonts w:eastAsia="Newton-Regular"/>
          <w:sz w:val="28"/>
          <w:szCs w:val="28"/>
        </w:rPr>
        <w:t>участие в проектировании и создании психологически комфортной и безопасной образовательной среды;</w:t>
      </w:r>
    </w:p>
    <w:p w14:paraId="5E53C4DB" w14:textId="77777777" w:rsidR="00371352" w:rsidRPr="00AF6AB6" w:rsidRDefault="00371352" w:rsidP="00371352">
      <w:pPr>
        <w:autoSpaceDE w:val="0"/>
        <w:autoSpaceDN w:val="0"/>
        <w:adjustRightInd w:val="0"/>
        <w:ind w:firstLine="567"/>
        <w:jc w:val="both"/>
        <w:rPr>
          <w:rFonts w:eastAsia="Newton-Regular"/>
          <w:sz w:val="28"/>
          <w:szCs w:val="28"/>
        </w:rPr>
      </w:pPr>
      <w:r w:rsidRPr="00AF6AB6">
        <w:rPr>
          <w:sz w:val="28"/>
          <w:szCs w:val="28"/>
        </w:rPr>
        <w:t xml:space="preserve">- </w:t>
      </w:r>
      <w:r w:rsidRPr="00AF6AB6">
        <w:rPr>
          <w:rFonts w:eastAsia="Newton-Regular"/>
          <w:sz w:val="28"/>
          <w:szCs w:val="28"/>
        </w:rPr>
        <w:t>организация и участие в междисциплинарных психолого-педагогических и социально-реабилитационных исследованиях и иных мероприятиях во взаимодействии со смежными специалистами;</w:t>
      </w:r>
    </w:p>
    <w:p w14:paraId="4EB3F61A" w14:textId="77777777" w:rsidR="00371352" w:rsidRPr="00AF6AB6" w:rsidRDefault="00371352" w:rsidP="00371352">
      <w:pPr>
        <w:autoSpaceDE w:val="0"/>
        <w:autoSpaceDN w:val="0"/>
        <w:adjustRightInd w:val="0"/>
        <w:ind w:firstLine="567"/>
        <w:jc w:val="both"/>
        <w:rPr>
          <w:rFonts w:eastAsia="Newton-Regular"/>
          <w:sz w:val="28"/>
          <w:szCs w:val="28"/>
        </w:rPr>
      </w:pPr>
      <w:r w:rsidRPr="00AF6AB6">
        <w:rPr>
          <w:sz w:val="28"/>
          <w:szCs w:val="28"/>
        </w:rPr>
        <w:t xml:space="preserve">- </w:t>
      </w:r>
      <w:r w:rsidRPr="00AF6AB6">
        <w:rPr>
          <w:rFonts w:eastAsia="Newton-Regular"/>
          <w:sz w:val="28"/>
          <w:szCs w:val="28"/>
        </w:rPr>
        <w:t>формирование у субъектов образования потребности в самопознании, саморазвитии и самосовершенствовании;</w:t>
      </w:r>
    </w:p>
    <w:p w14:paraId="68F5168A" w14:textId="77777777" w:rsidR="00371352" w:rsidRPr="00CD5457" w:rsidRDefault="00371352" w:rsidP="00371352">
      <w:pPr>
        <w:autoSpaceDE w:val="0"/>
        <w:autoSpaceDN w:val="0"/>
        <w:adjustRightInd w:val="0"/>
        <w:ind w:firstLine="567"/>
        <w:jc w:val="both"/>
        <w:rPr>
          <w:rFonts w:eastAsia="Newton-Regular"/>
          <w:sz w:val="28"/>
          <w:szCs w:val="28"/>
        </w:rPr>
      </w:pPr>
      <w:r w:rsidRPr="00AF6AB6">
        <w:rPr>
          <w:sz w:val="28"/>
          <w:szCs w:val="28"/>
        </w:rPr>
        <w:t xml:space="preserve">- </w:t>
      </w:r>
      <w:r w:rsidRPr="00AF6AB6">
        <w:rPr>
          <w:rFonts w:eastAsia="Newton-Regular"/>
          <w:sz w:val="28"/>
          <w:szCs w:val="28"/>
        </w:rPr>
        <w:t>организация межличностных контактов и общения участников образовательного процесса в условиях поликультурной среды.</w:t>
      </w:r>
    </w:p>
    <w:p w14:paraId="1D6E96D5" w14:textId="77777777" w:rsidR="00371352" w:rsidRDefault="00371352" w:rsidP="00371352">
      <w:pPr>
        <w:pStyle w:val="ConsPlusNormal"/>
        <w:ind w:firstLine="540"/>
        <w:jc w:val="both"/>
        <w:rPr>
          <w:rFonts w:ascii="Times New Roman" w:hAnsi="Times New Roman" w:cs="Times New Roman"/>
          <w:b/>
          <w:sz w:val="28"/>
          <w:szCs w:val="28"/>
        </w:rPr>
      </w:pPr>
    </w:p>
    <w:p w14:paraId="369D3608" w14:textId="77777777" w:rsidR="00371352" w:rsidRPr="0063697F" w:rsidRDefault="00371352" w:rsidP="00371352">
      <w:pPr>
        <w:pStyle w:val="ConsPlusNormal"/>
        <w:ind w:firstLine="540"/>
        <w:jc w:val="both"/>
        <w:rPr>
          <w:rFonts w:ascii="Times New Roman" w:hAnsi="Times New Roman" w:cs="Times New Roman"/>
          <w:b/>
          <w:sz w:val="28"/>
          <w:szCs w:val="28"/>
        </w:rPr>
      </w:pPr>
      <w:r w:rsidRPr="0063697F">
        <w:rPr>
          <w:rFonts w:ascii="Times New Roman" w:hAnsi="Times New Roman" w:cs="Times New Roman"/>
          <w:b/>
          <w:sz w:val="28"/>
          <w:szCs w:val="28"/>
        </w:rPr>
        <w:t>Дополнительная подготовка преподавателей с целью получения знаний о психофизиологических особенностях инвалидов, специфике приема-передачи учебной информации, применения специальных технических средств обучения с учетом разных нозологий.</w:t>
      </w:r>
    </w:p>
    <w:p w14:paraId="482EA3C7"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Педагогические кадры должны быть ознакомлены с психолого-физиологическими особенностями обучающихся инвалидов и лиц с ограниченными возможностями здоровья и учитывать их при организации образовательного процесса. С этой целью необходимо включение блока дисциплин по осуществлению инклюзивного образовательного процесса в программы повышения квалификации и переподготовки педагогических кадров.</w:t>
      </w:r>
    </w:p>
    <w:p w14:paraId="404DDF16"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Нормативный срок освоения программы- 72 часа.</w:t>
      </w:r>
    </w:p>
    <w:p w14:paraId="06742803"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Режим обучения- 36 часов в неделю.</w:t>
      </w:r>
    </w:p>
    <w:p w14:paraId="312FA679"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Структура программы:</w:t>
      </w:r>
    </w:p>
    <w:p w14:paraId="0C125051"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Модуль 1. Философско- культурологические и нормативно- правовые  основы инклюзивного образования.</w:t>
      </w:r>
    </w:p>
    <w:p w14:paraId="359FFD88"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Модуль 2. Профессиональное образование лиц с ограниченными возможностями здоровья.</w:t>
      </w:r>
    </w:p>
    <w:p w14:paraId="55CE1688"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 xml:space="preserve">Модуль 3. Социально- психологические и педагогические аспекты инклюзии в </w:t>
      </w:r>
      <w:r w:rsidRPr="00AF6AB6">
        <w:rPr>
          <w:rFonts w:ascii="Times New Roman" w:hAnsi="Times New Roman" w:cs="Times New Roman"/>
          <w:sz w:val="28"/>
          <w:szCs w:val="28"/>
        </w:rPr>
        <w:lastRenderedPageBreak/>
        <w:t>условиях вуза.</w:t>
      </w:r>
    </w:p>
    <w:p w14:paraId="5E434E39" w14:textId="77777777" w:rsidR="00371352"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 xml:space="preserve">Модуль 4. Социальная защита и меры социальной поддержки студентов с </w:t>
      </w:r>
      <w:r>
        <w:rPr>
          <w:rFonts w:ascii="Times New Roman" w:hAnsi="Times New Roman" w:cs="Times New Roman"/>
          <w:sz w:val="28"/>
          <w:szCs w:val="28"/>
        </w:rPr>
        <w:t>ограниченными возможностями здоровья</w:t>
      </w:r>
      <w:r w:rsidRPr="00AF6AB6">
        <w:rPr>
          <w:rFonts w:ascii="Times New Roman" w:hAnsi="Times New Roman" w:cs="Times New Roman"/>
          <w:sz w:val="28"/>
          <w:szCs w:val="28"/>
        </w:rPr>
        <w:t>.</w:t>
      </w:r>
    </w:p>
    <w:p w14:paraId="571CD359" w14:textId="77777777" w:rsidR="00371352" w:rsidRDefault="00371352" w:rsidP="00371352">
      <w:pPr>
        <w:pStyle w:val="ConsPlusNormal"/>
        <w:ind w:firstLine="540"/>
        <w:jc w:val="both"/>
        <w:rPr>
          <w:rFonts w:ascii="Times New Roman" w:hAnsi="Times New Roman" w:cs="Times New Roman"/>
          <w:b/>
          <w:sz w:val="28"/>
          <w:szCs w:val="28"/>
        </w:rPr>
      </w:pPr>
    </w:p>
    <w:p w14:paraId="07E4D3BA" w14:textId="77777777" w:rsidR="00371352" w:rsidRPr="00CB48E4" w:rsidRDefault="00371352" w:rsidP="00371352">
      <w:pPr>
        <w:pStyle w:val="ConsPlusNormal"/>
        <w:ind w:firstLine="540"/>
        <w:jc w:val="both"/>
        <w:rPr>
          <w:rFonts w:ascii="Times New Roman" w:hAnsi="Times New Roman" w:cs="Times New Roman"/>
          <w:b/>
          <w:sz w:val="28"/>
          <w:szCs w:val="28"/>
        </w:rPr>
      </w:pPr>
      <w:r w:rsidRPr="00CB48E4">
        <w:rPr>
          <w:rFonts w:ascii="Times New Roman" w:hAnsi="Times New Roman" w:cs="Times New Roman"/>
          <w:b/>
          <w:sz w:val="28"/>
          <w:szCs w:val="28"/>
        </w:rPr>
        <w:t xml:space="preserve">Введение в штат </w:t>
      </w:r>
      <w:r>
        <w:rPr>
          <w:rFonts w:ascii="Times New Roman" w:hAnsi="Times New Roman" w:cs="Times New Roman"/>
          <w:b/>
          <w:sz w:val="28"/>
          <w:szCs w:val="28"/>
        </w:rPr>
        <w:t>университета</w:t>
      </w:r>
      <w:r w:rsidRPr="00CB48E4">
        <w:rPr>
          <w:rFonts w:ascii="Times New Roman" w:hAnsi="Times New Roman" w:cs="Times New Roman"/>
          <w:b/>
          <w:sz w:val="28"/>
          <w:szCs w:val="28"/>
        </w:rPr>
        <w:t xml:space="preserve"> при необходимости должностей сурдопедагога, сурдопереводчика для обеспечения образовательного процесса студентов с нарушением слуха; тифлопедагога для обеспечения образовательного процесса студентов с нарушением зрения.</w:t>
      </w:r>
    </w:p>
    <w:p w14:paraId="709B4A9A"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При необходимости в штат университета могут вводится сурдопедагога, сурдопереводчика для обеспечения образовательного процесса студентов с нарушением слуха; тифлопедагога для обеспечения образовательного процесса студентов с нарушением зрения.</w:t>
      </w:r>
    </w:p>
    <w:p w14:paraId="1089F374"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Сурдопедагог в университете - это специалист по обучению и развитию лиц с нарушениями органа слуха, осуществляющий деятельность по сопровождению их процесса обучения в университете.</w:t>
      </w:r>
    </w:p>
    <w:p w14:paraId="174D6636"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Главная задача сурдопереводчика - способствовать полноценному участию глухих и слабослышащих студентов в учебной и внеучебной жизни университета. Сурдопереводчик гарантирует студентам равный доступ к информации во время занятий.</w:t>
      </w:r>
    </w:p>
    <w:p w14:paraId="0F56DA85" w14:textId="77777777" w:rsidR="00371352"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Тифлопедагог способствует развитию компенсаторных возможностей зрительного восприятия студентов с нарушениями зрения и оказывает помощь в овладении специальными тифлотехническими средствами.</w:t>
      </w:r>
    </w:p>
    <w:p w14:paraId="1209DCF0" w14:textId="77777777" w:rsidR="00371352" w:rsidRDefault="00371352" w:rsidP="00371352">
      <w:pPr>
        <w:pStyle w:val="ConsPlusNormal"/>
        <w:ind w:firstLine="540"/>
        <w:jc w:val="both"/>
        <w:rPr>
          <w:rFonts w:ascii="Times New Roman" w:hAnsi="Times New Roman" w:cs="Times New Roman"/>
          <w:sz w:val="28"/>
          <w:szCs w:val="28"/>
        </w:rPr>
      </w:pPr>
    </w:p>
    <w:p w14:paraId="1F6D94A4" w14:textId="77777777" w:rsidR="00371352" w:rsidRPr="005179F2" w:rsidRDefault="00371352" w:rsidP="00371352">
      <w:pPr>
        <w:pStyle w:val="ConsPlusNormal"/>
        <w:ind w:firstLine="540"/>
        <w:jc w:val="both"/>
        <w:rPr>
          <w:rFonts w:ascii="Times New Roman" w:hAnsi="Times New Roman" w:cs="Times New Roman"/>
          <w:sz w:val="28"/>
          <w:szCs w:val="28"/>
        </w:rPr>
      </w:pPr>
    </w:p>
    <w:p w14:paraId="49EC2CEC" w14:textId="77777777" w:rsidR="00371352" w:rsidRDefault="00371352" w:rsidP="00371352">
      <w:pPr>
        <w:pStyle w:val="ConsPlusNormal"/>
        <w:ind w:firstLine="567"/>
        <w:jc w:val="both"/>
        <w:outlineLvl w:val="0"/>
        <w:rPr>
          <w:rFonts w:ascii="Times New Roman" w:hAnsi="Times New Roman" w:cs="Times New Roman"/>
          <w:b/>
          <w:sz w:val="28"/>
          <w:szCs w:val="28"/>
        </w:rPr>
      </w:pPr>
      <w:bookmarkStart w:id="66" w:name="Par40"/>
      <w:bookmarkEnd w:id="66"/>
      <w:r w:rsidRPr="00AD7F84">
        <w:rPr>
          <w:rFonts w:ascii="Times New Roman" w:hAnsi="Times New Roman" w:cs="Times New Roman"/>
          <w:b/>
          <w:sz w:val="28"/>
          <w:szCs w:val="28"/>
        </w:rPr>
        <w:t>Обеспечение работы с абитуриентами-инвалидами и абитуриентами с ограниченными возможностями здоровья</w:t>
      </w:r>
    </w:p>
    <w:p w14:paraId="04842F4E" w14:textId="77777777" w:rsidR="00371352" w:rsidRPr="005179F2" w:rsidRDefault="00371352" w:rsidP="00371352">
      <w:pPr>
        <w:pStyle w:val="ConsPlusNormal"/>
        <w:jc w:val="center"/>
        <w:outlineLvl w:val="0"/>
        <w:rPr>
          <w:rFonts w:ascii="Times New Roman" w:hAnsi="Times New Roman" w:cs="Times New Roman"/>
          <w:sz w:val="28"/>
          <w:szCs w:val="28"/>
        </w:rPr>
      </w:pPr>
    </w:p>
    <w:p w14:paraId="5E178772" w14:textId="77777777" w:rsidR="00371352" w:rsidRPr="00AF6AB6" w:rsidRDefault="00371352" w:rsidP="00371352">
      <w:pPr>
        <w:pStyle w:val="ConsPlusNormal"/>
        <w:ind w:firstLine="540"/>
        <w:jc w:val="both"/>
        <w:rPr>
          <w:rFonts w:ascii="Times New Roman" w:hAnsi="Times New Roman" w:cs="Times New Roman"/>
          <w:b/>
          <w:sz w:val="28"/>
          <w:szCs w:val="28"/>
        </w:rPr>
      </w:pPr>
      <w:r w:rsidRPr="00AF6AB6">
        <w:rPr>
          <w:rFonts w:ascii="Times New Roman" w:hAnsi="Times New Roman" w:cs="Times New Roman"/>
          <w:b/>
          <w:sz w:val="28"/>
          <w:szCs w:val="28"/>
        </w:rPr>
        <w:t>Наличие в университете системы довузовской подготовки абитуриентов-инвалидов.</w:t>
      </w:r>
    </w:p>
    <w:p w14:paraId="47B3FE86"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Наиболее эффективным является реализация специальных дополнительных образовательно-реабилитационных программ для абитуриентов-инвалидов, организуемая на базе вузов. Рекомендуется включение в образовательно-реабилитационную программу двух групп дисциплин: дисциплины предметной подготовки, необходимые для сдачи вступительных испытаний, и адаптационные дисциплины, ориентированные на дальнейшее инклюзивное обучение. Возможна организация довузовской подготовки инвалидов и лиц с ограниченными возможностями здоровья на базе университета, а также с использованием дистанционных образовательных технологий.</w:t>
      </w:r>
    </w:p>
    <w:p w14:paraId="5F3839E9" w14:textId="77777777" w:rsidR="00371352" w:rsidRPr="00AF6AB6" w:rsidRDefault="00371352" w:rsidP="00371352">
      <w:pPr>
        <w:pStyle w:val="ConsPlusNormal"/>
        <w:ind w:firstLine="540"/>
        <w:jc w:val="both"/>
        <w:rPr>
          <w:rFonts w:ascii="Times New Roman" w:hAnsi="Times New Roman" w:cs="Times New Roman"/>
          <w:b/>
          <w:sz w:val="28"/>
          <w:szCs w:val="28"/>
        </w:rPr>
      </w:pPr>
    </w:p>
    <w:p w14:paraId="0B129AAE" w14:textId="77777777" w:rsidR="00371352" w:rsidRPr="00AF6AB6" w:rsidRDefault="00371352" w:rsidP="00371352">
      <w:pPr>
        <w:autoSpaceDE w:val="0"/>
        <w:autoSpaceDN w:val="0"/>
        <w:adjustRightInd w:val="0"/>
        <w:ind w:firstLine="709"/>
        <w:jc w:val="both"/>
        <w:rPr>
          <w:rFonts w:eastAsia="Newton-Regular"/>
          <w:sz w:val="28"/>
          <w:szCs w:val="28"/>
        </w:rPr>
      </w:pPr>
      <w:r w:rsidRPr="00AF6AB6">
        <w:rPr>
          <w:rFonts w:eastAsia="Newton-Regular"/>
          <w:sz w:val="28"/>
          <w:szCs w:val="28"/>
        </w:rPr>
        <w:t xml:space="preserve">Для абитуриентов и студентов-первокурсников может быть организован </w:t>
      </w:r>
      <w:r w:rsidRPr="00AF6AB6">
        <w:rPr>
          <w:rFonts w:eastAsia="Newton-Regular"/>
          <w:i/>
          <w:iCs/>
          <w:sz w:val="28"/>
          <w:szCs w:val="28"/>
        </w:rPr>
        <w:t xml:space="preserve">спецкурс </w:t>
      </w:r>
      <w:r w:rsidRPr="00AF6AB6">
        <w:rPr>
          <w:rFonts w:eastAsia="Newton-Regular"/>
          <w:sz w:val="28"/>
          <w:szCs w:val="28"/>
        </w:rPr>
        <w:t xml:space="preserve">«Адаптация к среде вуза», в рамках которого на схемах и рельефных картах во время реальных экскурсий проводится ознакомление студентов с помещениями выбранного департамента и института, столовой, общежитием, </w:t>
      </w:r>
      <w:r w:rsidRPr="00AF6AB6">
        <w:rPr>
          <w:rFonts w:eastAsia="Newton-Regular"/>
          <w:sz w:val="28"/>
          <w:szCs w:val="28"/>
        </w:rPr>
        <w:lastRenderedPageBreak/>
        <w:t>территорией вокруг вуза; разрабатываются маршруты переездов из корпуса в корпус и др. Со студентами проигрываются ситуации, когда необходимо что-либо спросить у кого-то из преподавателей, студентов или сотрудников. Спецкурс организуется по желанию обучающихся.</w:t>
      </w:r>
    </w:p>
    <w:p w14:paraId="63C4C26D" w14:textId="77777777" w:rsidR="00371352" w:rsidRPr="00AF6AB6" w:rsidRDefault="00371352" w:rsidP="00371352">
      <w:pPr>
        <w:autoSpaceDE w:val="0"/>
        <w:autoSpaceDN w:val="0"/>
        <w:adjustRightInd w:val="0"/>
        <w:rPr>
          <w:b/>
          <w:sz w:val="28"/>
          <w:szCs w:val="28"/>
        </w:rPr>
      </w:pPr>
    </w:p>
    <w:p w14:paraId="0E63B8CD" w14:textId="77777777" w:rsidR="00371352" w:rsidRPr="00AF6AB6" w:rsidRDefault="00371352" w:rsidP="00371352">
      <w:pPr>
        <w:pStyle w:val="ConsPlusNormal"/>
        <w:ind w:firstLine="540"/>
        <w:jc w:val="both"/>
        <w:rPr>
          <w:rFonts w:ascii="Times New Roman" w:hAnsi="Times New Roman" w:cs="Times New Roman"/>
          <w:b/>
          <w:sz w:val="28"/>
          <w:szCs w:val="28"/>
        </w:rPr>
      </w:pPr>
      <w:r w:rsidRPr="00AF6AB6">
        <w:rPr>
          <w:rFonts w:ascii="Times New Roman" w:hAnsi="Times New Roman" w:cs="Times New Roman"/>
          <w:b/>
          <w:sz w:val="28"/>
          <w:szCs w:val="28"/>
        </w:rPr>
        <w:t>Организация профориентационной работы с абитуриентами-инвалидами.</w:t>
      </w:r>
    </w:p>
    <w:p w14:paraId="22B544DA"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Профессиональная ориентация абитуриентов-инвалидов в университете способствует их осознанному и адекватному профессиональному самоопределению. Профессиональной ориентации инвалидов присущи особые черты, связанные с необходимостью диагностирования особенностей здоровья и психики инвалидов, характера дезадаптации, осуществления мероприятий по их реабилитации и компенсации.</w:t>
      </w:r>
    </w:p>
    <w:p w14:paraId="1F1F1166"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Особое значение при профориентации имеет подбор одной или нескольких профессий или специальностей, доступных инвалиду в соответствии с состоянием здоровья, рекомендациями, указанными в индивидуальной программе реабилитации, его собственными интересами, склонностями и способностями.</w:t>
      </w:r>
    </w:p>
    <w:p w14:paraId="05EB445C" w14:textId="77777777" w:rsidR="00371352" w:rsidRPr="00AF6AB6"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Основными формами профориентационной работы являются профориентационная дополнительная образовательная программа вуза, профориентационное тестирование, дни открытых дверей, консультации для инвалидов и родителей по вопросам приема и обучения, участие в вузовских олимпиадах школьников, рекламно-информационные материалы для инвалидов, взаимодействие со специальными (коррекционными) образовательными организациями.</w:t>
      </w:r>
    </w:p>
    <w:p w14:paraId="2DAA29C8" w14:textId="77777777" w:rsidR="00371352" w:rsidRPr="00AF6AB6" w:rsidRDefault="00371352" w:rsidP="00371352">
      <w:pPr>
        <w:pStyle w:val="ConsPlusNormal"/>
        <w:ind w:firstLine="540"/>
        <w:jc w:val="both"/>
        <w:rPr>
          <w:rFonts w:ascii="Times New Roman" w:hAnsi="Times New Roman" w:cs="Times New Roman"/>
          <w:b/>
          <w:sz w:val="28"/>
          <w:szCs w:val="28"/>
        </w:rPr>
      </w:pPr>
    </w:p>
    <w:p w14:paraId="7411A582" w14:textId="77777777" w:rsidR="00371352" w:rsidRPr="00AF6AB6" w:rsidRDefault="00371352" w:rsidP="00371352">
      <w:pPr>
        <w:pStyle w:val="ConsPlusNormal"/>
        <w:ind w:firstLine="540"/>
        <w:jc w:val="both"/>
        <w:rPr>
          <w:rFonts w:ascii="Times New Roman" w:hAnsi="Times New Roman" w:cs="Times New Roman"/>
          <w:b/>
          <w:sz w:val="28"/>
          <w:szCs w:val="28"/>
        </w:rPr>
      </w:pPr>
      <w:r w:rsidRPr="00AF6AB6">
        <w:rPr>
          <w:rFonts w:ascii="Times New Roman" w:hAnsi="Times New Roman" w:cs="Times New Roman"/>
          <w:b/>
          <w:sz w:val="28"/>
          <w:szCs w:val="28"/>
        </w:rPr>
        <w:t>Сопровождение вступительных испытаний в вузе для абитуриентов-инвалидов.</w:t>
      </w:r>
    </w:p>
    <w:p w14:paraId="640773D8" w14:textId="77777777" w:rsidR="00371352" w:rsidRPr="005179F2" w:rsidRDefault="00371352" w:rsidP="00371352">
      <w:pPr>
        <w:pStyle w:val="ConsPlusNormal"/>
        <w:ind w:firstLine="540"/>
        <w:jc w:val="both"/>
        <w:rPr>
          <w:rFonts w:ascii="Times New Roman" w:hAnsi="Times New Roman" w:cs="Times New Roman"/>
          <w:sz w:val="28"/>
          <w:szCs w:val="28"/>
        </w:rPr>
      </w:pPr>
      <w:r w:rsidRPr="00AF6AB6">
        <w:rPr>
          <w:rFonts w:ascii="Times New Roman" w:hAnsi="Times New Roman" w:cs="Times New Roman"/>
          <w:sz w:val="28"/>
          <w:szCs w:val="28"/>
        </w:rPr>
        <w:t>При поступлении в вуз абитуриенты-инвалиды, не имеющие результатов Единого государственного экзамена, могут самостоятельно выбирать, сдавать ли им вступительные испытания, проводимые вузом самостоятельно, или Единый государственный экзамен в дополнительные сроки. При выборе абитуриентом-инвалидом вступительных испытаний, проводимых вузом самостоятельно, вузам необходимо создать специальные условия, включающие в себя возможность выбора формы вступительных испытаний (письменно или устно), возможность использовать технические средства, помощь ассистента, а также увеличение продолжительности вступительных испытаний.</w:t>
      </w:r>
    </w:p>
    <w:p w14:paraId="0CF41CFC" w14:textId="77777777" w:rsidR="00371352" w:rsidRDefault="00371352" w:rsidP="00371352">
      <w:pPr>
        <w:pStyle w:val="ConsPlusNormal"/>
        <w:ind w:firstLine="540"/>
        <w:jc w:val="both"/>
        <w:rPr>
          <w:rFonts w:ascii="Times New Roman" w:hAnsi="Times New Roman" w:cs="Times New Roman"/>
          <w:sz w:val="28"/>
          <w:szCs w:val="28"/>
        </w:rPr>
      </w:pPr>
    </w:p>
    <w:p w14:paraId="0C089829" w14:textId="77777777" w:rsidR="00371352" w:rsidRPr="005179F2" w:rsidRDefault="00371352" w:rsidP="00371352">
      <w:pPr>
        <w:pStyle w:val="ConsPlusNormal"/>
        <w:ind w:firstLine="540"/>
        <w:jc w:val="both"/>
        <w:rPr>
          <w:rFonts w:ascii="Times New Roman" w:hAnsi="Times New Roman" w:cs="Times New Roman"/>
          <w:sz w:val="28"/>
          <w:szCs w:val="28"/>
        </w:rPr>
      </w:pPr>
    </w:p>
    <w:p w14:paraId="40C2219B" w14:textId="77777777" w:rsidR="00371352" w:rsidRPr="004648BE" w:rsidRDefault="00371352" w:rsidP="00371352">
      <w:pPr>
        <w:pStyle w:val="ConsPlusNormal"/>
        <w:ind w:firstLine="567"/>
        <w:jc w:val="both"/>
        <w:outlineLvl w:val="0"/>
        <w:rPr>
          <w:rFonts w:ascii="Times New Roman" w:hAnsi="Times New Roman" w:cs="Times New Roman"/>
          <w:b/>
          <w:sz w:val="28"/>
          <w:szCs w:val="28"/>
        </w:rPr>
      </w:pPr>
      <w:bookmarkStart w:id="67" w:name="Par52"/>
      <w:bookmarkEnd w:id="67"/>
      <w:r w:rsidRPr="00AD7F84">
        <w:rPr>
          <w:rFonts w:ascii="Times New Roman" w:hAnsi="Times New Roman" w:cs="Times New Roman"/>
          <w:b/>
          <w:sz w:val="28"/>
          <w:szCs w:val="28"/>
        </w:rPr>
        <w:t>Обеспечение доступности зданий университета и безопасного в них нахождения</w:t>
      </w:r>
    </w:p>
    <w:p w14:paraId="72900070" w14:textId="77777777" w:rsidR="00371352" w:rsidRPr="005179F2" w:rsidRDefault="00371352" w:rsidP="00371352">
      <w:pPr>
        <w:pStyle w:val="ConsPlusNormal"/>
        <w:ind w:firstLine="540"/>
        <w:jc w:val="both"/>
        <w:rPr>
          <w:rFonts w:ascii="Times New Roman" w:hAnsi="Times New Roman" w:cs="Times New Roman"/>
          <w:sz w:val="28"/>
          <w:szCs w:val="28"/>
        </w:rPr>
      </w:pPr>
    </w:p>
    <w:p w14:paraId="196DAD52" w14:textId="77777777" w:rsidR="00371352" w:rsidRPr="00CF7330" w:rsidRDefault="00371352" w:rsidP="00371352">
      <w:pPr>
        <w:pStyle w:val="ConsPlusNormal"/>
        <w:ind w:firstLine="540"/>
        <w:jc w:val="both"/>
        <w:rPr>
          <w:rFonts w:ascii="Times New Roman" w:hAnsi="Times New Roman" w:cs="Times New Roman"/>
          <w:sz w:val="28"/>
          <w:szCs w:val="28"/>
        </w:rPr>
      </w:pPr>
      <w:r w:rsidRPr="00CF7330">
        <w:rPr>
          <w:rFonts w:ascii="Times New Roman" w:hAnsi="Times New Roman" w:cs="Times New Roman"/>
          <w:sz w:val="28"/>
          <w:szCs w:val="28"/>
        </w:rPr>
        <w:t>Создание безбарьерной среды должно учитывать потребности всех категорий инвалидов и лиц с ограниченными возможностями здоровья.</w:t>
      </w:r>
    </w:p>
    <w:p w14:paraId="1F9ED42B" w14:textId="77777777" w:rsidR="00371352" w:rsidRDefault="00371352" w:rsidP="00371352">
      <w:pPr>
        <w:pStyle w:val="ConsPlusNormal"/>
        <w:ind w:firstLine="540"/>
        <w:jc w:val="both"/>
        <w:rPr>
          <w:rFonts w:ascii="Times New Roman" w:hAnsi="Times New Roman" w:cs="Times New Roman"/>
          <w:b/>
          <w:sz w:val="28"/>
          <w:szCs w:val="28"/>
        </w:rPr>
      </w:pPr>
    </w:p>
    <w:p w14:paraId="2B3E43FF" w14:textId="77777777" w:rsidR="00371352" w:rsidRPr="004648BE" w:rsidRDefault="00371352" w:rsidP="00371352">
      <w:pPr>
        <w:pStyle w:val="ConsPlusNormal"/>
        <w:ind w:firstLine="540"/>
        <w:jc w:val="both"/>
        <w:rPr>
          <w:rFonts w:ascii="Times New Roman" w:hAnsi="Times New Roman" w:cs="Times New Roman"/>
          <w:b/>
          <w:sz w:val="28"/>
          <w:szCs w:val="28"/>
        </w:rPr>
      </w:pPr>
      <w:r w:rsidRPr="004648BE">
        <w:rPr>
          <w:rFonts w:ascii="Times New Roman" w:hAnsi="Times New Roman" w:cs="Times New Roman"/>
          <w:b/>
          <w:sz w:val="28"/>
          <w:szCs w:val="28"/>
        </w:rPr>
        <w:lastRenderedPageBreak/>
        <w:t xml:space="preserve">Обеспечение доступности прилегающей к </w:t>
      </w:r>
      <w:r>
        <w:rPr>
          <w:rFonts w:ascii="Times New Roman" w:hAnsi="Times New Roman" w:cs="Times New Roman"/>
          <w:b/>
          <w:sz w:val="28"/>
          <w:szCs w:val="28"/>
        </w:rPr>
        <w:t>университету</w:t>
      </w:r>
      <w:r w:rsidRPr="004648BE">
        <w:rPr>
          <w:rFonts w:ascii="Times New Roman" w:hAnsi="Times New Roman" w:cs="Times New Roman"/>
          <w:b/>
          <w:sz w:val="28"/>
          <w:szCs w:val="28"/>
        </w:rPr>
        <w:t xml:space="preserve"> территории, входных путей, путей перемещения внутри здания для различных нозологий.</w:t>
      </w:r>
    </w:p>
    <w:p w14:paraId="0EC36754" w14:textId="77777777" w:rsidR="00371352" w:rsidRPr="00CF7330" w:rsidRDefault="00371352" w:rsidP="00371352">
      <w:pPr>
        <w:pStyle w:val="ConsPlusNormal"/>
        <w:ind w:firstLine="540"/>
        <w:jc w:val="both"/>
        <w:rPr>
          <w:rFonts w:ascii="Times New Roman" w:hAnsi="Times New Roman" w:cs="Times New Roman"/>
          <w:sz w:val="28"/>
          <w:szCs w:val="28"/>
        </w:rPr>
      </w:pPr>
      <w:r w:rsidRPr="00CF7330">
        <w:rPr>
          <w:rFonts w:ascii="Times New Roman" w:hAnsi="Times New Roman" w:cs="Times New Roman"/>
          <w:sz w:val="28"/>
          <w:szCs w:val="28"/>
        </w:rPr>
        <w:t>В университете для инвалидов и лиц с ограниченными возможностями здоровья используются здания:</w:t>
      </w:r>
    </w:p>
    <w:p w14:paraId="795FC53F" w14:textId="77777777" w:rsidR="00371352" w:rsidRPr="00CF7330" w:rsidRDefault="00371352" w:rsidP="00371352">
      <w:pPr>
        <w:pStyle w:val="ConsPlusNormal"/>
        <w:ind w:firstLine="540"/>
        <w:jc w:val="both"/>
        <w:rPr>
          <w:rFonts w:ascii="Times New Roman" w:hAnsi="Times New Roman" w:cs="Times New Roman"/>
          <w:sz w:val="28"/>
          <w:szCs w:val="28"/>
        </w:rPr>
      </w:pPr>
      <w:r w:rsidRPr="00CF7330">
        <w:rPr>
          <w:rFonts w:ascii="Times New Roman" w:hAnsi="Times New Roman" w:cs="Times New Roman"/>
          <w:sz w:val="28"/>
          <w:szCs w:val="28"/>
        </w:rPr>
        <w:t>1 а категория – во всех учебных корпусах и общежитиях.</w:t>
      </w:r>
    </w:p>
    <w:p w14:paraId="6A1F09E1" w14:textId="77777777" w:rsidR="00371352" w:rsidRPr="00CF7330" w:rsidRDefault="00371352" w:rsidP="00371352">
      <w:pPr>
        <w:pStyle w:val="ConsPlusNormal"/>
        <w:ind w:firstLine="540"/>
        <w:jc w:val="both"/>
        <w:rPr>
          <w:rFonts w:ascii="Times New Roman" w:hAnsi="Times New Roman" w:cs="Times New Roman"/>
          <w:sz w:val="28"/>
          <w:szCs w:val="28"/>
        </w:rPr>
      </w:pPr>
      <w:r w:rsidRPr="00CF7330">
        <w:rPr>
          <w:rFonts w:ascii="Times New Roman" w:hAnsi="Times New Roman" w:cs="Times New Roman"/>
          <w:sz w:val="28"/>
          <w:szCs w:val="28"/>
        </w:rPr>
        <w:t>1 а,</w:t>
      </w:r>
      <w:r w:rsidRPr="00CF7330">
        <w:rPr>
          <w:rFonts w:ascii="Times New Roman" w:hAnsi="Times New Roman" w:cs="Times New Roman"/>
          <w:sz w:val="28"/>
          <w:szCs w:val="28"/>
          <w:lang w:val="en-US"/>
        </w:rPr>
        <w:t>b</w:t>
      </w:r>
      <w:r w:rsidRPr="00CF7330">
        <w:rPr>
          <w:rFonts w:ascii="Times New Roman" w:hAnsi="Times New Roman" w:cs="Times New Roman"/>
          <w:sz w:val="28"/>
          <w:szCs w:val="28"/>
        </w:rPr>
        <w:t>,</w:t>
      </w:r>
      <w:r w:rsidRPr="00CF7330">
        <w:rPr>
          <w:rFonts w:ascii="Times New Roman" w:hAnsi="Times New Roman" w:cs="Times New Roman"/>
          <w:sz w:val="28"/>
          <w:szCs w:val="28"/>
          <w:lang w:val="en-US"/>
        </w:rPr>
        <w:t>c</w:t>
      </w:r>
      <w:r w:rsidRPr="00CF7330">
        <w:rPr>
          <w:rFonts w:ascii="Times New Roman" w:hAnsi="Times New Roman" w:cs="Times New Roman"/>
          <w:sz w:val="28"/>
          <w:szCs w:val="28"/>
        </w:rPr>
        <w:t xml:space="preserve"> категория – в учебных корпусах № 3, № 9, № 5, административном корпусе; в общежитии № 1</w:t>
      </w:r>
      <w:r>
        <w:rPr>
          <w:rFonts w:ascii="Times New Roman" w:hAnsi="Times New Roman" w:cs="Times New Roman"/>
          <w:sz w:val="28"/>
          <w:szCs w:val="28"/>
        </w:rPr>
        <w:t>, № 2, № 6</w:t>
      </w:r>
      <w:r w:rsidRPr="00CF7330">
        <w:rPr>
          <w:rFonts w:ascii="Times New Roman" w:hAnsi="Times New Roman" w:cs="Times New Roman"/>
          <w:sz w:val="28"/>
          <w:szCs w:val="28"/>
        </w:rPr>
        <w:t>. Медпункт расположен в общежитии № 2. Пункт питания – в учебном корпусе № 5, № 9.</w:t>
      </w:r>
    </w:p>
    <w:p w14:paraId="43CAF0A7" w14:textId="77777777" w:rsidR="00371352" w:rsidRPr="00CF7330" w:rsidRDefault="00371352" w:rsidP="00371352">
      <w:pPr>
        <w:pStyle w:val="ConsPlusNormal"/>
        <w:ind w:firstLine="540"/>
        <w:jc w:val="both"/>
        <w:rPr>
          <w:rFonts w:ascii="Times New Roman" w:hAnsi="Times New Roman" w:cs="Times New Roman"/>
          <w:sz w:val="28"/>
          <w:szCs w:val="28"/>
        </w:rPr>
      </w:pPr>
      <w:r w:rsidRPr="00CF7330">
        <w:rPr>
          <w:rFonts w:ascii="Times New Roman" w:hAnsi="Times New Roman" w:cs="Times New Roman"/>
          <w:sz w:val="28"/>
          <w:szCs w:val="28"/>
        </w:rPr>
        <w:t>2 категория – во всех учебных корпусах и общежитиях.</w:t>
      </w:r>
    </w:p>
    <w:p w14:paraId="5B7F106E" w14:textId="77777777" w:rsidR="00371352" w:rsidRPr="00CF7330" w:rsidRDefault="00371352" w:rsidP="00371352">
      <w:pPr>
        <w:pStyle w:val="ConsPlusNormal"/>
        <w:ind w:firstLine="540"/>
        <w:jc w:val="both"/>
        <w:rPr>
          <w:rFonts w:ascii="Times New Roman" w:hAnsi="Times New Roman" w:cs="Times New Roman"/>
          <w:sz w:val="28"/>
          <w:szCs w:val="28"/>
        </w:rPr>
      </w:pPr>
      <w:r w:rsidRPr="00CF7330">
        <w:rPr>
          <w:rFonts w:ascii="Times New Roman" w:hAnsi="Times New Roman" w:cs="Times New Roman"/>
          <w:sz w:val="28"/>
          <w:szCs w:val="28"/>
        </w:rPr>
        <w:t>3 а категория – во всех учебных корпусах и общежитиях.</w:t>
      </w:r>
    </w:p>
    <w:p w14:paraId="34A63D07" w14:textId="77777777" w:rsidR="00371352" w:rsidRPr="00CF7330" w:rsidRDefault="00371352" w:rsidP="00371352">
      <w:pPr>
        <w:pStyle w:val="ConsPlusNormal"/>
        <w:ind w:firstLine="540"/>
        <w:jc w:val="both"/>
        <w:rPr>
          <w:rFonts w:ascii="Times New Roman" w:hAnsi="Times New Roman" w:cs="Times New Roman"/>
          <w:sz w:val="28"/>
          <w:szCs w:val="28"/>
        </w:rPr>
      </w:pPr>
      <w:r w:rsidRPr="00CF7330">
        <w:rPr>
          <w:rFonts w:ascii="Times New Roman" w:hAnsi="Times New Roman" w:cs="Times New Roman"/>
          <w:sz w:val="28"/>
          <w:szCs w:val="28"/>
        </w:rPr>
        <w:t xml:space="preserve">3 </w:t>
      </w:r>
      <w:r w:rsidRPr="00CF7330">
        <w:rPr>
          <w:rFonts w:ascii="Times New Roman" w:hAnsi="Times New Roman" w:cs="Times New Roman"/>
          <w:sz w:val="28"/>
          <w:szCs w:val="28"/>
          <w:lang w:val="en-US"/>
        </w:rPr>
        <w:t>b</w:t>
      </w:r>
      <w:r w:rsidRPr="00CF7330">
        <w:rPr>
          <w:rFonts w:ascii="Times New Roman" w:hAnsi="Times New Roman" w:cs="Times New Roman"/>
          <w:sz w:val="28"/>
          <w:szCs w:val="28"/>
        </w:rPr>
        <w:t>,</w:t>
      </w:r>
      <w:r w:rsidRPr="00CF7330">
        <w:rPr>
          <w:rFonts w:ascii="Times New Roman" w:hAnsi="Times New Roman" w:cs="Times New Roman"/>
          <w:sz w:val="28"/>
          <w:szCs w:val="28"/>
          <w:lang w:val="en-US"/>
        </w:rPr>
        <w:t>c</w:t>
      </w:r>
      <w:r w:rsidRPr="00CF7330">
        <w:rPr>
          <w:rFonts w:ascii="Times New Roman" w:hAnsi="Times New Roman" w:cs="Times New Roman"/>
          <w:sz w:val="28"/>
          <w:szCs w:val="28"/>
        </w:rPr>
        <w:t>,</w:t>
      </w:r>
      <w:r w:rsidRPr="00CF7330">
        <w:rPr>
          <w:rFonts w:ascii="Times New Roman" w:hAnsi="Times New Roman" w:cs="Times New Roman"/>
          <w:sz w:val="28"/>
          <w:szCs w:val="28"/>
          <w:lang w:val="en-US"/>
        </w:rPr>
        <w:t>d</w:t>
      </w:r>
      <w:r w:rsidRPr="00CF7330">
        <w:rPr>
          <w:rFonts w:ascii="Times New Roman" w:hAnsi="Times New Roman" w:cs="Times New Roman"/>
          <w:sz w:val="28"/>
          <w:szCs w:val="28"/>
        </w:rPr>
        <w:t xml:space="preserve"> категория – в учебных корпусах № 3, № 9, № 5, административном корпусе; в общежитии № 1</w:t>
      </w:r>
      <w:r>
        <w:rPr>
          <w:rFonts w:ascii="Times New Roman" w:hAnsi="Times New Roman" w:cs="Times New Roman"/>
          <w:sz w:val="28"/>
          <w:szCs w:val="28"/>
        </w:rPr>
        <w:t>, № 2, № 6</w:t>
      </w:r>
      <w:r w:rsidRPr="00CF7330">
        <w:rPr>
          <w:rFonts w:ascii="Times New Roman" w:hAnsi="Times New Roman" w:cs="Times New Roman"/>
          <w:sz w:val="28"/>
          <w:szCs w:val="28"/>
        </w:rPr>
        <w:t>. Медпункт расположен в общежитии № 2. Пункт питания – в учебном корпусе № 5, № 9.</w:t>
      </w:r>
    </w:p>
    <w:p w14:paraId="6880130D" w14:textId="77777777" w:rsidR="00371352" w:rsidRPr="00CF7330" w:rsidRDefault="00371352" w:rsidP="00371352">
      <w:pPr>
        <w:pStyle w:val="ConsPlusNormal"/>
        <w:ind w:firstLine="540"/>
        <w:jc w:val="both"/>
        <w:rPr>
          <w:rFonts w:ascii="Times New Roman" w:hAnsi="Times New Roman" w:cs="Times New Roman"/>
          <w:sz w:val="28"/>
          <w:szCs w:val="28"/>
        </w:rPr>
      </w:pPr>
      <w:r w:rsidRPr="00CF7330">
        <w:rPr>
          <w:rFonts w:ascii="Times New Roman" w:hAnsi="Times New Roman" w:cs="Times New Roman"/>
          <w:sz w:val="28"/>
          <w:szCs w:val="28"/>
        </w:rPr>
        <w:t>4 категория – во всех учебных корпусах и общежитиях.</w:t>
      </w:r>
    </w:p>
    <w:p w14:paraId="1467CDF0" w14:textId="77777777" w:rsidR="00371352" w:rsidRPr="0074757A" w:rsidRDefault="00371352" w:rsidP="00371352">
      <w:pPr>
        <w:pStyle w:val="ConsPlusNormal"/>
        <w:ind w:firstLine="540"/>
        <w:jc w:val="both"/>
        <w:rPr>
          <w:rFonts w:ascii="Times New Roman" w:hAnsi="Times New Roman" w:cs="Times New Roman"/>
          <w:sz w:val="28"/>
          <w:szCs w:val="28"/>
          <w:highlight w:val="cyan"/>
        </w:rPr>
      </w:pPr>
    </w:p>
    <w:p w14:paraId="6D543F76"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С 2014 года учебный корпус №03 оборудован пандусом главного входа и входа в актовый зал, переоборудован санузел 1-го этажа под МГН, дверные проемы соответствуют нормам, закуплен лестничный подъёмник, установлена тактильная схема. С 2015 г. учебный корпус №09 оборудован пандусом главного входа и лифтом (1-4 этажи), учебный корпус №01 оборудован пандусом главного входа, корпус №06 оборудован пандусом. В 2016 году: в общежитии №1 произведен ремонт комнат для МГН в соответствии с действующими нормами, главный вход оборудован пандусом; в общежитии №2 вход оборудован пандусом для МГН. В 2017 г. планируется: переоборудование санузла 1-го этажа в корпусе №09 под МГН, также будет обеспечен для доступа, перемещения и нахождения в нем инвалидов с ограниченными двигательными функциями; в общежитии №6 планируется ремонт комнат для проживания МГН, оборудование пандуса на главном входе.</w:t>
      </w:r>
    </w:p>
    <w:p w14:paraId="54137273"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Территория университета должна соответствовать условиям беспрепятственного, безопасного и удобного передвижения маломобильных студентов, обеспечения доступа к зданиям и сооружениям, расположенным на нем. Требуется обеспечить доступность путей движения, наличие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контрастная окраска дверей и лестниц, выделение мест для парковки автотранспортных средств инвалидов.</w:t>
      </w:r>
    </w:p>
    <w:p w14:paraId="091A84DD"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В зданиях, предназначенных для реализации программ подготовки инвалидов, требуется обеспечить как минимум один вход, доступный для лиц с нарушением опорно-двигательного аппарата. Помещения, где могут находиться люди на креслах-колясках, следует размещать на уровне доступного входа. При ином размещении помещений по высоте здания, кроме лестниц, следует предусматривать пандусы, подъемные платформы для людей с ограниченными возможностями или лифты.</w:t>
      </w:r>
    </w:p>
    <w:p w14:paraId="5967D904" w14:textId="77777777" w:rsidR="00371352"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 xml:space="preserve">Комплексная информационная система для ориентации и навигации инвалидов </w:t>
      </w:r>
      <w:r w:rsidRPr="00A574DF">
        <w:rPr>
          <w:rFonts w:ascii="Times New Roman" w:hAnsi="Times New Roman" w:cs="Times New Roman"/>
          <w:sz w:val="28"/>
          <w:szCs w:val="28"/>
        </w:rPr>
        <w:lastRenderedPageBreak/>
        <w:t>в архитектурном пространстве университета должна включать визуальную, звуковую и тактильную информацию.</w:t>
      </w:r>
    </w:p>
    <w:p w14:paraId="7FFD5A45" w14:textId="77777777" w:rsidR="00371352" w:rsidRDefault="00371352" w:rsidP="00371352">
      <w:pPr>
        <w:pStyle w:val="ConsPlusNormal"/>
        <w:ind w:firstLine="540"/>
        <w:jc w:val="both"/>
        <w:rPr>
          <w:rFonts w:ascii="Times New Roman" w:hAnsi="Times New Roman" w:cs="Times New Roman"/>
          <w:b/>
          <w:sz w:val="28"/>
          <w:szCs w:val="28"/>
        </w:rPr>
      </w:pPr>
    </w:p>
    <w:p w14:paraId="357D17E1" w14:textId="77777777" w:rsidR="00371352" w:rsidRPr="00F742A9" w:rsidRDefault="00371352" w:rsidP="00371352">
      <w:pPr>
        <w:pStyle w:val="ConsPlusNormal"/>
        <w:ind w:firstLine="540"/>
        <w:jc w:val="both"/>
        <w:rPr>
          <w:rFonts w:ascii="Times New Roman" w:hAnsi="Times New Roman" w:cs="Times New Roman"/>
          <w:b/>
          <w:sz w:val="28"/>
          <w:szCs w:val="28"/>
        </w:rPr>
      </w:pPr>
      <w:r w:rsidRPr="00F742A9">
        <w:rPr>
          <w:rFonts w:ascii="Times New Roman" w:hAnsi="Times New Roman" w:cs="Times New Roman"/>
          <w:b/>
          <w:sz w:val="28"/>
          <w:szCs w:val="28"/>
        </w:rPr>
        <w:t>Наличие специальных мест в аудиториях для инвалидов и лиц с ограниченными возможностями здоровья.</w:t>
      </w:r>
    </w:p>
    <w:p w14:paraId="1B09F4AC"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В каждом учебном помещении (в лекционных аудиториях, кабинетах для практических занятий, учебных мастерских, библиотеке и пр.), указанных в п. 4.1, необходимо предусматривать возможность оборудования по 1 - 2 места для студентов-инвалидов по каждому виду нарушений здоровья - опорно-двигательного аппарата, слуха и зрения.</w:t>
      </w:r>
    </w:p>
    <w:p w14:paraId="67FC2D78"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Оборудование специальных учебных мест предполагает увеличение размера зоны на одно место с учетом подъезда и разворота кресла-коляски, увеличения ширина прохода между рядами столов, замену двухместных столов на одноместные.</w:t>
      </w:r>
    </w:p>
    <w:p w14:paraId="50693D45" w14:textId="77777777" w:rsidR="00371352"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В общем случае в стандартной аудитории необходимо первые столы в ряду у окна и в среднем ряду предусмотреть для обучаемых с нарушениями зрения и слуха, а для обучаемых, передвигающихся в кресле-коляске, - выделить 1 - 2 первых стола в ряду у дверного проема.</w:t>
      </w:r>
    </w:p>
    <w:p w14:paraId="70605063" w14:textId="77777777" w:rsidR="00371352" w:rsidRDefault="00371352" w:rsidP="00371352">
      <w:pPr>
        <w:pStyle w:val="ConsPlusNormal"/>
        <w:ind w:firstLine="540"/>
        <w:jc w:val="both"/>
        <w:rPr>
          <w:rFonts w:ascii="Times New Roman" w:hAnsi="Times New Roman" w:cs="Times New Roman"/>
          <w:b/>
          <w:sz w:val="28"/>
          <w:szCs w:val="28"/>
        </w:rPr>
      </w:pPr>
    </w:p>
    <w:p w14:paraId="39F8DB61" w14:textId="77777777" w:rsidR="00371352" w:rsidRPr="00A574DF" w:rsidRDefault="00371352" w:rsidP="00371352">
      <w:pPr>
        <w:pStyle w:val="ConsPlusNormal"/>
        <w:ind w:firstLine="540"/>
        <w:jc w:val="both"/>
        <w:rPr>
          <w:rFonts w:ascii="Times New Roman" w:hAnsi="Times New Roman" w:cs="Times New Roman"/>
          <w:b/>
          <w:sz w:val="28"/>
          <w:szCs w:val="28"/>
        </w:rPr>
      </w:pPr>
      <w:r w:rsidRPr="00A574DF">
        <w:rPr>
          <w:rFonts w:ascii="Times New Roman" w:hAnsi="Times New Roman" w:cs="Times New Roman"/>
          <w:b/>
          <w:sz w:val="28"/>
          <w:szCs w:val="28"/>
        </w:rPr>
        <w:t>Наличие оборудованных санитарно-гигиенических помещений для студентов различных нозологий.</w:t>
      </w:r>
    </w:p>
    <w:p w14:paraId="1B04E3FE"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На каждом этаже необходимо обустройство минимум одной туалетной кабины, доступной для маломобильных студентов. В универсальной кабине и других санитарно-бытовых помещениях, предназначенных для пользования всеми категориями студентов с ограниченными возможностями, следует предусматривать возможность установки откидных опорных поручней, штанг, поворотных или откидных сидений.</w:t>
      </w:r>
    </w:p>
    <w:p w14:paraId="25AB5341" w14:textId="77777777" w:rsidR="00371352" w:rsidRPr="00A574DF" w:rsidRDefault="00371352" w:rsidP="00371352">
      <w:pPr>
        <w:pStyle w:val="ConsPlusNormal"/>
        <w:ind w:firstLine="540"/>
        <w:jc w:val="both"/>
        <w:rPr>
          <w:rFonts w:ascii="Times New Roman" w:hAnsi="Times New Roman" w:cs="Times New Roman"/>
          <w:b/>
          <w:sz w:val="28"/>
          <w:szCs w:val="28"/>
        </w:rPr>
      </w:pPr>
    </w:p>
    <w:p w14:paraId="38A59F22" w14:textId="77777777" w:rsidR="00371352" w:rsidRPr="00A574DF" w:rsidRDefault="00371352" w:rsidP="00371352">
      <w:pPr>
        <w:pStyle w:val="ConsPlusNormal"/>
        <w:ind w:firstLine="540"/>
        <w:jc w:val="both"/>
        <w:rPr>
          <w:rFonts w:ascii="Times New Roman" w:hAnsi="Times New Roman" w:cs="Times New Roman"/>
          <w:b/>
          <w:sz w:val="28"/>
          <w:szCs w:val="28"/>
        </w:rPr>
      </w:pPr>
      <w:r w:rsidRPr="00A574DF">
        <w:rPr>
          <w:rFonts w:ascii="Times New Roman" w:hAnsi="Times New Roman" w:cs="Times New Roman"/>
          <w:b/>
          <w:sz w:val="28"/>
          <w:szCs w:val="28"/>
        </w:rPr>
        <w:t>Наличие системы сигнализации и оповещения для студентов различных нозологий.</w:t>
      </w:r>
    </w:p>
    <w:p w14:paraId="44D6AFDF"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Проектные решения зданий университета должны обеспечивать безопасность маломобильных студентов в соответствии с требованиями СП 59.13330.2012 и ГОСТ 12.1.004, с учетом мобильности инвалидов различных категорий, их численности и места нахождения в здании.</w:t>
      </w:r>
    </w:p>
    <w:p w14:paraId="7B25D3A7"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Особое внимание необходимо уделить обеспечению визуальной, звуковой и тактильной информацией для сигнализации об опасности и других важных мероприятиях.</w:t>
      </w:r>
    </w:p>
    <w:p w14:paraId="75359F1B" w14:textId="77777777" w:rsidR="00371352" w:rsidRPr="005179F2"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Пути движении к помещениям, зонам и местам обслуживания внутри здания следует проектировать в соответствии с нормативными требованиями к путям эвакуации людей из здания.</w:t>
      </w:r>
    </w:p>
    <w:p w14:paraId="2525CF50" w14:textId="77777777" w:rsidR="00371352" w:rsidRDefault="00371352" w:rsidP="00371352">
      <w:pPr>
        <w:pStyle w:val="ConsPlusNormal"/>
        <w:ind w:firstLine="540"/>
        <w:jc w:val="both"/>
        <w:rPr>
          <w:rFonts w:ascii="Times New Roman" w:hAnsi="Times New Roman" w:cs="Times New Roman"/>
          <w:b/>
          <w:sz w:val="28"/>
          <w:szCs w:val="28"/>
        </w:rPr>
      </w:pPr>
    </w:p>
    <w:p w14:paraId="368EF752" w14:textId="77777777" w:rsidR="00371352" w:rsidRPr="00FF3E3D" w:rsidRDefault="00371352" w:rsidP="00371352">
      <w:pPr>
        <w:pStyle w:val="ConsPlusNormal"/>
        <w:ind w:firstLine="540"/>
        <w:jc w:val="both"/>
        <w:rPr>
          <w:rFonts w:ascii="Times New Roman" w:hAnsi="Times New Roman" w:cs="Times New Roman"/>
          <w:b/>
          <w:sz w:val="28"/>
          <w:szCs w:val="28"/>
        </w:rPr>
      </w:pPr>
      <w:r w:rsidRPr="00FF3E3D">
        <w:rPr>
          <w:rFonts w:ascii="Times New Roman" w:hAnsi="Times New Roman" w:cs="Times New Roman"/>
          <w:b/>
          <w:sz w:val="28"/>
          <w:szCs w:val="28"/>
        </w:rPr>
        <w:t>Обеспечение доступности зданий студенческих общежитий.</w:t>
      </w:r>
    </w:p>
    <w:p w14:paraId="25B2D4AA" w14:textId="77777777" w:rsidR="00371352" w:rsidRPr="005179F2"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 xml:space="preserve">В общежитиях № 1, № 6 (гостевой фонд) выделяется зона для проживания инвалидов и людей с ограниченными возможностями здоровья, обеспеченную </w:t>
      </w:r>
      <w:r w:rsidRPr="00A574DF">
        <w:rPr>
          <w:rFonts w:ascii="Times New Roman" w:hAnsi="Times New Roman" w:cs="Times New Roman"/>
          <w:sz w:val="28"/>
          <w:szCs w:val="28"/>
        </w:rPr>
        <w:lastRenderedPageBreak/>
        <w:t>хорошей взаимосвязью с помещениями входной зоны и другими, используемыми людьми с ограниченными возможностями здоровья помещениями (группами помещений). В общежитии предусмотрены оборудованные санитарно-гигиенические помещения для студентов различных нозологий. Общежития оснащены пандусами и комнатами (на 1 этаже) для проживания инвалидов и лиц с ограниченными возможностями здоровья.</w:t>
      </w:r>
    </w:p>
    <w:p w14:paraId="5895495C" w14:textId="77777777" w:rsidR="00371352" w:rsidRPr="005179F2" w:rsidRDefault="00371352" w:rsidP="00371352">
      <w:pPr>
        <w:pStyle w:val="ConsPlusNormal"/>
        <w:ind w:firstLine="540"/>
        <w:jc w:val="both"/>
        <w:rPr>
          <w:rFonts w:ascii="Times New Roman" w:hAnsi="Times New Roman" w:cs="Times New Roman"/>
          <w:sz w:val="28"/>
          <w:szCs w:val="28"/>
        </w:rPr>
      </w:pPr>
    </w:p>
    <w:p w14:paraId="722C32D3" w14:textId="77777777" w:rsidR="00371352" w:rsidRDefault="00371352" w:rsidP="00371352">
      <w:pPr>
        <w:pStyle w:val="ConsPlusNormal"/>
        <w:jc w:val="center"/>
        <w:outlineLvl w:val="0"/>
        <w:rPr>
          <w:rFonts w:ascii="Times New Roman" w:hAnsi="Times New Roman" w:cs="Times New Roman"/>
          <w:b/>
          <w:sz w:val="28"/>
          <w:szCs w:val="28"/>
        </w:rPr>
      </w:pPr>
      <w:bookmarkStart w:id="68" w:name="Par76"/>
      <w:bookmarkEnd w:id="68"/>
    </w:p>
    <w:p w14:paraId="24A6B1C7" w14:textId="77777777" w:rsidR="00371352" w:rsidRPr="00FF3E3D" w:rsidRDefault="00371352" w:rsidP="00371352">
      <w:pPr>
        <w:pStyle w:val="ConsPlusNormal"/>
        <w:ind w:firstLine="567"/>
        <w:jc w:val="both"/>
        <w:outlineLvl w:val="0"/>
        <w:rPr>
          <w:rFonts w:ascii="Times New Roman" w:hAnsi="Times New Roman" w:cs="Times New Roman"/>
          <w:b/>
          <w:sz w:val="28"/>
          <w:szCs w:val="28"/>
        </w:rPr>
      </w:pPr>
      <w:r w:rsidRPr="00AD7F84">
        <w:rPr>
          <w:rFonts w:ascii="Times New Roman" w:hAnsi="Times New Roman" w:cs="Times New Roman"/>
          <w:b/>
          <w:sz w:val="28"/>
          <w:szCs w:val="28"/>
        </w:rPr>
        <w:t>Материально-техническое обеспечение образовательного процесса для лиц с ограниченными возможностями здоровья</w:t>
      </w:r>
    </w:p>
    <w:p w14:paraId="29FEF324" w14:textId="77777777" w:rsidR="00371352" w:rsidRPr="005179F2" w:rsidRDefault="00371352" w:rsidP="00371352">
      <w:pPr>
        <w:pStyle w:val="ConsPlusNormal"/>
        <w:ind w:firstLine="540"/>
        <w:jc w:val="both"/>
        <w:rPr>
          <w:rFonts w:ascii="Times New Roman" w:hAnsi="Times New Roman" w:cs="Times New Roman"/>
          <w:sz w:val="28"/>
          <w:szCs w:val="28"/>
        </w:rPr>
      </w:pPr>
    </w:p>
    <w:p w14:paraId="34C2695F" w14:textId="77777777" w:rsidR="00371352" w:rsidRPr="00FF3E3D" w:rsidRDefault="00371352" w:rsidP="00371352">
      <w:pPr>
        <w:pStyle w:val="ConsPlusNormal"/>
        <w:ind w:firstLine="540"/>
        <w:jc w:val="both"/>
        <w:rPr>
          <w:rFonts w:ascii="Times New Roman" w:hAnsi="Times New Roman" w:cs="Times New Roman"/>
          <w:b/>
          <w:sz w:val="28"/>
          <w:szCs w:val="28"/>
        </w:rPr>
      </w:pPr>
      <w:r w:rsidRPr="00FF3E3D">
        <w:rPr>
          <w:rFonts w:ascii="Times New Roman" w:hAnsi="Times New Roman" w:cs="Times New Roman"/>
          <w:b/>
          <w:sz w:val="28"/>
          <w:szCs w:val="28"/>
        </w:rPr>
        <w:t>Наличие звукоусиливающей аппаратуры, мультимедийных средств и других технических средств приема-передачи учебной информации в доступных формах для студентов с нарушениями слуха.</w:t>
      </w:r>
    </w:p>
    <w:p w14:paraId="21512B51"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Для слабослышащих студентов использование сурдотехнических средств является средством оптимизации учебного процесса, средством компенсации утраченной или нарушенной слуховой функции.</w:t>
      </w:r>
    </w:p>
    <w:p w14:paraId="41F7990B"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Технологии беспроводной передачи звука (FM-системы) являются эффективным средством для улучшения разборчивости речи в условиях профессионального обучения.</w:t>
      </w:r>
    </w:p>
    <w:p w14:paraId="52B713EF"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Учебная аудитория, в которой обучаются студенты с нарушением слуха, должна быть оборудована радиоклассом, компьютерной техникой, аудиотехникой (акустический усилитель и колонки), видеотехникой (мультимедийный проектор, телевизор), электронной доской, документ-камерой, мультимедийной системой. Особую роль в обучении слабослышащих также играют видеоматериалы.</w:t>
      </w:r>
    </w:p>
    <w:p w14:paraId="5484A8F7" w14:textId="77777777" w:rsidR="00371352" w:rsidRDefault="00371352" w:rsidP="00371352">
      <w:pPr>
        <w:pStyle w:val="ConsPlusNormal"/>
        <w:ind w:firstLine="540"/>
        <w:jc w:val="both"/>
        <w:rPr>
          <w:rFonts w:ascii="Times New Roman" w:hAnsi="Times New Roman" w:cs="Times New Roman"/>
          <w:b/>
          <w:sz w:val="28"/>
          <w:szCs w:val="28"/>
        </w:rPr>
      </w:pPr>
      <w:r w:rsidRPr="00A574DF">
        <w:rPr>
          <w:rFonts w:ascii="Times New Roman" w:hAnsi="Times New Roman" w:cs="Times New Roman"/>
          <w:sz w:val="28"/>
          <w:szCs w:val="28"/>
        </w:rPr>
        <w:t>В инфраструктуру вуза могут внедряться технические средства реабилитации и ассистивные (вспомогательные) слуховые устройства (ALD). Внедрение ТСР, ALD в образовательный процесс может быть построено по принципу «универсальной доступности» и должно осуществляться с целью минимизации проблем, связанных со специфическими особенностями студентов с нарушениями слуха. Пространство вуза должно быть насыщено специализированным оборудованием, персональными и коллективными средствами для облегчения восприятия информации - радиосистемами (беспроводные системы радиопередачи сигнала - радиокласс, FM- система), индукционными контурами и петлевыми устройствами, мультимедийными комплексами, системами свободного звукового поля - которые являются важными инструментами обеспечения технологии доступности для студентов с нарушениями слуха. Кроме того, необходимо использовать персональные технические средства реабилитации: высокотехнологичные, адекватно подобранные индивидуальные слуховые аппараты или кохлеарные импланты.</w:t>
      </w:r>
    </w:p>
    <w:p w14:paraId="0052F037" w14:textId="77777777" w:rsidR="00371352" w:rsidRDefault="00371352" w:rsidP="00371352">
      <w:pPr>
        <w:pStyle w:val="ConsPlusNormal"/>
        <w:ind w:firstLine="540"/>
        <w:jc w:val="both"/>
        <w:rPr>
          <w:rFonts w:ascii="Times New Roman" w:hAnsi="Times New Roman" w:cs="Times New Roman"/>
          <w:b/>
          <w:sz w:val="28"/>
          <w:szCs w:val="28"/>
        </w:rPr>
      </w:pPr>
    </w:p>
    <w:p w14:paraId="08D6115A" w14:textId="77777777" w:rsidR="00371352" w:rsidRPr="00FF3E3D" w:rsidRDefault="00371352" w:rsidP="00371352">
      <w:pPr>
        <w:pStyle w:val="ConsPlusNormal"/>
        <w:ind w:firstLine="540"/>
        <w:jc w:val="both"/>
        <w:rPr>
          <w:rFonts w:ascii="Times New Roman" w:hAnsi="Times New Roman" w:cs="Times New Roman"/>
          <w:b/>
          <w:sz w:val="28"/>
          <w:szCs w:val="28"/>
        </w:rPr>
      </w:pPr>
      <w:r w:rsidRPr="00FF3E3D">
        <w:rPr>
          <w:rFonts w:ascii="Times New Roman" w:hAnsi="Times New Roman" w:cs="Times New Roman"/>
          <w:b/>
          <w:sz w:val="28"/>
          <w:szCs w:val="28"/>
        </w:rPr>
        <w:t xml:space="preserve">Наличие брайлевской компьютерной техники, электронных луп, видеоувеличителей, программ невизуального доступа к информации, </w:t>
      </w:r>
      <w:r w:rsidRPr="00FF3E3D">
        <w:rPr>
          <w:rFonts w:ascii="Times New Roman" w:hAnsi="Times New Roman" w:cs="Times New Roman"/>
          <w:b/>
          <w:sz w:val="28"/>
          <w:szCs w:val="28"/>
        </w:rPr>
        <w:lastRenderedPageBreak/>
        <w:t>программ-синтезаторов речи и других технических средств приема-передачи учебной информации в доступных формах для студентов с нарушениями зрения.</w:t>
      </w:r>
    </w:p>
    <w:p w14:paraId="176452FC"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Компьютерные тифлотехнологии базируются на комплексе аппаратных и программных средств, обеспечивающих преобразование компьютерной информации в доступные для незрячих и слабовидящих формы (звуковое воспроизведение, рельефно-точечный или укрупненный текст), и позволяют им самостоятельно работать на обычном персональном компьютере с программами общего назначения.</w:t>
      </w:r>
    </w:p>
    <w:p w14:paraId="7ED0529E"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Тифлотехнические средства, используемые в учебном процессе студентов с нарушениями зрения, условно делятся на две группы: средства для усиления остаточного зрения и средства преобразования визуальной информации в аудио и тактильные сигналы.</w:t>
      </w:r>
    </w:p>
    <w:p w14:paraId="18FE7A7D"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Для слабовидящих студентов в лекционных и учебных аудиториях необходимо предусмотреть возможность просмотра удаленных объектов (например, текста на доске или слайда на экране) при помощи видеоувеличителей для удаленного просмотра.</w:t>
      </w:r>
    </w:p>
    <w:p w14:paraId="75ADCBAC"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Особой организации требует учебный процесс в случае обучения в группе студента с нарушениями зрения. При этом преподавателям следует учитывать, что:</w:t>
      </w:r>
    </w:p>
    <w:p w14:paraId="276B8384"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 необходимо четко дозировать зрительную нагрузку. Оптимальная нагрузка на зрение у слабовидящих студентов составляет не более 15–20 минут непрерывной работы;</w:t>
      </w:r>
    </w:p>
    <w:p w14:paraId="62A12682"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 важно выбрать оптимально освещенное рабочее место, где студенту максимально видно доску и преподавателя, например, первую парту в среднем ряду. Студент с глубоким нарушением зрения, опирающийся в своей работе на осязание и слух, может работать за любой партой с учетом степени слышимости в этом месте. В аудитории должны быть обеспечены повышенная общая освещенность (не менее 1000 люкс) или местное освещение на рабочем месте не менее 400–500 люкс;</w:t>
      </w:r>
    </w:p>
    <w:p w14:paraId="5B4F34F9"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 следует обратить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 Речь преподавателя должна быть выразительной и точной, ему необходимо проговаривать все, что он делает, пишет или рисует;</w:t>
      </w:r>
    </w:p>
    <w:p w14:paraId="08B015F1"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 необходимо называть каждого говорящего по имени, чтобы было понятно, кто говорит. Использовать более крупные и яркие наглядные пособия, крупный шрифт. При использовании доски записи должны быть контрастными, буквы - крупными. При записи лучше использовать цветные маркеры для наиболее важных моментов в записываемом материале;</w:t>
      </w:r>
    </w:p>
    <w:p w14:paraId="66467E17" w14:textId="77777777" w:rsidR="00371352"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 xml:space="preserve">- необходимо создавать опору на другие модальности. Например, так как темп письма и чтения слепого и слабовидящего, как правило, ниже, чем у нормально видящего, для записи важных фрагментов лекции можно использовать диктофон. Студент может учиться через прикосновения или слух с прикосновением, иметь возможность трогать предметы. Так, на занятиях можно использовать объемные </w:t>
      </w:r>
      <w:r w:rsidRPr="00A574DF">
        <w:rPr>
          <w:rFonts w:ascii="Times New Roman" w:hAnsi="Times New Roman" w:cs="Times New Roman"/>
          <w:sz w:val="28"/>
          <w:szCs w:val="28"/>
        </w:rPr>
        <w:lastRenderedPageBreak/>
        <w:t>формы.</w:t>
      </w:r>
    </w:p>
    <w:p w14:paraId="39601365" w14:textId="77777777" w:rsidR="00371352" w:rsidRPr="005179F2" w:rsidRDefault="00371352" w:rsidP="00371352">
      <w:pPr>
        <w:pStyle w:val="ConsPlusNormal"/>
        <w:ind w:firstLine="540"/>
        <w:jc w:val="both"/>
        <w:rPr>
          <w:rFonts w:ascii="Times New Roman" w:hAnsi="Times New Roman" w:cs="Times New Roman"/>
          <w:sz w:val="28"/>
          <w:szCs w:val="28"/>
        </w:rPr>
      </w:pPr>
    </w:p>
    <w:p w14:paraId="35D4D7C5" w14:textId="77777777" w:rsidR="00371352" w:rsidRPr="00FF3E3D" w:rsidRDefault="00371352" w:rsidP="00371352">
      <w:pPr>
        <w:pStyle w:val="ConsPlusNormal"/>
        <w:ind w:firstLine="540"/>
        <w:jc w:val="both"/>
        <w:rPr>
          <w:rFonts w:ascii="Times New Roman" w:hAnsi="Times New Roman" w:cs="Times New Roman"/>
          <w:b/>
          <w:sz w:val="28"/>
          <w:szCs w:val="28"/>
        </w:rPr>
      </w:pPr>
      <w:r w:rsidRPr="00FF3E3D">
        <w:rPr>
          <w:rFonts w:ascii="Times New Roman" w:hAnsi="Times New Roman" w:cs="Times New Roman"/>
          <w:b/>
          <w:sz w:val="28"/>
          <w:szCs w:val="28"/>
        </w:rPr>
        <w:t>Наличие компьютерной техники, адаптированной для инвалидов со специальным программным обеспечением, альтернативных устройств ввода информации и других технических средств приема-передачи учебной информации в доступных формах для студентов с нарушениями опорно-двигательного аппарата.</w:t>
      </w:r>
    </w:p>
    <w:p w14:paraId="41665E62"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Для студентов с нарушениями опорно-двигательного аппарата необходимо использование альтернативных устройств ввода информации.</w:t>
      </w:r>
    </w:p>
    <w:p w14:paraId="0F3FA9D3"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Рекомендуется использовать специальные возможности операционной системы Windows, таких как экранная клавиатура, с помощью которой можно вводить текст, настройка действий Windows при вводе с помощью клавиатуры или мыши.</w:t>
      </w:r>
    </w:p>
    <w:p w14:paraId="1862BD6D" w14:textId="77777777" w:rsidR="00371352"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Для студентов с нарушениями зрения в качестве спецкурсов может реализовываться такие дисциплина, как «Основы компьютерных тифлотехнологий для пользователей с нарушениями зрения»  и др. При этом незрячие и слабовидящие студенты пользуются разными каналами восприятия компьютерной информации (визуальным - слабовидящие, слуховым или тактильным — незрячие), что требует специальных приемов работы и особых методических подходов. Изучение подобных курсов закладывает основы компьютерных знаний, формирует необходимые навыки работы на пользовательском уровне в операционной системе MS Windows и умение применять тифлоинформационные технологии в своем основном учебном процессе.</w:t>
      </w:r>
    </w:p>
    <w:p w14:paraId="1F09B3CD" w14:textId="77777777" w:rsidR="00371352" w:rsidRPr="005179F2" w:rsidRDefault="00371352" w:rsidP="00371352">
      <w:pPr>
        <w:pStyle w:val="ConsPlusNormal"/>
        <w:ind w:firstLine="540"/>
        <w:jc w:val="both"/>
        <w:rPr>
          <w:rFonts w:ascii="Times New Roman" w:hAnsi="Times New Roman" w:cs="Times New Roman"/>
          <w:sz w:val="28"/>
          <w:szCs w:val="28"/>
        </w:rPr>
      </w:pPr>
    </w:p>
    <w:p w14:paraId="52437199" w14:textId="77777777" w:rsidR="00371352" w:rsidRPr="00FF3E3D" w:rsidRDefault="00371352" w:rsidP="00371352">
      <w:pPr>
        <w:pStyle w:val="ConsPlusNormal"/>
        <w:ind w:firstLine="567"/>
        <w:jc w:val="both"/>
        <w:outlineLvl w:val="0"/>
        <w:rPr>
          <w:rFonts w:ascii="Times New Roman" w:hAnsi="Times New Roman" w:cs="Times New Roman"/>
          <w:b/>
          <w:sz w:val="28"/>
          <w:szCs w:val="28"/>
        </w:rPr>
      </w:pPr>
      <w:bookmarkStart w:id="69" w:name="Par91"/>
      <w:bookmarkEnd w:id="69"/>
      <w:r w:rsidRPr="00FF3E3D">
        <w:rPr>
          <w:rFonts w:ascii="Times New Roman" w:hAnsi="Times New Roman" w:cs="Times New Roman"/>
          <w:b/>
          <w:sz w:val="28"/>
          <w:szCs w:val="28"/>
        </w:rPr>
        <w:t>Адаптация образовательных программ и учебно-методическому обеспечению</w:t>
      </w:r>
      <w:r>
        <w:rPr>
          <w:rFonts w:ascii="Times New Roman" w:hAnsi="Times New Roman" w:cs="Times New Roman"/>
          <w:b/>
          <w:sz w:val="28"/>
          <w:szCs w:val="28"/>
        </w:rPr>
        <w:t xml:space="preserve"> </w:t>
      </w:r>
      <w:r w:rsidRPr="00FF3E3D">
        <w:rPr>
          <w:rFonts w:ascii="Times New Roman" w:hAnsi="Times New Roman" w:cs="Times New Roman"/>
          <w:b/>
          <w:sz w:val="28"/>
          <w:szCs w:val="28"/>
        </w:rPr>
        <w:t>образовательного процесса для инвалидов и лиц с ограниченными возможностями здоровья</w:t>
      </w:r>
    </w:p>
    <w:p w14:paraId="0069E848" w14:textId="77777777" w:rsidR="00371352" w:rsidRPr="005179F2" w:rsidRDefault="00371352" w:rsidP="00371352">
      <w:pPr>
        <w:pStyle w:val="ConsPlusNormal"/>
        <w:ind w:firstLine="540"/>
        <w:jc w:val="both"/>
        <w:rPr>
          <w:rFonts w:ascii="Times New Roman" w:hAnsi="Times New Roman" w:cs="Times New Roman"/>
          <w:sz w:val="28"/>
          <w:szCs w:val="28"/>
        </w:rPr>
      </w:pPr>
    </w:p>
    <w:p w14:paraId="7A00C2A2" w14:textId="77777777" w:rsidR="00371352" w:rsidRPr="00FF3E3D" w:rsidRDefault="00371352" w:rsidP="00371352">
      <w:pPr>
        <w:pStyle w:val="ConsPlusNormal"/>
        <w:ind w:firstLine="540"/>
        <w:jc w:val="both"/>
        <w:rPr>
          <w:rFonts w:ascii="Times New Roman" w:hAnsi="Times New Roman" w:cs="Times New Roman"/>
          <w:b/>
          <w:sz w:val="28"/>
          <w:szCs w:val="28"/>
        </w:rPr>
      </w:pPr>
      <w:r w:rsidRPr="00FF3E3D">
        <w:rPr>
          <w:rFonts w:ascii="Times New Roman" w:hAnsi="Times New Roman" w:cs="Times New Roman"/>
          <w:b/>
          <w:sz w:val="28"/>
          <w:szCs w:val="28"/>
        </w:rPr>
        <w:t>Включение в вариативную часть образовательной программы специализированных адаптационных дисциплин (модулей).</w:t>
      </w:r>
    </w:p>
    <w:p w14:paraId="0A37AEB4"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Введение специализированных адаптационных дисциплин (модулей) в основные образовательные программы предназначено для дополнительной индивидуализированной коррекции нарушений учебных и коммуникативных умений, профессиональной и социальной адаптации на этапе высшего образования.</w:t>
      </w:r>
    </w:p>
    <w:p w14:paraId="1535D5D5" w14:textId="77777777" w:rsidR="00371352"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 xml:space="preserve">Университет обеспечивает обучающимся инвалидам и лицам с ограниченными возможностями здоровья возможность освоения специализированных адаптационных дисциплин по выбору, включаемых в вариативную часть основной образовательной программы. Это могут быть дисциплины социально-гуманитарного назначения, профессионализирующего профиля, а также для коррекции коммуникативных умений, в том числе путем освоения специальной информационно-компенсаторной техники приема-передачи учебной информации. Набор этих специфических дисциплин образовательная совет образовательной программы определяет самостоятельно, исходя из конкретной ситуации и индивидуальных потребностей обучающихся инвалидов и лиц с ограниченными </w:t>
      </w:r>
      <w:r w:rsidRPr="00A574DF">
        <w:rPr>
          <w:rFonts w:ascii="Times New Roman" w:hAnsi="Times New Roman" w:cs="Times New Roman"/>
          <w:sz w:val="28"/>
          <w:szCs w:val="28"/>
        </w:rPr>
        <w:lastRenderedPageBreak/>
        <w:t>возможностями здоровья.</w:t>
      </w:r>
    </w:p>
    <w:p w14:paraId="4D5906D3" w14:textId="77777777" w:rsidR="00371352" w:rsidRPr="005179F2" w:rsidRDefault="00371352" w:rsidP="00371352">
      <w:pPr>
        <w:pStyle w:val="ConsPlusNormal"/>
        <w:ind w:firstLine="540"/>
        <w:jc w:val="both"/>
        <w:rPr>
          <w:rFonts w:ascii="Times New Roman" w:hAnsi="Times New Roman" w:cs="Times New Roman"/>
          <w:sz w:val="28"/>
          <w:szCs w:val="28"/>
        </w:rPr>
      </w:pPr>
    </w:p>
    <w:p w14:paraId="6B679A33" w14:textId="77777777" w:rsidR="00371352" w:rsidRPr="00FF3E3D" w:rsidRDefault="00371352" w:rsidP="00371352">
      <w:pPr>
        <w:pStyle w:val="ConsPlusNormal"/>
        <w:ind w:firstLine="540"/>
        <w:jc w:val="both"/>
        <w:rPr>
          <w:rFonts w:ascii="Times New Roman" w:hAnsi="Times New Roman" w:cs="Times New Roman"/>
          <w:b/>
          <w:sz w:val="28"/>
          <w:szCs w:val="28"/>
        </w:rPr>
      </w:pPr>
      <w:r w:rsidRPr="00FF3E3D">
        <w:rPr>
          <w:rFonts w:ascii="Times New Roman" w:hAnsi="Times New Roman" w:cs="Times New Roman"/>
          <w:b/>
          <w:sz w:val="28"/>
          <w:szCs w:val="28"/>
        </w:rPr>
        <w:t>Выбор</w:t>
      </w:r>
      <w:r>
        <w:rPr>
          <w:rFonts w:ascii="Times New Roman" w:hAnsi="Times New Roman" w:cs="Times New Roman"/>
          <w:b/>
          <w:sz w:val="28"/>
          <w:szCs w:val="28"/>
        </w:rPr>
        <w:t xml:space="preserve"> методов обучения в университете </w:t>
      </w:r>
      <w:r w:rsidRPr="00FF3E3D">
        <w:rPr>
          <w:rFonts w:ascii="Times New Roman" w:hAnsi="Times New Roman" w:cs="Times New Roman"/>
          <w:b/>
          <w:sz w:val="28"/>
          <w:szCs w:val="28"/>
        </w:rPr>
        <w:t>исходя из их доступности для инвалидов и лиц с ограниченными возможностями здоровья.</w:t>
      </w:r>
    </w:p>
    <w:p w14:paraId="009396A9"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Выбор методов обучения определяется содержанием обучения, уровнем профессиональной подготовки педагогов, методического и материально-технического обеспечения, особенностями восприятия учебной информации студентов-инвалидов и студентов с ограниченными возможностями здоровья и т.д. В образовательном процессе рекомендуется использование социально-активных и рефлексивных методов обучения, технологий социокультурной реабилитации с целью оказания помощи в установлении полноценных межличностных отношений с другими студентами, создании комфортного психологического климата в студенческой группе.</w:t>
      </w:r>
    </w:p>
    <w:p w14:paraId="390775E3" w14:textId="77777777" w:rsidR="00371352"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Выбор методов обучения совет образовательной программы определяет самостоятельно.</w:t>
      </w:r>
    </w:p>
    <w:p w14:paraId="6E424A8C" w14:textId="77777777" w:rsidR="00371352" w:rsidRPr="005179F2" w:rsidRDefault="00371352" w:rsidP="00371352">
      <w:pPr>
        <w:pStyle w:val="ConsPlusNormal"/>
        <w:ind w:firstLine="540"/>
        <w:jc w:val="both"/>
        <w:rPr>
          <w:rFonts w:ascii="Times New Roman" w:hAnsi="Times New Roman" w:cs="Times New Roman"/>
          <w:sz w:val="28"/>
          <w:szCs w:val="28"/>
        </w:rPr>
      </w:pPr>
    </w:p>
    <w:p w14:paraId="0032D44D" w14:textId="77777777" w:rsidR="00371352" w:rsidRPr="00FF3E3D" w:rsidRDefault="00371352" w:rsidP="00371352">
      <w:pPr>
        <w:pStyle w:val="ConsPlusNormal"/>
        <w:ind w:firstLine="540"/>
        <w:jc w:val="both"/>
        <w:rPr>
          <w:rFonts w:ascii="Times New Roman" w:hAnsi="Times New Roman" w:cs="Times New Roman"/>
          <w:b/>
          <w:sz w:val="28"/>
          <w:szCs w:val="28"/>
        </w:rPr>
      </w:pPr>
      <w:r w:rsidRPr="00FF3E3D">
        <w:rPr>
          <w:rFonts w:ascii="Times New Roman" w:hAnsi="Times New Roman" w:cs="Times New Roman"/>
          <w:b/>
          <w:sz w:val="28"/>
          <w:szCs w:val="28"/>
        </w:rPr>
        <w:t>Обеспечение обучающихся инвалидов и лиц с ограниченными возможностями здоровья печатными и электронными образовательными ресурсами в формах, адаптированных к ограничениям их здоровья.</w:t>
      </w:r>
    </w:p>
    <w:p w14:paraId="39072FC4" w14:textId="77777777" w:rsidR="00371352"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Студенты с ограниченными возможностями здоровья, в отличие от остальных студентов, имеют свои специфические особенности восприятия, переработки материала. Подбор и разработка учебных материалов должны производится с учетом того, чтобы предоставлять этот материал в различных формах так, чтобы инвалиды с нарушениями слуха получали информацию визуально, с нарушениями зрения - аудиально (например, с использованием программ-синтезаторов речи) или с помощью тифлоинформационных устройств.</w:t>
      </w:r>
    </w:p>
    <w:p w14:paraId="63C048F8" w14:textId="77777777" w:rsidR="00371352" w:rsidRPr="005179F2" w:rsidRDefault="00371352" w:rsidP="00371352">
      <w:pPr>
        <w:pStyle w:val="ConsPlusNormal"/>
        <w:ind w:firstLine="540"/>
        <w:jc w:val="both"/>
        <w:rPr>
          <w:rFonts w:ascii="Times New Roman" w:hAnsi="Times New Roman" w:cs="Times New Roman"/>
          <w:sz w:val="28"/>
          <w:szCs w:val="28"/>
        </w:rPr>
      </w:pPr>
    </w:p>
    <w:p w14:paraId="62BC475B" w14:textId="77777777" w:rsidR="00371352" w:rsidRPr="00FF3E3D" w:rsidRDefault="00371352" w:rsidP="00371352">
      <w:pPr>
        <w:pStyle w:val="ConsPlusNormal"/>
        <w:ind w:firstLine="540"/>
        <w:jc w:val="both"/>
        <w:rPr>
          <w:rFonts w:ascii="Times New Roman" w:hAnsi="Times New Roman" w:cs="Times New Roman"/>
          <w:b/>
          <w:sz w:val="28"/>
          <w:szCs w:val="28"/>
        </w:rPr>
      </w:pPr>
      <w:r w:rsidRPr="00FF3E3D">
        <w:rPr>
          <w:rFonts w:ascii="Times New Roman" w:hAnsi="Times New Roman" w:cs="Times New Roman"/>
          <w:b/>
          <w:sz w:val="28"/>
          <w:szCs w:val="28"/>
        </w:rPr>
        <w:t>Выбор мест прохождения практик для инвалидов и лиц с ограниченными возможностями здоровья с учетом требований их доступности для данных обучающихся.</w:t>
      </w:r>
    </w:p>
    <w:p w14:paraId="6C0A5229" w14:textId="77777777" w:rsidR="00371352"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При определении мест учебной и производственной практик для инвалидов и лиц с ограниченными возможностями здоровья университет учитывает рекомендации медико-социальной экспертизы, отраженные в индивидуальной программе реабилитации инвалида, относительно рекомендованных условий и видов труда. При необходимости для прохождения практик создаются специальные рабочие места в соответствии с характером нарушений, а также с учетом профессионального вида деятельности и характера труда, выполняемых студентом-инвалидом трудовых функций.</w:t>
      </w:r>
    </w:p>
    <w:p w14:paraId="62FEE282" w14:textId="77777777" w:rsidR="00371352" w:rsidRPr="005179F2" w:rsidRDefault="00371352" w:rsidP="00371352">
      <w:pPr>
        <w:pStyle w:val="ConsPlusNormal"/>
        <w:ind w:firstLine="540"/>
        <w:jc w:val="both"/>
        <w:rPr>
          <w:rFonts w:ascii="Times New Roman" w:hAnsi="Times New Roman" w:cs="Times New Roman"/>
          <w:sz w:val="28"/>
          <w:szCs w:val="28"/>
        </w:rPr>
      </w:pPr>
    </w:p>
    <w:p w14:paraId="6744798E" w14:textId="77777777" w:rsidR="00371352" w:rsidRPr="00FF3E3D" w:rsidRDefault="00371352" w:rsidP="00371352">
      <w:pPr>
        <w:pStyle w:val="ConsPlusNormal"/>
        <w:ind w:firstLine="540"/>
        <w:jc w:val="both"/>
        <w:rPr>
          <w:rFonts w:ascii="Times New Roman" w:hAnsi="Times New Roman" w:cs="Times New Roman"/>
          <w:b/>
          <w:sz w:val="28"/>
          <w:szCs w:val="28"/>
        </w:rPr>
      </w:pPr>
      <w:r w:rsidRPr="00FF3E3D">
        <w:rPr>
          <w:rFonts w:ascii="Times New Roman" w:hAnsi="Times New Roman" w:cs="Times New Roman"/>
          <w:b/>
          <w:sz w:val="28"/>
          <w:szCs w:val="28"/>
        </w:rPr>
        <w:t>Проведение текущей и итоговой аттестации с учетом особенностей нозологий инвалидов и лиц с ограниченными возможностями здоровья.</w:t>
      </w:r>
    </w:p>
    <w:p w14:paraId="48F81EBE" w14:textId="77777777" w:rsidR="00371352" w:rsidRPr="00A20423"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 xml:space="preserve">Для осуществления процедур текущего контроля успеваемости и промежуточной аттестации обучающихся кафедры самостоятельно создают фонды </w:t>
      </w:r>
      <w:r w:rsidRPr="00A20423">
        <w:rPr>
          <w:rFonts w:ascii="Times New Roman" w:hAnsi="Times New Roman" w:cs="Times New Roman"/>
          <w:sz w:val="28"/>
          <w:szCs w:val="28"/>
        </w:rPr>
        <w:lastRenderedPageBreak/>
        <w:t>оценочных средств, адаптированные для инвалидов и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 заявленных в образовательной программе.</w:t>
      </w:r>
    </w:p>
    <w:p w14:paraId="71C036E9" w14:textId="77777777" w:rsidR="00371352" w:rsidRPr="005179F2"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Форма проведения текущей и итоговой аттестации для студентов-инвалидов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студенту-инвалиду предоставляется дополнительное время для подготовки ответа на зачете или экзамене.</w:t>
      </w:r>
    </w:p>
    <w:p w14:paraId="76078B51" w14:textId="77777777" w:rsidR="00371352" w:rsidRDefault="00371352" w:rsidP="00371352">
      <w:pPr>
        <w:pStyle w:val="ConsPlusNormal"/>
        <w:ind w:firstLine="540"/>
        <w:jc w:val="both"/>
        <w:rPr>
          <w:rFonts w:ascii="Times New Roman" w:hAnsi="Times New Roman" w:cs="Times New Roman"/>
          <w:b/>
          <w:sz w:val="28"/>
          <w:szCs w:val="28"/>
        </w:rPr>
      </w:pPr>
    </w:p>
    <w:p w14:paraId="1A789A3D" w14:textId="77777777" w:rsidR="00371352" w:rsidRPr="00FF3E3D" w:rsidRDefault="00371352" w:rsidP="00371352">
      <w:pPr>
        <w:pStyle w:val="ConsPlusNormal"/>
        <w:ind w:firstLine="540"/>
        <w:jc w:val="both"/>
        <w:rPr>
          <w:rFonts w:ascii="Times New Roman" w:hAnsi="Times New Roman" w:cs="Times New Roman"/>
          <w:b/>
          <w:sz w:val="28"/>
          <w:szCs w:val="28"/>
        </w:rPr>
      </w:pPr>
      <w:r w:rsidRPr="00FF3E3D">
        <w:rPr>
          <w:rFonts w:ascii="Times New Roman" w:hAnsi="Times New Roman" w:cs="Times New Roman"/>
          <w:b/>
          <w:sz w:val="28"/>
          <w:szCs w:val="28"/>
        </w:rPr>
        <w:t>Разработка индивидуальных учебных планов и индивидуальных графиков обучения инвалидов и лиц с ограниченными возможностями здоровья.</w:t>
      </w:r>
    </w:p>
    <w:p w14:paraId="1FC1DAB9" w14:textId="77777777" w:rsidR="00371352" w:rsidRPr="00A20423"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Обучающиеся инвалиды, как и все остальные студенты, могут обучаться по индивидуальному учебному плану в установленные сроки с учетом особенностей и образовательных потребностей конкретного обучающегося. Срок получения высшего образования при обучении по индивидуальному учебному плану для инвалидов и лиц с ограниченными возможностями здоровья может быть при необходимости увеличен, но не более чем на год (для магистрантов - на полгода).</w:t>
      </w:r>
    </w:p>
    <w:p w14:paraId="6AF0A666" w14:textId="77777777" w:rsidR="00371352" w:rsidRPr="005179F2"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При составлении индивидуального графика обучения предусмотрены различные варианты проведения занятий: в университете (в академической группе и индивидуально), на дому с использованием дистанционных образовательных технологий.</w:t>
      </w:r>
    </w:p>
    <w:p w14:paraId="2D2C83ED" w14:textId="77777777" w:rsidR="00371352" w:rsidRDefault="00371352" w:rsidP="00371352">
      <w:pPr>
        <w:pStyle w:val="ConsPlusNormal"/>
        <w:ind w:firstLine="540"/>
        <w:jc w:val="both"/>
        <w:rPr>
          <w:rFonts w:ascii="Times New Roman" w:hAnsi="Times New Roman" w:cs="Times New Roman"/>
          <w:b/>
          <w:sz w:val="28"/>
          <w:szCs w:val="28"/>
        </w:rPr>
      </w:pPr>
    </w:p>
    <w:p w14:paraId="1FCDF217" w14:textId="77777777" w:rsidR="00371352" w:rsidRPr="00FF3E3D" w:rsidRDefault="00371352" w:rsidP="00371352">
      <w:pPr>
        <w:pStyle w:val="ConsPlusNormal"/>
        <w:ind w:firstLine="540"/>
        <w:jc w:val="both"/>
        <w:rPr>
          <w:rFonts w:ascii="Times New Roman" w:hAnsi="Times New Roman" w:cs="Times New Roman"/>
          <w:b/>
          <w:sz w:val="28"/>
          <w:szCs w:val="28"/>
        </w:rPr>
      </w:pPr>
      <w:r w:rsidRPr="00FF3E3D">
        <w:rPr>
          <w:rFonts w:ascii="Times New Roman" w:hAnsi="Times New Roman" w:cs="Times New Roman"/>
          <w:b/>
          <w:sz w:val="28"/>
          <w:szCs w:val="28"/>
        </w:rPr>
        <w:t>Подготовка к трудоустройству и содействие трудоустройству выпускников-инвалидов и лиц с ограниченными возможностями здоровья и их закреплению на рабочих местах.</w:t>
      </w:r>
    </w:p>
    <w:p w14:paraId="3ACD31C6" w14:textId="77777777" w:rsidR="00371352" w:rsidRPr="00A20423"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Мероприятия по содействию трудоустройству выпускников-инвалидов осуществляются во взаимодействии с государственными центрами занятости населения, некоммерческими организациями, общественными организациями инвалидов, предприятиями и организациями.</w:t>
      </w:r>
    </w:p>
    <w:p w14:paraId="6CFB5577" w14:textId="77777777" w:rsidR="00371352" w:rsidRPr="00A20423"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Основными формами содействия трудоустройству выпускников-инвалидов являются презентации и встречи работодателей со студентами-инвалидами старших курсов, индивидуальные консультации студентов и выпускников по вопросам трудоустройства, мастер-классы и тренинги. Эффективным является трудоустройство на квотируемые и специально оборудованные для инвалидов рабочие места.</w:t>
      </w:r>
    </w:p>
    <w:p w14:paraId="010A9C96" w14:textId="77777777" w:rsidR="00371352" w:rsidRPr="005179F2"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В программах подготовки в рамках адаптационных дисциплин предусм</w:t>
      </w:r>
      <w:r>
        <w:rPr>
          <w:rFonts w:ascii="Times New Roman" w:hAnsi="Times New Roman" w:cs="Times New Roman"/>
          <w:sz w:val="28"/>
          <w:szCs w:val="28"/>
        </w:rPr>
        <w:t>о</w:t>
      </w:r>
      <w:r w:rsidRPr="00A20423">
        <w:rPr>
          <w:rFonts w:ascii="Times New Roman" w:hAnsi="Times New Roman" w:cs="Times New Roman"/>
          <w:sz w:val="28"/>
          <w:szCs w:val="28"/>
        </w:rPr>
        <w:t>тр</w:t>
      </w:r>
      <w:r>
        <w:rPr>
          <w:rFonts w:ascii="Times New Roman" w:hAnsi="Times New Roman" w:cs="Times New Roman"/>
          <w:sz w:val="28"/>
          <w:szCs w:val="28"/>
        </w:rPr>
        <w:t>ена</w:t>
      </w:r>
      <w:r w:rsidRPr="00A20423">
        <w:rPr>
          <w:rFonts w:ascii="Times New Roman" w:hAnsi="Times New Roman" w:cs="Times New Roman"/>
          <w:sz w:val="28"/>
          <w:szCs w:val="28"/>
        </w:rPr>
        <w:t xml:space="preserve"> подготовк</w:t>
      </w:r>
      <w:r>
        <w:rPr>
          <w:rFonts w:ascii="Times New Roman" w:hAnsi="Times New Roman" w:cs="Times New Roman"/>
          <w:sz w:val="28"/>
          <w:szCs w:val="28"/>
        </w:rPr>
        <w:t>а</w:t>
      </w:r>
      <w:r w:rsidRPr="00A20423">
        <w:rPr>
          <w:rFonts w:ascii="Times New Roman" w:hAnsi="Times New Roman" w:cs="Times New Roman"/>
          <w:sz w:val="28"/>
          <w:szCs w:val="28"/>
        </w:rPr>
        <w:t xml:space="preserve"> выпускников-инвалидов к трудоустройству, к следующему этапу социализации, связанному непосредственно с полноценным раскрытием и применением на практике полученных во время учебы компетенций.</w:t>
      </w:r>
    </w:p>
    <w:p w14:paraId="0F25DEC4" w14:textId="77777777" w:rsidR="00371352" w:rsidRDefault="00371352" w:rsidP="00371352">
      <w:pPr>
        <w:pStyle w:val="ConsPlusNormal"/>
        <w:ind w:firstLine="540"/>
        <w:jc w:val="both"/>
        <w:rPr>
          <w:rFonts w:ascii="Times New Roman" w:hAnsi="Times New Roman" w:cs="Times New Roman"/>
          <w:sz w:val="28"/>
          <w:szCs w:val="28"/>
        </w:rPr>
      </w:pPr>
    </w:p>
    <w:p w14:paraId="3ADFC87E" w14:textId="77777777" w:rsidR="00371352" w:rsidRPr="005179F2" w:rsidRDefault="00371352" w:rsidP="00371352">
      <w:pPr>
        <w:pStyle w:val="ConsPlusNormal"/>
        <w:ind w:firstLine="540"/>
        <w:jc w:val="both"/>
        <w:rPr>
          <w:rFonts w:ascii="Times New Roman" w:hAnsi="Times New Roman" w:cs="Times New Roman"/>
          <w:sz w:val="28"/>
          <w:szCs w:val="28"/>
        </w:rPr>
      </w:pPr>
    </w:p>
    <w:p w14:paraId="361B4D19" w14:textId="77777777" w:rsidR="00371352" w:rsidRPr="00A574DF" w:rsidRDefault="00371352" w:rsidP="00371352">
      <w:pPr>
        <w:pStyle w:val="ConsPlusNormal"/>
        <w:ind w:firstLine="567"/>
        <w:jc w:val="both"/>
        <w:outlineLvl w:val="0"/>
        <w:rPr>
          <w:rFonts w:ascii="Times New Roman" w:hAnsi="Times New Roman" w:cs="Times New Roman"/>
          <w:b/>
          <w:sz w:val="28"/>
          <w:szCs w:val="28"/>
        </w:rPr>
      </w:pPr>
      <w:bookmarkStart w:id="70" w:name="Par116"/>
      <w:bookmarkEnd w:id="70"/>
      <w:r w:rsidRPr="00A574DF">
        <w:rPr>
          <w:rFonts w:ascii="Times New Roman" w:hAnsi="Times New Roman" w:cs="Times New Roman"/>
          <w:b/>
          <w:sz w:val="28"/>
          <w:szCs w:val="28"/>
        </w:rPr>
        <w:t xml:space="preserve">Организация образовательного процесса с применением электронного </w:t>
      </w:r>
      <w:r w:rsidRPr="00A574DF">
        <w:rPr>
          <w:rFonts w:ascii="Times New Roman" w:hAnsi="Times New Roman" w:cs="Times New Roman"/>
          <w:b/>
          <w:sz w:val="28"/>
          <w:szCs w:val="28"/>
        </w:rPr>
        <w:lastRenderedPageBreak/>
        <w:t>обучения и дистанционных образовательных технологий</w:t>
      </w:r>
    </w:p>
    <w:p w14:paraId="5069869B" w14:textId="77777777" w:rsidR="00371352" w:rsidRPr="00A574DF" w:rsidRDefault="00371352" w:rsidP="00371352">
      <w:pPr>
        <w:pStyle w:val="ConsPlusNormal"/>
        <w:jc w:val="center"/>
        <w:rPr>
          <w:rFonts w:ascii="Times New Roman" w:hAnsi="Times New Roman" w:cs="Times New Roman"/>
          <w:sz w:val="28"/>
          <w:szCs w:val="28"/>
        </w:rPr>
      </w:pPr>
    </w:p>
    <w:p w14:paraId="7B5DCFEE" w14:textId="77777777" w:rsidR="00371352" w:rsidRPr="00A574DF" w:rsidRDefault="00371352" w:rsidP="00371352">
      <w:pPr>
        <w:pStyle w:val="ConsPlusNormal"/>
        <w:ind w:firstLine="540"/>
        <w:jc w:val="both"/>
        <w:rPr>
          <w:rFonts w:ascii="Times New Roman" w:hAnsi="Times New Roman" w:cs="Times New Roman"/>
          <w:b/>
          <w:sz w:val="28"/>
          <w:szCs w:val="28"/>
        </w:rPr>
      </w:pPr>
      <w:r w:rsidRPr="00A574DF">
        <w:rPr>
          <w:rFonts w:ascii="Times New Roman" w:hAnsi="Times New Roman" w:cs="Times New Roman"/>
          <w:b/>
          <w:sz w:val="28"/>
          <w:szCs w:val="28"/>
        </w:rPr>
        <w:t>Использование технологических средств электронного обучения, позволяющих осуществлять прием-передачу информации в доступных формах в зависимости от нозологий.</w:t>
      </w:r>
    </w:p>
    <w:p w14:paraId="58FEE5AE"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При разработке образовательных сайтов необходимо ориентироваться на то, чтобы и интерфейс, и контент с самого начала отвечали потребностям наибольшего числа обучаемых, т.е. обладали универсальным дизайном.</w:t>
      </w:r>
    </w:p>
    <w:p w14:paraId="45BE26BE"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Вся образовательная информация, представленная на сайте дистанционного обучения, должна соответствовать стандарту обеспечения доступности web-контента (WebContentAccessibility). Необходимо сделать веб-контент доступным для широкого круга пользователей с ограниченными возможностями здоровья, такими как нарушение зрения (слепых и слабовидящих), нарушение слуха (глухих и слабослышащих), нарушение опорно-двигательной системы, нарушение речи, нарушение ментальной сферы, а также различные комбинации множественных и сочетанных нарушений.</w:t>
      </w:r>
    </w:p>
    <w:p w14:paraId="2AE11B65" w14:textId="77777777" w:rsidR="00371352" w:rsidRPr="00A574DF" w:rsidRDefault="00371352" w:rsidP="00371352">
      <w:pPr>
        <w:pStyle w:val="ConsPlusNormal"/>
        <w:ind w:firstLine="540"/>
        <w:jc w:val="both"/>
        <w:rPr>
          <w:rFonts w:ascii="Times New Roman" w:hAnsi="Times New Roman" w:cs="Times New Roman"/>
          <w:b/>
          <w:sz w:val="28"/>
          <w:szCs w:val="28"/>
        </w:rPr>
      </w:pPr>
    </w:p>
    <w:p w14:paraId="18E4B967" w14:textId="77777777" w:rsidR="00371352" w:rsidRPr="00A574DF" w:rsidRDefault="00371352" w:rsidP="00371352">
      <w:pPr>
        <w:pStyle w:val="ConsPlusNormal"/>
        <w:ind w:firstLine="540"/>
        <w:jc w:val="both"/>
        <w:rPr>
          <w:rFonts w:ascii="Times New Roman" w:hAnsi="Times New Roman" w:cs="Times New Roman"/>
          <w:b/>
          <w:sz w:val="28"/>
          <w:szCs w:val="28"/>
        </w:rPr>
      </w:pPr>
      <w:r w:rsidRPr="00A574DF">
        <w:rPr>
          <w:rFonts w:ascii="Times New Roman" w:hAnsi="Times New Roman" w:cs="Times New Roman"/>
          <w:b/>
          <w:sz w:val="28"/>
          <w:szCs w:val="28"/>
        </w:rPr>
        <w:t>Обеспечение обучающихся инвалидов и лиц с ограниченными возможностями здоровья учебно-методическими ресурсами в формах, адаптированных к ограничениям их здоровья.</w:t>
      </w:r>
    </w:p>
    <w:p w14:paraId="19A95161"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Подбор и разработка учебных материалов должны производиться с учетом того, чтобы предоставлять этот материал в различных формах так, чтобы инвалиды с нарушениями слуха получали информацию визуально, с нарушениями зрения - аудиально.</w:t>
      </w:r>
    </w:p>
    <w:p w14:paraId="0FA3A91E"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Необходимо создавать текстовую версию любого нетекстового контента для его возможного преобразования в альтернативные формы, удобные для различных пользователей, альтернативную версию медиаконтентов, создавать контент,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14:paraId="149BA431" w14:textId="77777777" w:rsidR="00371352" w:rsidRPr="00A574DF" w:rsidRDefault="00371352" w:rsidP="00371352">
      <w:pPr>
        <w:pStyle w:val="ConsPlusNormal"/>
        <w:ind w:firstLine="540"/>
        <w:jc w:val="both"/>
        <w:rPr>
          <w:rFonts w:ascii="Times New Roman" w:hAnsi="Times New Roman" w:cs="Times New Roman"/>
          <w:b/>
          <w:sz w:val="28"/>
          <w:szCs w:val="28"/>
        </w:rPr>
      </w:pPr>
    </w:p>
    <w:p w14:paraId="31F6996F" w14:textId="77777777" w:rsidR="00371352" w:rsidRPr="00A574DF" w:rsidRDefault="00371352" w:rsidP="00371352">
      <w:pPr>
        <w:pStyle w:val="ConsPlusNormal"/>
        <w:ind w:firstLine="540"/>
        <w:jc w:val="both"/>
        <w:rPr>
          <w:rFonts w:ascii="Times New Roman" w:hAnsi="Times New Roman" w:cs="Times New Roman"/>
          <w:b/>
          <w:sz w:val="28"/>
          <w:szCs w:val="28"/>
        </w:rPr>
      </w:pPr>
      <w:r w:rsidRPr="00A574DF">
        <w:rPr>
          <w:rFonts w:ascii="Times New Roman" w:hAnsi="Times New Roman" w:cs="Times New Roman"/>
          <w:b/>
          <w:sz w:val="28"/>
          <w:szCs w:val="28"/>
        </w:rPr>
        <w:t>Обеспечение сочетания on-line и off-line технологий, а также индивидуальных и коллективных форм работы в учебном процессе, осуществляемом с использованием дистанционных образовательных технологий.</w:t>
      </w:r>
    </w:p>
    <w:p w14:paraId="5C69028D" w14:textId="77777777" w:rsidR="00371352" w:rsidRPr="00A574DF"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 xml:space="preserve">Основной формой в дистанционном обучении является индивидуальная форма обучения. Главным достоинством индивидуального обучения для инвалидов и лиц с ограниченными возможностями здоровья является то, что оно позволяет полностью индивидуализировать содержание, методы и темпы учебной деятельности инвалида, следить за каждым его действием и операцией при решении конкретных задач; вносить вовремя необходимые коррекции как в деятельность студента-инвалида, так и в деятельность преподавателя. Дистанционное обучение также должно обеспечивать возможности коммуникаций не только с преподавателем, но и с </w:t>
      </w:r>
      <w:r w:rsidRPr="00A574DF">
        <w:rPr>
          <w:rFonts w:ascii="Times New Roman" w:hAnsi="Times New Roman" w:cs="Times New Roman"/>
          <w:sz w:val="28"/>
          <w:szCs w:val="28"/>
        </w:rPr>
        <w:lastRenderedPageBreak/>
        <w:t>другими обучаемыми, сотрудничество в процессе познавательной деятельности. Важно проводить учебные мероприятия, способствующие сплочению группы, направленные на совместную работу, обсуждение, принятие группового решения.</w:t>
      </w:r>
    </w:p>
    <w:p w14:paraId="4393C326" w14:textId="77777777" w:rsidR="00371352" w:rsidRPr="005179F2" w:rsidRDefault="00371352" w:rsidP="00371352">
      <w:pPr>
        <w:pStyle w:val="ConsPlusNormal"/>
        <w:ind w:firstLine="540"/>
        <w:jc w:val="both"/>
        <w:rPr>
          <w:rFonts w:ascii="Times New Roman" w:hAnsi="Times New Roman" w:cs="Times New Roman"/>
          <w:sz w:val="28"/>
          <w:szCs w:val="28"/>
        </w:rPr>
      </w:pPr>
      <w:r w:rsidRPr="00A574DF">
        <w:rPr>
          <w:rFonts w:ascii="Times New Roman" w:hAnsi="Times New Roman" w:cs="Times New Roman"/>
          <w:sz w:val="28"/>
          <w:szCs w:val="28"/>
        </w:rPr>
        <w:t>Эффективной формой проведения онлайн-занятий являются вебинары,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14:paraId="16B2602D" w14:textId="77777777" w:rsidR="00371352" w:rsidRDefault="00371352" w:rsidP="00371352">
      <w:pPr>
        <w:pStyle w:val="ConsPlusNormal"/>
        <w:jc w:val="center"/>
        <w:outlineLvl w:val="0"/>
        <w:rPr>
          <w:rFonts w:ascii="Times New Roman" w:hAnsi="Times New Roman" w:cs="Times New Roman"/>
          <w:b/>
          <w:sz w:val="28"/>
          <w:szCs w:val="28"/>
        </w:rPr>
      </w:pPr>
      <w:bookmarkStart w:id="71" w:name="Par130"/>
      <w:bookmarkEnd w:id="71"/>
    </w:p>
    <w:p w14:paraId="542049E1" w14:textId="77777777" w:rsidR="00371352" w:rsidRDefault="00371352" w:rsidP="00371352">
      <w:pPr>
        <w:pStyle w:val="ConsPlusNormal"/>
        <w:jc w:val="center"/>
        <w:outlineLvl w:val="0"/>
        <w:rPr>
          <w:rFonts w:ascii="Times New Roman" w:hAnsi="Times New Roman" w:cs="Times New Roman"/>
          <w:b/>
          <w:sz w:val="28"/>
          <w:szCs w:val="28"/>
        </w:rPr>
      </w:pPr>
    </w:p>
    <w:p w14:paraId="75BF2B08" w14:textId="77777777" w:rsidR="00371352" w:rsidRPr="00045313" w:rsidRDefault="00371352" w:rsidP="00371352">
      <w:pPr>
        <w:pStyle w:val="ConsPlusNormal"/>
        <w:ind w:firstLine="567"/>
        <w:jc w:val="both"/>
        <w:outlineLvl w:val="0"/>
        <w:rPr>
          <w:rFonts w:ascii="Times New Roman" w:hAnsi="Times New Roman" w:cs="Times New Roman"/>
          <w:b/>
          <w:sz w:val="28"/>
          <w:szCs w:val="28"/>
        </w:rPr>
      </w:pPr>
      <w:r w:rsidRPr="00045313">
        <w:rPr>
          <w:rFonts w:ascii="Times New Roman" w:hAnsi="Times New Roman" w:cs="Times New Roman"/>
          <w:b/>
          <w:sz w:val="28"/>
          <w:szCs w:val="28"/>
        </w:rPr>
        <w:t xml:space="preserve">Комплексное сопровождение образовательного процесса </w:t>
      </w:r>
      <w:r>
        <w:rPr>
          <w:rFonts w:ascii="Times New Roman" w:hAnsi="Times New Roman" w:cs="Times New Roman"/>
          <w:b/>
          <w:sz w:val="28"/>
          <w:szCs w:val="28"/>
        </w:rPr>
        <w:br/>
      </w:r>
      <w:r w:rsidRPr="00045313">
        <w:rPr>
          <w:rFonts w:ascii="Times New Roman" w:hAnsi="Times New Roman" w:cs="Times New Roman"/>
          <w:b/>
          <w:sz w:val="28"/>
          <w:szCs w:val="28"/>
        </w:rPr>
        <w:t>и здоровьесбережения</w:t>
      </w:r>
    </w:p>
    <w:p w14:paraId="41E2BA22" w14:textId="77777777" w:rsidR="00371352" w:rsidRPr="005179F2" w:rsidRDefault="00371352" w:rsidP="00371352">
      <w:pPr>
        <w:pStyle w:val="ConsPlusNormal"/>
        <w:ind w:firstLine="540"/>
        <w:jc w:val="both"/>
        <w:rPr>
          <w:rFonts w:ascii="Times New Roman" w:hAnsi="Times New Roman" w:cs="Times New Roman"/>
          <w:sz w:val="28"/>
          <w:szCs w:val="28"/>
        </w:rPr>
      </w:pPr>
    </w:p>
    <w:p w14:paraId="320B774E" w14:textId="77777777" w:rsidR="00371352" w:rsidRPr="00045313" w:rsidRDefault="00371352" w:rsidP="00371352">
      <w:pPr>
        <w:pStyle w:val="ConsPlusNormal"/>
        <w:ind w:firstLine="540"/>
        <w:jc w:val="both"/>
        <w:rPr>
          <w:rFonts w:ascii="Times New Roman" w:hAnsi="Times New Roman" w:cs="Times New Roman"/>
          <w:b/>
          <w:sz w:val="28"/>
          <w:szCs w:val="28"/>
        </w:rPr>
      </w:pPr>
      <w:r w:rsidRPr="00045313">
        <w:rPr>
          <w:rFonts w:ascii="Times New Roman" w:hAnsi="Times New Roman" w:cs="Times New Roman"/>
          <w:b/>
          <w:sz w:val="28"/>
          <w:szCs w:val="28"/>
        </w:rPr>
        <w:t>Осуществление комплексного сопровождения образовательного процесса инвалидов и лиц с ограниченными возможностями здоровья в соответствии с рекомендациями службы медико-социальной экспертизы или психолого-медико-педагогической комиссии.</w:t>
      </w:r>
    </w:p>
    <w:p w14:paraId="7CECB3B7" w14:textId="77777777" w:rsidR="00371352" w:rsidRPr="00FF6E9B"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Сопровождение привязано к структуре образовательного процесса, определяется его целями, построением, содержанием и методами.</w:t>
      </w:r>
    </w:p>
    <w:p w14:paraId="1FB75F28" w14:textId="77777777" w:rsidR="00371352" w:rsidRPr="00FF6E9B"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Организационно-педагогическое сопровождение направлено на контроль учебы студента-инвалида в соответствии с графиком учебного процесса в условиях инклюзивного обучения. Организационно-педагогическое сопровождение может включать: контроль за посещаемостью занятий; помощь в организации самостоятельной работы в случае заболевания; организацию индивидуальных консультаций для длительно отсутствующих студентов; контроль аттестаций, сдачи зачетов, экзаменов, ликвидации академических задолженностей; коррекцию взаимодействия преподаватель - студент-инвалид в учебном процессе; консультирование преподавателей и сотрудников по психофизическим особенностям студентов-инвалидов, коррекцию ситуаций затруднений; инструктажи и семинары для преподавателей, методистов и т.д.</w:t>
      </w:r>
    </w:p>
    <w:p w14:paraId="58CA35C1" w14:textId="77777777" w:rsidR="00371352" w:rsidRPr="00FF6E9B"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Психолого-педагогическое сопровождение осуществляется для студентов-инвалидов, имеющих проблемы в обучении, общении и социальной адаптации. Оно направлено на изучение, развитие и коррекцию личности студента-инвалида, ее профессиональное становление с помощью психодиагностических процедур, психопрофилактики и коррекции личностных искажений.</w:t>
      </w:r>
    </w:p>
    <w:p w14:paraId="607D1E1A" w14:textId="77777777" w:rsidR="00371352" w:rsidRPr="00FF6E9B"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Медицинско-оздоровительное сопровождение включает диагностику физического состояния студентов-инвалидов, сохранение здоровья, развитие адаптационного потенциала, приспособляемости к учебе.</w:t>
      </w:r>
    </w:p>
    <w:p w14:paraId="3AF8C85A" w14:textId="77777777" w:rsidR="00371352" w:rsidRPr="00FF6E9B"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Социальное сопровождение - это совокупность мероприятий, сопутствующих образовательному процессу и направленных на социальную поддержку инвалидов при их инклюзивном обучении, включая содействие в решении бытовых проблем, проживания в общежитии, социальных выплат, выделения материальной помощи, стипендиального обеспечения.</w:t>
      </w:r>
    </w:p>
    <w:p w14:paraId="752AF6AA" w14:textId="77777777" w:rsidR="00371352" w:rsidRPr="00FF6E9B" w:rsidRDefault="00371352" w:rsidP="003713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Обязанность Университета</w:t>
      </w:r>
      <w:r w:rsidRPr="00FF6E9B">
        <w:rPr>
          <w:rFonts w:ascii="Times New Roman" w:hAnsi="Times New Roman" w:cs="Times New Roman"/>
          <w:sz w:val="28"/>
          <w:szCs w:val="28"/>
        </w:rPr>
        <w:t>:</w:t>
      </w:r>
    </w:p>
    <w:p w14:paraId="0C45CD06" w14:textId="77777777" w:rsidR="00371352" w:rsidRPr="00FF6E9B"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1. Нести ответственность за студентов-инвалидов, удовлетворяя их образовательные нужды, согласно Уставу вуза.</w:t>
      </w:r>
    </w:p>
    <w:p w14:paraId="6CD71CFE" w14:textId="77777777" w:rsidR="00371352" w:rsidRPr="00FF6E9B"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2. Тщательно рассматривать каждый случай приема студента- инвалида на учебу.</w:t>
      </w:r>
    </w:p>
    <w:p w14:paraId="138036DC" w14:textId="77777777" w:rsidR="00371352" w:rsidRPr="00FF6E9B"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3. Постоянно информировать и проводить консультации для преподавательского состава полной и неполной занятости в интересах студентов-инвалидов для удовлетворения их специфических нужд.</w:t>
      </w:r>
    </w:p>
    <w:p w14:paraId="38C54FB1" w14:textId="77777777" w:rsidR="00371352" w:rsidRPr="00FF6E9B"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4. Предпринимать все возможные практические шаги для того, чтобы студенты-инвалиды могли принимать активное участие в жизни вуза.</w:t>
      </w:r>
    </w:p>
    <w:p w14:paraId="048F14DE" w14:textId="77777777" w:rsidR="00371352" w:rsidRPr="00FF6E9B"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5. Относиться к студентам-инвалидам как обычным студентам вуза, на какое бы направление они ни поступили, и предоставлять специальные возможности (насколько это практически возможно) для того, чтобы они могли принимать участие в жизни вуза.</w:t>
      </w:r>
    </w:p>
    <w:p w14:paraId="00203AC8" w14:textId="77777777" w:rsidR="00371352" w:rsidRPr="00FF6E9B"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6. Интересоваться планами студентов-инвалидов и выпускников вуза, касающимися их трудоустройства, и содействовать студентам-инвалидам в устройстве на работу.</w:t>
      </w:r>
    </w:p>
    <w:p w14:paraId="6F7BAB9F" w14:textId="77777777" w:rsidR="00371352" w:rsidRPr="00FF6E9B"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7. Уделять внимание образовательным нуждам студентов-инвалидов как части научно-исследовательской работы, будучи не только ответственными за обучение студентов-инвалидов, но и внося вклад в исследование этой специфической области образования.</w:t>
      </w:r>
    </w:p>
    <w:p w14:paraId="7673EFF7" w14:textId="77777777" w:rsidR="00371352" w:rsidRDefault="00371352" w:rsidP="00371352">
      <w:pPr>
        <w:pStyle w:val="ConsPlusNormal"/>
        <w:ind w:firstLine="540"/>
        <w:jc w:val="both"/>
        <w:rPr>
          <w:rFonts w:ascii="Times New Roman" w:hAnsi="Times New Roman" w:cs="Times New Roman"/>
          <w:sz w:val="28"/>
          <w:szCs w:val="28"/>
        </w:rPr>
      </w:pPr>
      <w:r w:rsidRPr="00FF6E9B">
        <w:rPr>
          <w:rFonts w:ascii="Times New Roman" w:hAnsi="Times New Roman" w:cs="Times New Roman"/>
          <w:sz w:val="28"/>
          <w:szCs w:val="28"/>
        </w:rPr>
        <w:t>8. Устанавливать и поддерживать контакты с другими вузами, работающими со студентами-инвалидами.</w:t>
      </w:r>
    </w:p>
    <w:p w14:paraId="58C9D309" w14:textId="77777777" w:rsidR="00371352" w:rsidRDefault="00371352" w:rsidP="00371352">
      <w:pPr>
        <w:pStyle w:val="ConsPlusNormal"/>
        <w:ind w:firstLine="540"/>
        <w:jc w:val="both"/>
        <w:rPr>
          <w:rFonts w:ascii="Times New Roman" w:hAnsi="Times New Roman" w:cs="Times New Roman"/>
          <w:b/>
          <w:sz w:val="28"/>
          <w:szCs w:val="28"/>
        </w:rPr>
      </w:pPr>
    </w:p>
    <w:p w14:paraId="51B1E74C" w14:textId="77777777" w:rsidR="00371352" w:rsidRPr="00045313" w:rsidRDefault="00371352" w:rsidP="00371352">
      <w:pPr>
        <w:pStyle w:val="ConsPlusNormal"/>
        <w:ind w:firstLine="540"/>
        <w:jc w:val="both"/>
        <w:rPr>
          <w:rFonts w:ascii="Times New Roman" w:hAnsi="Times New Roman" w:cs="Times New Roman"/>
          <w:b/>
          <w:sz w:val="28"/>
          <w:szCs w:val="28"/>
        </w:rPr>
      </w:pPr>
      <w:r w:rsidRPr="00045313">
        <w:rPr>
          <w:rFonts w:ascii="Times New Roman" w:hAnsi="Times New Roman" w:cs="Times New Roman"/>
          <w:b/>
          <w:sz w:val="28"/>
          <w:szCs w:val="28"/>
        </w:rPr>
        <w:t xml:space="preserve">Установление </w:t>
      </w:r>
      <w:r>
        <w:rPr>
          <w:rFonts w:ascii="Times New Roman" w:hAnsi="Times New Roman" w:cs="Times New Roman"/>
          <w:b/>
          <w:sz w:val="28"/>
          <w:szCs w:val="28"/>
        </w:rPr>
        <w:t>в университете</w:t>
      </w:r>
      <w:r w:rsidRPr="00045313">
        <w:rPr>
          <w:rFonts w:ascii="Times New Roman" w:hAnsi="Times New Roman" w:cs="Times New Roman"/>
          <w:b/>
          <w:sz w:val="28"/>
          <w:szCs w:val="28"/>
        </w:rPr>
        <w:t xml:space="preserve"> особого порядка освоения дисциплины "физическая культура".</w:t>
      </w:r>
    </w:p>
    <w:p w14:paraId="31031F15" w14:textId="77777777" w:rsidR="00371352"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Для инвалидов и лиц с ограниченными возможностями здоровья кафедра «Физическое воспитание и спорт» устанавливает особый порядок освоения указанной дисциплины на основании соблюдения принципов здоровьесбережения и адаптивной физической культуры. Это могут быть подвижные занятия адаптивной физкультурой в специально оборудованных спортивных, тренажерных и плавательных залах или на открытом воздухе, которые проводятся специалистами, имеющими соответствующую подготовку. Для студентов с ограничениями передвижения это могут быть занятия по настольным, интеллектуальным видам спорта. Рекомендуется в учебный план включать некоторое количество часов, посвященных поддержанию здоровья и здорового образа жизни.</w:t>
      </w:r>
    </w:p>
    <w:p w14:paraId="5FCC459D" w14:textId="77777777" w:rsidR="00371352" w:rsidRPr="005F38EE"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t>В зависимости от нозологии обучающегося и степени</w:t>
      </w:r>
      <w:r>
        <w:rPr>
          <w:rFonts w:ascii="Times New Roman" w:hAnsi="Times New Roman" w:cs="Times New Roman"/>
          <w:sz w:val="28"/>
          <w:szCs w:val="28"/>
        </w:rPr>
        <w:t xml:space="preserve"> </w:t>
      </w:r>
      <w:r w:rsidRPr="005F38EE">
        <w:rPr>
          <w:rFonts w:ascii="Times New Roman" w:hAnsi="Times New Roman" w:cs="Times New Roman"/>
          <w:sz w:val="28"/>
          <w:szCs w:val="28"/>
        </w:rPr>
        <w:t>ограниченности возможностей, в соответствии с рекомендациями службы</w:t>
      </w:r>
      <w:r>
        <w:rPr>
          <w:rFonts w:ascii="Times New Roman" w:hAnsi="Times New Roman" w:cs="Times New Roman"/>
          <w:sz w:val="28"/>
          <w:szCs w:val="28"/>
        </w:rPr>
        <w:t xml:space="preserve"> </w:t>
      </w:r>
      <w:r w:rsidRPr="005F38EE">
        <w:rPr>
          <w:rFonts w:ascii="Times New Roman" w:hAnsi="Times New Roman" w:cs="Times New Roman"/>
          <w:sz w:val="28"/>
          <w:szCs w:val="28"/>
        </w:rPr>
        <w:t>медико-социальной экспертизы или психолого-медико-педагогической</w:t>
      </w:r>
      <w:r>
        <w:rPr>
          <w:rFonts w:ascii="Times New Roman" w:hAnsi="Times New Roman" w:cs="Times New Roman"/>
          <w:sz w:val="28"/>
          <w:szCs w:val="28"/>
        </w:rPr>
        <w:t xml:space="preserve"> </w:t>
      </w:r>
      <w:r w:rsidRPr="005F38EE">
        <w:rPr>
          <w:rFonts w:ascii="Times New Roman" w:hAnsi="Times New Roman" w:cs="Times New Roman"/>
          <w:sz w:val="28"/>
          <w:szCs w:val="28"/>
        </w:rPr>
        <w:t>комиссии занятия для обучающихся с ограниченными возможностями</w:t>
      </w:r>
      <w:r>
        <w:rPr>
          <w:rFonts w:ascii="Times New Roman" w:hAnsi="Times New Roman" w:cs="Times New Roman"/>
          <w:sz w:val="28"/>
          <w:szCs w:val="28"/>
        </w:rPr>
        <w:t xml:space="preserve"> </w:t>
      </w:r>
      <w:r w:rsidRPr="005F38EE">
        <w:rPr>
          <w:rFonts w:ascii="Times New Roman" w:hAnsi="Times New Roman" w:cs="Times New Roman"/>
          <w:sz w:val="28"/>
          <w:szCs w:val="28"/>
        </w:rPr>
        <w:t>здоровья могут быть организованы в виде:</w:t>
      </w:r>
    </w:p>
    <w:p w14:paraId="3A9781D6" w14:textId="77777777" w:rsidR="00371352" w:rsidRPr="005F38EE"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t>– подвижных занятий адаптивной физической культурой в специально</w:t>
      </w:r>
      <w:r>
        <w:rPr>
          <w:rFonts w:ascii="Times New Roman" w:hAnsi="Times New Roman" w:cs="Times New Roman"/>
          <w:sz w:val="28"/>
          <w:szCs w:val="28"/>
        </w:rPr>
        <w:t xml:space="preserve"> </w:t>
      </w:r>
      <w:r w:rsidRPr="005F38EE">
        <w:rPr>
          <w:rFonts w:ascii="Times New Roman" w:hAnsi="Times New Roman" w:cs="Times New Roman"/>
          <w:sz w:val="28"/>
          <w:szCs w:val="28"/>
        </w:rPr>
        <w:t>оборудованных спортивных, тренажерных залах или на открытом воздухе;</w:t>
      </w:r>
    </w:p>
    <w:p w14:paraId="615CB480" w14:textId="77777777" w:rsidR="00371352" w:rsidRPr="005F38EE"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lastRenderedPageBreak/>
        <w:t>– занятий по настольным, интеллектуальным видам спорта;</w:t>
      </w:r>
    </w:p>
    <w:p w14:paraId="3C857076" w14:textId="77777777" w:rsidR="00371352" w:rsidRPr="005F38EE"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t>– лекционных занятий, посвященных поддержанию здоровья и</w:t>
      </w:r>
      <w:r>
        <w:rPr>
          <w:rFonts w:ascii="Times New Roman" w:hAnsi="Times New Roman" w:cs="Times New Roman"/>
          <w:sz w:val="28"/>
          <w:szCs w:val="28"/>
        </w:rPr>
        <w:t xml:space="preserve"> </w:t>
      </w:r>
      <w:r w:rsidRPr="005F38EE">
        <w:rPr>
          <w:rFonts w:ascii="Times New Roman" w:hAnsi="Times New Roman" w:cs="Times New Roman"/>
          <w:sz w:val="28"/>
          <w:szCs w:val="28"/>
        </w:rPr>
        <w:t>здорового образа жизни.</w:t>
      </w:r>
    </w:p>
    <w:p w14:paraId="6638302A" w14:textId="77777777" w:rsidR="00371352" w:rsidRPr="005F38EE"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t>Комплектование групп спортивной подготовки, а также</w:t>
      </w:r>
      <w:r>
        <w:rPr>
          <w:rFonts w:ascii="Times New Roman" w:hAnsi="Times New Roman" w:cs="Times New Roman"/>
          <w:sz w:val="28"/>
          <w:szCs w:val="28"/>
        </w:rPr>
        <w:t xml:space="preserve"> </w:t>
      </w:r>
      <w:r w:rsidRPr="005F38EE">
        <w:rPr>
          <w:rFonts w:ascii="Times New Roman" w:hAnsi="Times New Roman" w:cs="Times New Roman"/>
          <w:sz w:val="28"/>
          <w:szCs w:val="28"/>
        </w:rPr>
        <w:t>планирование тренировочных занятий (по объему и интенсивности</w:t>
      </w:r>
      <w:r>
        <w:rPr>
          <w:rFonts w:ascii="Times New Roman" w:hAnsi="Times New Roman" w:cs="Times New Roman"/>
          <w:sz w:val="28"/>
          <w:szCs w:val="28"/>
        </w:rPr>
        <w:t xml:space="preserve"> </w:t>
      </w:r>
      <w:r w:rsidRPr="005F38EE">
        <w:rPr>
          <w:rFonts w:ascii="Times New Roman" w:hAnsi="Times New Roman" w:cs="Times New Roman"/>
          <w:sz w:val="28"/>
          <w:szCs w:val="28"/>
        </w:rPr>
        <w:t>тренировочных нагрузок разной направленности) по адаптивным видам</w:t>
      </w:r>
      <w:r>
        <w:rPr>
          <w:rFonts w:ascii="Times New Roman" w:hAnsi="Times New Roman" w:cs="Times New Roman"/>
          <w:sz w:val="28"/>
          <w:szCs w:val="28"/>
        </w:rPr>
        <w:t xml:space="preserve"> </w:t>
      </w:r>
      <w:r w:rsidRPr="005F38EE">
        <w:rPr>
          <w:rFonts w:ascii="Times New Roman" w:hAnsi="Times New Roman" w:cs="Times New Roman"/>
          <w:sz w:val="28"/>
          <w:szCs w:val="28"/>
        </w:rPr>
        <w:t>спорта осуществляется в соответствии с гендерными и возрастными</w:t>
      </w:r>
      <w:r>
        <w:rPr>
          <w:rFonts w:ascii="Times New Roman" w:hAnsi="Times New Roman" w:cs="Times New Roman"/>
          <w:sz w:val="28"/>
          <w:szCs w:val="28"/>
        </w:rPr>
        <w:t xml:space="preserve"> </w:t>
      </w:r>
      <w:r w:rsidRPr="005F38EE">
        <w:rPr>
          <w:rFonts w:ascii="Times New Roman" w:hAnsi="Times New Roman" w:cs="Times New Roman"/>
          <w:sz w:val="28"/>
          <w:szCs w:val="28"/>
        </w:rPr>
        <w:t>особенностями развития, функциональными группами, а также</w:t>
      </w:r>
      <w:r>
        <w:rPr>
          <w:rFonts w:ascii="Times New Roman" w:hAnsi="Times New Roman" w:cs="Times New Roman"/>
          <w:sz w:val="28"/>
          <w:szCs w:val="28"/>
        </w:rPr>
        <w:t xml:space="preserve"> </w:t>
      </w:r>
      <w:r w:rsidRPr="005F38EE">
        <w:rPr>
          <w:rFonts w:ascii="Times New Roman" w:hAnsi="Times New Roman" w:cs="Times New Roman"/>
          <w:sz w:val="28"/>
          <w:szCs w:val="28"/>
        </w:rPr>
        <w:t>индивидуальными особенностями ограничения в состоянии здоровья.</w:t>
      </w:r>
    </w:p>
    <w:p w14:paraId="149C982C" w14:textId="77777777" w:rsidR="00371352" w:rsidRPr="005F38EE"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t>Учитывая, что физическая культура для инвалидов и лиц с</w:t>
      </w:r>
      <w:r>
        <w:rPr>
          <w:rFonts w:ascii="Times New Roman" w:hAnsi="Times New Roman" w:cs="Times New Roman"/>
          <w:sz w:val="28"/>
          <w:szCs w:val="28"/>
        </w:rPr>
        <w:t xml:space="preserve"> </w:t>
      </w:r>
      <w:r w:rsidRPr="005F38EE">
        <w:rPr>
          <w:rFonts w:ascii="Times New Roman" w:hAnsi="Times New Roman" w:cs="Times New Roman"/>
          <w:sz w:val="28"/>
          <w:szCs w:val="28"/>
        </w:rPr>
        <w:t>ограниченными возможностями здоровья предусматривает использование</w:t>
      </w:r>
      <w:r>
        <w:rPr>
          <w:rFonts w:ascii="Times New Roman" w:hAnsi="Times New Roman" w:cs="Times New Roman"/>
          <w:sz w:val="28"/>
          <w:szCs w:val="28"/>
        </w:rPr>
        <w:t xml:space="preserve"> </w:t>
      </w:r>
      <w:r w:rsidRPr="005F38EE">
        <w:rPr>
          <w:rFonts w:ascii="Times New Roman" w:hAnsi="Times New Roman" w:cs="Times New Roman"/>
          <w:sz w:val="28"/>
          <w:szCs w:val="28"/>
        </w:rPr>
        <w:t>комплекса эффективных средств физической реабилитации и социальной</w:t>
      </w:r>
      <w:r>
        <w:rPr>
          <w:rFonts w:ascii="Times New Roman" w:hAnsi="Times New Roman" w:cs="Times New Roman"/>
          <w:sz w:val="28"/>
          <w:szCs w:val="28"/>
        </w:rPr>
        <w:t xml:space="preserve"> </w:t>
      </w:r>
      <w:r w:rsidRPr="005F38EE">
        <w:rPr>
          <w:rFonts w:ascii="Times New Roman" w:hAnsi="Times New Roman" w:cs="Times New Roman"/>
          <w:sz w:val="28"/>
          <w:szCs w:val="28"/>
        </w:rPr>
        <w:t>адаптации, устанавливаются следующие критерии оценки результата</w:t>
      </w:r>
      <w:r>
        <w:rPr>
          <w:rFonts w:ascii="Times New Roman" w:hAnsi="Times New Roman" w:cs="Times New Roman"/>
          <w:sz w:val="28"/>
          <w:szCs w:val="28"/>
        </w:rPr>
        <w:t xml:space="preserve"> </w:t>
      </w:r>
      <w:r w:rsidRPr="005F38EE">
        <w:rPr>
          <w:rFonts w:ascii="Times New Roman" w:hAnsi="Times New Roman" w:cs="Times New Roman"/>
          <w:sz w:val="28"/>
          <w:szCs w:val="28"/>
        </w:rPr>
        <w:t>реализации занятий по физической культуре:</w:t>
      </w:r>
    </w:p>
    <w:p w14:paraId="56868C73" w14:textId="77777777" w:rsidR="00371352" w:rsidRPr="005F38EE"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t>– на этапе начальной подготовки: углубленная физическая</w:t>
      </w:r>
      <w:r>
        <w:rPr>
          <w:rFonts w:ascii="Times New Roman" w:hAnsi="Times New Roman" w:cs="Times New Roman"/>
          <w:sz w:val="28"/>
          <w:szCs w:val="28"/>
        </w:rPr>
        <w:t xml:space="preserve"> </w:t>
      </w:r>
      <w:r w:rsidRPr="005F38EE">
        <w:rPr>
          <w:rFonts w:ascii="Times New Roman" w:hAnsi="Times New Roman" w:cs="Times New Roman"/>
          <w:sz w:val="28"/>
          <w:szCs w:val="28"/>
        </w:rPr>
        <w:t>реабилитация, социальная адаптация и интеграция; формирование</w:t>
      </w:r>
      <w:r>
        <w:rPr>
          <w:rFonts w:ascii="Times New Roman" w:hAnsi="Times New Roman" w:cs="Times New Roman"/>
          <w:sz w:val="28"/>
          <w:szCs w:val="28"/>
        </w:rPr>
        <w:t xml:space="preserve"> </w:t>
      </w:r>
      <w:r w:rsidRPr="005F38EE">
        <w:rPr>
          <w:rFonts w:ascii="Times New Roman" w:hAnsi="Times New Roman" w:cs="Times New Roman"/>
          <w:sz w:val="28"/>
          <w:szCs w:val="28"/>
        </w:rPr>
        <w:t>устойчивого интереса к занятиям спортом; расширение круга двигательных</w:t>
      </w:r>
      <w:r>
        <w:rPr>
          <w:rFonts w:ascii="Times New Roman" w:hAnsi="Times New Roman" w:cs="Times New Roman"/>
          <w:sz w:val="28"/>
          <w:szCs w:val="28"/>
        </w:rPr>
        <w:t xml:space="preserve"> </w:t>
      </w:r>
      <w:r w:rsidRPr="005F38EE">
        <w:rPr>
          <w:rFonts w:ascii="Times New Roman" w:hAnsi="Times New Roman" w:cs="Times New Roman"/>
          <w:sz w:val="28"/>
          <w:szCs w:val="28"/>
        </w:rPr>
        <w:t>умений и навыков; освоение основ техники по избранному виду спорта;</w:t>
      </w:r>
      <w:r>
        <w:rPr>
          <w:rFonts w:ascii="Times New Roman" w:hAnsi="Times New Roman" w:cs="Times New Roman"/>
          <w:sz w:val="28"/>
          <w:szCs w:val="28"/>
        </w:rPr>
        <w:t xml:space="preserve"> </w:t>
      </w:r>
      <w:r w:rsidRPr="005F38EE">
        <w:rPr>
          <w:rFonts w:ascii="Times New Roman" w:hAnsi="Times New Roman" w:cs="Times New Roman"/>
          <w:sz w:val="28"/>
          <w:szCs w:val="28"/>
        </w:rPr>
        <w:t>развитие физических качеств и функциональных возможностей;</w:t>
      </w:r>
    </w:p>
    <w:p w14:paraId="02C70806" w14:textId="77777777" w:rsidR="00371352" w:rsidRPr="005F38EE"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t>– на тренировочном этапе (этапе спортивной специализации):</w:t>
      </w:r>
      <w:r>
        <w:rPr>
          <w:rFonts w:ascii="Times New Roman" w:hAnsi="Times New Roman" w:cs="Times New Roman"/>
          <w:sz w:val="28"/>
          <w:szCs w:val="28"/>
        </w:rPr>
        <w:t xml:space="preserve"> </w:t>
      </w:r>
      <w:r w:rsidRPr="005F38EE">
        <w:rPr>
          <w:rFonts w:ascii="Times New Roman" w:hAnsi="Times New Roman" w:cs="Times New Roman"/>
          <w:sz w:val="28"/>
          <w:szCs w:val="28"/>
        </w:rPr>
        <w:t>социальная адаптация и интеграция;</w:t>
      </w:r>
    </w:p>
    <w:p w14:paraId="288B8567" w14:textId="77777777" w:rsidR="00371352" w:rsidRPr="005F38EE"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t>– положительная динамика двигательных способностей; участие в</w:t>
      </w:r>
      <w:r>
        <w:rPr>
          <w:rFonts w:ascii="Times New Roman" w:hAnsi="Times New Roman" w:cs="Times New Roman"/>
          <w:sz w:val="28"/>
          <w:szCs w:val="28"/>
        </w:rPr>
        <w:t xml:space="preserve"> </w:t>
      </w:r>
      <w:r w:rsidRPr="005F38EE">
        <w:rPr>
          <w:rFonts w:ascii="Times New Roman" w:hAnsi="Times New Roman" w:cs="Times New Roman"/>
          <w:sz w:val="28"/>
          <w:szCs w:val="28"/>
        </w:rPr>
        <w:t>спортивных соревнованиях;</w:t>
      </w:r>
    </w:p>
    <w:p w14:paraId="0B89953E" w14:textId="77777777" w:rsidR="00371352" w:rsidRPr="005F38EE"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t>– повышение уровня общей и специальной физической, технической,</w:t>
      </w:r>
      <w:r>
        <w:rPr>
          <w:rFonts w:ascii="Times New Roman" w:hAnsi="Times New Roman" w:cs="Times New Roman"/>
          <w:sz w:val="28"/>
          <w:szCs w:val="28"/>
        </w:rPr>
        <w:t xml:space="preserve"> </w:t>
      </w:r>
      <w:r w:rsidRPr="005F38EE">
        <w:rPr>
          <w:rFonts w:ascii="Times New Roman" w:hAnsi="Times New Roman" w:cs="Times New Roman"/>
          <w:sz w:val="28"/>
          <w:szCs w:val="28"/>
        </w:rPr>
        <w:t>тактической и психологической подготовки.</w:t>
      </w:r>
    </w:p>
    <w:p w14:paraId="382F2751" w14:textId="77777777" w:rsidR="00371352" w:rsidRPr="005F38EE"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t>Занятия по физической культуре и спорту с инвалидами и</w:t>
      </w:r>
      <w:r>
        <w:rPr>
          <w:rFonts w:ascii="Times New Roman" w:hAnsi="Times New Roman" w:cs="Times New Roman"/>
          <w:sz w:val="28"/>
          <w:szCs w:val="28"/>
        </w:rPr>
        <w:t xml:space="preserve"> </w:t>
      </w:r>
      <w:r w:rsidRPr="005F38EE">
        <w:rPr>
          <w:rFonts w:ascii="Times New Roman" w:hAnsi="Times New Roman" w:cs="Times New Roman"/>
          <w:sz w:val="28"/>
          <w:szCs w:val="28"/>
        </w:rPr>
        <w:t>лицами с ограниченными возможностями здоровья проводятся</w:t>
      </w:r>
      <w:r>
        <w:rPr>
          <w:rFonts w:ascii="Times New Roman" w:hAnsi="Times New Roman" w:cs="Times New Roman"/>
          <w:sz w:val="28"/>
          <w:szCs w:val="28"/>
        </w:rPr>
        <w:t xml:space="preserve"> </w:t>
      </w:r>
      <w:r w:rsidRPr="005F38EE">
        <w:rPr>
          <w:rFonts w:ascii="Times New Roman" w:hAnsi="Times New Roman" w:cs="Times New Roman"/>
          <w:sz w:val="28"/>
          <w:szCs w:val="28"/>
        </w:rPr>
        <w:t>специалистами, имеющими соответствующую подготовку.</w:t>
      </w:r>
    </w:p>
    <w:p w14:paraId="04042652" w14:textId="77777777" w:rsidR="00371352" w:rsidRPr="005F38EE"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t>Все спортивное оборудование отвечает требованиям</w:t>
      </w:r>
      <w:r>
        <w:rPr>
          <w:rFonts w:ascii="Times New Roman" w:hAnsi="Times New Roman" w:cs="Times New Roman"/>
          <w:sz w:val="28"/>
          <w:szCs w:val="28"/>
        </w:rPr>
        <w:t xml:space="preserve"> </w:t>
      </w:r>
      <w:r w:rsidRPr="005F38EE">
        <w:rPr>
          <w:rFonts w:ascii="Times New Roman" w:hAnsi="Times New Roman" w:cs="Times New Roman"/>
          <w:sz w:val="28"/>
          <w:szCs w:val="28"/>
        </w:rPr>
        <w:t>доступности, надежности, прочности, удобства, установлены</w:t>
      </w:r>
      <w:r>
        <w:rPr>
          <w:rFonts w:ascii="Times New Roman" w:hAnsi="Times New Roman" w:cs="Times New Roman"/>
          <w:sz w:val="28"/>
          <w:szCs w:val="28"/>
        </w:rPr>
        <w:t xml:space="preserve"> </w:t>
      </w:r>
      <w:r w:rsidRPr="005F38EE">
        <w:rPr>
          <w:rFonts w:ascii="Times New Roman" w:hAnsi="Times New Roman" w:cs="Times New Roman"/>
          <w:sz w:val="28"/>
          <w:szCs w:val="28"/>
        </w:rPr>
        <w:t>специализированные тренажеры общеукрепляющей направленности и</w:t>
      </w:r>
      <w:r>
        <w:rPr>
          <w:rFonts w:ascii="Times New Roman" w:hAnsi="Times New Roman" w:cs="Times New Roman"/>
          <w:sz w:val="28"/>
          <w:szCs w:val="28"/>
        </w:rPr>
        <w:t xml:space="preserve"> </w:t>
      </w:r>
      <w:r w:rsidRPr="005F38EE">
        <w:rPr>
          <w:rFonts w:ascii="Times New Roman" w:hAnsi="Times New Roman" w:cs="Times New Roman"/>
          <w:sz w:val="28"/>
          <w:szCs w:val="28"/>
        </w:rPr>
        <w:t>фитнес-тренажеры.</w:t>
      </w:r>
    </w:p>
    <w:p w14:paraId="2E3ECDBD" w14:textId="77777777" w:rsidR="00371352" w:rsidRPr="005179F2" w:rsidRDefault="00371352" w:rsidP="00371352">
      <w:pPr>
        <w:pStyle w:val="ConsPlusNormal"/>
        <w:ind w:firstLine="540"/>
        <w:jc w:val="both"/>
        <w:rPr>
          <w:rFonts w:ascii="Times New Roman" w:hAnsi="Times New Roman" w:cs="Times New Roman"/>
          <w:sz w:val="28"/>
          <w:szCs w:val="28"/>
        </w:rPr>
      </w:pPr>
      <w:r w:rsidRPr="005F38EE">
        <w:rPr>
          <w:rFonts w:ascii="Times New Roman" w:hAnsi="Times New Roman" w:cs="Times New Roman"/>
          <w:sz w:val="28"/>
          <w:szCs w:val="28"/>
        </w:rPr>
        <w:t>Помещения спортивных комплексов и прилегающей территории</w:t>
      </w:r>
      <w:r>
        <w:rPr>
          <w:rFonts w:ascii="Times New Roman" w:hAnsi="Times New Roman" w:cs="Times New Roman"/>
          <w:sz w:val="28"/>
          <w:szCs w:val="28"/>
        </w:rPr>
        <w:t xml:space="preserve"> </w:t>
      </w:r>
      <w:r w:rsidRPr="005F38EE">
        <w:rPr>
          <w:rFonts w:ascii="Times New Roman" w:hAnsi="Times New Roman" w:cs="Times New Roman"/>
          <w:sz w:val="28"/>
          <w:szCs w:val="28"/>
        </w:rPr>
        <w:t>отвечают принципам создания безбарьерной среды.</w:t>
      </w:r>
    </w:p>
    <w:p w14:paraId="3A679D1C" w14:textId="77777777" w:rsidR="00371352" w:rsidRDefault="00371352" w:rsidP="00371352">
      <w:pPr>
        <w:pStyle w:val="ConsPlusNormal"/>
        <w:ind w:firstLine="540"/>
        <w:jc w:val="both"/>
        <w:rPr>
          <w:rFonts w:ascii="Times New Roman" w:hAnsi="Times New Roman" w:cs="Times New Roman"/>
          <w:b/>
          <w:sz w:val="28"/>
          <w:szCs w:val="28"/>
        </w:rPr>
      </w:pPr>
    </w:p>
    <w:p w14:paraId="3402FFA8" w14:textId="77777777" w:rsidR="00371352" w:rsidRPr="00045313" w:rsidRDefault="00371352" w:rsidP="00371352">
      <w:pPr>
        <w:pStyle w:val="ConsPlusNormal"/>
        <w:ind w:firstLine="540"/>
        <w:jc w:val="both"/>
        <w:rPr>
          <w:rFonts w:ascii="Times New Roman" w:hAnsi="Times New Roman" w:cs="Times New Roman"/>
          <w:b/>
          <w:sz w:val="28"/>
          <w:szCs w:val="28"/>
        </w:rPr>
      </w:pPr>
      <w:r w:rsidRPr="00045313">
        <w:rPr>
          <w:rFonts w:ascii="Times New Roman" w:hAnsi="Times New Roman" w:cs="Times New Roman"/>
          <w:b/>
          <w:sz w:val="28"/>
          <w:szCs w:val="28"/>
        </w:rPr>
        <w:t xml:space="preserve">Оснащение </w:t>
      </w:r>
      <w:r>
        <w:rPr>
          <w:rFonts w:ascii="Times New Roman" w:hAnsi="Times New Roman" w:cs="Times New Roman"/>
          <w:b/>
          <w:sz w:val="28"/>
          <w:szCs w:val="28"/>
        </w:rPr>
        <w:t>университета</w:t>
      </w:r>
      <w:r w:rsidRPr="00045313">
        <w:rPr>
          <w:rFonts w:ascii="Times New Roman" w:hAnsi="Times New Roman" w:cs="Times New Roman"/>
          <w:b/>
          <w:sz w:val="28"/>
          <w:szCs w:val="28"/>
        </w:rPr>
        <w:t xml:space="preserve"> спортивным оборудованием, адаптированным для инвалидов и лиц с ограниченными возможностями здоровья различных нозологий.</w:t>
      </w:r>
    </w:p>
    <w:p w14:paraId="7216AA9E" w14:textId="77777777" w:rsidR="00371352" w:rsidRPr="005179F2"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 xml:space="preserve">Для полноценного занятия инвалидами и лицами с ограниченными возможностями здоровья физической культурой необходима модернизация физкультурно-спортивной базы университета: оборудование площадок (в помещениях и на открытом воздухе) специализированными тренажерами, установка тренажеров общеукрепляющей направленности и фитнес-тренажеров в существующих спортивных залах. Все спортивное оборудование должно отвечать </w:t>
      </w:r>
      <w:r w:rsidRPr="00A20423">
        <w:rPr>
          <w:rFonts w:ascii="Times New Roman" w:hAnsi="Times New Roman" w:cs="Times New Roman"/>
          <w:sz w:val="28"/>
          <w:szCs w:val="28"/>
        </w:rPr>
        <w:lastRenderedPageBreak/>
        <w:t>требованиям доступности, надежности, прочности, удобства. Необходимо также создание безбарьерной среды в существующих спортивных комплексах и спортивных залах.</w:t>
      </w:r>
    </w:p>
    <w:p w14:paraId="6A9C6063" w14:textId="77777777" w:rsidR="00371352" w:rsidRDefault="00371352" w:rsidP="00371352">
      <w:pPr>
        <w:pStyle w:val="ConsPlusNormal"/>
        <w:ind w:firstLine="540"/>
        <w:jc w:val="both"/>
        <w:rPr>
          <w:rFonts w:ascii="Times New Roman" w:hAnsi="Times New Roman" w:cs="Times New Roman"/>
          <w:b/>
          <w:sz w:val="28"/>
          <w:szCs w:val="28"/>
        </w:rPr>
      </w:pPr>
    </w:p>
    <w:p w14:paraId="0C2AB2E0" w14:textId="77777777" w:rsidR="00371352" w:rsidRPr="00045313" w:rsidRDefault="00371352" w:rsidP="00371352">
      <w:pPr>
        <w:pStyle w:val="ConsPlusNormal"/>
        <w:ind w:firstLine="540"/>
        <w:jc w:val="both"/>
        <w:rPr>
          <w:rFonts w:ascii="Times New Roman" w:hAnsi="Times New Roman" w:cs="Times New Roman"/>
          <w:b/>
          <w:sz w:val="28"/>
          <w:szCs w:val="28"/>
        </w:rPr>
      </w:pPr>
      <w:r w:rsidRPr="00045313">
        <w:rPr>
          <w:rFonts w:ascii="Times New Roman" w:hAnsi="Times New Roman" w:cs="Times New Roman"/>
          <w:b/>
          <w:sz w:val="28"/>
          <w:szCs w:val="28"/>
        </w:rPr>
        <w:t xml:space="preserve">Создание в </w:t>
      </w:r>
      <w:r>
        <w:rPr>
          <w:rFonts w:ascii="Times New Roman" w:hAnsi="Times New Roman" w:cs="Times New Roman"/>
          <w:b/>
          <w:sz w:val="28"/>
          <w:szCs w:val="28"/>
        </w:rPr>
        <w:t>университете</w:t>
      </w:r>
      <w:r w:rsidRPr="00045313">
        <w:rPr>
          <w:rFonts w:ascii="Times New Roman" w:hAnsi="Times New Roman" w:cs="Times New Roman"/>
          <w:b/>
          <w:sz w:val="28"/>
          <w:szCs w:val="28"/>
        </w:rPr>
        <w:t xml:space="preserve"> толерантной социокультурной среды, волонтерской помощи студентам-инвалидам.</w:t>
      </w:r>
    </w:p>
    <w:p w14:paraId="5D1CE6FB" w14:textId="77777777" w:rsidR="00371352" w:rsidRPr="00A20423"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Университет имеет в своем коллективе профессиональную и социокультурную толерантную среду, необходимую для формирования гражданской, правовой и профессиональной позиции соучастия, готовности всех членов коллектива к общению и сотрудничеству, к способности толерантно воспринимать социальные, личностные и культурные различия.</w:t>
      </w:r>
    </w:p>
    <w:p w14:paraId="38D62072" w14:textId="77777777" w:rsidR="00371352" w:rsidRPr="005179F2"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Для осуществления личностного, индивидуализированного социального сопровождения обучающихся инвалидов внедрена такая форма сопровождения, как волонтерское движение среди студенчества. Волонтерское движение не только способствует социализации инвалидов, но и продвигает остальную часть студентов навстречу им, развивает процессы интеграции в молодежной среде, что обязательно проявится с положительной стороны и в будущем в общественной жизни.</w:t>
      </w:r>
    </w:p>
    <w:p w14:paraId="09A79986" w14:textId="77777777" w:rsidR="00371352" w:rsidRDefault="00371352" w:rsidP="00371352">
      <w:pPr>
        <w:pStyle w:val="ConsPlusNormal"/>
        <w:ind w:firstLine="540"/>
        <w:jc w:val="both"/>
        <w:rPr>
          <w:rFonts w:ascii="Times New Roman" w:hAnsi="Times New Roman" w:cs="Times New Roman"/>
          <w:b/>
          <w:sz w:val="28"/>
          <w:szCs w:val="28"/>
        </w:rPr>
      </w:pPr>
    </w:p>
    <w:p w14:paraId="7DB95090" w14:textId="77777777" w:rsidR="00371352" w:rsidRPr="00A80246" w:rsidRDefault="00371352" w:rsidP="00371352">
      <w:pPr>
        <w:pStyle w:val="ConsPlusNormal"/>
        <w:ind w:firstLine="540"/>
        <w:jc w:val="both"/>
        <w:rPr>
          <w:rFonts w:ascii="Times New Roman" w:hAnsi="Times New Roman" w:cs="Times New Roman"/>
          <w:b/>
          <w:sz w:val="28"/>
          <w:szCs w:val="28"/>
        </w:rPr>
      </w:pPr>
      <w:r w:rsidRPr="00A80246">
        <w:rPr>
          <w:rFonts w:ascii="Times New Roman" w:hAnsi="Times New Roman" w:cs="Times New Roman"/>
          <w:b/>
          <w:sz w:val="28"/>
          <w:szCs w:val="28"/>
        </w:rPr>
        <w:t xml:space="preserve">Наличие медпункта в </w:t>
      </w:r>
      <w:r>
        <w:rPr>
          <w:rFonts w:ascii="Times New Roman" w:hAnsi="Times New Roman" w:cs="Times New Roman"/>
          <w:b/>
          <w:sz w:val="28"/>
          <w:szCs w:val="28"/>
        </w:rPr>
        <w:t>университете</w:t>
      </w:r>
      <w:r w:rsidRPr="00A80246">
        <w:rPr>
          <w:rFonts w:ascii="Times New Roman" w:hAnsi="Times New Roman" w:cs="Times New Roman"/>
          <w:b/>
          <w:sz w:val="28"/>
          <w:szCs w:val="28"/>
        </w:rPr>
        <w:t>.</w:t>
      </w:r>
    </w:p>
    <w:p w14:paraId="4954AEEE" w14:textId="77777777" w:rsidR="00371352" w:rsidRDefault="00371352" w:rsidP="00371352">
      <w:pPr>
        <w:pStyle w:val="ConsPlusNormal"/>
        <w:ind w:firstLine="540"/>
        <w:jc w:val="both"/>
        <w:rPr>
          <w:rFonts w:ascii="Times New Roman" w:hAnsi="Times New Roman" w:cs="Times New Roman"/>
          <w:sz w:val="28"/>
          <w:szCs w:val="28"/>
        </w:rPr>
      </w:pPr>
      <w:r w:rsidRPr="00A20423">
        <w:rPr>
          <w:rFonts w:ascii="Times New Roman" w:hAnsi="Times New Roman" w:cs="Times New Roman"/>
          <w:sz w:val="28"/>
          <w:szCs w:val="28"/>
        </w:rPr>
        <w:t>Медицинский пункт расположен в общежитии № 2. Медпункт необходим для оказания первой медицинской помощи; оказания врачебной помощи при травмах, острых и хронических заболеваниях; осуществления лечебных, профилактических и реабилитационных мероприятий (в том числе организацию динамического наблюдения за лицами с хроническими заболеваниями, длительно и часто болеющими); пропаганды гигиенических знаний и здорового образа жизни среди студентов в виде лекций и бесед, наглядной агитации.</w:t>
      </w:r>
    </w:p>
    <w:p w14:paraId="50C7BBCC" w14:textId="77777777" w:rsidR="00371352" w:rsidRDefault="00371352" w:rsidP="00371352">
      <w:pPr>
        <w:pStyle w:val="ConsPlusNormal"/>
        <w:ind w:firstLine="540"/>
        <w:jc w:val="both"/>
        <w:rPr>
          <w:rFonts w:ascii="Times New Roman" w:hAnsi="Times New Roman" w:cs="Times New Roman"/>
          <w:sz w:val="28"/>
          <w:szCs w:val="28"/>
        </w:rPr>
        <w:sectPr w:rsidR="00371352" w:rsidSect="00F056DC">
          <w:headerReference w:type="default" r:id="rId14"/>
          <w:footerReference w:type="default" r:id="rId15"/>
          <w:pgSz w:w="11906" w:h="16838"/>
          <w:pgMar w:top="1440" w:right="566" w:bottom="1440" w:left="1133" w:header="0" w:footer="510" w:gutter="0"/>
          <w:cols w:space="720"/>
          <w:noEndnote/>
          <w:titlePg/>
          <w:docGrid w:linePitch="326"/>
        </w:sectPr>
      </w:pPr>
    </w:p>
    <w:p w14:paraId="197C6B10" w14:textId="77777777" w:rsidR="0093077A" w:rsidRPr="00467FB0" w:rsidRDefault="0093077A" w:rsidP="00FA1F19">
      <w:pPr>
        <w:ind w:firstLine="567"/>
        <w:jc w:val="both"/>
        <w:rPr>
          <w:sz w:val="28"/>
          <w:szCs w:val="28"/>
        </w:rPr>
      </w:pPr>
    </w:p>
    <w:p w14:paraId="5523F225" w14:textId="77777777" w:rsidR="00467FB0" w:rsidRPr="0093077A" w:rsidRDefault="00467FB0" w:rsidP="00FA1F19">
      <w:pPr>
        <w:ind w:firstLine="567"/>
        <w:jc w:val="both"/>
        <w:rPr>
          <w:b/>
          <w:sz w:val="28"/>
          <w:szCs w:val="28"/>
        </w:rPr>
      </w:pPr>
    </w:p>
    <w:p w14:paraId="5F0D4B28" w14:textId="77777777" w:rsidR="0093077A" w:rsidRDefault="00371352" w:rsidP="00FA1F19">
      <w:pPr>
        <w:ind w:firstLine="567"/>
        <w:jc w:val="both"/>
        <w:rPr>
          <w:b/>
          <w:sz w:val="28"/>
          <w:szCs w:val="28"/>
        </w:rPr>
      </w:pPr>
      <w:r w:rsidRPr="0093077A">
        <w:rPr>
          <w:b/>
          <w:sz w:val="28"/>
          <w:szCs w:val="28"/>
        </w:rPr>
        <w:t>МОДУЛЬ</w:t>
      </w:r>
      <w:r>
        <w:rPr>
          <w:b/>
          <w:sz w:val="28"/>
          <w:szCs w:val="28"/>
        </w:rPr>
        <w:t xml:space="preserve"> </w:t>
      </w:r>
      <w:r w:rsidRPr="0093077A">
        <w:rPr>
          <w:b/>
          <w:sz w:val="28"/>
          <w:szCs w:val="28"/>
        </w:rPr>
        <w:t>3. ИСПОЛЬЗОВАНИЕ ЭЛЕКТРОННОЙ ИНФОРМАЦИОН</w:t>
      </w:r>
      <w:r>
        <w:rPr>
          <w:b/>
          <w:sz w:val="28"/>
          <w:szCs w:val="28"/>
        </w:rPr>
        <w:t>-</w:t>
      </w:r>
      <w:r w:rsidRPr="0093077A">
        <w:rPr>
          <w:b/>
          <w:sz w:val="28"/>
          <w:szCs w:val="28"/>
        </w:rPr>
        <w:t>НОЙ ОБРАЗОВАТЕЛЬНОЙ СРЕДЫ ПРИ РЕАЛИЗАЦИИ ОБРАЗОВАТЕЛЬ</w:t>
      </w:r>
      <w:r>
        <w:rPr>
          <w:b/>
          <w:sz w:val="28"/>
          <w:szCs w:val="28"/>
        </w:rPr>
        <w:t>-</w:t>
      </w:r>
      <w:r w:rsidRPr="0093077A">
        <w:rPr>
          <w:b/>
          <w:sz w:val="28"/>
          <w:szCs w:val="28"/>
        </w:rPr>
        <w:t>НЫХ ПРОГРАММ.</w:t>
      </w:r>
    </w:p>
    <w:p w14:paraId="1C0935F2" w14:textId="77777777" w:rsidR="004B3960" w:rsidRDefault="004B3960" w:rsidP="004B3960">
      <w:pPr>
        <w:ind w:firstLine="567"/>
        <w:jc w:val="both"/>
        <w:rPr>
          <w:sz w:val="28"/>
          <w:szCs w:val="28"/>
        </w:rPr>
      </w:pPr>
    </w:p>
    <w:p w14:paraId="2867346C" w14:textId="77777777" w:rsidR="004B3960" w:rsidRPr="004B3960" w:rsidRDefault="004B3960" w:rsidP="004B3960">
      <w:pPr>
        <w:ind w:firstLine="567"/>
        <w:jc w:val="both"/>
        <w:rPr>
          <w:sz w:val="28"/>
          <w:szCs w:val="28"/>
        </w:rPr>
      </w:pPr>
      <w:r w:rsidRPr="00371352">
        <w:rPr>
          <w:b/>
          <w:sz w:val="28"/>
          <w:szCs w:val="28"/>
        </w:rPr>
        <w:t>Электронная информационно-образовательная среда</w:t>
      </w:r>
      <w:r w:rsidRPr="004B3960">
        <w:rPr>
          <w:sz w:val="28"/>
          <w:szCs w:val="28"/>
        </w:rPr>
        <w:t xml:space="preserve"> (далее - ЭИОС) - совокупность информационных, телекоммуникационных технологий, соответствующих технологических средств, обеспечивающая освоение обучающимися образовательных программ в полном объеме независимо от их места нахождения.</w:t>
      </w:r>
    </w:p>
    <w:p w14:paraId="1A52CCDB" w14:textId="77777777" w:rsidR="004B3960" w:rsidRDefault="004B3960" w:rsidP="004B3960">
      <w:pPr>
        <w:ind w:firstLine="567"/>
        <w:jc w:val="both"/>
        <w:rPr>
          <w:sz w:val="28"/>
          <w:szCs w:val="28"/>
        </w:rPr>
      </w:pPr>
    </w:p>
    <w:p w14:paraId="7589BB2E" w14:textId="77777777" w:rsidR="004B3960" w:rsidRPr="004B3960" w:rsidRDefault="004B3960" w:rsidP="004B3960">
      <w:pPr>
        <w:ind w:firstLine="567"/>
        <w:jc w:val="both"/>
        <w:rPr>
          <w:sz w:val="28"/>
          <w:szCs w:val="28"/>
        </w:rPr>
      </w:pPr>
      <w:r w:rsidRPr="004B3960">
        <w:rPr>
          <w:sz w:val="28"/>
          <w:szCs w:val="28"/>
        </w:rPr>
        <w:t>Электронный информационный ресурс (далее - ЭИР) - источник информации, пользование которым возможно только при помощи компьютера или подключенного к нему периферийного устройства.</w:t>
      </w:r>
    </w:p>
    <w:p w14:paraId="3FDEDACF" w14:textId="77777777" w:rsidR="004B3960" w:rsidRDefault="004B3960" w:rsidP="004B3960">
      <w:pPr>
        <w:ind w:firstLine="567"/>
        <w:jc w:val="both"/>
        <w:rPr>
          <w:sz w:val="28"/>
          <w:szCs w:val="28"/>
        </w:rPr>
      </w:pPr>
    </w:p>
    <w:p w14:paraId="637CFDDB" w14:textId="77777777" w:rsidR="004B3960" w:rsidRPr="004B3960" w:rsidRDefault="004B3960" w:rsidP="004B3960">
      <w:pPr>
        <w:ind w:firstLine="567"/>
        <w:jc w:val="both"/>
        <w:rPr>
          <w:sz w:val="28"/>
          <w:szCs w:val="28"/>
        </w:rPr>
      </w:pPr>
      <w:r w:rsidRPr="004B3960">
        <w:rPr>
          <w:sz w:val="28"/>
          <w:szCs w:val="28"/>
        </w:rPr>
        <w:t>Электронный образовательный ресурс (далее - ЭОР) - образовательный ресурс, представленный в электронно-цифровой форме и включающий в себя данные, информацию, программное обеспечение, необходимые для его использования в процессе обучения.</w:t>
      </w:r>
    </w:p>
    <w:p w14:paraId="4D239F69" w14:textId="77777777" w:rsidR="004B3960" w:rsidRDefault="004B3960" w:rsidP="004B3960">
      <w:pPr>
        <w:ind w:firstLine="567"/>
        <w:jc w:val="both"/>
        <w:rPr>
          <w:sz w:val="28"/>
          <w:szCs w:val="28"/>
        </w:rPr>
      </w:pPr>
    </w:p>
    <w:p w14:paraId="6AA76BB7" w14:textId="77777777" w:rsidR="004B3960" w:rsidRPr="004B3960" w:rsidRDefault="004B3960" w:rsidP="004B3960">
      <w:pPr>
        <w:ind w:firstLine="567"/>
        <w:jc w:val="both"/>
        <w:rPr>
          <w:sz w:val="28"/>
          <w:szCs w:val="28"/>
        </w:rPr>
      </w:pPr>
      <w:r w:rsidRPr="004B3960">
        <w:rPr>
          <w:sz w:val="28"/>
          <w:szCs w:val="28"/>
        </w:rPr>
        <w:t>ЭИОС предназначена для:</w:t>
      </w:r>
    </w:p>
    <w:p w14:paraId="33DC2CE3" w14:textId="77777777" w:rsidR="004B3960" w:rsidRPr="004B3960" w:rsidRDefault="004B3960" w:rsidP="004B3960">
      <w:pPr>
        <w:numPr>
          <w:ilvl w:val="0"/>
          <w:numId w:val="21"/>
        </w:numPr>
        <w:jc w:val="both"/>
        <w:rPr>
          <w:sz w:val="28"/>
          <w:szCs w:val="28"/>
        </w:rPr>
      </w:pPr>
      <w:r w:rsidRPr="004B3960">
        <w:rPr>
          <w:sz w:val="28"/>
          <w:szCs w:val="28"/>
        </w:rPr>
        <w:t>Обеспечения информационной открытости СамГУПС в соответствии с требованиями действующего законодательства Российской Федерации в сфере образования;</w:t>
      </w:r>
    </w:p>
    <w:p w14:paraId="20B2DF67" w14:textId="77777777" w:rsidR="004B3960" w:rsidRPr="004B3960" w:rsidRDefault="004B3960" w:rsidP="004B3960">
      <w:pPr>
        <w:numPr>
          <w:ilvl w:val="0"/>
          <w:numId w:val="21"/>
        </w:numPr>
        <w:jc w:val="both"/>
        <w:rPr>
          <w:sz w:val="28"/>
          <w:szCs w:val="28"/>
        </w:rPr>
      </w:pPr>
      <w:r w:rsidRPr="004B3960">
        <w:rPr>
          <w:sz w:val="28"/>
          <w:szCs w:val="28"/>
        </w:rPr>
        <w:t>Организации образовательной деятельности по реализуемым направлениям подготовки;</w:t>
      </w:r>
    </w:p>
    <w:p w14:paraId="09312B38" w14:textId="77777777" w:rsidR="004B3960" w:rsidRPr="004B3960" w:rsidRDefault="004B3960" w:rsidP="004B3960">
      <w:pPr>
        <w:numPr>
          <w:ilvl w:val="0"/>
          <w:numId w:val="21"/>
        </w:numPr>
        <w:jc w:val="both"/>
        <w:rPr>
          <w:sz w:val="28"/>
          <w:szCs w:val="28"/>
        </w:rPr>
      </w:pPr>
      <w:r w:rsidRPr="004B3960">
        <w:rPr>
          <w:sz w:val="28"/>
          <w:szCs w:val="28"/>
        </w:rPr>
        <w:t>Обеспечения доступа обучающихся и работников, в зависимости от места их нахождения, к ЭИР и ЭОР посредством использования информационно-телекоммуникационных технологий и сервисов.</w:t>
      </w:r>
    </w:p>
    <w:p w14:paraId="3E53AAAE" w14:textId="77777777" w:rsidR="004B3960" w:rsidRDefault="004B3960" w:rsidP="004B3960">
      <w:pPr>
        <w:ind w:firstLine="567"/>
        <w:jc w:val="both"/>
        <w:rPr>
          <w:sz w:val="28"/>
          <w:szCs w:val="28"/>
        </w:rPr>
      </w:pPr>
    </w:p>
    <w:p w14:paraId="2AC7BCEA" w14:textId="77777777" w:rsidR="004B3960" w:rsidRPr="004B3960" w:rsidRDefault="004B3960" w:rsidP="004B3960">
      <w:pPr>
        <w:ind w:firstLine="567"/>
        <w:jc w:val="both"/>
        <w:rPr>
          <w:sz w:val="28"/>
          <w:szCs w:val="28"/>
        </w:rPr>
      </w:pPr>
      <w:r w:rsidRPr="00371352">
        <w:rPr>
          <w:b/>
          <w:sz w:val="28"/>
          <w:szCs w:val="28"/>
        </w:rPr>
        <w:t>Функционирование ЭИОС</w:t>
      </w:r>
      <w:r w:rsidRPr="004B3960">
        <w:rPr>
          <w:sz w:val="28"/>
          <w:szCs w:val="28"/>
        </w:rPr>
        <w:t xml:space="preserve">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ЭИОС обеспечивается в соответствии с требованиями Федерального закона от 27 июля 2006 г. № 149-ФЗ «Об информации, информационных технологиях и о защите информации», Федерального закона от 27 июля 2006 г. № 152-ФЗ «О персональных данных», приказа Федеральной службы по надзору в сфере образования и науки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4BA71F78" w14:textId="77777777" w:rsidR="004B3960" w:rsidRDefault="004B3960" w:rsidP="004B3960">
      <w:pPr>
        <w:ind w:firstLine="567"/>
        <w:jc w:val="both"/>
        <w:rPr>
          <w:sz w:val="28"/>
          <w:szCs w:val="28"/>
        </w:rPr>
      </w:pPr>
    </w:p>
    <w:p w14:paraId="656F1CDA" w14:textId="77777777" w:rsidR="004B3960" w:rsidRPr="00371352" w:rsidRDefault="004B3960" w:rsidP="004B3960">
      <w:pPr>
        <w:ind w:firstLine="567"/>
        <w:jc w:val="both"/>
        <w:rPr>
          <w:b/>
          <w:sz w:val="28"/>
          <w:szCs w:val="28"/>
        </w:rPr>
      </w:pPr>
      <w:r w:rsidRPr="00371352">
        <w:rPr>
          <w:b/>
          <w:sz w:val="28"/>
          <w:szCs w:val="28"/>
        </w:rPr>
        <w:t>Составными элементами ЭИОС СамГУПС являются:</w:t>
      </w:r>
    </w:p>
    <w:p w14:paraId="72B2C45D" w14:textId="77777777" w:rsidR="004B3960" w:rsidRPr="004B3960" w:rsidRDefault="004B3960" w:rsidP="004B3960">
      <w:pPr>
        <w:ind w:firstLine="567"/>
        <w:jc w:val="both"/>
        <w:rPr>
          <w:sz w:val="28"/>
          <w:szCs w:val="28"/>
        </w:rPr>
      </w:pPr>
    </w:p>
    <w:p w14:paraId="4F241693" w14:textId="77777777" w:rsidR="004B3960" w:rsidRPr="004B3960" w:rsidRDefault="004B3960" w:rsidP="004B3960">
      <w:pPr>
        <w:numPr>
          <w:ilvl w:val="0"/>
          <w:numId w:val="24"/>
        </w:numPr>
        <w:jc w:val="both"/>
        <w:rPr>
          <w:sz w:val="28"/>
          <w:szCs w:val="28"/>
        </w:rPr>
      </w:pPr>
      <w:r w:rsidRPr="004B3960">
        <w:rPr>
          <w:sz w:val="28"/>
          <w:szCs w:val="28"/>
        </w:rPr>
        <w:t>ЭИР, в том числе:</w:t>
      </w:r>
    </w:p>
    <w:p w14:paraId="3682E9BB" w14:textId="77777777" w:rsidR="004B3960" w:rsidRPr="004B3960" w:rsidRDefault="004B3960" w:rsidP="004B3960">
      <w:pPr>
        <w:numPr>
          <w:ilvl w:val="1"/>
          <w:numId w:val="21"/>
        </w:numPr>
        <w:jc w:val="both"/>
        <w:rPr>
          <w:sz w:val="28"/>
          <w:szCs w:val="28"/>
        </w:rPr>
      </w:pPr>
      <w:r w:rsidRPr="004B3960">
        <w:rPr>
          <w:sz w:val="28"/>
          <w:szCs w:val="28"/>
        </w:rPr>
        <w:lastRenderedPageBreak/>
        <w:t>Официальный сайт СамГУПС, адрес: http://www.samgups.ru/</w:t>
      </w:r>
    </w:p>
    <w:p w14:paraId="574D8D17" w14:textId="77777777" w:rsidR="004B3960" w:rsidRPr="004B3960" w:rsidRDefault="004B3960" w:rsidP="004B3960">
      <w:pPr>
        <w:numPr>
          <w:ilvl w:val="1"/>
          <w:numId w:val="21"/>
        </w:numPr>
        <w:jc w:val="both"/>
        <w:rPr>
          <w:sz w:val="28"/>
          <w:szCs w:val="28"/>
        </w:rPr>
      </w:pPr>
      <w:r w:rsidRPr="004B3960">
        <w:rPr>
          <w:sz w:val="28"/>
          <w:szCs w:val="28"/>
        </w:rPr>
        <w:t>Официальная группа в социальной сети ВКонтакте для обучающихся и работников СамГУПС, адрес: https://vk.com/public111710225</w:t>
      </w:r>
    </w:p>
    <w:p w14:paraId="552A833F" w14:textId="77777777" w:rsidR="004B3960" w:rsidRDefault="004B3960" w:rsidP="004B3960">
      <w:pPr>
        <w:numPr>
          <w:ilvl w:val="1"/>
          <w:numId w:val="21"/>
        </w:numPr>
        <w:jc w:val="both"/>
        <w:rPr>
          <w:sz w:val="28"/>
          <w:szCs w:val="28"/>
        </w:rPr>
      </w:pPr>
      <w:r w:rsidRPr="004B3960">
        <w:rPr>
          <w:sz w:val="28"/>
          <w:szCs w:val="28"/>
        </w:rPr>
        <w:t>Корпоративная почта.</w:t>
      </w:r>
    </w:p>
    <w:p w14:paraId="5AF9E432" w14:textId="77777777" w:rsidR="004B3960" w:rsidRPr="004B3960" w:rsidRDefault="004B3960" w:rsidP="004B3960">
      <w:pPr>
        <w:ind w:left="2007"/>
        <w:jc w:val="both"/>
        <w:rPr>
          <w:sz w:val="28"/>
          <w:szCs w:val="28"/>
        </w:rPr>
      </w:pPr>
    </w:p>
    <w:p w14:paraId="3FB449FA" w14:textId="77777777" w:rsidR="004B3960" w:rsidRPr="004B3960" w:rsidRDefault="004B3960" w:rsidP="004B3960">
      <w:pPr>
        <w:numPr>
          <w:ilvl w:val="0"/>
          <w:numId w:val="24"/>
        </w:numPr>
        <w:jc w:val="both"/>
        <w:rPr>
          <w:sz w:val="28"/>
          <w:szCs w:val="28"/>
        </w:rPr>
      </w:pPr>
      <w:r w:rsidRPr="004B3960">
        <w:rPr>
          <w:sz w:val="28"/>
          <w:szCs w:val="28"/>
        </w:rPr>
        <w:t>Информационные и телекоммуникационные технологии:</w:t>
      </w:r>
    </w:p>
    <w:p w14:paraId="0286C04F" w14:textId="77777777" w:rsidR="004B3960" w:rsidRPr="004B3960" w:rsidRDefault="004B3960" w:rsidP="004B3960">
      <w:pPr>
        <w:ind w:left="567" w:firstLine="567"/>
        <w:jc w:val="both"/>
        <w:rPr>
          <w:sz w:val="28"/>
          <w:szCs w:val="28"/>
        </w:rPr>
      </w:pPr>
      <w:r w:rsidRPr="004B3960">
        <w:rPr>
          <w:sz w:val="28"/>
          <w:szCs w:val="28"/>
        </w:rPr>
        <w:t>•</w:t>
      </w:r>
      <w:r w:rsidRPr="004B3960">
        <w:rPr>
          <w:sz w:val="28"/>
          <w:szCs w:val="28"/>
        </w:rPr>
        <w:tab/>
        <w:t xml:space="preserve">Электронный каталог библиотеки </w:t>
      </w:r>
    </w:p>
    <w:p w14:paraId="068C4AEE" w14:textId="77777777" w:rsidR="004B3960" w:rsidRPr="004B3960" w:rsidRDefault="004B3960" w:rsidP="004B3960">
      <w:pPr>
        <w:numPr>
          <w:ilvl w:val="0"/>
          <w:numId w:val="23"/>
        </w:numPr>
        <w:jc w:val="both"/>
        <w:rPr>
          <w:sz w:val="28"/>
          <w:szCs w:val="28"/>
        </w:rPr>
      </w:pPr>
      <w:r w:rsidRPr="004B3960">
        <w:rPr>
          <w:sz w:val="28"/>
          <w:szCs w:val="28"/>
        </w:rPr>
        <w:t xml:space="preserve">БД "Каталог НТБ СамГУПС" - каталог книг, методических указаний, периодических изданий и другой литературы, поступающей в библиотеку СамГУПС </w:t>
      </w:r>
    </w:p>
    <w:p w14:paraId="4F2330BA" w14:textId="77777777" w:rsidR="004B3960" w:rsidRPr="004B3960" w:rsidRDefault="004B3960" w:rsidP="004B3960">
      <w:pPr>
        <w:numPr>
          <w:ilvl w:val="0"/>
          <w:numId w:val="23"/>
        </w:numPr>
        <w:jc w:val="both"/>
        <w:rPr>
          <w:sz w:val="28"/>
          <w:szCs w:val="28"/>
        </w:rPr>
      </w:pPr>
      <w:r w:rsidRPr="004B3960">
        <w:rPr>
          <w:sz w:val="28"/>
          <w:szCs w:val="28"/>
        </w:rPr>
        <w:t xml:space="preserve">БД «Электронные ресурсы» - описания вебинаров, электронных ресурсов в сети Интернет, литературы из ЭБС, к которым подключен ВУЗ. Во всех документах даны ссылки на эти ресурсы. Для активации некоторых ссылок необходима «Авторизация» (при авторизации используется фамилия и номер читательского билета в качестве пароля). </w:t>
      </w:r>
    </w:p>
    <w:p w14:paraId="14113D1C" w14:textId="77777777" w:rsidR="004B3960" w:rsidRPr="004B3960" w:rsidRDefault="004B3960" w:rsidP="004B3960">
      <w:pPr>
        <w:numPr>
          <w:ilvl w:val="0"/>
          <w:numId w:val="23"/>
        </w:numPr>
        <w:jc w:val="both"/>
        <w:rPr>
          <w:sz w:val="28"/>
          <w:szCs w:val="28"/>
        </w:rPr>
      </w:pPr>
      <w:r w:rsidRPr="004B3960">
        <w:rPr>
          <w:sz w:val="28"/>
          <w:szCs w:val="28"/>
        </w:rPr>
        <w:t>БД "Информационно-библиографическая" - описания статей из периодических изданий</w:t>
      </w:r>
    </w:p>
    <w:p w14:paraId="746214CA" w14:textId="77777777" w:rsidR="004B3960" w:rsidRPr="004B3960" w:rsidRDefault="004B3960" w:rsidP="004B3960">
      <w:pPr>
        <w:numPr>
          <w:ilvl w:val="0"/>
          <w:numId w:val="23"/>
        </w:numPr>
        <w:jc w:val="both"/>
        <w:rPr>
          <w:sz w:val="28"/>
          <w:szCs w:val="28"/>
        </w:rPr>
      </w:pPr>
      <w:r w:rsidRPr="004B3960">
        <w:rPr>
          <w:sz w:val="28"/>
          <w:szCs w:val="28"/>
        </w:rPr>
        <w:t>БД "Труды преподавателей СамГУПС" - труды преподавателей университета (статьи, книги, монографии и т.д.)</w:t>
      </w:r>
    </w:p>
    <w:p w14:paraId="71C47D5E" w14:textId="77777777" w:rsidR="004B3960" w:rsidRPr="004B3960" w:rsidRDefault="004B3960" w:rsidP="004B3960">
      <w:pPr>
        <w:numPr>
          <w:ilvl w:val="0"/>
          <w:numId w:val="23"/>
        </w:numPr>
        <w:jc w:val="both"/>
        <w:rPr>
          <w:sz w:val="28"/>
          <w:szCs w:val="28"/>
        </w:rPr>
      </w:pPr>
      <w:r w:rsidRPr="004B3960">
        <w:rPr>
          <w:sz w:val="28"/>
          <w:szCs w:val="28"/>
        </w:rPr>
        <w:t>БД "База дисков" - каталог ресурсов (электронные версии учебников, приложения к книгам и журналам) на электронных носителях (дисках, дискетах и т.д.)</w:t>
      </w:r>
    </w:p>
    <w:p w14:paraId="1A0A863F" w14:textId="77777777" w:rsidR="004B3960" w:rsidRPr="004B3960" w:rsidRDefault="004B3960" w:rsidP="004B3960">
      <w:pPr>
        <w:numPr>
          <w:ilvl w:val="0"/>
          <w:numId w:val="23"/>
        </w:numPr>
        <w:jc w:val="both"/>
        <w:rPr>
          <w:sz w:val="28"/>
          <w:szCs w:val="28"/>
        </w:rPr>
      </w:pPr>
      <w:r w:rsidRPr="004B3960">
        <w:rPr>
          <w:sz w:val="28"/>
          <w:szCs w:val="28"/>
        </w:rPr>
        <w:t>БД "Сводный каталог пер. изд. вузов ФАЖТ" - сводный каталог периодики библиотек транспортных железнодорожных вузов</w:t>
      </w:r>
    </w:p>
    <w:p w14:paraId="20CCE58C" w14:textId="77777777" w:rsidR="004B3960" w:rsidRPr="004B3960" w:rsidRDefault="004B3960" w:rsidP="004B3960">
      <w:pPr>
        <w:numPr>
          <w:ilvl w:val="0"/>
          <w:numId w:val="23"/>
        </w:numPr>
        <w:jc w:val="both"/>
        <w:rPr>
          <w:sz w:val="28"/>
          <w:szCs w:val="28"/>
        </w:rPr>
      </w:pPr>
      <w:r w:rsidRPr="004B3960">
        <w:rPr>
          <w:sz w:val="28"/>
          <w:szCs w:val="28"/>
        </w:rPr>
        <w:t>БД "Труды преподавателей ун-тов ФАЖТ" - сводный каталог трудов преподавателей транспортных железнодорожных вузов</w:t>
      </w:r>
    </w:p>
    <w:p w14:paraId="6F8EEA59" w14:textId="77777777" w:rsidR="004B3960" w:rsidRPr="004B3960" w:rsidRDefault="004B3960" w:rsidP="004B3960">
      <w:pPr>
        <w:ind w:left="567" w:firstLine="567"/>
        <w:jc w:val="both"/>
        <w:rPr>
          <w:sz w:val="28"/>
          <w:szCs w:val="28"/>
        </w:rPr>
      </w:pPr>
      <w:r w:rsidRPr="004B3960">
        <w:rPr>
          <w:sz w:val="28"/>
          <w:szCs w:val="28"/>
        </w:rPr>
        <w:t>•</w:t>
      </w:r>
      <w:r w:rsidRPr="004B3960">
        <w:rPr>
          <w:sz w:val="28"/>
          <w:szCs w:val="28"/>
        </w:rPr>
        <w:tab/>
        <w:t>Образовательные ресурсы</w:t>
      </w:r>
    </w:p>
    <w:p w14:paraId="58C144E7" w14:textId="77777777" w:rsidR="004B3960" w:rsidRPr="004B3960" w:rsidRDefault="004B3960" w:rsidP="004B3960">
      <w:pPr>
        <w:numPr>
          <w:ilvl w:val="0"/>
          <w:numId w:val="23"/>
        </w:numPr>
        <w:jc w:val="both"/>
        <w:rPr>
          <w:sz w:val="28"/>
          <w:szCs w:val="28"/>
        </w:rPr>
      </w:pPr>
      <w:r w:rsidRPr="004B3960">
        <w:rPr>
          <w:sz w:val="28"/>
          <w:szCs w:val="28"/>
        </w:rPr>
        <w:t>Учебно-методические материалы в полнотекстовом виде: методические указания, лекции ,пособия ,монографии, сборники, библиографические указатели, бюллетени новых поступлений</w:t>
      </w:r>
    </w:p>
    <w:p w14:paraId="097D3367" w14:textId="77777777" w:rsidR="004B3960" w:rsidRPr="004B3960" w:rsidRDefault="004B3960" w:rsidP="004B3960">
      <w:pPr>
        <w:numPr>
          <w:ilvl w:val="0"/>
          <w:numId w:val="23"/>
        </w:numPr>
        <w:jc w:val="both"/>
        <w:rPr>
          <w:sz w:val="28"/>
          <w:szCs w:val="28"/>
        </w:rPr>
      </w:pPr>
      <w:r w:rsidRPr="004B3960">
        <w:rPr>
          <w:sz w:val="28"/>
          <w:szCs w:val="28"/>
        </w:rPr>
        <w:t>Российская государственная библиотека предоставляет возможность доступа к полным текстам диссертаций и авторефератов, находящимся в электронной форме, что дает уникальную возможность многим читателям получить интересующую информацию, не покидая своего города. Каталог Электронной библиотеки диссертаций РГБ находится в свободном доступе для любого пользователя сети Интернет. Адрес: https://dvs.rsl.ru</w:t>
      </w:r>
    </w:p>
    <w:p w14:paraId="2329B5F6" w14:textId="77777777" w:rsidR="004B3960" w:rsidRPr="004B3960" w:rsidRDefault="004B3960" w:rsidP="004B3960">
      <w:pPr>
        <w:numPr>
          <w:ilvl w:val="0"/>
          <w:numId w:val="23"/>
        </w:numPr>
        <w:jc w:val="both"/>
        <w:rPr>
          <w:sz w:val="28"/>
          <w:szCs w:val="28"/>
        </w:rPr>
      </w:pPr>
      <w:r w:rsidRPr="004B3960">
        <w:rPr>
          <w:sz w:val="28"/>
          <w:szCs w:val="28"/>
        </w:rPr>
        <w:t xml:space="preserve">Электронная библиотечная система. В ЭБС в полном объеме доступны лекции и пособия, изданные СамГУПС, а также некоторые учебники. Ресурс доступен с любых ПК после </w:t>
      </w:r>
      <w:r w:rsidRPr="004B3960">
        <w:rPr>
          <w:sz w:val="28"/>
          <w:szCs w:val="28"/>
        </w:rPr>
        <w:lastRenderedPageBreak/>
        <w:t>регистрации в библиотеке. Подробная информация. Адрес: https://samgups.bibliotech.ru</w:t>
      </w:r>
    </w:p>
    <w:p w14:paraId="1236530B" w14:textId="77777777" w:rsidR="004B3960" w:rsidRPr="004B3960" w:rsidRDefault="004B3960" w:rsidP="004B3960">
      <w:pPr>
        <w:numPr>
          <w:ilvl w:val="0"/>
          <w:numId w:val="23"/>
        </w:numPr>
        <w:jc w:val="both"/>
        <w:rPr>
          <w:sz w:val="28"/>
          <w:szCs w:val="28"/>
        </w:rPr>
      </w:pPr>
      <w:r w:rsidRPr="004B3960">
        <w:rPr>
          <w:sz w:val="28"/>
          <w:szCs w:val="28"/>
        </w:rPr>
        <w:t>ЭБС издательства "Лань" включает в себя более 3000 электронных версий книг издательства Лань. Университету доступен тематический пакет: Инженерно-технические науки (книги издательства «УМЦ ЖДТ»). Ресурс доступен с любых ПК после регистрации с любого компьютера вуза. Адрес: http://e.lanbook.com/</w:t>
      </w:r>
    </w:p>
    <w:p w14:paraId="491C9B12" w14:textId="77777777" w:rsidR="004B3960" w:rsidRPr="004B3960" w:rsidRDefault="004B3960" w:rsidP="004B3960">
      <w:pPr>
        <w:numPr>
          <w:ilvl w:val="0"/>
          <w:numId w:val="23"/>
        </w:numPr>
        <w:jc w:val="both"/>
        <w:rPr>
          <w:sz w:val="28"/>
          <w:szCs w:val="28"/>
        </w:rPr>
      </w:pPr>
      <w:r w:rsidRPr="004B3960">
        <w:rPr>
          <w:sz w:val="28"/>
          <w:szCs w:val="28"/>
        </w:rPr>
        <w:t>ФГБОУ «Учебно-методический центр на железнодорожном транспорте» предоставил доступ к книгам издательства на сайте библиотеки МИИТа. Доступ к полным версиям книг издательства возможен после регистрации на сайте МИИТа с любого ПК университета. Адрес: http://library.miit.ru/miitb.php</w:t>
      </w:r>
    </w:p>
    <w:p w14:paraId="6975E5B7" w14:textId="77777777" w:rsidR="004B3960" w:rsidRPr="004B3960" w:rsidRDefault="004B3960" w:rsidP="004B3960">
      <w:pPr>
        <w:numPr>
          <w:ilvl w:val="0"/>
          <w:numId w:val="23"/>
        </w:numPr>
        <w:jc w:val="both"/>
        <w:rPr>
          <w:sz w:val="28"/>
          <w:szCs w:val="28"/>
        </w:rPr>
      </w:pPr>
      <w:r w:rsidRPr="004B3960">
        <w:rPr>
          <w:sz w:val="28"/>
          <w:szCs w:val="28"/>
        </w:rPr>
        <w:t>Scopus. Scopus представляет собой крупнейшую в мире единую реферативную базу данных, которая индексирует более 18000 наименований научно-технических и медицинских журналов примерно 5,000 международных издательств. Ресурс доступен только из локальной сети вуза. Адрес: http://www.scopus.com/</w:t>
      </w:r>
    </w:p>
    <w:p w14:paraId="6AFA9810" w14:textId="77777777" w:rsidR="004B3960" w:rsidRPr="004B3960" w:rsidRDefault="004B3960" w:rsidP="004B3960">
      <w:pPr>
        <w:numPr>
          <w:ilvl w:val="0"/>
          <w:numId w:val="23"/>
        </w:numPr>
        <w:jc w:val="both"/>
        <w:rPr>
          <w:sz w:val="28"/>
          <w:szCs w:val="28"/>
        </w:rPr>
      </w:pPr>
      <w:r w:rsidRPr="004B3960">
        <w:rPr>
          <w:sz w:val="28"/>
          <w:szCs w:val="28"/>
        </w:rPr>
        <w:t>Polpred.com Обзор СМИ. Архив важных публикаций собирается вручную. База данных с рубрикатором: 53 отрасли / 600 источников / 9 федеральных округов РФ / 235 стран и территорий / главные материалы / статьи и интервью 8000 первых лиц. Ежедневно тысяча новостей, полный текст на русском языке. Миллионы сюжетов информагентств и деловой прессы за 15 лет. Интернет-сервисы по отраслям и странам. Polpred.com открыт со всех компьютеров библиотеки и внутренней сети. Ссылка "Доступ из дома" в "шапке" polpred.com видна с IP-адресов вуза. После регистрации с компьютеров вуза доступ к ресурсу возможен из дома, с любого компьютера. Адрес: http://polpred.com/</w:t>
      </w:r>
    </w:p>
    <w:p w14:paraId="2AA87DF2" w14:textId="77777777" w:rsidR="004B3960" w:rsidRPr="004B3960" w:rsidRDefault="004B3960" w:rsidP="004B3960">
      <w:pPr>
        <w:numPr>
          <w:ilvl w:val="0"/>
          <w:numId w:val="23"/>
        </w:numPr>
        <w:jc w:val="both"/>
        <w:rPr>
          <w:sz w:val="28"/>
          <w:szCs w:val="28"/>
        </w:rPr>
      </w:pPr>
      <w:r w:rsidRPr="004B3960">
        <w:rPr>
          <w:sz w:val="28"/>
          <w:szCs w:val="28"/>
        </w:rPr>
        <w:t xml:space="preserve">Полнотекстовая информационно-поисковая система. Раздел "Нормы, правила, стандарты и законодательство по техническому регулированию" представляет собой собрание действующих и архивных нормативных документов, регламентирующих вопросы технического регулирования различных отраслей экономики. Ресурс доступен с компьютеров библиотеки. </w:t>
      </w:r>
    </w:p>
    <w:p w14:paraId="1CF4888E" w14:textId="77777777" w:rsidR="004B3960" w:rsidRPr="004B3960" w:rsidRDefault="004B3960" w:rsidP="004B3960">
      <w:pPr>
        <w:numPr>
          <w:ilvl w:val="0"/>
          <w:numId w:val="23"/>
        </w:numPr>
        <w:jc w:val="both"/>
        <w:rPr>
          <w:sz w:val="28"/>
          <w:szCs w:val="28"/>
        </w:rPr>
      </w:pPr>
      <w:r w:rsidRPr="004B3960">
        <w:rPr>
          <w:sz w:val="28"/>
          <w:szCs w:val="28"/>
        </w:rPr>
        <w:t>АСПИЖТ - Автоматизированная система правовой информации на железнодорожном транспорте: указания, телеграммы, положения, соглашения, приказы, распоряжения, правила и инструкции ОАО РЖД. Доступ осуществляется с компьютеров университета после установки программы. Подробная информация</w:t>
      </w:r>
    </w:p>
    <w:p w14:paraId="6C2768AE" w14:textId="77777777" w:rsidR="004B3960" w:rsidRPr="004B3960" w:rsidRDefault="004B3960" w:rsidP="004B3960">
      <w:pPr>
        <w:numPr>
          <w:ilvl w:val="0"/>
          <w:numId w:val="23"/>
        </w:numPr>
        <w:jc w:val="both"/>
        <w:rPr>
          <w:sz w:val="28"/>
          <w:szCs w:val="28"/>
        </w:rPr>
      </w:pPr>
      <w:r w:rsidRPr="004B3960">
        <w:rPr>
          <w:sz w:val="28"/>
          <w:szCs w:val="28"/>
        </w:rPr>
        <w:t xml:space="preserve">Научная электронная библиотека. Научная электронная библиотека eLIBRARY.RU - это крупнейший российский информационно-аналитический портал в области науки, </w:t>
      </w:r>
      <w:r w:rsidRPr="004B3960">
        <w:rPr>
          <w:sz w:val="28"/>
          <w:szCs w:val="28"/>
        </w:rPr>
        <w:lastRenderedPageBreak/>
        <w:t>технологии, медицины и образования, содержащий рефераты и полные тексты более 19 млн научных статей и публикаций, в том числе электронные версии более 3900 российских научно-технических журналов, из которых более 2800 журналов в открытом доступе. Библиотека интегрирована с Российским индексом научного цитирования (РИНЦ). Адрес: http://elibrary.ru</w:t>
      </w:r>
    </w:p>
    <w:p w14:paraId="3EE7C4C9" w14:textId="77777777" w:rsidR="004B3960" w:rsidRPr="004B3960" w:rsidRDefault="004B3960" w:rsidP="004B3960">
      <w:pPr>
        <w:numPr>
          <w:ilvl w:val="0"/>
          <w:numId w:val="23"/>
        </w:numPr>
        <w:jc w:val="both"/>
        <w:rPr>
          <w:sz w:val="28"/>
          <w:szCs w:val="28"/>
        </w:rPr>
      </w:pPr>
      <w:r w:rsidRPr="004B3960">
        <w:rPr>
          <w:sz w:val="28"/>
          <w:szCs w:val="28"/>
        </w:rPr>
        <w:t>Информационная система "Единое окно доступа к образовательным ресурсам" предоставляет свободный доступ к каталогу образовательных интернет-ресурсов и полнотекстовой электронной учебно-методической библиотеке для общего и профессионального образования. Адрес: http://window.edu.ru</w:t>
      </w:r>
    </w:p>
    <w:p w14:paraId="5C752A4F" w14:textId="77777777" w:rsidR="004B3960" w:rsidRPr="004B3960" w:rsidRDefault="004B3960" w:rsidP="004B3960">
      <w:pPr>
        <w:numPr>
          <w:ilvl w:val="0"/>
          <w:numId w:val="23"/>
        </w:numPr>
        <w:jc w:val="both"/>
        <w:rPr>
          <w:sz w:val="28"/>
          <w:szCs w:val="28"/>
        </w:rPr>
      </w:pPr>
      <w:r w:rsidRPr="004B3960">
        <w:rPr>
          <w:sz w:val="28"/>
          <w:szCs w:val="28"/>
        </w:rPr>
        <w:t>Айбукс. ЭБС "Айбукс" — это широкий спектр самой современной учебной и научной литературы ведущих издательств России. Нашему университету доступно 97 наименований учебной литературы по различным областям знаний. Ресурс доступен с любых ПК после регистрации с любого компьютера вуза. Адрес: http://ibooks.ru/</w:t>
      </w:r>
    </w:p>
    <w:p w14:paraId="15E509FE" w14:textId="77777777" w:rsidR="004B3960" w:rsidRDefault="004B3960" w:rsidP="004B3960">
      <w:pPr>
        <w:ind w:left="567" w:firstLine="567"/>
        <w:jc w:val="both"/>
        <w:rPr>
          <w:sz w:val="28"/>
          <w:szCs w:val="28"/>
        </w:rPr>
      </w:pPr>
    </w:p>
    <w:p w14:paraId="0EBD2154" w14:textId="77777777" w:rsidR="004B3960" w:rsidRPr="004B3960" w:rsidRDefault="004B3960" w:rsidP="00467FB0">
      <w:pPr>
        <w:numPr>
          <w:ilvl w:val="0"/>
          <w:numId w:val="24"/>
        </w:numPr>
        <w:jc w:val="both"/>
        <w:rPr>
          <w:sz w:val="28"/>
          <w:szCs w:val="28"/>
        </w:rPr>
      </w:pPr>
      <w:r w:rsidRPr="004B3960">
        <w:rPr>
          <w:sz w:val="28"/>
          <w:szCs w:val="28"/>
        </w:rPr>
        <w:t>Система дистанционного обучения Мооd1е, обеспечивающая пользователям ЭОИС доступ к базе электронных курсов, средств тестирования, интерактивных дидактических инструментов обучения, адрес: http://do.samgups.ru/moodle/</w:t>
      </w:r>
    </w:p>
    <w:p w14:paraId="08B45502" w14:textId="77777777" w:rsidR="004B3960" w:rsidRDefault="004B3960" w:rsidP="004B3960">
      <w:pPr>
        <w:ind w:left="567" w:firstLine="567"/>
        <w:jc w:val="both"/>
        <w:rPr>
          <w:sz w:val="28"/>
          <w:szCs w:val="28"/>
        </w:rPr>
      </w:pPr>
    </w:p>
    <w:p w14:paraId="092DD7C4" w14:textId="77777777" w:rsidR="004B3960" w:rsidRPr="004B3960" w:rsidRDefault="004B3960" w:rsidP="00467FB0">
      <w:pPr>
        <w:numPr>
          <w:ilvl w:val="0"/>
          <w:numId w:val="24"/>
        </w:numPr>
        <w:jc w:val="both"/>
        <w:rPr>
          <w:sz w:val="28"/>
          <w:szCs w:val="28"/>
        </w:rPr>
      </w:pPr>
      <w:r w:rsidRPr="004B3960">
        <w:rPr>
          <w:sz w:val="28"/>
          <w:szCs w:val="28"/>
        </w:rPr>
        <w:t xml:space="preserve">Электронное портфолио обучающихся, </w:t>
      </w:r>
    </w:p>
    <w:p w14:paraId="3EBB29DC" w14:textId="77777777" w:rsidR="004B3960" w:rsidRPr="004B3960" w:rsidRDefault="004B3960" w:rsidP="004B3960">
      <w:pPr>
        <w:ind w:left="567" w:firstLine="567"/>
        <w:jc w:val="both"/>
        <w:rPr>
          <w:sz w:val="28"/>
          <w:szCs w:val="28"/>
        </w:rPr>
      </w:pPr>
      <w:r w:rsidRPr="004B3960">
        <w:rPr>
          <w:sz w:val="28"/>
          <w:szCs w:val="28"/>
        </w:rPr>
        <w:t>адрес http://www.samgups.ru/students_portfolio/</w:t>
      </w:r>
    </w:p>
    <w:p w14:paraId="2D41A47B" w14:textId="77777777" w:rsidR="004B3960" w:rsidRDefault="004B3960" w:rsidP="004B3960">
      <w:pPr>
        <w:ind w:firstLine="567"/>
        <w:jc w:val="both"/>
        <w:rPr>
          <w:sz w:val="28"/>
          <w:szCs w:val="28"/>
        </w:rPr>
      </w:pPr>
    </w:p>
    <w:p w14:paraId="4A4FC811" w14:textId="77777777" w:rsidR="004B3960" w:rsidRPr="004B3960" w:rsidRDefault="004B3960" w:rsidP="004B3960">
      <w:pPr>
        <w:ind w:firstLine="567"/>
        <w:jc w:val="both"/>
        <w:rPr>
          <w:sz w:val="28"/>
          <w:szCs w:val="28"/>
        </w:rPr>
      </w:pPr>
      <w:r w:rsidRPr="004B3960">
        <w:rPr>
          <w:sz w:val="28"/>
          <w:szCs w:val="28"/>
        </w:rPr>
        <w:t>В целях надежного, безотказного и производительного функционирования ЭИОС устанавливаются следующие технические, технологические и телекоммуникационные требования:</w:t>
      </w:r>
    </w:p>
    <w:p w14:paraId="71BB15A8" w14:textId="77777777" w:rsidR="004B3960" w:rsidRPr="004B3960" w:rsidRDefault="004B3960" w:rsidP="004B3960">
      <w:pPr>
        <w:numPr>
          <w:ilvl w:val="0"/>
          <w:numId w:val="26"/>
        </w:numPr>
        <w:ind w:left="1134"/>
        <w:jc w:val="both"/>
        <w:rPr>
          <w:sz w:val="28"/>
          <w:szCs w:val="28"/>
        </w:rPr>
      </w:pPr>
      <w:r w:rsidRPr="004B3960">
        <w:rPr>
          <w:sz w:val="28"/>
          <w:szCs w:val="28"/>
        </w:rPr>
        <w:t>Технические характеристики серверного оборудования должны удовлетворять текущим требованиям для одновременной работы всех пользователей, включая всех обучающихся и работников, использующих ЭИОС СамГУПС;</w:t>
      </w:r>
    </w:p>
    <w:p w14:paraId="313AB3EF" w14:textId="77777777" w:rsidR="004B3960" w:rsidRPr="004B3960" w:rsidRDefault="004B3960" w:rsidP="004B3960">
      <w:pPr>
        <w:numPr>
          <w:ilvl w:val="0"/>
          <w:numId w:val="26"/>
        </w:numPr>
        <w:ind w:left="1134"/>
        <w:jc w:val="both"/>
        <w:rPr>
          <w:sz w:val="28"/>
          <w:szCs w:val="28"/>
        </w:rPr>
      </w:pPr>
      <w:r w:rsidRPr="004B3960">
        <w:rPr>
          <w:sz w:val="28"/>
          <w:szCs w:val="28"/>
        </w:rPr>
        <w:t>Все серверное оборудование должно иметь средства отказоустойчивого хранения и восстановления данных;</w:t>
      </w:r>
    </w:p>
    <w:p w14:paraId="3415B2DD" w14:textId="77777777" w:rsidR="004B3960" w:rsidRPr="004B3960" w:rsidRDefault="004B3960" w:rsidP="004B3960">
      <w:pPr>
        <w:numPr>
          <w:ilvl w:val="0"/>
          <w:numId w:val="26"/>
        </w:numPr>
        <w:ind w:left="1134"/>
        <w:jc w:val="both"/>
        <w:rPr>
          <w:sz w:val="28"/>
          <w:szCs w:val="28"/>
        </w:rPr>
      </w:pPr>
      <w:r w:rsidRPr="004B3960">
        <w:rPr>
          <w:sz w:val="28"/>
          <w:szCs w:val="28"/>
        </w:rPr>
        <w:t>Все серверное оборудование должно иметь сертифицированные аппаратные и программные средства обеспечения информационной безопасности;</w:t>
      </w:r>
    </w:p>
    <w:p w14:paraId="3F7B965C" w14:textId="77777777" w:rsidR="004B3960" w:rsidRPr="004B3960" w:rsidRDefault="004B3960" w:rsidP="004B3960">
      <w:pPr>
        <w:numPr>
          <w:ilvl w:val="0"/>
          <w:numId w:val="26"/>
        </w:numPr>
        <w:ind w:left="1134"/>
        <w:jc w:val="both"/>
        <w:rPr>
          <w:sz w:val="28"/>
          <w:szCs w:val="28"/>
        </w:rPr>
      </w:pPr>
      <w:r w:rsidRPr="004B3960">
        <w:rPr>
          <w:sz w:val="28"/>
          <w:szCs w:val="28"/>
        </w:rPr>
        <w:t>Должно обеспечиваться восстановление информации в ретроспективе не менее двух недель;</w:t>
      </w:r>
    </w:p>
    <w:p w14:paraId="03442B9B" w14:textId="77777777" w:rsidR="004B3960" w:rsidRPr="004B3960" w:rsidRDefault="004B3960" w:rsidP="004B3960">
      <w:pPr>
        <w:numPr>
          <w:ilvl w:val="0"/>
          <w:numId w:val="26"/>
        </w:numPr>
        <w:ind w:left="1134"/>
        <w:jc w:val="both"/>
        <w:rPr>
          <w:sz w:val="28"/>
          <w:szCs w:val="28"/>
        </w:rPr>
      </w:pPr>
      <w:r w:rsidRPr="004B3960">
        <w:rPr>
          <w:sz w:val="28"/>
          <w:szCs w:val="28"/>
        </w:rPr>
        <w:t>Все компьютеры должны быть объединены в высокоскоростную корпоративную вычислительную сеть;</w:t>
      </w:r>
    </w:p>
    <w:p w14:paraId="6949872A" w14:textId="77777777" w:rsidR="004B3960" w:rsidRPr="004B3960" w:rsidRDefault="004B3960" w:rsidP="004B3960">
      <w:pPr>
        <w:numPr>
          <w:ilvl w:val="0"/>
          <w:numId w:val="26"/>
        </w:numPr>
        <w:ind w:left="1134"/>
        <w:jc w:val="both"/>
        <w:rPr>
          <w:sz w:val="28"/>
          <w:szCs w:val="28"/>
        </w:rPr>
      </w:pPr>
      <w:r w:rsidRPr="004B3960">
        <w:rPr>
          <w:sz w:val="28"/>
          <w:szCs w:val="28"/>
        </w:rPr>
        <w:t xml:space="preserve">Для всех обучающихся и работников должен быть обеспечен из корпоративной вычислительной сети постоянный (365/24/7) </w:t>
      </w:r>
      <w:r w:rsidRPr="004B3960">
        <w:rPr>
          <w:sz w:val="28"/>
          <w:szCs w:val="28"/>
        </w:rPr>
        <w:lastRenderedPageBreak/>
        <w:t>высокоскоростной (не менее 10 Мбит/с) выход в информационно-телекоммуникационную сеть «Интернет»;</w:t>
      </w:r>
    </w:p>
    <w:p w14:paraId="44D33665" w14:textId="77777777" w:rsidR="004B3960" w:rsidRPr="004B3960" w:rsidRDefault="004B3960" w:rsidP="004B3960">
      <w:pPr>
        <w:numPr>
          <w:ilvl w:val="0"/>
          <w:numId w:val="26"/>
        </w:numPr>
        <w:ind w:left="1134"/>
        <w:jc w:val="both"/>
        <w:rPr>
          <w:sz w:val="28"/>
          <w:szCs w:val="28"/>
        </w:rPr>
      </w:pPr>
      <w:r w:rsidRPr="004B3960">
        <w:rPr>
          <w:sz w:val="28"/>
          <w:szCs w:val="28"/>
        </w:rPr>
        <w:t>Для всех обучающихся и работников должен быть обеспечен доступ по схеме 365/24/7 к работе в ЭИОС СамГУПС из любого рабочего места в СамГУПС, имеющего подключение к информационно-телекоммуникационной сети «Интернет»;</w:t>
      </w:r>
    </w:p>
    <w:p w14:paraId="75DA8CE4" w14:textId="77777777" w:rsidR="004B3960" w:rsidRPr="004B3960" w:rsidRDefault="004B3960" w:rsidP="004B3960">
      <w:pPr>
        <w:numPr>
          <w:ilvl w:val="0"/>
          <w:numId w:val="26"/>
        </w:numPr>
        <w:ind w:left="1134"/>
        <w:jc w:val="both"/>
        <w:rPr>
          <w:sz w:val="28"/>
          <w:szCs w:val="28"/>
        </w:rPr>
      </w:pPr>
      <w:r w:rsidRPr="004B3960">
        <w:rPr>
          <w:sz w:val="28"/>
          <w:szCs w:val="28"/>
        </w:rPr>
        <w:t>Должно обеспечиваться модульное подключение сервисов в состав ЭИОС СамГУПС;</w:t>
      </w:r>
    </w:p>
    <w:p w14:paraId="5C5BFC9D" w14:textId="77777777" w:rsidR="004B3960" w:rsidRPr="004B3960" w:rsidRDefault="004B3960" w:rsidP="004B3960">
      <w:pPr>
        <w:numPr>
          <w:ilvl w:val="0"/>
          <w:numId w:val="26"/>
        </w:numPr>
        <w:ind w:left="1134"/>
        <w:jc w:val="both"/>
        <w:rPr>
          <w:sz w:val="28"/>
          <w:szCs w:val="28"/>
        </w:rPr>
      </w:pPr>
      <w:r w:rsidRPr="004B3960">
        <w:rPr>
          <w:sz w:val="28"/>
          <w:szCs w:val="28"/>
        </w:rPr>
        <w:t>Должен обеспечиваться доступ к альтернативным форматам представления содержания электронных курсов (видео-аудио материалы, виртуальные практикумы и лаборатории).</w:t>
      </w:r>
    </w:p>
    <w:p w14:paraId="4FF7018E" w14:textId="77777777" w:rsidR="004B3960" w:rsidRPr="004B3960" w:rsidRDefault="004B3960" w:rsidP="004B3960">
      <w:pPr>
        <w:ind w:firstLine="567"/>
        <w:jc w:val="both"/>
        <w:rPr>
          <w:sz w:val="28"/>
          <w:szCs w:val="28"/>
        </w:rPr>
      </w:pPr>
    </w:p>
    <w:p w14:paraId="52037B5A" w14:textId="77777777" w:rsidR="004B3960" w:rsidRPr="004B3960" w:rsidRDefault="004B3960" w:rsidP="004B3960">
      <w:pPr>
        <w:ind w:firstLine="567"/>
        <w:jc w:val="both"/>
        <w:rPr>
          <w:sz w:val="28"/>
          <w:szCs w:val="28"/>
        </w:rPr>
      </w:pPr>
    </w:p>
    <w:p w14:paraId="6AA01292" w14:textId="77777777" w:rsidR="004B3960" w:rsidRPr="00371352" w:rsidRDefault="004B3960" w:rsidP="004B3960">
      <w:pPr>
        <w:ind w:firstLine="567"/>
        <w:jc w:val="both"/>
        <w:rPr>
          <w:b/>
          <w:sz w:val="28"/>
          <w:szCs w:val="28"/>
        </w:rPr>
      </w:pPr>
      <w:r w:rsidRPr="00371352">
        <w:rPr>
          <w:b/>
          <w:sz w:val="28"/>
          <w:szCs w:val="28"/>
        </w:rPr>
        <w:t>Порядок и формы доступа к рабочему месту, подключенному к</w:t>
      </w:r>
      <w:r w:rsidR="00467FB0" w:rsidRPr="00371352">
        <w:rPr>
          <w:b/>
          <w:sz w:val="28"/>
          <w:szCs w:val="28"/>
        </w:rPr>
        <w:t xml:space="preserve"> </w:t>
      </w:r>
      <w:r w:rsidRPr="00371352">
        <w:rPr>
          <w:b/>
          <w:sz w:val="28"/>
          <w:szCs w:val="28"/>
        </w:rPr>
        <w:t>корпоративной сети СамГУПС</w:t>
      </w:r>
    </w:p>
    <w:p w14:paraId="19F553F1" w14:textId="77777777" w:rsidR="004B3960" w:rsidRPr="004B3960" w:rsidRDefault="004B3960" w:rsidP="004B3960">
      <w:pPr>
        <w:ind w:firstLine="567"/>
        <w:jc w:val="both"/>
        <w:rPr>
          <w:sz w:val="28"/>
          <w:szCs w:val="28"/>
        </w:rPr>
      </w:pPr>
      <w:r w:rsidRPr="004B3960">
        <w:rPr>
          <w:sz w:val="28"/>
          <w:szCs w:val="28"/>
        </w:rPr>
        <w:t>Право доступа к рабочему месту, подключенному к корпоративной сети СамГУПС, имеют все работники из числа педагогического, научного и учебновспомогательного персонала и часть работников из числа административнохозяйственных работников.</w:t>
      </w:r>
    </w:p>
    <w:p w14:paraId="73A2036A" w14:textId="77777777" w:rsidR="004B3960" w:rsidRPr="004B3960" w:rsidRDefault="004B3960" w:rsidP="004B3960">
      <w:pPr>
        <w:ind w:firstLine="567"/>
        <w:jc w:val="both"/>
        <w:rPr>
          <w:sz w:val="28"/>
          <w:szCs w:val="28"/>
        </w:rPr>
      </w:pPr>
      <w:r w:rsidRPr="004B3960">
        <w:rPr>
          <w:sz w:val="28"/>
          <w:szCs w:val="28"/>
        </w:rPr>
        <w:t>Форма предоставления доступа - персональный компьютер корпоративной сети.</w:t>
      </w:r>
    </w:p>
    <w:p w14:paraId="2969E28F" w14:textId="77777777" w:rsidR="004B3960" w:rsidRPr="004B3960" w:rsidRDefault="004B3960" w:rsidP="004B3960">
      <w:pPr>
        <w:ind w:firstLine="567"/>
        <w:jc w:val="both"/>
        <w:rPr>
          <w:sz w:val="28"/>
          <w:szCs w:val="28"/>
        </w:rPr>
      </w:pPr>
      <w:r w:rsidRPr="004B3960">
        <w:rPr>
          <w:sz w:val="28"/>
          <w:szCs w:val="28"/>
        </w:rPr>
        <w:t>Предоставление доступа к рабочему месту, подключенному к корпоративной сети СамГУПС, осуществляется центром автоматизированных информационных систем.</w:t>
      </w:r>
    </w:p>
    <w:p w14:paraId="5E2554E6" w14:textId="77777777" w:rsidR="004B3960" w:rsidRPr="004B3960" w:rsidRDefault="004B3960" w:rsidP="004B3960">
      <w:pPr>
        <w:ind w:firstLine="567"/>
        <w:jc w:val="both"/>
        <w:rPr>
          <w:sz w:val="28"/>
          <w:szCs w:val="28"/>
        </w:rPr>
      </w:pPr>
      <w:r w:rsidRPr="004B3960">
        <w:rPr>
          <w:sz w:val="28"/>
          <w:szCs w:val="28"/>
        </w:rPr>
        <w:t>Сотрудниками центра автоматизированных информационных систем создается учетная запись (логин и пароль) для доступа к рабочему месту работника.</w:t>
      </w:r>
    </w:p>
    <w:p w14:paraId="5936EA4C" w14:textId="77777777" w:rsidR="004B3960" w:rsidRPr="004B3960" w:rsidRDefault="004B3960" w:rsidP="004B3960">
      <w:pPr>
        <w:ind w:firstLine="567"/>
        <w:jc w:val="both"/>
        <w:rPr>
          <w:sz w:val="28"/>
          <w:szCs w:val="28"/>
        </w:rPr>
      </w:pPr>
      <w:r w:rsidRPr="004B3960">
        <w:rPr>
          <w:sz w:val="28"/>
          <w:szCs w:val="28"/>
        </w:rPr>
        <w:t>Личные учетные данные (логины и пароли) направляются на адрес электронной почты соответствующего работника СамГУПС. Доступ осуществляется с момента получения логина и пароля по электронной почте пользователем.</w:t>
      </w:r>
    </w:p>
    <w:p w14:paraId="2AC75148" w14:textId="77777777" w:rsidR="004B3960" w:rsidRPr="004B3960" w:rsidRDefault="004B3960" w:rsidP="004B3960">
      <w:pPr>
        <w:ind w:firstLine="567"/>
        <w:jc w:val="both"/>
        <w:rPr>
          <w:sz w:val="28"/>
          <w:szCs w:val="28"/>
        </w:rPr>
      </w:pPr>
      <w:r w:rsidRPr="004B3960">
        <w:rPr>
          <w:sz w:val="28"/>
          <w:szCs w:val="28"/>
        </w:rPr>
        <w:t>В случае увольнения работника, имеющего доступ к рабочему месту, подключенному к корпоративной сети СамГУПС, руководитель соответствующего структурного подразделения в течение одного рабочего дня обязан сообщить начальнику информационно-технического отдела об этом факте с целью блокирования и последующего удаления учетных данных уволенного работника.</w:t>
      </w:r>
    </w:p>
    <w:p w14:paraId="3B8611AC" w14:textId="77777777" w:rsidR="004B3960" w:rsidRPr="004B3960" w:rsidRDefault="004B3960" w:rsidP="004B3960">
      <w:pPr>
        <w:ind w:firstLine="567"/>
        <w:jc w:val="both"/>
        <w:rPr>
          <w:sz w:val="28"/>
          <w:szCs w:val="28"/>
        </w:rPr>
      </w:pPr>
    </w:p>
    <w:p w14:paraId="2160B726" w14:textId="77777777" w:rsidR="004B3960" w:rsidRPr="00371352" w:rsidRDefault="004B3960" w:rsidP="004B3960">
      <w:pPr>
        <w:ind w:firstLine="567"/>
        <w:jc w:val="both"/>
        <w:rPr>
          <w:b/>
          <w:sz w:val="28"/>
          <w:szCs w:val="28"/>
        </w:rPr>
      </w:pPr>
      <w:r w:rsidRPr="00371352">
        <w:rPr>
          <w:b/>
          <w:sz w:val="28"/>
          <w:szCs w:val="28"/>
        </w:rPr>
        <w:t>Порядок и формы доступа к электронным информационным ресурсам</w:t>
      </w:r>
    </w:p>
    <w:p w14:paraId="165EE11C" w14:textId="77777777" w:rsidR="004B3960" w:rsidRPr="004B3960" w:rsidRDefault="004B3960" w:rsidP="004B3960">
      <w:pPr>
        <w:ind w:firstLine="567"/>
        <w:jc w:val="both"/>
        <w:rPr>
          <w:sz w:val="28"/>
          <w:szCs w:val="28"/>
        </w:rPr>
      </w:pPr>
      <w:r w:rsidRPr="004B3960">
        <w:rPr>
          <w:sz w:val="28"/>
          <w:szCs w:val="28"/>
        </w:rPr>
        <w:t>Социальная сеть на сайте СамГУПС</w:t>
      </w:r>
    </w:p>
    <w:p w14:paraId="50EE9A68" w14:textId="77777777" w:rsidR="004B3960" w:rsidRPr="004B3960" w:rsidRDefault="004B3960" w:rsidP="004B3960">
      <w:pPr>
        <w:ind w:firstLine="567"/>
        <w:jc w:val="both"/>
        <w:rPr>
          <w:sz w:val="28"/>
          <w:szCs w:val="28"/>
        </w:rPr>
      </w:pPr>
      <w:r w:rsidRPr="004B3960">
        <w:rPr>
          <w:sz w:val="28"/>
          <w:szCs w:val="28"/>
        </w:rPr>
        <w:t>Для получения доступа к форуму СамГУПС пользователи проходят процедуру авторизации на сайте СамГУПС. Порядок прохождения авторизации размещен на сайте Право доступа к форуму и официальной группе ВКонтакте СамГУПС имеют все пользователи ЭОИС СамГУПС. Режим доступа: http://www.samgups.ru/people_pps/user/index.php. Доступ осуществляется с момента авторизации пользователя на сайте социальной сети СамГУПС.</w:t>
      </w:r>
    </w:p>
    <w:p w14:paraId="6CA65A33" w14:textId="77777777" w:rsidR="004B3960" w:rsidRPr="004B3960" w:rsidRDefault="004B3960" w:rsidP="004B3960">
      <w:pPr>
        <w:ind w:firstLine="567"/>
        <w:jc w:val="both"/>
        <w:rPr>
          <w:sz w:val="28"/>
          <w:szCs w:val="28"/>
        </w:rPr>
      </w:pPr>
    </w:p>
    <w:p w14:paraId="44DF4F3D" w14:textId="77777777" w:rsidR="004B3960" w:rsidRPr="004B3960" w:rsidRDefault="004B3960" w:rsidP="004B3960">
      <w:pPr>
        <w:ind w:firstLine="567"/>
        <w:jc w:val="both"/>
        <w:rPr>
          <w:sz w:val="28"/>
          <w:szCs w:val="28"/>
        </w:rPr>
      </w:pPr>
      <w:r w:rsidRPr="004B3960">
        <w:rPr>
          <w:sz w:val="28"/>
          <w:szCs w:val="28"/>
        </w:rPr>
        <w:t>Официальная группа ВКонтакте</w:t>
      </w:r>
    </w:p>
    <w:p w14:paraId="45EFA29D" w14:textId="77777777" w:rsidR="004B3960" w:rsidRPr="004B3960" w:rsidRDefault="004B3960" w:rsidP="004B3960">
      <w:pPr>
        <w:ind w:firstLine="567"/>
        <w:jc w:val="both"/>
        <w:rPr>
          <w:sz w:val="28"/>
          <w:szCs w:val="28"/>
        </w:rPr>
      </w:pPr>
      <w:r w:rsidRPr="004B3960">
        <w:rPr>
          <w:sz w:val="28"/>
          <w:szCs w:val="28"/>
        </w:rPr>
        <w:lastRenderedPageBreak/>
        <w:t>Право доступа к форуму и официальной группе ВКонтакте СамГУПС имеют все пользователи ЭОИС СамГУПС. Для получения доступа к официальной группе Академии ВКонтакте пользователи проходят процедуру авторизации на сайте ВКонтакте. Режим доступа: https://m.vk.com/feed</w:t>
      </w:r>
    </w:p>
    <w:p w14:paraId="153E3781" w14:textId="77777777" w:rsidR="004B3960" w:rsidRPr="004B3960" w:rsidRDefault="004B3960" w:rsidP="004B3960">
      <w:pPr>
        <w:ind w:firstLine="567"/>
        <w:jc w:val="both"/>
        <w:rPr>
          <w:sz w:val="28"/>
          <w:szCs w:val="28"/>
        </w:rPr>
      </w:pPr>
    </w:p>
    <w:p w14:paraId="0EE41ADF" w14:textId="77777777" w:rsidR="004B3960" w:rsidRPr="004B3960" w:rsidRDefault="004B3960" w:rsidP="004B3960">
      <w:pPr>
        <w:ind w:firstLine="567"/>
        <w:jc w:val="both"/>
        <w:rPr>
          <w:sz w:val="28"/>
          <w:szCs w:val="28"/>
        </w:rPr>
      </w:pPr>
      <w:r w:rsidRPr="004B3960">
        <w:rPr>
          <w:sz w:val="28"/>
          <w:szCs w:val="28"/>
        </w:rPr>
        <w:t xml:space="preserve">Электронные образовательные ресурсы Мооd1е </w:t>
      </w:r>
    </w:p>
    <w:p w14:paraId="5FE789AB" w14:textId="77777777" w:rsidR="004B3960" w:rsidRPr="004B3960" w:rsidRDefault="004B3960" w:rsidP="004B3960">
      <w:pPr>
        <w:ind w:firstLine="567"/>
        <w:jc w:val="both"/>
        <w:rPr>
          <w:sz w:val="28"/>
          <w:szCs w:val="28"/>
        </w:rPr>
      </w:pPr>
      <w:r w:rsidRPr="004B3960">
        <w:rPr>
          <w:sz w:val="28"/>
          <w:szCs w:val="28"/>
        </w:rPr>
        <w:t xml:space="preserve">Порядок и формы доступа к электронным образовательным ресурсам в системе дистанционного обучения Мооd1е. Право доступа к электронным образовательным ресурсам в системе дистанционного обучения Мооd1е имеют обучающиеся и работники СамГУПС. Форма предоставления доступа - http://do.samgups.ru/moodle/login/index.php. </w:t>
      </w:r>
    </w:p>
    <w:p w14:paraId="509948DA" w14:textId="77777777" w:rsidR="004B3960" w:rsidRPr="004B3960" w:rsidRDefault="004B3960" w:rsidP="004B3960">
      <w:pPr>
        <w:ind w:firstLine="567"/>
        <w:jc w:val="both"/>
        <w:rPr>
          <w:sz w:val="28"/>
          <w:szCs w:val="28"/>
        </w:rPr>
      </w:pPr>
      <w:r w:rsidRPr="004B3960">
        <w:rPr>
          <w:sz w:val="28"/>
          <w:szCs w:val="28"/>
        </w:rPr>
        <w:t xml:space="preserve">Предоставление доступа осуществляется отделом электронного обучения учебно-методического управления СамГУПС. </w:t>
      </w:r>
    </w:p>
    <w:p w14:paraId="238CA3F8" w14:textId="77777777" w:rsidR="004B3960" w:rsidRPr="004B3960" w:rsidRDefault="004B3960" w:rsidP="004B3960">
      <w:pPr>
        <w:ind w:firstLine="567"/>
        <w:jc w:val="both"/>
        <w:rPr>
          <w:sz w:val="28"/>
          <w:szCs w:val="28"/>
        </w:rPr>
      </w:pPr>
      <w:r w:rsidRPr="004B3960">
        <w:rPr>
          <w:sz w:val="28"/>
          <w:szCs w:val="28"/>
        </w:rPr>
        <w:t xml:space="preserve">Работа обучающихся и работников в системе дистанционного обучения Мооd1е осуществляется по авторизованному доступу с использованием личных учетных данных (логин и пароль). </w:t>
      </w:r>
    </w:p>
    <w:p w14:paraId="657B3396" w14:textId="77777777" w:rsidR="004B3960" w:rsidRPr="004B3960" w:rsidRDefault="004B3960" w:rsidP="004B3960">
      <w:pPr>
        <w:ind w:firstLine="567"/>
        <w:jc w:val="both"/>
        <w:rPr>
          <w:sz w:val="28"/>
          <w:szCs w:val="28"/>
        </w:rPr>
      </w:pPr>
      <w:r w:rsidRPr="004B3960">
        <w:rPr>
          <w:sz w:val="28"/>
          <w:szCs w:val="28"/>
        </w:rPr>
        <w:t xml:space="preserve">Присвоение обучающемуся и работнику СамГУПС учетных данных осуществляется администратором (начальником отдела электронного обучения) в два этапа: создание учетных данных стандартными средствами и регистрация учетных данных в системе дистанционного обучения Мооd1е. </w:t>
      </w:r>
    </w:p>
    <w:p w14:paraId="4277012C" w14:textId="77777777" w:rsidR="004B3960" w:rsidRPr="004B3960" w:rsidRDefault="004B3960" w:rsidP="004B3960">
      <w:pPr>
        <w:ind w:firstLine="567"/>
        <w:jc w:val="both"/>
        <w:rPr>
          <w:sz w:val="28"/>
          <w:szCs w:val="28"/>
        </w:rPr>
      </w:pPr>
      <w:r w:rsidRPr="004B3960">
        <w:rPr>
          <w:sz w:val="28"/>
          <w:szCs w:val="28"/>
        </w:rPr>
        <w:t xml:space="preserve">Подготовку необходимого набора регистрационных данных для выдачи обучающемуся осуществляет администратор. </w:t>
      </w:r>
    </w:p>
    <w:p w14:paraId="6A74BC3D" w14:textId="77777777" w:rsidR="004B3960" w:rsidRPr="004B3960" w:rsidRDefault="004B3960" w:rsidP="004B3960">
      <w:pPr>
        <w:ind w:firstLine="567"/>
        <w:jc w:val="both"/>
        <w:rPr>
          <w:sz w:val="28"/>
          <w:szCs w:val="28"/>
        </w:rPr>
      </w:pPr>
      <w:r w:rsidRPr="004B3960">
        <w:rPr>
          <w:sz w:val="28"/>
          <w:szCs w:val="28"/>
        </w:rPr>
        <w:t xml:space="preserve">Основанием для получения обучающимся от администратора учетных данных для авторизованного доступа в систему дистанционного обучения Мооd1е является приказ о зачислении в СамГУПС. </w:t>
      </w:r>
    </w:p>
    <w:p w14:paraId="1B666666" w14:textId="77777777" w:rsidR="004B3960" w:rsidRPr="004B3960" w:rsidRDefault="004B3960" w:rsidP="004B3960">
      <w:pPr>
        <w:ind w:firstLine="567"/>
        <w:jc w:val="both"/>
        <w:rPr>
          <w:sz w:val="28"/>
          <w:szCs w:val="28"/>
        </w:rPr>
      </w:pPr>
      <w:r w:rsidRPr="004B3960">
        <w:rPr>
          <w:sz w:val="28"/>
          <w:szCs w:val="28"/>
        </w:rPr>
        <w:t xml:space="preserve">Администратор отправляет обучающемуся на адрес электронной почты, указанный в заявлении о приеме, учетные данные для авторизованного доступа в систему дистанционного обучения Мооd1е. </w:t>
      </w:r>
    </w:p>
    <w:p w14:paraId="427322A8" w14:textId="77777777" w:rsidR="004B3960" w:rsidRPr="004B3960" w:rsidRDefault="004B3960" w:rsidP="004B3960">
      <w:pPr>
        <w:ind w:firstLine="567"/>
        <w:jc w:val="both"/>
        <w:rPr>
          <w:sz w:val="28"/>
          <w:szCs w:val="28"/>
        </w:rPr>
      </w:pPr>
      <w:r w:rsidRPr="004B3960">
        <w:rPr>
          <w:sz w:val="28"/>
          <w:szCs w:val="28"/>
        </w:rPr>
        <w:t xml:space="preserve">В случае повторной регистрации (утрата регистрационных данных, раскрытие регистрационных данных) в системе дистанционного обучения Мооd1е обучающийся обязан обратиться к администратору посредством направления сообщения по электронной почте на адрес odo@samgups.ru с адреса, по которому он был зарегистрирован в ЭИОС. Учетные данные для доступа работников, участвующих в обеспечении образовательного процесса с применением ДОТ в ЭИОС СамГУПС, присваивает центр автоматизированных информационных систем. Учетные данные работников направляются центром автоматизированных информационных систем на адрес электронной почты работника. </w:t>
      </w:r>
    </w:p>
    <w:p w14:paraId="56056B6F" w14:textId="77777777" w:rsidR="004B3960" w:rsidRPr="004B3960" w:rsidRDefault="004B3960" w:rsidP="004B3960">
      <w:pPr>
        <w:ind w:firstLine="567"/>
        <w:jc w:val="both"/>
        <w:rPr>
          <w:sz w:val="28"/>
          <w:szCs w:val="28"/>
        </w:rPr>
      </w:pPr>
      <w:r w:rsidRPr="004B3960">
        <w:rPr>
          <w:sz w:val="28"/>
          <w:szCs w:val="28"/>
        </w:rPr>
        <w:t>При увольнении работника начальник соответствующего подразделения СамГУПС в течение одного рабочего дня обязан сообщить начальнику центра автоматизированных информационных систем об этом факте с целью блокирования и последующего удаления учетных данных работника.</w:t>
      </w:r>
    </w:p>
    <w:p w14:paraId="28F76A73" w14:textId="77777777" w:rsidR="004B3960" w:rsidRPr="004B3960" w:rsidRDefault="004B3960" w:rsidP="004B3960">
      <w:pPr>
        <w:ind w:firstLine="567"/>
        <w:jc w:val="both"/>
        <w:rPr>
          <w:sz w:val="28"/>
          <w:szCs w:val="28"/>
        </w:rPr>
      </w:pPr>
    </w:p>
    <w:p w14:paraId="36BB918C" w14:textId="77777777" w:rsidR="004B3960" w:rsidRPr="004B3960" w:rsidRDefault="004B3960" w:rsidP="004B3960">
      <w:pPr>
        <w:ind w:firstLine="567"/>
        <w:jc w:val="both"/>
        <w:rPr>
          <w:sz w:val="28"/>
          <w:szCs w:val="28"/>
        </w:rPr>
      </w:pPr>
      <w:r w:rsidRPr="004B3960">
        <w:rPr>
          <w:sz w:val="28"/>
          <w:szCs w:val="28"/>
        </w:rPr>
        <w:t>Порядок и форма доступа к электронной библиотечной системе Elibrary.</w:t>
      </w:r>
    </w:p>
    <w:p w14:paraId="54CB848B" w14:textId="77777777" w:rsidR="004B3960" w:rsidRPr="004B3960" w:rsidRDefault="004B3960" w:rsidP="004B3960">
      <w:pPr>
        <w:ind w:firstLine="567"/>
        <w:jc w:val="both"/>
        <w:rPr>
          <w:sz w:val="28"/>
          <w:szCs w:val="28"/>
        </w:rPr>
      </w:pPr>
      <w:r w:rsidRPr="004B3960">
        <w:rPr>
          <w:sz w:val="28"/>
          <w:szCs w:val="28"/>
        </w:rPr>
        <w:t xml:space="preserve">Право доступа к электронной библиотечной системе Elibrary имеют все пользователи ЭОИС СамГУПС. Форма предоставления доступа - </w:t>
      </w:r>
      <w:r w:rsidRPr="004B3960">
        <w:rPr>
          <w:sz w:val="28"/>
          <w:szCs w:val="28"/>
        </w:rPr>
        <w:lastRenderedPageBreak/>
        <w:t>http://elibrary.ru/defaultx.asp. Для получения доступа к электронной библиотечной системе Elibrary пользователи проходят процедуру регистрации на странице системы Elibrary. Учетные данные для доступа к системе Elibrary пользователи получают, пройдя процедуру регистрации на сайте       системы Elibrar по адресу http://elibrary.ru/author_info.asp?isnew=1&amp;rpage=http%3A%2F%2Felibrary.ru%2Fdefaultx.asp%3F . Порядок прохождения регистрации размещен на сайте электронной библиотечной системы Elibrary. Режим доступа: http://elibrary.ru/access_terms.asp . Доступ предоставляется с момента получения учетных данных пользователем.</w:t>
      </w:r>
    </w:p>
    <w:p w14:paraId="1EA8BCCA" w14:textId="77777777" w:rsidR="004B3960" w:rsidRPr="004B3960" w:rsidRDefault="004B3960" w:rsidP="004B3960">
      <w:pPr>
        <w:ind w:firstLine="567"/>
        <w:jc w:val="both"/>
        <w:rPr>
          <w:sz w:val="28"/>
          <w:szCs w:val="28"/>
        </w:rPr>
      </w:pPr>
    </w:p>
    <w:p w14:paraId="4A5F4143" w14:textId="77777777" w:rsidR="004B3960" w:rsidRPr="00371352" w:rsidRDefault="004B3960" w:rsidP="004B3960">
      <w:pPr>
        <w:ind w:firstLine="567"/>
        <w:jc w:val="both"/>
        <w:rPr>
          <w:b/>
          <w:sz w:val="28"/>
          <w:szCs w:val="28"/>
        </w:rPr>
      </w:pPr>
      <w:r w:rsidRPr="00371352">
        <w:rPr>
          <w:b/>
          <w:sz w:val="28"/>
          <w:szCs w:val="28"/>
        </w:rPr>
        <w:t>Ответственность за использование информационных ресурсов ЭИОС</w:t>
      </w:r>
    </w:p>
    <w:p w14:paraId="435783CD" w14:textId="77777777" w:rsidR="004B3960" w:rsidRPr="004B3960" w:rsidRDefault="004B3960" w:rsidP="004B3960">
      <w:pPr>
        <w:ind w:firstLine="567"/>
        <w:jc w:val="both"/>
        <w:rPr>
          <w:sz w:val="28"/>
          <w:szCs w:val="28"/>
        </w:rPr>
      </w:pPr>
      <w:r w:rsidRPr="004B3960">
        <w:rPr>
          <w:sz w:val="28"/>
          <w:szCs w:val="28"/>
        </w:rPr>
        <w:t>Обучающиеся и работники обязаны использовать ресурсы ЭИОС СамГУПС с соблюдением авторских прав, не воспроизводить полностью или частично информацию под своим либо иным логином и паролем, не распространять, не переделывать или иным способом модифицировать информацию.</w:t>
      </w:r>
    </w:p>
    <w:p w14:paraId="0F682EDC" w14:textId="77777777" w:rsidR="004B3960" w:rsidRPr="004B3960" w:rsidRDefault="004B3960" w:rsidP="004B3960">
      <w:pPr>
        <w:ind w:firstLine="567"/>
        <w:jc w:val="both"/>
        <w:rPr>
          <w:sz w:val="28"/>
          <w:szCs w:val="28"/>
        </w:rPr>
      </w:pPr>
      <w:r w:rsidRPr="004B3960">
        <w:rPr>
          <w:sz w:val="28"/>
          <w:szCs w:val="28"/>
        </w:rPr>
        <w:t>Обучающиеся или работники, получившие учетные данные для авторизованного доступа в ЭИОС СамГУПС, обязаны хранить их в тайне, не разглашать, не передавать их иным лицам.</w:t>
      </w:r>
    </w:p>
    <w:p w14:paraId="2ADA6A2A" w14:textId="77777777" w:rsidR="004B3960" w:rsidRPr="004B3960" w:rsidRDefault="004B3960" w:rsidP="004B3960">
      <w:pPr>
        <w:ind w:firstLine="567"/>
        <w:jc w:val="both"/>
        <w:rPr>
          <w:sz w:val="28"/>
          <w:szCs w:val="28"/>
        </w:rPr>
      </w:pPr>
      <w:r w:rsidRPr="004B3960">
        <w:rPr>
          <w:sz w:val="28"/>
          <w:szCs w:val="28"/>
        </w:rPr>
        <w:t>Обучающиеся и работники несут ответственность за несанкционированное использование регистрационной информации других обучающихся или работников, в частности, за использование других логинов и паролей для входа в ЭИОС СамГУПС и осуществление различных операций от имени другого обучающегося и/или работн</w:t>
      </w:r>
      <w:r w:rsidR="00467FB0">
        <w:rPr>
          <w:sz w:val="28"/>
          <w:szCs w:val="28"/>
        </w:rPr>
        <w:t>и</w:t>
      </w:r>
      <w:r w:rsidRPr="004B3960">
        <w:rPr>
          <w:sz w:val="28"/>
          <w:szCs w:val="28"/>
        </w:rPr>
        <w:t>ка.</w:t>
      </w:r>
    </w:p>
    <w:p w14:paraId="1827A899" w14:textId="77777777" w:rsidR="004B3960" w:rsidRPr="004B3960" w:rsidRDefault="004B3960" w:rsidP="004B3960">
      <w:pPr>
        <w:ind w:firstLine="567"/>
        <w:jc w:val="both"/>
        <w:rPr>
          <w:sz w:val="28"/>
          <w:szCs w:val="28"/>
        </w:rPr>
      </w:pPr>
      <w:r w:rsidRPr="004B3960">
        <w:rPr>
          <w:sz w:val="28"/>
          <w:szCs w:val="28"/>
        </w:rPr>
        <w:t>Обучающиеся и работники несут ответственность за умышленное использование программных средств (вирусов и/или самовоспроизводящегося кода), позволяющих осуществлять несанкционированное проникновение в ЭИОС СамГУПС с целью модификации информации, кражи, угадывания паролей, осуществление любого рода коммерческой деятельности и других несанкционированных действий.</w:t>
      </w:r>
    </w:p>
    <w:p w14:paraId="447BB92B" w14:textId="77777777" w:rsidR="004B3960" w:rsidRPr="004B3960" w:rsidRDefault="004B3960" w:rsidP="004B3960">
      <w:pPr>
        <w:ind w:firstLine="567"/>
        <w:jc w:val="both"/>
        <w:rPr>
          <w:sz w:val="28"/>
          <w:szCs w:val="28"/>
        </w:rPr>
      </w:pPr>
      <w:r w:rsidRPr="004B3960">
        <w:rPr>
          <w:sz w:val="28"/>
          <w:szCs w:val="28"/>
        </w:rPr>
        <w:t>Обучающиеся и работники несут ответственность за использование информационно-телекоммуникационной сети «Интернет» в противоправных целях, для распространения материалов, оскорбляющих человеческое достоинство и общественную нравственность, пропагандирующих насилие, способствующих разжиганию расовой или национальной вражды, а также рассылку обманных, беспокоящих или угрожающих сообщений.</w:t>
      </w:r>
    </w:p>
    <w:p w14:paraId="597B7A51" w14:textId="77777777" w:rsidR="004B3960" w:rsidRPr="004B3960" w:rsidRDefault="004B3960" w:rsidP="004B3960">
      <w:pPr>
        <w:ind w:firstLine="567"/>
        <w:jc w:val="both"/>
        <w:rPr>
          <w:sz w:val="28"/>
          <w:szCs w:val="28"/>
        </w:rPr>
      </w:pPr>
      <w:r w:rsidRPr="004B3960">
        <w:rPr>
          <w:sz w:val="28"/>
          <w:szCs w:val="28"/>
        </w:rPr>
        <w:t>В</w:t>
      </w:r>
      <w:r w:rsidRPr="004B3960">
        <w:rPr>
          <w:sz w:val="28"/>
          <w:szCs w:val="28"/>
        </w:rPr>
        <w:tab/>
        <w:t>случае</w:t>
      </w:r>
      <w:r w:rsidRPr="004B3960">
        <w:rPr>
          <w:sz w:val="28"/>
          <w:szCs w:val="28"/>
        </w:rPr>
        <w:tab/>
        <w:t>невозможности</w:t>
      </w:r>
      <w:r w:rsidRPr="004B3960">
        <w:rPr>
          <w:sz w:val="28"/>
          <w:szCs w:val="28"/>
        </w:rPr>
        <w:tab/>
        <w:t>авторизованного</w:t>
      </w:r>
      <w:r w:rsidRPr="004B3960">
        <w:rPr>
          <w:sz w:val="28"/>
          <w:szCs w:val="28"/>
        </w:rPr>
        <w:tab/>
        <w:t>входа</w:t>
      </w:r>
      <w:r w:rsidRPr="004B3960">
        <w:rPr>
          <w:sz w:val="28"/>
          <w:szCs w:val="28"/>
        </w:rPr>
        <w:tab/>
        <w:t>с первичным или измененным пользователем паролем с целью временного блокирования доступа в систему дистанционного обучения Мооd1е обучающийся или работник обязаны немедленно уведомить начальника отдела электронного обучения.</w:t>
      </w:r>
    </w:p>
    <w:p w14:paraId="71104B24" w14:textId="77777777" w:rsidR="004B3960" w:rsidRPr="004B3960" w:rsidRDefault="004B3960" w:rsidP="004B3960">
      <w:pPr>
        <w:ind w:firstLine="567"/>
        <w:jc w:val="both"/>
        <w:rPr>
          <w:sz w:val="28"/>
          <w:szCs w:val="28"/>
        </w:rPr>
      </w:pPr>
      <w:r w:rsidRPr="004B3960">
        <w:rPr>
          <w:sz w:val="28"/>
          <w:szCs w:val="28"/>
        </w:rPr>
        <w:t>В</w:t>
      </w:r>
      <w:r w:rsidRPr="004B3960">
        <w:rPr>
          <w:sz w:val="28"/>
          <w:szCs w:val="28"/>
        </w:rPr>
        <w:tab/>
        <w:t>случае</w:t>
      </w:r>
      <w:r w:rsidRPr="004B3960">
        <w:rPr>
          <w:sz w:val="28"/>
          <w:szCs w:val="28"/>
        </w:rPr>
        <w:tab/>
        <w:t>невозможности</w:t>
      </w:r>
      <w:r w:rsidRPr="004B3960">
        <w:rPr>
          <w:sz w:val="28"/>
          <w:szCs w:val="28"/>
        </w:rPr>
        <w:tab/>
        <w:t>авторизованного</w:t>
      </w:r>
      <w:r w:rsidRPr="004B3960">
        <w:rPr>
          <w:sz w:val="28"/>
          <w:szCs w:val="28"/>
        </w:rPr>
        <w:tab/>
        <w:t>входа</w:t>
      </w:r>
      <w:r w:rsidRPr="004B3960">
        <w:rPr>
          <w:sz w:val="28"/>
          <w:szCs w:val="28"/>
        </w:rPr>
        <w:tab/>
        <w:t>с первичным или измененным пользователем паролем с целью временного блокирования доступа на рабочее место корпоративной сети СамГУПС, в электронную библиотеку СамГУПС от своего имени обучающийся или работник обязаны немедленно уведомить начальника webmaster@samgups.ru .</w:t>
      </w:r>
    </w:p>
    <w:p w14:paraId="191F9C7E" w14:textId="77777777" w:rsidR="004B3960" w:rsidRPr="004B3960" w:rsidRDefault="004B3960" w:rsidP="004B3960">
      <w:pPr>
        <w:ind w:firstLine="567"/>
        <w:jc w:val="both"/>
        <w:rPr>
          <w:sz w:val="28"/>
          <w:szCs w:val="28"/>
        </w:rPr>
      </w:pPr>
      <w:r w:rsidRPr="004B3960">
        <w:rPr>
          <w:sz w:val="28"/>
          <w:szCs w:val="28"/>
        </w:rPr>
        <w:lastRenderedPageBreak/>
        <w:t>Обучающийся или работник обязаны немедленно уведомить начальника oeo@samgups.ru или начальника отдела электронного обучения о любом случае несанкционированного доступа и/или о любом нарушении безопасности.</w:t>
      </w:r>
    </w:p>
    <w:p w14:paraId="6CC33D5A" w14:textId="77777777" w:rsidR="004B3960" w:rsidRPr="004B3960" w:rsidRDefault="004B3960" w:rsidP="004B3960">
      <w:pPr>
        <w:ind w:firstLine="567"/>
        <w:jc w:val="both"/>
        <w:rPr>
          <w:sz w:val="28"/>
          <w:szCs w:val="28"/>
        </w:rPr>
      </w:pPr>
      <w:r w:rsidRPr="004B3960">
        <w:rPr>
          <w:sz w:val="28"/>
          <w:szCs w:val="28"/>
        </w:rPr>
        <w:t>Администрация СамГУПС имеет право в случае несоблюдения требований Положения запретить использование определенных учетных данных и/или изъять их из обращения.</w:t>
      </w:r>
    </w:p>
    <w:p w14:paraId="19158CA6" w14:textId="77777777" w:rsidR="004B3960" w:rsidRPr="004B3960" w:rsidRDefault="004B3960" w:rsidP="004B3960">
      <w:pPr>
        <w:ind w:firstLine="567"/>
        <w:jc w:val="both"/>
        <w:rPr>
          <w:sz w:val="28"/>
          <w:szCs w:val="28"/>
        </w:rPr>
      </w:pPr>
      <w:r w:rsidRPr="004B3960">
        <w:rPr>
          <w:sz w:val="28"/>
          <w:szCs w:val="28"/>
        </w:rPr>
        <w:t>За нарушение Положения обучающийся и работник могут быть привлечены к дисциплинарной и гражданско-правовой ответственности в соответствии с действующим законодательством.</w:t>
      </w:r>
    </w:p>
    <w:p w14:paraId="6AC185F5" w14:textId="77777777" w:rsidR="004B3960" w:rsidRPr="004B3960" w:rsidRDefault="004B3960" w:rsidP="004B3960">
      <w:pPr>
        <w:ind w:firstLine="567"/>
        <w:jc w:val="both"/>
        <w:rPr>
          <w:sz w:val="28"/>
          <w:szCs w:val="28"/>
        </w:rPr>
      </w:pPr>
      <w:r w:rsidRPr="004B3960">
        <w:rPr>
          <w:sz w:val="28"/>
          <w:szCs w:val="28"/>
        </w:rPr>
        <w:t>Базы данных ЭИОС СамГУПС являются интеллектуальной собственностью СамГУПС. В случае нарушения авторских прав обучающиеся и работники несут административную, гражданско-правовую и уголовную ответственность в соответствии с действующим законодательством.</w:t>
      </w:r>
    </w:p>
    <w:p w14:paraId="1D3CF70D" w14:textId="77777777" w:rsidR="004B3960" w:rsidRPr="004B3960" w:rsidRDefault="004B3960" w:rsidP="004B3960">
      <w:pPr>
        <w:ind w:firstLine="567"/>
        <w:jc w:val="both"/>
        <w:rPr>
          <w:sz w:val="28"/>
          <w:szCs w:val="28"/>
        </w:rPr>
      </w:pPr>
    </w:p>
    <w:p w14:paraId="46DE688B" w14:textId="77777777" w:rsidR="004B3960" w:rsidRPr="00371352" w:rsidRDefault="004B3960" w:rsidP="004B3960">
      <w:pPr>
        <w:ind w:firstLine="567"/>
        <w:jc w:val="both"/>
        <w:rPr>
          <w:b/>
          <w:sz w:val="28"/>
          <w:szCs w:val="28"/>
        </w:rPr>
      </w:pPr>
      <w:r w:rsidRPr="00371352">
        <w:rPr>
          <w:b/>
          <w:sz w:val="28"/>
          <w:szCs w:val="28"/>
        </w:rPr>
        <w:t>Способы и порядок поддержки обучающихся и работников при использовании ЭИОС</w:t>
      </w:r>
    </w:p>
    <w:p w14:paraId="5D5D6686" w14:textId="77777777" w:rsidR="004B3960" w:rsidRPr="004B3960" w:rsidRDefault="004B3960" w:rsidP="004B3960">
      <w:pPr>
        <w:ind w:firstLine="567"/>
        <w:jc w:val="both"/>
        <w:rPr>
          <w:sz w:val="28"/>
          <w:szCs w:val="28"/>
        </w:rPr>
      </w:pPr>
      <w:r w:rsidRPr="004B3960">
        <w:rPr>
          <w:sz w:val="28"/>
          <w:szCs w:val="28"/>
        </w:rPr>
        <w:t>Каждый обучающийся и работник имеет право получения учебно-методической, технической поддержки при работе с ЭИОС СамГУПС.</w:t>
      </w:r>
    </w:p>
    <w:p w14:paraId="63330E33" w14:textId="77777777" w:rsidR="004B3960" w:rsidRPr="004B3960" w:rsidRDefault="004B3960" w:rsidP="004B3960">
      <w:pPr>
        <w:ind w:firstLine="567"/>
        <w:jc w:val="both"/>
        <w:rPr>
          <w:sz w:val="28"/>
          <w:szCs w:val="28"/>
        </w:rPr>
      </w:pPr>
      <w:r w:rsidRPr="004B3960">
        <w:rPr>
          <w:sz w:val="28"/>
          <w:szCs w:val="28"/>
        </w:rPr>
        <w:t>Учебно-методическую поддержку, разъяснения и консультации по вопросам использования ЭИР и ЭОР, информационных и телекоммуникационных технологий, входящих в состав ЭИОС, оказывает отдел электронного обучения.</w:t>
      </w:r>
    </w:p>
    <w:p w14:paraId="38B4AD78" w14:textId="77777777" w:rsidR="004B3960" w:rsidRPr="004B3960" w:rsidRDefault="004B3960" w:rsidP="004B3960">
      <w:pPr>
        <w:ind w:firstLine="567"/>
        <w:jc w:val="both"/>
        <w:rPr>
          <w:sz w:val="28"/>
          <w:szCs w:val="28"/>
        </w:rPr>
      </w:pPr>
      <w:r w:rsidRPr="004B3960">
        <w:rPr>
          <w:sz w:val="28"/>
          <w:szCs w:val="28"/>
        </w:rPr>
        <w:t>Учебно-методическая поддержка может быть получена по телефону, путем отправки сообщения на адрес электронной почты oeo@samgups.ru, на форум или в системе дистанционного обучения Мооd1е.</w:t>
      </w:r>
    </w:p>
    <w:p w14:paraId="066FA080" w14:textId="77777777" w:rsidR="004B3960" w:rsidRPr="004B3960" w:rsidRDefault="004B3960" w:rsidP="004B3960">
      <w:pPr>
        <w:ind w:firstLine="567"/>
        <w:jc w:val="both"/>
        <w:rPr>
          <w:sz w:val="28"/>
          <w:szCs w:val="28"/>
        </w:rPr>
      </w:pPr>
      <w:r w:rsidRPr="004B3960">
        <w:rPr>
          <w:sz w:val="28"/>
          <w:szCs w:val="28"/>
        </w:rPr>
        <w:t>Техническую поддержку по вопросам установки и настройки технических (стационарных и мобильных) устройств и программных средств, обеспечивающих комфортную и эффективную работу с сервисами ЭИОС, оказывает webmaster@samgups.ru  СамГУПС.</w:t>
      </w:r>
    </w:p>
    <w:p w14:paraId="036D020E" w14:textId="77777777" w:rsidR="0093077A" w:rsidRDefault="0093077A" w:rsidP="00FA1F19">
      <w:pPr>
        <w:ind w:firstLine="567"/>
        <w:jc w:val="both"/>
        <w:rPr>
          <w:b/>
          <w:sz w:val="28"/>
          <w:szCs w:val="28"/>
        </w:rPr>
      </w:pPr>
    </w:p>
    <w:p w14:paraId="07F4855E" w14:textId="77777777" w:rsidR="00467FB0" w:rsidRPr="0093077A" w:rsidRDefault="00467FB0" w:rsidP="00FA1F19">
      <w:pPr>
        <w:ind w:firstLine="567"/>
        <w:jc w:val="both"/>
        <w:rPr>
          <w:b/>
          <w:sz w:val="28"/>
          <w:szCs w:val="28"/>
        </w:rPr>
      </w:pPr>
    </w:p>
    <w:p w14:paraId="4AAD160E" w14:textId="77777777" w:rsidR="0093077A" w:rsidRPr="0093077A" w:rsidRDefault="00651BEA" w:rsidP="00FA1F19">
      <w:pPr>
        <w:ind w:firstLine="567"/>
        <w:jc w:val="both"/>
        <w:rPr>
          <w:b/>
          <w:sz w:val="28"/>
          <w:szCs w:val="28"/>
        </w:rPr>
      </w:pPr>
      <w:r>
        <w:rPr>
          <w:b/>
          <w:sz w:val="28"/>
          <w:szCs w:val="28"/>
        </w:rPr>
        <w:br w:type="column"/>
      </w:r>
      <w:r w:rsidR="00371352" w:rsidRPr="0093077A">
        <w:rPr>
          <w:b/>
          <w:sz w:val="28"/>
          <w:szCs w:val="28"/>
        </w:rPr>
        <w:lastRenderedPageBreak/>
        <w:t>МОДУЛЬ 4. ПРОФИЛАКТИКА И ПРОТИВОДЕЙСТВИЕ КОРРУПЦИИ.</w:t>
      </w:r>
    </w:p>
    <w:p w14:paraId="6D33E5AF" w14:textId="77777777" w:rsidR="00467FB0" w:rsidRDefault="00467FB0" w:rsidP="004B3960">
      <w:pPr>
        <w:ind w:firstLine="567"/>
        <w:jc w:val="both"/>
        <w:rPr>
          <w:sz w:val="28"/>
          <w:szCs w:val="28"/>
        </w:rPr>
      </w:pPr>
    </w:p>
    <w:p w14:paraId="7AFF592A" w14:textId="77777777" w:rsidR="004B3960" w:rsidRPr="004B3960" w:rsidRDefault="004B3960" w:rsidP="004B3960">
      <w:pPr>
        <w:ind w:firstLine="567"/>
        <w:jc w:val="both"/>
        <w:rPr>
          <w:sz w:val="28"/>
          <w:szCs w:val="28"/>
        </w:rPr>
      </w:pPr>
      <w:r w:rsidRPr="00371352">
        <w:rPr>
          <w:b/>
          <w:sz w:val="28"/>
          <w:szCs w:val="28"/>
        </w:rPr>
        <w:t>Коррупция</w:t>
      </w:r>
      <w:r w:rsidRPr="004B3960">
        <w:rPr>
          <w:sz w:val="28"/>
          <w:szCs w:val="28"/>
        </w:rPr>
        <w:t xml:space="preserve">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310CA45C" w14:textId="77777777" w:rsidR="004B3960" w:rsidRPr="004B3960" w:rsidRDefault="004B3960" w:rsidP="004B3960">
      <w:pPr>
        <w:ind w:firstLine="567"/>
        <w:jc w:val="both"/>
        <w:rPr>
          <w:sz w:val="28"/>
          <w:szCs w:val="28"/>
        </w:rPr>
      </w:pPr>
      <w:r w:rsidRPr="004B3960">
        <w:rPr>
          <w:sz w:val="28"/>
          <w:szCs w:val="28"/>
        </w:rPr>
        <w:t xml:space="preserve">Основные принципы противодействия коррупции устанавливаются Федеральным законом Российской Федерации от 25 декабря 2008 г. № 273-ФЗ «О противодействии коррупции». </w:t>
      </w:r>
    </w:p>
    <w:p w14:paraId="4D0A19E3" w14:textId="77777777" w:rsidR="00467FB0" w:rsidRDefault="00467FB0" w:rsidP="004B3960">
      <w:pPr>
        <w:ind w:firstLine="567"/>
        <w:jc w:val="both"/>
        <w:rPr>
          <w:sz w:val="28"/>
          <w:szCs w:val="28"/>
        </w:rPr>
      </w:pPr>
    </w:p>
    <w:p w14:paraId="179009B6" w14:textId="77777777" w:rsidR="004B3960" w:rsidRPr="004B3960" w:rsidRDefault="004B3960" w:rsidP="004B3960">
      <w:pPr>
        <w:ind w:firstLine="567"/>
        <w:jc w:val="both"/>
        <w:rPr>
          <w:sz w:val="28"/>
          <w:szCs w:val="28"/>
        </w:rPr>
      </w:pPr>
      <w:r w:rsidRPr="00371352">
        <w:rPr>
          <w:b/>
          <w:sz w:val="28"/>
          <w:szCs w:val="28"/>
        </w:rPr>
        <w:t>Уголовный кодекс Российской Федерации</w:t>
      </w:r>
      <w:r w:rsidRPr="004B3960">
        <w:rPr>
          <w:sz w:val="28"/>
          <w:szCs w:val="28"/>
        </w:rPr>
        <w:t xml:space="preserve"> предусматривает три вида преступлений, связанных с коррупцией: получение взятки (статья 290 УК РФ), дача взятки (статья 291 УК РФ), посредничество по взяточничестве (статья 291.1 УК РФ).</w:t>
      </w:r>
    </w:p>
    <w:p w14:paraId="0BD14258" w14:textId="77777777" w:rsidR="004B3960" w:rsidRPr="004B3960" w:rsidRDefault="004B3960" w:rsidP="004B3960">
      <w:pPr>
        <w:ind w:firstLine="567"/>
        <w:jc w:val="both"/>
        <w:rPr>
          <w:sz w:val="28"/>
          <w:szCs w:val="28"/>
        </w:rPr>
      </w:pPr>
      <w:r w:rsidRPr="004B3960">
        <w:rPr>
          <w:sz w:val="28"/>
          <w:szCs w:val="28"/>
        </w:rPr>
        <w:t>Получение взятки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w:t>
      </w:r>
    </w:p>
    <w:p w14:paraId="75EAD86C" w14:textId="77777777" w:rsidR="004B3960" w:rsidRPr="004B3960" w:rsidRDefault="004B3960" w:rsidP="004B3960">
      <w:pPr>
        <w:ind w:firstLine="567"/>
        <w:jc w:val="both"/>
        <w:rPr>
          <w:sz w:val="28"/>
          <w:szCs w:val="28"/>
        </w:rPr>
      </w:pPr>
      <w:r w:rsidRPr="004B3960">
        <w:rPr>
          <w:sz w:val="28"/>
          <w:szCs w:val="28"/>
        </w:rPr>
        <w:t>Дача взятки –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14:paraId="4D7D98C0" w14:textId="77777777" w:rsidR="004B3960" w:rsidRPr="004B3960" w:rsidRDefault="004B3960" w:rsidP="004B3960">
      <w:pPr>
        <w:ind w:firstLine="567"/>
        <w:jc w:val="both"/>
        <w:rPr>
          <w:sz w:val="28"/>
          <w:szCs w:val="28"/>
        </w:rPr>
      </w:pPr>
      <w:r w:rsidRPr="004B3960">
        <w:rPr>
          <w:sz w:val="28"/>
          <w:szCs w:val="28"/>
        </w:rPr>
        <w:t xml:space="preserve">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w:t>
      </w:r>
    </w:p>
    <w:p w14:paraId="6659DEC8" w14:textId="77777777" w:rsidR="00467FB0" w:rsidRDefault="00467FB0" w:rsidP="004B3960">
      <w:pPr>
        <w:ind w:firstLine="567"/>
        <w:jc w:val="both"/>
        <w:rPr>
          <w:sz w:val="28"/>
          <w:szCs w:val="28"/>
        </w:rPr>
      </w:pPr>
    </w:p>
    <w:p w14:paraId="20C4811D" w14:textId="77777777" w:rsidR="004B3960" w:rsidRPr="00371352" w:rsidRDefault="004B3960" w:rsidP="004B3960">
      <w:pPr>
        <w:ind w:firstLine="567"/>
        <w:jc w:val="both"/>
        <w:rPr>
          <w:b/>
          <w:sz w:val="28"/>
          <w:szCs w:val="28"/>
        </w:rPr>
      </w:pPr>
      <w:r w:rsidRPr="00371352">
        <w:rPr>
          <w:b/>
          <w:sz w:val="28"/>
          <w:szCs w:val="28"/>
        </w:rPr>
        <w:t xml:space="preserve">Взяткой могут быть: </w:t>
      </w:r>
    </w:p>
    <w:p w14:paraId="2D9A02F0" w14:textId="77777777" w:rsidR="004B3960" w:rsidRPr="004B3960" w:rsidRDefault="004B3960" w:rsidP="004B3960">
      <w:pPr>
        <w:ind w:firstLine="567"/>
        <w:jc w:val="both"/>
        <w:rPr>
          <w:sz w:val="28"/>
          <w:szCs w:val="28"/>
        </w:rPr>
      </w:pPr>
      <w:r w:rsidRPr="004B3960">
        <w:rPr>
          <w:sz w:val="28"/>
          <w:szCs w:val="28"/>
        </w:rPr>
        <w:t xml:space="preserve">• 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14:paraId="086F7D05" w14:textId="77777777" w:rsidR="004B3960" w:rsidRPr="004B3960" w:rsidRDefault="004B3960" w:rsidP="004B3960">
      <w:pPr>
        <w:ind w:firstLine="567"/>
        <w:jc w:val="both"/>
        <w:rPr>
          <w:sz w:val="28"/>
          <w:szCs w:val="28"/>
        </w:rPr>
      </w:pPr>
      <w:r w:rsidRPr="004B3960">
        <w:rPr>
          <w:sz w:val="28"/>
          <w:szCs w:val="28"/>
        </w:rPr>
        <w:t xml:space="preserve">• 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14:paraId="381BD566" w14:textId="77777777" w:rsidR="004B3960" w:rsidRPr="004B3960" w:rsidRDefault="004B3960" w:rsidP="004B3960">
      <w:pPr>
        <w:ind w:firstLine="567"/>
        <w:jc w:val="both"/>
        <w:rPr>
          <w:sz w:val="28"/>
          <w:szCs w:val="28"/>
        </w:rPr>
      </w:pPr>
      <w:r w:rsidRPr="004B3960">
        <w:rPr>
          <w:sz w:val="28"/>
          <w:szCs w:val="28"/>
        </w:rPr>
        <w:t>• 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получение льготного кредита, завышение гонораров за лекции, статьи и книги, преднамеренный проигрыш в карты, "случайный" выигрыш в казино, прощение долга и т.д.</w:t>
      </w:r>
    </w:p>
    <w:p w14:paraId="1ED686D1" w14:textId="77777777" w:rsidR="004B3960" w:rsidRPr="004B3960" w:rsidRDefault="004B3960" w:rsidP="004B3960">
      <w:pPr>
        <w:ind w:firstLine="567"/>
        <w:jc w:val="both"/>
        <w:rPr>
          <w:sz w:val="28"/>
          <w:szCs w:val="28"/>
        </w:rPr>
      </w:pPr>
      <w:r w:rsidRPr="004B3960">
        <w:rPr>
          <w:sz w:val="28"/>
          <w:szCs w:val="28"/>
        </w:rPr>
        <w:t xml:space="preserve">Взятка нередко дается и берется через посредников – подчиненных сотрудников, индивидуальных предпринимателей, работников посреднических </w:t>
      </w:r>
      <w:r w:rsidRPr="004B3960">
        <w:rPr>
          <w:sz w:val="28"/>
          <w:szCs w:val="28"/>
        </w:rPr>
        <w:lastRenderedPageBreak/>
        <w:t>фирм, которые рассматриваются Уголовным кодексом Российской Федерации как пособники преступления.</w:t>
      </w:r>
    </w:p>
    <w:p w14:paraId="26FED4D2" w14:textId="77777777" w:rsidR="00467FB0" w:rsidRDefault="00467FB0" w:rsidP="004B3960">
      <w:pPr>
        <w:ind w:firstLine="567"/>
        <w:jc w:val="both"/>
        <w:rPr>
          <w:sz w:val="28"/>
          <w:szCs w:val="28"/>
        </w:rPr>
      </w:pPr>
    </w:p>
    <w:p w14:paraId="19374E6A" w14:textId="77777777" w:rsidR="004B3960" w:rsidRPr="004B3960" w:rsidRDefault="004B3960" w:rsidP="004B3960">
      <w:pPr>
        <w:ind w:firstLine="567"/>
        <w:jc w:val="both"/>
        <w:rPr>
          <w:sz w:val="28"/>
          <w:szCs w:val="28"/>
        </w:rPr>
      </w:pPr>
      <w:r w:rsidRPr="004B3960">
        <w:rPr>
          <w:sz w:val="28"/>
          <w:szCs w:val="28"/>
        </w:rPr>
        <w:t>Гражданин, давший взятку, может быть освобожден от ответственности, если:</w:t>
      </w:r>
    </w:p>
    <w:p w14:paraId="79C7EEFA" w14:textId="77777777" w:rsidR="004B3960" w:rsidRPr="004B3960" w:rsidRDefault="004B3960" w:rsidP="004B3960">
      <w:pPr>
        <w:ind w:firstLine="567"/>
        <w:jc w:val="both"/>
        <w:rPr>
          <w:sz w:val="28"/>
          <w:szCs w:val="28"/>
        </w:rPr>
      </w:pPr>
      <w:r w:rsidRPr="004B3960">
        <w:rPr>
          <w:sz w:val="28"/>
          <w:szCs w:val="28"/>
        </w:rPr>
        <w:t>•</w:t>
      </w:r>
      <w:r w:rsidRPr="004B3960">
        <w:rPr>
          <w:sz w:val="28"/>
          <w:szCs w:val="28"/>
        </w:rPr>
        <w:tab/>
        <w:t>установлен факт вымогательства;</w:t>
      </w:r>
    </w:p>
    <w:p w14:paraId="0627EF0D" w14:textId="77777777" w:rsidR="004B3960" w:rsidRPr="004B3960" w:rsidRDefault="004B3960" w:rsidP="004B3960">
      <w:pPr>
        <w:ind w:firstLine="567"/>
        <w:jc w:val="both"/>
        <w:rPr>
          <w:sz w:val="28"/>
          <w:szCs w:val="28"/>
        </w:rPr>
      </w:pPr>
      <w:r w:rsidRPr="004B3960">
        <w:rPr>
          <w:sz w:val="28"/>
          <w:szCs w:val="28"/>
        </w:rPr>
        <w:t>•</w:t>
      </w:r>
      <w:r w:rsidRPr="004B3960">
        <w:rPr>
          <w:sz w:val="28"/>
          <w:szCs w:val="28"/>
        </w:rPr>
        <w:tab/>
        <w:t>гражданин добровольно сообщил в правоохранительные органы о содеянном.</w:t>
      </w:r>
    </w:p>
    <w:p w14:paraId="450A6D82" w14:textId="77777777" w:rsidR="004B3960" w:rsidRPr="004B3960" w:rsidRDefault="004B3960" w:rsidP="004B3960">
      <w:pPr>
        <w:ind w:firstLine="567"/>
        <w:jc w:val="both"/>
        <w:rPr>
          <w:sz w:val="28"/>
          <w:szCs w:val="28"/>
        </w:rPr>
      </w:pPr>
      <w:r w:rsidRPr="004B3960">
        <w:rPr>
          <w:sz w:val="28"/>
          <w:szCs w:val="28"/>
        </w:rPr>
        <w:t>Не может быть признано добровольным заявление о даче взятки, если правоохранительным органам стало известно об этом из других источников.</w:t>
      </w:r>
    </w:p>
    <w:p w14:paraId="3C17FF60" w14:textId="77777777" w:rsidR="004B3960" w:rsidRPr="004B3960" w:rsidRDefault="004B3960" w:rsidP="004B3960">
      <w:pPr>
        <w:ind w:firstLine="567"/>
        <w:jc w:val="both"/>
        <w:rPr>
          <w:sz w:val="28"/>
          <w:szCs w:val="28"/>
        </w:rPr>
      </w:pPr>
      <w:r w:rsidRPr="004B3960">
        <w:rPr>
          <w:sz w:val="28"/>
          <w:szCs w:val="28"/>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 306 УК РФ).</w:t>
      </w:r>
    </w:p>
    <w:p w14:paraId="7FACD5F8" w14:textId="77777777" w:rsidR="004B3960" w:rsidRPr="004B3960" w:rsidRDefault="004B3960" w:rsidP="004B3960">
      <w:pPr>
        <w:ind w:firstLine="567"/>
        <w:jc w:val="both"/>
        <w:rPr>
          <w:sz w:val="28"/>
          <w:szCs w:val="28"/>
        </w:rPr>
      </w:pPr>
      <w:r w:rsidRPr="004B3960">
        <w:rPr>
          <w:sz w:val="28"/>
          <w:szCs w:val="28"/>
        </w:rPr>
        <w:t>Взятка может быть предложена как на прямую («если вопрос будет решен в нашу пользу, то получите…»), так и косвенным образом.</w:t>
      </w:r>
    </w:p>
    <w:p w14:paraId="249991F7" w14:textId="77777777" w:rsidR="00467FB0" w:rsidRDefault="00467FB0" w:rsidP="004B3960">
      <w:pPr>
        <w:ind w:firstLine="567"/>
        <w:jc w:val="both"/>
        <w:rPr>
          <w:sz w:val="28"/>
          <w:szCs w:val="28"/>
        </w:rPr>
      </w:pPr>
    </w:p>
    <w:p w14:paraId="328188C6" w14:textId="77777777" w:rsidR="004B3960" w:rsidRPr="00371352" w:rsidRDefault="004B3960" w:rsidP="004B3960">
      <w:pPr>
        <w:ind w:firstLine="567"/>
        <w:jc w:val="both"/>
        <w:rPr>
          <w:b/>
          <w:sz w:val="28"/>
          <w:szCs w:val="28"/>
        </w:rPr>
      </w:pPr>
      <w:r w:rsidRPr="00371352">
        <w:rPr>
          <w:b/>
          <w:sz w:val="28"/>
          <w:szCs w:val="28"/>
        </w:rPr>
        <w:t>Некоторые признаки вымогательства взятки со стороны должностного лица:</w:t>
      </w:r>
    </w:p>
    <w:p w14:paraId="2E68D7D1" w14:textId="77777777" w:rsidR="004B3960" w:rsidRPr="004B3960" w:rsidRDefault="004B3960" w:rsidP="004B3960">
      <w:pPr>
        <w:ind w:firstLine="567"/>
        <w:jc w:val="both"/>
        <w:rPr>
          <w:sz w:val="28"/>
          <w:szCs w:val="28"/>
        </w:rPr>
      </w:pPr>
      <w:r w:rsidRPr="004B3960">
        <w:rPr>
          <w:sz w:val="28"/>
          <w:szCs w:val="28"/>
        </w:rPr>
        <w:t xml:space="preserve">- разговор о возможной взятке носит иносказательный характер, речь должностного лица состоит из односложных предложений, не содержащих открытых заявлений о том, что решить вопрос он может только в случае передачи ему денег или оказания какой-либо услуги; никакие «опасные» выражения при этом не допускаются;  </w:t>
      </w:r>
    </w:p>
    <w:p w14:paraId="072C3622" w14:textId="77777777" w:rsidR="004B3960" w:rsidRPr="004B3960" w:rsidRDefault="004B3960" w:rsidP="004B3960">
      <w:pPr>
        <w:ind w:firstLine="567"/>
        <w:jc w:val="both"/>
        <w:rPr>
          <w:sz w:val="28"/>
          <w:szCs w:val="28"/>
        </w:rPr>
      </w:pPr>
      <w:r w:rsidRPr="004B3960">
        <w:rPr>
          <w:sz w:val="28"/>
          <w:szCs w:val="28"/>
        </w:rPr>
        <w:t xml:space="preserve">- в ходе беседы должностное лицо, заявляя об отказе решить тот или иной вопрос («не смогу помочь», «это незаконно», «у меня нет таких возможностей»), жестами или мимикой дает понять, что готов обсудить возможности решения этого вопроса в другой обстановке (в другое время, в другом месте);  </w:t>
      </w:r>
    </w:p>
    <w:p w14:paraId="46257B96" w14:textId="77777777" w:rsidR="004B3960" w:rsidRPr="004B3960" w:rsidRDefault="004B3960" w:rsidP="004B3960">
      <w:pPr>
        <w:ind w:firstLine="567"/>
        <w:jc w:val="both"/>
        <w:rPr>
          <w:sz w:val="28"/>
          <w:szCs w:val="28"/>
        </w:rPr>
      </w:pPr>
      <w:r w:rsidRPr="004B3960">
        <w:rPr>
          <w:sz w:val="28"/>
          <w:szCs w:val="28"/>
        </w:rPr>
        <w:t xml:space="preserve">-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взяткодателю;  </w:t>
      </w:r>
    </w:p>
    <w:p w14:paraId="2702FD0A" w14:textId="77777777" w:rsidR="004B3960" w:rsidRPr="004B3960" w:rsidRDefault="004B3960" w:rsidP="004B3960">
      <w:pPr>
        <w:ind w:firstLine="567"/>
        <w:jc w:val="both"/>
        <w:rPr>
          <w:sz w:val="28"/>
          <w:szCs w:val="28"/>
        </w:rPr>
      </w:pPr>
      <w:r w:rsidRPr="004B3960">
        <w:rPr>
          <w:sz w:val="28"/>
          <w:szCs w:val="28"/>
        </w:rPr>
        <w:t xml:space="preserve">- должностное лицо может неожиданно прервать беседу и под благовидным предлогом оставить посетителя одного в кабинете, оставив при этом открытым ящик стола, папку с материалами, портфель;  </w:t>
      </w:r>
    </w:p>
    <w:p w14:paraId="38B2306A" w14:textId="77777777" w:rsidR="004B3960" w:rsidRPr="004B3960" w:rsidRDefault="004B3960" w:rsidP="004B3960">
      <w:pPr>
        <w:ind w:firstLine="567"/>
        <w:jc w:val="both"/>
        <w:rPr>
          <w:sz w:val="28"/>
          <w:szCs w:val="28"/>
        </w:rPr>
      </w:pPr>
      <w:r w:rsidRPr="004B3960">
        <w:rPr>
          <w:sz w:val="28"/>
          <w:szCs w:val="28"/>
        </w:rPr>
        <w:t xml:space="preserve">- вымогатель взятки может переадресовать продолжение контакта другому человеку, напрямую не связанного с решением вопроса.  </w:t>
      </w:r>
    </w:p>
    <w:p w14:paraId="26F82CCC" w14:textId="77777777" w:rsidR="00467FB0" w:rsidRDefault="00467FB0" w:rsidP="004B3960">
      <w:pPr>
        <w:ind w:firstLine="567"/>
        <w:jc w:val="both"/>
        <w:rPr>
          <w:sz w:val="28"/>
          <w:szCs w:val="28"/>
        </w:rPr>
      </w:pPr>
    </w:p>
    <w:p w14:paraId="19DB633B" w14:textId="77777777" w:rsidR="004B3960" w:rsidRPr="00371352" w:rsidRDefault="004B3960" w:rsidP="004B3960">
      <w:pPr>
        <w:ind w:firstLine="567"/>
        <w:jc w:val="both"/>
        <w:rPr>
          <w:b/>
          <w:sz w:val="28"/>
          <w:szCs w:val="28"/>
        </w:rPr>
      </w:pPr>
      <w:r w:rsidRPr="00371352">
        <w:rPr>
          <w:b/>
          <w:sz w:val="28"/>
          <w:szCs w:val="28"/>
        </w:rPr>
        <w:t>Некоторые признаки поведения лица, провоцирующего дачу взятки:</w:t>
      </w:r>
    </w:p>
    <w:p w14:paraId="107A8F1A" w14:textId="77777777" w:rsidR="004B3960" w:rsidRPr="004B3960" w:rsidRDefault="004B3960" w:rsidP="004B3960">
      <w:pPr>
        <w:ind w:firstLine="567"/>
        <w:jc w:val="both"/>
        <w:rPr>
          <w:sz w:val="28"/>
          <w:szCs w:val="28"/>
        </w:rPr>
      </w:pPr>
      <w:r w:rsidRPr="004B3960">
        <w:rPr>
          <w:sz w:val="28"/>
          <w:szCs w:val="28"/>
        </w:rPr>
        <w:t xml:space="preserve">- непринужденный, раскованный разговор о перспективах решения проблемы (сдача зачетов и экзаменов, написание квалификационных работ; вопросы, связанные с заселением, переселением, выделением отдельной комнаты в общежитии и ряд других вопросов) просителя даже в случае полной его незаконности;  </w:t>
      </w:r>
    </w:p>
    <w:p w14:paraId="48D0828E" w14:textId="77777777" w:rsidR="004B3960" w:rsidRPr="004B3960" w:rsidRDefault="004B3960" w:rsidP="004B3960">
      <w:pPr>
        <w:ind w:firstLine="567"/>
        <w:jc w:val="both"/>
        <w:rPr>
          <w:sz w:val="28"/>
          <w:szCs w:val="28"/>
        </w:rPr>
      </w:pPr>
      <w:r w:rsidRPr="004B3960">
        <w:rPr>
          <w:sz w:val="28"/>
          <w:szCs w:val="28"/>
        </w:rPr>
        <w:t xml:space="preserve">- в ходе беседы все вещи, связанные со взяткой, называются своими именами - сумма или характер услуг, способ и условия передачи денег, конкретные злоупотребления, на которые готово идти должностное лицо;  </w:t>
      </w:r>
    </w:p>
    <w:p w14:paraId="022D5E93" w14:textId="77777777" w:rsidR="004B3960" w:rsidRPr="004B3960" w:rsidRDefault="004B3960" w:rsidP="004B3960">
      <w:pPr>
        <w:ind w:firstLine="567"/>
        <w:jc w:val="both"/>
        <w:rPr>
          <w:sz w:val="28"/>
          <w:szCs w:val="28"/>
        </w:rPr>
      </w:pPr>
      <w:r w:rsidRPr="004B3960">
        <w:rPr>
          <w:sz w:val="28"/>
          <w:szCs w:val="28"/>
        </w:rPr>
        <w:t>- отмечается попытка торговаться о размерах получения взятки.</w:t>
      </w:r>
    </w:p>
    <w:p w14:paraId="2191F0D7" w14:textId="77777777" w:rsidR="00467FB0" w:rsidRDefault="00467FB0" w:rsidP="004B3960">
      <w:pPr>
        <w:ind w:firstLine="567"/>
        <w:jc w:val="both"/>
        <w:rPr>
          <w:sz w:val="28"/>
          <w:szCs w:val="28"/>
        </w:rPr>
      </w:pPr>
    </w:p>
    <w:p w14:paraId="76D12DDD" w14:textId="77777777" w:rsidR="004B3960" w:rsidRPr="00371352" w:rsidRDefault="004B3960" w:rsidP="004B3960">
      <w:pPr>
        <w:ind w:firstLine="567"/>
        <w:jc w:val="both"/>
        <w:rPr>
          <w:b/>
          <w:sz w:val="28"/>
          <w:szCs w:val="28"/>
        </w:rPr>
      </w:pPr>
      <w:r w:rsidRPr="00371352">
        <w:rPr>
          <w:b/>
          <w:sz w:val="28"/>
          <w:szCs w:val="28"/>
        </w:rPr>
        <w:lastRenderedPageBreak/>
        <w:t>Действия в случае предложения или вымогательства взятки:</w:t>
      </w:r>
    </w:p>
    <w:p w14:paraId="51D96C3F" w14:textId="77777777" w:rsidR="004B3960" w:rsidRPr="004B3960" w:rsidRDefault="004B3960" w:rsidP="004B3960">
      <w:pPr>
        <w:numPr>
          <w:ilvl w:val="0"/>
          <w:numId w:val="19"/>
        </w:numPr>
        <w:ind w:left="851"/>
        <w:jc w:val="both"/>
        <w:rPr>
          <w:sz w:val="28"/>
          <w:szCs w:val="28"/>
        </w:rPr>
      </w:pPr>
      <w:r w:rsidRPr="004B3960">
        <w:rPr>
          <w:sz w:val="28"/>
          <w:szCs w:val="28"/>
        </w:rPr>
        <w:t>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w:t>
      </w:r>
    </w:p>
    <w:p w14:paraId="1D1A9B8F" w14:textId="77777777" w:rsidR="004B3960" w:rsidRPr="004B3960" w:rsidRDefault="004B3960" w:rsidP="004B3960">
      <w:pPr>
        <w:numPr>
          <w:ilvl w:val="0"/>
          <w:numId w:val="19"/>
        </w:numPr>
        <w:ind w:left="851"/>
        <w:jc w:val="both"/>
        <w:rPr>
          <w:sz w:val="28"/>
          <w:szCs w:val="28"/>
        </w:rPr>
      </w:pPr>
      <w:r w:rsidRPr="004B3960">
        <w:rPr>
          <w:sz w:val="28"/>
          <w:szCs w:val="28"/>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последовательность решения вопросов);</w:t>
      </w:r>
    </w:p>
    <w:p w14:paraId="20CE7B4B" w14:textId="77777777" w:rsidR="004B3960" w:rsidRPr="004B3960" w:rsidRDefault="004B3960" w:rsidP="004B3960">
      <w:pPr>
        <w:numPr>
          <w:ilvl w:val="0"/>
          <w:numId w:val="19"/>
        </w:numPr>
        <w:ind w:left="851"/>
        <w:jc w:val="both"/>
        <w:rPr>
          <w:sz w:val="28"/>
          <w:szCs w:val="28"/>
        </w:rPr>
      </w:pPr>
      <w:r w:rsidRPr="004B3960">
        <w:rPr>
          <w:sz w:val="28"/>
          <w:szCs w:val="28"/>
        </w:rPr>
        <w:t>постараться перенести вопрос о времени и месте передачи взятки до следующей беседы и предложить хорошо знакомое место для следующей встречи;</w:t>
      </w:r>
    </w:p>
    <w:p w14:paraId="2C5CA485" w14:textId="77777777" w:rsidR="004B3960" w:rsidRPr="004B3960" w:rsidRDefault="004B3960" w:rsidP="004B3960">
      <w:pPr>
        <w:numPr>
          <w:ilvl w:val="0"/>
          <w:numId w:val="19"/>
        </w:numPr>
        <w:ind w:left="851"/>
        <w:jc w:val="both"/>
        <w:rPr>
          <w:sz w:val="28"/>
          <w:szCs w:val="28"/>
        </w:rPr>
      </w:pPr>
      <w:r w:rsidRPr="004B3960">
        <w:rPr>
          <w:sz w:val="28"/>
          <w:szCs w:val="28"/>
        </w:rPr>
        <w:t xml:space="preserve">не </w:t>
      </w:r>
      <w:r>
        <w:rPr>
          <w:sz w:val="28"/>
          <w:szCs w:val="28"/>
        </w:rPr>
        <w:t>брать</w:t>
      </w:r>
      <w:r w:rsidRPr="004B3960">
        <w:rPr>
          <w:sz w:val="28"/>
          <w:szCs w:val="28"/>
        </w:rPr>
        <w:t xml:space="preserve"> инициативу в разговоре на себя, больше «работа</w:t>
      </w:r>
      <w:r>
        <w:rPr>
          <w:sz w:val="28"/>
          <w:szCs w:val="28"/>
        </w:rPr>
        <w:t>ть</w:t>
      </w:r>
      <w:r w:rsidRPr="004B3960">
        <w:rPr>
          <w:sz w:val="28"/>
          <w:szCs w:val="28"/>
        </w:rPr>
        <w:t xml:space="preserve"> на прием», позвол</w:t>
      </w:r>
      <w:r>
        <w:rPr>
          <w:sz w:val="28"/>
          <w:szCs w:val="28"/>
        </w:rPr>
        <w:t>ить</w:t>
      </w:r>
      <w:r w:rsidRPr="004B3960">
        <w:rPr>
          <w:sz w:val="28"/>
          <w:szCs w:val="28"/>
        </w:rPr>
        <w:t xml:space="preserve"> потенциальному взяткополучателю (взяткодателю) «выговориться», сообщить как можно больше информации;</w:t>
      </w:r>
    </w:p>
    <w:p w14:paraId="79204599" w14:textId="77777777" w:rsidR="004B3960" w:rsidRPr="004B3960" w:rsidRDefault="004B3960" w:rsidP="004B3960">
      <w:pPr>
        <w:numPr>
          <w:ilvl w:val="0"/>
          <w:numId w:val="19"/>
        </w:numPr>
        <w:ind w:left="851"/>
        <w:jc w:val="both"/>
        <w:rPr>
          <w:sz w:val="28"/>
          <w:szCs w:val="28"/>
        </w:rPr>
      </w:pPr>
      <w:r w:rsidRPr="004B3960">
        <w:rPr>
          <w:sz w:val="28"/>
          <w:szCs w:val="28"/>
        </w:rPr>
        <w:t>при наличии диктофона постараться записать (скрытно) предложение о взятке или ее вымогательстве.</w:t>
      </w:r>
    </w:p>
    <w:p w14:paraId="661B0321" w14:textId="77777777" w:rsidR="00467FB0" w:rsidRDefault="00467FB0" w:rsidP="004B3960">
      <w:pPr>
        <w:ind w:firstLine="567"/>
        <w:jc w:val="both"/>
        <w:rPr>
          <w:sz w:val="28"/>
          <w:szCs w:val="28"/>
        </w:rPr>
      </w:pPr>
    </w:p>
    <w:p w14:paraId="3553EF44" w14:textId="77777777" w:rsidR="00371352" w:rsidRDefault="004B3960" w:rsidP="004B3960">
      <w:pPr>
        <w:ind w:firstLine="567"/>
        <w:jc w:val="both"/>
        <w:rPr>
          <w:sz w:val="28"/>
          <w:szCs w:val="28"/>
        </w:rPr>
      </w:pPr>
      <w:r w:rsidRPr="00371352">
        <w:rPr>
          <w:b/>
          <w:sz w:val="28"/>
          <w:szCs w:val="28"/>
        </w:rPr>
        <w:t>Что следует предпринять сразу после свершившегося предложения или вымогания взятки.</w:t>
      </w:r>
      <w:r>
        <w:rPr>
          <w:sz w:val="28"/>
          <w:szCs w:val="28"/>
        </w:rPr>
        <w:t xml:space="preserve"> </w:t>
      </w:r>
    </w:p>
    <w:p w14:paraId="700EDB37" w14:textId="77777777" w:rsidR="004B3960" w:rsidRPr="004B3960" w:rsidRDefault="004B3960" w:rsidP="004B3960">
      <w:pPr>
        <w:ind w:firstLine="567"/>
        <w:jc w:val="both"/>
        <w:rPr>
          <w:sz w:val="28"/>
          <w:szCs w:val="28"/>
        </w:rPr>
      </w:pPr>
      <w:r w:rsidRPr="004B3960">
        <w:rPr>
          <w:sz w:val="28"/>
          <w:szCs w:val="28"/>
        </w:rPr>
        <w:t xml:space="preserve">Принять решение согласно своей гражданской позиции, своим нравственным принципам, совести и жизненному опыту. В связи с этим возникает два варианта действий:  </w:t>
      </w:r>
    </w:p>
    <w:p w14:paraId="04FCD32E" w14:textId="77777777" w:rsidR="004B3960" w:rsidRPr="004B3960" w:rsidRDefault="004B3960" w:rsidP="004B3960">
      <w:pPr>
        <w:ind w:firstLine="567"/>
        <w:jc w:val="both"/>
        <w:rPr>
          <w:sz w:val="28"/>
          <w:szCs w:val="28"/>
        </w:rPr>
      </w:pPr>
      <w:r w:rsidRPr="004B3960">
        <w:rPr>
          <w:sz w:val="28"/>
          <w:szCs w:val="28"/>
        </w:rPr>
        <w:t xml:space="preserve">Первый вариант — прекратить всяческие контакты с вымогателем, дать понять ему об отказе пойти на преступление и смириться с тем, что важный вопрос не будет решен.  </w:t>
      </w:r>
    </w:p>
    <w:p w14:paraId="723E4B79" w14:textId="77777777" w:rsidR="004B3960" w:rsidRPr="004B3960" w:rsidRDefault="004B3960" w:rsidP="004B3960">
      <w:pPr>
        <w:ind w:firstLine="567"/>
        <w:jc w:val="both"/>
        <w:rPr>
          <w:sz w:val="28"/>
          <w:szCs w:val="28"/>
        </w:rPr>
      </w:pPr>
      <w:r w:rsidRPr="004B3960">
        <w:rPr>
          <w:sz w:val="28"/>
          <w:szCs w:val="28"/>
        </w:rPr>
        <w:t xml:space="preserve">Второй вариант — встать на путь сопротивления взяточникам и вымогателям, исходя из четкого понимания, что только всем миром можно одолеть это зло, что человек должен в любых ситуациях сохранить свое достоинство и не становиться пособником преступления. </w:t>
      </w:r>
    </w:p>
    <w:p w14:paraId="5AE250E6" w14:textId="77777777" w:rsidR="0093077A" w:rsidRDefault="004B3960" w:rsidP="004B3960">
      <w:pPr>
        <w:ind w:firstLine="567"/>
        <w:jc w:val="both"/>
        <w:rPr>
          <w:sz w:val="28"/>
          <w:szCs w:val="28"/>
        </w:rPr>
      </w:pPr>
      <w:r w:rsidRPr="004B3960">
        <w:rPr>
          <w:sz w:val="28"/>
          <w:szCs w:val="28"/>
        </w:rPr>
        <w:t xml:space="preserve"> Второй вариант в большей степени согласуется с нормами права и морали, согласно которым преступник должен быть обязательно наказан. Но каждый человек, как свободная личность, принимает решение сам, какой путь он избирает.  </w:t>
      </w:r>
    </w:p>
    <w:p w14:paraId="37466FC8" w14:textId="77777777" w:rsidR="00467FB0" w:rsidRDefault="00467FB0" w:rsidP="004B3960">
      <w:pPr>
        <w:ind w:firstLine="567"/>
        <w:jc w:val="both"/>
        <w:rPr>
          <w:sz w:val="28"/>
          <w:szCs w:val="28"/>
        </w:rPr>
      </w:pPr>
    </w:p>
    <w:p w14:paraId="243B1889" w14:textId="77777777" w:rsidR="00371352" w:rsidRPr="00371352" w:rsidRDefault="00371352" w:rsidP="00467FB0">
      <w:pPr>
        <w:ind w:firstLine="567"/>
        <w:jc w:val="both"/>
        <w:rPr>
          <w:b/>
          <w:sz w:val="28"/>
          <w:szCs w:val="28"/>
        </w:rPr>
      </w:pPr>
      <w:r w:rsidRPr="00371352">
        <w:rPr>
          <w:b/>
          <w:sz w:val="28"/>
          <w:szCs w:val="28"/>
        </w:rPr>
        <w:t>Правила деловой этики</w:t>
      </w:r>
    </w:p>
    <w:p w14:paraId="0A29012F" w14:textId="77777777" w:rsidR="00467FB0" w:rsidRPr="00467FB0" w:rsidRDefault="00467FB0" w:rsidP="00467FB0">
      <w:pPr>
        <w:ind w:firstLine="567"/>
        <w:jc w:val="both"/>
        <w:rPr>
          <w:sz w:val="28"/>
          <w:szCs w:val="28"/>
        </w:rPr>
      </w:pPr>
      <w:r w:rsidRPr="00467FB0">
        <w:rPr>
          <w:sz w:val="28"/>
          <w:szCs w:val="28"/>
        </w:rPr>
        <w:t>Университет позиционируется на рынке образовательных услуг Приволжского федерального округа и международных рынках образовательных услуг как университетский комплекс, предоставляющий:</w:t>
      </w:r>
    </w:p>
    <w:p w14:paraId="621F3181" w14:textId="77777777" w:rsidR="00467FB0" w:rsidRPr="00467FB0" w:rsidRDefault="00467FB0" w:rsidP="00467FB0">
      <w:pPr>
        <w:ind w:firstLine="567"/>
        <w:jc w:val="both"/>
        <w:rPr>
          <w:sz w:val="28"/>
          <w:szCs w:val="28"/>
        </w:rPr>
      </w:pPr>
      <w:r w:rsidRPr="00467FB0">
        <w:rPr>
          <w:sz w:val="28"/>
          <w:szCs w:val="28"/>
        </w:rPr>
        <w:t>- качественное образование по образовательным программам высшего и среднего профессионального образования в соответствии с федеральными государственными образовательными стандартами;</w:t>
      </w:r>
    </w:p>
    <w:p w14:paraId="61BAFC00" w14:textId="77777777" w:rsidR="00467FB0" w:rsidRPr="00467FB0" w:rsidRDefault="00467FB0" w:rsidP="00467FB0">
      <w:pPr>
        <w:ind w:firstLine="567"/>
        <w:jc w:val="both"/>
        <w:rPr>
          <w:sz w:val="28"/>
          <w:szCs w:val="28"/>
        </w:rPr>
      </w:pPr>
      <w:r w:rsidRPr="00467FB0">
        <w:rPr>
          <w:sz w:val="28"/>
          <w:szCs w:val="28"/>
        </w:rPr>
        <w:t>- качественное образование по образовательным программам дополнительного профессионального образования;</w:t>
      </w:r>
    </w:p>
    <w:p w14:paraId="5D62798B" w14:textId="77777777" w:rsidR="00467FB0" w:rsidRPr="00467FB0" w:rsidRDefault="00467FB0" w:rsidP="00467FB0">
      <w:pPr>
        <w:ind w:firstLine="567"/>
        <w:jc w:val="both"/>
        <w:rPr>
          <w:sz w:val="28"/>
          <w:szCs w:val="28"/>
        </w:rPr>
      </w:pPr>
      <w:r w:rsidRPr="00467FB0">
        <w:rPr>
          <w:sz w:val="28"/>
          <w:szCs w:val="28"/>
        </w:rPr>
        <w:t>- научно-исследовательские и конструкторские услуги.</w:t>
      </w:r>
    </w:p>
    <w:p w14:paraId="25DDB8C4" w14:textId="77777777" w:rsidR="00467FB0" w:rsidRPr="00467FB0" w:rsidRDefault="00467FB0" w:rsidP="00467FB0">
      <w:pPr>
        <w:ind w:firstLine="567"/>
        <w:jc w:val="both"/>
        <w:rPr>
          <w:sz w:val="28"/>
          <w:szCs w:val="28"/>
        </w:rPr>
      </w:pPr>
      <w:r w:rsidRPr="00467FB0">
        <w:rPr>
          <w:sz w:val="28"/>
          <w:szCs w:val="28"/>
        </w:rPr>
        <w:lastRenderedPageBreak/>
        <w:t xml:space="preserve">Основными клиентами Университета являются выпускники школ, гимназий, лицеев, колледжей, училищ, техникумов, вузов и их родители. </w:t>
      </w:r>
    </w:p>
    <w:p w14:paraId="460606ED" w14:textId="77777777" w:rsidR="00467FB0" w:rsidRDefault="00467FB0" w:rsidP="00467FB0">
      <w:pPr>
        <w:ind w:firstLine="567"/>
        <w:jc w:val="both"/>
        <w:rPr>
          <w:sz w:val="28"/>
          <w:szCs w:val="28"/>
        </w:rPr>
      </w:pPr>
    </w:p>
    <w:p w14:paraId="70449620" w14:textId="77777777" w:rsidR="00467FB0" w:rsidRPr="00467FB0" w:rsidRDefault="00467FB0" w:rsidP="00467FB0">
      <w:pPr>
        <w:ind w:firstLine="567"/>
        <w:jc w:val="both"/>
        <w:rPr>
          <w:sz w:val="28"/>
          <w:szCs w:val="28"/>
        </w:rPr>
      </w:pPr>
      <w:r w:rsidRPr="00467FB0">
        <w:rPr>
          <w:sz w:val="28"/>
          <w:szCs w:val="28"/>
        </w:rPr>
        <w:t>В своей деятельности Университет и его сотрудники ориентируются на современные мировые стандарты корпоративного управления, а также этические нормы, принятые в современном российском и мировом деловых сообществах.</w:t>
      </w:r>
    </w:p>
    <w:p w14:paraId="12403646" w14:textId="77777777" w:rsidR="00467FB0" w:rsidRPr="00467FB0" w:rsidRDefault="00467FB0" w:rsidP="00467FB0">
      <w:pPr>
        <w:ind w:firstLine="567"/>
        <w:jc w:val="both"/>
        <w:rPr>
          <w:sz w:val="28"/>
          <w:szCs w:val="28"/>
        </w:rPr>
      </w:pPr>
      <w:r w:rsidRPr="00467FB0">
        <w:rPr>
          <w:sz w:val="28"/>
          <w:szCs w:val="28"/>
        </w:rPr>
        <w:t>Университет видит свою миссию в том, чтобы стать лидером в подготовке высококвалифицированных кадров для сферы транспорта, интегрированным в международную систему образования и имеющим высокую российскую и мировую репутацию.</w:t>
      </w:r>
    </w:p>
    <w:p w14:paraId="446EDD97" w14:textId="77777777" w:rsidR="00467FB0" w:rsidRPr="00467FB0" w:rsidRDefault="00467FB0" w:rsidP="00467FB0">
      <w:pPr>
        <w:ind w:firstLine="567"/>
        <w:jc w:val="both"/>
        <w:rPr>
          <w:sz w:val="28"/>
          <w:szCs w:val="28"/>
        </w:rPr>
      </w:pPr>
      <w:r w:rsidRPr="00467FB0">
        <w:rPr>
          <w:sz w:val="28"/>
          <w:szCs w:val="28"/>
        </w:rPr>
        <w:t>Достижению этой общей цели должно способствовать укрепление в коллективе общечеловеческих духовных ценностей, получение и распространение передовых знаний и информации, опережающая подготовка специалистов, являющихся образцами профессиональной нравственности и этики, способными придать новый импульс развитию транспорта во всех регионах России.</w:t>
      </w:r>
    </w:p>
    <w:p w14:paraId="6C37D29A" w14:textId="77777777" w:rsidR="00467FB0" w:rsidRPr="00467FB0" w:rsidRDefault="00467FB0" w:rsidP="00467FB0">
      <w:pPr>
        <w:ind w:firstLine="567"/>
        <w:jc w:val="both"/>
        <w:rPr>
          <w:sz w:val="28"/>
          <w:szCs w:val="28"/>
        </w:rPr>
      </w:pPr>
      <w:r w:rsidRPr="00467FB0">
        <w:rPr>
          <w:sz w:val="28"/>
          <w:szCs w:val="28"/>
        </w:rPr>
        <w:t xml:space="preserve">Опираясь на использование новейших российских и мировых технологий образования в сочетании с традициями национальной образовательной системы, коллектив Университета руководствуется в своей практике стандартами обучения и воспитания творчески мыслящих личностей, патриотов своей страны, деятельность которых поможет России войти в число государств-лидеров в области транспорта. </w:t>
      </w:r>
    </w:p>
    <w:p w14:paraId="34975B9A" w14:textId="77777777" w:rsidR="00467FB0" w:rsidRPr="00467FB0" w:rsidRDefault="00467FB0" w:rsidP="00467FB0">
      <w:pPr>
        <w:ind w:firstLine="567"/>
        <w:jc w:val="both"/>
        <w:rPr>
          <w:sz w:val="28"/>
          <w:szCs w:val="28"/>
        </w:rPr>
      </w:pPr>
    </w:p>
    <w:p w14:paraId="2DA1EDF3" w14:textId="77777777" w:rsidR="00467FB0" w:rsidRPr="00467FB0" w:rsidRDefault="00467FB0" w:rsidP="00467FB0">
      <w:pPr>
        <w:ind w:firstLine="567"/>
        <w:jc w:val="both"/>
        <w:rPr>
          <w:sz w:val="28"/>
          <w:szCs w:val="28"/>
        </w:rPr>
      </w:pPr>
      <w:r w:rsidRPr="00467FB0">
        <w:rPr>
          <w:sz w:val="28"/>
          <w:szCs w:val="28"/>
        </w:rPr>
        <w:t>Этические принципы Университета представляют собой свод повседневных правил, следуя которым сотрудники Университета реализуют поставленные задачи в рамках должностных обязанностей. Этические принципы являются основой для выбора линии поведения в ситуациях, не отраженных в настоящем Положении.</w:t>
      </w:r>
    </w:p>
    <w:p w14:paraId="3832564C" w14:textId="77777777" w:rsidR="00467FB0" w:rsidRDefault="00467FB0" w:rsidP="00467FB0">
      <w:pPr>
        <w:ind w:firstLine="567"/>
        <w:jc w:val="both"/>
        <w:rPr>
          <w:sz w:val="28"/>
          <w:szCs w:val="28"/>
        </w:rPr>
      </w:pPr>
    </w:p>
    <w:p w14:paraId="7E258556" w14:textId="77777777" w:rsidR="00467FB0" w:rsidRPr="00371352" w:rsidRDefault="00467FB0" w:rsidP="00467FB0">
      <w:pPr>
        <w:ind w:firstLine="567"/>
        <w:jc w:val="both"/>
        <w:rPr>
          <w:b/>
          <w:sz w:val="28"/>
          <w:szCs w:val="28"/>
        </w:rPr>
      </w:pPr>
      <w:r w:rsidRPr="00371352">
        <w:rPr>
          <w:b/>
          <w:sz w:val="28"/>
          <w:szCs w:val="28"/>
        </w:rPr>
        <w:t>Десять основных этических принципов:</w:t>
      </w:r>
    </w:p>
    <w:p w14:paraId="00792B62" w14:textId="77777777" w:rsidR="00467FB0" w:rsidRPr="00467FB0" w:rsidRDefault="00467FB0" w:rsidP="00467FB0">
      <w:pPr>
        <w:numPr>
          <w:ilvl w:val="0"/>
          <w:numId w:val="28"/>
        </w:numPr>
        <w:jc w:val="both"/>
        <w:rPr>
          <w:sz w:val="28"/>
          <w:szCs w:val="28"/>
        </w:rPr>
      </w:pPr>
      <w:r w:rsidRPr="00467FB0">
        <w:rPr>
          <w:sz w:val="28"/>
          <w:szCs w:val="28"/>
        </w:rPr>
        <w:t>Работать на совесть. Это значит точно и старательно выполнять свои служебные обязанности, соблюдать принятые на себя деловые обязательства, выполнять принятые планы, оправдывать высокую честь быть сотрудником Университета.</w:t>
      </w:r>
    </w:p>
    <w:p w14:paraId="4381FAE2" w14:textId="77777777" w:rsidR="00467FB0" w:rsidRPr="00467FB0" w:rsidRDefault="00467FB0" w:rsidP="00467FB0">
      <w:pPr>
        <w:numPr>
          <w:ilvl w:val="0"/>
          <w:numId w:val="28"/>
        </w:numPr>
        <w:jc w:val="both"/>
        <w:rPr>
          <w:sz w:val="28"/>
          <w:szCs w:val="28"/>
        </w:rPr>
      </w:pPr>
      <w:r w:rsidRPr="00467FB0">
        <w:rPr>
          <w:sz w:val="28"/>
          <w:szCs w:val="28"/>
        </w:rPr>
        <w:t>Гордиться званием сотрудника Университета. Каждый сотрудник Университета должен помнить, что ему выпала честь работать в Университете – крупнейшем вузе Приволжского Федерального округа с уникальной историей. Важно поддерживать и приумножать репутацию динамично развивающегося Университета.</w:t>
      </w:r>
    </w:p>
    <w:p w14:paraId="6C82975A" w14:textId="77777777" w:rsidR="00467FB0" w:rsidRPr="00467FB0" w:rsidRDefault="00467FB0" w:rsidP="00467FB0">
      <w:pPr>
        <w:numPr>
          <w:ilvl w:val="0"/>
          <w:numId w:val="28"/>
        </w:numPr>
        <w:jc w:val="both"/>
        <w:rPr>
          <w:sz w:val="28"/>
          <w:szCs w:val="28"/>
        </w:rPr>
      </w:pPr>
      <w:r w:rsidRPr="00467FB0">
        <w:rPr>
          <w:sz w:val="28"/>
          <w:szCs w:val="28"/>
        </w:rPr>
        <w:t>Опираться на опыт. Перенимать опыт, накопленный старшими сотрудниками, творчески использовать его в работе для достижения результата, передавать опыт более молодым работникам.</w:t>
      </w:r>
    </w:p>
    <w:p w14:paraId="68F54889" w14:textId="77777777" w:rsidR="00467FB0" w:rsidRPr="00467FB0" w:rsidRDefault="00467FB0" w:rsidP="00467FB0">
      <w:pPr>
        <w:numPr>
          <w:ilvl w:val="0"/>
          <w:numId w:val="28"/>
        </w:numPr>
        <w:jc w:val="both"/>
        <w:rPr>
          <w:sz w:val="28"/>
          <w:szCs w:val="28"/>
        </w:rPr>
      </w:pPr>
      <w:r w:rsidRPr="00467FB0">
        <w:rPr>
          <w:sz w:val="28"/>
          <w:szCs w:val="28"/>
        </w:rPr>
        <w:t>Ориентироваться на результат. Следуя этому принципу, необходимо помнить, что результаты хорошей работы всегда конкретны и проявляются в высоком качестве образовательных услуг, хороших отзывах о работе как от выпускников, так и от работодателей.</w:t>
      </w:r>
    </w:p>
    <w:p w14:paraId="24EC9EE4" w14:textId="77777777" w:rsidR="00467FB0" w:rsidRPr="00467FB0" w:rsidRDefault="00467FB0" w:rsidP="00467FB0">
      <w:pPr>
        <w:numPr>
          <w:ilvl w:val="0"/>
          <w:numId w:val="28"/>
        </w:numPr>
        <w:jc w:val="both"/>
        <w:rPr>
          <w:sz w:val="28"/>
          <w:szCs w:val="28"/>
        </w:rPr>
      </w:pPr>
      <w:r w:rsidRPr="00467FB0">
        <w:rPr>
          <w:sz w:val="28"/>
          <w:szCs w:val="28"/>
        </w:rPr>
        <w:lastRenderedPageBreak/>
        <w:t>Принимать взвешенные решения. Понимая, что решения могут коснуться интересов обучающихся и работодателей, необходимо принимать только взвешенные решения.</w:t>
      </w:r>
    </w:p>
    <w:p w14:paraId="2498529E" w14:textId="77777777" w:rsidR="00467FB0" w:rsidRPr="00467FB0" w:rsidRDefault="00467FB0" w:rsidP="00467FB0">
      <w:pPr>
        <w:numPr>
          <w:ilvl w:val="0"/>
          <w:numId w:val="28"/>
        </w:numPr>
        <w:jc w:val="both"/>
        <w:rPr>
          <w:sz w:val="28"/>
          <w:szCs w:val="28"/>
        </w:rPr>
      </w:pPr>
      <w:r w:rsidRPr="00467FB0">
        <w:rPr>
          <w:sz w:val="28"/>
          <w:szCs w:val="28"/>
        </w:rPr>
        <w:t>Воспринимать себя частью целого. Быть частью коллектива – значит старательно и честно относиться к коллегам, руководителям, подчиненным и ставить интересы коллектива и Университета выше частных интересов, сила – в слаженной совместной работе.</w:t>
      </w:r>
    </w:p>
    <w:p w14:paraId="02A63D50" w14:textId="77777777" w:rsidR="00467FB0" w:rsidRPr="00467FB0" w:rsidRDefault="00467FB0" w:rsidP="00467FB0">
      <w:pPr>
        <w:numPr>
          <w:ilvl w:val="0"/>
          <w:numId w:val="28"/>
        </w:numPr>
        <w:jc w:val="both"/>
        <w:rPr>
          <w:sz w:val="28"/>
          <w:szCs w:val="28"/>
        </w:rPr>
      </w:pPr>
      <w:r w:rsidRPr="00467FB0">
        <w:rPr>
          <w:sz w:val="28"/>
          <w:szCs w:val="28"/>
        </w:rPr>
        <w:t>Ставить на первое место обучающегося. При решении задач ориентироваться на обучающихся. Все, что делается в Университете, делается для обучающихся.</w:t>
      </w:r>
    </w:p>
    <w:p w14:paraId="3E8AC53C" w14:textId="77777777" w:rsidR="00467FB0" w:rsidRPr="00467FB0" w:rsidRDefault="00467FB0" w:rsidP="00467FB0">
      <w:pPr>
        <w:numPr>
          <w:ilvl w:val="0"/>
          <w:numId w:val="28"/>
        </w:numPr>
        <w:jc w:val="both"/>
        <w:rPr>
          <w:sz w:val="28"/>
          <w:szCs w:val="28"/>
        </w:rPr>
      </w:pPr>
      <w:r w:rsidRPr="00467FB0">
        <w:rPr>
          <w:sz w:val="28"/>
          <w:szCs w:val="28"/>
        </w:rPr>
        <w:t>Обеспечивать экономию затрат Университета. Стремясь снизить себестоимость обучения, в условиях рыночной экономики следует экономить там, где это возможно и допустимо при условии, что экономия затрат не противоречит законам и этике, не наносит ущерба качеству образования и безопасности. Все принимаемые решения необходимо оценивать с точки зрения экономической целесообразности.</w:t>
      </w:r>
    </w:p>
    <w:p w14:paraId="6CBD57DA" w14:textId="77777777" w:rsidR="00467FB0" w:rsidRPr="00467FB0" w:rsidRDefault="00467FB0" w:rsidP="00467FB0">
      <w:pPr>
        <w:numPr>
          <w:ilvl w:val="0"/>
          <w:numId w:val="28"/>
        </w:numPr>
        <w:jc w:val="both"/>
        <w:rPr>
          <w:sz w:val="28"/>
          <w:szCs w:val="28"/>
        </w:rPr>
      </w:pPr>
      <w:r w:rsidRPr="00467FB0">
        <w:rPr>
          <w:sz w:val="28"/>
          <w:szCs w:val="28"/>
        </w:rPr>
        <w:t>Быть лидером. Университет является одним из лидеров рынка образовательных услуг Приволжского федерального округа, и, поддерживая его репутацию, сотрудники должны поступать по-лидерски: вести за собой, не бояться перемен, служить примером коллегам, подчиненным.</w:t>
      </w:r>
    </w:p>
    <w:p w14:paraId="36E03ADC" w14:textId="77777777" w:rsidR="00467FB0" w:rsidRPr="00467FB0" w:rsidRDefault="00467FB0" w:rsidP="00467FB0">
      <w:pPr>
        <w:numPr>
          <w:ilvl w:val="0"/>
          <w:numId w:val="28"/>
        </w:numPr>
        <w:jc w:val="both"/>
        <w:rPr>
          <w:sz w:val="28"/>
          <w:szCs w:val="28"/>
        </w:rPr>
      </w:pPr>
      <w:r w:rsidRPr="00467FB0">
        <w:rPr>
          <w:sz w:val="28"/>
          <w:szCs w:val="28"/>
        </w:rPr>
        <w:t xml:space="preserve">Стремиться к новому. Необходимо постоянно стремиться к совершенству, находить возможности для достижения более эффективного результата, внедрения инноваций, получения новых знаний, профессионального и личностного саморазвития. </w:t>
      </w:r>
    </w:p>
    <w:p w14:paraId="533EDCB7" w14:textId="77777777" w:rsidR="00467FB0" w:rsidRPr="00467FB0" w:rsidRDefault="00467FB0" w:rsidP="00467FB0">
      <w:pPr>
        <w:ind w:firstLine="567"/>
        <w:jc w:val="both"/>
        <w:rPr>
          <w:sz w:val="28"/>
          <w:szCs w:val="28"/>
        </w:rPr>
      </w:pPr>
    </w:p>
    <w:p w14:paraId="2DA64DAB" w14:textId="77777777" w:rsidR="00467FB0" w:rsidRPr="00371352" w:rsidRDefault="00467FB0" w:rsidP="00467FB0">
      <w:pPr>
        <w:ind w:firstLine="567"/>
        <w:jc w:val="both"/>
        <w:rPr>
          <w:b/>
          <w:sz w:val="28"/>
          <w:szCs w:val="28"/>
        </w:rPr>
      </w:pPr>
      <w:r w:rsidRPr="00371352">
        <w:rPr>
          <w:b/>
          <w:sz w:val="28"/>
          <w:szCs w:val="28"/>
        </w:rPr>
        <w:t>Взаимная отве</w:t>
      </w:r>
      <w:r w:rsidR="00371352" w:rsidRPr="00371352">
        <w:rPr>
          <w:b/>
          <w:sz w:val="28"/>
          <w:szCs w:val="28"/>
        </w:rPr>
        <w:t xml:space="preserve">тственность Университета и его </w:t>
      </w:r>
      <w:r w:rsidRPr="00371352">
        <w:rPr>
          <w:b/>
          <w:sz w:val="28"/>
          <w:szCs w:val="28"/>
        </w:rPr>
        <w:t>сотрудников</w:t>
      </w:r>
    </w:p>
    <w:p w14:paraId="5FFE7641" w14:textId="77777777" w:rsidR="00467FB0" w:rsidRPr="00467FB0" w:rsidRDefault="00467FB0" w:rsidP="00467FB0">
      <w:pPr>
        <w:ind w:firstLine="567"/>
        <w:jc w:val="both"/>
        <w:rPr>
          <w:sz w:val="28"/>
          <w:szCs w:val="28"/>
        </w:rPr>
      </w:pPr>
      <w:r w:rsidRPr="00467FB0">
        <w:rPr>
          <w:sz w:val="28"/>
          <w:szCs w:val="28"/>
        </w:rPr>
        <w:t>Университет строит отношения с сотрудниками на основе взаимного уважения и исполнения взаимных обязательств (трудового договора, положений, регламентов и нормативов, должностных инструкций сотрудников Университета).  Как Университет, так и его сотрудники должны разделять общие ценности, осознанно и добросовестно выполнять свои обязательства по отношению друг к другу.</w:t>
      </w:r>
    </w:p>
    <w:p w14:paraId="400B9359" w14:textId="77777777" w:rsidR="00467FB0" w:rsidRPr="00467FB0" w:rsidRDefault="00467FB0" w:rsidP="00467FB0">
      <w:pPr>
        <w:ind w:firstLine="567"/>
        <w:jc w:val="both"/>
        <w:rPr>
          <w:sz w:val="28"/>
          <w:szCs w:val="28"/>
        </w:rPr>
      </w:pPr>
      <w:r w:rsidRPr="00467FB0">
        <w:rPr>
          <w:sz w:val="28"/>
          <w:szCs w:val="28"/>
        </w:rPr>
        <w:t>Университет видит ответственность перед сотрудниками в том, чтобы:</w:t>
      </w:r>
    </w:p>
    <w:p w14:paraId="1720A137" w14:textId="77777777" w:rsidR="00467FB0" w:rsidRPr="00467FB0" w:rsidRDefault="00467FB0" w:rsidP="00467FB0">
      <w:pPr>
        <w:ind w:firstLine="567"/>
        <w:jc w:val="both"/>
        <w:rPr>
          <w:sz w:val="28"/>
          <w:szCs w:val="28"/>
        </w:rPr>
      </w:pPr>
      <w:r w:rsidRPr="00467FB0">
        <w:rPr>
          <w:sz w:val="28"/>
          <w:szCs w:val="28"/>
        </w:rPr>
        <w:t>а) соблюдать требования трудового законодательства Российской Федерации, коллективного договора Университета на соответствующий год, трудовых договоров с работниками, нормативных актов Университета и принятых им «Дорожных карт» и планов работы;</w:t>
      </w:r>
    </w:p>
    <w:p w14:paraId="59D57353" w14:textId="77777777" w:rsidR="00467FB0" w:rsidRPr="00467FB0" w:rsidRDefault="00467FB0" w:rsidP="00467FB0">
      <w:pPr>
        <w:ind w:firstLine="567"/>
        <w:jc w:val="both"/>
        <w:rPr>
          <w:sz w:val="28"/>
          <w:szCs w:val="28"/>
        </w:rPr>
      </w:pPr>
      <w:r w:rsidRPr="00467FB0">
        <w:rPr>
          <w:sz w:val="28"/>
          <w:szCs w:val="28"/>
        </w:rPr>
        <w:t>б) обеспечивать стабильную и достойную заработную плату, условия охраны труда, сохранения здоровья и производственной безопасности в соответствии с требованиями законодательства Российской Федерации;</w:t>
      </w:r>
    </w:p>
    <w:p w14:paraId="6CB627C4" w14:textId="77777777" w:rsidR="00467FB0" w:rsidRPr="00467FB0" w:rsidRDefault="00467FB0" w:rsidP="00467FB0">
      <w:pPr>
        <w:ind w:firstLine="567"/>
        <w:jc w:val="both"/>
        <w:rPr>
          <w:sz w:val="28"/>
          <w:szCs w:val="28"/>
        </w:rPr>
      </w:pPr>
      <w:r w:rsidRPr="00467FB0">
        <w:rPr>
          <w:sz w:val="28"/>
          <w:szCs w:val="28"/>
        </w:rPr>
        <w:t>в) предоставлять социальное обеспечение, медицинскую помощь и другие элементы социальной защиты в рамках программ, реализуемых Университетом, проводить работу по оказанию материальной и социальной поддержки при увольнении работников;</w:t>
      </w:r>
    </w:p>
    <w:p w14:paraId="23208AA2" w14:textId="77777777" w:rsidR="00467FB0" w:rsidRPr="00467FB0" w:rsidRDefault="00467FB0" w:rsidP="00467FB0">
      <w:pPr>
        <w:ind w:firstLine="567"/>
        <w:jc w:val="both"/>
        <w:rPr>
          <w:sz w:val="28"/>
          <w:szCs w:val="28"/>
        </w:rPr>
      </w:pPr>
      <w:r w:rsidRPr="00467FB0">
        <w:rPr>
          <w:sz w:val="28"/>
          <w:szCs w:val="28"/>
        </w:rPr>
        <w:lastRenderedPageBreak/>
        <w:t>г) развивать и совершенствовать системы мотивации сотрудников Университета;</w:t>
      </w:r>
    </w:p>
    <w:p w14:paraId="32732937" w14:textId="77777777" w:rsidR="00467FB0" w:rsidRPr="00467FB0" w:rsidRDefault="00467FB0" w:rsidP="00467FB0">
      <w:pPr>
        <w:ind w:firstLine="567"/>
        <w:jc w:val="both"/>
        <w:rPr>
          <w:sz w:val="28"/>
          <w:szCs w:val="28"/>
        </w:rPr>
      </w:pPr>
      <w:r w:rsidRPr="00467FB0">
        <w:rPr>
          <w:sz w:val="28"/>
          <w:szCs w:val="28"/>
        </w:rPr>
        <w:t>д) поддерживать инициативность и стремление работников к саморазвитию, повышению и развитию компетенций, выполнению сложных задач;</w:t>
      </w:r>
    </w:p>
    <w:p w14:paraId="0700FDF2" w14:textId="77777777" w:rsidR="00467FB0" w:rsidRPr="00467FB0" w:rsidRDefault="00467FB0" w:rsidP="00467FB0">
      <w:pPr>
        <w:ind w:firstLine="567"/>
        <w:jc w:val="both"/>
        <w:rPr>
          <w:sz w:val="28"/>
          <w:szCs w:val="28"/>
        </w:rPr>
      </w:pPr>
      <w:r w:rsidRPr="00467FB0">
        <w:rPr>
          <w:sz w:val="28"/>
          <w:szCs w:val="28"/>
        </w:rPr>
        <w:t>е) обеспечивать всем лицам при приеме на работу и продвижении по службе равные права и возможности независимо от пола, возраста, расы, национальности, языка, происхождения, имущественного и должностного положения, места жительства, религиозных и политических убеждений. Университет исповедует терпимое отношение к идеологическим, личностным и физиологическим различиям работников;</w:t>
      </w:r>
    </w:p>
    <w:p w14:paraId="4C1AF405" w14:textId="77777777" w:rsidR="00467FB0" w:rsidRPr="00467FB0" w:rsidRDefault="00467FB0" w:rsidP="00467FB0">
      <w:pPr>
        <w:ind w:firstLine="567"/>
        <w:jc w:val="both"/>
        <w:rPr>
          <w:sz w:val="28"/>
          <w:szCs w:val="28"/>
        </w:rPr>
      </w:pPr>
      <w:r w:rsidRPr="00467FB0">
        <w:rPr>
          <w:sz w:val="28"/>
          <w:szCs w:val="28"/>
        </w:rPr>
        <w:t>ж) соблюдать конфиденциальность и обеспечивать защиту персональных данных сотрудников, уважать их личную свободу и права человека, не допускать какого-либо вмешательства в частную жизнь работников.</w:t>
      </w:r>
    </w:p>
    <w:p w14:paraId="41104C1E" w14:textId="77777777" w:rsidR="00467FB0" w:rsidRPr="00467FB0" w:rsidRDefault="00467FB0" w:rsidP="00467FB0">
      <w:pPr>
        <w:ind w:firstLine="567"/>
        <w:jc w:val="both"/>
        <w:rPr>
          <w:sz w:val="28"/>
          <w:szCs w:val="28"/>
        </w:rPr>
      </w:pPr>
      <w:r w:rsidRPr="00467FB0">
        <w:rPr>
          <w:sz w:val="28"/>
          <w:szCs w:val="28"/>
        </w:rPr>
        <w:t>Ответственность сотрудников перед Университетом проявляется в том, чтобы:</w:t>
      </w:r>
    </w:p>
    <w:p w14:paraId="2944EEBF" w14:textId="77777777" w:rsidR="00467FB0" w:rsidRPr="00467FB0" w:rsidRDefault="00467FB0" w:rsidP="00467FB0">
      <w:pPr>
        <w:ind w:firstLine="567"/>
        <w:jc w:val="both"/>
        <w:rPr>
          <w:sz w:val="28"/>
          <w:szCs w:val="28"/>
        </w:rPr>
      </w:pPr>
      <w:r w:rsidRPr="00467FB0">
        <w:rPr>
          <w:sz w:val="28"/>
          <w:szCs w:val="28"/>
        </w:rPr>
        <w:t>а) соблюдать требования законодательства Российской Федерации в сфере труда и внутренних документов Университета, в том числе настоящего Положения, а также Правил внутреннего трудового распорядка и Устава;</w:t>
      </w:r>
    </w:p>
    <w:p w14:paraId="5487D2AD" w14:textId="77777777" w:rsidR="00467FB0" w:rsidRPr="00467FB0" w:rsidRDefault="00467FB0" w:rsidP="00467FB0">
      <w:pPr>
        <w:ind w:firstLine="567"/>
        <w:jc w:val="both"/>
        <w:rPr>
          <w:sz w:val="28"/>
          <w:szCs w:val="28"/>
        </w:rPr>
      </w:pPr>
      <w:r w:rsidRPr="00467FB0">
        <w:rPr>
          <w:sz w:val="28"/>
          <w:szCs w:val="28"/>
        </w:rPr>
        <w:t>б) добросовестно выполнять свои обязанности, совершенствовать свои профессиональные знания и умения, проявлять ответственность и инициативу, стремиться к поиску решений, повышающих качество предоставляемых услуг и снижающих затраты Университета;</w:t>
      </w:r>
    </w:p>
    <w:p w14:paraId="79AA2703" w14:textId="77777777" w:rsidR="00467FB0" w:rsidRPr="00467FB0" w:rsidRDefault="00467FB0" w:rsidP="00467FB0">
      <w:pPr>
        <w:ind w:firstLine="567"/>
        <w:jc w:val="both"/>
        <w:rPr>
          <w:sz w:val="28"/>
          <w:szCs w:val="28"/>
        </w:rPr>
      </w:pPr>
      <w:r w:rsidRPr="00467FB0">
        <w:rPr>
          <w:sz w:val="28"/>
          <w:szCs w:val="28"/>
        </w:rPr>
        <w:t>в) исполнять приказы и распоряжения Университета, поручения должностных лиц;</w:t>
      </w:r>
    </w:p>
    <w:p w14:paraId="0FA79B13" w14:textId="77777777" w:rsidR="00467FB0" w:rsidRPr="00467FB0" w:rsidRDefault="00467FB0" w:rsidP="00467FB0">
      <w:pPr>
        <w:ind w:firstLine="567"/>
        <w:jc w:val="both"/>
        <w:rPr>
          <w:sz w:val="28"/>
          <w:szCs w:val="28"/>
        </w:rPr>
      </w:pPr>
      <w:r w:rsidRPr="00467FB0">
        <w:rPr>
          <w:sz w:val="28"/>
          <w:szCs w:val="28"/>
        </w:rPr>
        <w:t>г) в повседневной работе исходить из заботы об общих интересах Университета;</w:t>
      </w:r>
    </w:p>
    <w:p w14:paraId="2BF4DA7B" w14:textId="77777777" w:rsidR="00467FB0" w:rsidRPr="00467FB0" w:rsidRDefault="00467FB0" w:rsidP="00467FB0">
      <w:pPr>
        <w:ind w:firstLine="567"/>
        <w:jc w:val="both"/>
        <w:rPr>
          <w:sz w:val="28"/>
          <w:szCs w:val="28"/>
        </w:rPr>
      </w:pPr>
      <w:r w:rsidRPr="00467FB0">
        <w:rPr>
          <w:sz w:val="28"/>
          <w:szCs w:val="28"/>
        </w:rPr>
        <w:t>д) стремиться к всемерному укреплению деловой репутации Университета;</w:t>
      </w:r>
    </w:p>
    <w:p w14:paraId="6B6E6B76" w14:textId="77777777" w:rsidR="00467FB0" w:rsidRPr="00467FB0" w:rsidRDefault="00467FB0" w:rsidP="00467FB0">
      <w:pPr>
        <w:ind w:firstLine="567"/>
        <w:jc w:val="both"/>
        <w:rPr>
          <w:sz w:val="28"/>
          <w:szCs w:val="28"/>
        </w:rPr>
      </w:pPr>
      <w:r w:rsidRPr="00467FB0">
        <w:rPr>
          <w:sz w:val="28"/>
          <w:szCs w:val="28"/>
        </w:rPr>
        <w:t>е) вести себя корректно и достойно как с непосредственными руководителями, коллегами по работе и подчиненными работниками, так и с представителями внешних организаций и структур, не допускать отклонений от норм делового и межличностного общения, предусмотренных настоящим Положением.</w:t>
      </w:r>
    </w:p>
    <w:p w14:paraId="061D725A" w14:textId="77777777" w:rsidR="00467FB0" w:rsidRPr="00467FB0" w:rsidRDefault="00467FB0" w:rsidP="00467FB0">
      <w:pPr>
        <w:ind w:firstLine="567"/>
        <w:jc w:val="both"/>
        <w:rPr>
          <w:sz w:val="28"/>
          <w:szCs w:val="28"/>
        </w:rPr>
      </w:pPr>
    </w:p>
    <w:p w14:paraId="32B88A23" w14:textId="77777777" w:rsidR="00467FB0" w:rsidRPr="00371352" w:rsidRDefault="00467FB0" w:rsidP="00467FB0">
      <w:pPr>
        <w:ind w:firstLine="567"/>
        <w:jc w:val="both"/>
        <w:rPr>
          <w:b/>
          <w:sz w:val="28"/>
          <w:szCs w:val="28"/>
        </w:rPr>
      </w:pPr>
      <w:r w:rsidRPr="00371352">
        <w:rPr>
          <w:b/>
          <w:sz w:val="28"/>
          <w:szCs w:val="28"/>
        </w:rPr>
        <w:t>Сотрудники</w:t>
      </w:r>
    </w:p>
    <w:p w14:paraId="6C983754" w14:textId="77777777" w:rsidR="00467FB0" w:rsidRPr="00467FB0" w:rsidRDefault="00467FB0" w:rsidP="00467FB0">
      <w:pPr>
        <w:ind w:firstLine="567"/>
        <w:jc w:val="both"/>
        <w:rPr>
          <w:sz w:val="28"/>
          <w:szCs w:val="28"/>
        </w:rPr>
      </w:pPr>
      <w:r w:rsidRPr="00467FB0">
        <w:rPr>
          <w:sz w:val="28"/>
          <w:szCs w:val="28"/>
        </w:rPr>
        <w:t>Сотрудник Университета, являясь образцом профессионализма, положительным примером справедливости, доброжелательности, внимания к людям, призван:</w:t>
      </w:r>
    </w:p>
    <w:p w14:paraId="268F90D2" w14:textId="77777777" w:rsidR="00467FB0" w:rsidRPr="00467FB0" w:rsidRDefault="00467FB0" w:rsidP="00467FB0">
      <w:pPr>
        <w:ind w:firstLine="567"/>
        <w:jc w:val="both"/>
        <w:rPr>
          <w:sz w:val="28"/>
          <w:szCs w:val="28"/>
        </w:rPr>
      </w:pPr>
      <w:r w:rsidRPr="00467FB0">
        <w:rPr>
          <w:sz w:val="28"/>
          <w:szCs w:val="28"/>
        </w:rPr>
        <w:t>а) быть требовательным к себе, стремиться к самосовершенствованию;</w:t>
      </w:r>
    </w:p>
    <w:p w14:paraId="6CB39324" w14:textId="77777777" w:rsidR="00467FB0" w:rsidRPr="00467FB0" w:rsidRDefault="00467FB0" w:rsidP="00467FB0">
      <w:pPr>
        <w:ind w:firstLine="567"/>
        <w:jc w:val="both"/>
        <w:rPr>
          <w:sz w:val="28"/>
          <w:szCs w:val="28"/>
        </w:rPr>
      </w:pPr>
      <w:r w:rsidRPr="00467FB0">
        <w:rPr>
          <w:sz w:val="28"/>
          <w:szCs w:val="28"/>
        </w:rPr>
        <w:t>б) дорожить своей репутацией, не заниматься антикультурной, аморальной, неправомерной деятельностью;</w:t>
      </w:r>
    </w:p>
    <w:p w14:paraId="4020B787" w14:textId="77777777" w:rsidR="00467FB0" w:rsidRPr="00467FB0" w:rsidRDefault="00467FB0" w:rsidP="00467FB0">
      <w:pPr>
        <w:ind w:firstLine="567"/>
        <w:jc w:val="both"/>
        <w:rPr>
          <w:sz w:val="28"/>
          <w:szCs w:val="28"/>
        </w:rPr>
      </w:pPr>
      <w:r w:rsidRPr="00467FB0">
        <w:rPr>
          <w:sz w:val="28"/>
          <w:szCs w:val="28"/>
        </w:rPr>
        <w:t>в) соблюдать языковые нормы русского языка и этические нормы речевой культуры, не допускать использование нецензурной лексики, грубых и оскорбительных фраз;</w:t>
      </w:r>
    </w:p>
    <w:p w14:paraId="422D7BCD" w14:textId="77777777" w:rsidR="00467FB0" w:rsidRPr="00467FB0" w:rsidRDefault="00467FB0" w:rsidP="00467FB0">
      <w:pPr>
        <w:ind w:firstLine="567"/>
        <w:jc w:val="both"/>
        <w:rPr>
          <w:sz w:val="28"/>
          <w:szCs w:val="28"/>
        </w:rPr>
      </w:pPr>
      <w:r w:rsidRPr="00467FB0">
        <w:rPr>
          <w:sz w:val="28"/>
          <w:szCs w:val="28"/>
        </w:rPr>
        <w:t>г) быть честным, порядочным человеком, соблюдающим законодательство Российской Федерации;</w:t>
      </w:r>
    </w:p>
    <w:p w14:paraId="65F3456E" w14:textId="77777777" w:rsidR="00467FB0" w:rsidRPr="00467FB0" w:rsidRDefault="00467FB0" w:rsidP="00467FB0">
      <w:pPr>
        <w:ind w:firstLine="567"/>
        <w:jc w:val="both"/>
        <w:rPr>
          <w:sz w:val="28"/>
          <w:szCs w:val="28"/>
        </w:rPr>
      </w:pPr>
      <w:r w:rsidRPr="00467FB0">
        <w:rPr>
          <w:sz w:val="28"/>
          <w:szCs w:val="28"/>
        </w:rPr>
        <w:t>е) бережно и обоснованно расходовать материальные и другие ресурсы образовательной организации;</w:t>
      </w:r>
    </w:p>
    <w:p w14:paraId="40BB849F" w14:textId="77777777" w:rsidR="00467FB0" w:rsidRPr="00467FB0" w:rsidRDefault="00467FB0" w:rsidP="00467FB0">
      <w:pPr>
        <w:ind w:firstLine="567"/>
        <w:jc w:val="both"/>
        <w:rPr>
          <w:sz w:val="28"/>
          <w:szCs w:val="28"/>
        </w:rPr>
      </w:pPr>
      <w:r w:rsidRPr="00467FB0">
        <w:rPr>
          <w:sz w:val="28"/>
          <w:szCs w:val="28"/>
        </w:rPr>
        <w:lastRenderedPageBreak/>
        <w:t>ж) не использовать для личных нужд имущество образовательной организации (помещения, мебель, телефон, телефакс, компьютер, копировальную технику, другое оборудование, почтовые услуги, транспортные средства, инструменты и материалы), а также свое рабочее время;</w:t>
      </w:r>
    </w:p>
    <w:p w14:paraId="74DBA4AB" w14:textId="77777777" w:rsidR="00467FB0" w:rsidRPr="00467FB0" w:rsidRDefault="00467FB0" w:rsidP="00467FB0">
      <w:pPr>
        <w:ind w:firstLine="567"/>
        <w:jc w:val="both"/>
        <w:rPr>
          <w:sz w:val="28"/>
          <w:szCs w:val="28"/>
        </w:rPr>
      </w:pPr>
      <w:r w:rsidRPr="00467FB0">
        <w:rPr>
          <w:sz w:val="28"/>
          <w:szCs w:val="28"/>
        </w:rPr>
        <w:t>з) не перекладывать свою ответственность на коллег и подчиненных.</w:t>
      </w:r>
    </w:p>
    <w:p w14:paraId="29493D51" w14:textId="77777777" w:rsidR="00467FB0" w:rsidRPr="00467FB0" w:rsidRDefault="00467FB0" w:rsidP="00467FB0">
      <w:pPr>
        <w:ind w:firstLine="567"/>
        <w:jc w:val="both"/>
        <w:rPr>
          <w:sz w:val="28"/>
          <w:szCs w:val="28"/>
        </w:rPr>
      </w:pPr>
    </w:p>
    <w:p w14:paraId="79C21660" w14:textId="77777777" w:rsidR="00467FB0" w:rsidRPr="00467FB0" w:rsidRDefault="00467FB0" w:rsidP="00467FB0">
      <w:pPr>
        <w:ind w:firstLine="567"/>
        <w:jc w:val="both"/>
        <w:rPr>
          <w:sz w:val="28"/>
          <w:szCs w:val="28"/>
        </w:rPr>
      </w:pPr>
      <w:r w:rsidRPr="00467FB0">
        <w:rPr>
          <w:sz w:val="28"/>
          <w:szCs w:val="28"/>
        </w:rPr>
        <w:t xml:space="preserve"> </w:t>
      </w:r>
    </w:p>
    <w:p w14:paraId="25E16BCB" w14:textId="77777777" w:rsidR="00467FB0" w:rsidRPr="00371352" w:rsidRDefault="00467FB0" w:rsidP="00467FB0">
      <w:pPr>
        <w:ind w:firstLine="567"/>
        <w:jc w:val="both"/>
        <w:rPr>
          <w:b/>
          <w:sz w:val="28"/>
          <w:szCs w:val="28"/>
        </w:rPr>
      </w:pPr>
      <w:r w:rsidRPr="00371352">
        <w:rPr>
          <w:b/>
          <w:sz w:val="28"/>
          <w:szCs w:val="28"/>
        </w:rPr>
        <w:t>Руководитель</w:t>
      </w:r>
    </w:p>
    <w:p w14:paraId="53F11B98" w14:textId="77777777" w:rsidR="00467FB0" w:rsidRPr="00467FB0" w:rsidRDefault="00467FB0" w:rsidP="00467FB0">
      <w:pPr>
        <w:ind w:firstLine="567"/>
        <w:jc w:val="both"/>
        <w:rPr>
          <w:sz w:val="28"/>
          <w:szCs w:val="28"/>
        </w:rPr>
      </w:pPr>
      <w:r w:rsidRPr="00467FB0">
        <w:rPr>
          <w:sz w:val="28"/>
          <w:szCs w:val="28"/>
        </w:rPr>
        <w:t>Руководитель образовательной организации несет ответственность за качество и результаты своей работы - эффективное управление образовательной организацией.</w:t>
      </w:r>
    </w:p>
    <w:p w14:paraId="63BC6FAE" w14:textId="77777777" w:rsidR="00467FB0" w:rsidRPr="00467FB0" w:rsidRDefault="00467FB0" w:rsidP="00467FB0">
      <w:pPr>
        <w:ind w:firstLine="567"/>
        <w:jc w:val="both"/>
        <w:rPr>
          <w:sz w:val="28"/>
          <w:szCs w:val="28"/>
        </w:rPr>
      </w:pPr>
      <w:r w:rsidRPr="00467FB0">
        <w:rPr>
          <w:sz w:val="28"/>
          <w:szCs w:val="28"/>
        </w:rPr>
        <w:t>Образ жизни руководителя образовательной организации не должен наносить ущерб престижу профессии, извращать его отношения с подчиненными, коллегами и обучающимися или мешать исполнению профессиональных обязанностей.</w:t>
      </w:r>
    </w:p>
    <w:p w14:paraId="4F1561C4" w14:textId="77777777" w:rsidR="00467FB0" w:rsidRPr="00467FB0" w:rsidRDefault="00467FB0" w:rsidP="00467FB0">
      <w:pPr>
        <w:ind w:firstLine="567"/>
        <w:jc w:val="both"/>
        <w:rPr>
          <w:sz w:val="28"/>
          <w:szCs w:val="28"/>
        </w:rPr>
      </w:pPr>
      <w:r w:rsidRPr="00467FB0">
        <w:rPr>
          <w:sz w:val="28"/>
          <w:szCs w:val="28"/>
        </w:rPr>
        <w:t>Взаимоотношения между руководителем образовательной организации и сотрудниками основываются на принципах коллегиальности, партнерства, уважения и равноправия.</w:t>
      </w:r>
    </w:p>
    <w:p w14:paraId="02548A34" w14:textId="77777777" w:rsidR="00467FB0" w:rsidRPr="00467FB0" w:rsidRDefault="00467FB0" w:rsidP="00467FB0">
      <w:pPr>
        <w:ind w:firstLine="567"/>
        <w:jc w:val="both"/>
        <w:rPr>
          <w:sz w:val="28"/>
          <w:szCs w:val="28"/>
        </w:rPr>
      </w:pPr>
      <w:r w:rsidRPr="00467FB0">
        <w:rPr>
          <w:sz w:val="28"/>
          <w:szCs w:val="28"/>
        </w:rPr>
        <w:t>Руководитель образовательной организации:</w:t>
      </w:r>
    </w:p>
    <w:p w14:paraId="004692E2" w14:textId="77777777" w:rsidR="00467FB0" w:rsidRPr="00467FB0" w:rsidRDefault="00467FB0" w:rsidP="00467FB0">
      <w:pPr>
        <w:ind w:firstLine="567"/>
        <w:jc w:val="both"/>
        <w:rPr>
          <w:sz w:val="28"/>
          <w:szCs w:val="28"/>
        </w:rPr>
      </w:pPr>
      <w:r w:rsidRPr="00467FB0">
        <w:rPr>
          <w:sz w:val="28"/>
          <w:szCs w:val="28"/>
        </w:rPr>
        <w:t>а) защищает авторитет подчиненных;</w:t>
      </w:r>
    </w:p>
    <w:p w14:paraId="2E7D9F1A" w14:textId="77777777" w:rsidR="00467FB0" w:rsidRPr="00467FB0" w:rsidRDefault="00467FB0" w:rsidP="00467FB0">
      <w:pPr>
        <w:ind w:firstLine="567"/>
        <w:jc w:val="both"/>
        <w:rPr>
          <w:sz w:val="28"/>
          <w:szCs w:val="28"/>
        </w:rPr>
      </w:pPr>
      <w:r w:rsidRPr="00467FB0">
        <w:rPr>
          <w:sz w:val="28"/>
          <w:szCs w:val="28"/>
        </w:rPr>
        <w:t>б) способствует формированию и поддержанию в коллективе благоприятного морально-психологического климата для эффективной работы;</w:t>
      </w:r>
    </w:p>
    <w:p w14:paraId="244D7F5C" w14:textId="77777777" w:rsidR="00467FB0" w:rsidRPr="00467FB0" w:rsidRDefault="00467FB0" w:rsidP="00467FB0">
      <w:pPr>
        <w:ind w:firstLine="567"/>
        <w:jc w:val="both"/>
        <w:rPr>
          <w:sz w:val="28"/>
          <w:szCs w:val="28"/>
        </w:rPr>
      </w:pPr>
      <w:r w:rsidRPr="00467FB0">
        <w:rPr>
          <w:sz w:val="28"/>
          <w:szCs w:val="28"/>
        </w:rPr>
        <w:t>в) проявляет обоснованную требовательность по отношению к сотрудникам;</w:t>
      </w:r>
    </w:p>
    <w:p w14:paraId="4C1BAA9D" w14:textId="77777777" w:rsidR="00467FB0" w:rsidRPr="00467FB0" w:rsidRDefault="00467FB0" w:rsidP="00467FB0">
      <w:pPr>
        <w:ind w:firstLine="567"/>
        <w:jc w:val="both"/>
        <w:rPr>
          <w:sz w:val="28"/>
          <w:szCs w:val="28"/>
        </w:rPr>
      </w:pPr>
      <w:r w:rsidRPr="00467FB0">
        <w:rPr>
          <w:sz w:val="28"/>
          <w:szCs w:val="28"/>
        </w:rPr>
        <w:t>г) строит свою работу на основе безусловного уважения достоинства и неприкосновенности личности своих подчиненных, уважает и активно защищает их основополагающие человеческие права, определяемые Всеобщей декларацией прав человека;</w:t>
      </w:r>
    </w:p>
    <w:p w14:paraId="5C6D19BB" w14:textId="77777777" w:rsidR="00467FB0" w:rsidRPr="00467FB0" w:rsidRDefault="00467FB0" w:rsidP="00467FB0">
      <w:pPr>
        <w:ind w:firstLine="567"/>
        <w:jc w:val="both"/>
        <w:rPr>
          <w:sz w:val="28"/>
          <w:szCs w:val="28"/>
        </w:rPr>
      </w:pPr>
      <w:r w:rsidRPr="00467FB0">
        <w:rPr>
          <w:sz w:val="28"/>
          <w:szCs w:val="28"/>
        </w:rPr>
        <w:t>д) стремится к продуктивному и конструктивному взаимодействию с подчиненными, оказывает помощь;</w:t>
      </w:r>
    </w:p>
    <w:p w14:paraId="60810CD3" w14:textId="77777777" w:rsidR="00467FB0" w:rsidRPr="00467FB0" w:rsidRDefault="00467FB0" w:rsidP="00467FB0">
      <w:pPr>
        <w:ind w:firstLine="567"/>
        <w:jc w:val="both"/>
        <w:rPr>
          <w:sz w:val="28"/>
          <w:szCs w:val="28"/>
        </w:rPr>
      </w:pPr>
      <w:r w:rsidRPr="00467FB0">
        <w:rPr>
          <w:sz w:val="28"/>
          <w:szCs w:val="28"/>
        </w:rPr>
        <w:t>е) справедливо и объективно оценивает работу подчиненных, не допуская завышенного или заниженного оценочного суждения;</w:t>
      </w:r>
    </w:p>
    <w:p w14:paraId="51D5D816" w14:textId="77777777" w:rsidR="00467FB0" w:rsidRPr="00467FB0" w:rsidRDefault="00467FB0" w:rsidP="00467FB0">
      <w:pPr>
        <w:ind w:firstLine="567"/>
        <w:jc w:val="both"/>
        <w:rPr>
          <w:sz w:val="28"/>
          <w:szCs w:val="28"/>
        </w:rPr>
      </w:pPr>
      <w:r w:rsidRPr="00467FB0">
        <w:rPr>
          <w:sz w:val="28"/>
          <w:szCs w:val="28"/>
        </w:rPr>
        <w:t>ж) терпимо относится к разнообразию политических, религиозных, философских взглядов, вкусов и мнений подчиненных, создает условия для обмена взглядами, возможности договориться и найти общий язык (различные статусы сотрудников, квалификационные категории и обязанности не должны препятствовать равноправному выражению всеми сотрудниками своего мнения и защите своих убеждений);</w:t>
      </w:r>
    </w:p>
    <w:p w14:paraId="13CFB13E" w14:textId="77777777" w:rsidR="00467FB0" w:rsidRPr="00467FB0" w:rsidRDefault="00467FB0" w:rsidP="00467FB0">
      <w:pPr>
        <w:ind w:firstLine="567"/>
        <w:jc w:val="both"/>
        <w:rPr>
          <w:sz w:val="28"/>
          <w:szCs w:val="28"/>
        </w:rPr>
      </w:pPr>
      <w:r w:rsidRPr="00467FB0">
        <w:rPr>
          <w:sz w:val="28"/>
          <w:szCs w:val="28"/>
        </w:rPr>
        <w:t>з) не принижает подчиненных, коллег в присутствии обучающихся или других лиц;</w:t>
      </w:r>
    </w:p>
    <w:p w14:paraId="21CF448F" w14:textId="77777777" w:rsidR="00467FB0" w:rsidRPr="00467FB0" w:rsidRDefault="00467FB0" w:rsidP="00467FB0">
      <w:pPr>
        <w:ind w:firstLine="567"/>
        <w:jc w:val="both"/>
        <w:rPr>
          <w:sz w:val="28"/>
          <w:szCs w:val="28"/>
        </w:rPr>
      </w:pPr>
      <w:r w:rsidRPr="00467FB0">
        <w:rPr>
          <w:sz w:val="28"/>
          <w:szCs w:val="28"/>
        </w:rPr>
        <w:t>и) сохраняет беспристрастность при подборе на работу новых сотрудников или повышении сотрудников в должности;</w:t>
      </w:r>
    </w:p>
    <w:p w14:paraId="2785DBCC" w14:textId="77777777" w:rsidR="00467FB0" w:rsidRPr="00467FB0" w:rsidRDefault="00467FB0" w:rsidP="00467FB0">
      <w:pPr>
        <w:ind w:firstLine="567"/>
        <w:jc w:val="both"/>
        <w:rPr>
          <w:sz w:val="28"/>
          <w:szCs w:val="28"/>
        </w:rPr>
      </w:pPr>
      <w:r w:rsidRPr="00467FB0">
        <w:rPr>
          <w:sz w:val="28"/>
          <w:szCs w:val="28"/>
        </w:rPr>
        <w:t>к) способствует профессиональной реализации сотрудников;</w:t>
      </w:r>
    </w:p>
    <w:p w14:paraId="554DDD47" w14:textId="77777777" w:rsidR="00467FB0" w:rsidRPr="00467FB0" w:rsidRDefault="00467FB0" w:rsidP="00467FB0">
      <w:pPr>
        <w:ind w:firstLine="567"/>
        <w:jc w:val="both"/>
        <w:rPr>
          <w:sz w:val="28"/>
          <w:szCs w:val="28"/>
        </w:rPr>
      </w:pPr>
      <w:r w:rsidRPr="00467FB0">
        <w:rPr>
          <w:sz w:val="28"/>
          <w:szCs w:val="28"/>
        </w:rPr>
        <w:t>л) имеет право открыто выражать свое мнение по поводу работы подчиненных.</w:t>
      </w:r>
    </w:p>
    <w:p w14:paraId="272EC12A" w14:textId="77777777" w:rsidR="00467FB0" w:rsidRPr="00467FB0" w:rsidRDefault="00467FB0" w:rsidP="00467FB0">
      <w:pPr>
        <w:ind w:firstLine="567"/>
        <w:jc w:val="both"/>
        <w:rPr>
          <w:sz w:val="28"/>
          <w:szCs w:val="28"/>
        </w:rPr>
      </w:pPr>
      <w:r w:rsidRPr="00467FB0">
        <w:rPr>
          <w:sz w:val="28"/>
          <w:szCs w:val="28"/>
        </w:rPr>
        <w:t>16. Руководитель образовательной организации не имеет права:</w:t>
      </w:r>
    </w:p>
    <w:p w14:paraId="47B52FF7" w14:textId="77777777" w:rsidR="00467FB0" w:rsidRPr="00467FB0" w:rsidRDefault="00467FB0" w:rsidP="00467FB0">
      <w:pPr>
        <w:ind w:firstLine="567"/>
        <w:jc w:val="both"/>
        <w:rPr>
          <w:sz w:val="28"/>
          <w:szCs w:val="28"/>
        </w:rPr>
      </w:pPr>
      <w:r w:rsidRPr="00467FB0">
        <w:rPr>
          <w:sz w:val="28"/>
          <w:szCs w:val="28"/>
        </w:rPr>
        <w:t>а) требовать или собирать информацию о личной жизни подчиненных, не связанную с выполнением ими своих трудовых обязанностей;</w:t>
      </w:r>
    </w:p>
    <w:p w14:paraId="0CFDEA0E" w14:textId="77777777" w:rsidR="00467FB0" w:rsidRPr="00467FB0" w:rsidRDefault="00467FB0" w:rsidP="00467FB0">
      <w:pPr>
        <w:ind w:firstLine="567"/>
        <w:jc w:val="both"/>
        <w:rPr>
          <w:sz w:val="28"/>
          <w:szCs w:val="28"/>
        </w:rPr>
      </w:pPr>
      <w:r w:rsidRPr="00467FB0">
        <w:rPr>
          <w:sz w:val="28"/>
          <w:szCs w:val="28"/>
        </w:rPr>
        <w:lastRenderedPageBreak/>
        <w:t>б) скрывать или тенденциозно извращать информацию, которая может повлиять на карьеру сотрудника и на качество его труда;</w:t>
      </w:r>
    </w:p>
    <w:p w14:paraId="0408CDF7" w14:textId="77777777" w:rsidR="00467FB0" w:rsidRPr="00467FB0" w:rsidRDefault="00467FB0" w:rsidP="00467FB0">
      <w:pPr>
        <w:ind w:firstLine="567"/>
        <w:jc w:val="both"/>
        <w:rPr>
          <w:sz w:val="28"/>
          <w:szCs w:val="28"/>
        </w:rPr>
      </w:pPr>
      <w:r w:rsidRPr="00467FB0">
        <w:rPr>
          <w:sz w:val="28"/>
          <w:szCs w:val="28"/>
        </w:rPr>
        <w:t>в) дискриминировать, игнорировать или преследовать сотрудников за их убеждения или на основании личных симпатий или антипатий.</w:t>
      </w:r>
    </w:p>
    <w:p w14:paraId="60D23D04" w14:textId="77777777" w:rsidR="00467FB0" w:rsidRDefault="00467FB0" w:rsidP="00467FB0">
      <w:pPr>
        <w:ind w:firstLine="567"/>
        <w:jc w:val="both"/>
        <w:rPr>
          <w:sz w:val="28"/>
          <w:szCs w:val="28"/>
        </w:rPr>
      </w:pPr>
    </w:p>
    <w:p w14:paraId="7C7BBCCF" w14:textId="77777777" w:rsidR="00467FB0" w:rsidRPr="00371352" w:rsidRDefault="00467FB0" w:rsidP="00467FB0">
      <w:pPr>
        <w:ind w:firstLine="567"/>
        <w:jc w:val="both"/>
        <w:rPr>
          <w:b/>
          <w:sz w:val="28"/>
          <w:szCs w:val="28"/>
        </w:rPr>
      </w:pPr>
      <w:r w:rsidRPr="00371352">
        <w:rPr>
          <w:b/>
          <w:sz w:val="28"/>
          <w:szCs w:val="28"/>
        </w:rPr>
        <w:t>Общие принципы взаимодействия сотрудников</w:t>
      </w:r>
    </w:p>
    <w:p w14:paraId="320742CB" w14:textId="77777777" w:rsidR="00467FB0" w:rsidRPr="00467FB0" w:rsidRDefault="00467FB0" w:rsidP="00467FB0">
      <w:pPr>
        <w:ind w:firstLine="567"/>
        <w:jc w:val="both"/>
        <w:rPr>
          <w:sz w:val="28"/>
          <w:szCs w:val="28"/>
        </w:rPr>
      </w:pPr>
      <w:r w:rsidRPr="00467FB0">
        <w:rPr>
          <w:sz w:val="28"/>
          <w:szCs w:val="28"/>
        </w:rPr>
        <w:t>Взаимодействие в Университете строится на основе уважения личности и нацеленности на результат, с тем чтобы успешно решать профессиональные задачи, обеспечивать условия для профессионального и личностного развития и поддерживать конструктивные отношения в коллективе.</w:t>
      </w:r>
    </w:p>
    <w:p w14:paraId="5B9A274F" w14:textId="77777777" w:rsidR="00467FB0" w:rsidRPr="00467FB0" w:rsidRDefault="00467FB0" w:rsidP="00467FB0">
      <w:pPr>
        <w:ind w:firstLine="567"/>
        <w:jc w:val="both"/>
        <w:rPr>
          <w:sz w:val="28"/>
          <w:szCs w:val="28"/>
        </w:rPr>
      </w:pPr>
      <w:r w:rsidRPr="00467FB0">
        <w:rPr>
          <w:sz w:val="28"/>
          <w:szCs w:val="28"/>
        </w:rPr>
        <w:t>Университет поддерживает:</w:t>
      </w:r>
    </w:p>
    <w:p w14:paraId="43E2D911" w14:textId="77777777" w:rsidR="00467FB0" w:rsidRPr="00467FB0" w:rsidRDefault="00467FB0" w:rsidP="00467FB0">
      <w:pPr>
        <w:numPr>
          <w:ilvl w:val="0"/>
          <w:numId w:val="29"/>
        </w:numPr>
        <w:ind w:left="1134"/>
        <w:jc w:val="both"/>
        <w:rPr>
          <w:sz w:val="28"/>
          <w:szCs w:val="28"/>
        </w:rPr>
      </w:pPr>
      <w:r w:rsidRPr="00467FB0">
        <w:rPr>
          <w:sz w:val="28"/>
          <w:szCs w:val="28"/>
        </w:rPr>
        <w:t>честность, порядочность, вежливость и корректность в отношениях между коллегами, создание атмосферы взаимопонимания, доверия и сотрудничества;</w:t>
      </w:r>
    </w:p>
    <w:p w14:paraId="70AE3312" w14:textId="77777777" w:rsidR="00467FB0" w:rsidRPr="00467FB0" w:rsidRDefault="00467FB0" w:rsidP="00467FB0">
      <w:pPr>
        <w:numPr>
          <w:ilvl w:val="0"/>
          <w:numId w:val="29"/>
        </w:numPr>
        <w:ind w:left="1134"/>
        <w:jc w:val="both"/>
        <w:rPr>
          <w:sz w:val="28"/>
          <w:szCs w:val="28"/>
        </w:rPr>
      </w:pPr>
      <w:r w:rsidRPr="00467FB0">
        <w:rPr>
          <w:sz w:val="28"/>
          <w:szCs w:val="28"/>
        </w:rPr>
        <w:t>обмен опытом и информацией между коллегами, оказание помощи друг другу в достижении лучшего результата, умение работать в команде;</w:t>
      </w:r>
    </w:p>
    <w:p w14:paraId="65EA27D5" w14:textId="77777777" w:rsidR="00467FB0" w:rsidRPr="00467FB0" w:rsidRDefault="00467FB0" w:rsidP="00467FB0">
      <w:pPr>
        <w:numPr>
          <w:ilvl w:val="0"/>
          <w:numId w:val="29"/>
        </w:numPr>
        <w:ind w:left="1134"/>
        <w:jc w:val="both"/>
        <w:rPr>
          <w:sz w:val="28"/>
          <w:szCs w:val="28"/>
        </w:rPr>
      </w:pPr>
      <w:r w:rsidRPr="00467FB0">
        <w:rPr>
          <w:sz w:val="28"/>
          <w:szCs w:val="28"/>
        </w:rPr>
        <w:t>пунктуальность, четкое и своевременное выполнение взятых на себя обязательств перед Университетом и коллегами, самодисциплину, организованность и умение работать на результат;</w:t>
      </w:r>
    </w:p>
    <w:p w14:paraId="6306FE9A" w14:textId="77777777" w:rsidR="00467FB0" w:rsidRPr="00467FB0" w:rsidRDefault="00467FB0" w:rsidP="00467FB0">
      <w:pPr>
        <w:numPr>
          <w:ilvl w:val="0"/>
          <w:numId w:val="29"/>
        </w:numPr>
        <w:ind w:left="1134"/>
        <w:jc w:val="both"/>
        <w:rPr>
          <w:sz w:val="28"/>
          <w:szCs w:val="28"/>
        </w:rPr>
      </w:pPr>
      <w:r w:rsidRPr="00467FB0">
        <w:rPr>
          <w:sz w:val="28"/>
          <w:szCs w:val="28"/>
        </w:rPr>
        <w:t>рациональное использование собственного рабочего времени и времени своих коллег, а также имущества Университета;</w:t>
      </w:r>
    </w:p>
    <w:p w14:paraId="1E624D30" w14:textId="77777777" w:rsidR="00467FB0" w:rsidRPr="00467FB0" w:rsidRDefault="00467FB0" w:rsidP="00467FB0">
      <w:pPr>
        <w:numPr>
          <w:ilvl w:val="0"/>
          <w:numId w:val="29"/>
        </w:numPr>
        <w:ind w:left="1134"/>
        <w:jc w:val="both"/>
        <w:rPr>
          <w:sz w:val="28"/>
          <w:szCs w:val="28"/>
        </w:rPr>
      </w:pPr>
      <w:r w:rsidRPr="00467FB0">
        <w:rPr>
          <w:sz w:val="28"/>
          <w:szCs w:val="28"/>
        </w:rPr>
        <w:t>стремление работников к здоровому образу жизни и уважение семейных ценностей.</w:t>
      </w:r>
    </w:p>
    <w:p w14:paraId="3C37EBDA" w14:textId="77777777" w:rsidR="00467FB0" w:rsidRDefault="00467FB0" w:rsidP="00467FB0">
      <w:pPr>
        <w:ind w:firstLine="567"/>
        <w:jc w:val="both"/>
        <w:rPr>
          <w:sz w:val="28"/>
          <w:szCs w:val="28"/>
        </w:rPr>
      </w:pPr>
    </w:p>
    <w:p w14:paraId="485FD3A0" w14:textId="77777777" w:rsidR="00467FB0" w:rsidRPr="00467FB0" w:rsidRDefault="00467FB0" w:rsidP="00467FB0">
      <w:pPr>
        <w:ind w:firstLine="567"/>
        <w:jc w:val="both"/>
        <w:rPr>
          <w:sz w:val="28"/>
          <w:szCs w:val="28"/>
        </w:rPr>
      </w:pPr>
      <w:r w:rsidRPr="00467FB0">
        <w:rPr>
          <w:sz w:val="28"/>
          <w:szCs w:val="28"/>
        </w:rPr>
        <w:t>В Университет не допускается дискриминация по национальным, половым, возрастным, культурным или иным признакам.</w:t>
      </w:r>
    </w:p>
    <w:p w14:paraId="1F467B44" w14:textId="77777777" w:rsidR="00467FB0" w:rsidRPr="00467FB0" w:rsidRDefault="00467FB0" w:rsidP="00467FB0">
      <w:pPr>
        <w:ind w:firstLine="567"/>
        <w:jc w:val="both"/>
        <w:rPr>
          <w:sz w:val="28"/>
          <w:szCs w:val="28"/>
        </w:rPr>
      </w:pPr>
      <w:r w:rsidRPr="00467FB0">
        <w:rPr>
          <w:sz w:val="28"/>
          <w:szCs w:val="28"/>
        </w:rPr>
        <w:t>Сотрудники не допускают в адрес обучающихся, их родителей, слушателей курсов повышения квалификации и других клиентов, предприятий и организаций и своих коллег действий и высказываний, которые могут нанести ущерб Университету.</w:t>
      </w:r>
    </w:p>
    <w:p w14:paraId="6DF3A6E2" w14:textId="77777777" w:rsidR="00467FB0" w:rsidRPr="00467FB0" w:rsidRDefault="00467FB0" w:rsidP="00467FB0">
      <w:pPr>
        <w:ind w:firstLine="567"/>
        <w:jc w:val="both"/>
        <w:rPr>
          <w:sz w:val="28"/>
          <w:szCs w:val="28"/>
        </w:rPr>
      </w:pPr>
      <w:r w:rsidRPr="00467FB0">
        <w:rPr>
          <w:sz w:val="28"/>
          <w:szCs w:val="28"/>
        </w:rPr>
        <w:t>Религиозные и политические предпочтения и общественная деятельность являются личным делом сотрудников и не должны препятствовать исполнению ими служебных обязанностей и общению с коллегами.</w:t>
      </w:r>
    </w:p>
    <w:p w14:paraId="37561B5F" w14:textId="77777777" w:rsidR="00467FB0" w:rsidRDefault="00467FB0" w:rsidP="00467FB0">
      <w:pPr>
        <w:ind w:firstLine="567"/>
        <w:jc w:val="both"/>
        <w:rPr>
          <w:sz w:val="28"/>
          <w:szCs w:val="28"/>
        </w:rPr>
      </w:pPr>
    </w:p>
    <w:p w14:paraId="7D64DB4F" w14:textId="77777777" w:rsidR="00467FB0" w:rsidRPr="00467FB0" w:rsidRDefault="00467FB0" w:rsidP="00467FB0">
      <w:pPr>
        <w:ind w:firstLine="567"/>
        <w:jc w:val="both"/>
        <w:rPr>
          <w:sz w:val="28"/>
          <w:szCs w:val="28"/>
        </w:rPr>
      </w:pPr>
      <w:r w:rsidRPr="00467FB0">
        <w:rPr>
          <w:sz w:val="28"/>
          <w:szCs w:val="28"/>
        </w:rPr>
        <w:t>Должностные лица и работники, принимающие участие в политической, религиозной и общественной деятельности, могут выступать в указанных сферах деятельности только от своего имени, а не в качестве представителей Университета. Позицию Университета по различным вопросам представляет ректор, или лицо, им уполномоченное.</w:t>
      </w:r>
    </w:p>
    <w:p w14:paraId="213E50B3" w14:textId="77777777" w:rsidR="00467FB0" w:rsidRPr="00467FB0" w:rsidRDefault="00467FB0" w:rsidP="00467FB0">
      <w:pPr>
        <w:ind w:firstLine="567"/>
        <w:jc w:val="both"/>
        <w:rPr>
          <w:sz w:val="28"/>
          <w:szCs w:val="28"/>
        </w:rPr>
      </w:pPr>
      <w:r w:rsidRPr="00467FB0">
        <w:rPr>
          <w:sz w:val="28"/>
          <w:szCs w:val="28"/>
        </w:rPr>
        <w:t>Должностные лица и работники не вправе осуществлять политическую, религиозную или общественную деятельность в рабочее время в Университете или за его пределами с использованием имущества Университета без заключения Университетом соответствующего договора.</w:t>
      </w:r>
    </w:p>
    <w:p w14:paraId="6EAAA530" w14:textId="77777777" w:rsidR="00467FB0" w:rsidRDefault="00467FB0" w:rsidP="00467FB0">
      <w:pPr>
        <w:ind w:firstLine="567"/>
        <w:jc w:val="both"/>
        <w:rPr>
          <w:sz w:val="28"/>
          <w:szCs w:val="28"/>
        </w:rPr>
      </w:pPr>
    </w:p>
    <w:p w14:paraId="23900B30" w14:textId="77777777" w:rsidR="00467FB0" w:rsidRPr="00371352" w:rsidRDefault="00467FB0" w:rsidP="00467FB0">
      <w:pPr>
        <w:ind w:firstLine="567"/>
        <w:jc w:val="both"/>
        <w:rPr>
          <w:b/>
          <w:sz w:val="28"/>
          <w:szCs w:val="28"/>
        </w:rPr>
      </w:pPr>
      <w:r w:rsidRPr="00371352">
        <w:rPr>
          <w:b/>
          <w:sz w:val="28"/>
          <w:szCs w:val="28"/>
        </w:rPr>
        <w:t>Общие принципы поведения сотрудников</w:t>
      </w:r>
    </w:p>
    <w:p w14:paraId="680A07E0" w14:textId="77777777" w:rsidR="00467FB0" w:rsidRPr="00467FB0" w:rsidRDefault="00467FB0" w:rsidP="00467FB0">
      <w:pPr>
        <w:ind w:firstLine="567"/>
        <w:jc w:val="both"/>
        <w:rPr>
          <w:sz w:val="28"/>
          <w:szCs w:val="28"/>
        </w:rPr>
      </w:pPr>
      <w:r w:rsidRPr="00467FB0">
        <w:rPr>
          <w:sz w:val="28"/>
          <w:szCs w:val="28"/>
        </w:rPr>
        <w:lastRenderedPageBreak/>
        <w:t>Сотрудники Университета (профессорско-преподавательский состав, учебно-вспомогательный персонал, административно-управленческий персонал, научные работники) являются основным звеном реализации стратегических целей Университета. Они должны служить для других сотрудников примером следования этическим принципам.</w:t>
      </w:r>
    </w:p>
    <w:p w14:paraId="63DD1B9A" w14:textId="77777777" w:rsidR="00467FB0" w:rsidRDefault="00467FB0" w:rsidP="00467FB0">
      <w:pPr>
        <w:ind w:firstLine="567"/>
        <w:jc w:val="both"/>
        <w:rPr>
          <w:sz w:val="28"/>
          <w:szCs w:val="28"/>
        </w:rPr>
      </w:pPr>
    </w:p>
    <w:p w14:paraId="3478CD1F" w14:textId="77777777" w:rsidR="00467FB0" w:rsidRPr="00467FB0" w:rsidRDefault="00467FB0" w:rsidP="00467FB0">
      <w:pPr>
        <w:ind w:firstLine="567"/>
        <w:jc w:val="both"/>
        <w:rPr>
          <w:sz w:val="28"/>
          <w:szCs w:val="28"/>
        </w:rPr>
      </w:pPr>
      <w:r w:rsidRPr="00467FB0">
        <w:rPr>
          <w:sz w:val="28"/>
          <w:szCs w:val="28"/>
        </w:rPr>
        <w:t>Сотрудники должны:</w:t>
      </w:r>
    </w:p>
    <w:p w14:paraId="1961E080" w14:textId="77777777" w:rsidR="00467FB0" w:rsidRPr="00467FB0" w:rsidRDefault="00467FB0" w:rsidP="00467FB0">
      <w:pPr>
        <w:numPr>
          <w:ilvl w:val="0"/>
          <w:numId w:val="30"/>
        </w:numPr>
        <w:ind w:left="1134"/>
        <w:jc w:val="both"/>
        <w:rPr>
          <w:sz w:val="28"/>
          <w:szCs w:val="28"/>
        </w:rPr>
      </w:pPr>
      <w:r w:rsidRPr="00467FB0">
        <w:rPr>
          <w:sz w:val="28"/>
          <w:szCs w:val="28"/>
        </w:rPr>
        <w:t>исходить из интересов Университета, работать добросовестно, с полной отдачей, постоянно повышать профессионализм и компетентность;</w:t>
      </w:r>
    </w:p>
    <w:p w14:paraId="5AEE57DA" w14:textId="77777777" w:rsidR="00467FB0" w:rsidRPr="00467FB0" w:rsidRDefault="00467FB0" w:rsidP="00467FB0">
      <w:pPr>
        <w:numPr>
          <w:ilvl w:val="0"/>
          <w:numId w:val="30"/>
        </w:numPr>
        <w:ind w:left="1134"/>
        <w:jc w:val="both"/>
        <w:rPr>
          <w:sz w:val="28"/>
          <w:szCs w:val="28"/>
        </w:rPr>
      </w:pPr>
      <w:r w:rsidRPr="00467FB0">
        <w:rPr>
          <w:sz w:val="28"/>
          <w:szCs w:val="28"/>
        </w:rPr>
        <w:t>являться образцом поведения, соблюдения деловой этики и общепринятых норм и правил;</w:t>
      </w:r>
    </w:p>
    <w:p w14:paraId="04AD3FBC" w14:textId="77777777" w:rsidR="00467FB0" w:rsidRPr="00467FB0" w:rsidRDefault="00467FB0" w:rsidP="00467FB0">
      <w:pPr>
        <w:numPr>
          <w:ilvl w:val="0"/>
          <w:numId w:val="30"/>
        </w:numPr>
        <w:ind w:left="1134"/>
        <w:jc w:val="both"/>
        <w:rPr>
          <w:sz w:val="28"/>
          <w:szCs w:val="28"/>
        </w:rPr>
      </w:pPr>
      <w:r w:rsidRPr="00467FB0">
        <w:rPr>
          <w:sz w:val="28"/>
          <w:szCs w:val="28"/>
        </w:rPr>
        <w:t>в своей профессиональной деятельности следовать самым высоким стандартам делового общения и поддерживать деловую репутацию и имидж Университета в деловых кругах, при взаимодействии с обучающимися;</w:t>
      </w:r>
    </w:p>
    <w:p w14:paraId="0572B43E" w14:textId="77777777" w:rsidR="00467FB0" w:rsidRPr="00467FB0" w:rsidRDefault="00467FB0" w:rsidP="00467FB0">
      <w:pPr>
        <w:numPr>
          <w:ilvl w:val="0"/>
          <w:numId w:val="30"/>
        </w:numPr>
        <w:ind w:left="1134"/>
        <w:jc w:val="both"/>
        <w:rPr>
          <w:sz w:val="28"/>
          <w:szCs w:val="28"/>
        </w:rPr>
      </w:pPr>
      <w:r w:rsidRPr="00467FB0">
        <w:rPr>
          <w:sz w:val="28"/>
          <w:szCs w:val="28"/>
        </w:rPr>
        <w:t>действовать в соответствии с утверждёнными стратегическими и тактическими планами, а также решениями, принимаемыми органами управления Университета;</w:t>
      </w:r>
    </w:p>
    <w:p w14:paraId="1C7950B1" w14:textId="77777777" w:rsidR="00467FB0" w:rsidRPr="00467FB0" w:rsidRDefault="00467FB0" w:rsidP="00467FB0">
      <w:pPr>
        <w:numPr>
          <w:ilvl w:val="0"/>
          <w:numId w:val="30"/>
        </w:numPr>
        <w:ind w:left="1134"/>
        <w:jc w:val="both"/>
        <w:rPr>
          <w:sz w:val="28"/>
          <w:szCs w:val="28"/>
        </w:rPr>
      </w:pPr>
      <w:r w:rsidRPr="00467FB0">
        <w:rPr>
          <w:sz w:val="28"/>
          <w:szCs w:val="28"/>
        </w:rPr>
        <w:t>уважительно относиться к сотрудникам, соблюдать их права, не допускать в своей управленческой практике использования методов, наносящих ущерб личному достоинству работников, принятия необоснованных, незаконных или несправедливых решений.</w:t>
      </w:r>
    </w:p>
    <w:p w14:paraId="7519698B" w14:textId="77777777" w:rsidR="00467FB0" w:rsidRDefault="00467FB0" w:rsidP="00467FB0">
      <w:pPr>
        <w:ind w:firstLine="567"/>
        <w:jc w:val="both"/>
        <w:rPr>
          <w:sz w:val="28"/>
          <w:szCs w:val="28"/>
        </w:rPr>
      </w:pPr>
    </w:p>
    <w:p w14:paraId="6AF2F221" w14:textId="77777777" w:rsidR="00467FB0" w:rsidRPr="00467FB0" w:rsidRDefault="00467FB0" w:rsidP="00467FB0">
      <w:pPr>
        <w:ind w:firstLine="567"/>
        <w:jc w:val="both"/>
        <w:rPr>
          <w:sz w:val="28"/>
          <w:szCs w:val="28"/>
        </w:rPr>
      </w:pPr>
      <w:r w:rsidRPr="00467FB0">
        <w:rPr>
          <w:sz w:val="28"/>
          <w:szCs w:val="28"/>
        </w:rPr>
        <w:t>Запрещаются любые формы дискриминации должностными лицами сотрудников. Подбор и назначение сотрудников. должны осуществляться с учетом профессиональных и личных качеств. При этом должно обеспечиваться беспристрастное и справедливое отношение к сотруднику.</w:t>
      </w:r>
    </w:p>
    <w:p w14:paraId="053FC6EA" w14:textId="77777777" w:rsidR="00467FB0" w:rsidRPr="00467FB0" w:rsidRDefault="00467FB0" w:rsidP="00467FB0">
      <w:pPr>
        <w:ind w:firstLine="567"/>
        <w:jc w:val="both"/>
        <w:rPr>
          <w:sz w:val="28"/>
          <w:szCs w:val="28"/>
        </w:rPr>
      </w:pPr>
      <w:r w:rsidRPr="00467FB0">
        <w:rPr>
          <w:sz w:val="28"/>
          <w:szCs w:val="28"/>
        </w:rPr>
        <w:t>В Университете неприемлемы любые виды протекционизма, а также привилегий и льгот отдельным сотрудникам.</w:t>
      </w:r>
    </w:p>
    <w:p w14:paraId="7ABEBA46" w14:textId="77777777" w:rsidR="00467FB0" w:rsidRDefault="00467FB0" w:rsidP="00467FB0">
      <w:pPr>
        <w:ind w:firstLine="567"/>
        <w:jc w:val="both"/>
        <w:rPr>
          <w:sz w:val="28"/>
          <w:szCs w:val="28"/>
        </w:rPr>
      </w:pPr>
    </w:p>
    <w:p w14:paraId="01FD0346" w14:textId="77777777" w:rsidR="00467FB0" w:rsidRPr="00467FB0" w:rsidRDefault="00467FB0" w:rsidP="00467FB0">
      <w:pPr>
        <w:ind w:firstLine="567"/>
        <w:jc w:val="both"/>
        <w:rPr>
          <w:sz w:val="28"/>
          <w:szCs w:val="28"/>
        </w:rPr>
      </w:pPr>
      <w:r w:rsidRPr="00467FB0">
        <w:rPr>
          <w:sz w:val="28"/>
          <w:szCs w:val="28"/>
        </w:rPr>
        <w:t>При взаимодействии с подчиненными сотрудники обязаны:</w:t>
      </w:r>
    </w:p>
    <w:p w14:paraId="62734103" w14:textId="77777777" w:rsidR="00467FB0" w:rsidRPr="00467FB0" w:rsidRDefault="00467FB0" w:rsidP="00467FB0">
      <w:pPr>
        <w:numPr>
          <w:ilvl w:val="0"/>
          <w:numId w:val="31"/>
        </w:numPr>
        <w:ind w:left="993"/>
        <w:jc w:val="both"/>
        <w:rPr>
          <w:sz w:val="28"/>
          <w:szCs w:val="28"/>
        </w:rPr>
      </w:pPr>
      <w:r w:rsidRPr="00467FB0">
        <w:rPr>
          <w:sz w:val="28"/>
          <w:szCs w:val="28"/>
        </w:rPr>
        <w:t>проявлять объективность, доброжелательность, внимательность и беспристрастность, поддерживать в коллективе устойчивый благоприятный социально-психологический климат, способствующий выстраиванию открытого диалога и справедливой оценке труда подчиненных;</w:t>
      </w:r>
    </w:p>
    <w:p w14:paraId="7A91ECDA" w14:textId="77777777" w:rsidR="00467FB0" w:rsidRPr="00467FB0" w:rsidRDefault="00467FB0" w:rsidP="00467FB0">
      <w:pPr>
        <w:numPr>
          <w:ilvl w:val="0"/>
          <w:numId w:val="31"/>
        </w:numPr>
        <w:ind w:left="993"/>
        <w:jc w:val="both"/>
        <w:rPr>
          <w:sz w:val="28"/>
          <w:szCs w:val="28"/>
        </w:rPr>
      </w:pPr>
      <w:r w:rsidRPr="00467FB0">
        <w:rPr>
          <w:sz w:val="28"/>
          <w:szCs w:val="28"/>
        </w:rPr>
        <w:t>обеспечивать безопасность и необходимый комфорт на рабочих местах и в помещениях, в которых трудятся сотрудники;</w:t>
      </w:r>
    </w:p>
    <w:p w14:paraId="4B385317" w14:textId="77777777" w:rsidR="00467FB0" w:rsidRPr="00467FB0" w:rsidRDefault="00467FB0" w:rsidP="00467FB0">
      <w:pPr>
        <w:numPr>
          <w:ilvl w:val="0"/>
          <w:numId w:val="31"/>
        </w:numPr>
        <w:ind w:left="993"/>
        <w:jc w:val="both"/>
        <w:rPr>
          <w:sz w:val="28"/>
          <w:szCs w:val="28"/>
        </w:rPr>
      </w:pPr>
      <w:r w:rsidRPr="00467FB0">
        <w:rPr>
          <w:sz w:val="28"/>
          <w:szCs w:val="28"/>
        </w:rPr>
        <w:t>поддерживать у своих подчиненных и других сотрудников дух командной работы и партнерства, чувство ответственности, стремление к профессиональному совершенствованию и новаторству;</w:t>
      </w:r>
    </w:p>
    <w:p w14:paraId="4AD888C6" w14:textId="77777777" w:rsidR="00467FB0" w:rsidRPr="00467FB0" w:rsidRDefault="00467FB0" w:rsidP="00467FB0">
      <w:pPr>
        <w:numPr>
          <w:ilvl w:val="0"/>
          <w:numId w:val="31"/>
        </w:numPr>
        <w:ind w:left="993"/>
        <w:jc w:val="both"/>
        <w:rPr>
          <w:sz w:val="28"/>
          <w:szCs w:val="28"/>
        </w:rPr>
      </w:pPr>
      <w:r w:rsidRPr="00467FB0">
        <w:rPr>
          <w:sz w:val="28"/>
          <w:szCs w:val="28"/>
        </w:rPr>
        <w:t>обеспечивать открытый доступ к информации, необходимой сотрудникам для выполнения своих должностных обязанностей, возможность осуществления обратной связи;</w:t>
      </w:r>
    </w:p>
    <w:p w14:paraId="7003F196" w14:textId="77777777" w:rsidR="00467FB0" w:rsidRPr="00467FB0" w:rsidRDefault="00467FB0" w:rsidP="00467FB0">
      <w:pPr>
        <w:numPr>
          <w:ilvl w:val="0"/>
          <w:numId w:val="31"/>
        </w:numPr>
        <w:ind w:left="993"/>
        <w:jc w:val="both"/>
        <w:rPr>
          <w:sz w:val="28"/>
          <w:szCs w:val="28"/>
        </w:rPr>
      </w:pPr>
      <w:r w:rsidRPr="00467FB0">
        <w:rPr>
          <w:sz w:val="28"/>
          <w:szCs w:val="28"/>
        </w:rPr>
        <w:t xml:space="preserve">рационально делегировать полномочия должностным лицам нижестоящего уровня, продуктивно использовать рабочее время сотрудников, ставить </w:t>
      </w:r>
      <w:r w:rsidRPr="00467FB0">
        <w:rPr>
          <w:sz w:val="28"/>
          <w:szCs w:val="28"/>
        </w:rPr>
        <w:lastRenderedPageBreak/>
        <w:t>перед ними реалистичные задачи, подкрепленные необходимыми ресурсами и соответствующие уровню их профессиональной квалификации;</w:t>
      </w:r>
    </w:p>
    <w:p w14:paraId="625809A4" w14:textId="77777777" w:rsidR="00467FB0" w:rsidRPr="00467FB0" w:rsidRDefault="00467FB0" w:rsidP="00467FB0">
      <w:pPr>
        <w:numPr>
          <w:ilvl w:val="0"/>
          <w:numId w:val="31"/>
        </w:numPr>
        <w:ind w:left="993"/>
        <w:jc w:val="both"/>
        <w:rPr>
          <w:sz w:val="28"/>
          <w:szCs w:val="28"/>
        </w:rPr>
      </w:pPr>
      <w:r w:rsidRPr="00467FB0">
        <w:rPr>
          <w:sz w:val="28"/>
          <w:szCs w:val="28"/>
        </w:rPr>
        <w:t>создавать условия для обучения, самообразования сотрудников и повышения ими профессиональной квалификации, содействовать формированию кадрового резерва Университета.</w:t>
      </w:r>
    </w:p>
    <w:p w14:paraId="6676C60C" w14:textId="77777777" w:rsidR="00467FB0" w:rsidRPr="00467FB0" w:rsidRDefault="00467FB0" w:rsidP="00467FB0">
      <w:pPr>
        <w:ind w:firstLine="567"/>
        <w:jc w:val="both"/>
        <w:rPr>
          <w:sz w:val="28"/>
          <w:szCs w:val="28"/>
        </w:rPr>
      </w:pPr>
    </w:p>
    <w:p w14:paraId="7598A2A8" w14:textId="77777777" w:rsidR="00467FB0" w:rsidRPr="00467FB0" w:rsidRDefault="00467FB0" w:rsidP="00467FB0">
      <w:pPr>
        <w:ind w:firstLine="567"/>
        <w:jc w:val="both"/>
        <w:rPr>
          <w:sz w:val="28"/>
          <w:szCs w:val="28"/>
        </w:rPr>
      </w:pPr>
      <w:r w:rsidRPr="00467FB0">
        <w:rPr>
          <w:sz w:val="28"/>
          <w:szCs w:val="28"/>
        </w:rPr>
        <w:t>При взаимодействии с обучающимися сотрудники обязаны:</w:t>
      </w:r>
    </w:p>
    <w:p w14:paraId="7BA5013C" w14:textId="77777777" w:rsidR="00467FB0" w:rsidRPr="00467FB0" w:rsidRDefault="00467FB0" w:rsidP="00467FB0">
      <w:pPr>
        <w:numPr>
          <w:ilvl w:val="0"/>
          <w:numId w:val="32"/>
        </w:numPr>
        <w:ind w:left="1134"/>
        <w:jc w:val="both"/>
        <w:rPr>
          <w:sz w:val="28"/>
          <w:szCs w:val="28"/>
        </w:rPr>
      </w:pPr>
      <w:r w:rsidRPr="00467FB0">
        <w:rPr>
          <w:sz w:val="28"/>
          <w:szCs w:val="28"/>
        </w:rPr>
        <w:t>проявлять объективность, доброжелательность, внимательность и беспристрастность при оценке знаний, поддерживать благоприятный социально-психологический климат, способствующий справедливой оценке знаний обучающихся;</w:t>
      </w:r>
    </w:p>
    <w:p w14:paraId="042D64E5" w14:textId="77777777" w:rsidR="00467FB0" w:rsidRPr="00467FB0" w:rsidRDefault="00467FB0" w:rsidP="00467FB0">
      <w:pPr>
        <w:numPr>
          <w:ilvl w:val="0"/>
          <w:numId w:val="32"/>
        </w:numPr>
        <w:ind w:left="1134"/>
        <w:jc w:val="both"/>
        <w:rPr>
          <w:sz w:val="28"/>
          <w:szCs w:val="28"/>
        </w:rPr>
      </w:pPr>
      <w:r w:rsidRPr="00467FB0">
        <w:rPr>
          <w:sz w:val="28"/>
          <w:szCs w:val="28"/>
        </w:rPr>
        <w:t>обеспечивать безопасность и необходимый комфорт в учебных аудиториях и лабораториях, вспомогательных помещениях;</w:t>
      </w:r>
    </w:p>
    <w:p w14:paraId="5C844FAD" w14:textId="77777777" w:rsidR="00467FB0" w:rsidRPr="00467FB0" w:rsidRDefault="00467FB0" w:rsidP="00467FB0">
      <w:pPr>
        <w:numPr>
          <w:ilvl w:val="0"/>
          <w:numId w:val="32"/>
        </w:numPr>
        <w:ind w:left="1134"/>
        <w:jc w:val="both"/>
        <w:rPr>
          <w:sz w:val="28"/>
          <w:szCs w:val="28"/>
        </w:rPr>
      </w:pPr>
      <w:r w:rsidRPr="00467FB0">
        <w:rPr>
          <w:sz w:val="28"/>
          <w:szCs w:val="28"/>
        </w:rPr>
        <w:t>обеспечивать открытый доступ к информации, необходимой обучающимся для реализации образовательных программ, возможность получения обратной связи;</w:t>
      </w:r>
    </w:p>
    <w:p w14:paraId="5AF17950" w14:textId="77777777" w:rsidR="00467FB0" w:rsidRPr="00467FB0" w:rsidRDefault="00467FB0" w:rsidP="00467FB0">
      <w:pPr>
        <w:numPr>
          <w:ilvl w:val="0"/>
          <w:numId w:val="32"/>
        </w:numPr>
        <w:ind w:left="1134"/>
        <w:jc w:val="both"/>
        <w:rPr>
          <w:sz w:val="28"/>
          <w:szCs w:val="28"/>
        </w:rPr>
      </w:pPr>
      <w:r w:rsidRPr="00467FB0">
        <w:rPr>
          <w:sz w:val="28"/>
          <w:szCs w:val="28"/>
        </w:rPr>
        <w:t>создавать условия для обучения.</w:t>
      </w:r>
    </w:p>
    <w:p w14:paraId="7CC7C741" w14:textId="77777777" w:rsidR="00467FB0" w:rsidRDefault="00467FB0" w:rsidP="00467FB0">
      <w:pPr>
        <w:ind w:firstLine="567"/>
        <w:jc w:val="both"/>
        <w:rPr>
          <w:sz w:val="28"/>
          <w:szCs w:val="28"/>
        </w:rPr>
      </w:pPr>
    </w:p>
    <w:p w14:paraId="1733F69C" w14:textId="77777777" w:rsidR="00467FB0" w:rsidRPr="00467FB0" w:rsidRDefault="00467FB0" w:rsidP="00467FB0">
      <w:pPr>
        <w:ind w:firstLine="567"/>
        <w:jc w:val="both"/>
        <w:rPr>
          <w:sz w:val="28"/>
          <w:szCs w:val="28"/>
        </w:rPr>
      </w:pPr>
      <w:r w:rsidRPr="00467FB0">
        <w:rPr>
          <w:sz w:val="28"/>
          <w:szCs w:val="28"/>
        </w:rPr>
        <w:t>Сотрудник:</w:t>
      </w:r>
    </w:p>
    <w:p w14:paraId="3F888B06" w14:textId="77777777" w:rsidR="00467FB0" w:rsidRPr="00467FB0" w:rsidRDefault="00467FB0" w:rsidP="00467FB0">
      <w:pPr>
        <w:ind w:firstLine="567"/>
        <w:jc w:val="both"/>
        <w:rPr>
          <w:sz w:val="28"/>
          <w:szCs w:val="28"/>
        </w:rPr>
      </w:pPr>
      <w:r w:rsidRPr="00467FB0">
        <w:rPr>
          <w:sz w:val="28"/>
          <w:szCs w:val="28"/>
        </w:rPr>
        <w:t>а) обеспечивает охрану жизни и здоровья обучающихся во время образовательного процесса, соблюдает права и свободу обучающихся;</w:t>
      </w:r>
    </w:p>
    <w:p w14:paraId="744A428A" w14:textId="77777777" w:rsidR="00467FB0" w:rsidRPr="00467FB0" w:rsidRDefault="00467FB0" w:rsidP="00467FB0">
      <w:pPr>
        <w:ind w:firstLine="567"/>
        <w:jc w:val="both"/>
        <w:rPr>
          <w:sz w:val="28"/>
          <w:szCs w:val="28"/>
        </w:rPr>
      </w:pPr>
      <w:r w:rsidRPr="00467FB0">
        <w:rPr>
          <w:sz w:val="28"/>
          <w:szCs w:val="28"/>
        </w:rPr>
        <w:t>б) является беспристрастным, одинаково доброжелательным и благосклонным ко всем обучающимся;</w:t>
      </w:r>
    </w:p>
    <w:p w14:paraId="5FE78E69" w14:textId="77777777" w:rsidR="00467FB0" w:rsidRPr="00467FB0" w:rsidRDefault="00467FB0" w:rsidP="00467FB0">
      <w:pPr>
        <w:ind w:firstLine="567"/>
        <w:jc w:val="both"/>
        <w:rPr>
          <w:sz w:val="28"/>
          <w:szCs w:val="28"/>
        </w:rPr>
      </w:pPr>
      <w:r w:rsidRPr="00467FB0">
        <w:rPr>
          <w:sz w:val="28"/>
          <w:szCs w:val="28"/>
        </w:rPr>
        <w:t>в) выбирает подходящий стиль общения с обучающимися, основанный на взаимном уважении;</w:t>
      </w:r>
    </w:p>
    <w:p w14:paraId="514F29BC" w14:textId="77777777" w:rsidR="00467FB0" w:rsidRPr="00467FB0" w:rsidRDefault="00467FB0" w:rsidP="00467FB0">
      <w:pPr>
        <w:ind w:firstLine="567"/>
        <w:jc w:val="both"/>
        <w:rPr>
          <w:sz w:val="28"/>
          <w:szCs w:val="28"/>
        </w:rPr>
      </w:pPr>
      <w:r w:rsidRPr="00467FB0">
        <w:rPr>
          <w:sz w:val="28"/>
          <w:szCs w:val="28"/>
        </w:rPr>
        <w:t>г) справедливо и объективно оценивает деятельность обучающихся, не допуская завышенного или заниженного оценочного суждения;</w:t>
      </w:r>
    </w:p>
    <w:p w14:paraId="6500F819" w14:textId="77777777" w:rsidR="00467FB0" w:rsidRPr="00467FB0" w:rsidRDefault="00467FB0" w:rsidP="00467FB0">
      <w:pPr>
        <w:ind w:firstLine="567"/>
        <w:jc w:val="both"/>
        <w:rPr>
          <w:sz w:val="28"/>
          <w:szCs w:val="28"/>
        </w:rPr>
      </w:pPr>
      <w:r w:rsidRPr="00467FB0">
        <w:rPr>
          <w:sz w:val="28"/>
          <w:szCs w:val="28"/>
        </w:rPr>
        <w:t>д) в деятельности не унижает честь и достоинство обучающихся ни по каким основаниям, в том числе по признакам возраста, пола, национальности, религиозным убеждениям и иным особенностям;</w:t>
      </w:r>
    </w:p>
    <w:p w14:paraId="713AB903" w14:textId="77777777" w:rsidR="00467FB0" w:rsidRPr="00467FB0" w:rsidRDefault="00467FB0" w:rsidP="00467FB0">
      <w:pPr>
        <w:ind w:firstLine="567"/>
        <w:jc w:val="both"/>
        <w:rPr>
          <w:sz w:val="28"/>
          <w:szCs w:val="28"/>
        </w:rPr>
      </w:pPr>
      <w:r w:rsidRPr="00467FB0">
        <w:rPr>
          <w:sz w:val="28"/>
          <w:szCs w:val="28"/>
        </w:rPr>
        <w:t>е) не злоупотребляет своим должностным положением, используя своих обучающихся для оказания каких-либо услуг или одолжений в личных целях.</w:t>
      </w:r>
    </w:p>
    <w:p w14:paraId="74D89170" w14:textId="77777777" w:rsidR="00467FB0" w:rsidRPr="00467FB0" w:rsidRDefault="00467FB0" w:rsidP="00467FB0">
      <w:pPr>
        <w:ind w:firstLine="567"/>
        <w:jc w:val="both"/>
        <w:rPr>
          <w:sz w:val="28"/>
          <w:szCs w:val="28"/>
        </w:rPr>
      </w:pPr>
      <w:r w:rsidRPr="00467FB0">
        <w:rPr>
          <w:sz w:val="28"/>
          <w:szCs w:val="28"/>
        </w:rPr>
        <w:t>28. Сотрудник должен:</w:t>
      </w:r>
    </w:p>
    <w:p w14:paraId="33505E83" w14:textId="77777777" w:rsidR="00467FB0" w:rsidRPr="00467FB0" w:rsidRDefault="00467FB0" w:rsidP="00467FB0">
      <w:pPr>
        <w:ind w:firstLine="567"/>
        <w:jc w:val="both"/>
        <w:rPr>
          <w:sz w:val="28"/>
          <w:szCs w:val="28"/>
        </w:rPr>
      </w:pPr>
      <w:r w:rsidRPr="00467FB0">
        <w:rPr>
          <w:sz w:val="28"/>
          <w:szCs w:val="28"/>
        </w:rPr>
        <w:t>а) уважительно и доброжелательно общаться с родителями (законными представителями) обучающихся;</w:t>
      </w:r>
    </w:p>
    <w:p w14:paraId="2D46A5ED" w14:textId="77777777" w:rsidR="00467FB0" w:rsidRPr="00467FB0" w:rsidRDefault="00467FB0" w:rsidP="00467FB0">
      <w:pPr>
        <w:ind w:firstLine="567"/>
        <w:jc w:val="both"/>
        <w:rPr>
          <w:sz w:val="28"/>
          <w:szCs w:val="28"/>
        </w:rPr>
      </w:pPr>
      <w:r w:rsidRPr="00467FB0">
        <w:rPr>
          <w:sz w:val="28"/>
          <w:szCs w:val="28"/>
        </w:rPr>
        <w:t>б) не допускать неправомерных сборов денежных средств с обучающихся.</w:t>
      </w:r>
    </w:p>
    <w:p w14:paraId="0A5842E0" w14:textId="77777777" w:rsidR="00467FB0" w:rsidRPr="00467FB0" w:rsidRDefault="00467FB0" w:rsidP="00467FB0">
      <w:pPr>
        <w:ind w:firstLine="567"/>
        <w:jc w:val="both"/>
        <w:rPr>
          <w:sz w:val="28"/>
          <w:szCs w:val="28"/>
        </w:rPr>
      </w:pPr>
      <w:r w:rsidRPr="00467FB0">
        <w:rPr>
          <w:sz w:val="28"/>
          <w:szCs w:val="28"/>
        </w:rPr>
        <w:t>Соблюдение конфиденциальности</w:t>
      </w:r>
    </w:p>
    <w:p w14:paraId="770A53AE" w14:textId="77777777" w:rsidR="00467FB0" w:rsidRDefault="00467FB0" w:rsidP="00467FB0">
      <w:pPr>
        <w:ind w:firstLine="567"/>
        <w:jc w:val="both"/>
        <w:rPr>
          <w:sz w:val="28"/>
          <w:szCs w:val="28"/>
        </w:rPr>
      </w:pPr>
    </w:p>
    <w:p w14:paraId="62391EEA" w14:textId="77777777" w:rsidR="00467FB0" w:rsidRPr="00467FB0" w:rsidRDefault="00467FB0" w:rsidP="00467FB0">
      <w:pPr>
        <w:ind w:firstLine="567"/>
        <w:jc w:val="both"/>
        <w:rPr>
          <w:sz w:val="28"/>
          <w:szCs w:val="28"/>
        </w:rPr>
      </w:pPr>
      <w:r w:rsidRPr="00371352">
        <w:rPr>
          <w:b/>
          <w:sz w:val="28"/>
          <w:szCs w:val="28"/>
        </w:rPr>
        <w:t>Защита конфиденциальной информации</w:t>
      </w:r>
      <w:r w:rsidRPr="00467FB0">
        <w:rPr>
          <w:sz w:val="28"/>
          <w:szCs w:val="28"/>
        </w:rPr>
        <w:t xml:space="preserve"> является одним из необходимых условий поддержания стабильности Университета. Разглашение конфиденциальной информации может нанести ущерб Университету.</w:t>
      </w:r>
    </w:p>
    <w:p w14:paraId="4463D5A4" w14:textId="77777777" w:rsidR="00467FB0" w:rsidRPr="00467FB0" w:rsidRDefault="00467FB0" w:rsidP="00467FB0">
      <w:pPr>
        <w:ind w:firstLine="567"/>
        <w:jc w:val="both"/>
        <w:rPr>
          <w:sz w:val="28"/>
          <w:szCs w:val="28"/>
        </w:rPr>
      </w:pPr>
      <w:r w:rsidRPr="00467FB0">
        <w:rPr>
          <w:sz w:val="28"/>
          <w:szCs w:val="28"/>
        </w:rPr>
        <w:t>Сотрудники Университета не вправе разглашать информацию, составляющую коммерческую тайну, или использовать такую информацию в личных целях либо в интересах третьих сторон.</w:t>
      </w:r>
    </w:p>
    <w:p w14:paraId="4507DE3A" w14:textId="77777777" w:rsidR="00467FB0" w:rsidRPr="00467FB0" w:rsidRDefault="00467FB0" w:rsidP="00467FB0">
      <w:pPr>
        <w:ind w:firstLine="567"/>
        <w:jc w:val="both"/>
        <w:rPr>
          <w:sz w:val="28"/>
          <w:szCs w:val="28"/>
        </w:rPr>
      </w:pPr>
      <w:r w:rsidRPr="00467FB0">
        <w:rPr>
          <w:sz w:val="28"/>
          <w:szCs w:val="28"/>
        </w:rPr>
        <w:lastRenderedPageBreak/>
        <w:t>Для сохранения конфиденциальности информации необходимо соблюдение следующих требований:</w:t>
      </w:r>
    </w:p>
    <w:p w14:paraId="59E53541" w14:textId="77777777" w:rsidR="00467FB0" w:rsidRPr="00467FB0" w:rsidRDefault="00467FB0" w:rsidP="00467FB0">
      <w:pPr>
        <w:ind w:firstLine="567"/>
        <w:jc w:val="both"/>
        <w:rPr>
          <w:sz w:val="28"/>
          <w:szCs w:val="28"/>
        </w:rPr>
      </w:pPr>
      <w:r w:rsidRPr="00467FB0">
        <w:rPr>
          <w:sz w:val="28"/>
          <w:szCs w:val="28"/>
        </w:rPr>
        <w:t>обеспечение уважительного отношения к сведениям, предоставленным в распоряжение Университета третьей стороной, неукоснительное соблюдение российского и международного законодательства в области охраны интеллектуальной собственности, авторских и смежных прав;</w:t>
      </w:r>
    </w:p>
    <w:p w14:paraId="4938E4D1" w14:textId="77777777" w:rsidR="00467FB0" w:rsidRPr="00467FB0" w:rsidRDefault="00467FB0" w:rsidP="00467FB0">
      <w:pPr>
        <w:ind w:firstLine="567"/>
        <w:jc w:val="both"/>
        <w:rPr>
          <w:sz w:val="28"/>
          <w:szCs w:val="28"/>
        </w:rPr>
      </w:pPr>
      <w:r w:rsidRPr="00467FB0">
        <w:rPr>
          <w:sz w:val="28"/>
          <w:szCs w:val="28"/>
        </w:rPr>
        <w:t>сохранение конфиденциальности служебной информации о сотрудниках, включая информацию об их персональных данных и доходах, за исключением случаев, предусмотренных законодательством Российской Федерации;</w:t>
      </w:r>
    </w:p>
    <w:p w14:paraId="26AEF67A" w14:textId="77777777" w:rsidR="00467FB0" w:rsidRPr="00467FB0" w:rsidRDefault="00467FB0" w:rsidP="00467FB0">
      <w:pPr>
        <w:ind w:firstLine="567"/>
        <w:jc w:val="both"/>
        <w:rPr>
          <w:sz w:val="28"/>
          <w:szCs w:val="28"/>
        </w:rPr>
      </w:pPr>
      <w:r w:rsidRPr="00467FB0">
        <w:rPr>
          <w:sz w:val="28"/>
          <w:szCs w:val="28"/>
        </w:rPr>
        <w:t>ограничение круга лиц, имеющих право общаться от имени Университета со средствами массовой информации, информацию и комментарии относительно деятельности Университета вправе обнародовать только уполномоченные на это должностные лица;</w:t>
      </w:r>
    </w:p>
    <w:p w14:paraId="213263EA" w14:textId="77777777" w:rsidR="00467FB0" w:rsidRPr="00467FB0" w:rsidRDefault="00467FB0" w:rsidP="00467FB0">
      <w:pPr>
        <w:ind w:firstLine="567"/>
        <w:jc w:val="both"/>
        <w:rPr>
          <w:sz w:val="28"/>
          <w:szCs w:val="28"/>
        </w:rPr>
      </w:pPr>
      <w:r w:rsidRPr="00467FB0">
        <w:rPr>
          <w:sz w:val="28"/>
          <w:szCs w:val="28"/>
        </w:rPr>
        <w:t>возложение на сотрудников персональной ответственности за содержание размещаемой ими в общедоступных ресурсах сети Интернет информации об Университете, его деятельности и планах.</w:t>
      </w:r>
    </w:p>
    <w:p w14:paraId="252FC753" w14:textId="77777777" w:rsidR="00467FB0" w:rsidRDefault="00467FB0" w:rsidP="00467FB0">
      <w:pPr>
        <w:ind w:firstLine="567"/>
        <w:jc w:val="both"/>
        <w:rPr>
          <w:sz w:val="28"/>
          <w:szCs w:val="28"/>
        </w:rPr>
      </w:pPr>
    </w:p>
    <w:p w14:paraId="34FE8149" w14:textId="77777777" w:rsidR="00467FB0" w:rsidRPr="00371352" w:rsidRDefault="00467FB0" w:rsidP="00467FB0">
      <w:pPr>
        <w:ind w:firstLine="567"/>
        <w:jc w:val="both"/>
        <w:rPr>
          <w:b/>
          <w:sz w:val="28"/>
          <w:szCs w:val="28"/>
        </w:rPr>
      </w:pPr>
      <w:r w:rsidRPr="00371352">
        <w:rPr>
          <w:b/>
          <w:sz w:val="28"/>
          <w:szCs w:val="28"/>
        </w:rPr>
        <w:t>Предотвращение конфликта интересов сотрудников и обучающихся</w:t>
      </w:r>
    </w:p>
    <w:p w14:paraId="22B2A7F6" w14:textId="77777777" w:rsidR="00467FB0" w:rsidRPr="00467FB0" w:rsidRDefault="00467FB0" w:rsidP="00467FB0">
      <w:pPr>
        <w:ind w:firstLine="567"/>
        <w:jc w:val="both"/>
        <w:rPr>
          <w:sz w:val="28"/>
          <w:szCs w:val="28"/>
        </w:rPr>
      </w:pPr>
      <w:r w:rsidRPr="00467FB0">
        <w:rPr>
          <w:sz w:val="28"/>
          <w:szCs w:val="28"/>
        </w:rPr>
        <w:t>Университет стремится исключить любую возможность возникновения конфликта интересов между сотрудниками и обучающимися. Сотрудники во взаимоотношениях с обучающимися, юридическими и физическими лицами других организаций обязаны воздерживаться от действий, рискованных с точки зрения возникновения конфликта интересов.</w:t>
      </w:r>
    </w:p>
    <w:p w14:paraId="3AE2450F" w14:textId="77777777" w:rsidR="00467FB0" w:rsidRPr="00467FB0" w:rsidRDefault="00467FB0" w:rsidP="00467FB0">
      <w:pPr>
        <w:ind w:firstLine="567"/>
        <w:jc w:val="both"/>
        <w:rPr>
          <w:sz w:val="28"/>
          <w:szCs w:val="28"/>
        </w:rPr>
      </w:pPr>
      <w:r w:rsidRPr="00467FB0">
        <w:rPr>
          <w:sz w:val="28"/>
          <w:szCs w:val="28"/>
        </w:rPr>
        <w:t>Сотрудники обязаны руководствоваться исключительно интересами Университета и избегать действий, препятствующих эффективной работе, при этом их личные, семейные и другие обстоятельства, а также финансовые интересы не должны влиять на принятие решений.</w:t>
      </w:r>
    </w:p>
    <w:p w14:paraId="15802F3D" w14:textId="77777777" w:rsidR="00467FB0" w:rsidRPr="00467FB0" w:rsidRDefault="00467FB0" w:rsidP="00467FB0">
      <w:pPr>
        <w:ind w:firstLine="567"/>
        <w:jc w:val="both"/>
        <w:rPr>
          <w:sz w:val="28"/>
          <w:szCs w:val="28"/>
        </w:rPr>
      </w:pPr>
      <w:r w:rsidRPr="00467FB0">
        <w:rPr>
          <w:sz w:val="28"/>
          <w:szCs w:val="28"/>
        </w:rPr>
        <w:t>Сотрудники должны избегать финансовых и иных связей, а также участия в совместной работе с обучающимися, организациями, которые могут стать причиной возникновения конфликта интересов и мешать эффективной деятельности Университета.</w:t>
      </w:r>
    </w:p>
    <w:p w14:paraId="71A0E204" w14:textId="77777777" w:rsidR="00467FB0" w:rsidRPr="00467FB0" w:rsidRDefault="00467FB0" w:rsidP="00467FB0">
      <w:pPr>
        <w:ind w:firstLine="567"/>
        <w:jc w:val="both"/>
        <w:rPr>
          <w:sz w:val="28"/>
          <w:szCs w:val="28"/>
        </w:rPr>
      </w:pPr>
      <w:r w:rsidRPr="00467FB0">
        <w:rPr>
          <w:sz w:val="28"/>
          <w:szCs w:val="28"/>
        </w:rPr>
        <w:t>О возникновении конфликта интересов, угрозы интересам Университета, возникновении сторонних личных деловых интересов сотрудники незамедлительно ставят в известность непосредственного руководителя.</w:t>
      </w:r>
    </w:p>
    <w:p w14:paraId="440BAFC2" w14:textId="77777777" w:rsidR="00467FB0" w:rsidRPr="00467FB0" w:rsidRDefault="00467FB0" w:rsidP="00467FB0">
      <w:pPr>
        <w:ind w:firstLine="567"/>
        <w:jc w:val="both"/>
        <w:rPr>
          <w:sz w:val="28"/>
          <w:szCs w:val="28"/>
        </w:rPr>
      </w:pPr>
      <w:r w:rsidRPr="00467FB0">
        <w:rPr>
          <w:sz w:val="28"/>
          <w:szCs w:val="28"/>
        </w:rPr>
        <w:t>Сотрудники должны ориентировать членов своих семей на недопустимость создания конфликта интересов с Университетом вследствие семейных обстоятельств.</w:t>
      </w:r>
    </w:p>
    <w:p w14:paraId="0F628C82" w14:textId="77777777" w:rsidR="00467FB0" w:rsidRDefault="00467FB0" w:rsidP="00467FB0">
      <w:pPr>
        <w:ind w:firstLine="567"/>
        <w:jc w:val="both"/>
        <w:rPr>
          <w:sz w:val="28"/>
          <w:szCs w:val="28"/>
        </w:rPr>
      </w:pPr>
    </w:p>
    <w:p w14:paraId="52B50156" w14:textId="77777777" w:rsidR="00467FB0" w:rsidRPr="00371352" w:rsidRDefault="00467FB0" w:rsidP="00467FB0">
      <w:pPr>
        <w:ind w:firstLine="567"/>
        <w:jc w:val="both"/>
        <w:rPr>
          <w:b/>
          <w:sz w:val="28"/>
          <w:szCs w:val="28"/>
        </w:rPr>
      </w:pPr>
      <w:r w:rsidRPr="00371352">
        <w:rPr>
          <w:b/>
          <w:sz w:val="28"/>
          <w:szCs w:val="28"/>
        </w:rPr>
        <w:t>Подарки или иная выгода</w:t>
      </w:r>
    </w:p>
    <w:p w14:paraId="05011D3B" w14:textId="77777777" w:rsidR="00467FB0" w:rsidRPr="00467FB0" w:rsidRDefault="00467FB0" w:rsidP="00467FB0">
      <w:pPr>
        <w:ind w:firstLine="567"/>
        <w:jc w:val="both"/>
        <w:rPr>
          <w:sz w:val="28"/>
          <w:szCs w:val="28"/>
        </w:rPr>
      </w:pPr>
      <w:r w:rsidRPr="00467FB0">
        <w:rPr>
          <w:sz w:val="28"/>
          <w:szCs w:val="28"/>
        </w:rPr>
        <w:t>Получение или дарение деловых подарков допускается, только если это соответствует принятой деловой практике и не нарушает законов и этических норм.</w:t>
      </w:r>
    </w:p>
    <w:p w14:paraId="16CB23DF" w14:textId="77777777" w:rsidR="00467FB0" w:rsidRPr="00467FB0" w:rsidRDefault="00467FB0" w:rsidP="00467FB0">
      <w:pPr>
        <w:ind w:firstLine="567"/>
        <w:jc w:val="both"/>
        <w:rPr>
          <w:sz w:val="28"/>
          <w:szCs w:val="28"/>
        </w:rPr>
      </w:pPr>
      <w:r w:rsidRPr="00467FB0">
        <w:rPr>
          <w:sz w:val="28"/>
          <w:szCs w:val="28"/>
        </w:rPr>
        <w:t>Получение делового подарка не должно подразумевать возникновение каких-либо обязательств перед дарителем и рассматриваться как подкуп в интересах дарителя.</w:t>
      </w:r>
    </w:p>
    <w:p w14:paraId="0A2BE7C6" w14:textId="77777777" w:rsidR="00467FB0" w:rsidRPr="00467FB0" w:rsidRDefault="00467FB0" w:rsidP="00467FB0">
      <w:pPr>
        <w:ind w:firstLine="567"/>
        <w:jc w:val="both"/>
        <w:rPr>
          <w:sz w:val="28"/>
          <w:szCs w:val="28"/>
        </w:rPr>
      </w:pPr>
      <w:r w:rsidRPr="00467FB0">
        <w:rPr>
          <w:sz w:val="28"/>
          <w:szCs w:val="28"/>
        </w:rPr>
        <w:lastRenderedPageBreak/>
        <w:t>Недопустимо получение подарков, вознаграждения и иных выгод для себя лично и других лиц в обмен на оказание Университетом каких-либо услуг (положительная оценка на экзамене/зачете без фактической сдачи экзамена/зачета, передача готовых решений, ответов, работ и проектов и пр.) либо осуществление\ неосуществление определенных должностных действий (выдача справок, выписок и пр.).</w:t>
      </w:r>
    </w:p>
    <w:p w14:paraId="51674E87" w14:textId="77777777" w:rsidR="00467FB0" w:rsidRPr="00467FB0" w:rsidRDefault="00467FB0" w:rsidP="00467FB0">
      <w:pPr>
        <w:ind w:firstLine="567"/>
        <w:jc w:val="both"/>
        <w:rPr>
          <w:sz w:val="28"/>
          <w:szCs w:val="28"/>
        </w:rPr>
      </w:pPr>
      <w:r w:rsidRPr="00467FB0">
        <w:rPr>
          <w:sz w:val="28"/>
          <w:szCs w:val="28"/>
        </w:rPr>
        <w:t>Деловые подарки, которые дарят сотрудники третьим лицам, должны соответствовать ценностям Университета.</w:t>
      </w:r>
    </w:p>
    <w:p w14:paraId="033C6258" w14:textId="77777777" w:rsidR="00467FB0" w:rsidRPr="00467FB0" w:rsidRDefault="00467FB0" w:rsidP="00467FB0">
      <w:pPr>
        <w:ind w:firstLine="567"/>
        <w:jc w:val="both"/>
        <w:rPr>
          <w:sz w:val="28"/>
          <w:szCs w:val="28"/>
        </w:rPr>
      </w:pPr>
      <w:r w:rsidRPr="00467FB0">
        <w:rPr>
          <w:sz w:val="28"/>
          <w:szCs w:val="28"/>
        </w:rPr>
        <w:t>Стоимость делового подарка должна соответствовать поводу и особенностям деловых отношений получателя подарка или его дарителя с Университетом. В частности, подарки и сувениры могут быть вручены или приняты по случаю общенародных праздников, памятных дат, юбилеев и дней рождения, а также в других случаях, предусмотренных деловым этикетом или являющихся общепринятой практикой.</w:t>
      </w:r>
    </w:p>
    <w:p w14:paraId="3E958084" w14:textId="77777777" w:rsidR="00467FB0" w:rsidRPr="00467FB0" w:rsidRDefault="00467FB0" w:rsidP="00467FB0">
      <w:pPr>
        <w:ind w:firstLine="567"/>
        <w:jc w:val="both"/>
        <w:rPr>
          <w:sz w:val="28"/>
          <w:szCs w:val="28"/>
        </w:rPr>
      </w:pPr>
      <w:r w:rsidRPr="00467FB0">
        <w:rPr>
          <w:sz w:val="28"/>
          <w:szCs w:val="28"/>
        </w:rPr>
        <w:t>В отношениях с партнерами не допускается дарение или получение любых подарков в форме денежных выплат или в иной форме, которая может рассматриваться как эквивалент денежной выплаты.</w:t>
      </w:r>
    </w:p>
    <w:p w14:paraId="08702ACA" w14:textId="77777777" w:rsidR="00467FB0" w:rsidRPr="00467FB0" w:rsidRDefault="00467FB0" w:rsidP="00467FB0">
      <w:pPr>
        <w:ind w:firstLine="567"/>
        <w:jc w:val="both"/>
        <w:rPr>
          <w:sz w:val="28"/>
          <w:szCs w:val="28"/>
        </w:rPr>
      </w:pPr>
      <w:r w:rsidRPr="00467FB0">
        <w:rPr>
          <w:sz w:val="28"/>
          <w:szCs w:val="28"/>
        </w:rPr>
        <w:t>В случае, если деловой подарок является объектом налогообложения, сотрудники, получившие такой подарок, обязаны своевременно уплатить подоходный налог в соответствии с законодательством Российской Федерации.</w:t>
      </w:r>
    </w:p>
    <w:p w14:paraId="522641E7" w14:textId="77777777" w:rsidR="00467FB0" w:rsidRPr="00467FB0" w:rsidRDefault="00467FB0" w:rsidP="00467FB0">
      <w:pPr>
        <w:ind w:firstLine="567"/>
        <w:jc w:val="both"/>
        <w:rPr>
          <w:sz w:val="28"/>
          <w:szCs w:val="28"/>
        </w:rPr>
      </w:pPr>
      <w:r w:rsidRPr="00467FB0">
        <w:rPr>
          <w:sz w:val="28"/>
          <w:szCs w:val="28"/>
        </w:rPr>
        <w:t>Сотрудники не могут использовать служебное положение для получения услуг в личных целях от аффилированных лиц.</w:t>
      </w:r>
    </w:p>
    <w:p w14:paraId="20BB0F70" w14:textId="77777777" w:rsidR="00467FB0" w:rsidRDefault="00467FB0" w:rsidP="00467FB0">
      <w:pPr>
        <w:ind w:firstLine="567"/>
        <w:jc w:val="both"/>
        <w:rPr>
          <w:sz w:val="28"/>
          <w:szCs w:val="28"/>
        </w:rPr>
      </w:pPr>
    </w:p>
    <w:p w14:paraId="434C1155" w14:textId="77777777" w:rsidR="00467FB0" w:rsidRPr="00467FB0" w:rsidRDefault="00467FB0" w:rsidP="00467FB0">
      <w:pPr>
        <w:ind w:firstLine="567"/>
        <w:jc w:val="both"/>
        <w:rPr>
          <w:sz w:val="28"/>
          <w:szCs w:val="28"/>
        </w:rPr>
      </w:pPr>
      <w:r w:rsidRPr="00467FB0">
        <w:rPr>
          <w:sz w:val="28"/>
          <w:szCs w:val="28"/>
        </w:rPr>
        <w:t>Представляя интересы Университета, сотрудники должны:</w:t>
      </w:r>
    </w:p>
    <w:p w14:paraId="5841B4F5" w14:textId="77777777" w:rsidR="00467FB0" w:rsidRPr="00467FB0" w:rsidRDefault="00467FB0" w:rsidP="00467FB0">
      <w:pPr>
        <w:ind w:firstLine="567"/>
        <w:jc w:val="both"/>
        <w:rPr>
          <w:sz w:val="28"/>
          <w:szCs w:val="28"/>
        </w:rPr>
      </w:pPr>
      <w:r w:rsidRPr="00467FB0">
        <w:rPr>
          <w:sz w:val="28"/>
          <w:szCs w:val="28"/>
        </w:rPr>
        <w:t>избегать ситуаций, когда получение либо передача подарков или оказание услуг может вступать в конфликт или создавать впечатление конфликта личных интересов сотрудника с интересами Университета;</w:t>
      </w:r>
    </w:p>
    <w:p w14:paraId="6BC7F4FE" w14:textId="77777777" w:rsidR="00467FB0" w:rsidRPr="00467FB0" w:rsidRDefault="00467FB0" w:rsidP="00467FB0">
      <w:pPr>
        <w:ind w:firstLine="567"/>
        <w:jc w:val="both"/>
        <w:rPr>
          <w:sz w:val="28"/>
          <w:szCs w:val="28"/>
        </w:rPr>
      </w:pPr>
      <w:r w:rsidRPr="00467FB0">
        <w:rPr>
          <w:sz w:val="28"/>
          <w:szCs w:val="28"/>
        </w:rPr>
        <w:t>иметь в виду, что подарки и церемония их вручения не должны противоречить местным, национальным и религиозным традициям региона присутствия Университета;</w:t>
      </w:r>
    </w:p>
    <w:p w14:paraId="710E93E1" w14:textId="77777777" w:rsidR="00467FB0" w:rsidRPr="00467FB0" w:rsidRDefault="00467FB0" w:rsidP="00467FB0">
      <w:pPr>
        <w:ind w:firstLine="567"/>
        <w:jc w:val="both"/>
        <w:rPr>
          <w:sz w:val="28"/>
          <w:szCs w:val="28"/>
        </w:rPr>
      </w:pPr>
      <w:r w:rsidRPr="00467FB0">
        <w:rPr>
          <w:sz w:val="28"/>
          <w:szCs w:val="28"/>
        </w:rPr>
        <w:t>дарить или принимать дорогостоящие деловые подарки, а также участвовать в дорогостоящих представительских мероприятиях только с разрешения непосредственного руководителя;</w:t>
      </w:r>
    </w:p>
    <w:p w14:paraId="574C163F" w14:textId="77777777" w:rsidR="00467FB0" w:rsidRPr="00467FB0" w:rsidRDefault="00467FB0" w:rsidP="00467FB0">
      <w:pPr>
        <w:ind w:firstLine="567"/>
        <w:jc w:val="both"/>
        <w:rPr>
          <w:sz w:val="28"/>
          <w:szCs w:val="28"/>
        </w:rPr>
      </w:pPr>
      <w:r w:rsidRPr="00467FB0">
        <w:rPr>
          <w:sz w:val="28"/>
          <w:szCs w:val="28"/>
        </w:rPr>
        <w:t>своевременно сообщать своему непосредственному руководителю о возникновении ситуации двусмысленности между дарителем и получателем подарка или услуги.</w:t>
      </w:r>
    </w:p>
    <w:p w14:paraId="1CFE644D" w14:textId="77777777" w:rsidR="00467FB0" w:rsidRDefault="00467FB0" w:rsidP="00467FB0">
      <w:pPr>
        <w:ind w:firstLine="567"/>
        <w:jc w:val="both"/>
        <w:rPr>
          <w:sz w:val="28"/>
          <w:szCs w:val="28"/>
        </w:rPr>
      </w:pPr>
    </w:p>
    <w:p w14:paraId="665AA9A6" w14:textId="77777777" w:rsidR="00467FB0" w:rsidRPr="00467FB0" w:rsidRDefault="00467FB0" w:rsidP="00467FB0">
      <w:pPr>
        <w:ind w:firstLine="567"/>
        <w:jc w:val="both"/>
        <w:rPr>
          <w:sz w:val="28"/>
          <w:szCs w:val="28"/>
        </w:rPr>
      </w:pPr>
      <w:r w:rsidRPr="00467FB0">
        <w:rPr>
          <w:sz w:val="28"/>
          <w:szCs w:val="28"/>
        </w:rPr>
        <w:t>Университет считает своей приоритетной задачей удовлетворенность потребности обучающихся предоставляемыми Университетом услугами и стремится к обеспечению качественного образования.</w:t>
      </w:r>
    </w:p>
    <w:p w14:paraId="3F2B30AD" w14:textId="77777777" w:rsidR="00467FB0" w:rsidRPr="00467FB0" w:rsidRDefault="00467FB0" w:rsidP="00467FB0">
      <w:pPr>
        <w:ind w:firstLine="567"/>
        <w:jc w:val="both"/>
        <w:rPr>
          <w:sz w:val="28"/>
          <w:szCs w:val="28"/>
        </w:rPr>
      </w:pPr>
      <w:r w:rsidRPr="00467FB0">
        <w:rPr>
          <w:sz w:val="28"/>
          <w:szCs w:val="28"/>
        </w:rPr>
        <w:t>Сотрудники Университета должны стремиться к разумному удовлетворению запросов обучающихся, предоставлению им полной и достоверной информации и обеспечивать вежливое и корректное обращение с ними.</w:t>
      </w:r>
    </w:p>
    <w:p w14:paraId="76F741D9" w14:textId="77777777" w:rsidR="00467FB0" w:rsidRDefault="00467FB0" w:rsidP="00467FB0">
      <w:pPr>
        <w:ind w:firstLine="567"/>
        <w:jc w:val="both"/>
        <w:rPr>
          <w:sz w:val="28"/>
          <w:szCs w:val="28"/>
        </w:rPr>
      </w:pPr>
    </w:p>
    <w:p w14:paraId="06A61C58" w14:textId="77777777" w:rsidR="00467FB0" w:rsidRPr="0015636A" w:rsidRDefault="00467FB0" w:rsidP="00467FB0">
      <w:pPr>
        <w:ind w:firstLine="567"/>
        <w:jc w:val="both"/>
        <w:rPr>
          <w:sz w:val="28"/>
          <w:szCs w:val="28"/>
        </w:rPr>
      </w:pPr>
      <w:r w:rsidRPr="00467FB0">
        <w:rPr>
          <w:sz w:val="28"/>
          <w:szCs w:val="28"/>
        </w:rPr>
        <w:lastRenderedPageBreak/>
        <w:t>Университет своевременно и внимательно рассматривает возникающие конфликты и затруднения, справедливо и в рамках законодательства Российской Федерации разрешает претензии и жалобы обучающихся и их родителей, постоянно улучшая качество предоставляемых услуг.</w:t>
      </w:r>
    </w:p>
    <w:p w14:paraId="2D9A0ED9" w14:textId="77777777" w:rsidR="0093077A" w:rsidRDefault="0093077A" w:rsidP="00FA1F19">
      <w:pPr>
        <w:ind w:firstLine="567"/>
        <w:jc w:val="both"/>
        <w:rPr>
          <w:b/>
          <w:sz w:val="28"/>
          <w:szCs w:val="28"/>
        </w:rPr>
      </w:pPr>
    </w:p>
    <w:p w14:paraId="0A385B20" w14:textId="77777777" w:rsidR="002D3602" w:rsidRDefault="002D3602" w:rsidP="00A16E88">
      <w:pPr>
        <w:pStyle w:val="Style3"/>
        <w:widowControl/>
        <w:spacing w:line="240" w:lineRule="auto"/>
        <w:ind w:firstLine="561"/>
        <w:rPr>
          <w:rStyle w:val="FontStyle27"/>
          <w:b/>
          <w:bCs/>
          <w:sz w:val="28"/>
          <w:szCs w:val="28"/>
        </w:rPr>
      </w:pPr>
    </w:p>
    <w:p w14:paraId="2F0C8842" w14:textId="77777777" w:rsidR="00BC20CD" w:rsidRPr="002D3602" w:rsidRDefault="0093077A" w:rsidP="00A16E88">
      <w:pPr>
        <w:pStyle w:val="Style3"/>
        <w:widowControl/>
        <w:spacing w:line="240" w:lineRule="auto"/>
        <w:ind w:firstLine="561"/>
        <w:rPr>
          <w:rStyle w:val="FontStyle27"/>
          <w:b/>
          <w:bCs/>
          <w:sz w:val="28"/>
          <w:szCs w:val="28"/>
        </w:rPr>
      </w:pPr>
      <w:r>
        <w:rPr>
          <w:rStyle w:val="FontStyle27"/>
          <w:b/>
          <w:bCs/>
          <w:sz w:val="28"/>
          <w:szCs w:val="28"/>
        </w:rPr>
        <w:br w:type="column"/>
      </w:r>
      <w:r w:rsidR="00BC20CD" w:rsidRPr="002D3602">
        <w:rPr>
          <w:rStyle w:val="FontStyle27"/>
          <w:b/>
          <w:bCs/>
          <w:sz w:val="28"/>
          <w:szCs w:val="28"/>
        </w:rPr>
        <w:lastRenderedPageBreak/>
        <w:t>ОРГАНИЗАЦИОННО-ПЕДАГОГИЧЕСКИЕ УСЛОВИЯ</w:t>
      </w:r>
    </w:p>
    <w:p w14:paraId="0ED41735" w14:textId="77777777" w:rsidR="00BC20CD" w:rsidRPr="002D3602" w:rsidRDefault="00BC20CD" w:rsidP="00A16E88">
      <w:pPr>
        <w:ind w:firstLine="561"/>
        <w:jc w:val="both"/>
        <w:rPr>
          <w:sz w:val="28"/>
          <w:szCs w:val="28"/>
        </w:rPr>
      </w:pPr>
      <w:r w:rsidRPr="002D3602">
        <w:rPr>
          <w:sz w:val="28"/>
          <w:szCs w:val="28"/>
        </w:rPr>
        <w:t>Реализация учебной программы должна проходить в полном соответствии с требованиями законодательства Российской Федерации в области образования, нормативными правовыми актами, регламентирующими данные направления деятельности.</w:t>
      </w:r>
    </w:p>
    <w:p w14:paraId="798B0DD0" w14:textId="77777777" w:rsidR="00BC20CD" w:rsidRPr="002D3602" w:rsidRDefault="00BC20CD" w:rsidP="00A16E88">
      <w:pPr>
        <w:ind w:firstLine="561"/>
        <w:jc w:val="both"/>
        <w:rPr>
          <w:sz w:val="28"/>
          <w:szCs w:val="28"/>
        </w:rPr>
      </w:pPr>
      <w:r w:rsidRPr="002D3602">
        <w:rPr>
          <w:sz w:val="28"/>
          <w:szCs w:val="28"/>
        </w:rPr>
        <w:t>При обучении специалистов необходимо применять различные виды занятий, используя при этом технические средства, способствующие лучшему теоретическому и практическому усвоению программного материала: видеофильмы, компьютеры, мультимедийные программы.</w:t>
      </w:r>
    </w:p>
    <w:p w14:paraId="669DE24A" w14:textId="77777777" w:rsidR="00BC20CD" w:rsidRPr="002D3602" w:rsidRDefault="00BC20CD" w:rsidP="00A16E88">
      <w:pPr>
        <w:ind w:firstLine="561"/>
        <w:jc w:val="both"/>
        <w:rPr>
          <w:sz w:val="28"/>
          <w:szCs w:val="28"/>
        </w:rPr>
      </w:pPr>
      <w:r w:rsidRPr="002D3602">
        <w:rPr>
          <w:sz w:val="28"/>
          <w:szCs w:val="28"/>
        </w:rPr>
        <w:t>Для закрепления изучаемого материала рекоме</w:t>
      </w:r>
      <w:r w:rsidR="00D039C5">
        <w:rPr>
          <w:sz w:val="28"/>
          <w:szCs w:val="28"/>
        </w:rPr>
        <w:t xml:space="preserve">ндуется проводить тестирование. </w:t>
      </w:r>
      <w:r w:rsidRPr="002D3602">
        <w:rPr>
          <w:sz w:val="28"/>
          <w:szCs w:val="28"/>
        </w:rPr>
        <w:t>Основные методические материалы следует размещать на электронном носителе для последующей выдачи слушателям.</w:t>
      </w:r>
    </w:p>
    <w:p w14:paraId="51FF294B" w14:textId="77777777" w:rsidR="00BC20CD" w:rsidRPr="002D3602" w:rsidRDefault="00BC20CD" w:rsidP="00A16E88">
      <w:pPr>
        <w:ind w:firstLine="851"/>
        <w:jc w:val="both"/>
        <w:rPr>
          <w:sz w:val="28"/>
          <w:szCs w:val="28"/>
        </w:rPr>
      </w:pPr>
    </w:p>
    <w:p w14:paraId="44DFF81D" w14:textId="77777777" w:rsidR="00BC20CD" w:rsidRPr="002D3602" w:rsidRDefault="00BC20CD" w:rsidP="00A16E88">
      <w:pPr>
        <w:pStyle w:val="Style3"/>
        <w:widowControl/>
        <w:spacing w:line="240" w:lineRule="auto"/>
        <w:rPr>
          <w:rStyle w:val="FontStyle27"/>
          <w:b/>
          <w:bCs/>
          <w:sz w:val="28"/>
          <w:szCs w:val="28"/>
        </w:rPr>
      </w:pPr>
      <w:r w:rsidRPr="002D3602">
        <w:rPr>
          <w:rStyle w:val="FontStyle27"/>
          <w:b/>
          <w:bCs/>
          <w:sz w:val="28"/>
          <w:szCs w:val="28"/>
        </w:rPr>
        <w:t>Используемые технические комплексы и средства</w:t>
      </w:r>
    </w:p>
    <w:p w14:paraId="5F3E5084" w14:textId="77777777" w:rsidR="00BC20CD" w:rsidRDefault="00BC20CD" w:rsidP="00A16E88">
      <w:pPr>
        <w:pStyle w:val="Style3"/>
        <w:widowControl/>
        <w:spacing w:line="240" w:lineRule="auto"/>
        <w:rPr>
          <w:rStyle w:val="FontStyle27"/>
          <w:b/>
          <w:bCs/>
          <w:sz w:val="28"/>
          <w:szCs w:val="28"/>
        </w:rPr>
      </w:pPr>
    </w:p>
    <w:p w14:paraId="74A3CBF0" w14:textId="77777777" w:rsidR="00EE238D" w:rsidRDefault="0036395B" w:rsidP="00EE238D">
      <w:pPr>
        <w:pStyle w:val="Style3"/>
        <w:widowControl/>
        <w:spacing w:line="240" w:lineRule="auto"/>
        <w:ind w:firstLine="709"/>
        <w:jc w:val="both"/>
        <w:rPr>
          <w:rStyle w:val="FontStyle27"/>
          <w:bCs/>
          <w:sz w:val="28"/>
          <w:szCs w:val="28"/>
        </w:rPr>
      </w:pPr>
      <w:r w:rsidRPr="0036395B">
        <w:rPr>
          <w:rStyle w:val="FontStyle27"/>
          <w:bCs/>
          <w:sz w:val="28"/>
          <w:szCs w:val="28"/>
          <w:lang w:val="en-US"/>
        </w:rPr>
        <w:t>Moodle</w:t>
      </w:r>
      <w:r w:rsidRPr="0036395B">
        <w:rPr>
          <w:rStyle w:val="FontStyle27"/>
          <w:bCs/>
          <w:sz w:val="28"/>
          <w:szCs w:val="28"/>
        </w:rPr>
        <w:t xml:space="preserve"> — система управления курсами (электронное обучение), также известная как система управления обучением или виртуа</w:t>
      </w:r>
      <w:r>
        <w:rPr>
          <w:rStyle w:val="FontStyle27"/>
          <w:bCs/>
          <w:sz w:val="28"/>
          <w:szCs w:val="28"/>
        </w:rPr>
        <w:t>льная обучающая среда</w:t>
      </w:r>
      <w:r w:rsidRPr="0036395B">
        <w:rPr>
          <w:rStyle w:val="FontStyle27"/>
          <w:bCs/>
          <w:sz w:val="28"/>
          <w:szCs w:val="28"/>
        </w:rPr>
        <w:t xml:space="preserve">. Является аббревиатурой от англ. </w:t>
      </w:r>
      <w:r w:rsidRPr="0036395B">
        <w:rPr>
          <w:rStyle w:val="FontStyle27"/>
          <w:bCs/>
          <w:sz w:val="28"/>
          <w:szCs w:val="28"/>
          <w:lang w:val="en-US"/>
        </w:rPr>
        <w:t>Modular</w:t>
      </w:r>
      <w:r w:rsidRPr="0036395B">
        <w:rPr>
          <w:rStyle w:val="FontStyle27"/>
          <w:bCs/>
          <w:sz w:val="28"/>
          <w:szCs w:val="28"/>
        </w:rPr>
        <w:t xml:space="preserve"> </w:t>
      </w:r>
      <w:r w:rsidRPr="0036395B">
        <w:rPr>
          <w:rStyle w:val="FontStyle27"/>
          <w:bCs/>
          <w:sz w:val="28"/>
          <w:szCs w:val="28"/>
          <w:lang w:val="en-US"/>
        </w:rPr>
        <w:t>Object</w:t>
      </w:r>
      <w:r w:rsidRPr="0036395B">
        <w:rPr>
          <w:rStyle w:val="FontStyle27"/>
          <w:bCs/>
          <w:sz w:val="28"/>
          <w:szCs w:val="28"/>
        </w:rPr>
        <w:t>-</w:t>
      </w:r>
      <w:r w:rsidRPr="0036395B">
        <w:rPr>
          <w:rStyle w:val="FontStyle27"/>
          <w:bCs/>
          <w:sz w:val="28"/>
          <w:szCs w:val="28"/>
          <w:lang w:val="en-US"/>
        </w:rPr>
        <w:t>Oriented</w:t>
      </w:r>
      <w:r w:rsidRPr="0036395B">
        <w:rPr>
          <w:rStyle w:val="FontStyle27"/>
          <w:bCs/>
          <w:sz w:val="28"/>
          <w:szCs w:val="28"/>
        </w:rPr>
        <w:t xml:space="preserve"> </w:t>
      </w:r>
      <w:r w:rsidRPr="0036395B">
        <w:rPr>
          <w:rStyle w:val="FontStyle27"/>
          <w:bCs/>
          <w:sz w:val="28"/>
          <w:szCs w:val="28"/>
          <w:lang w:val="en-US"/>
        </w:rPr>
        <w:t>Dynamic</w:t>
      </w:r>
      <w:r w:rsidRPr="0036395B">
        <w:rPr>
          <w:rStyle w:val="FontStyle27"/>
          <w:bCs/>
          <w:sz w:val="28"/>
          <w:szCs w:val="28"/>
        </w:rPr>
        <w:t xml:space="preserve"> </w:t>
      </w:r>
      <w:r w:rsidRPr="0036395B">
        <w:rPr>
          <w:rStyle w:val="FontStyle27"/>
          <w:bCs/>
          <w:sz w:val="28"/>
          <w:szCs w:val="28"/>
          <w:lang w:val="en-US"/>
        </w:rPr>
        <w:t>Learning</w:t>
      </w:r>
      <w:r w:rsidRPr="0036395B">
        <w:rPr>
          <w:rStyle w:val="FontStyle27"/>
          <w:bCs/>
          <w:sz w:val="28"/>
          <w:szCs w:val="28"/>
        </w:rPr>
        <w:t xml:space="preserve"> </w:t>
      </w:r>
      <w:r w:rsidRPr="0036395B">
        <w:rPr>
          <w:rStyle w:val="FontStyle27"/>
          <w:bCs/>
          <w:sz w:val="28"/>
          <w:szCs w:val="28"/>
          <w:lang w:val="en-US"/>
        </w:rPr>
        <w:t>Environment</w:t>
      </w:r>
      <w:r w:rsidRPr="0036395B">
        <w:rPr>
          <w:rStyle w:val="FontStyle27"/>
          <w:bCs/>
          <w:sz w:val="28"/>
          <w:szCs w:val="28"/>
        </w:rPr>
        <w:t xml:space="preserve"> (модульная объектно-ориентированная динамическая обучающая среда). Представляет собой свободное (распространяющееся по лицензии </w:t>
      </w:r>
      <w:r w:rsidRPr="0036395B">
        <w:rPr>
          <w:rStyle w:val="FontStyle27"/>
          <w:bCs/>
          <w:sz w:val="28"/>
          <w:szCs w:val="28"/>
          <w:lang w:val="en-US"/>
        </w:rPr>
        <w:t>GNU</w:t>
      </w:r>
      <w:r w:rsidRPr="0036395B">
        <w:rPr>
          <w:rStyle w:val="FontStyle27"/>
          <w:bCs/>
          <w:sz w:val="28"/>
          <w:szCs w:val="28"/>
        </w:rPr>
        <w:t xml:space="preserve"> </w:t>
      </w:r>
      <w:r w:rsidRPr="0036395B">
        <w:rPr>
          <w:rStyle w:val="FontStyle27"/>
          <w:bCs/>
          <w:sz w:val="28"/>
          <w:szCs w:val="28"/>
          <w:lang w:val="en-US"/>
        </w:rPr>
        <w:t>GPL</w:t>
      </w:r>
      <w:r w:rsidRPr="0036395B">
        <w:rPr>
          <w:rStyle w:val="FontStyle27"/>
          <w:bCs/>
          <w:sz w:val="28"/>
          <w:szCs w:val="28"/>
        </w:rPr>
        <w:t>) веб-приложение, предоставляющее возможность создавать сайты для онлайн-обучения.</w:t>
      </w:r>
    </w:p>
    <w:p w14:paraId="4AD3BD48" w14:textId="77777777" w:rsidR="0036395B" w:rsidRPr="0036395B" w:rsidRDefault="0036395B" w:rsidP="0036395B">
      <w:pPr>
        <w:pStyle w:val="Style3"/>
        <w:ind w:firstLine="709"/>
        <w:jc w:val="both"/>
        <w:rPr>
          <w:rStyle w:val="FontStyle27"/>
          <w:bCs/>
          <w:sz w:val="28"/>
          <w:szCs w:val="28"/>
        </w:rPr>
      </w:pPr>
      <w:r w:rsidRPr="0036395B">
        <w:rPr>
          <w:rStyle w:val="FontStyle27"/>
          <w:bCs/>
          <w:sz w:val="28"/>
          <w:szCs w:val="28"/>
        </w:rPr>
        <w:t>Moodle может работать с объектами SCO и отвечает стандарту SCORM.</w:t>
      </w:r>
    </w:p>
    <w:p w14:paraId="3811602D" w14:textId="77777777" w:rsidR="0036395B" w:rsidRPr="0036395B" w:rsidRDefault="0036395B" w:rsidP="00206F47">
      <w:pPr>
        <w:pStyle w:val="Style3"/>
        <w:ind w:firstLine="709"/>
        <w:jc w:val="both"/>
        <w:rPr>
          <w:rStyle w:val="FontStyle27"/>
          <w:bCs/>
          <w:sz w:val="28"/>
          <w:szCs w:val="28"/>
        </w:rPr>
      </w:pPr>
      <w:r w:rsidRPr="0036395B">
        <w:rPr>
          <w:rStyle w:val="FontStyle27"/>
          <w:bCs/>
          <w:sz w:val="28"/>
          <w:szCs w:val="28"/>
        </w:rPr>
        <w:t>Благодаря развитой модульной архитектуре, возможности Moodle могут расширяться</w:t>
      </w:r>
      <w:r>
        <w:rPr>
          <w:rStyle w:val="FontStyle27"/>
          <w:bCs/>
          <w:sz w:val="28"/>
          <w:szCs w:val="28"/>
        </w:rPr>
        <w:t xml:space="preserve">. </w:t>
      </w:r>
      <w:r w:rsidRPr="0036395B">
        <w:rPr>
          <w:rStyle w:val="FontStyle27"/>
          <w:bCs/>
          <w:sz w:val="28"/>
          <w:szCs w:val="28"/>
        </w:rPr>
        <w:t xml:space="preserve">Существенное расширение функциональных возможностей Moodle достигается за счёт интеграции подсистемы для организации вебинаров/веб-конференций. </w:t>
      </w:r>
    </w:p>
    <w:p w14:paraId="0DA38334" w14:textId="77777777" w:rsidR="00EE238D" w:rsidRPr="002D3602" w:rsidRDefault="00EE238D" w:rsidP="00A16E88">
      <w:pPr>
        <w:pStyle w:val="Style3"/>
        <w:widowControl/>
        <w:spacing w:line="240" w:lineRule="auto"/>
        <w:rPr>
          <w:rStyle w:val="FontStyle27"/>
          <w:b/>
          <w:bCs/>
          <w:sz w:val="28"/>
          <w:szCs w:val="28"/>
        </w:rPr>
      </w:pPr>
    </w:p>
    <w:p w14:paraId="54ED2819" w14:textId="77777777" w:rsidR="00BC20CD" w:rsidRPr="002D3602" w:rsidRDefault="00BC20CD" w:rsidP="00A16E88">
      <w:pPr>
        <w:pStyle w:val="Style3"/>
        <w:widowControl/>
        <w:spacing w:line="240" w:lineRule="auto"/>
        <w:rPr>
          <w:rStyle w:val="FontStyle27"/>
          <w:b/>
          <w:bCs/>
          <w:sz w:val="28"/>
          <w:szCs w:val="28"/>
        </w:rPr>
      </w:pPr>
      <w:r w:rsidRPr="002D3602">
        <w:rPr>
          <w:rStyle w:val="FontStyle27"/>
          <w:b/>
          <w:bCs/>
          <w:sz w:val="28"/>
          <w:szCs w:val="28"/>
        </w:rPr>
        <w:t>ФОРМЫ АТТЕСТАЦИИ</w:t>
      </w:r>
    </w:p>
    <w:p w14:paraId="2928287E" w14:textId="77777777" w:rsidR="00BC20CD" w:rsidRPr="002D3602" w:rsidRDefault="00BC20CD" w:rsidP="00A16E88">
      <w:pPr>
        <w:ind w:firstLine="561"/>
        <w:jc w:val="both"/>
        <w:rPr>
          <w:sz w:val="28"/>
          <w:szCs w:val="28"/>
        </w:rPr>
      </w:pPr>
      <w:r w:rsidRPr="002D3602">
        <w:rPr>
          <w:sz w:val="28"/>
          <w:szCs w:val="28"/>
        </w:rPr>
        <w:t>Итоговая аттестация проводится комиссией в составе не менее 3-х человек путем объективной и независимой оценки качества подготовки слушателей. К итоговой аттестации допускаются слушатели, освоившие программу в полном объеме.</w:t>
      </w:r>
    </w:p>
    <w:p w14:paraId="04A62259" w14:textId="77777777" w:rsidR="00BC20CD" w:rsidRPr="00D039C5" w:rsidRDefault="00BC20CD" w:rsidP="00A16E88">
      <w:pPr>
        <w:ind w:firstLine="561"/>
        <w:jc w:val="both"/>
        <w:rPr>
          <w:sz w:val="28"/>
          <w:szCs w:val="28"/>
        </w:rPr>
      </w:pPr>
      <w:r w:rsidRPr="002D3602">
        <w:rPr>
          <w:sz w:val="28"/>
          <w:szCs w:val="28"/>
        </w:rPr>
        <w:t xml:space="preserve">Форма итоговой аттестации – </w:t>
      </w:r>
      <w:r w:rsidR="0093077A">
        <w:rPr>
          <w:sz w:val="28"/>
          <w:szCs w:val="28"/>
        </w:rPr>
        <w:t>зачет</w:t>
      </w:r>
      <w:r w:rsidRPr="002D3602">
        <w:rPr>
          <w:sz w:val="28"/>
          <w:szCs w:val="28"/>
        </w:rPr>
        <w:t xml:space="preserve">. Как элемент итоговой аттестации может использоваться компьютерное тестирование на базе </w:t>
      </w:r>
      <w:r w:rsidR="00D039C5">
        <w:rPr>
          <w:sz w:val="28"/>
          <w:szCs w:val="28"/>
        </w:rPr>
        <w:t xml:space="preserve">программного комплекса </w:t>
      </w:r>
      <w:r w:rsidR="00D039C5">
        <w:rPr>
          <w:sz w:val="28"/>
          <w:szCs w:val="28"/>
          <w:lang w:val="en-US"/>
        </w:rPr>
        <w:t>Moodle</w:t>
      </w:r>
      <w:r w:rsidR="00D039C5">
        <w:rPr>
          <w:sz w:val="28"/>
          <w:szCs w:val="28"/>
        </w:rPr>
        <w:t>.</w:t>
      </w:r>
    </w:p>
    <w:p w14:paraId="74806920" w14:textId="77777777" w:rsidR="00BC20CD" w:rsidRPr="002D3602" w:rsidRDefault="00BC20CD" w:rsidP="00A16E88">
      <w:pPr>
        <w:ind w:firstLine="851"/>
        <w:jc w:val="both"/>
        <w:rPr>
          <w:sz w:val="28"/>
          <w:szCs w:val="28"/>
        </w:rPr>
      </w:pPr>
    </w:p>
    <w:p w14:paraId="7D4DE4AF" w14:textId="77777777" w:rsidR="00BC20CD" w:rsidRPr="002D3602" w:rsidRDefault="00BC20CD" w:rsidP="00A16E88">
      <w:pPr>
        <w:pStyle w:val="Style3"/>
        <w:widowControl/>
        <w:spacing w:line="240" w:lineRule="auto"/>
        <w:rPr>
          <w:rStyle w:val="FontStyle27"/>
          <w:b/>
          <w:bCs/>
          <w:sz w:val="28"/>
          <w:szCs w:val="28"/>
        </w:rPr>
      </w:pPr>
      <w:r w:rsidRPr="002D3602">
        <w:rPr>
          <w:rStyle w:val="FontStyle27"/>
          <w:b/>
          <w:bCs/>
          <w:sz w:val="28"/>
          <w:szCs w:val="28"/>
        </w:rPr>
        <w:t>ОЦЕНОЧНЫЕ МАТЕРИАЛЫ</w:t>
      </w:r>
    </w:p>
    <w:p w14:paraId="304B1BB7" w14:textId="77777777" w:rsidR="00BC20CD" w:rsidRDefault="00BC20CD" w:rsidP="00A16E88">
      <w:pPr>
        <w:pStyle w:val="Style3"/>
        <w:widowControl/>
        <w:spacing w:line="240" w:lineRule="auto"/>
        <w:rPr>
          <w:rStyle w:val="FontStyle27"/>
          <w:b/>
          <w:bCs/>
          <w:sz w:val="28"/>
          <w:szCs w:val="28"/>
        </w:rPr>
      </w:pPr>
      <w:r w:rsidRPr="002D3602">
        <w:rPr>
          <w:rStyle w:val="FontStyle27"/>
          <w:b/>
          <w:bCs/>
          <w:sz w:val="28"/>
          <w:szCs w:val="28"/>
        </w:rPr>
        <w:t>Перечень вопросов для подготовки к итоговой аттестации</w:t>
      </w:r>
    </w:p>
    <w:p w14:paraId="4C7304FC" w14:textId="77777777" w:rsidR="00A14E0F" w:rsidRPr="002D3602" w:rsidRDefault="00A14E0F" w:rsidP="00A16E88">
      <w:pPr>
        <w:pStyle w:val="Style3"/>
        <w:widowControl/>
        <w:spacing w:line="240" w:lineRule="auto"/>
        <w:rPr>
          <w:rStyle w:val="FontStyle27"/>
          <w:b/>
          <w:bCs/>
          <w:sz w:val="28"/>
          <w:szCs w:val="28"/>
        </w:rPr>
      </w:pPr>
    </w:p>
    <w:p w14:paraId="739318A7" w14:textId="77777777" w:rsidR="0036395B" w:rsidRPr="0036395B" w:rsidRDefault="0036395B" w:rsidP="00A14E0F">
      <w:pPr>
        <w:pStyle w:val="Style3"/>
        <w:numPr>
          <w:ilvl w:val="0"/>
          <w:numId w:val="11"/>
        </w:numPr>
        <w:jc w:val="both"/>
        <w:rPr>
          <w:color w:val="000000"/>
          <w:sz w:val="28"/>
          <w:szCs w:val="28"/>
        </w:rPr>
      </w:pPr>
      <w:r w:rsidRPr="0036395B">
        <w:rPr>
          <w:color w:val="000000"/>
          <w:sz w:val="28"/>
          <w:szCs w:val="28"/>
        </w:rPr>
        <w:t>Реализация основных образовательных программ в соответствии с ФГОС</w:t>
      </w:r>
      <w:r w:rsidR="00A14E0F">
        <w:rPr>
          <w:color w:val="000000"/>
          <w:sz w:val="28"/>
          <w:szCs w:val="28"/>
        </w:rPr>
        <w:t>.</w:t>
      </w:r>
    </w:p>
    <w:p w14:paraId="6D25A817" w14:textId="77777777" w:rsidR="0036395B" w:rsidRPr="0036395B" w:rsidRDefault="0036395B" w:rsidP="00A14E0F">
      <w:pPr>
        <w:pStyle w:val="Style3"/>
        <w:jc w:val="both"/>
        <w:rPr>
          <w:color w:val="000000"/>
          <w:sz w:val="28"/>
          <w:szCs w:val="28"/>
        </w:rPr>
      </w:pPr>
    </w:p>
    <w:p w14:paraId="58AE6A13" w14:textId="77777777" w:rsidR="0036395B" w:rsidRPr="0036395B" w:rsidRDefault="0036395B" w:rsidP="00A14E0F">
      <w:pPr>
        <w:pStyle w:val="Style3"/>
        <w:numPr>
          <w:ilvl w:val="0"/>
          <w:numId w:val="11"/>
        </w:numPr>
        <w:jc w:val="both"/>
        <w:rPr>
          <w:color w:val="000000"/>
          <w:sz w:val="28"/>
          <w:szCs w:val="28"/>
        </w:rPr>
      </w:pPr>
      <w:r w:rsidRPr="0036395B">
        <w:rPr>
          <w:color w:val="000000"/>
          <w:sz w:val="28"/>
          <w:szCs w:val="28"/>
        </w:rPr>
        <w:t>Роль и место научно-исследовательской работы студентов при реализации основных образовательных программ</w:t>
      </w:r>
    </w:p>
    <w:p w14:paraId="36282E26" w14:textId="77777777" w:rsidR="0036395B" w:rsidRPr="0036395B" w:rsidRDefault="0036395B" w:rsidP="00A14E0F">
      <w:pPr>
        <w:pStyle w:val="Style3"/>
        <w:jc w:val="both"/>
        <w:rPr>
          <w:color w:val="000000"/>
          <w:sz w:val="28"/>
          <w:szCs w:val="28"/>
        </w:rPr>
      </w:pPr>
    </w:p>
    <w:p w14:paraId="3E7F3A14" w14:textId="77777777" w:rsidR="0036395B" w:rsidRPr="0036395B" w:rsidRDefault="0036395B" w:rsidP="00A14E0F">
      <w:pPr>
        <w:pStyle w:val="Style3"/>
        <w:numPr>
          <w:ilvl w:val="0"/>
          <w:numId w:val="11"/>
        </w:numPr>
        <w:jc w:val="both"/>
        <w:rPr>
          <w:color w:val="000000"/>
          <w:sz w:val="28"/>
          <w:szCs w:val="28"/>
        </w:rPr>
      </w:pPr>
      <w:r w:rsidRPr="0036395B">
        <w:rPr>
          <w:color w:val="000000"/>
          <w:sz w:val="28"/>
          <w:szCs w:val="28"/>
        </w:rPr>
        <w:lastRenderedPageBreak/>
        <w:t>Активные и интерактивные формы обучения при реализации основных образовательных программ</w:t>
      </w:r>
    </w:p>
    <w:p w14:paraId="31E3D5AD" w14:textId="77777777" w:rsidR="0036395B" w:rsidRPr="0036395B" w:rsidRDefault="0036395B" w:rsidP="00A14E0F">
      <w:pPr>
        <w:pStyle w:val="Style3"/>
        <w:jc w:val="both"/>
        <w:rPr>
          <w:color w:val="000000"/>
          <w:sz w:val="28"/>
          <w:szCs w:val="28"/>
        </w:rPr>
      </w:pPr>
    </w:p>
    <w:p w14:paraId="0C892179" w14:textId="77777777" w:rsidR="0036395B" w:rsidRPr="0036395B" w:rsidRDefault="00A14E0F" w:rsidP="00A14E0F">
      <w:pPr>
        <w:pStyle w:val="Style3"/>
        <w:numPr>
          <w:ilvl w:val="0"/>
          <w:numId w:val="11"/>
        </w:numPr>
        <w:jc w:val="both"/>
        <w:rPr>
          <w:color w:val="000000"/>
          <w:sz w:val="28"/>
          <w:szCs w:val="28"/>
        </w:rPr>
      </w:pPr>
      <w:r>
        <w:rPr>
          <w:color w:val="000000"/>
          <w:sz w:val="28"/>
          <w:szCs w:val="28"/>
        </w:rPr>
        <w:t>Б</w:t>
      </w:r>
      <w:r w:rsidR="0036395B" w:rsidRPr="0036395B">
        <w:rPr>
          <w:color w:val="000000"/>
          <w:sz w:val="28"/>
          <w:szCs w:val="28"/>
        </w:rPr>
        <w:t>изнес-модуляци</w:t>
      </w:r>
      <w:r>
        <w:rPr>
          <w:color w:val="000000"/>
          <w:sz w:val="28"/>
          <w:szCs w:val="28"/>
        </w:rPr>
        <w:t>и</w:t>
      </w:r>
      <w:r w:rsidR="0036395B" w:rsidRPr="0036395B">
        <w:rPr>
          <w:color w:val="000000"/>
          <w:sz w:val="28"/>
          <w:szCs w:val="28"/>
        </w:rPr>
        <w:t xml:space="preserve"> при реализации основных образовательных программ</w:t>
      </w:r>
    </w:p>
    <w:p w14:paraId="03D5C759" w14:textId="77777777" w:rsidR="0036395B" w:rsidRPr="0036395B" w:rsidRDefault="0036395B" w:rsidP="00A14E0F">
      <w:pPr>
        <w:pStyle w:val="Style3"/>
        <w:jc w:val="both"/>
        <w:rPr>
          <w:color w:val="000000"/>
          <w:sz w:val="28"/>
          <w:szCs w:val="28"/>
        </w:rPr>
      </w:pPr>
    </w:p>
    <w:p w14:paraId="3B4D5123" w14:textId="77777777" w:rsidR="0036395B" w:rsidRDefault="0036395B" w:rsidP="00A14E0F">
      <w:pPr>
        <w:pStyle w:val="Style3"/>
        <w:numPr>
          <w:ilvl w:val="0"/>
          <w:numId w:val="11"/>
        </w:numPr>
        <w:jc w:val="both"/>
        <w:rPr>
          <w:color w:val="000000"/>
          <w:sz w:val="28"/>
          <w:szCs w:val="28"/>
        </w:rPr>
      </w:pPr>
      <w:r w:rsidRPr="0036395B">
        <w:rPr>
          <w:color w:val="000000"/>
          <w:sz w:val="28"/>
          <w:szCs w:val="28"/>
        </w:rPr>
        <w:t>Модель профессиональных компетенций преподавателя</w:t>
      </w:r>
    </w:p>
    <w:p w14:paraId="202E8136" w14:textId="77777777" w:rsidR="00A14E0F" w:rsidRPr="0036395B" w:rsidRDefault="00A14E0F" w:rsidP="00A14E0F">
      <w:pPr>
        <w:pStyle w:val="Style3"/>
        <w:ind w:left="720"/>
        <w:jc w:val="both"/>
        <w:rPr>
          <w:color w:val="000000"/>
          <w:sz w:val="28"/>
          <w:szCs w:val="28"/>
        </w:rPr>
      </w:pPr>
    </w:p>
    <w:p w14:paraId="331FB1C3" w14:textId="77777777" w:rsidR="0036395B" w:rsidRPr="0036395B" w:rsidRDefault="0036395B" w:rsidP="00A14E0F">
      <w:pPr>
        <w:pStyle w:val="Style3"/>
        <w:numPr>
          <w:ilvl w:val="0"/>
          <w:numId w:val="11"/>
        </w:numPr>
        <w:jc w:val="both"/>
        <w:rPr>
          <w:color w:val="000000"/>
          <w:sz w:val="28"/>
          <w:szCs w:val="28"/>
        </w:rPr>
      </w:pPr>
      <w:r w:rsidRPr="0036395B">
        <w:rPr>
          <w:color w:val="000000"/>
          <w:sz w:val="28"/>
          <w:szCs w:val="28"/>
        </w:rPr>
        <w:t xml:space="preserve">Требования к основным образовательным программам </w:t>
      </w:r>
    </w:p>
    <w:p w14:paraId="61F341B5" w14:textId="77777777" w:rsidR="0036395B" w:rsidRPr="0036395B" w:rsidRDefault="0036395B" w:rsidP="00A14E0F">
      <w:pPr>
        <w:pStyle w:val="Style3"/>
        <w:jc w:val="both"/>
        <w:rPr>
          <w:color w:val="000000"/>
          <w:sz w:val="28"/>
          <w:szCs w:val="28"/>
        </w:rPr>
      </w:pPr>
    </w:p>
    <w:p w14:paraId="4C2C9B9D" w14:textId="77777777" w:rsidR="0036395B" w:rsidRPr="0036395B" w:rsidRDefault="0036395B" w:rsidP="00A14E0F">
      <w:pPr>
        <w:pStyle w:val="Style3"/>
        <w:numPr>
          <w:ilvl w:val="0"/>
          <w:numId w:val="11"/>
        </w:numPr>
        <w:jc w:val="both"/>
        <w:rPr>
          <w:color w:val="000000"/>
          <w:sz w:val="28"/>
          <w:szCs w:val="28"/>
        </w:rPr>
      </w:pPr>
      <w:r w:rsidRPr="0036395B">
        <w:rPr>
          <w:color w:val="000000"/>
          <w:sz w:val="28"/>
          <w:szCs w:val="28"/>
        </w:rPr>
        <w:t>Рабочие программы дисциплин. Этапы разработки и необходимость обновления.</w:t>
      </w:r>
    </w:p>
    <w:p w14:paraId="665AAE39" w14:textId="77777777" w:rsidR="0036395B" w:rsidRPr="0036395B" w:rsidRDefault="0036395B" w:rsidP="00A14E0F">
      <w:pPr>
        <w:pStyle w:val="Style3"/>
        <w:jc w:val="both"/>
        <w:rPr>
          <w:color w:val="000000"/>
          <w:sz w:val="28"/>
          <w:szCs w:val="28"/>
        </w:rPr>
      </w:pPr>
    </w:p>
    <w:p w14:paraId="3FDAB8E4" w14:textId="77777777" w:rsidR="0036395B" w:rsidRPr="0036395B" w:rsidRDefault="0036395B" w:rsidP="00A14E0F">
      <w:pPr>
        <w:pStyle w:val="Style3"/>
        <w:numPr>
          <w:ilvl w:val="0"/>
          <w:numId w:val="11"/>
        </w:numPr>
        <w:jc w:val="both"/>
        <w:rPr>
          <w:color w:val="000000"/>
          <w:sz w:val="28"/>
          <w:szCs w:val="28"/>
        </w:rPr>
      </w:pPr>
      <w:r w:rsidRPr="0036395B">
        <w:rPr>
          <w:color w:val="000000"/>
          <w:sz w:val="28"/>
          <w:szCs w:val="28"/>
        </w:rPr>
        <w:t>Соблюдение требования законодательства в области образования при реализации основных образовательных программ</w:t>
      </w:r>
    </w:p>
    <w:p w14:paraId="44F3EA27" w14:textId="77777777" w:rsidR="0036395B" w:rsidRPr="0036395B" w:rsidRDefault="0036395B" w:rsidP="00A14E0F">
      <w:pPr>
        <w:pStyle w:val="Style3"/>
        <w:jc w:val="both"/>
        <w:rPr>
          <w:color w:val="000000"/>
          <w:sz w:val="28"/>
          <w:szCs w:val="28"/>
        </w:rPr>
      </w:pPr>
    </w:p>
    <w:p w14:paraId="5C6AC683" w14:textId="77777777" w:rsidR="0036395B" w:rsidRDefault="0036395B" w:rsidP="00A14E0F">
      <w:pPr>
        <w:pStyle w:val="Style3"/>
        <w:numPr>
          <w:ilvl w:val="0"/>
          <w:numId w:val="11"/>
        </w:numPr>
        <w:jc w:val="both"/>
        <w:rPr>
          <w:color w:val="000000"/>
          <w:sz w:val="28"/>
          <w:szCs w:val="28"/>
        </w:rPr>
      </w:pPr>
      <w:r w:rsidRPr="0036395B">
        <w:rPr>
          <w:color w:val="000000"/>
          <w:sz w:val="28"/>
          <w:szCs w:val="28"/>
        </w:rPr>
        <w:t>Актуализация восприятия преподавателями высшей школы своего психологического здоровья</w:t>
      </w:r>
    </w:p>
    <w:p w14:paraId="074E8275" w14:textId="77777777" w:rsidR="00A14E0F" w:rsidRPr="0036395B" w:rsidRDefault="00A14E0F" w:rsidP="00A14E0F">
      <w:pPr>
        <w:pStyle w:val="Style3"/>
        <w:ind w:left="720"/>
        <w:jc w:val="both"/>
        <w:rPr>
          <w:color w:val="000000"/>
          <w:sz w:val="28"/>
          <w:szCs w:val="28"/>
        </w:rPr>
      </w:pPr>
    </w:p>
    <w:p w14:paraId="69EF8770" w14:textId="77777777" w:rsidR="0036395B" w:rsidRDefault="0036395B" w:rsidP="00A14E0F">
      <w:pPr>
        <w:pStyle w:val="Style3"/>
        <w:numPr>
          <w:ilvl w:val="0"/>
          <w:numId w:val="11"/>
        </w:numPr>
        <w:jc w:val="both"/>
        <w:rPr>
          <w:color w:val="000000"/>
          <w:sz w:val="28"/>
          <w:szCs w:val="28"/>
        </w:rPr>
      </w:pPr>
      <w:r w:rsidRPr="0036395B">
        <w:rPr>
          <w:color w:val="000000"/>
          <w:sz w:val="28"/>
          <w:szCs w:val="28"/>
        </w:rPr>
        <w:t>Информационно-библиотечные системы вуза</w:t>
      </w:r>
    </w:p>
    <w:p w14:paraId="252BB1B9" w14:textId="77777777" w:rsidR="00A14E0F" w:rsidRPr="0036395B" w:rsidRDefault="00A14E0F" w:rsidP="00A14E0F">
      <w:pPr>
        <w:pStyle w:val="Style3"/>
        <w:ind w:left="720"/>
        <w:jc w:val="both"/>
        <w:rPr>
          <w:color w:val="000000"/>
          <w:sz w:val="28"/>
          <w:szCs w:val="28"/>
        </w:rPr>
      </w:pPr>
    </w:p>
    <w:p w14:paraId="184DDE7A" w14:textId="77777777" w:rsidR="0036395B" w:rsidRDefault="0036395B" w:rsidP="00A14E0F">
      <w:pPr>
        <w:pStyle w:val="Style3"/>
        <w:numPr>
          <w:ilvl w:val="0"/>
          <w:numId w:val="11"/>
        </w:numPr>
        <w:jc w:val="both"/>
        <w:rPr>
          <w:color w:val="000000"/>
          <w:sz w:val="28"/>
          <w:szCs w:val="28"/>
        </w:rPr>
      </w:pPr>
      <w:r w:rsidRPr="0036395B">
        <w:rPr>
          <w:color w:val="000000"/>
          <w:sz w:val="28"/>
          <w:szCs w:val="28"/>
        </w:rPr>
        <w:t>Система менеджмента качества при реализации основных образовательных программ</w:t>
      </w:r>
    </w:p>
    <w:p w14:paraId="7E5CA0BE" w14:textId="77777777" w:rsidR="00A14E0F" w:rsidRPr="0036395B" w:rsidRDefault="00A14E0F" w:rsidP="00A14E0F">
      <w:pPr>
        <w:pStyle w:val="Style3"/>
        <w:ind w:left="720"/>
        <w:jc w:val="both"/>
        <w:rPr>
          <w:color w:val="000000"/>
          <w:sz w:val="28"/>
          <w:szCs w:val="28"/>
        </w:rPr>
      </w:pPr>
    </w:p>
    <w:p w14:paraId="428FA298" w14:textId="77777777" w:rsidR="0036395B" w:rsidRDefault="0036395B" w:rsidP="00A14E0F">
      <w:pPr>
        <w:pStyle w:val="Style3"/>
        <w:numPr>
          <w:ilvl w:val="0"/>
          <w:numId w:val="11"/>
        </w:numPr>
        <w:jc w:val="both"/>
        <w:rPr>
          <w:color w:val="000000"/>
          <w:sz w:val="28"/>
          <w:szCs w:val="28"/>
        </w:rPr>
      </w:pPr>
      <w:r w:rsidRPr="0036395B">
        <w:rPr>
          <w:color w:val="000000"/>
          <w:sz w:val="28"/>
          <w:szCs w:val="28"/>
        </w:rPr>
        <w:t xml:space="preserve">Информационные системы вуза. Использование в работе преподавателя </w:t>
      </w:r>
    </w:p>
    <w:p w14:paraId="1B5D6794" w14:textId="77777777" w:rsidR="00A14E0F" w:rsidRPr="0036395B" w:rsidRDefault="00A14E0F" w:rsidP="00A14E0F">
      <w:pPr>
        <w:pStyle w:val="Style3"/>
        <w:ind w:left="720"/>
        <w:jc w:val="both"/>
        <w:rPr>
          <w:color w:val="000000"/>
          <w:sz w:val="28"/>
          <w:szCs w:val="28"/>
        </w:rPr>
      </w:pPr>
    </w:p>
    <w:p w14:paraId="695B61BE" w14:textId="77777777" w:rsidR="0036395B" w:rsidRDefault="0036395B" w:rsidP="00A14E0F">
      <w:pPr>
        <w:pStyle w:val="Style3"/>
        <w:numPr>
          <w:ilvl w:val="0"/>
          <w:numId w:val="11"/>
        </w:numPr>
        <w:jc w:val="both"/>
        <w:rPr>
          <w:color w:val="000000"/>
          <w:sz w:val="28"/>
          <w:szCs w:val="28"/>
        </w:rPr>
      </w:pPr>
      <w:r w:rsidRPr="0036395B">
        <w:rPr>
          <w:color w:val="000000"/>
          <w:sz w:val="28"/>
          <w:szCs w:val="28"/>
        </w:rPr>
        <w:t>Требования законодательства при оформлении трудовых отношений между вузом и преподавателем</w:t>
      </w:r>
    </w:p>
    <w:p w14:paraId="71C1B313" w14:textId="77777777" w:rsidR="00A14E0F" w:rsidRPr="0036395B" w:rsidRDefault="00A14E0F" w:rsidP="00A14E0F">
      <w:pPr>
        <w:pStyle w:val="Style3"/>
        <w:ind w:left="720"/>
        <w:jc w:val="both"/>
        <w:rPr>
          <w:color w:val="000000"/>
          <w:sz w:val="28"/>
          <w:szCs w:val="28"/>
        </w:rPr>
      </w:pPr>
    </w:p>
    <w:p w14:paraId="2EFFE62D" w14:textId="77777777" w:rsidR="0036395B" w:rsidRDefault="0036395B" w:rsidP="00A14E0F">
      <w:pPr>
        <w:pStyle w:val="Style3"/>
        <w:numPr>
          <w:ilvl w:val="0"/>
          <w:numId w:val="11"/>
        </w:numPr>
        <w:jc w:val="both"/>
        <w:rPr>
          <w:color w:val="000000"/>
          <w:sz w:val="28"/>
          <w:szCs w:val="28"/>
        </w:rPr>
      </w:pPr>
      <w:r w:rsidRPr="0036395B">
        <w:rPr>
          <w:color w:val="000000"/>
          <w:sz w:val="28"/>
          <w:szCs w:val="28"/>
        </w:rPr>
        <w:t>Оценка компетенций обучающегося по результатам обучения в рамках основной образовательной программы</w:t>
      </w:r>
    </w:p>
    <w:p w14:paraId="2A2E1302" w14:textId="77777777" w:rsidR="00A14E0F" w:rsidRPr="0036395B" w:rsidRDefault="00A14E0F" w:rsidP="00A14E0F">
      <w:pPr>
        <w:pStyle w:val="Style3"/>
        <w:ind w:left="720"/>
        <w:jc w:val="both"/>
        <w:rPr>
          <w:color w:val="000000"/>
          <w:sz w:val="28"/>
          <w:szCs w:val="28"/>
        </w:rPr>
      </w:pPr>
    </w:p>
    <w:p w14:paraId="449BF238" w14:textId="77777777" w:rsidR="00BC20CD" w:rsidRDefault="0036395B" w:rsidP="00A14E0F">
      <w:pPr>
        <w:pStyle w:val="Style3"/>
        <w:widowControl/>
        <w:numPr>
          <w:ilvl w:val="0"/>
          <w:numId w:val="11"/>
        </w:numPr>
        <w:spacing w:line="240" w:lineRule="auto"/>
        <w:jc w:val="both"/>
        <w:rPr>
          <w:color w:val="000000"/>
          <w:sz w:val="28"/>
          <w:szCs w:val="28"/>
        </w:rPr>
      </w:pPr>
      <w:r w:rsidRPr="0036395B">
        <w:rPr>
          <w:color w:val="000000"/>
          <w:sz w:val="28"/>
          <w:szCs w:val="28"/>
        </w:rPr>
        <w:t>Разработка фонда оценочных средств</w:t>
      </w:r>
    </w:p>
    <w:p w14:paraId="2DA8148E" w14:textId="77777777" w:rsidR="00A14E0F" w:rsidRDefault="00A14E0F" w:rsidP="00A14E0F">
      <w:pPr>
        <w:pStyle w:val="Style3"/>
        <w:widowControl/>
        <w:spacing w:line="240" w:lineRule="auto"/>
        <w:ind w:left="720"/>
        <w:jc w:val="both"/>
        <w:rPr>
          <w:color w:val="000000"/>
          <w:sz w:val="28"/>
          <w:szCs w:val="28"/>
        </w:rPr>
      </w:pPr>
    </w:p>
    <w:p w14:paraId="242946A2" w14:textId="77777777" w:rsidR="00A14E0F" w:rsidRDefault="00A14E0F" w:rsidP="00A14E0F">
      <w:pPr>
        <w:pStyle w:val="Style3"/>
        <w:numPr>
          <w:ilvl w:val="0"/>
          <w:numId w:val="11"/>
        </w:numPr>
        <w:jc w:val="both"/>
        <w:rPr>
          <w:color w:val="000000"/>
          <w:sz w:val="28"/>
          <w:szCs w:val="28"/>
        </w:rPr>
      </w:pPr>
      <w:r w:rsidRPr="00A14E0F">
        <w:rPr>
          <w:color w:val="000000"/>
          <w:sz w:val="28"/>
          <w:szCs w:val="28"/>
        </w:rPr>
        <w:t>Федеральные государственные образовательные стандарты и федеральные государственные требования. Образовательные стандарты</w:t>
      </w:r>
    </w:p>
    <w:p w14:paraId="5E876D6C" w14:textId="77777777" w:rsidR="00A14E0F" w:rsidRPr="00A14E0F" w:rsidRDefault="00A14E0F" w:rsidP="00A14E0F">
      <w:pPr>
        <w:pStyle w:val="Style3"/>
        <w:ind w:left="720"/>
        <w:jc w:val="both"/>
        <w:rPr>
          <w:color w:val="000000"/>
          <w:sz w:val="28"/>
          <w:szCs w:val="28"/>
        </w:rPr>
      </w:pPr>
    </w:p>
    <w:p w14:paraId="0C7DA766" w14:textId="77777777" w:rsidR="00A14E0F" w:rsidRDefault="00A14E0F" w:rsidP="00233387">
      <w:pPr>
        <w:pStyle w:val="Style3"/>
        <w:numPr>
          <w:ilvl w:val="0"/>
          <w:numId w:val="11"/>
        </w:numPr>
        <w:jc w:val="both"/>
        <w:rPr>
          <w:color w:val="000000"/>
          <w:sz w:val="28"/>
          <w:szCs w:val="28"/>
        </w:rPr>
      </w:pPr>
      <w:r w:rsidRPr="00A14E0F">
        <w:rPr>
          <w:color w:val="000000"/>
          <w:sz w:val="28"/>
          <w:szCs w:val="28"/>
        </w:rPr>
        <w:t>Образовательные программы. Общие требования к реализации образовательных программ. Язык образования</w:t>
      </w:r>
    </w:p>
    <w:p w14:paraId="4B8B9B64" w14:textId="77777777" w:rsidR="00A14E0F" w:rsidRPr="00A14E0F" w:rsidRDefault="00A14E0F" w:rsidP="00A14E0F">
      <w:pPr>
        <w:pStyle w:val="Style3"/>
        <w:ind w:left="720"/>
        <w:jc w:val="both"/>
        <w:rPr>
          <w:color w:val="000000"/>
          <w:sz w:val="28"/>
          <w:szCs w:val="28"/>
        </w:rPr>
      </w:pPr>
    </w:p>
    <w:p w14:paraId="45D53307" w14:textId="77777777" w:rsidR="00A14E0F" w:rsidRDefault="00A14E0F" w:rsidP="00A14E0F">
      <w:pPr>
        <w:pStyle w:val="Style3"/>
        <w:numPr>
          <w:ilvl w:val="0"/>
          <w:numId w:val="11"/>
        </w:numPr>
        <w:jc w:val="both"/>
        <w:rPr>
          <w:color w:val="000000"/>
          <w:sz w:val="28"/>
          <w:szCs w:val="28"/>
        </w:rPr>
      </w:pPr>
      <w:r w:rsidRPr="00A14E0F">
        <w:rPr>
          <w:color w:val="000000"/>
          <w:sz w:val="28"/>
          <w:szCs w:val="28"/>
        </w:rPr>
        <w:t>Сетевая форма реализации образовательных программ</w:t>
      </w:r>
    </w:p>
    <w:p w14:paraId="1F137C5F" w14:textId="77777777" w:rsidR="00A14E0F" w:rsidRPr="00A14E0F" w:rsidRDefault="00A14E0F" w:rsidP="00A14E0F">
      <w:pPr>
        <w:pStyle w:val="Style3"/>
        <w:ind w:left="720"/>
        <w:jc w:val="both"/>
        <w:rPr>
          <w:color w:val="000000"/>
          <w:sz w:val="28"/>
          <w:szCs w:val="28"/>
        </w:rPr>
      </w:pPr>
    </w:p>
    <w:p w14:paraId="49970068" w14:textId="77777777" w:rsidR="00A14E0F" w:rsidRDefault="00A14E0F" w:rsidP="00233387">
      <w:pPr>
        <w:pStyle w:val="Style3"/>
        <w:numPr>
          <w:ilvl w:val="0"/>
          <w:numId w:val="11"/>
        </w:numPr>
        <w:jc w:val="both"/>
        <w:rPr>
          <w:color w:val="000000"/>
          <w:sz w:val="28"/>
          <w:szCs w:val="28"/>
        </w:rPr>
      </w:pPr>
      <w:r w:rsidRPr="00A14E0F">
        <w:rPr>
          <w:color w:val="000000"/>
          <w:sz w:val="28"/>
          <w:szCs w:val="28"/>
        </w:rPr>
        <w:t xml:space="preserve">Реализация образовательных программ с применением электронного обучения и дистанционных образовательных технологий. Формы получения образования и формы обучения. Печатные и электронные образовательные и </w:t>
      </w:r>
      <w:r w:rsidRPr="00A14E0F">
        <w:rPr>
          <w:color w:val="000000"/>
          <w:sz w:val="28"/>
          <w:szCs w:val="28"/>
        </w:rPr>
        <w:lastRenderedPageBreak/>
        <w:t>информационные ресурсы</w:t>
      </w:r>
    </w:p>
    <w:p w14:paraId="40F782F4" w14:textId="77777777" w:rsidR="00A14E0F" w:rsidRPr="00A14E0F" w:rsidRDefault="00A14E0F" w:rsidP="00A14E0F">
      <w:pPr>
        <w:pStyle w:val="Style3"/>
        <w:ind w:left="720"/>
        <w:jc w:val="both"/>
        <w:rPr>
          <w:color w:val="000000"/>
          <w:sz w:val="28"/>
          <w:szCs w:val="28"/>
        </w:rPr>
      </w:pPr>
    </w:p>
    <w:p w14:paraId="72679711" w14:textId="77777777" w:rsidR="00A14E0F" w:rsidRDefault="00A14E0F" w:rsidP="00A14E0F">
      <w:pPr>
        <w:pStyle w:val="Style3"/>
        <w:numPr>
          <w:ilvl w:val="0"/>
          <w:numId w:val="11"/>
        </w:numPr>
        <w:jc w:val="both"/>
        <w:rPr>
          <w:color w:val="000000"/>
          <w:sz w:val="28"/>
          <w:szCs w:val="28"/>
        </w:rPr>
      </w:pPr>
      <w:r w:rsidRPr="00A14E0F">
        <w:rPr>
          <w:color w:val="000000"/>
          <w:sz w:val="28"/>
          <w:szCs w:val="28"/>
        </w:rPr>
        <w:t>Общие требования к организации приема на обучение по программам бакалавриата и программам специалитета</w:t>
      </w:r>
    </w:p>
    <w:p w14:paraId="0B1B4B82" w14:textId="77777777" w:rsidR="00A14E0F" w:rsidRPr="00A14E0F" w:rsidRDefault="00A14E0F" w:rsidP="00A14E0F">
      <w:pPr>
        <w:pStyle w:val="Style3"/>
        <w:ind w:left="720"/>
        <w:jc w:val="both"/>
        <w:rPr>
          <w:color w:val="000000"/>
          <w:sz w:val="28"/>
          <w:szCs w:val="28"/>
        </w:rPr>
      </w:pPr>
    </w:p>
    <w:p w14:paraId="312C7618" w14:textId="77777777" w:rsidR="00A14E0F" w:rsidRDefault="00A14E0F" w:rsidP="00A14E0F">
      <w:pPr>
        <w:pStyle w:val="Style3"/>
        <w:numPr>
          <w:ilvl w:val="0"/>
          <w:numId w:val="11"/>
        </w:numPr>
        <w:jc w:val="both"/>
        <w:rPr>
          <w:color w:val="000000"/>
          <w:sz w:val="28"/>
          <w:szCs w:val="28"/>
        </w:rPr>
      </w:pPr>
      <w:r w:rsidRPr="00A14E0F">
        <w:rPr>
          <w:color w:val="000000"/>
          <w:sz w:val="28"/>
          <w:szCs w:val="28"/>
        </w:rPr>
        <w:t>Особые права при приеме на обучение по программам бакалавриата и программам специалитета</w:t>
      </w:r>
    </w:p>
    <w:p w14:paraId="11BB5595" w14:textId="77777777" w:rsidR="00A14E0F" w:rsidRPr="00A14E0F" w:rsidRDefault="00A14E0F" w:rsidP="00A14E0F">
      <w:pPr>
        <w:pStyle w:val="Style3"/>
        <w:ind w:left="720"/>
        <w:jc w:val="both"/>
        <w:rPr>
          <w:color w:val="000000"/>
          <w:sz w:val="28"/>
          <w:szCs w:val="28"/>
        </w:rPr>
      </w:pPr>
    </w:p>
    <w:p w14:paraId="5ACEE6F4" w14:textId="77777777" w:rsidR="00A14E0F" w:rsidRPr="00C73C5A" w:rsidRDefault="00A14E0F" w:rsidP="00A14E0F">
      <w:pPr>
        <w:pStyle w:val="Style3"/>
        <w:numPr>
          <w:ilvl w:val="0"/>
          <w:numId w:val="11"/>
        </w:numPr>
        <w:jc w:val="both"/>
        <w:rPr>
          <w:color w:val="FF0000"/>
          <w:sz w:val="28"/>
          <w:szCs w:val="28"/>
        </w:rPr>
      </w:pPr>
      <w:r w:rsidRPr="00C73C5A">
        <w:rPr>
          <w:color w:val="FF0000"/>
          <w:sz w:val="28"/>
          <w:szCs w:val="28"/>
        </w:rPr>
        <w:t>Особенности реализации образовательных программ в области подготовки работников железнодорожного транспорта, непосредственно связанных с движением поездов и маневровой работой</w:t>
      </w:r>
    </w:p>
    <w:p w14:paraId="4E7F16D3" w14:textId="77777777" w:rsidR="00A14E0F" w:rsidRPr="00C73C5A" w:rsidRDefault="00A14E0F" w:rsidP="00A14E0F">
      <w:pPr>
        <w:pStyle w:val="Style3"/>
        <w:ind w:left="720"/>
        <w:jc w:val="both"/>
        <w:rPr>
          <w:color w:val="FF0000"/>
          <w:sz w:val="28"/>
          <w:szCs w:val="28"/>
        </w:rPr>
      </w:pPr>
    </w:p>
    <w:p w14:paraId="7C9B83FA" w14:textId="77777777" w:rsidR="00A14E0F" w:rsidRDefault="00A14E0F" w:rsidP="00A14E0F">
      <w:pPr>
        <w:pStyle w:val="Style3"/>
        <w:numPr>
          <w:ilvl w:val="0"/>
          <w:numId w:val="11"/>
        </w:numPr>
        <w:jc w:val="both"/>
        <w:rPr>
          <w:color w:val="000000"/>
          <w:sz w:val="28"/>
          <w:szCs w:val="28"/>
        </w:rPr>
      </w:pPr>
      <w:r w:rsidRPr="00A14E0F">
        <w:rPr>
          <w:color w:val="000000"/>
          <w:sz w:val="28"/>
          <w:szCs w:val="28"/>
        </w:rPr>
        <w:t>Независимая оценка качества образовательной деятельности организаций, осуществляющих образовательную деятельность</w:t>
      </w:r>
    </w:p>
    <w:p w14:paraId="7522FA2A" w14:textId="77777777" w:rsidR="00D676FC" w:rsidRPr="00A14E0F" w:rsidRDefault="00D676FC" w:rsidP="00D676FC">
      <w:pPr>
        <w:pStyle w:val="Style3"/>
        <w:ind w:left="720"/>
        <w:jc w:val="both"/>
        <w:rPr>
          <w:color w:val="000000"/>
          <w:sz w:val="28"/>
          <w:szCs w:val="28"/>
        </w:rPr>
      </w:pPr>
    </w:p>
    <w:p w14:paraId="59E41046" w14:textId="77777777" w:rsidR="00A14E0F" w:rsidRDefault="00A14E0F" w:rsidP="00A14E0F">
      <w:pPr>
        <w:pStyle w:val="Style3"/>
        <w:numPr>
          <w:ilvl w:val="0"/>
          <w:numId w:val="11"/>
        </w:numPr>
        <w:jc w:val="both"/>
        <w:rPr>
          <w:color w:val="000000"/>
          <w:sz w:val="28"/>
          <w:szCs w:val="28"/>
        </w:rPr>
      </w:pPr>
      <w:r w:rsidRPr="00A14E0F">
        <w:rPr>
          <w:color w:val="000000"/>
          <w:sz w:val="28"/>
          <w:szCs w:val="28"/>
        </w:rPr>
        <w:t>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14:paraId="1D512061" w14:textId="77777777" w:rsidR="00D676FC" w:rsidRPr="00A14E0F" w:rsidRDefault="00D676FC" w:rsidP="00D676FC">
      <w:pPr>
        <w:pStyle w:val="Style3"/>
        <w:ind w:left="720"/>
        <w:jc w:val="both"/>
        <w:rPr>
          <w:color w:val="000000"/>
          <w:sz w:val="28"/>
          <w:szCs w:val="28"/>
        </w:rPr>
      </w:pPr>
    </w:p>
    <w:p w14:paraId="4C53DFA3" w14:textId="77777777" w:rsidR="00A14E0F" w:rsidRPr="00D676FC" w:rsidRDefault="00A14E0F" w:rsidP="00233387">
      <w:pPr>
        <w:pStyle w:val="Style3"/>
        <w:numPr>
          <w:ilvl w:val="0"/>
          <w:numId w:val="11"/>
        </w:numPr>
        <w:jc w:val="both"/>
        <w:rPr>
          <w:color w:val="000000"/>
          <w:sz w:val="28"/>
          <w:szCs w:val="28"/>
        </w:rPr>
      </w:pPr>
      <w:r w:rsidRPr="00D676FC">
        <w:rPr>
          <w:color w:val="000000"/>
          <w:sz w:val="28"/>
          <w:szCs w:val="28"/>
        </w:rPr>
        <w:t>Информационная открытость системы образования. Мониторинг в системе образования</w:t>
      </w:r>
      <w:r w:rsidR="00D676FC" w:rsidRPr="00D676FC">
        <w:rPr>
          <w:color w:val="000000"/>
          <w:sz w:val="28"/>
          <w:szCs w:val="28"/>
        </w:rPr>
        <w:t xml:space="preserve">. </w:t>
      </w:r>
      <w:r w:rsidRPr="00D676FC">
        <w:rPr>
          <w:color w:val="000000"/>
          <w:sz w:val="28"/>
          <w:szCs w:val="28"/>
        </w:rPr>
        <w:t>Информационные системы в системе образования</w:t>
      </w:r>
    </w:p>
    <w:p w14:paraId="48B7451C" w14:textId="77777777" w:rsidR="00A14E0F" w:rsidRDefault="00A14E0F" w:rsidP="00A14E0F">
      <w:pPr>
        <w:pStyle w:val="Style3"/>
        <w:widowControl/>
        <w:spacing w:line="240" w:lineRule="auto"/>
        <w:jc w:val="both"/>
        <w:rPr>
          <w:color w:val="000000"/>
          <w:sz w:val="28"/>
          <w:szCs w:val="28"/>
        </w:rPr>
      </w:pPr>
    </w:p>
    <w:p w14:paraId="39E3154B" w14:textId="77777777" w:rsidR="0036395B" w:rsidRPr="002D3602" w:rsidRDefault="0036395B" w:rsidP="0036395B">
      <w:pPr>
        <w:pStyle w:val="Style3"/>
        <w:widowControl/>
        <w:spacing w:line="240" w:lineRule="auto"/>
        <w:rPr>
          <w:rStyle w:val="FontStyle27"/>
          <w:b/>
          <w:bCs/>
          <w:sz w:val="28"/>
          <w:szCs w:val="28"/>
        </w:rPr>
      </w:pPr>
    </w:p>
    <w:p w14:paraId="57B4BB15" w14:textId="77777777" w:rsidR="00A16E88" w:rsidRPr="002D3602" w:rsidRDefault="002C2243" w:rsidP="00A16E88">
      <w:pPr>
        <w:jc w:val="center"/>
        <w:rPr>
          <w:b/>
          <w:sz w:val="28"/>
          <w:szCs w:val="28"/>
        </w:rPr>
      </w:pPr>
      <w:r>
        <w:rPr>
          <w:b/>
          <w:sz w:val="28"/>
          <w:szCs w:val="28"/>
        </w:rPr>
        <w:br w:type="column"/>
      </w:r>
      <w:r w:rsidRPr="002D3602">
        <w:rPr>
          <w:b/>
          <w:sz w:val="28"/>
          <w:szCs w:val="28"/>
        </w:rPr>
        <w:lastRenderedPageBreak/>
        <w:t xml:space="preserve">ПРИМЕРНЫЕ ТЕСТЫ ДЛЯ САМОКОНТРОЛЯ И ПОДГОТОВКИ </w:t>
      </w:r>
    </w:p>
    <w:p w14:paraId="4B79F07E" w14:textId="77777777" w:rsidR="00BC20CD" w:rsidRDefault="002C2243" w:rsidP="00A16E88">
      <w:pPr>
        <w:jc w:val="center"/>
        <w:rPr>
          <w:b/>
          <w:sz w:val="28"/>
          <w:szCs w:val="28"/>
        </w:rPr>
      </w:pPr>
      <w:r w:rsidRPr="002D3602">
        <w:rPr>
          <w:b/>
          <w:sz w:val="28"/>
          <w:szCs w:val="28"/>
        </w:rPr>
        <w:t>К ИТОГОВОЙ АТТЕСТАЦИИ</w:t>
      </w:r>
    </w:p>
    <w:p w14:paraId="200BDFC7" w14:textId="77777777" w:rsidR="002C2243" w:rsidRDefault="002C2243" w:rsidP="00A16E88">
      <w:pPr>
        <w:jc w:val="center"/>
        <w:rPr>
          <w:b/>
          <w:sz w:val="28"/>
          <w:szCs w:val="28"/>
        </w:rPr>
      </w:pPr>
    </w:p>
    <w:p w14:paraId="02948C25" w14:textId="77777777" w:rsidR="00682CBF" w:rsidRDefault="00682CBF" w:rsidP="00682CBF">
      <w:pPr>
        <w:ind w:right="-1" w:firstLine="567"/>
        <w:jc w:val="both"/>
        <w:rPr>
          <w:b/>
          <w:color w:val="000000"/>
          <w:sz w:val="28"/>
          <w:szCs w:val="28"/>
        </w:rPr>
      </w:pPr>
      <w:r>
        <w:rPr>
          <w:b/>
          <w:color w:val="000000"/>
          <w:sz w:val="28"/>
          <w:szCs w:val="28"/>
        </w:rPr>
        <w:t>Модуль 1. Современные требования к разработке и реализации образовательных программ.</w:t>
      </w:r>
    </w:p>
    <w:p w14:paraId="17D1196C" w14:textId="77777777" w:rsidR="00BC20CD" w:rsidRDefault="00BC20CD" w:rsidP="00A16E88">
      <w:pPr>
        <w:pStyle w:val="Style3"/>
        <w:widowControl/>
        <w:spacing w:line="240" w:lineRule="auto"/>
        <w:rPr>
          <w:rStyle w:val="FontStyle27"/>
          <w:b/>
          <w:bCs/>
          <w:sz w:val="28"/>
          <w:szCs w:val="28"/>
        </w:rPr>
      </w:pPr>
    </w:p>
    <w:p w14:paraId="4BC8FDA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1.</w:t>
      </w:r>
      <w:r w:rsidRPr="0036395B">
        <w:rPr>
          <w:rStyle w:val="FontStyle27"/>
          <w:bCs/>
          <w:sz w:val="28"/>
          <w:szCs w:val="28"/>
        </w:rPr>
        <w:tab/>
        <w:t>Федеральный государственный образовательный стандарт – это:</w:t>
      </w:r>
    </w:p>
    <w:p w14:paraId="78B6FF9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w:t>
      </w:r>
    </w:p>
    <w:p w14:paraId="1F778E6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совокупность обязательных требований к образованию определенного уровня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89FFEA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Федеральным законом «Об образовании» уполномоченными федеральными органами исполнительной власти.</w:t>
      </w:r>
    </w:p>
    <w:p w14:paraId="3CFA488E" w14:textId="77777777" w:rsidR="0036395B" w:rsidRPr="0036395B" w:rsidRDefault="0036395B" w:rsidP="0036395B">
      <w:pPr>
        <w:pStyle w:val="Style3"/>
        <w:ind w:firstLine="567"/>
        <w:jc w:val="both"/>
        <w:rPr>
          <w:rStyle w:val="FontStyle27"/>
          <w:bCs/>
          <w:sz w:val="28"/>
          <w:szCs w:val="28"/>
        </w:rPr>
      </w:pPr>
    </w:p>
    <w:p w14:paraId="68BE4647"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2.</w:t>
      </w:r>
      <w:r w:rsidRPr="0036395B">
        <w:rPr>
          <w:rStyle w:val="FontStyle27"/>
          <w:bCs/>
          <w:sz w:val="28"/>
          <w:szCs w:val="28"/>
        </w:rPr>
        <w:tab/>
        <w:t>Образовательная программа – это:</w:t>
      </w:r>
    </w:p>
    <w:p w14:paraId="669AF1B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14:paraId="61374D0C"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14:paraId="2193AA37"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w:t>
      </w:r>
    </w:p>
    <w:p w14:paraId="38F5C630" w14:textId="77777777" w:rsidR="0036395B" w:rsidRPr="0036395B" w:rsidRDefault="0036395B" w:rsidP="0036395B">
      <w:pPr>
        <w:pStyle w:val="Style3"/>
        <w:ind w:firstLine="567"/>
        <w:jc w:val="both"/>
        <w:rPr>
          <w:rStyle w:val="FontStyle27"/>
          <w:bCs/>
          <w:sz w:val="28"/>
          <w:szCs w:val="28"/>
        </w:rPr>
      </w:pPr>
    </w:p>
    <w:p w14:paraId="47C100D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3.</w:t>
      </w:r>
      <w:r w:rsidRPr="0036395B">
        <w:rPr>
          <w:rStyle w:val="FontStyle27"/>
          <w:bCs/>
          <w:sz w:val="28"/>
          <w:szCs w:val="28"/>
        </w:rPr>
        <w:tab/>
        <w:t>Образовательная организация – это:</w:t>
      </w:r>
    </w:p>
    <w:p w14:paraId="524A3D67"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организация, осуществляющая на основании лицензии и свидетельства об аккредитации образовательную деятельность в качестве основного и дополнительного вида деятельности;</w:t>
      </w:r>
    </w:p>
    <w:p w14:paraId="0522779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 xml:space="preserve">юридическое лицо, осуществляющее на основании лицензии наряду с основной деятельностью образовательную деятельность в качестве дополнительного </w:t>
      </w:r>
      <w:r w:rsidRPr="0036395B">
        <w:rPr>
          <w:rStyle w:val="FontStyle27"/>
          <w:bCs/>
          <w:sz w:val="28"/>
          <w:szCs w:val="28"/>
        </w:rPr>
        <w:lastRenderedPageBreak/>
        <w:t>вида деятельности;</w:t>
      </w:r>
    </w:p>
    <w:p w14:paraId="1652367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14:paraId="6B005AEE" w14:textId="77777777" w:rsidR="0036395B" w:rsidRPr="0036395B" w:rsidRDefault="0036395B" w:rsidP="0036395B">
      <w:pPr>
        <w:pStyle w:val="Style3"/>
        <w:ind w:firstLine="567"/>
        <w:jc w:val="both"/>
        <w:rPr>
          <w:rStyle w:val="FontStyle27"/>
          <w:bCs/>
          <w:sz w:val="28"/>
          <w:szCs w:val="28"/>
        </w:rPr>
      </w:pPr>
    </w:p>
    <w:p w14:paraId="07AD454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4.</w:t>
      </w:r>
      <w:r w:rsidRPr="0036395B">
        <w:rPr>
          <w:rStyle w:val="FontStyle27"/>
          <w:bCs/>
          <w:sz w:val="28"/>
          <w:szCs w:val="28"/>
        </w:rPr>
        <w:tab/>
        <w:t>Педагогический работник – это:</w:t>
      </w:r>
    </w:p>
    <w:p w14:paraId="1D47DFD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физическое лицо, которое состоит в трудовых, служебных отношениях с организацией, осуществляющей образовательную деятельность;</w:t>
      </w:r>
    </w:p>
    <w:p w14:paraId="6963A25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14:paraId="2E57858D"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физическое лицо, которое выполняет обязанности по обучению, воспитанию обучающихся и (или) организации образовательной деятельности.</w:t>
      </w:r>
    </w:p>
    <w:p w14:paraId="6EAB308F" w14:textId="77777777" w:rsidR="0036395B" w:rsidRPr="0036395B" w:rsidRDefault="0036395B" w:rsidP="0036395B">
      <w:pPr>
        <w:pStyle w:val="Style3"/>
        <w:ind w:firstLine="567"/>
        <w:jc w:val="both"/>
        <w:rPr>
          <w:rStyle w:val="FontStyle27"/>
          <w:bCs/>
          <w:sz w:val="28"/>
          <w:szCs w:val="28"/>
        </w:rPr>
      </w:pPr>
    </w:p>
    <w:p w14:paraId="3872E2F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5.</w:t>
      </w:r>
      <w:r w:rsidRPr="0036395B">
        <w:rPr>
          <w:rStyle w:val="FontStyle27"/>
          <w:bCs/>
          <w:sz w:val="28"/>
          <w:szCs w:val="28"/>
        </w:rPr>
        <w:tab/>
        <w:t>Учебный план – это:</w:t>
      </w:r>
    </w:p>
    <w:p w14:paraId="2A7947A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14:paraId="09BE1D5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документ, который определяет порядок освоения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5D79813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документ, который определяет порядок формирования, закрепления, развития практических навыков и компетенций в процессе выполнения определенных видов работ, связанных с будущей профессиональной деятельностью.</w:t>
      </w:r>
    </w:p>
    <w:p w14:paraId="195F855C" w14:textId="77777777" w:rsidR="0036395B" w:rsidRPr="0036395B" w:rsidRDefault="0036395B" w:rsidP="0036395B">
      <w:pPr>
        <w:pStyle w:val="Style3"/>
        <w:ind w:firstLine="567"/>
        <w:jc w:val="both"/>
        <w:rPr>
          <w:rStyle w:val="FontStyle27"/>
          <w:bCs/>
          <w:sz w:val="28"/>
          <w:szCs w:val="28"/>
        </w:rPr>
      </w:pPr>
    </w:p>
    <w:p w14:paraId="008BD47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6.</w:t>
      </w:r>
      <w:r w:rsidRPr="0036395B">
        <w:rPr>
          <w:rStyle w:val="FontStyle27"/>
          <w:bCs/>
          <w:sz w:val="28"/>
          <w:szCs w:val="28"/>
        </w:rPr>
        <w:tab/>
        <w:t>Инклюзивное образование – это:</w:t>
      </w:r>
    </w:p>
    <w:p w14:paraId="0F63B6D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 xml:space="preserve">создание доступной среды для обучения лиц с ограниченными возможностями; </w:t>
      </w:r>
    </w:p>
    <w:p w14:paraId="7F6A6AD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14:paraId="30918E7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программы практик, разработанные с учетом индивидуальных возможностей обучающихся.</w:t>
      </w:r>
    </w:p>
    <w:p w14:paraId="5B123621" w14:textId="77777777" w:rsidR="0036395B" w:rsidRPr="0036395B" w:rsidRDefault="0036395B" w:rsidP="0036395B">
      <w:pPr>
        <w:pStyle w:val="Style3"/>
        <w:ind w:firstLine="567"/>
        <w:jc w:val="both"/>
        <w:rPr>
          <w:rStyle w:val="FontStyle27"/>
          <w:bCs/>
          <w:sz w:val="28"/>
          <w:szCs w:val="28"/>
        </w:rPr>
      </w:pPr>
    </w:p>
    <w:p w14:paraId="64B368D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7.</w:t>
      </w:r>
      <w:r w:rsidRPr="0036395B">
        <w:rPr>
          <w:rStyle w:val="FontStyle27"/>
          <w:bCs/>
          <w:sz w:val="28"/>
          <w:szCs w:val="28"/>
        </w:rPr>
        <w:tab/>
        <w:t>Участники образовательных отношений – это:</w:t>
      </w:r>
    </w:p>
    <w:p w14:paraId="51CA5D5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обучающиеся, родители (законные представители) несовершеннолетних обучающихся и организации, осуществляющие образовательную деятельность;</w:t>
      </w:r>
    </w:p>
    <w:p w14:paraId="5B6CC7B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обучающиеся и педагогические осуществляющие образовательную деятельность;</w:t>
      </w:r>
    </w:p>
    <w:p w14:paraId="7737DA1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14:paraId="34B710FB" w14:textId="77777777" w:rsidR="0036395B" w:rsidRPr="0036395B" w:rsidRDefault="0036395B" w:rsidP="0036395B">
      <w:pPr>
        <w:pStyle w:val="Style3"/>
        <w:ind w:firstLine="567"/>
        <w:jc w:val="both"/>
        <w:rPr>
          <w:rStyle w:val="FontStyle27"/>
          <w:bCs/>
          <w:sz w:val="28"/>
          <w:szCs w:val="28"/>
        </w:rPr>
      </w:pPr>
    </w:p>
    <w:p w14:paraId="6E1338A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8.</w:t>
      </w:r>
      <w:r w:rsidRPr="0036395B">
        <w:rPr>
          <w:rStyle w:val="FontStyle27"/>
          <w:bCs/>
          <w:sz w:val="28"/>
          <w:szCs w:val="28"/>
        </w:rPr>
        <w:tab/>
        <w:t>Конфликт интересов педагогического работника – это:</w:t>
      </w:r>
    </w:p>
    <w:p w14:paraId="72709BA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ситуация, при которой у педагогического работника при осуществлении им профессиональной деятельности возникает личная заинтересованность в положительной оценке знаний обучающегося;</w:t>
      </w:r>
    </w:p>
    <w:p w14:paraId="651153B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64C5E79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ситуация, при которой у педагогического работника отсутствует желание надлежащего исполнения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1752E167" w14:textId="77777777" w:rsidR="0036395B" w:rsidRPr="0036395B" w:rsidRDefault="0036395B" w:rsidP="0036395B">
      <w:pPr>
        <w:pStyle w:val="Style3"/>
        <w:ind w:firstLine="567"/>
        <w:jc w:val="both"/>
        <w:rPr>
          <w:rStyle w:val="FontStyle27"/>
          <w:bCs/>
          <w:sz w:val="28"/>
          <w:szCs w:val="28"/>
        </w:rPr>
      </w:pPr>
    </w:p>
    <w:p w14:paraId="619DF9D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9.</w:t>
      </w:r>
      <w:r w:rsidRPr="0036395B">
        <w:rPr>
          <w:rStyle w:val="FontStyle27"/>
          <w:bCs/>
          <w:sz w:val="28"/>
          <w:szCs w:val="28"/>
        </w:rPr>
        <w:tab/>
        <w:t>В Российской Федерации установлены следующие уровни профессионального образования:</w:t>
      </w:r>
    </w:p>
    <w:p w14:paraId="0485B91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1) среднее профессиональное образование; 2) высшее профессиональное образование; 3) подготовка кадров высшей квалификации;</w:t>
      </w:r>
    </w:p>
    <w:p w14:paraId="191B86D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1) среднее профессиональное образование; 2) высшее образование - бакалавриат; 3) высшее образование - специалитет, магистратура; 4) высшее образование - подготовка кадров высшей квалификации;</w:t>
      </w:r>
    </w:p>
    <w:p w14:paraId="5010E93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1) среднее профессиональное образование; 2) среднее образование - бакалавриат; 3) высшее образование - специалитет; 4) высшее образование - магистратура.</w:t>
      </w:r>
    </w:p>
    <w:p w14:paraId="33D05154" w14:textId="77777777" w:rsidR="0036395B" w:rsidRPr="0036395B" w:rsidRDefault="0036395B" w:rsidP="0036395B">
      <w:pPr>
        <w:pStyle w:val="Style3"/>
        <w:ind w:firstLine="567"/>
        <w:jc w:val="both"/>
        <w:rPr>
          <w:rStyle w:val="FontStyle27"/>
          <w:bCs/>
          <w:sz w:val="28"/>
          <w:szCs w:val="28"/>
        </w:rPr>
      </w:pPr>
    </w:p>
    <w:p w14:paraId="59CCD5A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10.</w:t>
      </w:r>
      <w:r w:rsidRPr="0036395B">
        <w:rPr>
          <w:rStyle w:val="FontStyle27"/>
          <w:bCs/>
          <w:sz w:val="28"/>
          <w:szCs w:val="28"/>
        </w:rPr>
        <w:tab/>
        <w:t>Федеральные государственные образовательные стандарты включают в себя требования к:</w:t>
      </w:r>
    </w:p>
    <w:p w14:paraId="222CAB0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структуре основных образовательных программ и их объему; условиям реализации основных образовательных программ, в том числе кадровым, финансовым, материально-техническим и иным условиям; результатам освоения основных образовательных программ;</w:t>
      </w:r>
    </w:p>
    <w:p w14:paraId="26AAED9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 xml:space="preserve">структуре основных образовательных программ и их объему; условиям реализации основных образовательных программ, в том числе кадровым, финансовым, материально-техническим и иным условиям; </w:t>
      </w:r>
    </w:p>
    <w:p w14:paraId="0669617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результатам освоения основных образовательных программ.</w:t>
      </w:r>
    </w:p>
    <w:p w14:paraId="13CDFBFD" w14:textId="77777777" w:rsidR="0036395B" w:rsidRPr="0036395B" w:rsidRDefault="0036395B" w:rsidP="0036395B">
      <w:pPr>
        <w:pStyle w:val="Style3"/>
        <w:ind w:firstLine="567"/>
        <w:jc w:val="both"/>
        <w:rPr>
          <w:rStyle w:val="FontStyle27"/>
          <w:bCs/>
          <w:sz w:val="28"/>
          <w:szCs w:val="28"/>
        </w:rPr>
      </w:pPr>
    </w:p>
    <w:p w14:paraId="6048CAE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11.</w:t>
      </w:r>
      <w:r w:rsidRPr="0036395B">
        <w:rPr>
          <w:rStyle w:val="FontStyle27"/>
          <w:bCs/>
          <w:sz w:val="28"/>
          <w:szCs w:val="28"/>
        </w:rPr>
        <w:tab/>
        <w:t>Основные профессиональные образовательные программы включают в себя:</w:t>
      </w:r>
    </w:p>
    <w:p w14:paraId="639C463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14:paraId="7D3ED7C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lastRenderedPageBreak/>
        <w:t>b.</w:t>
      </w:r>
      <w:r w:rsidRPr="0036395B">
        <w:rPr>
          <w:rStyle w:val="FontStyle27"/>
          <w:bCs/>
          <w:sz w:val="28"/>
          <w:szCs w:val="28"/>
        </w:rPr>
        <w:tab/>
        <w:t>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программы ординатуры, программы ассистентуры-стажировки;</w:t>
      </w:r>
    </w:p>
    <w:p w14:paraId="6EE94D7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программы ординатуры, программы ассистентуры-стажировки;</w:t>
      </w:r>
    </w:p>
    <w:p w14:paraId="074E2D25" w14:textId="77777777" w:rsidR="0036395B" w:rsidRPr="0036395B" w:rsidRDefault="0036395B" w:rsidP="0036395B">
      <w:pPr>
        <w:pStyle w:val="Style3"/>
        <w:ind w:firstLine="567"/>
        <w:jc w:val="both"/>
        <w:rPr>
          <w:rStyle w:val="FontStyle27"/>
          <w:bCs/>
          <w:sz w:val="28"/>
          <w:szCs w:val="28"/>
        </w:rPr>
      </w:pPr>
    </w:p>
    <w:p w14:paraId="5D26A69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12.</w:t>
      </w:r>
      <w:r w:rsidRPr="0036395B">
        <w:rPr>
          <w:rStyle w:val="FontStyle27"/>
          <w:bCs/>
          <w:sz w:val="28"/>
          <w:szCs w:val="28"/>
        </w:rPr>
        <w:tab/>
        <w:t>Основные программы профессионального обучения включают в себя:</w:t>
      </w:r>
    </w:p>
    <w:p w14:paraId="2ED24AB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14:paraId="548865F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программы переподготовки рабочих, служащих, программы повышения квалификации рабочих, служащих;</w:t>
      </w:r>
    </w:p>
    <w:p w14:paraId="0FBC32E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программы повышения квалификации рабочих.</w:t>
      </w:r>
    </w:p>
    <w:p w14:paraId="41FAC6E0" w14:textId="77777777" w:rsidR="0036395B" w:rsidRPr="0036395B" w:rsidRDefault="0036395B" w:rsidP="0036395B">
      <w:pPr>
        <w:pStyle w:val="Style3"/>
        <w:ind w:firstLine="567"/>
        <w:jc w:val="both"/>
        <w:rPr>
          <w:rStyle w:val="FontStyle27"/>
          <w:bCs/>
          <w:sz w:val="28"/>
          <w:szCs w:val="28"/>
        </w:rPr>
      </w:pPr>
    </w:p>
    <w:p w14:paraId="4CAC673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13.</w:t>
      </w:r>
      <w:r w:rsidRPr="0036395B">
        <w:rPr>
          <w:rStyle w:val="FontStyle27"/>
          <w:bCs/>
          <w:sz w:val="28"/>
          <w:szCs w:val="28"/>
        </w:rPr>
        <w:tab/>
        <w:t>Образовательные программы разрабатываются и утверждаются:</w:t>
      </w:r>
    </w:p>
    <w:p w14:paraId="0D00EC7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 xml:space="preserve"> организацией, осуществляющей образовательную деятельность;</w:t>
      </w:r>
    </w:p>
    <w:p w14:paraId="777C8D9C"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органами государственной власти субъектов Российской Федерации в сфере образования;</w:t>
      </w:r>
    </w:p>
    <w:p w14:paraId="0051879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органами государственной власти Российской Федерации в сфере образования.</w:t>
      </w:r>
    </w:p>
    <w:p w14:paraId="52CB97AD" w14:textId="77777777" w:rsidR="0036395B" w:rsidRPr="0036395B" w:rsidRDefault="0036395B" w:rsidP="0036395B">
      <w:pPr>
        <w:pStyle w:val="Style3"/>
        <w:ind w:firstLine="567"/>
        <w:jc w:val="both"/>
        <w:rPr>
          <w:rStyle w:val="FontStyle27"/>
          <w:bCs/>
          <w:sz w:val="28"/>
          <w:szCs w:val="28"/>
        </w:rPr>
      </w:pPr>
    </w:p>
    <w:p w14:paraId="6786B04C"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14.</w:t>
      </w:r>
      <w:r w:rsidRPr="0036395B">
        <w:rPr>
          <w:rStyle w:val="FontStyle27"/>
          <w:bCs/>
          <w:sz w:val="28"/>
          <w:szCs w:val="28"/>
        </w:rPr>
        <w:tab/>
        <w:t>Зачетная единица представляет собой:</w:t>
      </w:r>
    </w:p>
    <w:p w14:paraId="352643C7"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унифицированную единицу измерения трудоемкости педагогической деятельности, включающую в себя первую и вторую половину дня;</w:t>
      </w:r>
    </w:p>
    <w:p w14:paraId="1802FFE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унифицированную единицу измерения аудиторной нагрузки, предусмотренной учебным планом;</w:t>
      </w:r>
    </w:p>
    <w:p w14:paraId="4620669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практику.</w:t>
      </w:r>
    </w:p>
    <w:p w14:paraId="640C5345" w14:textId="77777777" w:rsidR="0036395B" w:rsidRPr="0036395B" w:rsidRDefault="0036395B" w:rsidP="0036395B">
      <w:pPr>
        <w:pStyle w:val="Style3"/>
        <w:ind w:firstLine="567"/>
        <w:jc w:val="both"/>
        <w:rPr>
          <w:rStyle w:val="FontStyle27"/>
          <w:bCs/>
          <w:sz w:val="28"/>
          <w:szCs w:val="28"/>
        </w:rPr>
      </w:pPr>
    </w:p>
    <w:p w14:paraId="47E3628C"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15.</w:t>
      </w:r>
      <w:r w:rsidRPr="0036395B">
        <w:rPr>
          <w:rStyle w:val="FontStyle27"/>
          <w:bCs/>
          <w:sz w:val="28"/>
          <w:szCs w:val="28"/>
        </w:rPr>
        <w:tab/>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w:t>
      </w:r>
    </w:p>
    <w:p w14:paraId="79485E9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соответствующим федеральным государственным образовательным стандартом;</w:t>
      </w:r>
    </w:p>
    <w:p w14:paraId="6861968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организацией, осуществляющей образовательную деятельность;</w:t>
      </w:r>
    </w:p>
    <w:p w14:paraId="02D7B00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органами государственной власти субъектов Российской Федерации в сфере образования.</w:t>
      </w:r>
    </w:p>
    <w:p w14:paraId="2787C160" w14:textId="77777777" w:rsidR="0036395B" w:rsidRPr="0036395B" w:rsidRDefault="0036395B" w:rsidP="0036395B">
      <w:pPr>
        <w:pStyle w:val="Style3"/>
        <w:ind w:firstLine="567"/>
        <w:jc w:val="both"/>
        <w:rPr>
          <w:rStyle w:val="FontStyle27"/>
          <w:bCs/>
          <w:sz w:val="28"/>
          <w:szCs w:val="28"/>
        </w:rPr>
      </w:pPr>
    </w:p>
    <w:p w14:paraId="1E123D6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lastRenderedPageBreak/>
        <w:t>16.</w:t>
      </w:r>
      <w:r w:rsidRPr="0036395B">
        <w:rPr>
          <w:rStyle w:val="FontStyle27"/>
          <w:bCs/>
          <w:sz w:val="28"/>
          <w:szCs w:val="28"/>
        </w:rPr>
        <w:tab/>
        <w:t>Организация проведения практики, предусмотренной образовательной программой, осуществляется:</w:t>
      </w:r>
    </w:p>
    <w:p w14:paraId="3CCA1B0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организациями, осуществляющими деятельность по образовательной программе соответствующего профиля;</w:t>
      </w:r>
    </w:p>
    <w:p w14:paraId="307C362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w:t>
      </w:r>
    </w:p>
    <w:p w14:paraId="283783F7"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организациями, осуществляющими образовательную деятельность исключительно по адресам, указанным в лицензии.</w:t>
      </w:r>
    </w:p>
    <w:p w14:paraId="74CE5ADE" w14:textId="77777777" w:rsidR="0036395B" w:rsidRPr="0036395B" w:rsidRDefault="0036395B" w:rsidP="0036395B">
      <w:pPr>
        <w:pStyle w:val="Style3"/>
        <w:ind w:firstLine="567"/>
        <w:jc w:val="both"/>
        <w:rPr>
          <w:rStyle w:val="FontStyle27"/>
          <w:bCs/>
          <w:sz w:val="28"/>
          <w:szCs w:val="28"/>
        </w:rPr>
      </w:pPr>
    </w:p>
    <w:p w14:paraId="2B80E31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17.</w:t>
      </w:r>
      <w:r w:rsidRPr="0036395B">
        <w:rPr>
          <w:rStyle w:val="FontStyle27"/>
          <w:bCs/>
          <w:sz w:val="28"/>
          <w:szCs w:val="28"/>
        </w:rPr>
        <w:tab/>
        <w:t>Под электронным обучением понимается:</w:t>
      </w:r>
    </w:p>
    <w:p w14:paraId="0A93FD1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 xml:space="preserve">взаимодействие обучающихся и педагогических работников с помощью информационно-телекоммуникационных сетей; </w:t>
      </w:r>
    </w:p>
    <w:p w14:paraId="6A60FCC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 xml:space="preserve">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w:t>
      </w:r>
    </w:p>
    <w:p w14:paraId="25CE123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 xml:space="preserve">информационные технологии, технические средства, а также информационно-телекоммуникационные сети, обеспечивающие взаимодействие обучающихся и педагогических работников. </w:t>
      </w:r>
    </w:p>
    <w:p w14:paraId="6D9DC376" w14:textId="77777777" w:rsidR="0036395B" w:rsidRPr="0036395B" w:rsidRDefault="0036395B" w:rsidP="0036395B">
      <w:pPr>
        <w:pStyle w:val="Style3"/>
        <w:ind w:firstLine="567"/>
        <w:jc w:val="both"/>
        <w:rPr>
          <w:rStyle w:val="FontStyle27"/>
          <w:bCs/>
          <w:sz w:val="28"/>
          <w:szCs w:val="28"/>
        </w:rPr>
      </w:pPr>
    </w:p>
    <w:p w14:paraId="58606CE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18.</w:t>
      </w:r>
      <w:r w:rsidRPr="0036395B">
        <w:rPr>
          <w:rStyle w:val="FontStyle27"/>
          <w:bCs/>
          <w:sz w:val="28"/>
          <w:szCs w:val="28"/>
        </w:rPr>
        <w:tab/>
        <w:t xml:space="preserve">Под дистанционными образовательными технологиями понимаются: </w:t>
      </w:r>
    </w:p>
    <w:p w14:paraId="063E5DB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219EFF9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образовательные технологии, реализуемые исключительно с применением сети Интернет при опосредованном (на расстоянии) взаимодействии обучающихся и педагогических работников;</w:t>
      </w:r>
    </w:p>
    <w:p w14:paraId="6BC10FB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образовательные технологии, при которых обучающиеся самостоятельно осваивают предусмотренные образовательными стандартами компетенции без взаимодействия с педагогическими работниками.</w:t>
      </w:r>
    </w:p>
    <w:p w14:paraId="6884A59C" w14:textId="77777777" w:rsidR="0036395B" w:rsidRPr="0036395B" w:rsidRDefault="0036395B" w:rsidP="0036395B">
      <w:pPr>
        <w:pStyle w:val="Style3"/>
        <w:ind w:firstLine="567"/>
        <w:jc w:val="both"/>
        <w:rPr>
          <w:rStyle w:val="FontStyle27"/>
          <w:bCs/>
          <w:sz w:val="28"/>
          <w:szCs w:val="28"/>
        </w:rPr>
      </w:pPr>
    </w:p>
    <w:p w14:paraId="43D2527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19.</w:t>
      </w:r>
      <w:r w:rsidRPr="0036395B">
        <w:rPr>
          <w:rStyle w:val="FontStyle27"/>
          <w:bCs/>
          <w:sz w:val="28"/>
          <w:szCs w:val="28"/>
        </w:rPr>
        <w:tab/>
        <w:t>Образовательные организации высшего образования вправе осуществлять образовательную деятельность по следующим образовательным программам:</w:t>
      </w:r>
    </w:p>
    <w:p w14:paraId="76B2CF0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14:paraId="44BC84E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14:paraId="0F4256AD"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 xml:space="preserve">основные общеобразовательные программы, образовательные </w:t>
      </w:r>
      <w:r w:rsidRPr="0036395B">
        <w:rPr>
          <w:rStyle w:val="FontStyle27"/>
          <w:bCs/>
          <w:sz w:val="28"/>
          <w:szCs w:val="28"/>
        </w:rPr>
        <w:lastRenderedPageBreak/>
        <w:t>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14:paraId="7F03E164" w14:textId="77777777" w:rsidR="0036395B" w:rsidRPr="0036395B" w:rsidRDefault="0036395B" w:rsidP="0036395B">
      <w:pPr>
        <w:pStyle w:val="Style3"/>
        <w:ind w:firstLine="567"/>
        <w:jc w:val="both"/>
        <w:rPr>
          <w:rStyle w:val="FontStyle27"/>
          <w:bCs/>
          <w:sz w:val="28"/>
          <w:szCs w:val="28"/>
        </w:rPr>
      </w:pPr>
    </w:p>
    <w:p w14:paraId="52EAC28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20.</w:t>
      </w:r>
      <w:r w:rsidRPr="0036395B">
        <w:rPr>
          <w:rStyle w:val="FontStyle27"/>
          <w:bCs/>
          <w:sz w:val="28"/>
          <w:szCs w:val="28"/>
        </w:rPr>
        <w:tab/>
        <w:t>К компетенции образовательной организации в установленной сфере деятельности относятся:</w:t>
      </w:r>
    </w:p>
    <w:p w14:paraId="133558A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установление штатного расписания, если иное не установлено нормативными правовыми актами Российской Федерации;</w:t>
      </w:r>
    </w:p>
    <w:p w14:paraId="0096236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разработка и утверждение образовательных программ образовательной организации;</w:t>
      </w:r>
    </w:p>
    <w:p w14:paraId="1AD91D7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оба ответа верны.</w:t>
      </w:r>
    </w:p>
    <w:p w14:paraId="164CC337" w14:textId="77777777" w:rsidR="0036395B" w:rsidRPr="0036395B" w:rsidRDefault="0036395B" w:rsidP="0036395B">
      <w:pPr>
        <w:pStyle w:val="Style3"/>
        <w:ind w:firstLine="567"/>
        <w:jc w:val="both"/>
        <w:rPr>
          <w:rStyle w:val="FontStyle27"/>
          <w:bCs/>
          <w:sz w:val="28"/>
          <w:szCs w:val="28"/>
        </w:rPr>
      </w:pPr>
    </w:p>
    <w:p w14:paraId="19E9D78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21.</w:t>
      </w:r>
      <w:r w:rsidRPr="0036395B">
        <w:rPr>
          <w:rStyle w:val="FontStyle27"/>
          <w:bCs/>
          <w:sz w:val="28"/>
          <w:szCs w:val="28"/>
        </w:rPr>
        <w:tab/>
        <w:t>К компетенции образовательной организации в установленной сфере деятельности относятся:</w:t>
      </w:r>
    </w:p>
    <w:p w14:paraId="3AFF381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6C18AAB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установление требований к одежде обучающихся, если иное не установлено Федеральным законом или законодательством субъектов Российской Федерации;</w:t>
      </w:r>
    </w:p>
    <w:p w14:paraId="0959AEC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оба ответа верны.</w:t>
      </w:r>
    </w:p>
    <w:p w14:paraId="5092FE01" w14:textId="77777777" w:rsidR="0036395B" w:rsidRPr="0036395B" w:rsidRDefault="0036395B" w:rsidP="0036395B">
      <w:pPr>
        <w:pStyle w:val="Style3"/>
        <w:ind w:firstLine="567"/>
        <w:jc w:val="both"/>
        <w:rPr>
          <w:rStyle w:val="FontStyle27"/>
          <w:bCs/>
          <w:sz w:val="28"/>
          <w:szCs w:val="28"/>
        </w:rPr>
      </w:pPr>
    </w:p>
    <w:p w14:paraId="322753E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22.</w:t>
      </w:r>
      <w:r w:rsidRPr="0036395B">
        <w:rPr>
          <w:rStyle w:val="FontStyle27"/>
          <w:bCs/>
          <w:sz w:val="28"/>
          <w:szCs w:val="28"/>
        </w:rPr>
        <w:tab/>
        <w:t>Образовательные организации обязаны обеспечить открытость и доступность информации:</w:t>
      </w:r>
    </w:p>
    <w:p w14:paraId="29CB12E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6EA0C1B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14:paraId="28338FB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оба ответа верны.</w:t>
      </w:r>
    </w:p>
    <w:p w14:paraId="5D1D7FC0" w14:textId="77777777" w:rsidR="0036395B" w:rsidRPr="0036395B" w:rsidRDefault="0036395B" w:rsidP="0036395B">
      <w:pPr>
        <w:pStyle w:val="Style3"/>
        <w:ind w:firstLine="567"/>
        <w:jc w:val="both"/>
        <w:rPr>
          <w:rStyle w:val="FontStyle27"/>
          <w:bCs/>
          <w:sz w:val="28"/>
          <w:szCs w:val="28"/>
        </w:rPr>
      </w:pPr>
    </w:p>
    <w:p w14:paraId="4FBAD6E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23.</w:t>
      </w:r>
      <w:r w:rsidRPr="0036395B">
        <w:rPr>
          <w:rStyle w:val="FontStyle27"/>
          <w:bCs/>
          <w:sz w:val="28"/>
          <w:szCs w:val="28"/>
        </w:rPr>
        <w:tab/>
        <w:t>Образовательные организации обязаны обеспечить открытость и доступность информации:</w:t>
      </w:r>
    </w:p>
    <w:p w14:paraId="4DD2E97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 руководителе образовательной организации, его заместителях, руководителях филиалов образовательной организации (при их наличии); о персональном составе педагогических работников с указанием уровня образования, квалификации и опыта работы;</w:t>
      </w:r>
    </w:p>
    <w:p w14:paraId="2F53E8C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 xml:space="preserve">о руководителе образовательной организации, руководителях филиалов образовательной организации (при их наличии); </w:t>
      </w:r>
    </w:p>
    <w:p w14:paraId="4116E78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 персональном составе педагогических работников.</w:t>
      </w:r>
    </w:p>
    <w:p w14:paraId="26BBE9FA" w14:textId="77777777" w:rsidR="0036395B" w:rsidRPr="0036395B" w:rsidRDefault="0036395B" w:rsidP="0036395B">
      <w:pPr>
        <w:pStyle w:val="Style3"/>
        <w:ind w:firstLine="567"/>
        <w:jc w:val="both"/>
        <w:rPr>
          <w:rStyle w:val="FontStyle27"/>
          <w:bCs/>
          <w:sz w:val="28"/>
          <w:szCs w:val="28"/>
        </w:rPr>
      </w:pPr>
    </w:p>
    <w:p w14:paraId="120BD27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24.</w:t>
      </w:r>
      <w:r w:rsidRPr="0036395B">
        <w:rPr>
          <w:rStyle w:val="FontStyle27"/>
          <w:bCs/>
          <w:sz w:val="28"/>
          <w:szCs w:val="28"/>
        </w:rPr>
        <w:tab/>
        <w:t xml:space="preserve">К обучающимся в зависимости от уровня осваиваемой образовательной </w:t>
      </w:r>
      <w:r w:rsidRPr="0036395B">
        <w:rPr>
          <w:rStyle w:val="FontStyle27"/>
          <w:bCs/>
          <w:sz w:val="28"/>
          <w:szCs w:val="28"/>
        </w:rPr>
        <w:lastRenderedPageBreak/>
        <w:t>программы, формы обучения, режима пребывания в образовательной организации относятся:</w:t>
      </w:r>
    </w:p>
    <w:p w14:paraId="6A9522D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14:paraId="7666CAF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аспиранты - лица, обучающиеся в аспирантуре по программе подготовки научно-педагогических кадров;</w:t>
      </w:r>
    </w:p>
    <w:p w14:paraId="6084D09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оба ответа верны.</w:t>
      </w:r>
    </w:p>
    <w:p w14:paraId="62437564" w14:textId="77777777" w:rsidR="0036395B" w:rsidRPr="0036395B" w:rsidRDefault="0036395B" w:rsidP="0036395B">
      <w:pPr>
        <w:pStyle w:val="Style3"/>
        <w:ind w:firstLine="567"/>
        <w:jc w:val="both"/>
        <w:rPr>
          <w:rStyle w:val="FontStyle27"/>
          <w:bCs/>
          <w:sz w:val="28"/>
          <w:szCs w:val="28"/>
        </w:rPr>
      </w:pPr>
    </w:p>
    <w:p w14:paraId="50FB682D"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25.</w:t>
      </w:r>
      <w:r w:rsidRPr="0036395B">
        <w:rPr>
          <w:rStyle w:val="FontStyle27"/>
          <w:bCs/>
          <w:sz w:val="28"/>
          <w:szCs w:val="28"/>
        </w:rPr>
        <w:tab/>
        <w:t>Обучающимся предоставляются академические права на:</w:t>
      </w:r>
    </w:p>
    <w:p w14:paraId="57D860E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230BA1D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14:paraId="104BA57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оба ответа верны.</w:t>
      </w:r>
    </w:p>
    <w:p w14:paraId="4117BE91" w14:textId="77777777" w:rsidR="0036395B" w:rsidRPr="0036395B" w:rsidRDefault="0036395B" w:rsidP="0036395B">
      <w:pPr>
        <w:pStyle w:val="Style3"/>
        <w:ind w:firstLine="567"/>
        <w:jc w:val="both"/>
        <w:rPr>
          <w:rStyle w:val="FontStyle27"/>
          <w:bCs/>
          <w:sz w:val="28"/>
          <w:szCs w:val="28"/>
        </w:rPr>
      </w:pPr>
    </w:p>
    <w:p w14:paraId="46F68F9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26.</w:t>
      </w:r>
      <w:r w:rsidRPr="0036395B">
        <w:rPr>
          <w:rStyle w:val="FontStyle27"/>
          <w:bCs/>
          <w:sz w:val="28"/>
          <w:szCs w:val="28"/>
        </w:rPr>
        <w:tab/>
        <w:t>Педагогические работники пользуются следующими академическими правами и свободами:</w:t>
      </w:r>
    </w:p>
    <w:p w14:paraId="7BEEDE8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свобода преподавания, свободное выражение своего мнения, свобода от вмешательства в профессиональную деятельность;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15DAEE7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методических материалов и иных компонентов образовательных программ;</w:t>
      </w:r>
    </w:p>
    <w:p w14:paraId="0AFBA2A7"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оба варианта верны.</w:t>
      </w:r>
    </w:p>
    <w:p w14:paraId="729B9C75" w14:textId="77777777" w:rsidR="0036395B" w:rsidRPr="0036395B" w:rsidRDefault="0036395B" w:rsidP="0036395B">
      <w:pPr>
        <w:pStyle w:val="Style3"/>
        <w:ind w:firstLine="567"/>
        <w:jc w:val="both"/>
        <w:rPr>
          <w:rStyle w:val="FontStyle27"/>
          <w:bCs/>
          <w:sz w:val="28"/>
          <w:szCs w:val="28"/>
        </w:rPr>
      </w:pPr>
    </w:p>
    <w:p w14:paraId="56CE32C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27.</w:t>
      </w:r>
      <w:r w:rsidRPr="0036395B">
        <w:rPr>
          <w:rStyle w:val="FontStyle27"/>
          <w:bCs/>
          <w:sz w:val="28"/>
          <w:szCs w:val="28"/>
        </w:rPr>
        <w:tab/>
        <w:t>В рабочее время педагогических работников в зависимости от занимаемой должности включается:</w:t>
      </w:r>
    </w:p>
    <w:p w14:paraId="3F7E18DD"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 xml:space="preserve">учебная (преподавательская), воспитательная работа и научная работа, предусмотренная трудовыми (должностными) обязанностями и (или) индивидуальным планом; </w:t>
      </w:r>
    </w:p>
    <w:p w14:paraId="638CAEB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 xml:space="preserve">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w:t>
      </w:r>
    </w:p>
    <w:p w14:paraId="2716EFC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 xml:space="preserve">учебная (преподавательская) работа, предусмотренная учебным планом. </w:t>
      </w:r>
    </w:p>
    <w:p w14:paraId="35F89A14" w14:textId="77777777" w:rsidR="0036395B" w:rsidRPr="0036395B" w:rsidRDefault="0036395B" w:rsidP="0036395B">
      <w:pPr>
        <w:pStyle w:val="Style3"/>
        <w:ind w:firstLine="567"/>
        <w:jc w:val="both"/>
        <w:rPr>
          <w:rStyle w:val="FontStyle27"/>
          <w:bCs/>
          <w:sz w:val="28"/>
          <w:szCs w:val="28"/>
        </w:rPr>
      </w:pPr>
    </w:p>
    <w:p w14:paraId="1D3BB86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28.</w:t>
      </w:r>
      <w:r w:rsidRPr="0036395B">
        <w:rPr>
          <w:rStyle w:val="FontStyle27"/>
          <w:bCs/>
          <w:sz w:val="28"/>
          <w:szCs w:val="28"/>
        </w:rPr>
        <w:tab/>
        <w:t>Педагогические работники обязаны:</w:t>
      </w:r>
    </w:p>
    <w:p w14:paraId="171CFCD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обеспечивать в полном объеме реализацию преподаваемых дисциплин в соответствии с утвержденной рабочей программой;</w:t>
      </w:r>
    </w:p>
    <w:p w14:paraId="4E1B8B6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обеспечивать в полном объеме реализацию преподаваемых дисциплин в соответствии с дидактическими материалами по преподаваемым дисциплинам;</w:t>
      </w:r>
    </w:p>
    <w:p w14:paraId="11BFF87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обеспечивать в полном объеме реализацию преподаваемых дисциплин в соответствии с потребностями обучающихся.</w:t>
      </w:r>
    </w:p>
    <w:p w14:paraId="0CAAAA7F" w14:textId="77777777" w:rsidR="0036395B" w:rsidRPr="0036395B" w:rsidRDefault="0036395B" w:rsidP="0036395B">
      <w:pPr>
        <w:pStyle w:val="Style3"/>
        <w:ind w:firstLine="567"/>
        <w:jc w:val="both"/>
        <w:rPr>
          <w:rStyle w:val="FontStyle27"/>
          <w:bCs/>
          <w:sz w:val="28"/>
          <w:szCs w:val="28"/>
        </w:rPr>
      </w:pPr>
    </w:p>
    <w:p w14:paraId="0A5B7A6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29.</w:t>
      </w:r>
      <w:r w:rsidRPr="0036395B">
        <w:rPr>
          <w:rStyle w:val="FontStyle27"/>
          <w:bCs/>
          <w:sz w:val="28"/>
          <w:szCs w:val="28"/>
        </w:rPr>
        <w:tab/>
        <w:t>Педагогические работники обязаны:</w:t>
      </w:r>
    </w:p>
    <w:p w14:paraId="7273274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систематически повышать свой профессиональный уровень; проходить аттестацию на соответствие занимаемой должности в порядке, установленном законодательством об образовании;</w:t>
      </w:r>
    </w:p>
    <w:p w14:paraId="46B64CD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5AAEDF1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оба варианта верны.</w:t>
      </w:r>
    </w:p>
    <w:p w14:paraId="01B199C1" w14:textId="77777777" w:rsidR="0036395B" w:rsidRPr="0036395B" w:rsidRDefault="0036395B" w:rsidP="0036395B">
      <w:pPr>
        <w:pStyle w:val="Style3"/>
        <w:ind w:firstLine="567"/>
        <w:jc w:val="both"/>
        <w:rPr>
          <w:rStyle w:val="FontStyle27"/>
          <w:bCs/>
          <w:sz w:val="28"/>
          <w:szCs w:val="28"/>
        </w:rPr>
      </w:pPr>
    </w:p>
    <w:p w14:paraId="1564222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30.</w:t>
      </w:r>
      <w:r w:rsidRPr="0036395B">
        <w:rPr>
          <w:rStyle w:val="FontStyle27"/>
          <w:bCs/>
          <w:sz w:val="28"/>
          <w:szCs w:val="28"/>
        </w:rPr>
        <w:tab/>
        <w:t>Какое утверждение верно?</w:t>
      </w:r>
    </w:p>
    <w:p w14:paraId="3D7F365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Педагогический работник организации, осуществляющей образовательную деятельность, вправе оказывать платные образовательные услуги обучающимся в данной организации.</w:t>
      </w:r>
    </w:p>
    <w:p w14:paraId="5454A85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Педагогический работник организации, осуществляющей образовательную деятельность, не вправе оказывать платные образовательные услуги обучающимся в данной организации.</w:t>
      </w:r>
    </w:p>
    <w:p w14:paraId="4ECAA0F7"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Педагогический работник организации, осуществляющей образовательную деятельность,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14:paraId="4E8E06A3" w14:textId="77777777" w:rsidR="0036395B" w:rsidRPr="0036395B" w:rsidRDefault="0036395B" w:rsidP="0036395B">
      <w:pPr>
        <w:pStyle w:val="Style3"/>
        <w:ind w:firstLine="567"/>
        <w:jc w:val="both"/>
        <w:rPr>
          <w:rStyle w:val="FontStyle27"/>
          <w:bCs/>
          <w:sz w:val="28"/>
          <w:szCs w:val="28"/>
        </w:rPr>
      </w:pPr>
    </w:p>
    <w:p w14:paraId="39A16C1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31.</w:t>
      </w:r>
      <w:r w:rsidRPr="0036395B">
        <w:rPr>
          <w:rStyle w:val="FontStyle27"/>
          <w:bCs/>
          <w:sz w:val="28"/>
          <w:szCs w:val="28"/>
        </w:rPr>
        <w:tab/>
        <w:t>Основанием возникновения образовательных отношений является:</w:t>
      </w:r>
    </w:p>
    <w:p w14:paraId="00BB7B4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w:t>
      </w:r>
    </w:p>
    <w:p w14:paraId="337527FD"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Федеральный Закон «Об образовании в Российской Федерации;</w:t>
      </w:r>
    </w:p>
    <w:p w14:paraId="308BDC8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договор на обучение, заключаемый между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14:paraId="0098985B" w14:textId="77777777" w:rsidR="0036395B" w:rsidRPr="0036395B" w:rsidRDefault="0036395B" w:rsidP="0036395B">
      <w:pPr>
        <w:pStyle w:val="Style3"/>
        <w:ind w:firstLine="567"/>
        <w:jc w:val="both"/>
        <w:rPr>
          <w:rStyle w:val="FontStyle27"/>
          <w:bCs/>
          <w:sz w:val="28"/>
          <w:szCs w:val="28"/>
        </w:rPr>
      </w:pPr>
    </w:p>
    <w:p w14:paraId="79197A57"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32.</w:t>
      </w:r>
      <w:r w:rsidRPr="0036395B">
        <w:rPr>
          <w:rStyle w:val="FontStyle27"/>
          <w:bCs/>
          <w:sz w:val="28"/>
          <w:szCs w:val="28"/>
        </w:rPr>
        <w:tab/>
        <w:t>Существенными условиями договора о целевом приеме являются:</w:t>
      </w:r>
    </w:p>
    <w:p w14:paraId="6177424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меры социальной поддержки, предоставляемые гражданину в период обучения организацией, заключившей договор о целевом обучении;</w:t>
      </w:r>
    </w:p>
    <w:p w14:paraId="37372D6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 xml:space="preserve">обязательства организации, заключившей договор о целевом обучении, </w:t>
      </w:r>
      <w:r w:rsidRPr="0036395B">
        <w:rPr>
          <w:rStyle w:val="FontStyle27"/>
          <w:bCs/>
          <w:sz w:val="28"/>
          <w:szCs w:val="28"/>
        </w:rPr>
        <w:lastRenderedPageBreak/>
        <w:t>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14:paraId="5AD5D9C7"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оба варианта верны.</w:t>
      </w:r>
    </w:p>
    <w:p w14:paraId="59108FD1" w14:textId="77777777" w:rsidR="0036395B" w:rsidRPr="0036395B" w:rsidRDefault="0036395B" w:rsidP="0036395B">
      <w:pPr>
        <w:pStyle w:val="Style3"/>
        <w:ind w:firstLine="567"/>
        <w:jc w:val="both"/>
        <w:rPr>
          <w:rStyle w:val="FontStyle27"/>
          <w:bCs/>
          <w:sz w:val="28"/>
          <w:szCs w:val="28"/>
        </w:rPr>
      </w:pPr>
    </w:p>
    <w:p w14:paraId="6B6A2DAC"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33.</w:t>
      </w:r>
      <w:r w:rsidRPr="0036395B">
        <w:rPr>
          <w:rStyle w:val="FontStyle27"/>
          <w:bCs/>
          <w:sz w:val="28"/>
          <w:szCs w:val="28"/>
        </w:rPr>
        <w:tab/>
        <w:t>Академическая задолженность – это:</w:t>
      </w:r>
    </w:p>
    <w:p w14:paraId="63671D2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неудовлетворительные результаты промежуточной аттестации по трем и более дисциплинам образовательной программы при отсутствии уважительных причин;</w:t>
      </w:r>
    </w:p>
    <w:p w14:paraId="05D5B91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неудовлетворительные результаты промежуточной аттестации по одному или нескольким дисциплинам образовательной программы или непрохождение промежуточной аттестации при отсутствии уважительных причин;</w:t>
      </w:r>
    </w:p>
    <w:p w14:paraId="732A2DA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непрохождение промежуточной аттестации при отсутствии уважительных причин.</w:t>
      </w:r>
    </w:p>
    <w:p w14:paraId="34261D09" w14:textId="77777777" w:rsidR="0036395B" w:rsidRPr="0036395B" w:rsidRDefault="0036395B" w:rsidP="0036395B">
      <w:pPr>
        <w:pStyle w:val="Style3"/>
        <w:ind w:firstLine="567"/>
        <w:jc w:val="both"/>
        <w:rPr>
          <w:rStyle w:val="FontStyle27"/>
          <w:bCs/>
          <w:sz w:val="28"/>
          <w:szCs w:val="28"/>
        </w:rPr>
      </w:pPr>
    </w:p>
    <w:p w14:paraId="3534B31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34.</w:t>
      </w:r>
      <w:r w:rsidRPr="0036395B">
        <w:rPr>
          <w:rStyle w:val="FontStyle27"/>
          <w:bCs/>
          <w:sz w:val="28"/>
          <w:szCs w:val="28"/>
        </w:rPr>
        <w:tab/>
        <w:t>Какое утверждение верно?</w:t>
      </w:r>
    </w:p>
    <w:p w14:paraId="41C85F5D"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Обучающиеся, не прошедшие промежуточной аттестации по уважительным причинам или имеющие академическую задолженность, не переводятся на следующий курс.</w:t>
      </w:r>
    </w:p>
    <w:p w14:paraId="3EFF47F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Обучающиеся, не прошедшие промежуточной аттестации по уважительным причинам или имеющие академическую задолженность, на следующий курс при условии ликвидации академической задолженности в течение месяца.</w:t>
      </w:r>
    </w:p>
    <w:p w14:paraId="62792FD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Обучающиеся, не прошедшие промежуточной аттестации по уважительным причинам или имеющие академическую задолженность, переводятся на следующий курс условно.</w:t>
      </w:r>
    </w:p>
    <w:p w14:paraId="5E2C3147" w14:textId="77777777" w:rsidR="0036395B" w:rsidRPr="0036395B" w:rsidRDefault="0036395B" w:rsidP="0036395B">
      <w:pPr>
        <w:pStyle w:val="Style3"/>
        <w:ind w:firstLine="567"/>
        <w:jc w:val="both"/>
        <w:rPr>
          <w:rStyle w:val="FontStyle27"/>
          <w:bCs/>
          <w:sz w:val="28"/>
          <w:szCs w:val="28"/>
        </w:rPr>
      </w:pPr>
    </w:p>
    <w:p w14:paraId="606B4E27"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35.</w:t>
      </w:r>
      <w:r w:rsidRPr="0036395B">
        <w:rPr>
          <w:rStyle w:val="FontStyle27"/>
          <w:bCs/>
          <w:sz w:val="28"/>
          <w:szCs w:val="28"/>
        </w:rPr>
        <w:tab/>
        <w:t>Какое утверждение верно?</w:t>
      </w:r>
    </w:p>
    <w:p w14:paraId="0FA2147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трех раз в сроки, определяемые организацией, осуществляющей образовательную деятельность.</w:t>
      </w:r>
    </w:p>
    <w:p w14:paraId="57F730E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w:t>
      </w:r>
    </w:p>
    <w:p w14:paraId="411CFA4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одного раза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w:t>
      </w:r>
    </w:p>
    <w:p w14:paraId="0FBAF54D" w14:textId="77777777" w:rsidR="0036395B" w:rsidRPr="0036395B" w:rsidRDefault="0036395B" w:rsidP="0036395B">
      <w:pPr>
        <w:pStyle w:val="Style3"/>
        <w:ind w:firstLine="567"/>
        <w:jc w:val="both"/>
        <w:rPr>
          <w:rStyle w:val="FontStyle27"/>
          <w:bCs/>
          <w:sz w:val="28"/>
          <w:szCs w:val="28"/>
        </w:rPr>
      </w:pPr>
    </w:p>
    <w:p w14:paraId="12614D9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36.</w:t>
      </w:r>
      <w:r w:rsidRPr="0036395B">
        <w:rPr>
          <w:rStyle w:val="FontStyle27"/>
          <w:bCs/>
          <w:sz w:val="28"/>
          <w:szCs w:val="28"/>
        </w:rPr>
        <w:tab/>
        <w:t xml:space="preserve">К освоению программ бакалавриата или программ специалитета </w:t>
      </w:r>
      <w:r w:rsidRPr="0036395B">
        <w:rPr>
          <w:rStyle w:val="FontStyle27"/>
          <w:bCs/>
          <w:sz w:val="28"/>
          <w:szCs w:val="28"/>
        </w:rPr>
        <w:lastRenderedPageBreak/>
        <w:t>допускаются лица, имеющие:</w:t>
      </w:r>
    </w:p>
    <w:p w14:paraId="39EA395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среднее общее образование;</w:t>
      </w:r>
    </w:p>
    <w:p w14:paraId="69A60A1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начальное образование;</w:t>
      </w:r>
    </w:p>
    <w:p w14:paraId="21DD94C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большое желание учиться.</w:t>
      </w:r>
    </w:p>
    <w:p w14:paraId="4CA2801F" w14:textId="77777777" w:rsidR="0036395B" w:rsidRPr="0036395B" w:rsidRDefault="0036395B" w:rsidP="0036395B">
      <w:pPr>
        <w:pStyle w:val="Style3"/>
        <w:ind w:firstLine="567"/>
        <w:jc w:val="both"/>
        <w:rPr>
          <w:rStyle w:val="FontStyle27"/>
          <w:bCs/>
          <w:sz w:val="28"/>
          <w:szCs w:val="28"/>
        </w:rPr>
      </w:pPr>
    </w:p>
    <w:p w14:paraId="111A049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37.</w:t>
      </w:r>
      <w:r w:rsidRPr="0036395B">
        <w:rPr>
          <w:rStyle w:val="FontStyle27"/>
          <w:bCs/>
          <w:sz w:val="28"/>
          <w:szCs w:val="28"/>
        </w:rPr>
        <w:tab/>
        <w:t>К освоению программ магистратуры допускаются лица, имеющие:</w:t>
      </w:r>
    </w:p>
    <w:p w14:paraId="2E2E30A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высшее образование любого уровня;</w:t>
      </w:r>
    </w:p>
    <w:p w14:paraId="3D0E3C4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среднее общее образование;</w:t>
      </w:r>
    </w:p>
    <w:p w14:paraId="662C65E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высшее образование (только бакалавриат).</w:t>
      </w:r>
    </w:p>
    <w:p w14:paraId="504E72DC" w14:textId="77777777" w:rsidR="0036395B" w:rsidRPr="0036395B" w:rsidRDefault="0036395B" w:rsidP="0036395B">
      <w:pPr>
        <w:pStyle w:val="Style3"/>
        <w:ind w:firstLine="567"/>
        <w:jc w:val="both"/>
        <w:rPr>
          <w:rStyle w:val="FontStyle27"/>
          <w:bCs/>
          <w:sz w:val="28"/>
          <w:szCs w:val="28"/>
        </w:rPr>
      </w:pPr>
    </w:p>
    <w:p w14:paraId="6C994C3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38.</w:t>
      </w:r>
      <w:r w:rsidRPr="0036395B">
        <w:rPr>
          <w:rStyle w:val="FontStyle27"/>
          <w:bCs/>
          <w:sz w:val="28"/>
          <w:szCs w:val="28"/>
        </w:rPr>
        <w:tab/>
        <w:t>К освоению программ подготовки научно-педагогических кадров в аспирантуре допускаются лица, имеющие:</w:t>
      </w:r>
    </w:p>
    <w:p w14:paraId="500EDD0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образование не ниже высшего образования (специалитет);</w:t>
      </w:r>
    </w:p>
    <w:p w14:paraId="6543701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образование не ниже высшего образования (специалитет или магистратура);</w:t>
      </w:r>
    </w:p>
    <w:p w14:paraId="672F6AC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образование не ниже высшего образования (бакалавриат, специалитет или магистратура).</w:t>
      </w:r>
    </w:p>
    <w:p w14:paraId="211F76DC" w14:textId="77777777" w:rsidR="0036395B" w:rsidRPr="0036395B" w:rsidRDefault="0036395B" w:rsidP="0036395B">
      <w:pPr>
        <w:pStyle w:val="Style3"/>
        <w:ind w:firstLine="567"/>
        <w:jc w:val="both"/>
        <w:rPr>
          <w:rStyle w:val="FontStyle27"/>
          <w:bCs/>
          <w:sz w:val="28"/>
          <w:szCs w:val="28"/>
        </w:rPr>
      </w:pPr>
    </w:p>
    <w:p w14:paraId="4F1F9C5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39.</w:t>
      </w:r>
      <w:r w:rsidRPr="0036395B">
        <w:rPr>
          <w:rStyle w:val="FontStyle27"/>
          <w:bCs/>
          <w:sz w:val="28"/>
          <w:szCs w:val="28"/>
        </w:rPr>
        <w:tab/>
        <w:t>Результаты единого государственного экзамена при приеме на обучение по программам бакалавриата и программам специалитета действительны:</w:t>
      </w:r>
    </w:p>
    <w:p w14:paraId="0ABE1F0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один год, следующий за годом получения таких результатов;</w:t>
      </w:r>
    </w:p>
    <w:p w14:paraId="3AB8624C"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два года, следующих за годом получения таких результатов;</w:t>
      </w:r>
    </w:p>
    <w:p w14:paraId="4E9FDDE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четыре года, следующих за годом получения таких результатов.</w:t>
      </w:r>
    </w:p>
    <w:p w14:paraId="66105D53" w14:textId="77777777" w:rsidR="0036395B" w:rsidRPr="0036395B" w:rsidRDefault="0036395B" w:rsidP="0036395B">
      <w:pPr>
        <w:pStyle w:val="Style3"/>
        <w:ind w:firstLine="567"/>
        <w:jc w:val="both"/>
        <w:rPr>
          <w:rStyle w:val="FontStyle27"/>
          <w:bCs/>
          <w:sz w:val="28"/>
          <w:szCs w:val="28"/>
        </w:rPr>
      </w:pPr>
    </w:p>
    <w:p w14:paraId="1CD92FC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40.</w:t>
      </w:r>
      <w:r w:rsidRPr="0036395B">
        <w:rPr>
          <w:rStyle w:val="FontStyle27"/>
          <w:bCs/>
          <w:sz w:val="28"/>
          <w:szCs w:val="28"/>
        </w:rPr>
        <w:tab/>
        <w:t>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w:t>
      </w:r>
    </w:p>
    <w:p w14:paraId="530A3A4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14:paraId="4A6AD25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федеральным органом исполнительной власти, осуществляющим функции по контролю и надзору в сфере образования;</w:t>
      </w:r>
    </w:p>
    <w:p w14:paraId="7F13586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субъектом Российской Федерации, в котором расположена образовательная организация.</w:t>
      </w:r>
    </w:p>
    <w:p w14:paraId="24340FC3" w14:textId="77777777" w:rsidR="0036395B" w:rsidRPr="0036395B" w:rsidRDefault="0036395B" w:rsidP="0036395B">
      <w:pPr>
        <w:pStyle w:val="Style3"/>
        <w:ind w:firstLine="567"/>
        <w:jc w:val="both"/>
        <w:rPr>
          <w:rStyle w:val="FontStyle27"/>
          <w:bCs/>
          <w:sz w:val="28"/>
          <w:szCs w:val="28"/>
        </w:rPr>
      </w:pPr>
    </w:p>
    <w:p w14:paraId="7C4D6E4C"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41.</w:t>
      </w:r>
      <w:r w:rsidRPr="0036395B">
        <w:rPr>
          <w:rStyle w:val="FontStyle27"/>
          <w:bCs/>
          <w:sz w:val="28"/>
          <w:szCs w:val="28"/>
        </w:rPr>
        <w:tab/>
        <w:t>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14:paraId="418D5E3C"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образовательные программы среднего профессионального образования и образовательные программы высшего образования; дополнительные профессиональные программы;</w:t>
      </w:r>
    </w:p>
    <w:p w14:paraId="6764EAC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образовательные программы среднего профессионального образования и образовательные программы высшего образования;</w:t>
      </w:r>
    </w:p>
    <w:p w14:paraId="258EC87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lastRenderedPageBreak/>
        <w:t>c.</w:t>
      </w:r>
      <w:r w:rsidRPr="0036395B">
        <w:rPr>
          <w:rStyle w:val="FontStyle27"/>
          <w:bCs/>
          <w:sz w:val="28"/>
          <w:szCs w:val="28"/>
        </w:rPr>
        <w:tab/>
        <w:t>основные программы профессионального обучения; образовательные программы среднего профессионального образования и образовательные программы высшего образования; дополнительные профессиональные программы.</w:t>
      </w:r>
    </w:p>
    <w:p w14:paraId="71ADCC68" w14:textId="77777777" w:rsidR="0036395B" w:rsidRPr="0036395B" w:rsidRDefault="0036395B" w:rsidP="0036395B">
      <w:pPr>
        <w:pStyle w:val="Style3"/>
        <w:ind w:firstLine="567"/>
        <w:jc w:val="both"/>
        <w:rPr>
          <w:rStyle w:val="FontStyle27"/>
          <w:bCs/>
          <w:sz w:val="28"/>
          <w:szCs w:val="28"/>
        </w:rPr>
      </w:pPr>
    </w:p>
    <w:p w14:paraId="338794B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42.</w:t>
      </w:r>
      <w:r w:rsidRPr="0036395B">
        <w:rPr>
          <w:rStyle w:val="FontStyle27"/>
          <w:bCs/>
          <w:sz w:val="28"/>
          <w:szCs w:val="28"/>
        </w:rPr>
        <w:tab/>
        <w:t xml:space="preserve">Лицензирование образовательной деятельности осуществляется: </w:t>
      </w:r>
    </w:p>
    <w:p w14:paraId="735FF4C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14:paraId="433E9C7C"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по основным образовательным программам, реализуемым в соответствии с федеральными государственными образовательными стандартами;</w:t>
      </w:r>
    </w:p>
    <w:p w14:paraId="5406166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по образовательной организации в целом с учетом филиалов.</w:t>
      </w:r>
    </w:p>
    <w:p w14:paraId="0895CFE6" w14:textId="77777777" w:rsidR="0036395B" w:rsidRPr="0036395B" w:rsidRDefault="0036395B" w:rsidP="0036395B">
      <w:pPr>
        <w:pStyle w:val="Style3"/>
        <w:ind w:firstLine="567"/>
        <w:jc w:val="both"/>
        <w:rPr>
          <w:rStyle w:val="FontStyle27"/>
          <w:bCs/>
          <w:sz w:val="28"/>
          <w:szCs w:val="28"/>
        </w:rPr>
      </w:pPr>
    </w:p>
    <w:p w14:paraId="76556EA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43.</w:t>
      </w:r>
      <w:r w:rsidRPr="0036395B">
        <w:rPr>
          <w:rStyle w:val="FontStyle27"/>
          <w:bCs/>
          <w:sz w:val="28"/>
          <w:szCs w:val="28"/>
        </w:rPr>
        <w:tab/>
        <w:t>Государственная аккредитация образовательной деятельности проводится:</w:t>
      </w:r>
    </w:p>
    <w:p w14:paraId="46834DD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14:paraId="364F1CE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по основным образовательным программам, реализуемым в соответствии с федеральными государственными образовательными стандартами;</w:t>
      </w:r>
    </w:p>
    <w:p w14:paraId="1413DEC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по образовательной организации в целом с учетом филиалов.</w:t>
      </w:r>
    </w:p>
    <w:p w14:paraId="59560F25" w14:textId="77777777" w:rsidR="0036395B" w:rsidRPr="0036395B" w:rsidRDefault="0036395B" w:rsidP="0036395B">
      <w:pPr>
        <w:pStyle w:val="Style3"/>
        <w:ind w:firstLine="567"/>
        <w:jc w:val="both"/>
        <w:rPr>
          <w:rStyle w:val="FontStyle27"/>
          <w:bCs/>
          <w:sz w:val="28"/>
          <w:szCs w:val="28"/>
        </w:rPr>
      </w:pPr>
    </w:p>
    <w:p w14:paraId="558FE7A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44.</w:t>
      </w:r>
      <w:r w:rsidRPr="0036395B">
        <w:rPr>
          <w:rStyle w:val="FontStyle27"/>
          <w:bCs/>
          <w:sz w:val="28"/>
          <w:szCs w:val="28"/>
        </w:rPr>
        <w:tab/>
        <w:t>Основная образовательная программа включает в себя:</w:t>
      </w:r>
    </w:p>
    <w:p w14:paraId="0CB6595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учебный план, календарный учебный график, программы формирования компетенций, фонд оценочных средств, методические материалы, график сессий, требования работодателя к выпускникам;</w:t>
      </w:r>
    </w:p>
    <w:p w14:paraId="4A8D50F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календарный учебный график, компетентностно-ориентированный учебный план, рабочие программы дисциплин, программы практик, программы формирования компетенций;</w:t>
      </w:r>
    </w:p>
    <w:p w14:paraId="2A68EE9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учебный план, календарный учебный график, компетентностно-ориентированный учебный план, рабочие программы дисциплин, программы практик, программы формирования компетенций, фонд оценочных средств, методические материалы.</w:t>
      </w:r>
    </w:p>
    <w:p w14:paraId="16955020" w14:textId="77777777" w:rsidR="0036395B" w:rsidRPr="0036395B" w:rsidRDefault="0036395B" w:rsidP="0036395B">
      <w:pPr>
        <w:pStyle w:val="Style3"/>
        <w:ind w:firstLine="567"/>
        <w:jc w:val="both"/>
        <w:rPr>
          <w:rStyle w:val="FontStyle27"/>
          <w:bCs/>
          <w:sz w:val="28"/>
          <w:szCs w:val="28"/>
        </w:rPr>
      </w:pPr>
    </w:p>
    <w:p w14:paraId="792FA37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45.</w:t>
      </w:r>
      <w:r w:rsidRPr="0036395B">
        <w:rPr>
          <w:rStyle w:val="FontStyle27"/>
          <w:bCs/>
          <w:sz w:val="28"/>
          <w:szCs w:val="28"/>
        </w:rPr>
        <w:tab/>
        <w:t>Рабочая программа дисциплины (РПД) составляется на основе:</w:t>
      </w:r>
    </w:p>
    <w:p w14:paraId="339F86F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образовательной программы, учебного плана, имеющегося фонда литературы, включая электронные библиотечные системы, материально-технического оснащения образовательной организации;</w:t>
      </w:r>
    </w:p>
    <w:p w14:paraId="0A089CB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представлений преподавателя, читающего дисциплину, о необходимом уровне знаний обучающегося, уровне компетенций самого преподавателя, его опыта и практических навыках;</w:t>
      </w:r>
    </w:p>
    <w:p w14:paraId="07704E0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пожеланий обучающихся и (или) их законных представителей по темам, видам и формам занятий.</w:t>
      </w:r>
    </w:p>
    <w:p w14:paraId="7A6D4112" w14:textId="77777777" w:rsidR="0036395B" w:rsidRPr="0036395B" w:rsidRDefault="0036395B" w:rsidP="0036395B">
      <w:pPr>
        <w:pStyle w:val="Style3"/>
        <w:ind w:firstLine="567"/>
        <w:jc w:val="both"/>
        <w:rPr>
          <w:rStyle w:val="FontStyle27"/>
          <w:bCs/>
          <w:sz w:val="28"/>
          <w:szCs w:val="28"/>
        </w:rPr>
      </w:pPr>
    </w:p>
    <w:p w14:paraId="4C663F0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46.</w:t>
      </w:r>
      <w:r w:rsidRPr="0036395B">
        <w:rPr>
          <w:rStyle w:val="FontStyle27"/>
          <w:bCs/>
          <w:sz w:val="28"/>
          <w:szCs w:val="28"/>
        </w:rPr>
        <w:tab/>
        <w:t>Рабочая программа дисциплины (РПД) включает в себя:</w:t>
      </w:r>
    </w:p>
    <w:p w14:paraId="098CFA8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lastRenderedPageBreak/>
        <w:t>a.</w:t>
      </w:r>
      <w:r w:rsidRPr="0036395B">
        <w:rPr>
          <w:rStyle w:val="FontStyle27"/>
          <w:bCs/>
          <w:sz w:val="28"/>
          <w:szCs w:val="28"/>
        </w:rPr>
        <w:tab/>
        <w:t>перечень вопросов к зачету или экзамену, перечень программных средств, используемых в рамках изучения дисциплины, сводную таблицу кадрового обеспечения дисциплины;</w:t>
      </w:r>
    </w:p>
    <w:p w14:paraId="0074317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наименование дисциплины (строго в соответствии с учебным планом), объем учебной дисциплины, цель и задачи изучения дисциплины, дескрипторы,  рекомендуемой литературы, включая электронные библиотечные системы, материально-технического оснащения образовательной организации;</w:t>
      </w:r>
    </w:p>
    <w:p w14:paraId="04995D1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тесты по всем темам, изучаемым в рамках дисциплины, конспект лекций по всем темам, изучаемым в рамках дисциплины, сведения об обучающихся.</w:t>
      </w:r>
    </w:p>
    <w:p w14:paraId="0A953F89" w14:textId="77777777" w:rsidR="0036395B" w:rsidRPr="0036395B" w:rsidRDefault="0036395B" w:rsidP="0036395B">
      <w:pPr>
        <w:pStyle w:val="Style3"/>
        <w:ind w:firstLine="567"/>
        <w:jc w:val="both"/>
        <w:rPr>
          <w:rStyle w:val="FontStyle27"/>
          <w:bCs/>
          <w:sz w:val="28"/>
          <w:szCs w:val="28"/>
        </w:rPr>
      </w:pPr>
    </w:p>
    <w:p w14:paraId="1AB3134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47.</w:t>
      </w:r>
      <w:r w:rsidRPr="0036395B">
        <w:rPr>
          <w:rStyle w:val="FontStyle27"/>
          <w:bCs/>
          <w:sz w:val="28"/>
          <w:szCs w:val="28"/>
        </w:rPr>
        <w:tab/>
        <w:t>Дескриптор в рабочей программе дисциплины – это:</w:t>
      </w:r>
    </w:p>
    <w:p w14:paraId="62F6DD8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зачетная единица учебного плана, используется в качестве оценки трудоемкости изучения дисциплины;</w:t>
      </w:r>
    </w:p>
    <w:p w14:paraId="339CFDC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описание того, что должен знать, понимать и/или уметь обучаемый по завершении изучения дисциплины, используется в компетентностно-ориентированной модели;</w:t>
      </w:r>
    </w:p>
    <w:p w14:paraId="28BF7EB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перечень материально-технического оснащения образовательной организации, включая программное обеспечение.</w:t>
      </w:r>
    </w:p>
    <w:p w14:paraId="556C6B99" w14:textId="77777777" w:rsidR="0036395B" w:rsidRPr="0036395B" w:rsidRDefault="0036395B" w:rsidP="0036395B">
      <w:pPr>
        <w:pStyle w:val="Style3"/>
        <w:ind w:firstLine="567"/>
        <w:jc w:val="both"/>
        <w:rPr>
          <w:rStyle w:val="FontStyle27"/>
          <w:bCs/>
          <w:sz w:val="28"/>
          <w:szCs w:val="28"/>
        </w:rPr>
      </w:pPr>
    </w:p>
    <w:p w14:paraId="3B68ACD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48.</w:t>
      </w:r>
      <w:r w:rsidRPr="0036395B">
        <w:rPr>
          <w:rStyle w:val="FontStyle27"/>
          <w:bCs/>
          <w:sz w:val="28"/>
          <w:szCs w:val="28"/>
        </w:rPr>
        <w:tab/>
        <w:t>Фонд оценочных средств - это:</w:t>
      </w:r>
    </w:p>
    <w:p w14:paraId="39BC83C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комплект методических и контрольных измерительных материалов, предназначенных для оценивания компетенций на разных стадиях обучения, а также для аттестационных испытаний выпускников на соответствие (или несоответствие) уровня их подготовки требованиям соответствующего образовательного стандарта по завершению освоения основной образовательной программы;</w:t>
      </w:r>
    </w:p>
    <w:p w14:paraId="1018864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стандартизированные и обычно краткие и ограниченные во времени испытания, предназначенные для установления количественных и качественных индивидуально-психологических различий между людьми;</w:t>
      </w:r>
    </w:p>
    <w:p w14:paraId="17E3CD2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методические пособия с упражнениями и примерами решения типовых задач; наглядные пособия (компьютерные иллюстрации) для поддержки различных видов занятий (диаграммы и схемы, атласы конструкций и т.п.); методические указания по проведению учебного эксперимента, лабораторного практикума, по курсовому и дипломному проектированию и др.</w:t>
      </w:r>
    </w:p>
    <w:p w14:paraId="1941FA9B" w14:textId="77777777" w:rsidR="0036395B" w:rsidRPr="0036395B" w:rsidRDefault="0036395B" w:rsidP="0036395B">
      <w:pPr>
        <w:pStyle w:val="Style3"/>
        <w:ind w:firstLine="567"/>
        <w:jc w:val="both"/>
        <w:rPr>
          <w:rStyle w:val="FontStyle27"/>
          <w:bCs/>
          <w:sz w:val="28"/>
          <w:szCs w:val="28"/>
        </w:rPr>
      </w:pPr>
    </w:p>
    <w:p w14:paraId="1337D0F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49.</w:t>
      </w:r>
      <w:r w:rsidRPr="0036395B">
        <w:rPr>
          <w:rStyle w:val="FontStyle27"/>
          <w:bCs/>
          <w:sz w:val="28"/>
          <w:szCs w:val="28"/>
        </w:rPr>
        <w:tab/>
        <w:t>Компетенция это:</w:t>
      </w:r>
    </w:p>
    <w:p w14:paraId="5F57961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совокупность прав и обязанностей обучающихся;</w:t>
      </w:r>
    </w:p>
    <w:p w14:paraId="3E253FA7"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полномочия научно-педагогических работников образовательных организаций высшего профессионального образования;</w:t>
      </w:r>
    </w:p>
    <w:p w14:paraId="3607C0F6"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способность применять знания, умения, личностные качества и практический опыт для успешной деятельности в определенной области.</w:t>
      </w:r>
    </w:p>
    <w:p w14:paraId="6282684B" w14:textId="77777777" w:rsidR="0036395B" w:rsidRPr="0036395B" w:rsidRDefault="0036395B" w:rsidP="0036395B">
      <w:pPr>
        <w:pStyle w:val="Style3"/>
        <w:ind w:firstLine="567"/>
        <w:jc w:val="both"/>
        <w:rPr>
          <w:rStyle w:val="FontStyle27"/>
          <w:bCs/>
          <w:sz w:val="28"/>
          <w:szCs w:val="28"/>
        </w:rPr>
      </w:pPr>
    </w:p>
    <w:p w14:paraId="3FE7F7A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50.</w:t>
      </w:r>
      <w:r w:rsidRPr="0036395B">
        <w:rPr>
          <w:rStyle w:val="FontStyle27"/>
          <w:bCs/>
          <w:sz w:val="28"/>
          <w:szCs w:val="28"/>
        </w:rPr>
        <w:tab/>
        <w:t>Активные методы обучения (АМО) – это:</w:t>
      </w:r>
    </w:p>
    <w:p w14:paraId="4114F63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формы обучения, направленные на развитие у обучаемых практических навыков будущей профессиональной деятельности;</w:t>
      </w:r>
    </w:p>
    <w:p w14:paraId="5C379F4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lastRenderedPageBreak/>
        <w:t>b.</w:t>
      </w:r>
      <w:r w:rsidRPr="0036395B">
        <w:rPr>
          <w:rStyle w:val="FontStyle27"/>
          <w:bCs/>
          <w:sz w:val="28"/>
          <w:szCs w:val="28"/>
        </w:rPr>
        <w:tab/>
        <w:t>методы обучения, позволяющие обеспечить у обучающихся 99% запоминания изучаемого материала;</w:t>
      </w:r>
    </w:p>
    <w:p w14:paraId="5CE6898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формы обучения, направленные на развитие у обучаемых самостоятельного, творческого мышления и способности квалифицированно решать нестандартные профессиональные задачи.</w:t>
      </w:r>
    </w:p>
    <w:p w14:paraId="13373AB1" w14:textId="77777777" w:rsidR="0036395B" w:rsidRPr="0036395B" w:rsidRDefault="0036395B" w:rsidP="0036395B">
      <w:pPr>
        <w:pStyle w:val="Style3"/>
        <w:ind w:firstLine="567"/>
        <w:jc w:val="both"/>
        <w:rPr>
          <w:rStyle w:val="FontStyle27"/>
          <w:bCs/>
          <w:sz w:val="28"/>
          <w:szCs w:val="28"/>
        </w:rPr>
      </w:pPr>
    </w:p>
    <w:p w14:paraId="48D35DA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51.</w:t>
      </w:r>
      <w:r w:rsidRPr="0036395B">
        <w:rPr>
          <w:rStyle w:val="FontStyle27"/>
          <w:bCs/>
          <w:sz w:val="28"/>
          <w:szCs w:val="28"/>
        </w:rPr>
        <w:tab/>
        <w:t>Интерактивное обучение – это:</w:t>
      </w:r>
    </w:p>
    <w:p w14:paraId="6FBDE40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использование в процессе обучения интерактивной доски, или проектора, позволяющих обеспечить наглядное представление материала;</w:t>
      </w:r>
    </w:p>
    <w:p w14:paraId="62E2D2FD"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специальная форма организации познавательной деятельности, способ познания, осуществляемый в форме совместной деятельности студентов;</w:t>
      </w:r>
    </w:p>
    <w:p w14:paraId="32C50EF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создание атмосферы доброжелательности и взаимной поддержки, комфортных условий обучения, при которых студент чувствует свою успешность.</w:t>
      </w:r>
    </w:p>
    <w:p w14:paraId="4CDB4E5A" w14:textId="77777777" w:rsidR="0036395B" w:rsidRPr="0036395B" w:rsidRDefault="0036395B" w:rsidP="0036395B">
      <w:pPr>
        <w:pStyle w:val="Style3"/>
        <w:ind w:firstLine="567"/>
        <w:jc w:val="both"/>
        <w:rPr>
          <w:rStyle w:val="FontStyle27"/>
          <w:bCs/>
          <w:sz w:val="28"/>
          <w:szCs w:val="28"/>
        </w:rPr>
      </w:pPr>
    </w:p>
    <w:p w14:paraId="1459B6E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52.</w:t>
      </w:r>
      <w:r w:rsidRPr="0036395B">
        <w:rPr>
          <w:rStyle w:val="FontStyle27"/>
          <w:bCs/>
          <w:sz w:val="28"/>
          <w:szCs w:val="28"/>
        </w:rPr>
        <w:tab/>
        <w:t>К неимитационным технологиям и методам обучения относятся:</w:t>
      </w:r>
    </w:p>
    <w:p w14:paraId="50C9839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проблемная лекция, лекция пресс-конференция, бинарная лекция, лекция с запланированными ошибками, лекция-визуализация, лекция-беседа, тематическая дискуссия, круглый стол, пресс- конференция, научно-практическая конференция, мозговая штурм, презентация, олимпиада, лабораторный опыт и др.;</w:t>
      </w:r>
    </w:p>
    <w:p w14:paraId="5DCA3E5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деловая игра, ролевая игра, оргдеятельная игра, игровое проектирование, разыгрывание ролей, игровое занятие на машинных моделях, компьютерная деловая игра, дебаты;</w:t>
      </w:r>
    </w:p>
    <w:p w14:paraId="32C6DE4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ситуационный метод, кейс-технология, анализ конкретных ситуаций, решение ситуационных и производственных задач, действия по инструкции (алгоритму), групповой тренинг.</w:t>
      </w:r>
    </w:p>
    <w:p w14:paraId="12496278" w14:textId="77777777" w:rsidR="0036395B" w:rsidRPr="0036395B" w:rsidRDefault="0036395B" w:rsidP="0036395B">
      <w:pPr>
        <w:pStyle w:val="Style3"/>
        <w:ind w:firstLine="567"/>
        <w:jc w:val="both"/>
        <w:rPr>
          <w:rStyle w:val="FontStyle27"/>
          <w:bCs/>
          <w:sz w:val="28"/>
          <w:szCs w:val="28"/>
        </w:rPr>
      </w:pPr>
    </w:p>
    <w:p w14:paraId="24535CED"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53.</w:t>
      </w:r>
      <w:r w:rsidRPr="0036395B">
        <w:rPr>
          <w:rStyle w:val="FontStyle27"/>
          <w:bCs/>
          <w:sz w:val="28"/>
          <w:szCs w:val="28"/>
        </w:rPr>
        <w:tab/>
        <w:t>К игровым имитационным технологиям и методам относятся:</w:t>
      </w:r>
    </w:p>
    <w:p w14:paraId="2D20C6F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проблемная лекция, лекция пресс-конференция, бинарная лекция, лекция с запланированными ошибками, лекция-визуализация, лекция-беседа, тематическая дискуссия, круглый стол, пресс- конференция, научно-практическая конференция, мозговая штурм, презентация, олимпиада, лабораторный опыт и др.;</w:t>
      </w:r>
    </w:p>
    <w:p w14:paraId="5D7CD30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деловая игра, ролевая игра, оргдеятельная игра, игровое проектирование, разыгрывание ролей, игровое занятие на машинных моделях, компьютерная деловая игра, дебаты;</w:t>
      </w:r>
    </w:p>
    <w:p w14:paraId="18B8BEB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ситуационный метод, кейс-технология, анализ конкретных ситуаций, решение ситуационных и производственных задач, действия по инструкции (алгоритму), групповой тренинг.</w:t>
      </w:r>
    </w:p>
    <w:p w14:paraId="0278252E" w14:textId="77777777" w:rsidR="0036395B" w:rsidRPr="0036395B" w:rsidRDefault="0036395B" w:rsidP="0036395B">
      <w:pPr>
        <w:pStyle w:val="Style3"/>
        <w:ind w:firstLine="567"/>
        <w:jc w:val="both"/>
        <w:rPr>
          <w:rStyle w:val="FontStyle27"/>
          <w:bCs/>
          <w:sz w:val="28"/>
          <w:szCs w:val="28"/>
        </w:rPr>
      </w:pPr>
    </w:p>
    <w:p w14:paraId="563714E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54.</w:t>
      </w:r>
      <w:r w:rsidRPr="0036395B">
        <w:rPr>
          <w:rStyle w:val="FontStyle27"/>
          <w:bCs/>
          <w:sz w:val="28"/>
          <w:szCs w:val="28"/>
        </w:rPr>
        <w:tab/>
        <w:t>К неигровым имитационным технологиям и методам относятся:</w:t>
      </w:r>
    </w:p>
    <w:p w14:paraId="1A28B3F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проблемная лекция, лекция пресс-конференция, бинарная лекция, лекция с запланированными ошибками, лекция-визуализация, лекция-беседа, тематическая дискуссия, круглый стол, пресс- конференция, научно-практическая конференция, мозговая штурм, презентация, олимпиада, лабораторный опыт и др.;</w:t>
      </w:r>
    </w:p>
    <w:p w14:paraId="268BD18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 xml:space="preserve">деловая игра, ролевая игра, оргдеятельная игра, игровое </w:t>
      </w:r>
      <w:r w:rsidRPr="0036395B">
        <w:rPr>
          <w:rStyle w:val="FontStyle27"/>
          <w:bCs/>
          <w:sz w:val="28"/>
          <w:szCs w:val="28"/>
        </w:rPr>
        <w:lastRenderedPageBreak/>
        <w:t>проектирование, разыгрывание ролей, игровое занятие на машинных моделях, компьютерная деловая игра, дебаты;</w:t>
      </w:r>
    </w:p>
    <w:p w14:paraId="5CF14177"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ситуационный метод, кейс-технология, анализ конкретных ситуаций, решение ситуационных и производственных задач, действия по инструкции (алгоритму), групповой тренинг.</w:t>
      </w:r>
    </w:p>
    <w:p w14:paraId="2E6958E2" w14:textId="77777777" w:rsidR="0036395B" w:rsidRPr="0036395B" w:rsidRDefault="0036395B" w:rsidP="0036395B">
      <w:pPr>
        <w:pStyle w:val="Style3"/>
        <w:ind w:firstLine="567"/>
        <w:jc w:val="both"/>
        <w:rPr>
          <w:rStyle w:val="FontStyle27"/>
          <w:bCs/>
          <w:sz w:val="28"/>
          <w:szCs w:val="28"/>
        </w:rPr>
      </w:pPr>
    </w:p>
    <w:p w14:paraId="1A83AA1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55.</w:t>
      </w:r>
      <w:r w:rsidRPr="0036395B">
        <w:rPr>
          <w:rStyle w:val="FontStyle27"/>
          <w:bCs/>
          <w:sz w:val="28"/>
          <w:szCs w:val="28"/>
        </w:rPr>
        <w:tab/>
        <w:t>Периодичность обновления (актуализации) основной образовательной программы и ее элементов, в том числе рабочей программы дисциплины, составляет:</w:t>
      </w:r>
    </w:p>
    <w:p w14:paraId="48214C4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раз в семестр;</w:t>
      </w:r>
    </w:p>
    <w:p w14:paraId="40795AA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раз в год;</w:t>
      </w:r>
    </w:p>
    <w:p w14:paraId="0A96837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раз в пять лет.</w:t>
      </w:r>
    </w:p>
    <w:p w14:paraId="4B3F4AAB" w14:textId="77777777" w:rsidR="0036395B" w:rsidRPr="0036395B" w:rsidRDefault="0036395B" w:rsidP="0036395B">
      <w:pPr>
        <w:pStyle w:val="Style3"/>
        <w:ind w:firstLine="567"/>
        <w:jc w:val="both"/>
        <w:rPr>
          <w:rStyle w:val="FontStyle27"/>
          <w:bCs/>
          <w:sz w:val="28"/>
          <w:szCs w:val="28"/>
        </w:rPr>
      </w:pPr>
    </w:p>
    <w:p w14:paraId="5620706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56.</w:t>
      </w:r>
      <w:r w:rsidRPr="0036395B">
        <w:rPr>
          <w:rStyle w:val="FontStyle27"/>
          <w:bCs/>
          <w:sz w:val="28"/>
          <w:szCs w:val="28"/>
        </w:rPr>
        <w:tab/>
        <w:t>Квалификация – это:</w:t>
      </w:r>
    </w:p>
    <w:p w14:paraId="35857ABC"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уровень знаний, умений, навыков и компетенции, характеризующий подготовленность к выполнению определенного вида профессиональной деятельности;</w:t>
      </w:r>
    </w:p>
    <w:p w14:paraId="5CC24B2C"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завершенный цикл образования, характеризующийся определенной единой совокупностью требований;</w:t>
      </w:r>
    </w:p>
    <w:p w14:paraId="24CABEC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совокупность обязательных требований к высшему образованию по специальностям и направлениям подготовки.</w:t>
      </w:r>
    </w:p>
    <w:p w14:paraId="11050846" w14:textId="77777777" w:rsidR="0036395B" w:rsidRPr="0036395B" w:rsidRDefault="0036395B" w:rsidP="0036395B">
      <w:pPr>
        <w:pStyle w:val="Style3"/>
        <w:ind w:firstLine="567"/>
        <w:jc w:val="both"/>
        <w:rPr>
          <w:rStyle w:val="FontStyle27"/>
          <w:bCs/>
          <w:sz w:val="28"/>
          <w:szCs w:val="28"/>
        </w:rPr>
      </w:pPr>
    </w:p>
    <w:p w14:paraId="091B193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57.</w:t>
      </w:r>
      <w:r w:rsidRPr="0036395B">
        <w:rPr>
          <w:rStyle w:val="FontStyle27"/>
          <w:bCs/>
          <w:sz w:val="28"/>
          <w:szCs w:val="28"/>
        </w:rPr>
        <w:tab/>
        <w:t>Уровень образования – это:</w:t>
      </w:r>
    </w:p>
    <w:p w14:paraId="6FA2CD6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уровень знаний, умений, навыков и компетенции, характеризующий подготовленность к выполнению определенного вида профессиональной деятельности;</w:t>
      </w:r>
    </w:p>
    <w:p w14:paraId="53B00A9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завершенный цикл образования, характеризующийся определенной единой совокупностью требований;</w:t>
      </w:r>
    </w:p>
    <w:p w14:paraId="2393390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совокупность обязательных требований к высшему образованию по специальностям и направлениям подготовки.</w:t>
      </w:r>
    </w:p>
    <w:p w14:paraId="61FF3973" w14:textId="77777777" w:rsidR="0036395B" w:rsidRPr="0036395B" w:rsidRDefault="0036395B" w:rsidP="0036395B">
      <w:pPr>
        <w:pStyle w:val="Style3"/>
        <w:ind w:firstLine="567"/>
        <w:jc w:val="both"/>
        <w:rPr>
          <w:rStyle w:val="FontStyle27"/>
          <w:bCs/>
          <w:sz w:val="28"/>
          <w:szCs w:val="28"/>
        </w:rPr>
      </w:pPr>
    </w:p>
    <w:p w14:paraId="174BD94E"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58.</w:t>
      </w:r>
      <w:r w:rsidRPr="0036395B">
        <w:rPr>
          <w:rStyle w:val="FontStyle27"/>
          <w:bCs/>
          <w:sz w:val="28"/>
          <w:szCs w:val="28"/>
        </w:rPr>
        <w:tab/>
        <w:t>Образовательный стандарт – это:</w:t>
      </w:r>
    </w:p>
    <w:p w14:paraId="53DC47B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уровень знаний, умений, навыков и компетенции, характеризующий подготовленность к выполнению определенного вида профессиональной деятельности;</w:t>
      </w:r>
    </w:p>
    <w:p w14:paraId="44B85B8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завершенный цикл образования, характеризующийся определенной единой совокупностью требований;</w:t>
      </w:r>
    </w:p>
    <w:p w14:paraId="6F9B086D"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совокупность обязательных требований к высшему образованию по специальностям и направлениям подготовки.</w:t>
      </w:r>
    </w:p>
    <w:p w14:paraId="299F3004" w14:textId="77777777" w:rsidR="0036395B" w:rsidRPr="0036395B" w:rsidRDefault="0036395B" w:rsidP="0036395B">
      <w:pPr>
        <w:pStyle w:val="Style3"/>
        <w:ind w:firstLine="567"/>
        <w:jc w:val="both"/>
        <w:rPr>
          <w:rStyle w:val="FontStyle27"/>
          <w:bCs/>
          <w:sz w:val="28"/>
          <w:szCs w:val="28"/>
        </w:rPr>
      </w:pPr>
    </w:p>
    <w:p w14:paraId="5B01CB0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59.</w:t>
      </w:r>
      <w:r w:rsidRPr="0036395B">
        <w:rPr>
          <w:rStyle w:val="FontStyle27"/>
          <w:bCs/>
          <w:sz w:val="28"/>
          <w:szCs w:val="28"/>
        </w:rPr>
        <w:tab/>
        <w:t>В соответствии с Федеральным Законом «Об образовании» (ФЗ № 273 от 29.12.2012 г.) бакалавриат, специалитет, магистратура и аспирантура – это:</w:t>
      </w:r>
    </w:p>
    <w:p w14:paraId="6ED62FD1"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ступени высшего образования;</w:t>
      </w:r>
    </w:p>
    <w:p w14:paraId="29F55D3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уровни высшего образования;</w:t>
      </w:r>
    </w:p>
    <w:p w14:paraId="4504C27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lastRenderedPageBreak/>
        <w:t>c.</w:t>
      </w:r>
      <w:r w:rsidRPr="0036395B">
        <w:rPr>
          <w:rStyle w:val="FontStyle27"/>
          <w:bCs/>
          <w:sz w:val="28"/>
          <w:szCs w:val="28"/>
        </w:rPr>
        <w:tab/>
        <w:t>направления высшего образования.</w:t>
      </w:r>
    </w:p>
    <w:p w14:paraId="62A4583E" w14:textId="77777777" w:rsidR="0036395B" w:rsidRPr="0036395B" w:rsidRDefault="0036395B" w:rsidP="0036395B">
      <w:pPr>
        <w:pStyle w:val="Style3"/>
        <w:ind w:firstLine="567"/>
        <w:jc w:val="both"/>
        <w:rPr>
          <w:rStyle w:val="FontStyle27"/>
          <w:bCs/>
          <w:sz w:val="28"/>
          <w:szCs w:val="28"/>
        </w:rPr>
      </w:pPr>
    </w:p>
    <w:p w14:paraId="55DA31A4"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60.</w:t>
      </w:r>
      <w:r w:rsidRPr="0036395B">
        <w:rPr>
          <w:rStyle w:val="FontStyle27"/>
          <w:bCs/>
          <w:sz w:val="28"/>
          <w:szCs w:val="28"/>
        </w:rPr>
        <w:tab/>
        <w:t>Учредителем Самарского государственного университета путей сообщения является:</w:t>
      </w:r>
    </w:p>
    <w:p w14:paraId="2EAF48BB"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Федеральное агентство железнодорожного транспорта;</w:t>
      </w:r>
    </w:p>
    <w:p w14:paraId="1585F3D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Министерство транспорта Российской Федерации;</w:t>
      </w:r>
    </w:p>
    <w:p w14:paraId="4EE86B0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Министерство образования и науки Российской Федерации.</w:t>
      </w:r>
    </w:p>
    <w:p w14:paraId="455DCE6B" w14:textId="77777777" w:rsidR="0036395B" w:rsidRPr="0036395B" w:rsidRDefault="0036395B" w:rsidP="0036395B">
      <w:pPr>
        <w:pStyle w:val="Style3"/>
        <w:ind w:firstLine="567"/>
        <w:jc w:val="both"/>
        <w:rPr>
          <w:rStyle w:val="FontStyle27"/>
          <w:bCs/>
          <w:sz w:val="28"/>
          <w:szCs w:val="28"/>
        </w:rPr>
      </w:pPr>
    </w:p>
    <w:p w14:paraId="3AC4BC8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61.</w:t>
      </w:r>
      <w:r w:rsidRPr="0036395B">
        <w:rPr>
          <w:rStyle w:val="FontStyle27"/>
          <w:bCs/>
          <w:sz w:val="28"/>
          <w:szCs w:val="28"/>
        </w:rPr>
        <w:tab/>
        <w:t>Росжелдор – это:</w:t>
      </w:r>
    </w:p>
    <w:p w14:paraId="2881893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сокращенное наименование Российского союза железнодорожного транспорта;</w:t>
      </w:r>
    </w:p>
    <w:p w14:paraId="0C790A33"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сокращенное наименование холдинга ОАО «РЖД»;</w:t>
      </w:r>
    </w:p>
    <w:p w14:paraId="1A890180"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сокращенное наименование Федерального агентства железнодорожного транспорта.</w:t>
      </w:r>
    </w:p>
    <w:p w14:paraId="150B3D1B" w14:textId="77777777" w:rsidR="0036395B" w:rsidRPr="0036395B" w:rsidRDefault="0036395B" w:rsidP="0036395B">
      <w:pPr>
        <w:pStyle w:val="Style3"/>
        <w:ind w:firstLine="567"/>
        <w:jc w:val="both"/>
        <w:rPr>
          <w:rStyle w:val="FontStyle27"/>
          <w:bCs/>
          <w:sz w:val="28"/>
          <w:szCs w:val="28"/>
        </w:rPr>
      </w:pPr>
    </w:p>
    <w:p w14:paraId="6B33F1B9"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62.</w:t>
      </w:r>
      <w:r w:rsidRPr="0036395B">
        <w:rPr>
          <w:rStyle w:val="FontStyle27"/>
          <w:bCs/>
          <w:sz w:val="28"/>
          <w:szCs w:val="28"/>
        </w:rPr>
        <w:tab/>
        <w:t>В структуру Федерального агентства железнодорожного транспорта (Росжелдор) входят:</w:t>
      </w:r>
    </w:p>
    <w:p w14:paraId="42CD39E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железные дороги – филиалы ОАО «РЖД»;</w:t>
      </w:r>
    </w:p>
    <w:p w14:paraId="5632F16A"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Федеральная пассажирская компания, центральная пригородная пассажирская компания, центр фирменного транспортного обслуживания, центральная дирекция управления движением;</w:t>
      </w:r>
    </w:p>
    <w:p w14:paraId="7B644692"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университеты путей сообщения, ФГБОУ «Учебно-методический центр по образованию на железнодорожном транспорте», регистр сертификации на федеральном железнодорожном транспорте и др.</w:t>
      </w:r>
    </w:p>
    <w:p w14:paraId="50F451CA" w14:textId="77777777" w:rsidR="0036395B" w:rsidRPr="0036395B" w:rsidRDefault="0036395B" w:rsidP="0036395B">
      <w:pPr>
        <w:pStyle w:val="Style3"/>
        <w:ind w:firstLine="567"/>
        <w:jc w:val="both"/>
        <w:rPr>
          <w:rStyle w:val="FontStyle27"/>
          <w:bCs/>
          <w:sz w:val="28"/>
          <w:szCs w:val="28"/>
        </w:rPr>
      </w:pPr>
    </w:p>
    <w:p w14:paraId="47F28ADF"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63.</w:t>
      </w:r>
      <w:r w:rsidRPr="0036395B">
        <w:rPr>
          <w:rStyle w:val="FontStyle27"/>
          <w:bCs/>
          <w:sz w:val="28"/>
          <w:szCs w:val="28"/>
        </w:rPr>
        <w:tab/>
        <w:t xml:space="preserve">Учредителем и единственным акционером ОАО «РЖД» является: </w:t>
      </w:r>
    </w:p>
    <w:p w14:paraId="3EC67AB5"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a.</w:t>
      </w:r>
      <w:r w:rsidRPr="0036395B">
        <w:rPr>
          <w:rStyle w:val="FontStyle27"/>
          <w:bCs/>
          <w:sz w:val="28"/>
          <w:szCs w:val="28"/>
        </w:rPr>
        <w:tab/>
        <w:t>Министерство путей сообщения Российской Федерации;</w:t>
      </w:r>
    </w:p>
    <w:p w14:paraId="5F5E4898" w14:textId="77777777" w:rsidR="0036395B" w:rsidRPr="0036395B" w:rsidRDefault="0036395B" w:rsidP="0036395B">
      <w:pPr>
        <w:pStyle w:val="Style3"/>
        <w:ind w:firstLine="567"/>
        <w:jc w:val="both"/>
        <w:rPr>
          <w:rStyle w:val="FontStyle27"/>
          <w:bCs/>
          <w:sz w:val="28"/>
          <w:szCs w:val="28"/>
        </w:rPr>
      </w:pPr>
      <w:r w:rsidRPr="0036395B">
        <w:rPr>
          <w:rStyle w:val="FontStyle27"/>
          <w:bCs/>
          <w:sz w:val="28"/>
          <w:szCs w:val="28"/>
        </w:rPr>
        <w:t>b.</w:t>
      </w:r>
      <w:r w:rsidRPr="0036395B">
        <w:rPr>
          <w:rStyle w:val="FontStyle27"/>
          <w:bCs/>
          <w:sz w:val="28"/>
          <w:szCs w:val="28"/>
        </w:rPr>
        <w:tab/>
        <w:t xml:space="preserve">Министерство транспорта Российской Федерации; </w:t>
      </w:r>
    </w:p>
    <w:p w14:paraId="3F13DD10" w14:textId="77777777" w:rsidR="0036395B" w:rsidRDefault="0036395B" w:rsidP="0036395B">
      <w:pPr>
        <w:pStyle w:val="Style3"/>
        <w:widowControl/>
        <w:spacing w:line="240" w:lineRule="auto"/>
        <w:ind w:firstLine="567"/>
        <w:jc w:val="both"/>
        <w:rPr>
          <w:rStyle w:val="FontStyle27"/>
          <w:bCs/>
          <w:sz w:val="28"/>
          <w:szCs w:val="28"/>
        </w:rPr>
      </w:pPr>
      <w:r w:rsidRPr="0036395B">
        <w:rPr>
          <w:rStyle w:val="FontStyle27"/>
          <w:bCs/>
          <w:sz w:val="28"/>
          <w:szCs w:val="28"/>
        </w:rPr>
        <w:t>c.</w:t>
      </w:r>
      <w:r w:rsidRPr="0036395B">
        <w:rPr>
          <w:rStyle w:val="FontStyle27"/>
          <w:bCs/>
          <w:sz w:val="28"/>
          <w:szCs w:val="28"/>
        </w:rPr>
        <w:tab/>
        <w:t>Российская Федерация (от имени Российской Федерации полномочия акционера осуществляет Правительство Российской Федерации).</w:t>
      </w:r>
    </w:p>
    <w:p w14:paraId="78149397" w14:textId="77777777" w:rsidR="003D4AB9" w:rsidRDefault="003D4AB9" w:rsidP="0036395B">
      <w:pPr>
        <w:pStyle w:val="Style3"/>
        <w:widowControl/>
        <w:spacing w:line="240" w:lineRule="auto"/>
        <w:ind w:firstLine="567"/>
        <w:jc w:val="both"/>
        <w:rPr>
          <w:rStyle w:val="FontStyle27"/>
          <w:bCs/>
          <w:sz w:val="28"/>
          <w:szCs w:val="28"/>
        </w:rPr>
      </w:pPr>
    </w:p>
    <w:p w14:paraId="486EED75" w14:textId="77777777" w:rsidR="003D4AB9" w:rsidRPr="0036395B" w:rsidRDefault="003D4AB9" w:rsidP="0036395B">
      <w:pPr>
        <w:pStyle w:val="Style3"/>
        <w:widowControl/>
        <w:spacing w:line="240" w:lineRule="auto"/>
        <w:ind w:firstLine="567"/>
        <w:jc w:val="both"/>
        <w:rPr>
          <w:rStyle w:val="FontStyle27"/>
          <w:bCs/>
          <w:sz w:val="28"/>
          <w:szCs w:val="28"/>
        </w:rPr>
      </w:pPr>
    </w:p>
    <w:p w14:paraId="62988708" w14:textId="77777777" w:rsidR="00682CBF" w:rsidRDefault="00682CBF" w:rsidP="00682CBF">
      <w:pPr>
        <w:ind w:right="-1" w:firstLine="567"/>
        <w:jc w:val="both"/>
        <w:rPr>
          <w:b/>
          <w:color w:val="000000"/>
          <w:sz w:val="28"/>
          <w:szCs w:val="28"/>
        </w:rPr>
      </w:pPr>
      <w:r>
        <w:rPr>
          <w:b/>
          <w:color w:val="000000"/>
          <w:sz w:val="28"/>
          <w:szCs w:val="28"/>
        </w:rPr>
        <w:t>Модуль 2. Создание безбарьерной среды для инвалидов и лиц с ограниченными возможностями здоровья.</w:t>
      </w:r>
    </w:p>
    <w:p w14:paraId="10811C78" w14:textId="77777777" w:rsidR="002C2243" w:rsidRDefault="002C2243" w:rsidP="00A16E88">
      <w:pPr>
        <w:pStyle w:val="Style3"/>
        <w:widowControl/>
        <w:spacing w:line="240" w:lineRule="auto"/>
        <w:rPr>
          <w:rStyle w:val="FontStyle27"/>
          <w:b/>
          <w:bCs/>
          <w:sz w:val="28"/>
          <w:szCs w:val="28"/>
        </w:rPr>
      </w:pPr>
    </w:p>
    <w:p w14:paraId="442DE3E9"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1. </w:t>
      </w:r>
      <w:r w:rsidRPr="002C2243">
        <w:rPr>
          <w:rStyle w:val="FontStyle27"/>
          <w:bCs/>
          <w:sz w:val="28"/>
          <w:szCs w:val="28"/>
        </w:rPr>
        <w:t>Допуск собаки-проводника разрешается:</w:t>
      </w:r>
    </w:p>
    <w:p w14:paraId="2F8D43F4"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при наличии официального документа, подтверждающего обучение собаки</w:t>
      </w:r>
    </w:p>
    <w:p w14:paraId="5974A71B"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в любом случае</w:t>
      </w:r>
    </w:p>
    <w:p w14:paraId="6B3B8AE0"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при наличии у инвалида по зрению официального документа об инвалидности</w:t>
      </w:r>
    </w:p>
    <w:p w14:paraId="664BABEF"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при наличии у инвалида по зрению официального документа об инвалидности и официального документа, подтверждающего обучение собаки Неверно</w:t>
      </w:r>
    </w:p>
    <w:p w14:paraId="000FD3B5" w14:textId="77777777" w:rsidR="002C2243" w:rsidRPr="002C2243" w:rsidRDefault="002C2243" w:rsidP="002C2243">
      <w:pPr>
        <w:pStyle w:val="Style3"/>
        <w:ind w:firstLine="567"/>
        <w:jc w:val="both"/>
        <w:rPr>
          <w:rStyle w:val="FontStyle27"/>
          <w:bCs/>
          <w:sz w:val="28"/>
          <w:szCs w:val="28"/>
        </w:rPr>
      </w:pPr>
    </w:p>
    <w:p w14:paraId="7A397F19"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2. </w:t>
      </w:r>
      <w:r w:rsidRPr="002C2243">
        <w:rPr>
          <w:rStyle w:val="FontStyle27"/>
          <w:bCs/>
          <w:sz w:val="28"/>
          <w:szCs w:val="28"/>
        </w:rPr>
        <w:t xml:space="preserve">Какое количество машино-мест должно выделяться бесплатно для </w:t>
      </w:r>
      <w:r w:rsidRPr="002C2243">
        <w:rPr>
          <w:rStyle w:val="FontStyle27"/>
          <w:bCs/>
          <w:sz w:val="28"/>
          <w:szCs w:val="28"/>
        </w:rPr>
        <w:lastRenderedPageBreak/>
        <w:t>автотранспортных средств инвалидов на автостоянках (парковках):</w:t>
      </w:r>
    </w:p>
    <w:p w14:paraId="0ACDD2B4"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не менее 15%</w:t>
      </w:r>
    </w:p>
    <w:p w14:paraId="151904CE"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b. не менее 10% </w:t>
      </w:r>
    </w:p>
    <w:p w14:paraId="7BDA1C43"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не менее 5%</w:t>
      </w:r>
    </w:p>
    <w:p w14:paraId="797B36D7"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не менее 20%</w:t>
      </w:r>
    </w:p>
    <w:p w14:paraId="06F3C3BB" w14:textId="77777777" w:rsidR="002C2243" w:rsidRPr="002C2243" w:rsidRDefault="002C2243" w:rsidP="002C2243">
      <w:pPr>
        <w:pStyle w:val="Style3"/>
        <w:ind w:firstLine="567"/>
        <w:jc w:val="both"/>
        <w:rPr>
          <w:rStyle w:val="FontStyle27"/>
          <w:bCs/>
          <w:sz w:val="28"/>
          <w:szCs w:val="28"/>
        </w:rPr>
      </w:pPr>
    </w:p>
    <w:p w14:paraId="50A88685"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3. </w:t>
      </w:r>
      <w:r w:rsidRPr="002C2243">
        <w:rPr>
          <w:rStyle w:val="FontStyle27"/>
          <w:bCs/>
          <w:sz w:val="28"/>
          <w:szCs w:val="28"/>
        </w:rPr>
        <w:t>Предупреждающие наземные тактильные указатели с рифами, выполненными в шахматном порядке должны размещаться:</w:t>
      </w:r>
    </w:p>
    <w:p w14:paraId="6C3D6EE3"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при  изменении направления движения</w:t>
      </w:r>
    </w:p>
    <w:p w14:paraId="0BD3DAC0"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перед опасным участком Неверно</w:t>
      </w:r>
    </w:p>
    <w:p w14:paraId="597BBAF6"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во всех названных случаях</w:t>
      </w:r>
    </w:p>
    <w:p w14:paraId="7AC04695"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перед информационными объектами</w:t>
      </w:r>
    </w:p>
    <w:p w14:paraId="3D60AC74" w14:textId="77777777" w:rsidR="002C2243" w:rsidRPr="002C2243" w:rsidRDefault="002C2243" w:rsidP="002C2243">
      <w:pPr>
        <w:pStyle w:val="Style3"/>
        <w:ind w:firstLine="567"/>
        <w:jc w:val="both"/>
        <w:rPr>
          <w:rStyle w:val="FontStyle27"/>
          <w:bCs/>
          <w:sz w:val="28"/>
          <w:szCs w:val="28"/>
        </w:rPr>
      </w:pPr>
    </w:p>
    <w:p w14:paraId="40C4AE64"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4. </w:t>
      </w:r>
      <w:r w:rsidRPr="002C2243">
        <w:rPr>
          <w:rStyle w:val="FontStyle27"/>
          <w:bCs/>
          <w:sz w:val="28"/>
          <w:szCs w:val="28"/>
        </w:rPr>
        <w:t>Ширину пути движения инвалидов на креслах-колясках допускается снижать в стесненных условиях до:</w:t>
      </w:r>
    </w:p>
    <w:p w14:paraId="5462FA69"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2,0 м</w:t>
      </w:r>
    </w:p>
    <w:p w14:paraId="742D5DF1"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b. 1,2 м </w:t>
      </w:r>
    </w:p>
    <w:p w14:paraId="0B79D18D"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1,0 м</w:t>
      </w:r>
    </w:p>
    <w:p w14:paraId="5B68D062"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0,9 м</w:t>
      </w:r>
    </w:p>
    <w:p w14:paraId="5F0F285A" w14:textId="77777777" w:rsidR="002C2243" w:rsidRPr="002C2243" w:rsidRDefault="002C2243" w:rsidP="002C2243">
      <w:pPr>
        <w:pStyle w:val="Style3"/>
        <w:ind w:firstLine="567"/>
        <w:jc w:val="both"/>
        <w:rPr>
          <w:rStyle w:val="FontStyle27"/>
          <w:bCs/>
          <w:sz w:val="28"/>
          <w:szCs w:val="28"/>
        </w:rPr>
      </w:pPr>
    </w:p>
    <w:p w14:paraId="638BDBFC"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5. </w:t>
      </w:r>
      <w:r w:rsidRPr="002C2243">
        <w:rPr>
          <w:rStyle w:val="FontStyle27"/>
          <w:bCs/>
          <w:sz w:val="28"/>
          <w:szCs w:val="28"/>
        </w:rPr>
        <w:t>Расстояние между поручнями пандуса следует принимать:</w:t>
      </w:r>
    </w:p>
    <w:p w14:paraId="078343D8"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0,75-1,2 м</w:t>
      </w:r>
    </w:p>
    <w:p w14:paraId="51CE5B28"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0,9 м</w:t>
      </w:r>
    </w:p>
    <w:p w14:paraId="748BF561"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1,0 м</w:t>
      </w:r>
    </w:p>
    <w:p w14:paraId="38518100"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0,9-1,0 м Верно</w:t>
      </w:r>
    </w:p>
    <w:p w14:paraId="29CEB318" w14:textId="77777777" w:rsidR="002C2243" w:rsidRPr="002C2243" w:rsidRDefault="002C2243" w:rsidP="002C2243">
      <w:pPr>
        <w:pStyle w:val="Style3"/>
        <w:ind w:firstLine="567"/>
        <w:jc w:val="both"/>
        <w:rPr>
          <w:rStyle w:val="FontStyle27"/>
          <w:bCs/>
          <w:sz w:val="28"/>
          <w:szCs w:val="28"/>
        </w:rPr>
      </w:pPr>
    </w:p>
    <w:p w14:paraId="79B96E3E"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6. </w:t>
      </w:r>
      <w:r w:rsidRPr="002C2243">
        <w:rPr>
          <w:rStyle w:val="FontStyle27"/>
          <w:bCs/>
          <w:sz w:val="28"/>
          <w:szCs w:val="28"/>
        </w:rPr>
        <w:t>Стеклянные двери для защиты от столкновения с ними инвалида должны иметь:</w:t>
      </w:r>
    </w:p>
    <w:p w14:paraId="59C72826"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a. яркую контрастную маркировку </w:t>
      </w:r>
    </w:p>
    <w:p w14:paraId="485C1BBC"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систему звукового предупреждения о столкновении</w:t>
      </w:r>
    </w:p>
    <w:p w14:paraId="10A0E4A6"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ограждение</w:t>
      </w:r>
    </w:p>
    <w:p w14:paraId="0770769F"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механизм блокирования двери в открытом состоянии</w:t>
      </w:r>
    </w:p>
    <w:p w14:paraId="00835BBA" w14:textId="77777777" w:rsidR="002C2243" w:rsidRPr="002C2243" w:rsidRDefault="002C2243" w:rsidP="002C2243">
      <w:pPr>
        <w:pStyle w:val="Style3"/>
        <w:ind w:firstLine="567"/>
        <w:jc w:val="both"/>
        <w:rPr>
          <w:rStyle w:val="FontStyle27"/>
          <w:bCs/>
          <w:sz w:val="28"/>
          <w:szCs w:val="28"/>
        </w:rPr>
      </w:pPr>
    </w:p>
    <w:p w14:paraId="4A629742"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7. </w:t>
      </w:r>
      <w:r w:rsidRPr="002C2243">
        <w:rPr>
          <w:rStyle w:val="FontStyle27"/>
          <w:bCs/>
          <w:sz w:val="28"/>
          <w:szCs w:val="28"/>
        </w:rPr>
        <w:t>Какие условия необходимо выполнять</w:t>
      </w:r>
      <w:r>
        <w:rPr>
          <w:rStyle w:val="FontStyle27"/>
          <w:bCs/>
          <w:sz w:val="28"/>
          <w:szCs w:val="28"/>
        </w:rPr>
        <w:t xml:space="preserve"> </w:t>
      </w:r>
      <w:r w:rsidRPr="002C2243">
        <w:rPr>
          <w:rStyle w:val="FontStyle27"/>
          <w:bCs/>
          <w:sz w:val="28"/>
          <w:szCs w:val="28"/>
        </w:rPr>
        <w:t>при передвижении с инвалидной коляской:</w:t>
      </w:r>
    </w:p>
    <w:p w14:paraId="43518AA8"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не облокачиваться на коляску</w:t>
      </w:r>
    </w:p>
    <w:p w14:paraId="2A411F82"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не толкать без разрешения пассажира</w:t>
      </w:r>
    </w:p>
    <w:p w14:paraId="1F6274DA"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при передвижении коляски, сначала катить ее медленно</w:t>
      </w:r>
    </w:p>
    <w:p w14:paraId="1F2992A2"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d. все перечисленные условия </w:t>
      </w:r>
    </w:p>
    <w:p w14:paraId="18EB169D" w14:textId="77777777" w:rsidR="002C2243" w:rsidRPr="002C2243" w:rsidRDefault="002C2243" w:rsidP="002C2243">
      <w:pPr>
        <w:pStyle w:val="Style3"/>
        <w:ind w:firstLine="567"/>
        <w:jc w:val="both"/>
        <w:rPr>
          <w:rStyle w:val="FontStyle27"/>
          <w:bCs/>
          <w:sz w:val="28"/>
          <w:szCs w:val="28"/>
        </w:rPr>
      </w:pPr>
    </w:p>
    <w:p w14:paraId="0DCF3CA3"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8. </w:t>
      </w:r>
      <w:r w:rsidRPr="002C2243">
        <w:rPr>
          <w:rStyle w:val="FontStyle27"/>
          <w:bCs/>
          <w:sz w:val="28"/>
          <w:szCs w:val="28"/>
        </w:rPr>
        <w:t>К визуальным устройствам и средствам информации, используемым для вспомогательного управления движением инвалидов относятся (СП 136.13330.2012 п.10.2.1):</w:t>
      </w:r>
    </w:p>
    <w:p w14:paraId="6255E426"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a. цветографические указатели и знаки, в том числе цветная разметка и  цвет  </w:t>
      </w:r>
      <w:r w:rsidRPr="002C2243">
        <w:rPr>
          <w:rStyle w:val="FontStyle27"/>
          <w:bCs/>
          <w:sz w:val="28"/>
          <w:szCs w:val="28"/>
        </w:rPr>
        <w:lastRenderedPageBreak/>
        <w:t>элементов оборудования</w:t>
      </w:r>
    </w:p>
    <w:p w14:paraId="141E62B8"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щиты, стенды, электронные информационные табло, мониторы, дисплеи</w:t>
      </w:r>
    </w:p>
    <w:p w14:paraId="6CBDE94F"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тактильные таблички и схемы с рельефным шрифтом</w:t>
      </w:r>
    </w:p>
    <w:p w14:paraId="4CAC6BF1"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d. все перечисленные устройства </w:t>
      </w:r>
    </w:p>
    <w:p w14:paraId="0DB5DA4A" w14:textId="77777777" w:rsidR="002C2243" w:rsidRPr="002C2243" w:rsidRDefault="002C2243" w:rsidP="002C2243">
      <w:pPr>
        <w:pStyle w:val="Style3"/>
        <w:ind w:firstLine="567"/>
        <w:jc w:val="both"/>
        <w:rPr>
          <w:rStyle w:val="FontStyle27"/>
          <w:bCs/>
          <w:sz w:val="28"/>
          <w:szCs w:val="28"/>
        </w:rPr>
      </w:pPr>
    </w:p>
    <w:p w14:paraId="14840547"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9. </w:t>
      </w:r>
      <w:r w:rsidRPr="002C2243">
        <w:rPr>
          <w:rStyle w:val="FontStyle27"/>
          <w:bCs/>
          <w:sz w:val="28"/>
          <w:szCs w:val="28"/>
        </w:rPr>
        <w:t xml:space="preserve">Какие действия не следует выполнять при общении с </w:t>
      </w:r>
      <w:r>
        <w:rPr>
          <w:rStyle w:val="FontStyle27"/>
          <w:bCs/>
          <w:sz w:val="28"/>
          <w:szCs w:val="28"/>
        </w:rPr>
        <w:t>обучающимся (законным представителем обучающегося)</w:t>
      </w:r>
      <w:r w:rsidRPr="002C2243">
        <w:rPr>
          <w:rStyle w:val="FontStyle27"/>
          <w:bCs/>
          <w:sz w:val="28"/>
          <w:szCs w:val="28"/>
        </w:rPr>
        <w:t xml:space="preserve"> с нарушением органов слуха:</w:t>
      </w:r>
    </w:p>
    <w:p w14:paraId="27CB37B5"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обращаться к нему ясно, медленно и  как можно громче</w:t>
      </w:r>
    </w:p>
    <w:p w14:paraId="3A24D619"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спросить, не будет ли проще при общении переписываться</w:t>
      </w:r>
    </w:p>
    <w:p w14:paraId="32365187"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смотреть в лицо собеседника, используя простые фразы</w:t>
      </w:r>
    </w:p>
    <w:p w14:paraId="68E276B7"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d. обращаться к нему, наклонив или повернув голову в сторону </w:t>
      </w:r>
    </w:p>
    <w:p w14:paraId="52F1400B" w14:textId="77777777" w:rsidR="002C2243" w:rsidRDefault="002C2243" w:rsidP="002C2243">
      <w:pPr>
        <w:pStyle w:val="Style3"/>
        <w:ind w:firstLine="567"/>
        <w:jc w:val="both"/>
        <w:rPr>
          <w:rStyle w:val="FontStyle27"/>
          <w:bCs/>
          <w:sz w:val="28"/>
          <w:szCs w:val="28"/>
        </w:rPr>
      </w:pPr>
    </w:p>
    <w:p w14:paraId="0C32BF9D"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10. </w:t>
      </w:r>
      <w:r w:rsidRPr="002C2243">
        <w:rPr>
          <w:rStyle w:val="FontStyle27"/>
          <w:bCs/>
          <w:sz w:val="28"/>
          <w:szCs w:val="28"/>
        </w:rPr>
        <w:t>На каком расстоянии от стены выполняются поручни:</w:t>
      </w:r>
    </w:p>
    <w:p w14:paraId="11EDA6CE"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0,8 м</w:t>
      </w:r>
    </w:p>
    <w:p w14:paraId="6524EC39"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0,2 м Неверно</w:t>
      </w:r>
    </w:p>
    <w:p w14:paraId="54873A2C"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0,5 м</w:t>
      </w:r>
    </w:p>
    <w:p w14:paraId="62CF804D"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0,4 м</w:t>
      </w:r>
    </w:p>
    <w:p w14:paraId="4D79ED67" w14:textId="77777777" w:rsidR="002C2243" w:rsidRPr="002C2243" w:rsidRDefault="002C2243" w:rsidP="002C2243">
      <w:pPr>
        <w:pStyle w:val="Style3"/>
        <w:ind w:firstLine="567"/>
        <w:jc w:val="both"/>
        <w:rPr>
          <w:rStyle w:val="FontStyle27"/>
          <w:bCs/>
          <w:sz w:val="28"/>
          <w:szCs w:val="28"/>
        </w:rPr>
      </w:pPr>
    </w:p>
    <w:p w14:paraId="599563AE"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11. </w:t>
      </w:r>
      <w:r w:rsidRPr="002C2243">
        <w:rPr>
          <w:rStyle w:val="FontStyle27"/>
          <w:bCs/>
          <w:sz w:val="28"/>
          <w:szCs w:val="28"/>
        </w:rPr>
        <w:t>За нарушение юридическим лицом ст. 5.43 КоАП РФ, выраженное в не выделении на автомобильных парковках мест  транспортным средствам инвалидов установлена административная  ответственность:</w:t>
      </w:r>
    </w:p>
    <w:p w14:paraId="531DED31"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штраф от 15 до 25 тыс. руб.</w:t>
      </w:r>
    </w:p>
    <w:p w14:paraId="3E21489E"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штраф от 10 до 20 тыс. руб.</w:t>
      </w:r>
    </w:p>
    <w:p w14:paraId="1DEBAABF"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c. штраф от 30 до 50 тыс. руб. </w:t>
      </w:r>
    </w:p>
    <w:p w14:paraId="75021097"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штраф от 20 до 30 тыс. руб.</w:t>
      </w:r>
    </w:p>
    <w:p w14:paraId="6B435B54" w14:textId="77777777" w:rsidR="002C2243" w:rsidRPr="002C2243" w:rsidRDefault="002C2243" w:rsidP="002C2243">
      <w:pPr>
        <w:pStyle w:val="Style3"/>
        <w:ind w:firstLine="567"/>
        <w:jc w:val="both"/>
        <w:rPr>
          <w:rStyle w:val="FontStyle27"/>
          <w:bCs/>
          <w:sz w:val="28"/>
          <w:szCs w:val="28"/>
        </w:rPr>
      </w:pPr>
    </w:p>
    <w:p w14:paraId="121383B4"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12. </w:t>
      </w:r>
      <w:r w:rsidRPr="002C2243">
        <w:rPr>
          <w:rStyle w:val="FontStyle27"/>
          <w:bCs/>
          <w:sz w:val="28"/>
          <w:szCs w:val="28"/>
        </w:rPr>
        <w:t xml:space="preserve">Если </w:t>
      </w:r>
      <w:r>
        <w:rPr>
          <w:rStyle w:val="FontStyle27"/>
          <w:bCs/>
          <w:sz w:val="28"/>
          <w:szCs w:val="28"/>
        </w:rPr>
        <w:t>при входе в вуз</w:t>
      </w:r>
      <w:r w:rsidRPr="002C2243">
        <w:rPr>
          <w:rStyle w:val="FontStyle27"/>
          <w:bCs/>
          <w:sz w:val="28"/>
          <w:szCs w:val="28"/>
        </w:rPr>
        <w:t xml:space="preserve"> установлены турникеты, какое их количество должно быть доступно для инвалидов в кресле-коляске:</w:t>
      </w:r>
    </w:p>
    <w:p w14:paraId="11B0504F"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не менее одного b. 10% от общего числа</w:t>
      </w:r>
    </w:p>
    <w:p w14:paraId="340597DA"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не менее двух</w:t>
      </w:r>
    </w:p>
    <w:p w14:paraId="559F6607"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50% от общего числа</w:t>
      </w:r>
    </w:p>
    <w:p w14:paraId="5F1A0098" w14:textId="77777777" w:rsidR="002C2243" w:rsidRPr="002C2243" w:rsidRDefault="002C2243" w:rsidP="002C2243">
      <w:pPr>
        <w:pStyle w:val="Style3"/>
        <w:ind w:firstLine="567"/>
        <w:jc w:val="both"/>
        <w:rPr>
          <w:rStyle w:val="FontStyle27"/>
          <w:bCs/>
          <w:sz w:val="28"/>
          <w:szCs w:val="28"/>
        </w:rPr>
      </w:pPr>
    </w:p>
    <w:p w14:paraId="0395B033"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13. </w:t>
      </w:r>
      <w:r w:rsidRPr="002C2243">
        <w:rPr>
          <w:rStyle w:val="FontStyle27"/>
          <w:bCs/>
          <w:sz w:val="28"/>
          <w:szCs w:val="28"/>
        </w:rPr>
        <w:t xml:space="preserve">Укажите нормативные размеры машино-места для стоянки (парковки) транспортного средства инвалида на кресле-коляске (ширина х глубина): </w:t>
      </w:r>
    </w:p>
    <w:p w14:paraId="20953400"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a. 3,6 х 6,0 м </w:t>
      </w:r>
    </w:p>
    <w:p w14:paraId="16F8A291"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3,8 х 6,5 м</w:t>
      </w:r>
    </w:p>
    <w:p w14:paraId="5B8161DA"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3,2 х 6,5 м</w:t>
      </w:r>
    </w:p>
    <w:p w14:paraId="0D93C57C"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2,4 х 5,0 м</w:t>
      </w:r>
    </w:p>
    <w:p w14:paraId="790BDEFD" w14:textId="77777777" w:rsidR="002C2243" w:rsidRPr="002C2243" w:rsidRDefault="002C2243" w:rsidP="002C2243">
      <w:pPr>
        <w:pStyle w:val="Style3"/>
        <w:ind w:firstLine="567"/>
        <w:jc w:val="both"/>
        <w:rPr>
          <w:rStyle w:val="FontStyle27"/>
          <w:bCs/>
          <w:sz w:val="28"/>
          <w:szCs w:val="28"/>
        </w:rPr>
      </w:pPr>
    </w:p>
    <w:p w14:paraId="577691E9"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14. </w:t>
      </w:r>
      <w:r w:rsidRPr="002C2243">
        <w:rPr>
          <w:rStyle w:val="FontStyle27"/>
          <w:bCs/>
          <w:sz w:val="28"/>
          <w:szCs w:val="28"/>
        </w:rPr>
        <w:t xml:space="preserve">При общении с </w:t>
      </w:r>
      <w:r>
        <w:rPr>
          <w:rStyle w:val="FontStyle27"/>
          <w:bCs/>
          <w:sz w:val="28"/>
          <w:szCs w:val="28"/>
        </w:rPr>
        <w:t>обучающимся (законным представителем обучающегося)</w:t>
      </w:r>
      <w:r w:rsidRPr="002C2243">
        <w:rPr>
          <w:rStyle w:val="FontStyle27"/>
          <w:bCs/>
          <w:sz w:val="28"/>
          <w:szCs w:val="28"/>
        </w:rPr>
        <w:t>, испытывающим</w:t>
      </w:r>
      <w:r>
        <w:rPr>
          <w:rStyle w:val="FontStyle27"/>
          <w:bCs/>
          <w:sz w:val="28"/>
          <w:szCs w:val="28"/>
        </w:rPr>
        <w:t xml:space="preserve"> </w:t>
      </w:r>
      <w:r w:rsidRPr="002C2243">
        <w:rPr>
          <w:rStyle w:val="FontStyle27"/>
          <w:bCs/>
          <w:sz w:val="28"/>
          <w:szCs w:val="28"/>
        </w:rPr>
        <w:t>трудности в речи выполнять следующие требования:</w:t>
      </w:r>
    </w:p>
    <w:p w14:paraId="7AC8772D"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быть готовым к продолжительному разговору, задавая вопросы,</w:t>
      </w:r>
      <w:r>
        <w:rPr>
          <w:rStyle w:val="FontStyle27"/>
          <w:bCs/>
          <w:sz w:val="28"/>
          <w:szCs w:val="28"/>
        </w:rPr>
        <w:t xml:space="preserve"> </w:t>
      </w:r>
      <w:r w:rsidRPr="002C2243">
        <w:rPr>
          <w:rStyle w:val="FontStyle27"/>
          <w:bCs/>
          <w:sz w:val="28"/>
          <w:szCs w:val="28"/>
        </w:rPr>
        <w:t>требующие коротких ответов или кивка</w:t>
      </w:r>
    </w:p>
    <w:p w14:paraId="7790E9E3"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b. все перечисленные действия </w:t>
      </w:r>
    </w:p>
    <w:p w14:paraId="0D69A314"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lastRenderedPageBreak/>
        <w:t>c. начинать говорить только тогда, когда  пассажир уже закончил свою мысль</w:t>
      </w:r>
    </w:p>
    <w:p w14:paraId="28A1E240"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предложить написать необходимую  информацию о поездке</w:t>
      </w:r>
    </w:p>
    <w:p w14:paraId="65717CA0" w14:textId="77777777" w:rsidR="002C2243" w:rsidRPr="002C2243" w:rsidRDefault="002C2243" w:rsidP="002C2243">
      <w:pPr>
        <w:pStyle w:val="Style3"/>
        <w:ind w:firstLine="567"/>
        <w:jc w:val="both"/>
        <w:rPr>
          <w:rStyle w:val="FontStyle27"/>
          <w:bCs/>
          <w:sz w:val="28"/>
          <w:szCs w:val="28"/>
        </w:rPr>
      </w:pPr>
    </w:p>
    <w:p w14:paraId="4DC6FBFD"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15. </w:t>
      </w:r>
      <w:r w:rsidRPr="002C2243">
        <w:rPr>
          <w:rStyle w:val="FontStyle27"/>
          <w:bCs/>
          <w:sz w:val="28"/>
          <w:szCs w:val="28"/>
        </w:rPr>
        <w:t xml:space="preserve">При </w:t>
      </w:r>
      <w:r>
        <w:rPr>
          <w:rStyle w:val="FontStyle27"/>
          <w:bCs/>
          <w:sz w:val="28"/>
          <w:szCs w:val="28"/>
        </w:rPr>
        <w:t>общении с</w:t>
      </w:r>
      <w:r w:rsidRPr="002C2243">
        <w:rPr>
          <w:rStyle w:val="FontStyle27"/>
          <w:bCs/>
          <w:sz w:val="28"/>
          <w:szCs w:val="28"/>
        </w:rPr>
        <w:t xml:space="preserve"> </w:t>
      </w:r>
      <w:r>
        <w:rPr>
          <w:rStyle w:val="FontStyle27"/>
          <w:bCs/>
          <w:sz w:val="28"/>
          <w:szCs w:val="28"/>
        </w:rPr>
        <w:t>обучающимся (законным представитем обучающегося)</w:t>
      </w:r>
      <w:r w:rsidRPr="002C2243">
        <w:rPr>
          <w:rStyle w:val="FontStyle27"/>
          <w:bCs/>
          <w:sz w:val="28"/>
          <w:szCs w:val="28"/>
        </w:rPr>
        <w:t xml:space="preserve"> из числа инвалидов нужно обращаться при разговоре:</w:t>
      </w:r>
    </w:p>
    <w:p w14:paraId="65BDE808"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к сопровождающему инвалида лицу</w:t>
      </w:r>
    </w:p>
    <w:p w14:paraId="417B73EA"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к любому из перечисленных лиц для передачи необходимой информации</w:t>
      </w:r>
    </w:p>
    <w:p w14:paraId="381ABF43"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к сурдопереводчику</w:t>
      </w:r>
    </w:p>
    <w:p w14:paraId="75282C5A"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d. непосредственно к инвалиду </w:t>
      </w:r>
    </w:p>
    <w:p w14:paraId="213A6FAF" w14:textId="77777777" w:rsidR="002C2243" w:rsidRPr="002C2243" w:rsidRDefault="002C2243" w:rsidP="002C2243">
      <w:pPr>
        <w:pStyle w:val="Style3"/>
        <w:ind w:firstLine="567"/>
        <w:jc w:val="both"/>
        <w:rPr>
          <w:rStyle w:val="FontStyle27"/>
          <w:bCs/>
          <w:sz w:val="28"/>
          <w:szCs w:val="28"/>
        </w:rPr>
      </w:pPr>
    </w:p>
    <w:p w14:paraId="59DB5122"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16. </w:t>
      </w:r>
      <w:r w:rsidRPr="002C2243">
        <w:rPr>
          <w:rStyle w:val="FontStyle27"/>
          <w:bCs/>
          <w:sz w:val="28"/>
          <w:szCs w:val="28"/>
        </w:rPr>
        <w:t>Проектные решения по приспособлению объектов инфраструктуры для инвалидов должны обеспечивать:</w:t>
      </w:r>
    </w:p>
    <w:p w14:paraId="4DC466E8"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досягаемость ими кратчайшим путем мест целевого посещения и беспрепятственного перемещения внутри здания и на территории</w:t>
      </w:r>
    </w:p>
    <w:p w14:paraId="02ACBF28"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безопасности путей движения, эвакуации в безопасную зону</w:t>
      </w:r>
    </w:p>
    <w:p w14:paraId="382E1216"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c. все перечисленные условия </w:t>
      </w:r>
    </w:p>
    <w:p w14:paraId="5A78A471"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своевременного получения качественной информации, позволяющей ориентироваться в пространстве, получать услуги и др.</w:t>
      </w:r>
    </w:p>
    <w:p w14:paraId="61497AB6" w14:textId="77777777" w:rsidR="002C2243" w:rsidRPr="002C2243" w:rsidRDefault="002C2243" w:rsidP="002C2243">
      <w:pPr>
        <w:pStyle w:val="Style3"/>
        <w:ind w:firstLine="567"/>
        <w:jc w:val="both"/>
        <w:rPr>
          <w:rStyle w:val="FontStyle27"/>
          <w:bCs/>
          <w:sz w:val="28"/>
          <w:szCs w:val="28"/>
        </w:rPr>
      </w:pPr>
    </w:p>
    <w:p w14:paraId="5AF57507"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17. </w:t>
      </w:r>
      <w:r w:rsidRPr="002C2243">
        <w:rPr>
          <w:rStyle w:val="FontStyle27"/>
          <w:bCs/>
          <w:sz w:val="28"/>
          <w:szCs w:val="28"/>
        </w:rPr>
        <w:t>Приборы для открывания и закрытия дверей, горизонтальные поручни, ручки, рычаги, краны и кнопки аппаратов и прочие устройства, которыми могут воспользоваться инвалиды внутри здания, следует устанавливать на высоте от уровня пола:</w:t>
      </w:r>
    </w:p>
    <w:p w14:paraId="15977060"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a. 0,85-1,1 м </w:t>
      </w:r>
    </w:p>
    <w:p w14:paraId="6DBEDCC0"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1,0 м</w:t>
      </w:r>
    </w:p>
    <w:p w14:paraId="4E27B5B3"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1,0-1,2 м</w:t>
      </w:r>
    </w:p>
    <w:p w14:paraId="647268EB"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не выше 1,5 м</w:t>
      </w:r>
    </w:p>
    <w:p w14:paraId="142FF7DC" w14:textId="77777777" w:rsidR="002C2243" w:rsidRPr="002C2243" w:rsidRDefault="002C2243" w:rsidP="002C2243">
      <w:pPr>
        <w:pStyle w:val="Style3"/>
        <w:ind w:firstLine="567"/>
        <w:jc w:val="both"/>
        <w:rPr>
          <w:rStyle w:val="FontStyle27"/>
          <w:bCs/>
          <w:sz w:val="28"/>
          <w:szCs w:val="28"/>
        </w:rPr>
      </w:pPr>
    </w:p>
    <w:p w14:paraId="0F446966"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18. </w:t>
      </w:r>
      <w:r w:rsidRPr="002C2243">
        <w:rPr>
          <w:rStyle w:val="FontStyle27"/>
          <w:bCs/>
          <w:sz w:val="28"/>
          <w:szCs w:val="28"/>
        </w:rPr>
        <w:t xml:space="preserve">Наземные тактильные указатели для слабовидящих </w:t>
      </w:r>
      <w:r>
        <w:rPr>
          <w:rStyle w:val="FontStyle27"/>
          <w:bCs/>
          <w:sz w:val="28"/>
          <w:szCs w:val="28"/>
        </w:rPr>
        <w:t>обучающихся</w:t>
      </w:r>
      <w:r w:rsidRPr="002C2243">
        <w:rPr>
          <w:rStyle w:val="FontStyle27"/>
          <w:bCs/>
          <w:sz w:val="28"/>
          <w:szCs w:val="28"/>
        </w:rPr>
        <w:t xml:space="preserve"> следует обустраивать на объектах инфраструктуры:</w:t>
      </w:r>
    </w:p>
    <w:p w14:paraId="4E8C238E"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a. перед лифтами, дверными проемами и лестницами </w:t>
      </w:r>
    </w:p>
    <w:p w14:paraId="713CCC95"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перед дверными проемами и лестницами</w:t>
      </w:r>
    </w:p>
    <w:p w14:paraId="448173B4"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перед пандусами</w:t>
      </w:r>
    </w:p>
    <w:p w14:paraId="354098BB"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перед лифтами</w:t>
      </w:r>
    </w:p>
    <w:p w14:paraId="0A301DB2" w14:textId="77777777" w:rsidR="002C2243" w:rsidRPr="002C2243" w:rsidRDefault="002C2243" w:rsidP="002C2243">
      <w:pPr>
        <w:pStyle w:val="Style3"/>
        <w:ind w:firstLine="567"/>
        <w:jc w:val="both"/>
        <w:rPr>
          <w:rStyle w:val="FontStyle27"/>
          <w:bCs/>
          <w:sz w:val="28"/>
          <w:szCs w:val="28"/>
        </w:rPr>
      </w:pPr>
    </w:p>
    <w:p w14:paraId="72EFEE62"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19. </w:t>
      </w:r>
      <w:r w:rsidRPr="002C2243">
        <w:rPr>
          <w:rStyle w:val="FontStyle27"/>
          <w:bCs/>
          <w:sz w:val="28"/>
          <w:szCs w:val="28"/>
        </w:rPr>
        <w:t>Проектные решения в части обеспечения доступности инфраструктуры для инвалидов, должны предусматривать:</w:t>
      </w:r>
    </w:p>
    <w:p w14:paraId="799912B2"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эвакуацию из здания или в безопасную зону до возможного нанесения вреда их жизни и здоровью вследствие воздействия опасных факторов</w:t>
      </w:r>
    </w:p>
    <w:p w14:paraId="006F227D"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b. все перечисленные решения </w:t>
      </w:r>
    </w:p>
    <w:p w14:paraId="428AD792"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получения своевременной, полноценной и качественной информации, позволяющей ориентироваться на объектах инфраструктуры и использовании оборудования</w:t>
      </w:r>
    </w:p>
    <w:p w14:paraId="637CE4CA"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d. досягаемость ими кратчайшим путем мест целевого посещения и </w:t>
      </w:r>
      <w:r w:rsidRPr="002C2243">
        <w:rPr>
          <w:rStyle w:val="FontStyle27"/>
          <w:bCs/>
          <w:sz w:val="28"/>
          <w:szCs w:val="28"/>
        </w:rPr>
        <w:lastRenderedPageBreak/>
        <w:t>беспрепятственного безопасного перемещения внутри зданий и на территории</w:t>
      </w:r>
    </w:p>
    <w:p w14:paraId="4961FC23" w14:textId="77777777" w:rsidR="002C2243" w:rsidRPr="002C2243" w:rsidRDefault="002C2243" w:rsidP="002C2243">
      <w:pPr>
        <w:pStyle w:val="Style3"/>
        <w:ind w:firstLine="567"/>
        <w:jc w:val="both"/>
        <w:rPr>
          <w:rStyle w:val="FontStyle27"/>
          <w:bCs/>
          <w:sz w:val="28"/>
          <w:szCs w:val="28"/>
        </w:rPr>
      </w:pPr>
    </w:p>
    <w:p w14:paraId="4F12B3FD"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20. </w:t>
      </w:r>
      <w:r w:rsidRPr="002C2243">
        <w:rPr>
          <w:rStyle w:val="FontStyle27"/>
          <w:bCs/>
          <w:sz w:val="28"/>
          <w:szCs w:val="28"/>
        </w:rPr>
        <w:t xml:space="preserve">Как распознать незрячего </w:t>
      </w:r>
      <w:r>
        <w:rPr>
          <w:rStyle w:val="FontStyle27"/>
          <w:bCs/>
          <w:sz w:val="28"/>
          <w:szCs w:val="28"/>
        </w:rPr>
        <w:t>абитуриента (студента)</w:t>
      </w:r>
    </w:p>
    <w:p w14:paraId="1B8FD29F"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использует темные очки</w:t>
      </w:r>
    </w:p>
    <w:p w14:paraId="778FCBD7"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по осторожной походке</w:t>
      </w:r>
    </w:p>
    <w:p w14:paraId="628BEC24"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c. использует белую трость </w:t>
      </w:r>
    </w:p>
    <w:p w14:paraId="2CEF16CB"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с учетом каждого из перечисленных признаков</w:t>
      </w:r>
    </w:p>
    <w:p w14:paraId="6B4A2AEE" w14:textId="77777777" w:rsidR="002C2243" w:rsidRPr="002C2243" w:rsidRDefault="002C2243" w:rsidP="002C2243">
      <w:pPr>
        <w:pStyle w:val="Style3"/>
        <w:ind w:firstLine="567"/>
        <w:jc w:val="both"/>
        <w:rPr>
          <w:rStyle w:val="FontStyle27"/>
          <w:bCs/>
          <w:sz w:val="28"/>
          <w:szCs w:val="28"/>
        </w:rPr>
      </w:pPr>
    </w:p>
    <w:p w14:paraId="175DEDB7"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21. </w:t>
      </w:r>
      <w:r w:rsidRPr="002C2243">
        <w:rPr>
          <w:rStyle w:val="FontStyle27"/>
          <w:bCs/>
          <w:sz w:val="28"/>
          <w:szCs w:val="28"/>
        </w:rPr>
        <w:t>Продольный уклон путей движения, по которому возможен самостоятельный проезд инвалидов на креслах-колясках, не должен превышать:</w:t>
      </w:r>
    </w:p>
    <w:p w14:paraId="097545B3"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100‰ (1:10)</w:t>
      </w:r>
    </w:p>
    <w:p w14:paraId="72FF8AB0"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20 ‰ (1:50)</w:t>
      </w:r>
    </w:p>
    <w:p w14:paraId="507877A6"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c. 50 ‰ (1:20) </w:t>
      </w:r>
    </w:p>
    <w:p w14:paraId="389302EE"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75‰ (1:13)</w:t>
      </w:r>
    </w:p>
    <w:p w14:paraId="7AE44650" w14:textId="77777777" w:rsidR="002C2243" w:rsidRPr="002C2243" w:rsidRDefault="002C2243" w:rsidP="002C2243">
      <w:pPr>
        <w:pStyle w:val="Style3"/>
        <w:ind w:firstLine="567"/>
        <w:jc w:val="both"/>
        <w:rPr>
          <w:rStyle w:val="FontStyle27"/>
          <w:bCs/>
          <w:sz w:val="28"/>
          <w:szCs w:val="28"/>
        </w:rPr>
      </w:pPr>
    </w:p>
    <w:p w14:paraId="226A73CF"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22. </w:t>
      </w:r>
      <w:r w:rsidRPr="002C2243">
        <w:rPr>
          <w:rStyle w:val="FontStyle27"/>
          <w:bCs/>
          <w:sz w:val="28"/>
          <w:szCs w:val="28"/>
        </w:rPr>
        <w:t>В пределах лестниц контрастным цветом выделяют:</w:t>
      </w:r>
    </w:p>
    <w:p w14:paraId="68E992B4"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все ступени на их поверхности и подступенки</w:t>
      </w:r>
    </w:p>
    <w:p w14:paraId="63AE00AB"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первую и последнюю ступени лестницы, включая подступенки</w:t>
      </w:r>
    </w:p>
    <w:p w14:paraId="255C94F0"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c. первую и последнюю ступени в каждом марше </w:t>
      </w:r>
    </w:p>
    <w:p w14:paraId="6BCA757B"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боковые части всех ступеней и подступенки первой и последней ступеней каждого марша</w:t>
      </w:r>
    </w:p>
    <w:p w14:paraId="5109D5A9" w14:textId="77777777" w:rsidR="002C2243" w:rsidRPr="002C2243" w:rsidRDefault="002C2243" w:rsidP="002C2243">
      <w:pPr>
        <w:pStyle w:val="Style3"/>
        <w:ind w:firstLine="567"/>
        <w:jc w:val="both"/>
        <w:rPr>
          <w:rStyle w:val="FontStyle27"/>
          <w:bCs/>
          <w:sz w:val="28"/>
          <w:szCs w:val="28"/>
        </w:rPr>
      </w:pPr>
    </w:p>
    <w:p w14:paraId="0156967B"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23. </w:t>
      </w:r>
      <w:r w:rsidRPr="002C2243">
        <w:rPr>
          <w:rStyle w:val="FontStyle27"/>
          <w:bCs/>
          <w:sz w:val="28"/>
          <w:szCs w:val="28"/>
        </w:rPr>
        <w:t>Принципами Конвенции ООН о правах инвалидов  являются:</w:t>
      </w:r>
    </w:p>
    <w:p w14:paraId="71D7973D"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a. все перечисленные принципы </w:t>
      </w:r>
    </w:p>
    <w:p w14:paraId="76D205F4"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уважение особенностей инвалидов и их принятие в качестве компонента людского многообразия и части человечества</w:t>
      </w:r>
    </w:p>
    <w:p w14:paraId="723B64B0"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недискриминация, полное и эффективное вовлечение и включение в общество, равенство возможностей и  доступность</w:t>
      </w:r>
    </w:p>
    <w:p w14:paraId="6B92A84C"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уважение достоинства, личная самостоятельность, включая свободу делать свой собственный выбор</w:t>
      </w:r>
    </w:p>
    <w:p w14:paraId="744F6F41" w14:textId="77777777" w:rsidR="002C2243" w:rsidRPr="002C2243" w:rsidRDefault="002C2243" w:rsidP="002C2243">
      <w:pPr>
        <w:pStyle w:val="Style3"/>
        <w:ind w:firstLine="567"/>
        <w:jc w:val="both"/>
        <w:rPr>
          <w:rStyle w:val="FontStyle27"/>
          <w:bCs/>
          <w:sz w:val="28"/>
          <w:szCs w:val="28"/>
        </w:rPr>
      </w:pPr>
    </w:p>
    <w:p w14:paraId="266C165D"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24. </w:t>
      </w:r>
      <w:r w:rsidRPr="002C2243">
        <w:rPr>
          <w:rStyle w:val="FontStyle27"/>
          <w:bCs/>
          <w:sz w:val="28"/>
          <w:szCs w:val="28"/>
        </w:rPr>
        <w:t>Требования СП 59.13330.2012 необходимо соблюдать в случаях:</w:t>
      </w:r>
    </w:p>
    <w:p w14:paraId="1BA2AA1B"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при обслуживании и текущем ремонте зданий и сооружений</w:t>
      </w:r>
    </w:p>
    <w:p w14:paraId="4A6489C0"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b. применительно ко всем существующим зданиям и сооружениям</w:t>
      </w:r>
    </w:p>
    <w:p w14:paraId="0E057095"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c. при проектировании новых зданий и сооружений </w:t>
      </w:r>
    </w:p>
    <w:p w14:paraId="01BCB1D7"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d. при проектировании новых зданий и сооружений и применительно ко всем существующим зданиям и сооружениям</w:t>
      </w:r>
    </w:p>
    <w:p w14:paraId="3EFF30F0" w14:textId="77777777" w:rsidR="002C2243" w:rsidRPr="002C2243" w:rsidRDefault="002C2243" w:rsidP="002C2243">
      <w:pPr>
        <w:pStyle w:val="Style3"/>
        <w:ind w:firstLine="567"/>
        <w:jc w:val="both"/>
        <w:rPr>
          <w:rStyle w:val="FontStyle27"/>
          <w:bCs/>
          <w:sz w:val="28"/>
          <w:szCs w:val="28"/>
        </w:rPr>
      </w:pPr>
    </w:p>
    <w:p w14:paraId="5F054AFE" w14:textId="77777777" w:rsidR="002C2243" w:rsidRPr="002C2243" w:rsidRDefault="002C2243" w:rsidP="002C2243">
      <w:pPr>
        <w:pStyle w:val="Style3"/>
        <w:ind w:firstLine="567"/>
        <w:jc w:val="both"/>
        <w:rPr>
          <w:rStyle w:val="FontStyle27"/>
          <w:bCs/>
          <w:sz w:val="28"/>
          <w:szCs w:val="28"/>
        </w:rPr>
      </w:pPr>
      <w:r>
        <w:rPr>
          <w:rStyle w:val="FontStyle27"/>
          <w:bCs/>
          <w:sz w:val="28"/>
          <w:szCs w:val="28"/>
        </w:rPr>
        <w:t xml:space="preserve">25. </w:t>
      </w:r>
      <w:r w:rsidRPr="002C2243">
        <w:rPr>
          <w:rStyle w:val="FontStyle27"/>
          <w:bCs/>
          <w:sz w:val="28"/>
          <w:szCs w:val="28"/>
        </w:rPr>
        <w:t xml:space="preserve">Размещение информационной мнемосхемы при входах в </w:t>
      </w:r>
      <w:r>
        <w:rPr>
          <w:rStyle w:val="FontStyle27"/>
          <w:bCs/>
          <w:sz w:val="28"/>
          <w:szCs w:val="28"/>
        </w:rPr>
        <w:t>учебные корпуса, общежития</w:t>
      </w:r>
      <w:r w:rsidRPr="002C2243">
        <w:rPr>
          <w:rStyle w:val="FontStyle27"/>
          <w:bCs/>
          <w:sz w:val="28"/>
          <w:szCs w:val="28"/>
        </w:rPr>
        <w:t>:</w:t>
      </w:r>
    </w:p>
    <w:p w14:paraId="691AE104"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a. необязательно</w:t>
      </w:r>
    </w:p>
    <w:p w14:paraId="47374220"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 xml:space="preserve">b. осуществляется в здании с правой стороны на расстоянии 3-5 м по ходу движения </w:t>
      </w:r>
    </w:p>
    <w:p w14:paraId="2DF0A024" w14:textId="77777777" w:rsidR="002C2243" w:rsidRPr="002C2243" w:rsidRDefault="002C2243" w:rsidP="002C2243">
      <w:pPr>
        <w:pStyle w:val="Style3"/>
        <w:ind w:firstLine="567"/>
        <w:jc w:val="both"/>
        <w:rPr>
          <w:rStyle w:val="FontStyle27"/>
          <w:bCs/>
          <w:sz w:val="28"/>
          <w:szCs w:val="28"/>
        </w:rPr>
      </w:pPr>
      <w:r w:rsidRPr="002C2243">
        <w:rPr>
          <w:rStyle w:val="FontStyle27"/>
          <w:bCs/>
          <w:sz w:val="28"/>
          <w:szCs w:val="28"/>
        </w:rPr>
        <w:t>c. осуществляется справа перед входом в здание, не далее 3 м.</w:t>
      </w:r>
    </w:p>
    <w:p w14:paraId="033C48BE" w14:textId="77777777" w:rsidR="002C2243" w:rsidRDefault="002C2243" w:rsidP="002C2243">
      <w:pPr>
        <w:pStyle w:val="Style3"/>
        <w:widowControl/>
        <w:spacing w:line="240" w:lineRule="auto"/>
        <w:ind w:firstLine="567"/>
        <w:jc w:val="both"/>
        <w:rPr>
          <w:rStyle w:val="FontStyle27"/>
          <w:bCs/>
          <w:sz w:val="28"/>
          <w:szCs w:val="28"/>
        </w:rPr>
      </w:pPr>
      <w:r w:rsidRPr="002C2243">
        <w:rPr>
          <w:rStyle w:val="FontStyle27"/>
          <w:bCs/>
          <w:sz w:val="28"/>
          <w:szCs w:val="28"/>
        </w:rPr>
        <w:lastRenderedPageBreak/>
        <w:t>d. осуществляется в здании с левой стороны на расстоянии 2-3 м по ходу движения</w:t>
      </w:r>
      <w:r>
        <w:rPr>
          <w:rStyle w:val="FontStyle27"/>
          <w:bCs/>
          <w:sz w:val="28"/>
          <w:szCs w:val="28"/>
        </w:rPr>
        <w:t>.</w:t>
      </w:r>
    </w:p>
    <w:p w14:paraId="3ABF5553" w14:textId="77777777" w:rsidR="002C2243" w:rsidRDefault="002C2243" w:rsidP="002C2243">
      <w:pPr>
        <w:pStyle w:val="Style3"/>
        <w:widowControl/>
        <w:spacing w:line="240" w:lineRule="auto"/>
        <w:ind w:firstLine="567"/>
        <w:jc w:val="both"/>
        <w:rPr>
          <w:rStyle w:val="FontStyle27"/>
          <w:bCs/>
          <w:sz w:val="28"/>
          <w:szCs w:val="28"/>
        </w:rPr>
      </w:pPr>
    </w:p>
    <w:p w14:paraId="593922C0" w14:textId="77777777" w:rsidR="00682CBF" w:rsidRDefault="00682CBF" w:rsidP="00682CBF">
      <w:pPr>
        <w:ind w:right="-1" w:firstLine="567"/>
        <w:jc w:val="both"/>
        <w:rPr>
          <w:b/>
          <w:color w:val="000000"/>
          <w:sz w:val="28"/>
          <w:szCs w:val="28"/>
        </w:rPr>
      </w:pPr>
      <w:r>
        <w:rPr>
          <w:b/>
          <w:color w:val="000000"/>
          <w:sz w:val="28"/>
          <w:szCs w:val="28"/>
        </w:rPr>
        <w:t>Модуль 4. Профилактика и противодействие коррупции.</w:t>
      </w:r>
    </w:p>
    <w:p w14:paraId="7FF7092C" w14:textId="77777777" w:rsidR="002C2243" w:rsidRDefault="002C2243" w:rsidP="002C2243">
      <w:pPr>
        <w:pStyle w:val="Style3"/>
        <w:widowControl/>
        <w:spacing w:line="240" w:lineRule="auto"/>
        <w:rPr>
          <w:rStyle w:val="FontStyle27"/>
          <w:b/>
          <w:bCs/>
          <w:sz w:val="28"/>
          <w:szCs w:val="28"/>
        </w:rPr>
      </w:pPr>
    </w:p>
    <w:p w14:paraId="4327CCA1" w14:textId="77777777" w:rsidR="00A93C1E" w:rsidRPr="00A93C1E" w:rsidRDefault="00A93C1E" w:rsidP="00A93C1E">
      <w:pPr>
        <w:pStyle w:val="Style3"/>
        <w:ind w:firstLine="567"/>
        <w:jc w:val="both"/>
        <w:rPr>
          <w:rStyle w:val="FontStyle27"/>
          <w:bCs/>
          <w:sz w:val="28"/>
          <w:szCs w:val="28"/>
        </w:rPr>
      </w:pPr>
      <w:r w:rsidRPr="00A93C1E">
        <w:rPr>
          <w:rStyle w:val="FontStyle27"/>
          <w:bCs/>
          <w:sz w:val="28"/>
          <w:szCs w:val="28"/>
        </w:rPr>
        <w:t>1. Что из нижеперечисленного не относится к понятию «коррупция»?</w:t>
      </w:r>
    </w:p>
    <w:p w14:paraId="68E208D7"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a</w:t>
      </w:r>
      <w:r w:rsidRPr="00A93C1E">
        <w:rPr>
          <w:rStyle w:val="FontStyle27"/>
          <w:bCs/>
          <w:sz w:val="28"/>
          <w:szCs w:val="28"/>
        </w:rPr>
        <w:t>. злоупотребление служебным положением</w:t>
      </w:r>
    </w:p>
    <w:p w14:paraId="4279FD77"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b</w:t>
      </w:r>
      <w:r w:rsidRPr="00A93C1E">
        <w:rPr>
          <w:rStyle w:val="FontStyle27"/>
          <w:bCs/>
          <w:sz w:val="28"/>
          <w:szCs w:val="28"/>
        </w:rPr>
        <w:t>. получение взятки</w:t>
      </w:r>
    </w:p>
    <w:p w14:paraId="5CFDA482"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c</w:t>
      </w:r>
      <w:r w:rsidRPr="00A93C1E">
        <w:rPr>
          <w:rStyle w:val="FontStyle27"/>
          <w:bCs/>
          <w:sz w:val="28"/>
          <w:szCs w:val="28"/>
        </w:rPr>
        <w:t>.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099CE6BF"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d</w:t>
      </w:r>
      <w:r w:rsidRPr="00A93C1E">
        <w:rPr>
          <w:rStyle w:val="FontStyle27"/>
          <w:bCs/>
          <w:sz w:val="28"/>
          <w:szCs w:val="28"/>
        </w:rPr>
        <w:t>. ситуация, при которой личная заинтересованность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634CE6DB" w14:textId="77777777" w:rsidR="00A93C1E" w:rsidRPr="00A93C1E" w:rsidRDefault="00A93C1E" w:rsidP="00A93C1E">
      <w:pPr>
        <w:pStyle w:val="Style3"/>
        <w:ind w:firstLine="567"/>
        <w:jc w:val="both"/>
        <w:rPr>
          <w:rStyle w:val="FontStyle27"/>
          <w:bCs/>
          <w:sz w:val="28"/>
          <w:szCs w:val="28"/>
        </w:rPr>
      </w:pPr>
    </w:p>
    <w:p w14:paraId="1841459D" w14:textId="77777777" w:rsidR="00A93C1E" w:rsidRPr="00A93C1E" w:rsidRDefault="00A93C1E" w:rsidP="00A93C1E">
      <w:pPr>
        <w:pStyle w:val="Style3"/>
        <w:ind w:firstLine="567"/>
        <w:jc w:val="both"/>
        <w:rPr>
          <w:rStyle w:val="FontStyle27"/>
          <w:bCs/>
          <w:sz w:val="28"/>
          <w:szCs w:val="28"/>
        </w:rPr>
      </w:pPr>
      <w:r w:rsidRPr="00A93C1E">
        <w:rPr>
          <w:rStyle w:val="FontStyle27"/>
          <w:bCs/>
          <w:sz w:val="28"/>
          <w:szCs w:val="28"/>
        </w:rPr>
        <w:t>2. Какая деятельность направлена на профилактику коррупции?</w:t>
      </w:r>
    </w:p>
    <w:p w14:paraId="1B185AA6"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a</w:t>
      </w:r>
      <w:r w:rsidRPr="00A93C1E">
        <w:rPr>
          <w:rStyle w:val="FontStyle27"/>
          <w:bCs/>
          <w:sz w:val="28"/>
          <w:szCs w:val="28"/>
        </w:rPr>
        <w:t>.</w:t>
      </w:r>
      <w:r w:rsidRPr="00A93C1E">
        <w:rPr>
          <w:rStyle w:val="FontStyle27"/>
          <w:bCs/>
          <w:sz w:val="28"/>
          <w:szCs w:val="28"/>
        </w:rPr>
        <w:tab/>
        <w:t>предупреждение коррупции, в том числе выявление и последующее устранение причин коррупции</w:t>
      </w:r>
    </w:p>
    <w:p w14:paraId="105A5824"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b</w:t>
      </w:r>
      <w:r w:rsidRPr="00A93C1E">
        <w:rPr>
          <w:rStyle w:val="FontStyle27"/>
          <w:bCs/>
          <w:sz w:val="28"/>
          <w:szCs w:val="28"/>
        </w:rPr>
        <w:t>.</w:t>
      </w:r>
      <w:r w:rsidRPr="00A93C1E">
        <w:rPr>
          <w:rStyle w:val="FontStyle27"/>
          <w:bCs/>
          <w:sz w:val="28"/>
          <w:szCs w:val="28"/>
        </w:rPr>
        <w:tab/>
        <w:t>выявление, предупреждение, пресечение, раскрытие и расследование коррупционных правонарушений</w:t>
      </w:r>
    </w:p>
    <w:p w14:paraId="74F41BA4"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c</w:t>
      </w:r>
      <w:r w:rsidRPr="00A93C1E">
        <w:rPr>
          <w:rStyle w:val="FontStyle27"/>
          <w:bCs/>
          <w:sz w:val="28"/>
          <w:szCs w:val="28"/>
        </w:rPr>
        <w:t>.</w:t>
      </w:r>
      <w:r w:rsidRPr="00A93C1E">
        <w:rPr>
          <w:rStyle w:val="FontStyle27"/>
          <w:bCs/>
          <w:sz w:val="28"/>
          <w:szCs w:val="28"/>
        </w:rPr>
        <w:tab/>
        <w:t>минимизация и (или) ликвидация последствий коррупционных правонарушений</w:t>
      </w:r>
    </w:p>
    <w:p w14:paraId="53D5561E"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d</w:t>
      </w:r>
      <w:r w:rsidRPr="00A93C1E">
        <w:rPr>
          <w:rStyle w:val="FontStyle27"/>
          <w:bCs/>
          <w:sz w:val="28"/>
          <w:szCs w:val="28"/>
        </w:rPr>
        <w:t>.</w:t>
      </w:r>
      <w:r w:rsidRPr="00A93C1E">
        <w:rPr>
          <w:rStyle w:val="FontStyle27"/>
          <w:bCs/>
          <w:sz w:val="28"/>
          <w:szCs w:val="28"/>
        </w:rPr>
        <w:tab/>
        <w:t>пресечение деятельности лиц, совершающих коррупционные правонарушения</w:t>
      </w:r>
    </w:p>
    <w:p w14:paraId="3A559A56" w14:textId="77777777" w:rsidR="00A93C1E" w:rsidRPr="00A93C1E" w:rsidRDefault="00A93C1E" w:rsidP="00A93C1E">
      <w:pPr>
        <w:pStyle w:val="Style3"/>
        <w:ind w:firstLine="567"/>
        <w:jc w:val="both"/>
        <w:rPr>
          <w:rStyle w:val="FontStyle27"/>
          <w:bCs/>
          <w:sz w:val="28"/>
          <w:szCs w:val="28"/>
        </w:rPr>
      </w:pPr>
    </w:p>
    <w:p w14:paraId="010E9C21" w14:textId="77777777" w:rsidR="00A93C1E" w:rsidRPr="00A93C1E" w:rsidRDefault="00A93C1E" w:rsidP="00A93C1E">
      <w:pPr>
        <w:pStyle w:val="Style3"/>
        <w:ind w:firstLine="567"/>
        <w:jc w:val="both"/>
        <w:rPr>
          <w:rStyle w:val="FontStyle27"/>
          <w:bCs/>
          <w:sz w:val="28"/>
          <w:szCs w:val="28"/>
        </w:rPr>
      </w:pPr>
      <w:r w:rsidRPr="00A93C1E">
        <w:rPr>
          <w:rStyle w:val="FontStyle27"/>
          <w:bCs/>
          <w:sz w:val="28"/>
          <w:szCs w:val="28"/>
        </w:rPr>
        <w:t>3. Сущность борьбы с коррупцией заключается в деятельности:</w:t>
      </w:r>
    </w:p>
    <w:p w14:paraId="28884B06"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a</w:t>
      </w:r>
      <w:r w:rsidRPr="00A93C1E">
        <w:rPr>
          <w:rStyle w:val="FontStyle27"/>
          <w:bCs/>
          <w:sz w:val="28"/>
          <w:szCs w:val="28"/>
        </w:rPr>
        <w:t>.</w:t>
      </w:r>
      <w:r w:rsidRPr="00A93C1E">
        <w:rPr>
          <w:rStyle w:val="FontStyle27"/>
          <w:bCs/>
          <w:sz w:val="28"/>
          <w:szCs w:val="28"/>
        </w:rPr>
        <w:tab/>
        <w:t>по предупреждению коррупции, в том числе по выявлению и последующему устранению причин коррупции</w:t>
      </w:r>
    </w:p>
    <w:p w14:paraId="0FB2DF07"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b</w:t>
      </w:r>
      <w:r w:rsidRPr="00A93C1E">
        <w:rPr>
          <w:rStyle w:val="FontStyle27"/>
          <w:bCs/>
          <w:sz w:val="28"/>
          <w:szCs w:val="28"/>
        </w:rPr>
        <w:t>.</w:t>
      </w:r>
      <w:r w:rsidRPr="00A93C1E">
        <w:rPr>
          <w:rStyle w:val="FontStyle27"/>
          <w:bCs/>
          <w:sz w:val="28"/>
          <w:szCs w:val="28"/>
        </w:rPr>
        <w:tab/>
        <w:t>по выявлению, предупреждению, пресечению, раскрытию и расследованию коррупционных правонарушений</w:t>
      </w:r>
    </w:p>
    <w:p w14:paraId="5C22D736"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c</w:t>
      </w:r>
      <w:r w:rsidRPr="00A93C1E">
        <w:rPr>
          <w:rStyle w:val="FontStyle27"/>
          <w:bCs/>
          <w:sz w:val="28"/>
          <w:szCs w:val="28"/>
        </w:rPr>
        <w:t>.</w:t>
      </w:r>
      <w:r w:rsidRPr="00A93C1E">
        <w:rPr>
          <w:rStyle w:val="FontStyle27"/>
          <w:bCs/>
          <w:sz w:val="28"/>
          <w:szCs w:val="28"/>
        </w:rPr>
        <w:tab/>
        <w:t>по минимизации и (или) ликвидации последствий коррупционных правонарушений</w:t>
      </w:r>
    </w:p>
    <w:p w14:paraId="3FA715A3" w14:textId="77777777" w:rsidR="00A93C1E" w:rsidRPr="00A93C1E" w:rsidRDefault="00A93C1E" w:rsidP="00A93C1E">
      <w:pPr>
        <w:pStyle w:val="Style3"/>
        <w:ind w:firstLine="567"/>
        <w:jc w:val="both"/>
        <w:rPr>
          <w:rStyle w:val="FontStyle27"/>
          <w:bCs/>
          <w:sz w:val="28"/>
          <w:szCs w:val="28"/>
        </w:rPr>
      </w:pPr>
    </w:p>
    <w:p w14:paraId="07F5D64D" w14:textId="77777777" w:rsidR="00A93C1E" w:rsidRPr="00A93C1E" w:rsidRDefault="00A93C1E" w:rsidP="00A93C1E">
      <w:pPr>
        <w:pStyle w:val="Style3"/>
        <w:ind w:firstLine="567"/>
        <w:jc w:val="both"/>
        <w:rPr>
          <w:rStyle w:val="FontStyle27"/>
          <w:bCs/>
          <w:sz w:val="28"/>
          <w:szCs w:val="28"/>
        </w:rPr>
      </w:pPr>
      <w:r w:rsidRPr="00A93C1E">
        <w:rPr>
          <w:rStyle w:val="FontStyle27"/>
          <w:bCs/>
          <w:sz w:val="28"/>
          <w:szCs w:val="28"/>
        </w:rPr>
        <w:t>4. Что из перечисленного влечет за собой освобождение от замещаемой должности?</w:t>
      </w:r>
    </w:p>
    <w:p w14:paraId="7D2AF168"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a</w:t>
      </w:r>
      <w:r w:rsidRPr="00A93C1E">
        <w:rPr>
          <w:rStyle w:val="FontStyle27"/>
          <w:bCs/>
          <w:sz w:val="28"/>
          <w:szCs w:val="28"/>
        </w:rPr>
        <w:t>.</w:t>
      </w:r>
      <w:r w:rsidRPr="00A93C1E">
        <w:rPr>
          <w:rStyle w:val="FontStyle27"/>
          <w:bCs/>
          <w:sz w:val="28"/>
          <w:szCs w:val="28"/>
        </w:rPr>
        <w:tab/>
        <w:t xml:space="preserve">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w:t>
      </w:r>
      <w:r w:rsidRPr="00A93C1E">
        <w:rPr>
          <w:rStyle w:val="FontStyle27"/>
          <w:bCs/>
          <w:sz w:val="28"/>
          <w:szCs w:val="28"/>
        </w:rPr>
        <w:lastRenderedPageBreak/>
        <w:t>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w:t>
      </w:r>
    </w:p>
    <w:p w14:paraId="737C0DC7"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b</w:t>
      </w:r>
      <w:r w:rsidRPr="00A93C1E">
        <w:rPr>
          <w:rStyle w:val="FontStyle27"/>
          <w:bCs/>
          <w:sz w:val="28"/>
          <w:szCs w:val="28"/>
        </w:rPr>
        <w:t>.</w:t>
      </w:r>
      <w:r w:rsidRPr="00A93C1E">
        <w:rPr>
          <w:rStyle w:val="FontStyle27"/>
          <w:bCs/>
          <w:sz w:val="28"/>
          <w:szCs w:val="28"/>
        </w:rPr>
        <w:tab/>
        <w:t>непредставление государственным служащим сведений о доходах, об имуществе и обязательствах имущественного характера</w:t>
      </w:r>
    </w:p>
    <w:p w14:paraId="792973D1"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c</w:t>
      </w:r>
      <w:r w:rsidRPr="00A93C1E">
        <w:rPr>
          <w:rStyle w:val="FontStyle27"/>
          <w:bCs/>
          <w:sz w:val="28"/>
          <w:szCs w:val="28"/>
        </w:rPr>
        <w:t>.</w:t>
      </w:r>
      <w:r w:rsidRPr="00A93C1E">
        <w:rPr>
          <w:rStyle w:val="FontStyle27"/>
          <w:bCs/>
          <w:sz w:val="28"/>
          <w:szCs w:val="28"/>
        </w:rPr>
        <w:tab/>
        <w:t>обращения к государственному служащему каких-либо лиц в целях склонения его к совершению коррупционных правонарушений</w:t>
      </w:r>
    </w:p>
    <w:p w14:paraId="464D01C0"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d</w:t>
      </w:r>
      <w:r w:rsidRPr="00A93C1E">
        <w:rPr>
          <w:rStyle w:val="FontStyle27"/>
          <w:bCs/>
          <w:sz w:val="28"/>
          <w:szCs w:val="28"/>
        </w:rPr>
        <w:t>.</w:t>
      </w:r>
      <w:r w:rsidRPr="00A93C1E">
        <w:rPr>
          <w:rStyle w:val="FontStyle27"/>
          <w:bCs/>
          <w:sz w:val="28"/>
          <w:szCs w:val="28"/>
        </w:rPr>
        <w:tab/>
        <w:t>если обнаружено,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w:t>
      </w:r>
    </w:p>
    <w:p w14:paraId="13490116" w14:textId="77777777" w:rsidR="00A93C1E" w:rsidRPr="00A93C1E" w:rsidRDefault="00A93C1E" w:rsidP="00A93C1E">
      <w:pPr>
        <w:pStyle w:val="Style3"/>
        <w:ind w:firstLine="567"/>
        <w:jc w:val="both"/>
        <w:rPr>
          <w:rStyle w:val="FontStyle27"/>
          <w:bCs/>
          <w:sz w:val="28"/>
          <w:szCs w:val="28"/>
        </w:rPr>
      </w:pPr>
    </w:p>
    <w:p w14:paraId="72BB76C4" w14:textId="77777777" w:rsidR="00A93C1E" w:rsidRPr="00A93C1E" w:rsidRDefault="00A93C1E" w:rsidP="00A93C1E">
      <w:pPr>
        <w:pStyle w:val="Style3"/>
        <w:ind w:firstLine="567"/>
        <w:jc w:val="both"/>
        <w:rPr>
          <w:rStyle w:val="FontStyle27"/>
          <w:bCs/>
          <w:sz w:val="28"/>
          <w:szCs w:val="28"/>
        </w:rPr>
      </w:pPr>
      <w:r w:rsidRPr="00A93C1E">
        <w:rPr>
          <w:rStyle w:val="FontStyle27"/>
          <w:bCs/>
          <w:sz w:val="28"/>
          <w:szCs w:val="28"/>
        </w:rPr>
        <w:t xml:space="preserve">5. Кого </w:t>
      </w:r>
      <w:r>
        <w:rPr>
          <w:rStyle w:val="FontStyle27"/>
          <w:bCs/>
          <w:sz w:val="28"/>
          <w:szCs w:val="28"/>
        </w:rPr>
        <w:t>сотрудник СамГУПС</w:t>
      </w:r>
      <w:r w:rsidRPr="00A93C1E">
        <w:rPr>
          <w:rStyle w:val="FontStyle27"/>
          <w:bCs/>
          <w:sz w:val="28"/>
          <w:szCs w:val="28"/>
        </w:rPr>
        <w:t xml:space="preserve"> обязан уведомлять обо всех случаях обращения к нему каких-либо лиц в целях склонения его к совершению коррупционных правонарушений?</w:t>
      </w:r>
    </w:p>
    <w:p w14:paraId="1CC82BE0"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a</w:t>
      </w:r>
      <w:r w:rsidRPr="00A93C1E">
        <w:rPr>
          <w:rStyle w:val="FontStyle27"/>
          <w:bCs/>
          <w:sz w:val="28"/>
          <w:szCs w:val="28"/>
        </w:rPr>
        <w:t>.</w:t>
      </w:r>
      <w:r w:rsidRPr="00A93C1E">
        <w:rPr>
          <w:rStyle w:val="FontStyle27"/>
          <w:bCs/>
          <w:sz w:val="28"/>
          <w:szCs w:val="28"/>
        </w:rPr>
        <w:tab/>
        <w:t>представителя нанимателя (работодателя), органы прокуратуры или другие государственные органы</w:t>
      </w:r>
    </w:p>
    <w:p w14:paraId="4647EECA"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b</w:t>
      </w:r>
      <w:r w:rsidRPr="00A93C1E">
        <w:rPr>
          <w:rStyle w:val="FontStyle27"/>
          <w:bCs/>
          <w:sz w:val="28"/>
          <w:szCs w:val="28"/>
        </w:rPr>
        <w:t>.</w:t>
      </w:r>
      <w:r w:rsidRPr="00A93C1E">
        <w:rPr>
          <w:rStyle w:val="FontStyle27"/>
          <w:bCs/>
          <w:sz w:val="28"/>
          <w:szCs w:val="28"/>
        </w:rPr>
        <w:tab/>
        <w:t>профсоюзную организацию</w:t>
      </w:r>
    </w:p>
    <w:p w14:paraId="50A0A0FC"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c</w:t>
      </w:r>
      <w:r w:rsidRPr="00A93C1E">
        <w:rPr>
          <w:rStyle w:val="FontStyle27"/>
          <w:bCs/>
          <w:sz w:val="28"/>
          <w:szCs w:val="28"/>
        </w:rPr>
        <w:t>.</w:t>
      </w:r>
      <w:r w:rsidRPr="00A93C1E">
        <w:rPr>
          <w:rStyle w:val="FontStyle27"/>
          <w:bCs/>
          <w:sz w:val="28"/>
          <w:szCs w:val="28"/>
        </w:rPr>
        <w:tab/>
        <w:t>Общественную палату Российской Федерации</w:t>
      </w:r>
    </w:p>
    <w:p w14:paraId="3D4CC913"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d</w:t>
      </w:r>
      <w:r w:rsidRPr="00A93C1E">
        <w:rPr>
          <w:rStyle w:val="FontStyle27"/>
          <w:bCs/>
          <w:sz w:val="28"/>
          <w:szCs w:val="28"/>
        </w:rPr>
        <w:t>.</w:t>
      </w:r>
      <w:r w:rsidRPr="00A93C1E">
        <w:rPr>
          <w:rStyle w:val="FontStyle27"/>
          <w:bCs/>
          <w:sz w:val="28"/>
          <w:szCs w:val="28"/>
        </w:rPr>
        <w:tab/>
        <w:t>все вышеперечисленное</w:t>
      </w:r>
    </w:p>
    <w:p w14:paraId="45CABC76" w14:textId="77777777" w:rsidR="00A93C1E" w:rsidRPr="00A93C1E" w:rsidRDefault="00A93C1E" w:rsidP="00A93C1E">
      <w:pPr>
        <w:pStyle w:val="Style3"/>
        <w:ind w:firstLine="567"/>
        <w:jc w:val="both"/>
        <w:rPr>
          <w:rStyle w:val="FontStyle27"/>
          <w:bCs/>
          <w:sz w:val="28"/>
          <w:szCs w:val="28"/>
        </w:rPr>
      </w:pPr>
    </w:p>
    <w:p w14:paraId="0DACDD8D" w14:textId="77777777" w:rsidR="00A93C1E" w:rsidRPr="00A93C1E" w:rsidRDefault="00A93C1E" w:rsidP="00A93C1E">
      <w:pPr>
        <w:pStyle w:val="Style3"/>
        <w:ind w:firstLine="567"/>
        <w:jc w:val="both"/>
        <w:rPr>
          <w:rStyle w:val="FontStyle27"/>
          <w:bCs/>
          <w:sz w:val="28"/>
          <w:szCs w:val="28"/>
        </w:rPr>
      </w:pPr>
      <w:r w:rsidRPr="00A93C1E">
        <w:rPr>
          <w:rStyle w:val="FontStyle27"/>
          <w:bCs/>
          <w:sz w:val="28"/>
          <w:szCs w:val="28"/>
        </w:rPr>
        <w:t>6. Кем определяется порядок уведомления представителя нанимателя (работодателя) о фактах обращения в целях склонения государственного служащего к совершению коррупционных правонарушений?</w:t>
      </w:r>
    </w:p>
    <w:p w14:paraId="3BBC262A"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a</w:t>
      </w:r>
      <w:r w:rsidRPr="00A93C1E">
        <w:rPr>
          <w:rStyle w:val="FontStyle27"/>
          <w:bCs/>
          <w:sz w:val="28"/>
          <w:szCs w:val="28"/>
        </w:rPr>
        <w:t>.</w:t>
      </w:r>
      <w:r w:rsidRPr="00A93C1E">
        <w:rPr>
          <w:rStyle w:val="FontStyle27"/>
          <w:bCs/>
          <w:sz w:val="28"/>
          <w:szCs w:val="28"/>
        </w:rPr>
        <w:tab/>
        <w:t>представителем нанимателя</w:t>
      </w:r>
    </w:p>
    <w:p w14:paraId="3C10FF16"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b</w:t>
      </w:r>
      <w:r w:rsidRPr="00A93C1E">
        <w:rPr>
          <w:rStyle w:val="FontStyle27"/>
          <w:bCs/>
          <w:sz w:val="28"/>
          <w:szCs w:val="28"/>
        </w:rPr>
        <w:t>.</w:t>
      </w:r>
      <w:r w:rsidRPr="00A93C1E">
        <w:rPr>
          <w:rStyle w:val="FontStyle27"/>
          <w:bCs/>
          <w:sz w:val="28"/>
          <w:szCs w:val="28"/>
        </w:rPr>
        <w:tab/>
        <w:t>федеральным законом</w:t>
      </w:r>
    </w:p>
    <w:p w14:paraId="7316C30F"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c</w:t>
      </w:r>
      <w:r w:rsidRPr="00A93C1E">
        <w:rPr>
          <w:rStyle w:val="FontStyle27"/>
          <w:bCs/>
          <w:sz w:val="28"/>
          <w:szCs w:val="28"/>
        </w:rPr>
        <w:t>.</w:t>
      </w:r>
      <w:r w:rsidRPr="00A93C1E">
        <w:rPr>
          <w:rStyle w:val="FontStyle27"/>
          <w:bCs/>
          <w:sz w:val="28"/>
          <w:szCs w:val="28"/>
        </w:rPr>
        <w:tab/>
        <w:t>кадровым подразделением</w:t>
      </w:r>
    </w:p>
    <w:p w14:paraId="4B460F02"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d</w:t>
      </w:r>
      <w:r w:rsidRPr="00A93C1E">
        <w:rPr>
          <w:rStyle w:val="FontStyle27"/>
          <w:bCs/>
          <w:sz w:val="28"/>
          <w:szCs w:val="28"/>
        </w:rPr>
        <w:t>.</w:t>
      </w:r>
      <w:r w:rsidRPr="00A93C1E">
        <w:rPr>
          <w:rStyle w:val="FontStyle27"/>
          <w:bCs/>
          <w:sz w:val="28"/>
          <w:szCs w:val="28"/>
        </w:rPr>
        <w:tab/>
        <w:t>указами Президента Российской Федерации</w:t>
      </w:r>
    </w:p>
    <w:p w14:paraId="59BAA39B" w14:textId="77777777" w:rsidR="00A93C1E" w:rsidRPr="00A93C1E" w:rsidRDefault="00A93C1E" w:rsidP="00A93C1E">
      <w:pPr>
        <w:pStyle w:val="Style3"/>
        <w:ind w:firstLine="567"/>
        <w:jc w:val="both"/>
        <w:rPr>
          <w:rStyle w:val="FontStyle27"/>
          <w:bCs/>
          <w:sz w:val="28"/>
          <w:szCs w:val="28"/>
        </w:rPr>
      </w:pPr>
    </w:p>
    <w:p w14:paraId="68235004" w14:textId="77777777" w:rsidR="00A93C1E" w:rsidRPr="00A93C1E" w:rsidRDefault="00A93C1E" w:rsidP="00A93C1E">
      <w:pPr>
        <w:pStyle w:val="Style3"/>
        <w:ind w:firstLine="567"/>
        <w:jc w:val="both"/>
        <w:rPr>
          <w:rStyle w:val="FontStyle27"/>
          <w:bCs/>
          <w:sz w:val="28"/>
          <w:szCs w:val="28"/>
        </w:rPr>
      </w:pPr>
      <w:r w:rsidRPr="00A93C1E">
        <w:rPr>
          <w:rStyle w:val="FontStyle27"/>
          <w:bCs/>
          <w:sz w:val="28"/>
          <w:szCs w:val="28"/>
        </w:rPr>
        <w:t>7. Ситуация,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это:</w:t>
      </w:r>
    </w:p>
    <w:p w14:paraId="2DC19A12"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a</w:t>
      </w:r>
      <w:r w:rsidRPr="00A93C1E">
        <w:rPr>
          <w:rStyle w:val="FontStyle27"/>
          <w:bCs/>
          <w:sz w:val="28"/>
          <w:szCs w:val="28"/>
        </w:rPr>
        <w:t>.</w:t>
      </w:r>
      <w:r w:rsidRPr="00A93C1E">
        <w:rPr>
          <w:rStyle w:val="FontStyle27"/>
          <w:bCs/>
          <w:sz w:val="28"/>
          <w:szCs w:val="28"/>
        </w:rPr>
        <w:tab/>
        <w:t>коррупция</w:t>
      </w:r>
    </w:p>
    <w:p w14:paraId="77407E9A"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b</w:t>
      </w:r>
      <w:r w:rsidRPr="00A93C1E">
        <w:rPr>
          <w:rStyle w:val="FontStyle27"/>
          <w:bCs/>
          <w:sz w:val="28"/>
          <w:szCs w:val="28"/>
        </w:rPr>
        <w:t>.</w:t>
      </w:r>
      <w:r w:rsidRPr="00A93C1E">
        <w:rPr>
          <w:rStyle w:val="FontStyle27"/>
          <w:bCs/>
          <w:sz w:val="28"/>
          <w:szCs w:val="28"/>
        </w:rPr>
        <w:tab/>
        <w:t>уголовно наказуемое деяние</w:t>
      </w:r>
    </w:p>
    <w:p w14:paraId="0045C087"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c</w:t>
      </w:r>
      <w:r w:rsidRPr="00A93C1E">
        <w:rPr>
          <w:rStyle w:val="FontStyle27"/>
          <w:bCs/>
          <w:sz w:val="28"/>
          <w:szCs w:val="28"/>
        </w:rPr>
        <w:t>.</w:t>
      </w:r>
      <w:r w:rsidRPr="00A93C1E">
        <w:rPr>
          <w:rStyle w:val="FontStyle27"/>
          <w:bCs/>
          <w:sz w:val="28"/>
          <w:szCs w:val="28"/>
        </w:rPr>
        <w:tab/>
        <w:t>конфликт интересов на государственной и муниципальной службе</w:t>
      </w:r>
    </w:p>
    <w:p w14:paraId="0EF7A1C9"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d</w:t>
      </w:r>
      <w:r w:rsidRPr="00A93C1E">
        <w:rPr>
          <w:rStyle w:val="FontStyle27"/>
          <w:bCs/>
          <w:sz w:val="28"/>
          <w:szCs w:val="28"/>
        </w:rPr>
        <w:t>.</w:t>
      </w:r>
      <w:r w:rsidRPr="00A93C1E">
        <w:rPr>
          <w:rStyle w:val="FontStyle27"/>
          <w:bCs/>
          <w:sz w:val="28"/>
          <w:szCs w:val="28"/>
        </w:rPr>
        <w:tab/>
        <w:t>административное правонарушение</w:t>
      </w:r>
    </w:p>
    <w:p w14:paraId="4D064BFA" w14:textId="77777777" w:rsidR="00A93C1E" w:rsidRPr="00A93C1E" w:rsidRDefault="00A93C1E" w:rsidP="00A93C1E">
      <w:pPr>
        <w:pStyle w:val="Style3"/>
        <w:ind w:firstLine="567"/>
        <w:jc w:val="both"/>
        <w:rPr>
          <w:rStyle w:val="FontStyle27"/>
          <w:bCs/>
          <w:sz w:val="28"/>
          <w:szCs w:val="28"/>
        </w:rPr>
      </w:pPr>
    </w:p>
    <w:p w14:paraId="059D8142" w14:textId="77777777" w:rsidR="00A93C1E" w:rsidRPr="00A93C1E" w:rsidRDefault="00A93C1E" w:rsidP="00A93C1E">
      <w:pPr>
        <w:pStyle w:val="Style3"/>
        <w:ind w:firstLine="567"/>
        <w:jc w:val="both"/>
        <w:rPr>
          <w:rStyle w:val="FontStyle27"/>
          <w:bCs/>
          <w:sz w:val="28"/>
          <w:szCs w:val="28"/>
        </w:rPr>
      </w:pPr>
      <w:r w:rsidRPr="00A93C1E">
        <w:rPr>
          <w:rStyle w:val="FontStyle27"/>
          <w:bCs/>
          <w:sz w:val="28"/>
          <w:szCs w:val="28"/>
        </w:rPr>
        <w:t xml:space="preserve">8. Возможность </w:t>
      </w:r>
      <w:r>
        <w:rPr>
          <w:rStyle w:val="FontStyle27"/>
          <w:bCs/>
          <w:sz w:val="28"/>
          <w:szCs w:val="28"/>
        </w:rPr>
        <w:t>преподавателем</w:t>
      </w:r>
      <w:r w:rsidRPr="00A93C1E">
        <w:rPr>
          <w:rStyle w:val="FontStyle27"/>
          <w:bCs/>
          <w:sz w:val="28"/>
          <w:szCs w:val="28"/>
        </w:rPr>
        <w:t xml:space="preserve"> при исполнении должностных (служебных) обязанностей доходов в виде денег, ценностей, иного имущества, услуг имущественного характера, иных имущественных прав для себя или для третьих лиц называется:</w:t>
      </w:r>
    </w:p>
    <w:p w14:paraId="067478F4"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a</w:t>
      </w:r>
      <w:r w:rsidRPr="00A93C1E">
        <w:rPr>
          <w:rStyle w:val="FontStyle27"/>
          <w:bCs/>
          <w:sz w:val="28"/>
          <w:szCs w:val="28"/>
        </w:rPr>
        <w:t>.</w:t>
      </w:r>
      <w:r w:rsidRPr="00A93C1E">
        <w:rPr>
          <w:rStyle w:val="FontStyle27"/>
          <w:bCs/>
          <w:sz w:val="28"/>
          <w:szCs w:val="28"/>
        </w:rPr>
        <w:tab/>
        <w:t>карьерный рост</w:t>
      </w:r>
    </w:p>
    <w:p w14:paraId="3D50D00E"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b</w:t>
      </w:r>
      <w:r w:rsidRPr="00A93C1E">
        <w:rPr>
          <w:rStyle w:val="FontStyle27"/>
          <w:bCs/>
          <w:sz w:val="28"/>
          <w:szCs w:val="28"/>
        </w:rPr>
        <w:t>.</w:t>
      </w:r>
      <w:r w:rsidRPr="00A93C1E">
        <w:rPr>
          <w:rStyle w:val="FontStyle27"/>
          <w:bCs/>
          <w:sz w:val="28"/>
          <w:szCs w:val="28"/>
        </w:rPr>
        <w:tab/>
        <w:t>индексация денежного содержания</w:t>
      </w:r>
    </w:p>
    <w:p w14:paraId="604A7164"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lastRenderedPageBreak/>
        <w:t>c</w:t>
      </w:r>
      <w:r w:rsidRPr="00A93C1E">
        <w:rPr>
          <w:rStyle w:val="FontStyle27"/>
          <w:bCs/>
          <w:sz w:val="28"/>
          <w:szCs w:val="28"/>
        </w:rPr>
        <w:t>.</w:t>
      </w:r>
      <w:r w:rsidRPr="00A93C1E">
        <w:rPr>
          <w:rStyle w:val="FontStyle27"/>
          <w:bCs/>
          <w:sz w:val="28"/>
          <w:szCs w:val="28"/>
        </w:rPr>
        <w:tab/>
        <w:t>личная заинтересованность, влияющая на исполнение им должностных обязанностей</w:t>
      </w:r>
    </w:p>
    <w:p w14:paraId="22ECEE09"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d</w:t>
      </w:r>
      <w:r w:rsidRPr="00A93C1E">
        <w:rPr>
          <w:rStyle w:val="FontStyle27"/>
          <w:bCs/>
          <w:sz w:val="28"/>
          <w:szCs w:val="28"/>
        </w:rPr>
        <w:t>.</w:t>
      </w:r>
      <w:r w:rsidRPr="00A93C1E">
        <w:rPr>
          <w:rStyle w:val="FontStyle27"/>
          <w:bCs/>
          <w:sz w:val="28"/>
          <w:szCs w:val="28"/>
        </w:rPr>
        <w:tab/>
        <w:t>все вышеперечисленное</w:t>
      </w:r>
    </w:p>
    <w:p w14:paraId="7674878A" w14:textId="77777777" w:rsidR="00A93C1E" w:rsidRPr="00A93C1E" w:rsidRDefault="00A93C1E" w:rsidP="00A93C1E">
      <w:pPr>
        <w:pStyle w:val="Style3"/>
        <w:ind w:firstLine="567"/>
        <w:jc w:val="both"/>
        <w:rPr>
          <w:rStyle w:val="FontStyle27"/>
          <w:bCs/>
          <w:sz w:val="28"/>
          <w:szCs w:val="28"/>
        </w:rPr>
      </w:pPr>
    </w:p>
    <w:p w14:paraId="6F80A2C7" w14:textId="77777777" w:rsidR="00A93C1E" w:rsidRPr="00A93C1E" w:rsidRDefault="00A93C1E" w:rsidP="00A93C1E">
      <w:pPr>
        <w:pStyle w:val="Style3"/>
        <w:ind w:firstLine="567"/>
        <w:jc w:val="both"/>
        <w:rPr>
          <w:rStyle w:val="FontStyle27"/>
          <w:bCs/>
          <w:sz w:val="28"/>
          <w:szCs w:val="28"/>
        </w:rPr>
      </w:pPr>
      <w:r w:rsidRPr="00A93C1E">
        <w:rPr>
          <w:rStyle w:val="FontStyle27"/>
          <w:bCs/>
          <w:sz w:val="28"/>
          <w:szCs w:val="28"/>
        </w:rPr>
        <w:t xml:space="preserve">9. Что обязан предпринять </w:t>
      </w:r>
      <w:r>
        <w:rPr>
          <w:rStyle w:val="FontStyle27"/>
          <w:bCs/>
          <w:sz w:val="28"/>
          <w:szCs w:val="28"/>
        </w:rPr>
        <w:t>преподаватель</w:t>
      </w:r>
      <w:r w:rsidRPr="00A93C1E">
        <w:rPr>
          <w:rStyle w:val="FontStyle27"/>
          <w:bCs/>
          <w:sz w:val="28"/>
          <w:szCs w:val="28"/>
        </w:rPr>
        <w:t xml:space="preserve"> для предотвращения или урегулирования конфликта интересов?</w:t>
      </w:r>
    </w:p>
    <w:p w14:paraId="34F1B0FE"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a</w:t>
      </w:r>
      <w:r w:rsidRPr="00A93C1E">
        <w:rPr>
          <w:rStyle w:val="FontStyle27"/>
          <w:bCs/>
          <w:sz w:val="28"/>
          <w:szCs w:val="28"/>
        </w:rPr>
        <w:t>.</w:t>
      </w:r>
      <w:r w:rsidRPr="00A93C1E">
        <w:rPr>
          <w:rStyle w:val="FontStyle27"/>
          <w:bCs/>
          <w:sz w:val="28"/>
          <w:szCs w:val="28"/>
        </w:rPr>
        <w:tab/>
        <w:t>принимать меры по недопущению любой возможности возникновения конфликта интересов</w:t>
      </w:r>
    </w:p>
    <w:p w14:paraId="371FCE20"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b</w:t>
      </w:r>
      <w:r w:rsidRPr="00A93C1E">
        <w:rPr>
          <w:rStyle w:val="FontStyle27"/>
          <w:bCs/>
          <w:sz w:val="28"/>
          <w:szCs w:val="28"/>
        </w:rPr>
        <w:t>.</w:t>
      </w:r>
      <w:r w:rsidRPr="00A93C1E">
        <w:rPr>
          <w:rStyle w:val="FontStyle27"/>
          <w:bCs/>
          <w:sz w:val="28"/>
          <w:szCs w:val="28"/>
        </w:rPr>
        <w:tab/>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14:paraId="5A3370E6"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c</w:t>
      </w:r>
      <w:r w:rsidRPr="00A93C1E">
        <w:rPr>
          <w:rStyle w:val="FontStyle27"/>
          <w:bCs/>
          <w:sz w:val="28"/>
          <w:szCs w:val="28"/>
        </w:rPr>
        <w:t>.</w:t>
      </w:r>
      <w:r w:rsidRPr="00A93C1E">
        <w:rPr>
          <w:rStyle w:val="FontStyle27"/>
          <w:bCs/>
          <w:sz w:val="28"/>
          <w:szCs w:val="28"/>
        </w:rPr>
        <w:tab/>
        <w:t>все вышеперечисленное</w:t>
      </w:r>
    </w:p>
    <w:p w14:paraId="027F0824" w14:textId="77777777" w:rsidR="00A93C1E" w:rsidRPr="00A93C1E" w:rsidRDefault="00A93C1E" w:rsidP="00A93C1E">
      <w:pPr>
        <w:pStyle w:val="Style3"/>
        <w:ind w:firstLine="567"/>
        <w:jc w:val="both"/>
        <w:rPr>
          <w:rStyle w:val="FontStyle27"/>
          <w:bCs/>
          <w:sz w:val="28"/>
          <w:szCs w:val="28"/>
        </w:rPr>
      </w:pPr>
    </w:p>
    <w:p w14:paraId="5E6805B9" w14:textId="77777777" w:rsidR="00A93C1E" w:rsidRPr="00A93C1E" w:rsidRDefault="00A93C1E" w:rsidP="00A93C1E">
      <w:pPr>
        <w:pStyle w:val="Style3"/>
        <w:ind w:firstLine="567"/>
        <w:jc w:val="both"/>
        <w:rPr>
          <w:rStyle w:val="FontStyle27"/>
          <w:bCs/>
          <w:sz w:val="28"/>
          <w:szCs w:val="28"/>
        </w:rPr>
      </w:pPr>
      <w:r w:rsidRPr="00A93C1E">
        <w:rPr>
          <w:rStyle w:val="FontStyle27"/>
          <w:bCs/>
          <w:sz w:val="28"/>
          <w:szCs w:val="28"/>
        </w:rPr>
        <w:t>10. Куда государственные служащие представляют сведения о доходах, об имуществе и обязательствах имущественного характера?</w:t>
      </w:r>
    </w:p>
    <w:p w14:paraId="57B07056"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a</w:t>
      </w:r>
      <w:r w:rsidRPr="00A93C1E">
        <w:rPr>
          <w:rStyle w:val="FontStyle27"/>
          <w:bCs/>
          <w:sz w:val="28"/>
          <w:szCs w:val="28"/>
        </w:rPr>
        <w:t>.</w:t>
      </w:r>
      <w:r w:rsidRPr="00A93C1E">
        <w:rPr>
          <w:rStyle w:val="FontStyle27"/>
          <w:bCs/>
          <w:sz w:val="28"/>
          <w:szCs w:val="28"/>
        </w:rPr>
        <w:tab/>
        <w:t>в кадровую службу государственного органа</w:t>
      </w:r>
    </w:p>
    <w:p w14:paraId="26D273D4"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b</w:t>
      </w:r>
      <w:r w:rsidRPr="00A93C1E">
        <w:rPr>
          <w:rStyle w:val="FontStyle27"/>
          <w:bCs/>
          <w:sz w:val="28"/>
          <w:szCs w:val="28"/>
        </w:rPr>
        <w:t>.</w:t>
      </w:r>
      <w:r w:rsidRPr="00A93C1E">
        <w:rPr>
          <w:rStyle w:val="FontStyle27"/>
          <w:bCs/>
          <w:sz w:val="28"/>
          <w:szCs w:val="28"/>
        </w:rPr>
        <w:tab/>
        <w:t>своему непосредственному начальнику</w:t>
      </w:r>
    </w:p>
    <w:p w14:paraId="72B244A9" w14:textId="77777777" w:rsidR="00A93C1E" w:rsidRPr="00A93C1E" w:rsidRDefault="00A93C1E" w:rsidP="00A93C1E">
      <w:pPr>
        <w:pStyle w:val="Style3"/>
        <w:ind w:firstLine="567"/>
        <w:jc w:val="both"/>
        <w:rPr>
          <w:rStyle w:val="FontStyle27"/>
          <w:bCs/>
          <w:sz w:val="28"/>
          <w:szCs w:val="28"/>
        </w:rPr>
      </w:pPr>
      <w:r>
        <w:rPr>
          <w:rStyle w:val="FontStyle27"/>
          <w:bCs/>
          <w:sz w:val="28"/>
          <w:szCs w:val="28"/>
          <w:lang w:val="en-US"/>
        </w:rPr>
        <w:t>c</w:t>
      </w:r>
      <w:r w:rsidRPr="00A93C1E">
        <w:rPr>
          <w:rStyle w:val="FontStyle27"/>
          <w:bCs/>
          <w:sz w:val="28"/>
          <w:szCs w:val="28"/>
        </w:rPr>
        <w:t>.</w:t>
      </w:r>
      <w:r w:rsidRPr="00A93C1E">
        <w:rPr>
          <w:rStyle w:val="FontStyle27"/>
          <w:bCs/>
          <w:sz w:val="28"/>
          <w:szCs w:val="28"/>
        </w:rPr>
        <w:tab/>
        <w:t>в правоохранительные органы</w:t>
      </w:r>
    </w:p>
    <w:p w14:paraId="3C00ED86" w14:textId="77777777" w:rsidR="00A93C1E" w:rsidRDefault="00A93C1E" w:rsidP="00A93C1E">
      <w:pPr>
        <w:pStyle w:val="Style3"/>
        <w:ind w:firstLine="567"/>
        <w:jc w:val="both"/>
        <w:rPr>
          <w:rStyle w:val="FontStyle27"/>
          <w:bCs/>
          <w:sz w:val="28"/>
          <w:szCs w:val="28"/>
        </w:rPr>
      </w:pPr>
      <w:r>
        <w:rPr>
          <w:rStyle w:val="FontStyle27"/>
          <w:bCs/>
          <w:sz w:val="28"/>
          <w:szCs w:val="28"/>
          <w:lang w:val="en-US"/>
        </w:rPr>
        <w:t>d</w:t>
      </w:r>
      <w:r w:rsidRPr="0044656F">
        <w:rPr>
          <w:rStyle w:val="FontStyle27"/>
          <w:bCs/>
          <w:sz w:val="28"/>
          <w:szCs w:val="28"/>
        </w:rPr>
        <w:t>.</w:t>
      </w:r>
      <w:r w:rsidRPr="00A93C1E">
        <w:rPr>
          <w:rStyle w:val="FontStyle27"/>
          <w:bCs/>
          <w:sz w:val="28"/>
          <w:szCs w:val="28"/>
        </w:rPr>
        <w:tab/>
        <w:t>в налоговые органы</w:t>
      </w:r>
    </w:p>
    <w:p w14:paraId="0AA4F756" w14:textId="77777777" w:rsidR="00A93C1E" w:rsidRDefault="00A93C1E" w:rsidP="00A93C1E">
      <w:pPr>
        <w:pStyle w:val="Style3"/>
        <w:ind w:firstLine="567"/>
        <w:jc w:val="both"/>
        <w:rPr>
          <w:rStyle w:val="FontStyle27"/>
          <w:bCs/>
          <w:sz w:val="28"/>
          <w:szCs w:val="28"/>
        </w:rPr>
      </w:pPr>
    </w:p>
    <w:p w14:paraId="75B166EB" w14:textId="77777777" w:rsidR="00A93C1E" w:rsidRPr="00A93C1E" w:rsidRDefault="00A93C1E" w:rsidP="00A93C1E">
      <w:pPr>
        <w:pStyle w:val="Style3"/>
        <w:ind w:firstLine="567"/>
        <w:jc w:val="both"/>
        <w:rPr>
          <w:rStyle w:val="FontStyle27"/>
          <w:bCs/>
          <w:sz w:val="28"/>
          <w:szCs w:val="28"/>
        </w:rPr>
      </w:pPr>
      <w:r w:rsidRPr="00A93C1E">
        <w:rPr>
          <w:rStyle w:val="FontStyle27"/>
          <w:bCs/>
          <w:sz w:val="28"/>
          <w:szCs w:val="28"/>
        </w:rPr>
        <w:t>11</w:t>
      </w:r>
      <w:r>
        <w:rPr>
          <w:rStyle w:val="FontStyle27"/>
          <w:bCs/>
          <w:sz w:val="28"/>
          <w:szCs w:val="28"/>
        </w:rPr>
        <w:t xml:space="preserve">. </w:t>
      </w:r>
      <w:r w:rsidRPr="00A93C1E">
        <w:rPr>
          <w:rStyle w:val="FontStyle27"/>
          <w:bCs/>
          <w:sz w:val="28"/>
          <w:szCs w:val="28"/>
        </w:rPr>
        <w:t>Назовите основные нормативные правовые акты Российской Федерации по вопросам противодействия коррупции?</w:t>
      </w:r>
    </w:p>
    <w:p w14:paraId="31C64CEB" w14:textId="77777777" w:rsidR="00083BB8" w:rsidRDefault="00083BB8" w:rsidP="00A93C1E">
      <w:pPr>
        <w:pStyle w:val="Style3"/>
        <w:ind w:firstLine="567"/>
        <w:jc w:val="both"/>
        <w:rPr>
          <w:rStyle w:val="FontStyle27"/>
          <w:bCs/>
          <w:sz w:val="28"/>
          <w:szCs w:val="28"/>
        </w:rPr>
      </w:pPr>
      <w:r>
        <w:rPr>
          <w:rStyle w:val="FontStyle27"/>
          <w:bCs/>
          <w:sz w:val="28"/>
          <w:szCs w:val="28"/>
          <w:lang w:val="en-US"/>
        </w:rPr>
        <w:t>a</w:t>
      </w:r>
      <w:r w:rsidRPr="00083BB8">
        <w:rPr>
          <w:rStyle w:val="FontStyle27"/>
          <w:bCs/>
          <w:sz w:val="28"/>
          <w:szCs w:val="28"/>
        </w:rPr>
        <w:t>.</w:t>
      </w:r>
      <w:r w:rsidR="00A93C1E" w:rsidRPr="00A93C1E">
        <w:rPr>
          <w:rStyle w:val="FontStyle27"/>
          <w:bCs/>
          <w:sz w:val="28"/>
          <w:szCs w:val="28"/>
        </w:rPr>
        <w:t xml:space="preserve"> Федеральный закон от 25 декабря 2008 года № 273-ФЗ «О противодействии коррупции»;</w:t>
      </w:r>
      <w:r w:rsidRPr="00083BB8">
        <w:rPr>
          <w:rStyle w:val="FontStyle27"/>
          <w:bCs/>
          <w:sz w:val="28"/>
          <w:szCs w:val="28"/>
        </w:rPr>
        <w:t xml:space="preserve"> </w:t>
      </w:r>
      <w:r w:rsidR="00A93C1E" w:rsidRPr="00A93C1E">
        <w:rPr>
          <w:rStyle w:val="FontStyle27"/>
          <w:bCs/>
          <w:sz w:val="28"/>
          <w:szCs w:val="28"/>
        </w:rPr>
        <w:t>Федеральный закон от 03 декабря 2012 года N 230-ФЗ</w:t>
      </w:r>
      <w:r>
        <w:rPr>
          <w:rStyle w:val="FontStyle27"/>
          <w:bCs/>
          <w:sz w:val="28"/>
          <w:szCs w:val="28"/>
        </w:rPr>
        <w:t xml:space="preserve">; </w:t>
      </w:r>
      <w:r w:rsidR="00A93C1E" w:rsidRPr="00A93C1E">
        <w:rPr>
          <w:rStyle w:val="FontStyle27"/>
          <w:bCs/>
          <w:sz w:val="28"/>
          <w:szCs w:val="28"/>
        </w:rPr>
        <w:t>Указ Президента Российской Федерации от 19 мая 2008 года № 815 «О мерах по противодействию коррупции»;</w:t>
      </w:r>
      <w:r>
        <w:rPr>
          <w:rStyle w:val="FontStyle27"/>
          <w:bCs/>
          <w:sz w:val="28"/>
          <w:szCs w:val="28"/>
        </w:rPr>
        <w:t xml:space="preserve"> </w:t>
      </w:r>
    </w:p>
    <w:p w14:paraId="1F819D7A" w14:textId="77777777" w:rsidR="00A93C1E" w:rsidRDefault="00083BB8" w:rsidP="00A93C1E">
      <w:pPr>
        <w:pStyle w:val="Style3"/>
        <w:ind w:firstLine="567"/>
        <w:jc w:val="both"/>
        <w:rPr>
          <w:rStyle w:val="FontStyle27"/>
          <w:bCs/>
          <w:sz w:val="28"/>
          <w:szCs w:val="28"/>
        </w:rPr>
      </w:pPr>
      <w:r>
        <w:rPr>
          <w:rStyle w:val="FontStyle27"/>
          <w:bCs/>
          <w:sz w:val="28"/>
          <w:szCs w:val="28"/>
          <w:lang w:val="en-US"/>
        </w:rPr>
        <w:t>b</w:t>
      </w:r>
      <w:r w:rsidRPr="00083BB8">
        <w:rPr>
          <w:rStyle w:val="FontStyle27"/>
          <w:bCs/>
          <w:sz w:val="28"/>
          <w:szCs w:val="28"/>
        </w:rPr>
        <w:t xml:space="preserve">. </w:t>
      </w:r>
      <w:r w:rsidR="00A93C1E" w:rsidRPr="00A93C1E">
        <w:rPr>
          <w:rStyle w:val="FontStyle27"/>
          <w:bCs/>
          <w:sz w:val="28"/>
          <w:szCs w:val="28"/>
        </w:rPr>
        <w:t>Указ Президента Российской Федерации от 13 апреля 2010 года № 460 «О Национальной стратегии противодействия коррупции и Национальном плане противодействия коррупции на 2010 – 2011 годы»</w:t>
      </w:r>
    </w:p>
    <w:p w14:paraId="4A831D72" w14:textId="77777777" w:rsidR="00083BB8" w:rsidRPr="00A93C1E" w:rsidRDefault="00083BB8" w:rsidP="00A93C1E">
      <w:pPr>
        <w:pStyle w:val="Style3"/>
        <w:ind w:firstLine="567"/>
        <w:jc w:val="both"/>
        <w:rPr>
          <w:rStyle w:val="FontStyle27"/>
          <w:bCs/>
          <w:sz w:val="28"/>
          <w:szCs w:val="28"/>
        </w:rPr>
      </w:pPr>
      <w:r>
        <w:rPr>
          <w:rStyle w:val="FontStyle27"/>
          <w:bCs/>
          <w:sz w:val="28"/>
          <w:szCs w:val="28"/>
        </w:rPr>
        <w:t>с. Все вышеперчисленное</w:t>
      </w:r>
    </w:p>
    <w:p w14:paraId="230D8D3C" w14:textId="77777777" w:rsidR="00A93C1E" w:rsidRPr="00A93C1E" w:rsidRDefault="00A93C1E" w:rsidP="00A93C1E">
      <w:pPr>
        <w:pStyle w:val="Style3"/>
        <w:ind w:firstLine="567"/>
        <w:jc w:val="both"/>
        <w:rPr>
          <w:rStyle w:val="FontStyle27"/>
          <w:bCs/>
          <w:sz w:val="28"/>
          <w:szCs w:val="28"/>
        </w:rPr>
      </w:pPr>
    </w:p>
    <w:p w14:paraId="59F00313" w14:textId="77777777" w:rsidR="00A93C1E" w:rsidRPr="00A93C1E" w:rsidRDefault="00A93C1E" w:rsidP="00A93C1E">
      <w:pPr>
        <w:pStyle w:val="Style3"/>
        <w:ind w:firstLine="567"/>
        <w:jc w:val="both"/>
        <w:rPr>
          <w:rStyle w:val="FontStyle27"/>
          <w:bCs/>
          <w:sz w:val="28"/>
          <w:szCs w:val="28"/>
        </w:rPr>
      </w:pPr>
    </w:p>
    <w:p w14:paraId="67B2C64B" w14:textId="77777777" w:rsidR="00A93C1E" w:rsidRPr="00A93C1E" w:rsidRDefault="00083BB8" w:rsidP="00A93C1E">
      <w:pPr>
        <w:pStyle w:val="Style3"/>
        <w:ind w:firstLine="567"/>
        <w:jc w:val="both"/>
        <w:rPr>
          <w:rStyle w:val="FontStyle27"/>
          <w:bCs/>
          <w:sz w:val="28"/>
          <w:szCs w:val="28"/>
        </w:rPr>
      </w:pPr>
      <w:r>
        <w:rPr>
          <w:rStyle w:val="FontStyle27"/>
          <w:bCs/>
          <w:sz w:val="28"/>
          <w:szCs w:val="28"/>
        </w:rPr>
        <w:t xml:space="preserve">12. </w:t>
      </w:r>
      <w:r w:rsidR="00A93C1E" w:rsidRPr="00A93C1E">
        <w:rPr>
          <w:rStyle w:val="FontStyle27"/>
          <w:bCs/>
          <w:sz w:val="28"/>
          <w:szCs w:val="28"/>
        </w:rPr>
        <w:t>Что входит в понятие «коррупция»?</w:t>
      </w:r>
    </w:p>
    <w:p w14:paraId="506E15A5" w14:textId="77777777" w:rsidR="00A93C1E" w:rsidRPr="00A93C1E" w:rsidRDefault="00083BB8" w:rsidP="00A93C1E">
      <w:pPr>
        <w:pStyle w:val="Style3"/>
        <w:ind w:firstLine="567"/>
        <w:jc w:val="both"/>
        <w:rPr>
          <w:rStyle w:val="FontStyle27"/>
          <w:bCs/>
          <w:sz w:val="28"/>
          <w:szCs w:val="28"/>
        </w:rPr>
      </w:pPr>
      <w:r>
        <w:rPr>
          <w:rStyle w:val="FontStyle27"/>
          <w:bCs/>
          <w:sz w:val="28"/>
          <w:szCs w:val="28"/>
          <w:lang w:val="en-US"/>
        </w:rPr>
        <w:t>a</w:t>
      </w:r>
      <w:r w:rsidRPr="00083BB8">
        <w:rPr>
          <w:rStyle w:val="FontStyle27"/>
          <w:bCs/>
          <w:sz w:val="28"/>
          <w:szCs w:val="28"/>
        </w:rPr>
        <w:t xml:space="preserve">. </w:t>
      </w:r>
      <w:r w:rsidR="00A93C1E" w:rsidRPr="00A93C1E">
        <w:rPr>
          <w:rStyle w:val="FontStyle27"/>
          <w:bCs/>
          <w:sz w:val="28"/>
          <w:szCs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14:paraId="2A413216" w14:textId="77777777" w:rsidR="00A93C1E" w:rsidRDefault="00083BB8" w:rsidP="00A93C1E">
      <w:pPr>
        <w:pStyle w:val="Style3"/>
        <w:ind w:firstLine="567"/>
        <w:jc w:val="both"/>
        <w:rPr>
          <w:rStyle w:val="FontStyle27"/>
          <w:bCs/>
          <w:sz w:val="28"/>
          <w:szCs w:val="28"/>
        </w:rPr>
      </w:pPr>
      <w:r>
        <w:rPr>
          <w:rStyle w:val="FontStyle27"/>
          <w:bCs/>
          <w:sz w:val="28"/>
          <w:szCs w:val="28"/>
          <w:lang w:val="en-US"/>
        </w:rPr>
        <w:t>b</w:t>
      </w:r>
      <w:r w:rsidRPr="00083BB8">
        <w:rPr>
          <w:rStyle w:val="FontStyle27"/>
          <w:bCs/>
          <w:sz w:val="28"/>
          <w:szCs w:val="28"/>
        </w:rPr>
        <w:t xml:space="preserve">. </w:t>
      </w:r>
      <w:r>
        <w:rPr>
          <w:rStyle w:val="FontStyle27"/>
          <w:bCs/>
          <w:sz w:val="28"/>
          <w:szCs w:val="28"/>
        </w:rPr>
        <w:t>совершение деяний</w:t>
      </w:r>
      <w:r w:rsidR="00A93C1E" w:rsidRPr="00A93C1E">
        <w:rPr>
          <w:rStyle w:val="FontStyle27"/>
          <w:bCs/>
          <w:sz w:val="28"/>
          <w:szCs w:val="28"/>
        </w:rPr>
        <w:t xml:space="preserve"> от имени или в интересах юридического лица</w:t>
      </w:r>
      <w:r>
        <w:rPr>
          <w:rStyle w:val="FontStyle27"/>
          <w:bCs/>
          <w:sz w:val="28"/>
          <w:szCs w:val="28"/>
        </w:rPr>
        <w:t>;</w:t>
      </w:r>
    </w:p>
    <w:p w14:paraId="222B32FC" w14:textId="77777777" w:rsidR="00A93C1E" w:rsidRDefault="00083BB8" w:rsidP="00A93C1E">
      <w:pPr>
        <w:pStyle w:val="Style3"/>
        <w:ind w:firstLine="567"/>
        <w:jc w:val="both"/>
        <w:rPr>
          <w:rStyle w:val="FontStyle27"/>
          <w:bCs/>
          <w:sz w:val="28"/>
          <w:szCs w:val="28"/>
        </w:rPr>
      </w:pPr>
      <w:r>
        <w:rPr>
          <w:rStyle w:val="FontStyle27"/>
          <w:bCs/>
          <w:sz w:val="28"/>
          <w:szCs w:val="28"/>
          <w:lang w:val="en-US"/>
        </w:rPr>
        <w:t>c</w:t>
      </w:r>
      <w:r w:rsidRPr="00083BB8">
        <w:rPr>
          <w:rStyle w:val="FontStyle27"/>
          <w:bCs/>
          <w:sz w:val="28"/>
          <w:szCs w:val="28"/>
        </w:rPr>
        <w:t xml:space="preserve">. </w:t>
      </w:r>
      <w:r>
        <w:rPr>
          <w:rStyle w:val="FontStyle27"/>
          <w:bCs/>
          <w:sz w:val="28"/>
          <w:szCs w:val="28"/>
        </w:rPr>
        <w:t xml:space="preserve">нарушение </w:t>
      </w:r>
      <w:r w:rsidRPr="00083BB8">
        <w:rPr>
          <w:rStyle w:val="FontStyle27"/>
          <w:bCs/>
          <w:sz w:val="28"/>
          <w:szCs w:val="28"/>
        </w:rPr>
        <w:t>Конституци</w:t>
      </w:r>
      <w:r>
        <w:rPr>
          <w:rStyle w:val="FontStyle27"/>
          <w:bCs/>
          <w:sz w:val="28"/>
          <w:szCs w:val="28"/>
        </w:rPr>
        <w:t>и</w:t>
      </w:r>
      <w:r w:rsidRPr="00083BB8">
        <w:rPr>
          <w:rStyle w:val="FontStyle27"/>
          <w:bCs/>
          <w:sz w:val="28"/>
          <w:szCs w:val="28"/>
        </w:rPr>
        <w:t xml:space="preserve"> Российской Федерации, федеральны</w:t>
      </w:r>
      <w:r>
        <w:rPr>
          <w:rStyle w:val="FontStyle27"/>
          <w:bCs/>
          <w:sz w:val="28"/>
          <w:szCs w:val="28"/>
        </w:rPr>
        <w:t>х</w:t>
      </w:r>
      <w:r w:rsidRPr="00083BB8">
        <w:rPr>
          <w:rStyle w:val="FontStyle27"/>
          <w:bCs/>
          <w:sz w:val="28"/>
          <w:szCs w:val="28"/>
        </w:rPr>
        <w:t xml:space="preserve"> конституционны</w:t>
      </w:r>
      <w:r>
        <w:rPr>
          <w:rStyle w:val="FontStyle27"/>
          <w:bCs/>
          <w:sz w:val="28"/>
          <w:szCs w:val="28"/>
        </w:rPr>
        <w:t>х</w:t>
      </w:r>
      <w:r w:rsidRPr="00083BB8">
        <w:rPr>
          <w:rStyle w:val="FontStyle27"/>
          <w:bCs/>
          <w:sz w:val="28"/>
          <w:szCs w:val="28"/>
        </w:rPr>
        <w:t xml:space="preserve"> закон</w:t>
      </w:r>
      <w:r>
        <w:rPr>
          <w:rStyle w:val="FontStyle27"/>
          <w:bCs/>
          <w:sz w:val="28"/>
          <w:szCs w:val="28"/>
        </w:rPr>
        <w:t>ов</w:t>
      </w:r>
      <w:r w:rsidRPr="00083BB8">
        <w:rPr>
          <w:rStyle w:val="FontStyle27"/>
          <w:bCs/>
          <w:sz w:val="28"/>
          <w:szCs w:val="28"/>
        </w:rPr>
        <w:t>, общепризнанны</w:t>
      </w:r>
      <w:r>
        <w:rPr>
          <w:rStyle w:val="FontStyle27"/>
          <w:bCs/>
          <w:sz w:val="28"/>
          <w:szCs w:val="28"/>
        </w:rPr>
        <w:t>х</w:t>
      </w:r>
      <w:r w:rsidRPr="00083BB8">
        <w:rPr>
          <w:rStyle w:val="FontStyle27"/>
          <w:bCs/>
          <w:sz w:val="28"/>
          <w:szCs w:val="28"/>
        </w:rPr>
        <w:t xml:space="preserve"> принцип</w:t>
      </w:r>
      <w:r>
        <w:rPr>
          <w:rStyle w:val="FontStyle27"/>
          <w:bCs/>
          <w:sz w:val="28"/>
          <w:szCs w:val="28"/>
        </w:rPr>
        <w:t>ов и норм</w:t>
      </w:r>
      <w:r w:rsidRPr="00083BB8">
        <w:rPr>
          <w:rStyle w:val="FontStyle27"/>
          <w:bCs/>
          <w:sz w:val="28"/>
          <w:szCs w:val="28"/>
        </w:rPr>
        <w:t xml:space="preserve"> международного права и международны</w:t>
      </w:r>
      <w:r>
        <w:rPr>
          <w:rStyle w:val="FontStyle27"/>
          <w:bCs/>
          <w:sz w:val="28"/>
          <w:szCs w:val="28"/>
        </w:rPr>
        <w:t>х</w:t>
      </w:r>
      <w:r w:rsidRPr="00083BB8">
        <w:rPr>
          <w:rStyle w:val="FontStyle27"/>
          <w:bCs/>
          <w:sz w:val="28"/>
          <w:szCs w:val="28"/>
        </w:rPr>
        <w:t xml:space="preserve"> договор</w:t>
      </w:r>
      <w:r>
        <w:rPr>
          <w:rStyle w:val="FontStyle27"/>
          <w:bCs/>
          <w:sz w:val="28"/>
          <w:szCs w:val="28"/>
        </w:rPr>
        <w:t>ов Российской Федерации</w:t>
      </w:r>
    </w:p>
    <w:p w14:paraId="6E4FC1D7" w14:textId="77777777" w:rsidR="00083BB8" w:rsidRPr="00A93C1E" w:rsidRDefault="00083BB8" w:rsidP="00A93C1E">
      <w:pPr>
        <w:pStyle w:val="Style3"/>
        <w:ind w:firstLine="567"/>
        <w:jc w:val="both"/>
        <w:rPr>
          <w:rStyle w:val="FontStyle27"/>
          <w:bCs/>
          <w:sz w:val="28"/>
          <w:szCs w:val="28"/>
        </w:rPr>
      </w:pPr>
    </w:p>
    <w:p w14:paraId="04CC3C36" w14:textId="77777777" w:rsidR="00A93C1E" w:rsidRPr="00A93C1E" w:rsidRDefault="00083BB8" w:rsidP="00A93C1E">
      <w:pPr>
        <w:pStyle w:val="Style3"/>
        <w:ind w:firstLine="567"/>
        <w:jc w:val="both"/>
        <w:rPr>
          <w:rStyle w:val="FontStyle27"/>
          <w:bCs/>
          <w:sz w:val="28"/>
          <w:szCs w:val="28"/>
        </w:rPr>
      </w:pPr>
      <w:r>
        <w:rPr>
          <w:rStyle w:val="FontStyle27"/>
          <w:bCs/>
          <w:sz w:val="28"/>
          <w:szCs w:val="28"/>
        </w:rPr>
        <w:t>1</w:t>
      </w:r>
      <w:r w:rsidR="00A93C1E" w:rsidRPr="00A93C1E">
        <w:rPr>
          <w:rStyle w:val="FontStyle27"/>
          <w:bCs/>
          <w:sz w:val="28"/>
          <w:szCs w:val="28"/>
        </w:rPr>
        <w:t>3.</w:t>
      </w:r>
      <w:r>
        <w:rPr>
          <w:rStyle w:val="FontStyle27"/>
          <w:bCs/>
          <w:sz w:val="28"/>
          <w:szCs w:val="28"/>
        </w:rPr>
        <w:t xml:space="preserve"> </w:t>
      </w:r>
      <w:r w:rsidR="00A93C1E" w:rsidRPr="00A93C1E">
        <w:rPr>
          <w:rStyle w:val="FontStyle27"/>
          <w:bCs/>
          <w:sz w:val="28"/>
          <w:szCs w:val="28"/>
        </w:rPr>
        <w:t>Что входит в понятие «противодействие коррупции»?</w:t>
      </w:r>
    </w:p>
    <w:p w14:paraId="2A2E94B2" w14:textId="77777777" w:rsidR="00A93C1E" w:rsidRDefault="00083BB8" w:rsidP="00A93C1E">
      <w:pPr>
        <w:pStyle w:val="Style3"/>
        <w:ind w:firstLine="567"/>
        <w:jc w:val="both"/>
        <w:rPr>
          <w:rStyle w:val="FontStyle27"/>
          <w:bCs/>
          <w:sz w:val="28"/>
          <w:szCs w:val="28"/>
        </w:rPr>
      </w:pPr>
      <w:r>
        <w:rPr>
          <w:rStyle w:val="FontStyle27"/>
          <w:bCs/>
          <w:sz w:val="28"/>
          <w:szCs w:val="28"/>
          <w:lang w:val="en-US"/>
        </w:rPr>
        <w:t>a</w:t>
      </w:r>
      <w:r w:rsidRPr="00083BB8">
        <w:rPr>
          <w:rStyle w:val="FontStyle27"/>
          <w:bCs/>
          <w:sz w:val="28"/>
          <w:szCs w:val="28"/>
        </w:rPr>
        <w:t xml:space="preserve">. </w:t>
      </w:r>
      <w:r w:rsidR="00A93C1E" w:rsidRPr="00A93C1E">
        <w:rPr>
          <w:rStyle w:val="FontStyle27"/>
          <w:bCs/>
          <w:sz w:val="28"/>
          <w:szCs w:val="28"/>
        </w:rPr>
        <w:t>организаций и физических лиц в пределах их полномочий: по профилактике коррупции;</w:t>
      </w:r>
      <w:r w:rsidRPr="00083BB8">
        <w:rPr>
          <w:rStyle w:val="FontStyle27"/>
          <w:bCs/>
          <w:sz w:val="28"/>
          <w:szCs w:val="28"/>
        </w:rPr>
        <w:t xml:space="preserve"> </w:t>
      </w:r>
      <w:r w:rsidR="00A93C1E" w:rsidRPr="00A93C1E">
        <w:rPr>
          <w:rStyle w:val="FontStyle27"/>
          <w:bCs/>
          <w:sz w:val="28"/>
          <w:szCs w:val="28"/>
        </w:rPr>
        <w:t>по борьбе с коррупцией;</w:t>
      </w:r>
      <w:r w:rsidRPr="00083BB8">
        <w:rPr>
          <w:rStyle w:val="FontStyle27"/>
          <w:bCs/>
          <w:sz w:val="28"/>
          <w:szCs w:val="28"/>
        </w:rPr>
        <w:t xml:space="preserve"> </w:t>
      </w:r>
      <w:r w:rsidR="00A93C1E" w:rsidRPr="00A93C1E">
        <w:rPr>
          <w:rStyle w:val="FontStyle27"/>
          <w:bCs/>
          <w:sz w:val="28"/>
          <w:szCs w:val="28"/>
        </w:rPr>
        <w:t>по минимизации и (или) ликвидации последствий коррупционных правонарушений.</w:t>
      </w:r>
    </w:p>
    <w:p w14:paraId="580B4987" w14:textId="77777777" w:rsidR="00083BB8" w:rsidRPr="00A93C1E" w:rsidRDefault="00083BB8" w:rsidP="00083BB8">
      <w:pPr>
        <w:pStyle w:val="Style3"/>
        <w:ind w:firstLine="567"/>
        <w:jc w:val="both"/>
        <w:rPr>
          <w:rStyle w:val="FontStyle27"/>
          <w:bCs/>
          <w:sz w:val="28"/>
          <w:szCs w:val="28"/>
        </w:rPr>
      </w:pPr>
      <w:r>
        <w:rPr>
          <w:rStyle w:val="FontStyle27"/>
          <w:bCs/>
          <w:sz w:val="28"/>
          <w:szCs w:val="28"/>
          <w:lang w:val="en-US"/>
        </w:rPr>
        <w:t>b</w:t>
      </w:r>
      <w:r w:rsidRPr="00083BB8">
        <w:rPr>
          <w:rStyle w:val="FontStyle27"/>
          <w:bCs/>
          <w:sz w:val="28"/>
          <w:szCs w:val="28"/>
        </w:rPr>
        <w:t xml:space="preserve">. </w:t>
      </w:r>
      <w:r w:rsidRPr="00A93C1E">
        <w:rPr>
          <w:rStyle w:val="FontStyle27"/>
          <w:bCs/>
          <w:sz w:val="28"/>
          <w:szCs w:val="28"/>
        </w:rPr>
        <w:t xml:space="preserve">деятельность федеральных органов государственной власти, органов государственной власти субъектов Российской Федерации, </w:t>
      </w:r>
      <w:r w:rsidR="008D4F97">
        <w:rPr>
          <w:rStyle w:val="FontStyle27"/>
          <w:bCs/>
          <w:sz w:val="28"/>
          <w:szCs w:val="28"/>
        </w:rPr>
        <w:t>органов местного самоуправления</w:t>
      </w:r>
      <w:r w:rsidRPr="00A93C1E">
        <w:rPr>
          <w:rStyle w:val="FontStyle27"/>
          <w:bCs/>
          <w:sz w:val="28"/>
          <w:szCs w:val="28"/>
        </w:rPr>
        <w:t>: по профилактике коррупции;</w:t>
      </w:r>
      <w:r w:rsidRPr="00083BB8">
        <w:rPr>
          <w:rStyle w:val="FontStyle27"/>
          <w:bCs/>
          <w:sz w:val="28"/>
          <w:szCs w:val="28"/>
        </w:rPr>
        <w:t xml:space="preserve"> </w:t>
      </w:r>
      <w:r w:rsidRPr="00A93C1E">
        <w:rPr>
          <w:rStyle w:val="FontStyle27"/>
          <w:bCs/>
          <w:sz w:val="28"/>
          <w:szCs w:val="28"/>
        </w:rPr>
        <w:t>по борьбе с коррупцией;</w:t>
      </w:r>
      <w:r w:rsidRPr="00083BB8">
        <w:rPr>
          <w:rStyle w:val="FontStyle27"/>
          <w:bCs/>
          <w:sz w:val="28"/>
          <w:szCs w:val="28"/>
        </w:rPr>
        <w:t xml:space="preserve"> </w:t>
      </w:r>
      <w:r w:rsidRPr="00A93C1E">
        <w:rPr>
          <w:rStyle w:val="FontStyle27"/>
          <w:bCs/>
          <w:sz w:val="28"/>
          <w:szCs w:val="28"/>
        </w:rPr>
        <w:t>по минимизации и (или) ликвидации последствий коррупционных правонарушений.</w:t>
      </w:r>
    </w:p>
    <w:p w14:paraId="4410AA37" w14:textId="77777777" w:rsidR="00083BB8" w:rsidRDefault="00083BB8" w:rsidP="00083BB8">
      <w:pPr>
        <w:pStyle w:val="Style3"/>
        <w:ind w:firstLine="567"/>
        <w:jc w:val="both"/>
        <w:rPr>
          <w:rStyle w:val="FontStyle27"/>
          <w:bCs/>
          <w:sz w:val="28"/>
          <w:szCs w:val="28"/>
        </w:rPr>
      </w:pPr>
      <w:r>
        <w:rPr>
          <w:rStyle w:val="FontStyle27"/>
          <w:bCs/>
          <w:sz w:val="28"/>
          <w:szCs w:val="28"/>
          <w:lang w:val="en-US"/>
        </w:rPr>
        <w:t>c</w:t>
      </w:r>
      <w:r w:rsidRPr="00083BB8">
        <w:rPr>
          <w:rStyle w:val="FontStyle27"/>
          <w:bCs/>
          <w:sz w:val="28"/>
          <w:szCs w:val="28"/>
        </w:rPr>
        <w:t xml:space="preserve">. </w:t>
      </w:r>
      <w:r w:rsidRPr="00A93C1E">
        <w:rPr>
          <w:rStyle w:val="FontStyle27"/>
          <w:bCs/>
          <w:sz w:val="28"/>
          <w:szCs w:val="28"/>
        </w:rPr>
        <w:t>и</w:t>
      </w:r>
      <w:r w:rsidR="008D4F97">
        <w:rPr>
          <w:rStyle w:val="FontStyle27"/>
          <w:bCs/>
          <w:sz w:val="28"/>
          <w:szCs w:val="28"/>
        </w:rPr>
        <w:t>нститутов гражданского общества</w:t>
      </w:r>
      <w:r w:rsidRPr="00A93C1E">
        <w:rPr>
          <w:rStyle w:val="FontStyle27"/>
          <w:bCs/>
          <w:sz w:val="28"/>
          <w:szCs w:val="28"/>
        </w:rPr>
        <w:t>: по профилактике коррупции;</w:t>
      </w:r>
      <w:r w:rsidRPr="00083BB8">
        <w:rPr>
          <w:rStyle w:val="FontStyle27"/>
          <w:bCs/>
          <w:sz w:val="28"/>
          <w:szCs w:val="28"/>
        </w:rPr>
        <w:t xml:space="preserve"> </w:t>
      </w:r>
      <w:r w:rsidRPr="00A93C1E">
        <w:rPr>
          <w:rStyle w:val="FontStyle27"/>
          <w:bCs/>
          <w:sz w:val="28"/>
          <w:szCs w:val="28"/>
        </w:rPr>
        <w:t>по борьбе с коррупцией;</w:t>
      </w:r>
      <w:r w:rsidRPr="00083BB8">
        <w:rPr>
          <w:rStyle w:val="FontStyle27"/>
          <w:bCs/>
          <w:sz w:val="28"/>
          <w:szCs w:val="28"/>
        </w:rPr>
        <w:t xml:space="preserve"> </w:t>
      </w:r>
      <w:r w:rsidRPr="00A93C1E">
        <w:rPr>
          <w:rStyle w:val="FontStyle27"/>
          <w:bCs/>
          <w:sz w:val="28"/>
          <w:szCs w:val="28"/>
        </w:rPr>
        <w:t>по минимизации и (или) ликвидации последствий коррупционных правонарушений.</w:t>
      </w:r>
    </w:p>
    <w:p w14:paraId="4E5EE894" w14:textId="77777777" w:rsidR="008D4F97" w:rsidRPr="00E95E83" w:rsidRDefault="008D4F97" w:rsidP="00083BB8">
      <w:pPr>
        <w:pStyle w:val="Style3"/>
        <w:ind w:firstLine="567"/>
        <w:jc w:val="both"/>
        <w:rPr>
          <w:rStyle w:val="FontStyle27"/>
          <w:bCs/>
          <w:sz w:val="28"/>
          <w:szCs w:val="28"/>
        </w:rPr>
      </w:pPr>
      <w:r>
        <w:rPr>
          <w:rStyle w:val="FontStyle27"/>
          <w:bCs/>
          <w:sz w:val="28"/>
          <w:szCs w:val="28"/>
          <w:lang w:val="en-US"/>
        </w:rPr>
        <w:t>d</w:t>
      </w:r>
      <w:r w:rsidRPr="00E95E83">
        <w:rPr>
          <w:rStyle w:val="FontStyle27"/>
          <w:bCs/>
          <w:sz w:val="28"/>
          <w:szCs w:val="28"/>
        </w:rPr>
        <w:t xml:space="preserve">. </w:t>
      </w:r>
      <w:r w:rsidR="00E95E83">
        <w:rPr>
          <w:rStyle w:val="FontStyle27"/>
          <w:bCs/>
          <w:sz w:val="28"/>
          <w:szCs w:val="28"/>
        </w:rPr>
        <w:t>все вышепечисленное</w:t>
      </w:r>
    </w:p>
    <w:p w14:paraId="2A0D657C" w14:textId="77777777" w:rsidR="00083BB8" w:rsidRPr="00A93C1E" w:rsidRDefault="00083BB8" w:rsidP="00A93C1E">
      <w:pPr>
        <w:pStyle w:val="Style3"/>
        <w:ind w:firstLine="567"/>
        <w:jc w:val="both"/>
        <w:rPr>
          <w:rStyle w:val="FontStyle27"/>
          <w:bCs/>
          <w:sz w:val="28"/>
          <w:szCs w:val="28"/>
        </w:rPr>
      </w:pPr>
    </w:p>
    <w:p w14:paraId="5EFB1937" w14:textId="77777777" w:rsidR="00A93C1E" w:rsidRPr="00A93C1E" w:rsidRDefault="00A93C1E" w:rsidP="00A93C1E">
      <w:pPr>
        <w:pStyle w:val="Style3"/>
        <w:ind w:firstLine="567"/>
        <w:jc w:val="both"/>
        <w:rPr>
          <w:rStyle w:val="FontStyle27"/>
          <w:bCs/>
          <w:sz w:val="28"/>
          <w:szCs w:val="28"/>
        </w:rPr>
      </w:pPr>
    </w:p>
    <w:p w14:paraId="620344A5" w14:textId="77777777" w:rsidR="00A93C1E" w:rsidRPr="00A93C1E" w:rsidRDefault="00E95E83" w:rsidP="00A93C1E">
      <w:pPr>
        <w:pStyle w:val="Style3"/>
        <w:ind w:firstLine="567"/>
        <w:jc w:val="both"/>
        <w:rPr>
          <w:rStyle w:val="FontStyle27"/>
          <w:bCs/>
          <w:sz w:val="28"/>
          <w:szCs w:val="28"/>
        </w:rPr>
      </w:pPr>
      <w:r>
        <w:rPr>
          <w:rStyle w:val="FontStyle27"/>
          <w:bCs/>
          <w:sz w:val="28"/>
          <w:szCs w:val="28"/>
        </w:rPr>
        <w:t>1</w:t>
      </w:r>
      <w:r w:rsidR="00A93C1E" w:rsidRPr="00A93C1E">
        <w:rPr>
          <w:rStyle w:val="FontStyle27"/>
          <w:bCs/>
          <w:sz w:val="28"/>
          <w:szCs w:val="28"/>
        </w:rPr>
        <w:t>4.</w:t>
      </w:r>
      <w:r>
        <w:rPr>
          <w:rStyle w:val="FontStyle27"/>
          <w:bCs/>
          <w:sz w:val="28"/>
          <w:szCs w:val="28"/>
        </w:rPr>
        <w:t xml:space="preserve"> </w:t>
      </w:r>
      <w:r w:rsidR="00A93C1E" w:rsidRPr="00A93C1E">
        <w:rPr>
          <w:rStyle w:val="FontStyle27"/>
          <w:bCs/>
          <w:sz w:val="28"/>
          <w:szCs w:val="28"/>
        </w:rPr>
        <w:t>Что составляет правовую основу противодействия коррупции?</w:t>
      </w:r>
    </w:p>
    <w:p w14:paraId="326D5CD6" w14:textId="77777777" w:rsidR="00E95E83" w:rsidRDefault="00E95E83" w:rsidP="00A93C1E">
      <w:pPr>
        <w:pStyle w:val="Style3"/>
        <w:ind w:firstLine="567"/>
        <w:jc w:val="both"/>
        <w:rPr>
          <w:rStyle w:val="FontStyle27"/>
          <w:bCs/>
          <w:sz w:val="28"/>
          <w:szCs w:val="28"/>
        </w:rPr>
      </w:pPr>
      <w:r>
        <w:rPr>
          <w:rStyle w:val="FontStyle27"/>
          <w:bCs/>
          <w:sz w:val="28"/>
          <w:szCs w:val="28"/>
          <w:lang w:val="en-US"/>
        </w:rPr>
        <w:t>a</w:t>
      </w:r>
      <w:r w:rsidRPr="00E95E83">
        <w:rPr>
          <w:rStyle w:val="FontStyle27"/>
          <w:bCs/>
          <w:sz w:val="28"/>
          <w:szCs w:val="28"/>
        </w:rPr>
        <w:t xml:space="preserve">. </w:t>
      </w:r>
      <w:r w:rsidR="00A93C1E" w:rsidRPr="00A93C1E">
        <w:rPr>
          <w:rStyle w:val="FontStyle27"/>
          <w:bCs/>
          <w:sz w:val="28"/>
          <w:szCs w:val="28"/>
        </w:rPr>
        <w:t xml:space="preserve">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Федеральный закон от 25 декабря 2008 года № 273-ФЗ «О противодействии коррупции»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w:t>
      </w:r>
    </w:p>
    <w:p w14:paraId="288F50FD" w14:textId="77777777" w:rsidR="00A93C1E" w:rsidRDefault="00E95E83" w:rsidP="00A93C1E">
      <w:pPr>
        <w:pStyle w:val="Style3"/>
        <w:ind w:firstLine="567"/>
        <w:jc w:val="both"/>
        <w:rPr>
          <w:rStyle w:val="FontStyle27"/>
          <w:bCs/>
          <w:sz w:val="28"/>
          <w:szCs w:val="28"/>
        </w:rPr>
      </w:pPr>
      <w:r>
        <w:rPr>
          <w:rStyle w:val="FontStyle27"/>
          <w:bCs/>
          <w:sz w:val="28"/>
          <w:szCs w:val="28"/>
          <w:lang w:val="en-US"/>
        </w:rPr>
        <w:t>b</w:t>
      </w:r>
      <w:r w:rsidRPr="00E95E83">
        <w:rPr>
          <w:rStyle w:val="FontStyle27"/>
          <w:bCs/>
          <w:sz w:val="28"/>
          <w:szCs w:val="28"/>
        </w:rPr>
        <w:t xml:space="preserve">. </w:t>
      </w:r>
      <w:r w:rsidR="00A93C1E" w:rsidRPr="00A93C1E">
        <w:rPr>
          <w:rStyle w:val="FontStyle27"/>
          <w:bCs/>
          <w:sz w:val="28"/>
          <w:szCs w:val="28"/>
        </w:rPr>
        <w:t xml:space="preserve">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 </w:t>
      </w:r>
    </w:p>
    <w:p w14:paraId="1D22CC2F" w14:textId="77777777" w:rsidR="00E95E83" w:rsidRDefault="00E95E83" w:rsidP="00A93C1E">
      <w:pPr>
        <w:pStyle w:val="Style3"/>
        <w:ind w:firstLine="567"/>
        <w:jc w:val="both"/>
        <w:rPr>
          <w:rStyle w:val="FontStyle27"/>
          <w:bCs/>
          <w:sz w:val="28"/>
          <w:szCs w:val="28"/>
        </w:rPr>
      </w:pPr>
      <w:r>
        <w:rPr>
          <w:rStyle w:val="FontStyle27"/>
          <w:bCs/>
          <w:sz w:val="28"/>
          <w:szCs w:val="28"/>
          <w:lang w:val="en-US"/>
        </w:rPr>
        <w:t>c</w:t>
      </w:r>
      <w:r w:rsidRPr="00E95E83">
        <w:rPr>
          <w:rStyle w:val="FontStyle27"/>
          <w:bCs/>
          <w:sz w:val="28"/>
          <w:szCs w:val="28"/>
        </w:rPr>
        <w:t xml:space="preserve">. </w:t>
      </w:r>
      <w:r>
        <w:rPr>
          <w:rStyle w:val="FontStyle27"/>
          <w:bCs/>
          <w:sz w:val="28"/>
          <w:szCs w:val="28"/>
        </w:rPr>
        <w:t>нормативные локальные акты организации</w:t>
      </w:r>
    </w:p>
    <w:p w14:paraId="5AFFEB7C" w14:textId="77777777" w:rsidR="00E95E83" w:rsidRPr="00E95E83" w:rsidRDefault="00E95E83" w:rsidP="00A93C1E">
      <w:pPr>
        <w:pStyle w:val="Style3"/>
        <w:ind w:firstLine="567"/>
        <w:jc w:val="both"/>
        <w:rPr>
          <w:rStyle w:val="FontStyle27"/>
          <w:bCs/>
          <w:sz w:val="28"/>
          <w:szCs w:val="28"/>
        </w:rPr>
      </w:pPr>
      <w:r>
        <w:rPr>
          <w:rStyle w:val="FontStyle27"/>
          <w:bCs/>
          <w:sz w:val="28"/>
          <w:szCs w:val="28"/>
          <w:lang w:val="en-US"/>
        </w:rPr>
        <w:t>d</w:t>
      </w:r>
      <w:r w:rsidRPr="00E95E83">
        <w:rPr>
          <w:rStyle w:val="FontStyle27"/>
          <w:bCs/>
          <w:sz w:val="28"/>
          <w:szCs w:val="28"/>
        </w:rPr>
        <w:t>.</w:t>
      </w:r>
      <w:r>
        <w:rPr>
          <w:rStyle w:val="FontStyle27"/>
          <w:bCs/>
          <w:sz w:val="28"/>
          <w:szCs w:val="28"/>
        </w:rPr>
        <w:t xml:space="preserve"> все вышеперечисленное </w:t>
      </w:r>
    </w:p>
    <w:p w14:paraId="26F9C7AB" w14:textId="77777777" w:rsidR="00A93C1E" w:rsidRPr="00A93C1E" w:rsidRDefault="00A93C1E" w:rsidP="00A93C1E">
      <w:pPr>
        <w:pStyle w:val="Style3"/>
        <w:ind w:firstLine="567"/>
        <w:jc w:val="both"/>
        <w:rPr>
          <w:rStyle w:val="FontStyle27"/>
          <w:bCs/>
          <w:sz w:val="28"/>
          <w:szCs w:val="28"/>
        </w:rPr>
      </w:pPr>
    </w:p>
    <w:p w14:paraId="576DB9DF" w14:textId="77777777" w:rsidR="00A93C1E" w:rsidRPr="00A93C1E" w:rsidRDefault="00E95E83" w:rsidP="00A93C1E">
      <w:pPr>
        <w:pStyle w:val="Style3"/>
        <w:ind w:firstLine="567"/>
        <w:jc w:val="both"/>
        <w:rPr>
          <w:rStyle w:val="FontStyle27"/>
          <w:bCs/>
          <w:sz w:val="28"/>
          <w:szCs w:val="28"/>
        </w:rPr>
      </w:pPr>
      <w:r>
        <w:rPr>
          <w:rStyle w:val="FontStyle27"/>
          <w:bCs/>
          <w:sz w:val="28"/>
          <w:szCs w:val="28"/>
        </w:rPr>
        <w:t>1</w:t>
      </w:r>
      <w:r w:rsidR="00A93C1E" w:rsidRPr="00A93C1E">
        <w:rPr>
          <w:rStyle w:val="FontStyle27"/>
          <w:bCs/>
          <w:sz w:val="28"/>
          <w:szCs w:val="28"/>
        </w:rPr>
        <w:t>5.</w:t>
      </w:r>
      <w:r>
        <w:rPr>
          <w:rStyle w:val="FontStyle27"/>
          <w:bCs/>
          <w:sz w:val="28"/>
          <w:szCs w:val="28"/>
        </w:rPr>
        <w:t xml:space="preserve"> </w:t>
      </w:r>
      <w:r w:rsidR="00A93C1E" w:rsidRPr="00A93C1E">
        <w:rPr>
          <w:rStyle w:val="FontStyle27"/>
          <w:bCs/>
          <w:sz w:val="28"/>
          <w:szCs w:val="28"/>
        </w:rPr>
        <w:t>Назовите основные принципы противодействия коррупции?</w:t>
      </w:r>
    </w:p>
    <w:p w14:paraId="2780762E" w14:textId="77777777" w:rsidR="00A93C1E" w:rsidRPr="00A93C1E" w:rsidRDefault="00B3300B" w:rsidP="00A93C1E">
      <w:pPr>
        <w:pStyle w:val="Style3"/>
        <w:ind w:firstLine="567"/>
        <w:jc w:val="both"/>
        <w:rPr>
          <w:rStyle w:val="FontStyle27"/>
          <w:bCs/>
          <w:sz w:val="28"/>
          <w:szCs w:val="28"/>
        </w:rPr>
      </w:pPr>
      <w:r>
        <w:rPr>
          <w:rStyle w:val="FontStyle27"/>
          <w:bCs/>
          <w:sz w:val="28"/>
          <w:szCs w:val="28"/>
          <w:lang w:val="en-US"/>
        </w:rPr>
        <w:t>a</w:t>
      </w:r>
      <w:r w:rsidRPr="00B3300B">
        <w:rPr>
          <w:rStyle w:val="FontStyle27"/>
          <w:bCs/>
          <w:sz w:val="28"/>
          <w:szCs w:val="28"/>
        </w:rPr>
        <w:t xml:space="preserve">. </w:t>
      </w:r>
      <w:r w:rsidR="00A93C1E" w:rsidRPr="00A93C1E">
        <w:rPr>
          <w:rStyle w:val="FontStyle27"/>
          <w:bCs/>
          <w:sz w:val="28"/>
          <w:szCs w:val="28"/>
        </w:rPr>
        <w:t>признание, обеспечение и защита основных прав и свобод человека и гражданина;</w:t>
      </w:r>
    </w:p>
    <w:p w14:paraId="06429835" w14:textId="77777777" w:rsidR="00A93C1E" w:rsidRPr="00A93C1E" w:rsidRDefault="00B3300B" w:rsidP="00A93C1E">
      <w:pPr>
        <w:pStyle w:val="Style3"/>
        <w:ind w:firstLine="567"/>
        <w:jc w:val="both"/>
        <w:rPr>
          <w:rStyle w:val="FontStyle27"/>
          <w:bCs/>
          <w:sz w:val="28"/>
          <w:szCs w:val="28"/>
        </w:rPr>
      </w:pPr>
      <w:r>
        <w:rPr>
          <w:rStyle w:val="FontStyle27"/>
          <w:bCs/>
          <w:sz w:val="28"/>
          <w:szCs w:val="28"/>
          <w:lang w:val="en-US"/>
        </w:rPr>
        <w:t>b</w:t>
      </w:r>
      <w:r w:rsidRPr="00B3300B">
        <w:rPr>
          <w:rStyle w:val="FontStyle27"/>
          <w:bCs/>
          <w:sz w:val="28"/>
          <w:szCs w:val="28"/>
        </w:rPr>
        <w:t xml:space="preserve">. </w:t>
      </w:r>
      <w:r w:rsidR="00A93C1E" w:rsidRPr="00A93C1E">
        <w:rPr>
          <w:rStyle w:val="FontStyle27"/>
          <w:bCs/>
          <w:sz w:val="28"/>
          <w:szCs w:val="28"/>
        </w:rPr>
        <w:t>законность;</w:t>
      </w:r>
    </w:p>
    <w:p w14:paraId="43D5E665" w14:textId="77777777" w:rsidR="00A93C1E" w:rsidRPr="00A93C1E" w:rsidRDefault="00B3300B" w:rsidP="00A93C1E">
      <w:pPr>
        <w:pStyle w:val="Style3"/>
        <w:ind w:firstLine="567"/>
        <w:jc w:val="both"/>
        <w:rPr>
          <w:rStyle w:val="FontStyle27"/>
          <w:bCs/>
          <w:sz w:val="28"/>
          <w:szCs w:val="28"/>
        </w:rPr>
      </w:pPr>
      <w:r>
        <w:rPr>
          <w:rStyle w:val="FontStyle27"/>
          <w:bCs/>
          <w:sz w:val="28"/>
          <w:szCs w:val="28"/>
          <w:lang w:val="en-US"/>
        </w:rPr>
        <w:t>c</w:t>
      </w:r>
      <w:r w:rsidRPr="00B3300B">
        <w:rPr>
          <w:rStyle w:val="FontStyle27"/>
          <w:bCs/>
          <w:sz w:val="28"/>
          <w:szCs w:val="28"/>
        </w:rPr>
        <w:t xml:space="preserve">. </w:t>
      </w:r>
      <w:r w:rsidR="00A93C1E" w:rsidRPr="00A93C1E">
        <w:rPr>
          <w:rStyle w:val="FontStyle27"/>
          <w:bCs/>
          <w:sz w:val="28"/>
          <w:szCs w:val="28"/>
        </w:rPr>
        <w:t>публичность и открытость деятельности государственных органов и органов местного самоуправления;</w:t>
      </w:r>
    </w:p>
    <w:p w14:paraId="7FF492EB" w14:textId="77777777" w:rsidR="00A93C1E" w:rsidRPr="00A93C1E" w:rsidRDefault="00B3300B" w:rsidP="00A93C1E">
      <w:pPr>
        <w:pStyle w:val="Style3"/>
        <w:ind w:firstLine="567"/>
        <w:jc w:val="both"/>
        <w:rPr>
          <w:rStyle w:val="FontStyle27"/>
          <w:bCs/>
          <w:sz w:val="28"/>
          <w:szCs w:val="28"/>
        </w:rPr>
      </w:pPr>
      <w:r>
        <w:rPr>
          <w:rStyle w:val="FontStyle27"/>
          <w:bCs/>
          <w:sz w:val="28"/>
          <w:szCs w:val="28"/>
          <w:lang w:val="en-US"/>
        </w:rPr>
        <w:t>d</w:t>
      </w:r>
      <w:r w:rsidRPr="00B3300B">
        <w:rPr>
          <w:rStyle w:val="FontStyle27"/>
          <w:bCs/>
          <w:sz w:val="28"/>
          <w:szCs w:val="28"/>
        </w:rPr>
        <w:t xml:space="preserve">. </w:t>
      </w:r>
      <w:r w:rsidR="00A93C1E" w:rsidRPr="00A93C1E">
        <w:rPr>
          <w:rStyle w:val="FontStyle27"/>
          <w:bCs/>
          <w:sz w:val="28"/>
          <w:szCs w:val="28"/>
        </w:rPr>
        <w:t>неотвратимость ответственности за совершение коррупционных правонарушений;</w:t>
      </w:r>
    </w:p>
    <w:p w14:paraId="64B54697" w14:textId="77777777" w:rsidR="00A93C1E" w:rsidRPr="00A93C1E" w:rsidRDefault="00B3300B" w:rsidP="00A93C1E">
      <w:pPr>
        <w:pStyle w:val="Style3"/>
        <w:ind w:firstLine="567"/>
        <w:jc w:val="both"/>
        <w:rPr>
          <w:rStyle w:val="FontStyle27"/>
          <w:bCs/>
          <w:sz w:val="28"/>
          <w:szCs w:val="28"/>
        </w:rPr>
      </w:pPr>
      <w:r>
        <w:rPr>
          <w:rStyle w:val="FontStyle27"/>
          <w:bCs/>
          <w:sz w:val="28"/>
          <w:szCs w:val="28"/>
          <w:lang w:val="en-US"/>
        </w:rPr>
        <w:t>e</w:t>
      </w:r>
      <w:r w:rsidRPr="00B3300B">
        <w:rPr>
          <w:rStyle w:val="FontStyle27"/>
          <w:bCs/>
          <w:sz w:val="28"/>
          <w:szCs w:val="28"/>
        </w:rPr>
        <w:t xml:space="preserve">. </w:t>
      </w:r>
      <w:r w:rsidR="00A93C1E" w:rsidRPr="00A93C1E">
        <w:rPr>
          <w:rStyle w:val="FontStyle27"/>
          <w:bCs/>
          <w:sz w:val="28"/>
          <w:szCs w:val="28"/>
        </w:rPr>
        <w:t>комплексное использование политических, организационных, информационно-пропагандитских, социально-экономических, правовых, специальных и иных мер;</w:t>
      </w:r>
    </w:p>
    <w:p w14:paraId="19620D90" w14:textId="77777777" w:rsidR="00A93C1E" w:rsidRPr="00A93C1E" w:rsidRDefault="00B3300B" w:rsidP="00A93C1E">
      <w:pPr>
        <w:pStyle w:val="Style3"/>
        <w:ind w:firstLine="567"/>
        <w:jc w:val="both"/>
        <w:rPr>
          <w:rStyle w:val="FontStyle27"/>
          <w:bCs/>
          <w:sz w:val="28"/>
          <w:szCs w:val="28"/>
        </w:rPr>
      </w:pPr>
      <w:r>
        <w:rPr>
          <w:rStyle w:val="FontStyle27"/>
          <w:bCs/>
          <w:sz w:val="28"/>
          <w:szCs w:val="28"/>
          <w:lang w:val="en-US"/>
        </w:rPr>
        <w:t>f</w:t>
      </w:r>
      <w:r w:rsidRPr="00B3300B">
        <w:rPr>
          <w:rStyle w:val="FontStyle27"/>
          <w:bCs/>
          <w:sz w:val="28"/>
          <w:szCs w:val="28"/>
        </w:rPr>
        <w:t xml:space="preserve">. </w:t>
      </w:r>
      <w:r w:rsidR="00A93C1E" w:rsidRPr="00A93C1E">
        <w:rPr>
          <w:rStyle w:val="FontStyle27"/>
          <w:bCs/>
          <w:sz w:val="28"/>
          <w:szCs w:val="28"/>
        </w:rPr>
        <w:t>приоритетное применение мер по предупреждению коррупции;</w:t>
      </w:r>
    </w:p>
    <w:p w14:paraId="61AF06B5" w14:textId="77777777" w:rsidR="00A93C1E" w:rsidRDefault="00B3300B" w:rsidP="00A93C1E">
      <w:pPr>
        <w:pStyle w:val="Style3"/>
        <w:ind w:firstLine="567"/>
        <w:jc w:val="both"/>
        <w:rPr>
          <w:rStyle w:val="FontStyle27"/>
          <w:bCs/>
          <w:sz w:val="28"/>
          <w:szCs w:val="28"/>
        </w:rPr>
      </w:pPr>
      <w:r>
        <w:rPr>
          <w:rStyle w:val="FontStyle27"/>
          <w:bCs/>
          <w:sz w:val="28"/>
          <w:szCs w:val="28"/>
          <w:lang w:val="en-US"/>
        </w:rPr>
        <w:t>g</w:t>
      </w:r>
      <w:r w:rsidRPr="00B3300B">
        <w:rPr>
          <w:rStyle w:val="FontStyle27"/>
          <w:bCs/>
          <w:sz w:val="28"/>
          <w:szCs w:val="28"/>
        </w:rPr>
        <w:t xml:space="preserve">. </w:t>
      </w:r>
      <w:r w:rsidR="00A93C1E" w:rsidRPr="00A93C1E">
        <w:rPr>
          <w:rStyle w:val="FontStyle27"/>
          <w:bCs/>
          <w:sz w:val="28"/>
          <w:szCs w:val="28"/>
        </w:rPr>
        <w:t>сотрудничество государства с институтами гражданского общества, международными организациями и физическими лицам</w:t>
      </w:r>
      <w:r>
        <w:rPr>
          <w:rStyle w:val="FontStyle27"/>
          <w:bCs/>
          <w:sz w:val="28"/>
          <w:szCs w:val="28"/>
        </w:rPr>
        <w:t>и;</w:t>
      </w:r>
    </w:p>
    <w:p w14:paraId="12A12CD7" w14:textId="77777777" w:rsidR="00B3300B" w:rsidRPr="00B3300B" w:rsidRDefault="00B3300B" w:rsidP="00A93C1E">
      <w:pPr>
        <w:pStyle w:val="Style3"/>
        <w:ind w:firstLine="567"/>
        <w:jc w:val="both"/>
        <w:rPr>
          <w:rStyle w:val="FontStyle27"/>
          <w:bCs/>
          <w:sz w:val="28"/>
          <w:szCs w:val="28"/>
        </w:rPr>
      </w:pPr>
      <w:r>
        <w:rPr>
          <w:rStyle w:val="FontStyle27"/>
          <w:bCs/>
          <w:sz w:val="28"/>
          <w:szCs w:val="28"/>
          <w:lang w:val="en-US"/>
        </w:rPr>
        <w:t>h</w:t>
      </w:r>
      <w:r w:rsidRPr="00B3300B">
        <w:rPr>
          <w:rStyle w:val="FontStyle27"/>
          <w:bCs/>
          <w:sz w:val="28"/>
          <w:szCs w:val="28"/>
        </w:rPr>
        <w:t xml:space="preserve">. </w:t>
      </w:r>
      <w:r>
        <w:rPr>
          <w:rStyle w:val="FontStyle27"/>
          <w:bCs/>
          <w:sz w:val="28"/>
          <w:szCs w:val="28"/>
        </w:rPr>
        <w:t>все вышеперечисленное</w:t>
      </w:r>
    </w:p>
    <w:p w14:paraId="4C41FAD6" w14:textId="77777777" w:rsidR="00A93C1E" w:rsidRPr="00A93C1E" w:rsidRDefault="00A93C1E" w:rsidP="00A93C1E">
      <w:pPr>
        <w:pStyle w:val="Style3"/>
        <w:ind w:firstLine="567"/>
        <w:jc w:val="both"/>
        <w:rPr>
          <w:rStyle w:val="FontStyle27"/>
          <w:bCs/>
          <w:sz w:val="28"/>
          <w:szCs w:val="28"/>
        </w:rPr>
      </w:pPr>
    </w:p>
    <w:p w14:paraId="1A40CF91" w14:textId="77777777" w:rsidR="00A93C1E" w:rsidRPr="00A93C1E" w:rsidRDefault="00B3300B" w:rsidP="00A93C1E">
      <w:pPr>
        <w:pStyle w:val="Style3"/>
        <w:ind w:firstLine="567"/>
        <w:jc w:val="both"/>
        <w:rPr>
          <w:rStyle w:val="FontStyle27"/>
          <w:bCs/>
          <w:sz w:val="28"/>
          <w:szCs w:val="28"/>
        </w:rPr>
      </w:pPr>
      <w:r w:rsidRPr="00B3300B">
        <w:rPr>
          <w:rStyle w:val="FontStyle27"/>
          <w:bCs/>
          <w:sz w:val="28"/>
          <w:szCs w:val="28"/>
        </w:rPr>
        <w:lastRenderedPageBreak/>
        <w:t>1</w:t>
      </w:r>
      <w:r w:rsidR="00A93C1E" w:rsidRPr="00A93C1E">
        <w:rPr>
          <w:rStyle w:val="FontStyle27"/>
          <w:bCs/>
          <w:sz w:val="28"/>
          <w:szCs w:val="28"/>
        </w:rPr>
        <w:t>6.</w:t>
      </w:r>
      <w:r w:rsidRPr="00B3300B">
        <w:rPr>
          <w:rStyle w:val="FontStyle27"/>
          <w:bCs/>
          <w:sz w:val="28"/>
          <w:szCs w:val="28"/>
        </w:rPr>
        <w:t xml:space="preserve"> </w:t>
      </w:r>
      <w:r w:rsidR="00A93C1E" w:rsidRPr="00A93C1E">
        <w:rPr>
          <w:rStyle w:val="FontStyle27"/>
          <w:bCs/>
          <w:sz w:val="28"/>
          <w:szCs w:val="28"/>
        </w:rPr>
        <w:t>Назовите основные меры по профилактике коррупции</w:t>
      </w:r>
      <w:r w:rsidRPr="00B3300B">
        <w:rPr>
          <w:rStyle w:val="FontStyle27"/>
          <w:bCs/>
          <w:sz w:val="28"/>
          <w:szCs w:val="28"/>
        </w:rPr>
        <w:t xml:space="preserve"> </w:t>
      </w:r>
      <w:r>
        <w:rPr>
          <w:rStyle w:val="FontStyle27"/>
          <w:bCs/>
          <w:sz w:val="28"/>
          <w:szCs w:val="28"/>
        </w:rPr>
        <w:t>в университете</w:t>
      </w:r>
      <w:r w:rsidR="00A93C1E" w:rsidRPr="00A93C1E">
        <w:rPr>
          <w:rStyle w:val="FontStyle27"/>
          <w:bCs/>
          <w:sz w:val="28"/>
          <w:szCs w:val="28"/>
        </w:rPr>
        <w:t>?</w:t>
      </w:r>
    </w:p>
    <w:p w14:paraId="4367AFC3" w14:textId="77777777" w:rsidR="00A93C1E" w:rsidRPr="00A93C1E" w:rsidRDefault="00B3300B" w:rsidP="00A93C1E">
      <w:pPr>
        <w:pStyle w:val="Style3"/>
        <w:ind w:firstLine="567"/>
        <w:jc w:val="both"/>
        <w:rPr>
          <w:rStyle w:val="FontStyle27"/>
          <w:bCs/>
          <w:sz w:val="28"/>
          <w:szCs w:val="28"/>
        </w:rPr>
      </w:pPr>
      <w:r>
        <w:rPr>
          <w:rStyle w:val="FontStyle27"/>
          <w:bCs/>
          <w:sz w:val="28"/>
          <w:szCs w:val="28"/>
          <w:lang w:val="en-US"/>
        </w:rPr>
        <w:t>a</w:t>
      </w:r>
      <w:r w:rsidRPr="00B3300B">
        <w:rPr>
          <w:rStyle w:val="FontStyle27"/>
          <w:bCs/>
          <w:sz w:val="28"/>
          <w:szCs w:val="28"/>
        </w:rPr>
        <w:t xml:space="preserve">. </w:t>
      </w:r>
      <w:r w:rsidR="00A93C1E" w:rsidRPr="00A93C1E">
        <w:rPr>
          <w:rStyle w:val="FontStyle27"/>
          <w:bCs/>
          <w:sz w:val="28"/>
          <w:szCs w:val="28"/>
        </w:rPr>
        <w:t xml:space="preserve">формирование </w:t>
      </w:r>
      <w:r>
        <w:rPr>
          <w:rStyle w:val="FontStyle27"/>
          <w:bCs/>
          <w:sz w:val="28"/>
          <w:szCs w:val="28"/>
        </w:rPr>
        <w:t>в вузе</w:t>
      </w:r>
      <w:r w:rsidR="00A93C1E" w:rsidRPr="00A93C1E">
        <w:rPr>
          <w:rStyle w:val="FontStyle27"/>
          <w:bCs/>
          <w:sz w:val="28"/>
          <w:szCs w:val="28"/>
        </w:rPr>
        <w:t xml:space="preserve"> нетерпимости к коррупционному поведению;</w:t>
      </w:r>
    </w:p>
    <w:p w14:paraId="7BCEAD9E" w14:textId="77777777" w:rsidR="00A93C1E" w:rsidRDefault="00B3300B" w:rsidP="00A93C1E">
      <w:pPr>
        <w:pStyle w:val="Style3"/>
        <w:ind w:firstLine="567"/>
        <w:jc w:val="both"/>
        <w:rPr>
          <w:rStyle w:val="FontStyle27"/>
          <w:bCs/>
          <w:sz w:val="28"/>
          <w:szCs w:val="28"/>
        </w:rPr>
      </w:pPr>
      <w:r>
        <w:rPr>
          <w:rStyle w:val="FontStyle27"/>
          <w:bCs/>
          <w:sz w:val="28"/>
          <w:szCs w:val="28"/>
          <w:lang w:val="en-US"/>
        </w:rPr>
        <w:t>b</w:t>
      </w:r>
      <w:r w:rsidRPr="00B3300B">
        <w:rPr>
          <w:rStyle w:val="FontStyle27"/>
          <w:bCs/>
          <w:sz w:val="28"/>
          <w:szCs w:val="28"/>
        </w:rPr>
        <w:t xml:space="preserve">. </w:t>
      </w:r>
      <w:r>
        <w:rPr>
          <w:rStyle w:val="FontStyle27"/>
          <w:bCs/>
          <w:sz w:val="28"/>
          <w:szCs w:val="28"/>
        </w:rPr>
        <w:t>увеличение прозрачности учебного процесса;</w:t>
      </w:r>
    </w:p>
    <w:p w14:paraId="42E7882D" w14:textId="77777777" w:rsidR="00B3300B" w:rsidRDefault="00B3300B" w:rsidP="00A93C1E">
      <w:pPr>
        <w:pStyle w:val="Style3"/>
        <w:ind w:firstLine="567"/>
        <w:jc w:val="both"/>
        <w:rPr>
          <w:rStyle w:val="FontStyle27"/>
          <w:bCs/>
          <w:sz w:val="28"/>
          <w:szCs w:val="28"/>
        </w:rPr>
      </w:pPr>
      <w:r>
        <w:rPr>
          <w:rStyle w:val="FontStyle27"/>
          <w:bCs/>
          <w:sz w:val="28"/>
          <w:szCs w:val="28"/>
          <w:lang w:val="en-US"/>
        </w:rPr>
        <w:t>c</w:t>
      </w:r>
      <w:r w:rsidRPr="00B3300B">
        <w:rPr>
          <w:rStyle w:val="FontStyle27"/>
          <w:bCs/>
          <w:sz w:val="28"/>
          <w:szCs w:val="28"/>
        </w:rPr>
        <w:t xml:space="preserve">. </w:t>
      </w:r>
      <w:r>
        <w:rPr>
          <w:rStyle w:val="FontStyle27"/>
          <w:bCs/>
          <w:sz w:val="28"/>
          <w:szCs w:val="28"/>
        </w:rPr>
        <w:t>внедрение балльно-рейтинговой системы оценивания учебной деятльности обучающегося;</w:t>
      </w:r>
    </w:p>
    <w:p w14:paraId="475FF0E7" w14:textId="77777777" w:rsidR="00B3300B" w:rsidRDefault="00B3300B" w:rsidP="00A93C1E">
      <w:pPr>
        <w:pStyle w:val="Style3"/>
        <w:ind w:firstLine="567"/>
        <w:jc w:val="both"/>
        <w:rPr>
          <w:rStyle w:val="FontStyle27"/>
          <w:bCs/>
          <w:sz w:val="28"/>
          <w:szCs w:val="28"/>
        </w:rPr>
      </w:pPr>
      <w:r>
        <w:rPr>
          <w:rStyle w:val="FontStyle27"/>
          <w:bCs/>
          <w:sz w:val="28"/>
          <w:szCs w:val="28"/>
          <w:lang w:val="en-US"/>
        </w:rPr>
        <w:t>d</w:t>
      </w:r>
      <w:r w:rsidRPr="00B3300B">
        <w:rPr>
          <w:rStyle w:val="FontStyle27"/>
          <w:bCs/>
          <w:sz w:val="28"/>
          <w:szCs w:val="28"/>
        </w:rPr>
        <w:t xml:space="preserve">. </w:t>
      </w:r>
      <w:r>
        <w:rPr>
          <w:rStyle w:val="FontStyle27"/>
          <w:bCs/>
          <w:sz w:val="28"/>
          <w:szCs w:val="28"/>
        </w:rPr>
        <w:t>контроль за промежуточной аттестацией;</w:t>
      </w:r>
    </w:p>
    <w:p w14:paraId="46A99D7E" w14:textId="77777777" w:rsidR="00B3300B" w:rsidRPr="00A93C1E" w:rsidRDefault="00B3300B" w:rsidP="00A93C1E">
      <w:pPr>
        <w:pStyle w:val="Style3"/>
        <w:ind w:firstLine="567"/>
        <w:jc w:val="both"/>
        <w:rPr>
          <w:rStyle w:val="FontStyle27"/>
          <w:bCs/>
          <w:sz w:val="28"/>
          <w:szCs w:val="28"/>
        </w:rPr>
      </w:pPr>
      <w:r>
        <w:rPr>
          <w:rStyle w:val="FontStyle27"/>
          <w:bCs/>
          <w:sz w:val="28"/>
          <w:szCs w:val="28"/>
          <w:lang w:val="en-US"/>
        </w:rPr>
        <w:t>e</w:t>
      </w:r>
      <w:r w:rsidRPr="00B3300B">
        <w:rPr>
          <w:rStyle w:val="FontStyle27"/>
          <w:bCs/>
          <w:sz w:val="28"/>
          <w:szCs w:val="28"/>
        </w:rPr>
        <w:t xml:space="preserve">. </w:t>
      </w:r>
      <w:r>
        <w:rPr>
          <w:rStyle w:val="FontStyle27"/>
          <w:bCs/>
          <w:sz w:val="28"/>
          <w:szCs w:val="28"/>
        </w:rPr>
        <w:t xml:space="preserve">все вышеперечисленное </w:t>
      </w:r>
    </w:p>
    <w:p w14:paraId="740BC0DD" w14:textId="77777777" w:rsidR="00A93C1E" w:rsidRPr="00A93C1E" w:rsidRDefault="00A93C1E" w:rsidP="00A93C1E">
      <w:pPr>
        <w:pStyle w:val="Style3"/>
        <w:ind w:firstLine="567"/>
        <w:jc w:val="both"/>
        <w:rPr>
          <w:rStyle w:val="FontStyle27"/>
          <w:bCs/>
          <w:sz w:val="28"/>
          <w:szCs w:val="28"/>
        </w:rPr>
      </w:pPr>
    </w:p>
    <w:p w14:paraId="01F2D32D" w14:textId="77777777" w:rsidR="00A93C1E" w:rsidRPr="00A93C1E" w:rsidRDefault="00B3300B" w:rsidP="00A93C1E">
      <w:pPr>
        <w:pStyle w:val="Style3"/>
        <w:ind w:firstLine="567"/>
        <w:jc w:val="both"/>
        <w:rPr>
          <w:rStyle w:val="FontStyle27"/>
          <w:bCs/>
          <w:sz w:val="28"/>
          <w:szCs w:val="28"/>
        </w:rPr>
      </w:pPr>
      <w:r w:rsidRPr="00B3300B">
        <w:rPr>
          <w:rStyle w:val="FontStyle27"/>
          <w:bCs/>
          <w:sz w:val="28"/>
          <w:szCs w:val="28"/>
        </w:rPr>
        <w:t>1</w:t>
      </w:r>
      <w:r w:rsidR="00A93C1E" w:rsidRPr="00A93C1E">
        <w:rPr>
          <w:rStyle w:val="FontStyle27"/>
          <w:bCs/>
          <w:sz w:val="28"/>
          <w:szCs w:val="28"/>
        </w:rPr>
        <w:t>7.</w:t>
      </w:r>
      <w:r w:rsidRPr="00B3300B">
        <w:rPr>
          <w:rStyle w:val="FontStyle27"/>
          <w:bCs/>
          <w:sz w:val="28"/>
          <w:szCs w:val="28"/>
        </w:rPr>
        <w:t xml:space="preserve"> </w:t>
      </w:r>
      <w:r w:rsidR="00A93C1E" w:rsidRPr="00A93C1E">
        <w:rPr>
          <w:rStyle w:val="FontStyle27"/>
          <w:bCs/>
          <w:sz w:val="28"/>
          <w:szCs w:val="28"/>
        </w:rPr>
        <w:t>Назовите основную цель Национальной стратегии противодействия коррупции?</w:t>
      </w:r>
    </w:p>
    <w:p w14:paraId="5B9C269C" w14:textId="77777777" w:rsidR="00A93C1E" w:rsidRDefault="00B3300B" w:rsidP="00A93C1E">
      <w:pPr>
        <w:pStyle w:val="Style3"/>
        <w:ind w:firstLine="567"/>
        <w:jc w:val="both"/>
        <w:rPr>
          <w:rStyle w:val="FontStyle27"/>
          <w:bCs/>
          <w:sz w:val="28"/>
          <w:szCs w:val="28"/>
        </w:rPr>
      </w:pPr>
      <w:r>
        <w:rPr>
          <w:rStyle w:val="FontStyle27"/>
          <w:bCs/>
          <w:sz w:val="28"/>
          <w:szCs w:val="28"/>
          <w:lang w:val="en-US"/>
        </w:rPr>
        <w:t>a</w:t>
      </w:r>
      <w:r w:rsidRPr="00B3300B">
        <w:rPr>
          <w:rStyle w:val="FontStyle27"/>
          <w:bCs/>
          <w:sz w:val="28"/>
          <w:szCs w:val="28"/>
        </w:rPr>
        <w:t xml:space="preserve">. </w:t>
      </w:r>
      <w:r w:rsidR="00A93C1E" w:rsidRPr="00A93C1E">
        <w:rPr>
          <w:rStyle w:val="FontStyle27"/>
          <w:bCs/>
          <w:sz w:val="28"/>
          <w:szCs w:val="28"/>
        </w:rPr>
        <w:t xml:space="preserve">искоренение причин и условий, порождающих </w:t>
      </w:r>
      <w:r>
        <w:rPr>
          <w:rStyle w:val="FontStyle27"/>
          <w:bCs/>
          <w:sz w:val="28"/>
          <w:szCs w:val="28"/>
        </w:rPr>
        <w:t>коррупцию в российском обществе;</w:t>
      </w:r>
    </w:p>
    <w:p w14:paraId="10821089" w14:textId="77777777" w:rsidR="00B3300B" w:rsidRDefault="00B3300B" w:rsidP="00A93C1E">
      <w:pPr>
        <w:pStyle w:val="Style3"/>
        <w:ind w:firstLine="567"/>
        <w:jc w:val="both"/>
        <w:rPr>
          <w:rStyle w:val="FontStyle27"/>
          <w:bCs/>
          <w:sz w:val="28"/>
          <w:szCs w:val="28"/>
        </w:rPr>
      </w:pPr>
      <w:r>
        <w:rPr>
          <w:rStyle w:val="FontStyle27"/>
          <w:bCs/>
          <w:sz w:val="28"/>
          <w:szCs w:val="28"/>
          <w:lang w:val="en-US"/>
        </w:rPr>
        <w:t>b</w:t>
      </w:r>
      <w:r w:rsidRPr="00B3300B">
        <w:rPr>
          <w:rStyle w:val="FontStyle27"/>
          <w:bCs/>
          <w:sz w:val="28"/>
          <w:szCs w:val="28"/>
        </w:rPr>
        <w:t xml:space="preserve">. </w:t>
      </w:r>
      <w:r>
        <w:rPr>
          <w:rStyle w:val="FontStyle27"/>
          <w:bCs/>
          <w:sz w:val="28"/>
          <w:szCs w:val="28"/>
        </w:rPr>
        <w:t>отказ</w:t>
      </w:r>
      <w:r w:rsidRPr="00A93C1E">
        <w:rPr>
          <w:rStyle w:val="FontStyle27"/>
          <w:bCs/>
          <w:sz w:val="28"/>
          <w:szCs w:val="28"/>
        </w:rPr>
        <w:t xml:space="preserve"> в приёме гражданина на государственную службу</w:t>
      </w:r>
      <w:r w:rsidRPr="00B3300B">
        <w:rPr>
          <w:rStyle w:val="FontStyle27"/>
          <w:bCs/>
          <w:sz w:val="28"/>
          <w:szCs w:val="28"/>
        </w:rPr>
        <w:t xml:space="preserve"> </w:t>
      </w:r>
      <w:r>
        <w:rPr>
          <w:rStyle w:val="FontStyle27"/>
          <w:bCs/>
          <w:sz w:val="28"/>
          <w:szCs w:val="28"/>
        </w:rPr>
        <w:t>при</w:t>
      </w:r>
      <w:r w:rsidRPr="00A93C1E">
        <w:rPr>
          <w:rStyle w:val="FontStyle27"/>
          <w:bCs/>
          <w:sz w:val="28"/>
          <w:szCs w:val="28"/>
        </w:rPr>
        <w:t xml:space="preserve"> непредставлени</w:t>
      </w:r>
      <w:r>
        <w:rPr>
          <w:rStyle w:val="FontStyle27"/>
          <w:bCs/>
          <w:sz w:val="28"/>
          <w:szCs w:val="28"/>
        </w:rPr>
        <w:t>и</w:t>
      </w:r>
      <w:r w:rsidRPr="00A93C1E">
        <w:rPr>
          <w:rStyle w:val="FontStyle27"/>
          <w:bCs/>
          <w:sz w:val="28"/>
          <w:szCs w:val="28"/>
        </w:rPr>
        <w:t xml:space="preserve"> гражданином при поступлении на государственную службу сведений о своих доходах</w:t>
      </w:r>
      <w:r>
        <w:rPr>
          <w:rStyle w:val="FontStyle27"/>
          <w:bCs/>
          <w:sz w:val="28"/>
          <w:szCs w:val="28"/>
        </w:rPr>
        <w:t>;</w:t>
      </w:r>
    </w:p>
    <w:p w14:paraId="68C1046D" w14:textId="77777777" w:rsidR="00B3300B" w:rsidRPr="00A93C1E" w:rsidRDefault="00B3300B" w:rsidP="00A93C1E">
      <w:pPr>
        <w:pStyle w:val="Style3"/>
        <w:ind w:firstLine="567"/>
        <w:jc w:val="both"/>
        <w:rPr>
          <w:rStyle w:val="FontStyle27"/>
          <w:bCs/>
          <w:sz w:val="28"/>
          <w:szCs w:val="28"/>
        </w:rPr>
      </w:pPr>
      <w:r>
        <w:rPr>
          <w:rStyle w:val="FontStyle27"/>
          <w:bCs/>
          <w:sz w:val="28"/>
          <w:szCs w:val="28"/>
          <w:lang w:val="en-US"/>
        </w:rPr>
        <w:t>c</w:t>
      </w:r>
      <w:r w:rsidRPr="00B3300B">
        <w:rPr>
          <w:rStyle w:val="FontStyle27"/>
          <w:bCs/>
          <w:sz w:val="28"/>
          <w:szCs w:val="28"/>
        </w:rPr>
        <w:t xml:space="preserve">. </w:t>
      </w:r>
      <w:r>
        <w:rPr>
          <w:rStyle w:val="FontStyle27"/>
          <w:bCs/>
          <w:sz w:val="28"/>
          <w:szCs w:val="28"/>
        </w:rPr>
        <w:t>повышение ответственности гражданских служащих</w:t>
      </w:r>
    </w:p>
    <w:p w14:paraId="4FD3AD54" w14:textId="77777777" w:rsidR="00A93C1E" w:rsidRPr="00A93C1E" w:rsidRDefault="00A93C1E" w:rsidP="00A93C1E">
      <w:pPr>
        <w:pStyle w:val="Style3"/>
        <w:ind w:firstLine="567"/>
        <w:jc w:val="both"/>
        <w:rPr>
          <w:rStyle w:val="FontStyle27"/>
          <w:bCs/>
          <w:sz w:val="28"/>
          <w:szCs w:val="28"/>
        </w:rPr>
      </w:pPr>
    </w:p>
    <w:p w14:paraId="06AD404B" w14:textId="77777777" w:rsidR="00A93C1E" w:rsidRPr="00A93C1E" w:rsidRDefault="00B3300B" w:rsidP="00A93C1E">
      <w:pPr>
        <w:pStyle w:val="Style3"/>
        <w:ind w:firstLine="567"/>
        <w:jc w:val="both"/>
        <w:rPr>
          <w:rStyle w:val="FontStyle27"/>
          <w:bCs/>
          <w:sz w:val="28"/>
          <w:szCs w:val="28"/>
        </w:rPr>
      </w:pPr>
      <w:r w:rsidRPr="00B3300B">
        <w:rPr>
          <w:rStyle w:val="FontStyle27"/>
          <w:bCs/>
          <w:sz w:val="28"/>
          <w:szCs w:val="28"/>
        </w:rPr>
        <w:t>1</w:t>
      </w:r>
      <w:r w:rsidR="00A93C1E" w:rsidRPr="00A93C1E">
        <w:rPr>
          <w:rStyle w:val="FontStyle27"/>
          <w:bCs/>
          <w:sz w:val="28"/>
          <w:szCs w:val="28"/>
        </w:rPr>
        <w:t>8.</w:t>
      </w:r>
      <w:r w:rsidRPr="00B3300B">
        <w:rPr>
          <w:rStyle w:val="FontStyle27"/>
          <w:bCs/>
          <w:sz w:val="28"/>
          <w:szCs w:val="28"/>
        </w:rPr>
        <w:t xml:space="preserve"> </w:t>
      </w:r>
      <w:r w:rsidR="00A93C1E" w:rsidRPr="00A93C1E">
        <w:rPr>
          <w:rStyle w:val="FontStyle27"/>
          <w:bCs/>
          <w:sz w:val="28"/>
          <w:szCs w:val="28"/>
        </w:rPr>
        <w:t>Является ли основанием для отказа в приёме гражданина на государственную службу непредставление гражданином при поступлении на государственную службу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w:t>
      </w:r>
    </w:p>
    <w:p w14:paraId="3F882961" w14:textId="77777777" w:rsidR="00A93C1E" w:rsidRDefault="00B3300B" w:rsidP="00A93C1E">
      <w:pPr>
        <w:pStyle w:val="Style3"/>
        <w:ind w:firstLine="567"/>
        <w:jc w:val="both"/>
        <w:rPr>
          <w:rStyle w:val="FontStyle27"/>
          <w:bCs/>
          <w:sz w:val="28"/>
          <w:szCs w:val="28"/>
        </w:rPr>
      </w:pPr>
      <w:r>
        <w:rPr>
          <w:rStyle w:val="FontStyle27"/>
          <w:bCs/>
          <w:sz w:val="28"/>
          <w:szCs w:val="28"/>
          <w:lang w:val="en-US"/>
        </w:rPr>
        <w:t>a</w:t>
      </w:r>
      <w:r w:rsidRPr="0044656F">
        <w:rPr>
          <w:rStyle w:val="FontStyle27"/>
          <w:bCs/>
          <w:sz w:val="28"/>
          <w:szCs w:val="28"/>
        </w:rPr>
        <w:t>.</w:t>
      </w:r>
      <w:r w:rsidR="00A93C1E" w:rsidRPr="00A93C1E">
        <w:rPr>
          <w:rStyle w:val="FontStyle27"/>
          <w:bCs/>
          <w:sz w:val="28"/>
          <w:szCs w:val="28"/>
        </w:rPr>
        <w:t xml:space="preserve"> Является.</w:t>
      </w:r>
    </w:p>
    <w:p w14:paraId="65A8478D" w14:textId="77777777" w:rsidR="00B3300B" w:rsidRDefault="00B3300B" w:rsidP="00A93C1E">
      <w:pPr>
        <w:pStyle w:val="Style3"/>
        <w:ind w:firstLine="567"/>
        <w:jc w:val="both"/>
        <w:rPr>
          <w:rStyle w:val="FontStyle27"/>
          <w:bCs/>
          <w:sz w:val="28"/>
          <w:szCs w:val="28"/>
        </w:rPr>
      </w:pPr>
      <w:r>
        <w:rPr>
          <w:rStyle w:val="FontStyle27"/>
          <w:bCs/>
          <w:sz w:val="28"/>
          <w:szCs w:val="28"/>
          <w:lang w:val="en-US"/>
        </w:rPr>
        <w:t>b</w:t>
      </w:r>
      <w:r w:rsidRPr="00B3300B">
        <w:rPr>
          <w:rStyle w:val="FontStyle27"/>
          <w:bCs/>
          <w:sz w:val="28"/>
          <w:szCs w:val="28"/>
        </w:rPr>
        <w:t xml:space="preserve">. </w:t>
      </w:r>
      <w:r>
        <w:rPr>
          <w:rStyle w:val="FontStyle27"/>
          <w:bCs/>
          <w:sz w:val="28"/>
          <w:szCs w:val="28"/>
        </w:rPr>
        <w:t>Не является</w:t>
      </w:r>
    </w:p>
    <w:p w14:paraId="03CDD9D9" w14:textId="77777777" w:rsidR="00A93C1E" w:rsidRPr="00A93C1E" w:rsidRDefault="00A93C1E" w:rsidP="00A93C1E">
      <w:pPr>
        <w:pStyle w:val="Style3"/>
        <w:ind w:firstLine="567"/>
        <w:jc w:val="both"/>
        <w:rPr>
          <w:rStyle w:val="FontStyle27"/>
          <w:bCs/>
          <w:sz w:val="28"/>
          <w:szCs w:val="28"/>
        </w:rPr>
      </w:pPr>
    </w:p>
    <w:p w14:paraId="0B2B0359" w14:textId="77777777" w:rsidR="00A93C1E" w:rsidRPr="00A93C1E" w:rsidRDefault="00B3300B" w:rsidP="00A93C1E">
      <w:pPr>
        <w:pStyle w:val="Style3"/>
        <w:ind w:firstLine="567"/>
        <w:jc w:val="both"/>
        <w:rPr>
          <w:rStyle w:val="FontStyle27"/>
          <w:bCs/>
          <w:sz w:val="28"/>
          <w:szCs w:val="28"/>
        </w:rPr>
      </w:pPr>
      <w:r>
        <w:rPr>
          <w:rStyle w:val="FontStyle27"/>
          <w:bCs/>
          <w:sz w:val="28"/>
          <w:szCs w:val="28"/>
        </w:rPr>
        <w:t>1</w:t>
      </w:r>
      <w:r w:rsidR="00A93C1E" w:rsidRPr="00A93C1E">
        <w:rPr>
          <w:rStyle w:val="FontStyle27"/>
          <w:bCs/>
          <w:sz w:val="28"/>
          <w:szCs w:val="28"/>
        </w:rPr>
        <w:t>9.</w:t>
      </w:r>
      <w:r>
        <w:rPr>
          <w:rStyle w:val="FontStyle27"/>
          <w:bCs/>
          <w:sz w:val="28"/>
          <w:szCs w:val="28"/>
        </w:rPr>
        <w:t xml:space="preserve"> </w:t>
      </w:r>
      <w:r w:rsidR="00A93C1E" w:rsidRPr="00A93C1E">
        <w:rPr>
          <w:rStyle w:val="FontStyle27"/>
          <w:bCs/>
          <w:sz w:val="28"/>
          <w:szCs w:val="28"/>
        </w:rPr>
        <w:t>Какие сведения обязан предоставлять государственный служащий?</w:t>
      </w:r>
    </w:p>
    <w:p w14:paraId="0C2C1293" w14:textId="77777777" w:rsidR="00A93C1E" w:rsidRPr="00A93C1E" w:rsidRDefault="00B3300B" w:rsidP="00A93C1E">
      <w:pPr>
        <w:pStyle w:val="Style3"/>
        <w:ind w:firstLine="567"/>
        <w:jc w:val="both"/>
        <w:rPr>
          <w:rStyle w:val="FontStyle27"/>
          <w:bCs/>
          <w:sz w:val="28"/>
          <w:szCs w:val="28"/>
        </w:rPr>
      </w:pPr>
      <w:r>
        <w:rPr>
          <w:rStyle w:val="FontStyle27"/>
          <w:bCs/>
          <w:sz w:val="28"/>
          <w:szCs w:val="28"/>
          <w:lang w:val="en-US"/>
        </w:rPr>
        <w:t>a</w:t>
      </w:r>
      <w:r w:rsidRPr="00B3300B">
        <w:rPr>
          <w:rStyle w:val="FontStyle27"/>
          <w:bCs/>
          <w:sz w:val="28"/>
          <w:szCs w:val="28"/>
        </w:rPr>
        <w:t xml:space="preserve">. </w:t>
      </w:r>
      <w:r w:rsidR="00A93C1E" w:rsidRPr="00A93C1E">
        <w:rPr>
          <w:rStyle w:val="FontStyle27"/>
          <w:bCs/>
          <w:sz w:val="28"/>
          <w:szCs w:val="28"/>
        </w:rPr>
        <w:t>сведения о доходах, полученных за отчётный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отчётного периода;</w:t>
      </w:r>
    </w:p>
    <w:p w14:paraId="11D14F72" w14:textId="77777777" w:rsidR="00A93C1E" w:rsidRDefault="00B3300B" w:rsidP="00A93C1E">
      <w:pPr>
        <w:pStyle w:val="Style3"/>
        <w:ind w:firstLine="567"/>
        <w:jc w:val="both"/>
        <w:rPr>
          <w:rStyle w:val="FontStyle27"/>
          <w:bCs/>
          <w:sz w:val="28"/>
          <w:szCs w:val="28"/>
        </w:rPr>
      </w:pPr>
      <w:r>
        <w:rPr>
          <w:rStyle w:val="FontStyle27"/>
          <w:bCs/>
          <w:sz w:val="28"/>
          <w:szCs w:val="28"/>
          <w:lang w:val="en-US"/>
        </w:rPr>
        <w:t>b</w:t>
      </w:r>
      <w:r w:rsidRPr="00B3300B">
        <w:rPr>
          <w:rStyle w:val="FontStyle27"/>
          <w:bCs/>
          <w:sz w:val="28"/>
          <w:szCs w:val="28"/>
        </w:rPr>
        <w:t>.</w:t>
      </w:r>
      <w:r w:rsidR="00A93C1E" w:rsidRPr="00A93C1E">
        <w:rPr>
          <w:rStyle w:val="FontStyle27"/>
          <w:bCs/>
          <w:sz w:val="28"/>
          <w:szCs w:val="28"/>
        </w:rPr>
        <w:t xml:space="preserve"> сведения о доходах супруги (супруга) и несовершеннолетних детей, полученных за отчётный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Pr>
          <w:rStyle w:val="FontStyle27"/>
          <w:bCs/>
          <w:sz w:val="28"/>
          <w:szCs w:val="28"/>
        </w:rPr>
        <w:t>янию на конец отчётного периода;</w:t>
      </w:r>
    </w:p>
    <w:p w14:paraId="25E18B2D" w14:textId="77777777" w:rsidR="00B3300B" w:rsidRPr="00B3300B" w:rsidRDefault="00B3300B" w:rsidP="00A93C1E">
      <w:pPr>
        <w:pStyle w:val="Style3"/>
        <w:ind w:firstLine="567"/>
        <w:jc w:val="both"/>
        <w:rPr>
          <w:rStyle w:val="FontStyle27"/>
          <w:bCs/>
          <w:sz w:val="28"/>
          <w:szCs w:val="28"/>
        </w:rPr>
      </w:pPr>
      <w:r>
        <w:rPr>
          <w:rStyle w:val="FontStyle27"/>
          <w:bCs/>
          <w:sz w:val="28"/>
          <w:szCs w:val="28"/>
        </w:rPr>
        <w:t>с</w:t>
      </w:r>
      <w:r w:rsidRPr="0044656F">
        <w:rPr>
          <w:rStyle w:val="FontStyle27"/>
          <w:bCs/>
          <w:sz w:val="28"/>
          <w:szCs w:val="28"/>
        </w:rPr>
        <w:t xml:space="preserve">. </w:t>
      </w:r>
      <w:r>
        <w:rPr>
          <w:rStyle w:val="FontStyle27"/>
          <w:bCs/>
          <w:sz w:val="28"/>
          <w:szCs w:val="28"/>
        </w:rPr>
        <w:t>все вышеперечисленное</w:t>
      </w:r>
    </w:p>
    <w:p w14:paraId="58A5111E" w14:textId="77777777" w:rsidR="00A93C1E" w:rsidRPr="00A93C1E" w:rsidRDefault="00A93C1E" w:rsidP="00A93C1E">
      <w:pPr>
        <w:pStyle w:val="Style3"/>
        <w:ind w:firstLine="567"/>
        <w:jc w:val="both"/>
        <w:rPr>
          <w:rStyle w:val="FontStyle27"/>
          <w:bCs/>
          <w:sz w:val="28"/>
          <w:szCs w:val="28"/>
        </w:rPr>
      </w:pPr>
    </w:p>
    <w:p w14:paraId="4F8E8896" w14:textId="77777777" w:rsidR="00A93C1E" w:rsidRPr="00A93C1E" w:rsidRDefault="00B3300B" w:rsidP="00A93C1E">
      <w:pPr>
        <w:pStyle w:val="Style3"/>
        <w:ind w:firstLine="567"/>
        <w:jc w:val="both"/>
        <w:rPr>
          <w:rStyle w:val="FontStyle27"/>
          <w:bCs/>
          <w:sz w:val="28"/>
          <w:szCs w:val="28"/>
        </w:rPr>
      </w:pPr>
      <w:r>
        <w:rPr>
          <w:rStyle w:val="FontStyle27"/>
          <w:bCs/>
          <w:sz w:val="28"/>
          <w:szCs w:val="28"/>
        </w:rPr>
        <w:t>20</w:t>
      </w:r>
      <w:r w:rsidR="00A93C1E" w:rsidRPr="00A93C1E">
        <w:rPr>
          <w:rStyle w:val="FontStyle27"/>
          <w:bCs/>
          <w:sz w:val="28"/>
          <w:szCs w:val="28"/>
        </w:rPr>
        <w:t>.</w:t>
      </w:r>
      <w:r>
        <w:rPr>
          <w:rStyle w:val="FontStyle27"/>
          <w:bCs/>
          <w:sz w:val="28"/>
          <w:szCs w:val="28"/>
        </w:rPr>
        <w:t xml:space="preserve"> </w:t>
      </w:r>
      <w:r w:rsidR="00A93C1E" w:rsidRPr="00A93C1E">
        <w:rPr>
          <w:rStyle w:val="FontStyle27"/>
          <w:bCs/>
          <w:sz w:val="28"/>
          <w:szCs w:val="28"/>
        </w:rPr>
        <w:t>Что такое «конфликт интересов»</w:t>
      </w:r>
      <w:r w:rsidR="004306D1" w:rsidRPr="004306D1">
        <w:rPr>
          <w:rStyle w:val="FontStyle27"/>
          <w:bCs/>
          <w:sz w:val="28"/>
          <w:szCs w:val="28"/>
        </w:rPr>
        <w:t xml:space="preserve"> педагогического работника</w:t>
      </w:r>
      <w:r w:rsidR="00A93C1E" w:rsidRPr="00A93C1E">
        <w:rPr>
          <w:rStyle w:val="FontStyle27"/>
          <w:bCs/>
          <w:sz w:val="28"/>
          <w:szCs w:val="28"/>
        </w:rPr>
        <w:t>?</w:t>
      </w:r>
    </w:p>
    <w:p w14:paraId="2A1AB06B" w14:textId="77777777" w:rsidR="00B3300B" w:rsidRDefault="00B3300B" w:rsidP="00B3300B">
      <w:pPr>
        <w:pStyle w:val="Style3"/>
        <w:ind w:firstLine="567"/>
        <w:jc w:val="both"/>
        <w:rPr>
          <w:rStyle w:val="FontStyle27"/>
          <w:bCs/>
          <w:sz w:val="28"/>
          <w:szCs w:val="28"/>
        </w:rPr>
      </w:pPr>
      <w:r>
        <w:rPr>
          <w:rStyle w:val="FontStyle27"/>
          <w:bCs/>
          <w:sz w:val="28"/>
          <w:szCs w:val="28"/>
          <w:lang w:val="en-US"/>
        </w:rPr>
        <w:t>a</w:t>
      </w:r>
      <w:r w:rsidRPr="00B3300B">
        <w:rPr>
          <w:rStyle w:val="FontStyle27"/>
          <w:bCs/>
          <w:sz w:val="28"/>
          <w:szCs w:val="28"/>
        </w:rPr>
        <w:t xml:space="preserve">. </w:t>
      </w:r>
      <w:r w:rsidR="004306D1" w:rsidRPr="004306D1">
        <w:rPr>
          <w:rStyle w:val="FontStyle27"/>
          <w:bCs/>
          <w:sz w:val="28"/>
          <w:szCs w:val="28"/>
        </w:rPr>
        <w:t xml:space="preserve">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может повлиять на надлежащее исполнение педагогическим работником профессиональных </w:t>
      </w:r>
      <w:r w:rsidR="004306D1" w:rsidRPr="004306D1">
        <w:rPr>
          <w:rStyle w:val="FontStyle27"/>
          <w:bCs/>
          <w:sz w:val="28"/>
          <w:szCs w:val="28"/>
        </w:rPr>
        <w:lastRenderedPageBreak/>
        <w:t xml:space="preserve">обязанностей вследствие противоречия между его личной заинтересованностью и интересами обучающегося, родителей (законных представителей) </w:t>
      </w:r>
      <w:r w:rsidR="004306D1">
        <w:rPr>
          <w:rStyle w:val="FontStyle27"/>
          <w:bCs/>
          <w:sz w:val="28"/>
          <w:szCs w:val="28"/>
        </w:rPr>
        <w:t>несовершеннолетних обучающихся»</w:t>
      </w:r>
      <w:r>
        <w:rPr>
          <w:rStyle w:val="FontStyle27"/>
          <w:bCs/>
          <w:sz w:val="28"/>
          <w:szCs w:val="28"/>
        </w:rPr>
        <w:t>;</w:t>
      </w:r>
    </w:p>
    <w:p w14:paraId="5CEECF1D" w14:textId="77777777" w:rsidR="00B3300B" w:rsidRPr="004306D1" w:rsidRDefault="00B3300B" w:rsidP="00B3300B">
      <w:pPr>
        <w:pStyle w:val="Style3"/>
        <w:ind w:firstLine="567"/>
        <w:jc w:val="both"/>
        <w:rPr>
          <w:rStyle w:val="FontStyle27"/>
          <w:bCs/>
          <w:sz w:val="28"/>
          <w:szCs w:val="28"/>
        </w:rPr>
      </w:pPr>
      <w:r>
        <w:rPr>
          <w:rStyle w:val="FontStyle27"/>
          <w:bCs/>
          <w:sz w:val="28"/>
          <w:szCs w:val="28"/>
          <w:lang w:val="en-US"/>
        </w:rPr>
        <w:t>b</w:t>
      </w:r>
      <w:r w:rsidRPr="00B3300B">
        <w:rPr>
          <w:rStyle w:val="FontStyle27"/>
          <w:bCs/>
          <w:sz w:val="28"/>
          <w:szCs w:val="28"/>
        </w:rPr>
        <w:t>.</w:t>
      </w:r>
      <w:r w:rsidRPr="004306D1">
        <w:rPr>
          <w:rStyle w:val="FontStyle27"/>
          <w:bCs/>
          <w:sz w:val="28"/>
          <w:szCs w:val="28"/>
        </w:rPr>
        <w:t xml:space="preserve"> </w:t>
      </w:r>
      <w:r w:rsidR="004306D1" w:rsidRPr="004306D1">
        <w:rPr>
          <w:rStyle w:val="FontStyle27"/>
          <w:bCs/>
          <w:sz w:val="28"/>
          <w:szCs w:val="28"/>
        </w:rPr>
        <w:t xml:space="preserve">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w:t>
      </w:r>
      <w:r w:rsidR="004306D1">
        <w:rPr>
          <w:rStyle w:val="FontStyle27"/>
          <w:bCs/>
          <w:sz w:val="28"/>
          <w:szCs w:val="28"/>
        </w:rPr>
        <w:t>несовершеннолетних обучающихся»;</w:t>
      </w:r>
    </w:p>
    <w:p w14:paraId="508C67FF" w14:textId="77777777" w:rsidR="00B3300B" w:rsidRPr="00B3300B" w:rsidRDefault="00B3300B" w:rsidP="00B3300B">
      <w:pPr>
        <w:pStyle w:val="Style3"/>
        <w:ind w:firstLine="567"/>
        <w:jc w:val="both"/>
        <w:rPr>
          <w:rStyle w:val="FontStyle27"/>
          <w:bCs/>
          <w:sz w:val="28"/>
          <w:szCs w:val="28"/>
        </w:rPr>
      </w:pPr>
      <w:r>
        <w:rPr>
          <w:rStyle w:val="FontStyle27"/>
          <w:bCs/>
          <w:sz w:val="28"/>
          <w:szCs w:val="28"/>
          <w:lang w:val="en-US"/>
        </w:rPr>
        <w:t>c</w:t>
      </w:r>
      <w:r w:rsidRPr="00B3300B">
        <w:rPr>
          <w:rStyle w:val="FontStyle27"/>
          <w:bCs/>
          <w:sz w:val="28"/>
          <w:szCs w:val="28"/>
        </w:rPr>
        <w:t xml:space="preserve">. </w:t>
      </w:r>
      <w:r w:rsidR="004306D1">
        <w:rPr>
          <w:rStyle w:val="FontStyle27"/>
          <w:bCs/>
          <w:sz w:val="28"/>
          <w:szCs w:val="28"/>
        </w:rPr>
        <w:t>все вышеперечисленное</w:t>
      </w:r>
    </w:p>
    <w:p w14:paraId="357E8105" w14:textId="77777777" w:rsidR="00A93C1E" w:rsidRPr="00A93C1E" w:rsidRDefault="00A93C1E" w:rsidP="00A93C1E">
      <w:pPr>
        <w:pStyle w:val="Style3"/>
        <w:ind w:firstLine="567"/>
        <w:jc w:val="both"/>
        <w:rPr>
          <w:rStyle w:val="FontStyle27"/>
          <w:bCs/>
          <w:sz w:val="28"/>
          <w:szCs w:val="28"/>
        </w:rPr>
      </w:pPr>
    </w:p>
    <w:p w14:paraId="51287F6C" w14:textId="77777777" w:rsidR="00A93C1E" w:rsidRPr="00A93C1E" w:rsidRDefault="004306D1" w:rsidP="00A93C1E">
      <w:pPr>
        <w:pStyle w:val="Style3"/>
        <w:ind w:firstLine="567"/>
        <w:jc w:val="both"/>
        <w:rPr>
          <w:rStyle w:val="FontStyle27"/>
          <w:bCs/>
          <w:sz w:val="28"/>
          <w:szCs w:val="28"/>
        </w:rPr>
      </w:pPr>
      <w:r>
        <w:rPr>
          <w:rStyle w:val="FontStyle27"/>
          <w:bCs/>
          <w:sz w:val="28"/>
          <w:szCs w:val="28"/>
        </w:rPr>
        <w:t xml:space="preserve">21. </w:t>
      </w:r>
      <w:r w:rsidR="00A93C1E" w:rsidRPr="00A93C1E">
        <w:rPr>
          <w:rStyle w:val="FontStyle27"/>
          <w:bCs/>
          <w:sz w:val="28"/>
          <w:szCs w:val="28"/>
        </w:rPr>
        <w:t>Что понимается под понятием «личная заинтересованность»?</w:t>
      </w:r>
    </w:p>
    <w:p w14:paraId="19AD2D93" w14:textId="77777777" w:rsidR="00A93C1E" w:rsidRDefault="004306D1" w:rsidP="00A93C1E">
      <w:pPr>
        <w:pStyle w:val="Style3"/>
        <w:ind w:firstLine="567"/>
        <w:jc w:val="both"/>
        <w:rPr>
          <w:rStyle w:val="FontStyle27"/>
          <w:bCs/>
          <w:sz w:val="28"/>
          <w:szCs w:val="28"/>
        </w:rPr>
      </w:pPr>
      <w:r>
        <w:rPr>
          <w:rStyle w:val="FontStyle27"/>
          <w:bCs/>
          <w:sz w:val="28"/>
          <w:szCs w:val="28"/>
          <w:lang w:val="en-US"/>
        </w:rPr>
        <w:t>a</w:t>
      </w:r>
      <w:r w:rsidRPr="004306D1">
        <w:rPr>
          <w:rStyle w:val="FontStyle27"/>
          <w:bCs/>
          <w:sz w:val="28"/>
          <w:szCs w:val="28"/>
        </w:rPr>
        <w:t xml:space="preserve">. </w:t>
      </w:r>
      <w:r w:rsidR="00A93C1E" w:rsidRPr="00A93C1E">
        <w:rPr>
          <w:rStyle w:val="FontStyle27"/>
          <w:bCs/>
          <w:sz w:val="28"/>
          <w:szCs w:val="28"/>
        </w:rPr>
        <w:t>возможность получения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w:t>
      </w:r>
      <w:r>
        <w:rPr>
          <w:rStyle w:val="FontStyle27"/>
          <w:bCs/>
          <w:sz w:val="28"/>
          <w:szCs w:val="28"/>
        </w:rPr>
        <w:t>;</w:t>
      </w:r>
    </w:p>
    <w:p w14:paraId="23BA23FD" w14:textId="77777777" w:rsidR="004306D1" w:rsidRDefault="004306D1" w:rsidP="004306D1">
      <w:pPr>
        <w:pStyle w:val="Style3"/>
        <w:ind w:firstLine="567"/>
        <w:jc w:val="both"/>
        <w:rPr>
          <w:rStyle w:val="FontStyle27"/>
          <w:bCs/>
          <w:sz w:val="28"/>
          <w:szCs w:val="28"/>
        </w:rPr>
      </w:pPr>
      <w:r>
        <w:rPr>
          <w:rStyle w:val="FontStyle27"/>
          <w:bCs/>
          <w:sz w:val="28"/>
          <w:szCs w:val="28"/>
          <w:lang w:val="en-US"/>
        </w:rPr>
        <w:t>b</w:t>
      </w:r>
      <w:r w:rsidRPr="004306D1">
        <w:rPr>
          <w:rStyle w:val="FontStyle27"/>
          <w:bCs/>
          <w:sz w:val="28"/>
          <w:szCs w:val="28"/>
        </w:rPr>
        <w:t xml:space="preserve">. </w:t>
      </w:r>
      <w:r w:rsidRPr="00A93C1E">
        <w:rPr>
          <w:rStyle w:val="FontStyle27"/>
          <w:bCs/>
          <w:sz w:val="28"/>
          <w:szCs w:val="28"/>
        </w:rPr>
        <w:t>возможность получения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третьих лиц</w:t>
      </w:r>
      <w:r>
        <w:rPr>
          <w:rStyle w:val="FontStyle27"/>
          <w:bCs/>
          <w:sz w:val="28"/>
          <w:szCs w:val="28"/>
        </w:rPr>
        <w:t>;</w:t>
      </w:r>
    </w:p>
    <w:p w14:paraId="3703749B" w14:textId="77777777" w:rsidR="004306D1" w:rsidRPr="00A93C1E" w:rsidRDefault="004306D1" w:rsidP="00A93C1E">
      <w:pPr>
        <w:pStyle w:val="Style3"/>
        <w:ind w:firstLine="567"/>
        <w:jc w:val="both"/>
        <w:rPr>
          <w:rStyle w:val="FontStyle27"/>
          <w:bCs/>
          <w:sz w:val="28"/>
          <w:szCs w:val="28"/>
        </w:rPr>
      </w:pPr>
      <w:r>
        <w:rPr>
          <w:rStyle w:val="FontStyle27"/>
          <w:bCs/>
          <w:sz w:val="28"/>
          <w:szCs w:val="28"/>
          <w:lang w:val="en-US"/>
        </w:rPr>
        <w:t>c</w:t>
      </w:r>
      <w:r w:rsidRPr="004306D1">
        <w:rPr>
          <w:rStyle w:val="FontStyle27"/>
          <w:bCs/>
          <w:sz w:val="28"/>
          <w:szCs w:val="28"/>
        </w:rPr>
        <w:t xml:space="preserve">. </w:t>
      </w:r>
      <w:r>
        <w:rPr>
          <w:rStyle w:val="FontStyle27"/>
          <w:bCs/>
          <w:sz w:val="28"/>
          <w:szCs w:val="28"/>
        </w:rPr>
        <w:t>все вышеперечисленное</w:t>
      </w:r>
    </w:p>
    <w:p w14:paraId="1A9D3407" w14:textId="77777777" w:rsidR="00A93C1E" w:rsidRPr="00A93C1E" w:rsidRDefault="00A93C1E" w:rsidP="00A93C1E">
      <w:pPr>
        <w:pStyle w:val="Style3"/>
        <w:ind w:firstLine="567"/>
        <w:jc w:val="both"/>
        <w:rPr>
          <w:rStyle w:val="FontStyle27"/>
          <w:bCs/>
          <w:sz w:val="28"/>
          <w:szCs w:val="28"/>
        </w:rPr>
      </w:pPr>
    </w:p>
    <w:p w14:paraId="1BE1C298" w14:textId="77777777" w:rsidR="00A93C1E" w:rsidRPr="00A93C1E" w:rsidRDefault="004306D1" w:rsidP="00A93C1E">
      <w:pPr>
        <w:pStyle w:val="Style3"/>
        <w:ind w:firstLine="567"/>
        <w:jc w:val="both"/>
        <w:rPr>
          <w:rStyle w:val="FontStyle27"/>
          <w:bCs/>
          <w:sz w:val="28"/>
          <w:szCs w:val="28"/>
        </w:rPr>
      </w:pPr>
      <w:r w:rsidRPr="004306D1">
        <w:rPr>
          <w:rStyle w:val="FontStyle27"/>
          <w:bCs/>
          <w:sz w:val="28"/>
          <w:szCs w:val="28"/>
        </w:rPr>
        <w:t>2</w:t>
      </w:r>
      <w:r w:rsidR="00A93C1E" w:rsidRPr="00A93C1E">
        <w:rPr>
          <w:rStyle w:val="FontStyle27"/>
          <w:bCs/>
          <w:sz w:val="28"/>
          <w:szCs w:val="28"/>
        </w:rPr>
        <w:t xml:space="preserve">2. Какие меры обязан принять </w:t>
      </w:r>
      <w:r>
        <w:rPr>
          <w:rStyle w:val="FontStyle27"/>
          <w:bCs/>
          <w:sz w:val="28"/>
          <w:szCs w:val="28"/>
        </w:rPr>
        <w:t>преподаватель</w:t>
      </w:r>
      <w:r w:rsidR="00A93C1E" w:rsidRPr="00A93C1E">
        <w:rPr>
          <w:rStyle w:val="FontStyle27"/>
          <w:bCs/>
          <w:sz w:val="28"/>
          <w:szCs w:val="28"/>
        </w:rPr>
        <w:t xml:space="preserve"> при возникшем конфликте интересов или при возможности его возникновения?</w:t>
      </w:r>
    </w:p>
    <w:p w14:paraId="3EF2F0B9" w14:textId="77777777" w:rsidR="00A93C1E" w:rsidRDefault="00A93C1E" w:rsidP="00A93C1E">
      <w:pPr>
        <w:pStyle w:val="Style3"/>
        <w:ind w:firstLine="567"/>
        <w:jc w:val="both"/>
        <w:rPr>
          <w:rStyle w:val="FontStyle27"/>
          <w:bCs/>
          <w:sz w:val="28"/>
          <w:szCs w:val="28"/>
        </w:rPr>
      </w:pPr>
      <w:r w:rsidRPr="00A93C1E">
        <w:rPr>
          <w:rStyle w:val="FontStyle27"/>
          <w:bCs/>
          <w:sz w:val="28"/>
          <w:szCs w:val="28"/>
        </w:rPr>
        <w:t xml:space="preserve"> </w:t>
      </w:r>
      <w:r w:rsidR="004306D1">
        <w:rPr>
          <w:rStyle w:val="FontStyle27"/>
          <w:bCs/>
          <w:sz w:val="28"/>
          <w:szCs w:val="28"/>
          <w:lang w:val="en-US"/>
        </w:rPr>
        <w:t>a</w:t>
      </w:r>
      <w:r w:rsidR="004306D1" w:rsidRPr="004306D1">
        <w:rPr>
          <w:rStyle w:val="FontStyle27"/>
          <w:bCs/>
          <w:sz w:val="28"/>
          <w:szCs w:val="28"/>
        </w:rPr>
        <w:t xml:space="preserve">. </w:t>
      </w:r>
      <w:r w:rsidRPr="00A93C1E">
        <w:rPr>
          <w:rStyle w:val="FontStyle27"/>
          <w:bCs/>
          <w:sz w:val="28"/>
          <w:szCs w:val="28"/>
        </w:rPr>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стало об этом известно</w:t>
      </w:r>
      <w:r w:rsidR="004306D1">
        <w:rPr>
          <w:rStyle w:val="FontStyle27"/>
          <w:bCs/>
          <w:sz w:val="28"/>
          <w:szCs w:val="28"/>
        </w:rPr>
        <w:t>;</w:t>
      </w:r>
    </w:p>
    <w:p w14:paraId="0909C932" w14:textId="77777777" w:rsidR="004306D1" w:rsidRDefault="004306D1" w:rsidP="00A93C1E">
      <w:pPr>
        <w:pStyle w:val="Style3"/>
        <w:ind w:firstLine="567"/>
        <w:jc w:val="both"/>
        <w:rPr>
          <w:rStyle w:val="FontStyle27"/>
          <w:bCs/>
          <w:sz w:val="28"/>
          <w:szCs w:val="28"/>
        </w:rPr>
      </w:pPr>
      <w:r>
        <w:rPr>
          <w:rStyle w:val="FontStyle27"/>
          <w:bCs/>
          <w:sz w:val="28"/>
          <w:szCs w:val="28"/>
          <w:lang w:val="en-US"/>
        </w:rPr>
        <w:t>b</w:t>
      </w:r>
      <w:r w:rsidRPr="004306D1">
        <w:rPr>
          <w:rStyle w:val="FontStyle27"/>
          <w:bCs/>
          <w:sz w:val="28"/>
          <w:szCs w:val="28"/>
        </w:rPr>
        <w:t xml:space="preserve">. </w:t>
      </w:r>
      <w:r w:rsidRPr="00A93C1E">
        <w:rPr>
          <w:rStyle w:val="FontStyle27"/>
          <w:bCs/>
          <w:sz w:val="28"/>
          <w:szCs w:val="28"/>
        </w:rPr>
        <w:t>в</w:t>
      </w:r>
      <w:r>
        <w:rPr>
          <w:rStyle w:val="FontStyle27"/>
          <w:bCs/>
          <w:sz w:val="28"/>
          <w:szCs w:val="28"/>
        </w:rPr>
        <w:t xml:space="preserve"> течение 30 рабочих дней в</w:t>
      </w:r>
      <w:r w:rsidRPr="00A93C1E">
        <w:rPr>
          <w:rStyle w:val="FontStyle27"/>
          <w:bCs/>
          <w:sz w:val="28"/>
          <w:szCs w:val="28"/>
        </w:rPr>
        <w:t xml:space="preserve"> </w:t>
      </w:r>
      <w:r>
        <w:rPr>
          <w:rStyle w:val="FontStyle27"/>
          <w:bCs/>
          <w:sz w:val="28"/>
          <w:szCs w:val="28"/>
        </w:rPr>
        <w:t>любой форме</w:t>
      </w:r>
      <w:r w:rsidRPr="00A93C1E">
        <w:rPr>
          <w:rStyle w:val="FontStyle27"/>
          <w:bCs/>
          <w:sz w:val="28"/>
          <w:szCs w:val="28"/>
        </w:rPr>
        <w:t xml:space="preserve"> уведомить своего непосредственного начальника о возникшем конфликте интересов или о возможности его возникновения, как только ему стало об этом известно</w:t>
      </w:r>
      <w:r>
        <w:rPr>
          <w:rStyle w:val="FontStyle27"/>
          <w:bCs/>
          <w:sz w:val="28"/>
          <w:szCs w:val="28"/>
        </w:rPr>
        <w:t>;</w:t>
      </w:r>
    </w:p>
    <w:p w14:paraId="57782A6D" w14:textId="77777777" w:rsidR="004306D1" w:rsidRDefault="004306D1" w:rsidP="00A93C1E">
      <w:pPr>
        <w:pStyle w:val="Style3"/>
        <w:ind w:firstLine="567"/>
        <w:jc w:val="both"/>
        <w:rPr>
          <w:rStyle w:val="FontStyle27"/>
          <w:bCs/>
          <w:sz w:val="28"/>
          <w:szCs w:val="28"/>
        </w:rPr>
      </w:pPr>
      <w:r>
        <w:rPr>
          <w:rStyle w:val="FontStyle27"/>
          <w:bCs/>
          <w:sz w:val="28"/>
          <w:szCs w:val="28"/>
          <w:lang w:val="en-US"/>
        </w:rPr>
        <w:t>c</w:t>
      </w:r>
      <w:r w:rsidRPr="004306D1">
        <w:rPr>
          <w:rStyle w:val="FontStyle27"/>
          <w:bCs/>
          <w:sz w:val="28"/>
          <w:szCs w:val="28"/>
        </w:rPr>
        <w:t xml:space="preserve">. </w:t>
      </w:r>
      <w:r>
        <w:rPr>
          <w:rStyle w:val="FontStyle27"/>
          <w:bCs/>
          <w:sz w:val="28"/>
          <w:szCs w:val="28"/>
        </w:rPr>
        <w:t>принять меры по недопущению подобных конфликтов в дальнейшем, постараться забыть об этом</w:t>
      </w:r>
    </w:p>
    <w:p w14:paraId="38007855" w14:textId="77777777" w:rsidR="004306D1" w:rsidRPr="004306D1" w:rsidRDefault="004306D1" w:rsidP="00A93C1E">
      <w:pPr>
        <w:pStyle w:val="Style3"/>
        <w:ind w:firstLine="567"/>
        <w:jc w:val="both"/>
        <w:rPr>
          <w:rStyle w:val="FontStyle27"/>
          <w:bCs/>
          <w:sz w:val="28"/>
          <w:szCs w:val="28"/>
        </w:rPr>
      </w:pPr>
      <w:r>
        <w:rPr>
          <w:rStyle w:val="FontStyle27"/>
          <w:bCs/>
          <w:sz w:val="28"/>
          <w:szCs w:val="28"/>
          <w:lang w:val="en-US"/>
        </w:rPr>
        <w:t>d</w:t>
      </w:r>
      <w:r w:rsidRPr="004306D1">
        <w:rPr>
          <w:rStyle w:val="FontStyle27"/>
          <w:bCs/>
          <w:sz w:val="28"/>
          <w:szCs w:val="28"/>
        </w:rPr>
        <w:t xml:space="preserve">. </w:t>
      </w:r>
      <w:r>
        <w:rPr>
          <w:rStyle w:val="FontStyle27"/>
          <w:bCs/>
          <w:sz w:val="28"/>
          <w:szCs w:val="28"/>
        </w:rPr>
        <w:t>взять деньги, ведь это реальная возможность улучшить свое благосостояние</w:t>
      </w:r>
    </w:p>
    <w:p w14:paraId="05151B77" w14:textId="77777777" w:rsidR="00A93C1E" w:rsidRPr="00A93C1E" w:rsidRDefault="00A93C1E" w:rsidP="00A93C1E">
      <w:pPr>
        <w:pStyle w:val="Style3"/>
        <w:ind w:firstLine="567"/>
        <w:jc w:val="both"/>
        <w:rPr>
          <w:rStyle w:val="FontStyle27"/>
          <w:bCs/>
          <w:sz w:val="28"/>
          <w:szCs w:val="28"/>
        </w:rPr>
      </w:pPr>
    </w:p>
    <w:p w14:paraId="15CB5BC1" w14:textId="77777777" w:rsidR="00A93C1E" w:rsidRDefault="004306D1" w:rsidP="00A93C1E">
      <w:pPr>
        <w:pStyle w:val="Style3"/>
        <w:ind w:firstLine="567"/>
        <w:jc w:val="both"/>
        <w:rPr>
          <w:rStyle w:val="FontStyle27"/>
          <w:bCs/>
          <w:sz w:val="28"/>
          <w:szCs w:val="28"/>
        </w:rPr>
      </w:pPr>
      <w:r>
        <w:rPr>
          <w:rStyle w:val="FontStyle27"/>
          <w:bCs/>
          <w:sz w:val="28"/>
          <w:szCs w:val="28"/>
        </w:rPr>
        <w:t>2</w:t>
      </w:r>
      <w:r w:rsidR="00A93C1E" w:rsidRPr="00A93C1E">
        <w:rPr>
          <w:rStyle w:val="FontStyle27"/>
          <w:bCs/>
          <w:sz w:val="28"/>
          <w:szCs w:val="28"/>
        </w:rPr>
        <w:t>3.</w:t>
      </w:r>
      <w:r>
        <w:rPr>
          <w:rStyle w:val="FontStyle27"/>
          <w:bCs/>
          <w:sz w:val="28"/>
          <w:szCs w:val="28"/>
        </w:rPr>
        <w:t xml:space="preserve"> </w:t>
      </w:r>
      <w:r w:rsidR="00A93C1E" w:rsidRPr="00A93C1E">
        <w:rPr>
          <w:rStyle w:val="FontStyle27"/>
          <w:bCs/>
          <w:sz w:val="28"/>
          <w:szCs w:val="28"/>
        </w:rPr>
        <w:t xml:space="preserve">Обязан ли </w:t>
      </w:r>
      <w:r w:rsidR="008C7B12">
        <w:rPr>
          <w:rStyle w:val="FontStyle27"/>
          <w:bCs/>
          <w:sz w:val="28"/>
          <w:szCs w:val="28"/>
        </w:rPr>
        <w:t>преподаватель</w:t>
      </w:r>
      <w:r w:rsidR="00A93C1E" w:rsidRPr="00A93C1E">
        <w:rPr>
          <w:rStyle w:val="FontStyle27"/>
          <w:bCs/>
          <w:sz w:val="28"/>
          <w:szCs w:val="28"/>
        </w:rPr>
        <w:t xml:space="preserve"> уведомлять</w:t>
      </w:r>
      <w:r w:rsidR="008C7B12">
        <w:rPr>
          <w:rStyle w:val="FontStyle27"/>
          <w:bCs/>
          <w:sz w:val="28"/>
          <w:szCs w:val="28"/>
        </w:rPr>
        <w:t xml:space="preserve"> своего непосредственного руководителя о случаях обращения к нему обучающихся с предложением дачи денежных средств в обмен на положительное решение при сдаче зачета, экзамена?</w:t>
      </w:r>
    </w:p>
    <w:p w14:paraId="358BC571" w14:textId="77777777" w:rsidR="008C7B12" w:rsidRPr="008C7B12" w:rsidRDefault="008C7B12" w:rsidP="00A93C1E">
      <w:pPr>
        <w:pStyle w:val="Style3"/>
        <w:ind w:firstLine="567"/>
        <w:jc w:val="both"/>
        <w:rPr>
          <w:rStyle w:val="FontStyle27"/>
          <w:bCs/>
          <w:sz w:val="28"/>
          <w:szCs w:val="28"/>
        </w:rPr>
      </w:pPr>
      <w:r>
        <w:rPr>
          <w:rStyle w:val="FontStyle27"/>
          <w:bCs/>
          <w:sz w:val="28"/>
          <w:szCs w:val="28"/>
          <w:lang w:val="en-US"/>
        </w:rPr>
        <w:t>a</w:t>
      </w:r>
      <w:r w:rsidRPr="008C7B12">
        <w:rPr>
          <w:rStyle w:val="FontStyle27"/>
          <w:bCs/>
          <w:sz w:val="28"/>
          <w:szCs w:val="28"/>
        </w:rPr>
        <w:t>.</w:t>
      </w:r>
      <w:r>
        <w:rPr>
          <w:rStyle w:val="FontStyle27"/>
          <w:bCs/>
          <w:sz w:val="28"/>
          <w:szCs w:val="28"/>
        </w:rPr>
        <w:t xml:space="preserve"> да, в письменной форме</w:t>
      </w:r>
    </w:p>
    <w:p w14:paraId="4E226115" w14:textId="77777777" w:rsidR="008C7B12" w:rsidRDefault="008C7B12" w:rsidP="00A93C1E">
      <w:pPr>
        <w:pStyle w:val="Style3"/>
        <w:ind w:firstLine="567"/>
        <w:jc w:val="both"/>
        <w:rPr>
          <w:rStyle w:val="FontStyle27"/>
          <w:bCs/>
          <w:sz w:val="28"/>
          <w:szCs w:val="28"/>
        </w:rPr>
      </w:pPr>
      <w:r>
        <w:rPr>
          <w:rStyle w:val="FontStyle27"/>
          <w:bCs/>
          <w:sz w:val="28"/>
          <w:szCs w:val="28"/>
          <w:lang w:val="en-US"/>
        </w:rPr>
        <w:t>b</w:t>
      </w:r>
      <w:r w:rsidRPr="008C7B12">
        <w:rPr>
          <w:rStyle w:val="FontStyle27"/>
          <w:bCs/>
          <w:sz w:val="28"/>
          <w:szCs w:val="28"/>
        </w:rPr>
        <w:t>.</w:t>
      </w:r>
      <w:r>
        <w:rPr>
          <w:rStyle w:val="FontStyle27"/>
          <w:bCs/>
          <w:sz w:val="28"/>
          <w:szCs w:val="28"/>
        </w:rPr>
        <w:t xml:space="preserve"> нет</w:t>
      </w:r>
    </w:p>
    <w:p w14:paraId="17F34516" w14:textId="77777777" w:rsidR="008C7B12" w:rsidRPr="008C7B12" w:rsidRDefault="008C7B12" w:rsidP="00A93C1E">
      <w:pPr>
        <w:pStyle w:val="Style3"/>
        <w:ind w:firstLine="567"/>
        <w:jc w:val="both"/>
        <w:rPr>
          <w:rStyle w:val="FontStyle27"/>
          <w:bCs/>
          <w:sz w:val="28"/>
          <w:szCs w:val="28"/>
        </w:rPr>
      </w:pPr>
      <w:r>
        <w:rPr>
          <w:rStyle w:val="FontStyle27"/>
          <w:bCs/>
          <w:sz w:val="28"/>
          <w:szCs w:val="28"/>
        </w:rPr>
        <w:t>с. да в устной форме</w:t>
      </w:r>
    </w:p>
    <w:p w14:paraId="6AAE2A64" w14:textId="77777777" w:rsidR="00A93C1E" w:rsidRPr="00A93C1E" w:rsidRDefault="00A93C1E" w:rsidP="00A93C1E">
      <w:pPr>
        <w:pStyle w:val="Style3"/>
        <w:ind w:firstLine="567"/>
        <w:jc w:val="both"/>
        <w:rPr>
          <w:rStyle w:val="FontStyle27"/>
          <w:bCs/>
          <w:sz w:val="28"/>
          <w:szCs w:val="28"/>
        </w:rPr>
      </w:pPr>
    </w:p>
    <w:p w14:paraId="369D3085" w14:textId="77777777" w:rsidR="008C7B12" w:rsidRDefault="008C7B12" w:rsidP="008C7B12">
      <w:pPr>
        <w:pStyle w:val="Style3"/>
        <w:ind w:firstLine="567"/>
        <w:jc w:val="both"/>
        <w:rPr>
          <w:rStyle w:val="FontStyle27"/>
          <w:bCs/>
          <w:sz w:val="28"/>
          <w:szCs w:val="28"/>
        </w:rPr>
      </w:pPr>
      <w:r>
        <w:rPr>
          <w:rStyle w:val="FontStyle27"/>
          <w:bCs/>
          <w:sz w:val="28"/>
          <w:szCs w:val="28"/>
        </w:rPr>
        <w:t>24</w:t>
      </w:r>
      <w:r w:rsidRPr="00A93C1E">
        <w:rPr>
          <w:rStyle w:val="FontStyle27"/>
          <w:bCs/>
          <w:sz w:val="28"/>
          <w:szCs w:val="28"/>
        </w:rPr>
        <w:t>.</w:t>
      </w:r>
      <w:r>
        <w:rPr>
          <w:rStyle w:val="FontStyle27"/>
          <w:bCs/>
          <w:sz w:val="28"/>
          <w:szCs w:val="28"/>
        </w:rPr>
        <w:t xml:space="preserve"> </w:t>
      </w:r>
      <w:r w:rsidRPr="00A93C1E">
        <w:rPr>
          <w:rStyle w:val="FontStyle27"/>
          <w:bCs/>
          <w:sz w:val="28"/>
          <w:szCs w:val="28"/>
        </w:rPr>
        <w:t xml:space="preserve">Обязан ли </w:t>
      </w:r>
      <w:r>
        <w:rPr>
          <w:rStyle w:val="FontStyle27"/>
          <w:bCs/>
          <w:sz w:val="28"/>
          <w:szCs w:val="28"/>
        </w:rPr>
        <w:t>преподаватель</w:t>
      </w:r>
      <w:r w:rsidRPr="00A93C1E">
        <w:rPr>
          <w:rStyle w:val="FontStyle27"/>
          <w:bCs/>
          <w:sz w:val="28"/>
          <w:szCs w:val="28"/>
        </w:rPr>
        <w:t xml:space="preserve"> уведомлять</w:t>
      </w:r>
      <w:r>
        <w:rPr>
          <w:rStyle w:val="FontStyle27"/>
          <w:bCs/>
          <w:sz w:val="28"/>
          <w:szCs w:val="28"/>
        </w:rPr>
        <w:t xml:space="preserve"> своего непосредственного руководителя о случаях обращения к нему сотрудника вуза с предложением дачи денежных средств в обмен на положительное решение при сдаче зачета, экзамена?</w:t>
      </w:r>
    </w:p>
    <w:p w14:paraId="475B3143" w14:textId="77777777" w:rsidR="008C7B12" w:rsidRPr="008C7B12" w:rsidRDefault="008C7B12" w:rsidP="008C7B12">
      <w:pPr>
        <w:pStyle w:val="Style3"/>
        <w:ind w:firstLine="567"/>
        <w:jc w:val="both"/>
        <w:rPr>
          <w:rStyle w:val="FontStyle27"/>
          <w:bCs/>
          <w:sz w:val="28"/>
          <w:szCs w:val="28"/>
        </w:rPr>
      </w:pPr>
      <w:r>
        <w:rPr>
          <w:rStyle w:val="FontStyle27"/>
          <w:bCs/>
          <w:sz w:val="28"/>
          <w:szCs w:val="28"/>
          <w:lang w:val="en-US"/>
        </w:rPr>
        <w:t>a</w:t>
      </w:r>
      <w:r w:rsidRPr="008C7B12">
        <w:rPr>
          <w:rStyle w:val="FontStyle27"/>
          <w:bCs/>
          <w:sz w:val="28"/>
          <w:szCs w:val="28"/>
        </w:rPr>
        <w:t>.</w:t>
      </w:r>
      <w:r>
        <w:rPr>
          <w:rStyle w:val="FontStyle27"/>
          <w:bCs/>
          <w:sz w:val="28"/>
          <w:szCs w:val="28"/>
        </w:rPr>
        <w:t xml:space="preserve"> да, в письменной форме</w:t>
      </w:r>
    </w:p>
    <w:p w14:paraId="107DB41B" w14:textId="77777777" w:rsidR="008C7B12" w:rsidRDefault="008C7B12" w:rsidP="008C7B12">
      <w:pPr>
        <w:pStyle w:val="Style3"/>
        <w:ind w:firstLine="567"/>
        <w:jc w:val="both"/>
        <w:rPr>
          <w:rStyle w:val="FontStyle27"/>
          <w:bCs/>
          <w:sz w:val="28"/>
          <w:szCs w:val="28"/>
        </w:rPr>
      </w:pPr>
      <w:r>
        <w:rPr>
          <w:rStyle w:val="FontStyle27"/>
          <w:bCs/>
          <w:sz w:val="28"/>
          <w:szCs w:val="28"/>
          <w:lang w:val="en-US"/>
        </w:rPr>
        <w:lastRenderedPageBreak/>
        <w:t>b</w:t>
      </w:r>
      <w:r w:rsidRPr="008C7B12">
        <w:rPr>
          <w:rStyle w:val="FontStyle27"/>
          <w:bCs/>
          <w:sz w:val="28"/>
          <w:szCs w:val="28"/>
        </w:rPr>
        <w:t>.</w:t>
      </w:r>
      <w:r>
        <w:rPr>
          <w:rStyle w:val="FontStyle27"/>
          <w:bCs/>
          <w:sz w:val="28"/>
          <w:szCs w:val="28"/>
        </w:rPr>
        <w:t xml:space="preserve"> нет</w:t>
      </w:r>
    </w:p>
    <w:p w14:paraId="41731E57" w14:textId="77777777" w:rsidR="008C7B12" w:rsidRPr="008C7B12" w:rsidRDefault="008C7B12" w:rsidP="008C7B12">
      <w:pPr>
        <w:pStyle w:val="Style3"/>
        <w:ind w:firstLine="567"/>
        <w:jc w:val="both"/>
        <w:rPr>
          <w:rStyle w:val="FontStyle27"/>
          <w:bCs/>
          <w:sz w:val="28"/>
          <w:szCs w:val="28"/>
        </w:rPr>
      </w:pPr>
      <w:r>
        <w:rPr>
          <w:rStyle w:val="FontStyle27"/>
          <w:bCs/>
          <w:sz w:val="28"/>
          <w:szCs w:val="28"/>
        </w:rPr>
        <w:t>с. да в устной форме</w:t>
      </w:r>
    </w:p>
    <w:p w14:paraId="785FC1B9" w14:textId="77777777" w:rsidR="00A93C1E" w:rsidRPr="00A93C1E" w:rsidRDefault="00A93C1E" w:rsidP="00A93C1E">
      <w:pPr>
        <w:pStyle w:val="Style3"/>
        <w:ind w:firstLine="567"/>
        <w:jc w:val="both"/>
        <w:rPr>
          <w:rStyle w:val="FontStyle27"/>
          <w:bCs/>
          <w:sz w:val="28"/>
          <w:szCs w:val="28"/>
        </w:rPr>
      </w:pPr>
    </w:p>
    <w:p w14:paraId="0C97D969" w14:textId="77777777" w:rsidR="00A93C1E" w:rsidRPr="00A93C1E" w:rsidRDefault="008C7B12" w:rsidP="008C7B12">
      <w:pPr>
        <w:pStyle w:val="Style3"/>
        <w:ind w:firstLine="567"/>
        <w:jc w:val="both"/>
        <w:rPr>
          <w:rStyle w:val="FontStyle27"/>
          <w:bCs/>
          <w:sz w:val="28"/>
          <w:szCs w:val="28"/>
        </w:rPr>
      </w:pPr>
      <w:r>
        <w:rPr>
          <w:rStyle w:val="FontStyle27"/>
          <w:bCs/>
          <w:sz w:val="28"/>
          <w:szCs w:val="28"/>
        </w:rPr>
        <w:t xml:space="preserve">25. </w:t>
      </w:r>
      <w:r w:rsidR="00A93C1E" w:rsidRPr="00A93C1E">
        <w:rPr>
          <w:rStyle w:val="FontStyle27"/>
          <w:bCs/>
          <w:sz w:val="28"/>
          <w:szCs w:val="28"/>
        </w:rPr>
        <w:t>Какие взыскания могут быть примене</w:t>
      </w:r>
      <w:r>
        <w:rPr>
          <w:rStyle w:val="FontStyle27"/>
          <w:bCs/>
          <w:sz w:val="28"/>
          <w:szCs w:val="28"/>
        </w:rPr>
        <w:t xml:space="preserve">ны к преподавателю </w:t>
      </w:r>
      <w:r w:rsidR="00A93C1E" w:rsidRPr="00A93C1E">
        <w:rPr>
          <w:rStyle w:val="FontStyle27"/>
          <w:bCs/>
          <w:sz w:val="28"/>
          <w:szCs w:val="28"/>
        </w:rPr>
        <w:t>представителем нанимателя за коррупционные правонарушения?</w:t>
      </w:r>
    </w:p>
    <w:p w14:paraId="387C46B8" w14:textId="77777777" w:rsidR="008C7B12" w:rsidRDefault="008C7B12" w:rsidP="00A93C1E">
      <w:pPr>
        <w:pStyle w:val="Style3"/>
        <w:ind w:firstLine="567"/>
        <w:jc w:val="both"/>
        <w:rPr>
          <w:rStyle w:val="FontStyle27"/>
          <w:bCs/>
          <w:sz w:val="28"/>
          <w:szCs w:val="28"/>
        </w:rPr>
      </w:pPr>
      <w:r>
        <w:rPr>
          <w:rStyle w:val="FontStyle27"/>
          <w:bCs/>
          <w:sz w:val="28"/>
          <w:szCs w:val="28"/>
          <w:lang w:val="en-US"/>
        </w:rPr>
        <w:t>a</w:t>
      </w:r>
      <w:r w:rsidRPr="008C7B12">
        <w:rPr>
          <w:rStyle w:val="FontStyle27"/>
          <w:bCs/>
          <w:sz w:val="28"/>
          <w:szCs w:val="28"/>
        </w:rPr>
        <w:t>.</w:t>
      </w:r>
      <w:r w:rsidR="00A93C1E" w:rsidRPr="00A93C1E">
        <w:rPr>
          <w:rStyle w:val="FontStyle27"/>
          <w:bCs/>
          <w:sz w:val="28"/>
          <w:szCs w:val="28"/>
        </w:rPr>
        <w:t xml:space="preserve"> замечание; </w:t>
      </w:r>
    </w:p>
    <w:p w14:paraId="12B1D5D1" w14:textId="77777777" w:rsidR="008C7B12" w:rsidRDefault="008C7B12" w:rsidP="00A93C1E">
      <w:pPr>
        <w:pStyle w:val="Style3"/>
        <w:ind w:firstLine="567"/>
        <w:jc w:val="both"/>
        <w:rPr>
          <w:rStyle w:val="FontStyle27"/>
          <w:bCs/>
          <w:sz w:val="28"/>
          <w:szCs w:val="28"/>
        </w:rPr>
      </w:pPr>
      <w:r>
        <w:rPr>
          <w:rStyle w:val="FontStyle27"/>
          <w:bCs/>
          <w:sz w:val="28"/>
          <w:szCs w:val="28"/>
          <w:lang w:val="en-US"/>
        </w:rPr>
        <w:t>b</w:t>
      </w:r>
      <w:r w:rsidRPr="008C7B12">
        <w:rPr>
          <w:rStyle w:val="FontStyle27"/>
          <w:bCs/>
          <w:sz w:val="28"/>
          <w:szCs w:val="28"/>
        </w:rPr>
        <w:t xml:space="preserve">. </w:t>
      </w:r>
      <w:r w:rsidR="00A93C1E" w:rsidRPr="00A93C1E">
        <w:rPr>
          <w:rStyle w:val="FontStyle27"/>
          <w:bCs/>
          <w:sz w:val="28"/>
          <w:szCs w:val="28"/>
        </w:rPr>
        <w:t xml:space="preserve">выговор; </w:t>
      </w:r>
    </w:p>
    <w:p w14:paraId="4B6465A7" w14:textId="77777777" w:rsidR="008C7B12" w:rsidRDefault="008C7B12" w:rsidP="00A93C1E">
      <w:pPr>
        <w:pStyle w:val="Style3"/>
        <w:ind w:firstLine="567"/>
        <w:jc w:val="both"/>
        <w:rPr>
          <w:rStyle w:val="FontStyle27"/>
          <w:bCs/>
          <w:sz w:val="28"/>
          <w:szCs w:val="28"/>
        </w:rPr>
      </w:pPr>
      <w:r>
        <w:rPr>
          <w:rStyle w:val="FontStyle27"/>
          <w:bCs/>
          <w:sz w:val="28"/>
          <w:szCs w:val="28"/>
          <w:lang w:val="en-US"/>
        </w:rPr>
        <w:t>c</w:t>
      </w:r>
      <w:r w:rsidRPr="008C7B12">
        <w:rPr>
          <w:rStyle w:val="FontStyle27"/>
          <w:bCs/>
          <w:sz w:val="28"/>
          <w:szCs w:val="28"/>
        </w:rPr>
        <w:t xml:space="preserve">. </w:t>
      </w:r>
      <w:r w:rsidR="00A93C1E" w:rsidRPr="00A93C1E">
        <w:rPr>
          <w:rStyle w:val="FontStyle27"/>
          <w:bCs/>
          <w:sz w:val="28"/>
          <w:szCs w:val="28"/>
        </w:rPr>
        <w:t xml:space="preserve">предупреждение о неполном должностном соответствии; </w:t>
      </w:r>
    </w:p>
    <w:p w14:paraId="659C9062" w14:textId="77777777" w:rsidR="00A93C1E" w:rsidRPr="00A93C1E" w:rsidRDefault="008C7B12" w:rsidP="00A93C1E">
      <w:pPr>
        <w:pStyle w:val="Style3"/>
        <w:ind w:firstLine="567"/>
        <w:jc w:val="both"/>
        <w:rPr>
          <w:rStyle w:val="FontStyle27"/>
          <w:bCs/>
          <w:sz w:val="28"/>
          <w:szCs w:val="28"/>
        </w:rPr>
      </w:pPr>
      <w:r>
        <w:rPr>
          <w:rStyle w:val="FontStyle27"/>
          <w:bCs/>
          <w:sz w:val="28"/>
          <w:szCs w:val="28"/>
          <w:lang w:val="en-US"/>
        </w:rPr>
        <w:t>d</w:t>
      </w:r>
      <w:r w:rsidRPr="008C7B12">
        <w:rPr>
          <w:rStyle w:val="FontStyle27"/>
          <w:bCs/>
          <w:sz w:val="28"/>
          <w:szCs w:val="28"/>
        </w:rPr>
        <w:t xml:space="preserve">. </w:t>
      </w:r>
      <w:r w:rsidR="00A93C1E" w:rsidRPr="00A93C1E">
        <w:rPr>
          <w:rStyle w:val="FontStyle27"/>
          <w:bCs/>
          <w:sz w:val="28"/>
          <w:szCs w:val="28"/>
        </w:rPr>
        <w:t>увольнение в связи с утратой доверия.</w:t>
      </w:r>
    </w:p>
    <w:p w14:paraId="425BDBD7" w14:textId="77777777" w:rsidR="00A93C1E" w:rsidRPr="00A93C1E" w:rsidRDefault="00A93C1E" w:rsidP="00A93C1E">
      <w:pPr>
        <w:pStyle w:val="Style3"/>
        <w:ind w:firstLine="567"/>
        <w:jc w:val="both"/>
        <w:rPr>
          <w:rStyle w:val="FontStyle27"/>
          <w:bCs/>
          <w:sz w:val="28"/>
          <w:szCs w:val="28"/>
        </w:rPr>
      </w:pPr>
    </w:p>
    <w:p w14:paraId="590D9195" w14:textId="77777777" w:rsidR="00A93C1E" w:rsidRPr="00A93C1E" w:rsidRDefault="008C7B12" w:rsidP="008C7B12">
      <w:pPr>
        <w:pStyle w:val="Style3"/>
        <w:ind w:firstLine="567"/>
        <w:jc w:val="both"/>
        <w:rPr>
          <w:rStyle w:val="FontStyle27"/>
          <w:bCs/>
          <w:sz w:val="28"/>
          <w:szCs w:val="28"/>
        </w:rPr>
      </w:pPr>
      <w:r w:rsidRPr="008C7B12">
        <w:rPr>
          <w:rStyle w:val="FontStyle27"/>
          <w:bCs/>
          <w:sz w:val="28"/>
          <w:szCs w:val="28"/>
        </w:rPr>
        <w:t>26.</w:t>
      </w:r>
      <w:r w:rsidR="00A93C1E" w:rsidRPr="00A93C1E">
        <w:rPr>
          <w:rStyle w:val="FontStyle27"/>
          <w:bCs/>
          <w:sz w:val="28"/>
          <w:szCs w:val="28"/>
        </w:rPr>
        <w:t xml:space="preserve"> Какую ответственность несут физические лица за совершение коррупционных правонарушений?</w:t>
      </w:r>
    </w:p>
    <w:p w14:paraId="7896F018" w14:textId="77777777" w:rsidR="00A93C1E" w:rsidRPr="00A93C1E" w:rsidRDefault="008C7B12" w:rsidP="00A93C1E">
      <w:pPr>
        <w:pStyle w:val="Style3"/>
        <w:ind w:firstLine="567"/>
        <w:jc w:val="both"/>
        <w:rPr>
          <w:rStyle w:val="FontStyle27"/>
          <w:bCs/>
          <w:sz w:val="28"/>
          <w:szCs w:val="28"/>
        </w:rPr>
      </w:pPr>
      <w:r>
        <w:rPr>
          <w:rStyle w:val="FontStyle27"/>
          <w:bCs/>
          <w:sz w:val="28"/>
          <w:szCs w:val="28"/>
          <w:lang w:val="en-US"/>
        </w:rPr>
        <w:t>a</w:t>
      </w:r>
      <w:r w:rsidRPr="008C7B12">
        <w:rPr>
          <w:rStyle w:val="FontStyle27"/>
          <w:bCs/>
          <w:sz w:val="28"/>
          <w:szCs w:val="28"/>
        </w:rPr>
        <w:t>.</w:t>
      </w:r>
      <w:r w:rsidRPr="00A93C1E">
        <w:rPr>
          <w:rStyle w:val="FontStyle27"/>
          <w:bCs/>
          <w:sz w:val="28"/>
          <w:szCs w:val="28"/>
        </w:rPr>
        <w:t xml:space="preserve"> </w:t>
      </w:r>
      <w:r w:rsidR="00A93C1E" w:rsidRPr="00A93C1E">
        <w:rPr>
          <w:rStyle w:val="FontStyle27"/>
          <w:bCs/>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5185C94C" w14:textId="77777777" w:rsidR="00A93C1E" w:rsidRDefault="008C7B12" w:rsidP="00A93C1E">
      <w:pPr>
        <w:pStyle w:val="Style3"/>
        <w:ind w:firstLine="567"/>
        <w:jc w:val="both"/>
        <w:rPr>
          <w:rStyle w:val="FontStyle27"/>
          <w:bCs/>
          <w:sz w:val="28"/>
          <w:szCs w:val="28"/>
        </w:rPr>
      </w:pPr>
      <w:r>
        <w:rPr>
          <w:rStyle w:val="FontStyle27"/>
          <w:bCs/>
          <w:sz w:val="28"/>
          <w:szCs w:val="28"/>
          <w:lang w:val="en-US"/>
        </w:rPr>
        <w:t>b</w:t>
      </w:r>
      <w:r w:rsidRPr="008C7B12">
        <w:rPr>
          <w:rStyle w:val="FontStyle27"/>
          <w:bCs/>
          <w:sz w:val="28"/>
          <w:szCs w:val="28"/>
        </w:rPr>
        <w:t xml:space="preserve">. </w:t>
      </w:r>
      <w:r w:rsidR="00A93C1E" w:rsidRPr="00A93C1E">
        <w:rPr>
          <w:rStyle w:val="FontStyle27"/>
          <w:bCs/>
          <w:sz w:val="28"/>
          <w:szCs w:val="28"/>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определённые должности государственной и муниципальной службы.</w:t>
      </w:r>
    </w:p>
    <w:p w14:paraId="148836C3" w14:textId="77777777" w:rsidR="008C7B12" w:rsidRPr="008C7B12" w:rsidRDefault="008C7B12" w:rsidP="00A93C1E">
      <w:pPr>
        <w:pStyle w:val="Style3"/>
        <w:ind w:firstLine="567"/>
        <w:jc w:val="both"/>
        <w:rPr>
          <w:rStyle w:val="FontStyle27"/>
          <w:bCs/>
          <w:sz w:val="28"/>
          <w:szCs w:val="28"/>
        </w:rPr>
      </w:pPr>
      <w:r>
        <w:rPr>
          <w:rStyle w:val="FontStyle27"/>
          <w:bCs/>
          <w:sz w:val="28"/>
          <w:szCs w:val="28"/>
          <w:lang w:val="en-US"/>
        </w:rPr>
        <w:t>c</w:t>
      </w:r>
      <w:r w:rsidRPr="008C7B12">
        <w:rPr>
          <w:rStyle w:val="FontStyle27"/>
          <w:bCs/>
          <w:sz w:val="28"/>
          <w:szCs w:val="28"/>
        </w:rPr>
        <w:t xml:space="preserve">. </w:t>
      </w:r>
      <w:r>
        <w:rPr>
          <w:rStyle w:val="FontStyle27"/>
          <w:bCs/>
          <w:sz w:val="28"/>
          <w:szCs w:val="28"/>
        </w:rPr>
        <w:t>Никакую.</w:t>
      </w:r>
    </w:p>
    <w:p w14:paraId="48A99BA0" w14:textId="77777777" w:rsidR="00BC20CD" w:rsidRDefault="00A93C1E" w:rsidP="00A16E88">
      <w:pPr>
        <w:keepNext/>
        <w:jc w:val="center"/>
        <w:rPr>
          <w:b/>
          <w:sz w:val="28"/>
          <w:szCs w:val="28"/>
        </w:rPr>
      </w:pPr>
      <w:r>
        <w:rPr>
          <w:b/>
          <w:sz w:val="28"/>
          <w:szCs w:val="28"/>
        </w:rPr>
        <w:br w:type="column"/>
      </w:r>
      <w:r w:rsidR="00BC20CD" w:rsidRPr="002D3602">
        <w:rPr>
          <w:b/>
          <w:sz w:val="28"/>
          <w:szCs w:val="28"/>
        </w:rPr>
        <w:lastRenderedPageBreak/>
        <w:t>СПИСОК ЛИТЕРАТУРЫ</w:t>
      </w:r>
    </w:p>
    <w:p w14:paraId="2DC4193A" w14:textId="77777777" w:rsidR="0036395B" w:rsidRPr="002D3602" w:rsidRDefault="0036395B" w:rsidP="00A16E88">
      <w:pPr>
        <w:keepNext/>
        <w:jc w:val="center"/>
        <w:rPr>
          <w:b/>
          <w:sz w:val="28"/>
          <w:szCs w:val="28"/>
        </w:rPr>
      </w:pPr>
    </w:p>
    <w:p w14:paraId="57088037" w14:textId="77777777" w:rsidR="00FC59E0" w:rsidRDefault="00FC59E0" w:rsidP="00FC59E0">
      <w:pPr>
        <w:numPr>
          <w:ilvl w:val="0"/>
          <w:numId w:val="10"/>
        </w:numPr>
        <w:tabs>
          <w:tab w:val="right" w:pos="709"/>
        </w:tabs>
        <w:jc w:val="both"/>
        <w:rPr>
          <w:sz w:val="28"/>
          <w:szCs w:val="28"/>
        </w:rPr>
      </w:pPr>
      <w:r w:rsidRPr="00FC59E0">
        <w:rPr>
          <w:sz w:val="28"/>
          <w:szCs w:val="28"/>
        </w:rPr>
        <w:t>Федеральный закон от 29.12.2012 N 273-ФЗ (ред. от 13.07.2015) "Об образовании в Российской Федерации" (с изм. и доп., вступ. в силу с 24.07.2015)</w:t>
      </w:r>
    </w:p>
    <w:p w14:paraId="7C2B9605" w14:textId="77777777" w:rsidR="00FC59E0" w:rsidRDefault="00FC59E0" w:rsidP="00FC59E0">
      <w:pPr>
        <w:tabs>
          <w:tab w:val="right" w:pos="709"/>
        </w:tabs>
        <w:jc w:val="both"/>
        <w:rPr>
          <w:sz w:val="28"/>
          <w:szCs w:val="28"/>
        </w:rPr>
      </w:pPr>
    </w:p>
    <w:p w14:paraId="2F272811" w14:textId="77777777" w:rsidR="0036395B" w:rsidRPr="0036395B" w:rsidRDefault="0036395B" w:rsidP="00FC59E0">
      <w:pPr>
        <w:numPr>
          <w:ilvl w:val="0"/>
          <w:numId w:val="10"/>
        </w:numPr>
        <w:tabs>
          <w:tab w:val="right" w:pos="709"/>
        </w:tabs>
        <w:jc w:val="both"/>
        <w:rPr>
          <w:sz w:val="28"/>
          <w:szCs w:val="28"/>
        </w:rPr>
      </w:pPr>
      <w:r w:rsidRPr="0036395B">
        <w:rPr>
          <w:sz w:val="28"/>
          <w:szCs w:val="28"/>
        </w:rPr>
        <w:t>Банная В. Ф., Белых Н. Г. Основные принципы построения модульной программы // Школа будущего. 2008. № 4. С.7 – 18.</w:t>
      </w:r>
    </w:p>
    <w:p w14:paraId="0C38DD89" w14:textId="77777777" w:rsidR="0036395B" w:rsidRPr="0036395B" w:rsidRDefault="0036395B" w:rsidP="00FC59E0">
      <w:pPr>
        <w:tabs>
          <w:tab w:val="right" w:pos="709"/>
        </w:tabs>
        <w:jc w:val="both"/>
        <w:rPr>
          <w:sz w:val="28"/>
          <w:szCs w:val="28"/>
        </w:rPr>
      </w:pPr>
    </w:p>
    <w:p w14:paraId="7C977D93" w14:textId="77777777" w:rsidR="0036395B" w:rsidRPr="0036395B" w:rsidRDefault="0036395B" w:rsidP="00FC59E0">
      <w:pPr>
        <w:numPr>
          <w:ilvl w:val="0"/>
          <w:numId w:val="10"/>
        </w:numPr>
        <w:tabs>
          <w:tab w:val="right" w:pos="709"/>
        </w:tabs>
        <w:jc w:val="both"/>
        <w:rPr>
          <w:sz w:val="28"/>
          <w:szCs w:val="28"/>
        </w:rPr>
      </w:pPr>
      <w:r w:rsidRPr="0036395B">
        <w:rPr>
          <w:sz w:val="28"/>
          <w:szCs w:val="28"/>
        </w:rPr>
        <w:t xml:space="preserve">Бордовский Г. А., Граничина О. А., Трапицын С. Ю. Модели и методы внутреннего и внешнего оценивания качества образования в вузах. </w:t>
      </w:r>
    </w:p>
    <w:p w14:paraId="5AB96211" w14:textId="77777777" w:rsidR="0036395B" w:rsidRPr="0036395B" w:rsidRDefault="0036395B" w:rsidP="00FC59E0">
      <w:pPr>
        <w:numPr>
          <w:ilvl w:val="0"/>
          <w:numId w:val="10"/>
        </w:numPr>
        <w:tabs>
          <w:tab w:val="right" w:pos="709"/>
        </w:tabs>
        <w:jc w:val="both"/>
        <w:rPr>
          <w:sz w:val="28"/>
          <w:szCs w:val="28"/>
        </w:rPr>
      </w:pPr>
      <w:r w:rsidRPr="0036395B">
        <w:rPr>
          <w:sz w:val="28"/>
          <w:szCs w:val="28"/>
        </w:rPr>
        <w:t>СПб.: Изд-во РГПУ им. А.И. Герцена, 2008. 338 с.</w:t>
      </w:r>
    </w:p>
    <w:p w14:paraId="14F41526" w14:textId="77777777" w:rsidR="0036395B" w:rsidRPr="0036395B" w:rsidRDefault="0036395B" w:rsidP="00FC59E0">
      <w:pPr>
        <w:tabs>
          <w:tab w:val="right" w:pos="709"/>
        </w:tabs>
        <w:jc w:val="both"/>
        <w:rPr>
          <w:sz w:val="28"/>
          <w:szCs w:val="28"/>
        </w:rPr>
      </w:pPr>
    </w:p>
    <w:p w14:paraId="72DC06A7" w14:textId="77777777" w:rsidR="0036395B" w:rsidRPr="0036395B" w:rsidRDefault="0036395B" w:rsidP="00FC59E0">
      <w:pPr>
        <w:numPr>
          <w:ilvl w:val="0"/>
          <w:numId w:val="10"/>
        </w:numPr>
        <w:tabs>
          <w:tab w:val="right" w:pos="709"/>
        </w:tabs>
        <w:jc w:val="both"/>
        <w:rPr>
          <w:sz w:val="28"/>
          <w:szCs w:val="28"/>
        </w:rPr>
      </w:pPr>
      <w:r w:rsidRPr="0036395B">
        <w:rPr>
          <w:sz w:val="28"/>
          <w:szCs w:val="28"/>
        </w:rPr>
        <w:t>Вербицкий А. А. Активное обучение в высшей школе: контекстный подход. М., 1991. 206 с.</w:t>
      </w:r>
    </w:p>
    <w:p w14:paraId="7DF8292E" w14:textId="77777777" w:rsidR="0036395B" w:rsidRPr="0036395B" w:rsidRDefault="0036395B" w:rsidP="00FC59E0">
      <w:pPr>
        <w:tabs>
          <w:tab w:val="right" w:pos="709"/>
        </w:tabs>
        <w:jc w:val="both"/>
        <w:rPr>
          <w:sz w:val="28"/>
          <w:szCs w:val="28"/>
        </w:rPr>
      </w:pPr>
    </w:p>
    <w:p w14:paraId="3450B4EF" w14:textId="77777777" w:rsidR="0036395B" w:rsidRPr="0036395B" w:rsidRDefault="0036395B" w:rsidP="00FC59E0">
      <w:pPr>
        <w:numPr>
          <w:ilvl w:val="0"/>
          <w:numId w:val="10"/>
        </w:numPr>
        <w:tabs>
          <w:tab w:val="right" w:pos="709"/>
        </w:tabs>
        <w:jc w:val="both"/>
        <w:rPr>
          <w:sz w:val="28"/>
          <w:szCs w:val="28"/>
        </w:rPr>
      </w:pPr>
      <w:r w:rsidRPr="0036395B">
        <w:rPr>
          <w:sz w:val="28"/>
          <w:szCs w:val="28"/>
        </w:rPr>
        <w:t>Волков А., Ливанов Д., Фурсенко А. Высшее образование: повестка 2008–2016. URL: http://www.jobsmarket.ru (дата обращения 28.02.2010).</w:t>
      </w:r>
    </w:p>
    <w:p w14:paraId="173A0BF8" w14:textId="77777777" w:rsidR="002F5E08" w:rsidRDefault="002F5E08" w:rsidP="00FC59E0">
      <w:pPr>
        <w:tabs>
          <w:tab w:val="right" w:pos="709"/>
        </w:tabs>
        <w:jc w:val="both"/>
        <w:rPr>
          <w:sz w:val="28"/>
          <w:szCs w:val="28"/>
        </w:rPr>
      </w:pPr>
    </w:p>
    <w:p w14:paraId="28E9E616" w14:textId="77777777" w:rsidR="0036395B" w:rsidRPr="0036395B" w:rsidRDefault="0036395B" w:rsidP="00FC59E0">
      <w:pPr>
        <w:numPr>
          <w:ilvl w:val="0"/>
          <w:numId w:val="10"/>
        </w:numPr>
        <w:tabs>
          <w:tab w:val="right" w:pos="709"/>
        </w:tabs>
        <w:jc w:val="both"/>
        <w:rPr>
          <w:sz w:val="28"/>
          <w:szCs w:val="28"/>
        </w:rPr>
      </w:pPr>
      <w:r w:rsidRPr="0036395B">
        <w:rPr>
          <w:sz w:val="28"/>
          <w:szCs w:val="28"/>
        </w:rPr>
        <w:t>Загашев И. О., Заир-Бек С. И. Критическое мышление: технология развития. Перспективы для высшего образования. СПб.: Скифия, 2003.</w:t>
      </w:r>
    </w:p>
    <w:p w14:paraId="302CAE4A" w14:textId="77777777" w:rsidR="0036395B" w:rsidRPr="0036395B" w:rsidRDefault="0036395B" w:rsidP="00FC59E0">
      <w:pPr>
        <w:tabs>
          <w:tab w:val="right" w:pos="709"/>
        </w:tabs>
        <w:jc w:val="both"/>
        <w:rPr>
          <w:sz w:val="28"/>
          <w:szCs w:val="28"/>
        </w:rPr>
      </w:pPr>
    </w:p>
    <w:p w14:paraId="3D270D9F" w14:textId="77777777" w:rsidR="0036395B" w:rsidRPr="0036395B" w:rsidRDefault="0036395B" w:rsidP="00FC59E0">
      <w:pPr>
        <w:numPr>
          <w:ilvl w:val="0"/>
          <w:numId w:val="10"/>
        </w:numPr>
        <w:tabs>
          <w:tab w:val="right" w:pos="709"/>
        </w:tabs>
        <w:jc w:val="both"/>
        <w:rPr>
          <w:sz w:val="28"/>
          <w:szCs w:val="28"/>
        </w:rPr>
      </w:pPr>
      <w:r w:rsidRPr="0036395B">
        <w:rPr>
          <w:sz w:val="28"/>
          <w:szCs w:val="28"/>
        </w:rPr>
        <w:t>Кондаков А. Образовательные стандарты – это в конечном итоге государственный заказ системе образования. URL: www.opec.ru (дата обращения: 13.02.2010).</w:t>
      </w:r>
    </w:p>
    <w:p w14:paraId="1E426435" w14:textId="77777777" w:rsidR="0036395B" w:rsidRPr="0036395B" w:rsidRDefault="0036395B" w:rsidP="00FC59E0">
      <w:pPr>
        <w:tabs>
          <w:tab w:val="right" w:pos="709"/>
        </w:tabs>
        <w:jc w:val="both"/>
        <w:rPr>
          <w:sz w:val="28"/>
          <w:szCs w:val="28"/>
        </w:rPr>
      </w:pPr>
    </w:p>
    <w:p w14:paraId="740AF7C1" w14:textId="77777777" w:rsidR="0036395B" w:rsidRPr="0036395B" w:rsidRDefault="0036395B" w:rsidP="00FC59E0">
      <w:pPr>
        <w:numPr>
          <w:ilvl w:val="0"/>
          <w:numId w:val="10"/>
        </w:numPr>
        <w:tabs>
          <w:tab w:val="right" w:pos="709"/>
        </w:tabs>
        <w:jc w:val="both"/>
        <w:rPr>
          <w:sz w:val="28"/>
          <w:szCs w:val="28"/>
        </w:rPr>
      </w:pPr>
      <w:r w:rsidRPr="0036395B">
        <w:rPr>
          <w:sz w:val="28"/>
          <w:szCs w:val="28"/>
        </w:rPr>
        <w:t>Новые педагогические и информационные технологии в системе образования / под ред. Е. С. Полат. М.: Academia, 1999. 223 с.</w:t>
      </w:r>
    </w:p>
    <w:p w14:paraId="63CF9149" w14:textId="77777777" w:rsidR="0036395B" w:rsidRPr="0036395B" w:rsidRDefault="0036395B" w:rsidP="00FC59E0">
      <w:pPr>
        <w:tabs>
          <w:tab w:val="right" w:pos="709"/>
        </w:tabs>
        <w:jc w:val="both"/>
        <w:rPr>
          <w:sz w:val="28"/>
          <w:szCs w:val="28"/>
        </w:rPr>
      </w:pPr>
    </w:p>
    <w:p w14:paraId="2D058632" w14:textId="77777777" w:rsidR="0036395B" w:rsidRPr="0036395B" w:rsidRDefault="0036395B" w:rsidP="00FC59E0">
      <w:pPr>
        <w:numPr>
          <w:ilvl w:val="0"/>
          <w:numId w:val="10"/>
        </w:numPr>
        <w:tabs>
          <w:tab w:val="right" w:pos="709"/>
        </w:tabs>
        <w:jc w:val="both"/>
        <w:rPr>
          <w:sz w:val="28"/>
          <w:szCs w:val="28"/>
        </w:rPr>
      </w:pPr>
      <w:r w:rsidRPr="0036395B">
        <w:rPr>
          <w:sz w:val="28"/>
          <w:szCs w:val="28"/>
        </w:rPr>
        <w:t>Олейникова О. Н. Модульные технологии: проектирование и разработка образовательных программ: учеб. пособие / О. Н. Олейникова, А. А. Муравьёва, Ю. Н. Коновалова, Е. В. Сартакова. Изд. 2-е, перераб. и доп. М.: Альфа-М, ИНФРА-М, 2010. 256 с.</w:t>
      </w:r>
    </w:p>
    <w:p w14:paraId="47F9FC7D" w14:textId="77777777" w:rsidR="0036395B" w:rsidRPr="0036395B" w:rsidRDefault="0036395B" w:rsidP="00FC59E0">
      <w:pPr>
        <w:tabs>
          <w:tab w:val="right" w:pos="709"/>
        </w:tabs>
        <w:jc w:val="both"/>
        <w:rPr>
          <w:sz w:val="28"/>
          <w:szCs w:val="28"/>
        </w:rPr>
      </w:pPr>
    </w:p>
    <w:p w14:paraId="5C581675" w14:textId="77777777" w:rsidR="0036395B" w:rsidRPr="0036395B" w:rsidRDefault="0036395B" w:rsidP="00FC59E0">
      <w:pPr>
        <w:numPr>
          <w:ilvl w:val="0"/>
          <w:numId w:val="10"/>
        </w:numPr>
        <w:tabs>
          <w:tab w:val="right" w:pos="709"/>
        </w:tabs>
        <w:jc w:val="both"/>
        <w:rPr>
          <w:sz w:val="28"/>
          <w:szCs w:val="28"/>
        </w:rPr>
      </w:pPr>
      <w:r w:rsidRPr="0036395B">
        <w:rPr>
          <w:sz w:val="28"/>
          <w:szCs w:val="28"/>
        </w:rPr>
        <w:t>Организация самостоятельной работы студентов по педагогическим дисциплинам: учеб. Метод. комплекс. Ч.1/ под ред. А. П. Тряпицыной. СПб.: Изд-во РГПУ им. А. И. Герцена, 2009. 123 с.</w:t>
      </w:r>
    </w:p>
    <w:p w14:paraId="3A62788C" w14:textId="77777777" w:rsidR="002F5E08" w:rsidRDefault="002F5E08" w:rsidP="00FC59E0">
      <w:pPr>
        <w:tabs>
          <w:tab w:val="right" w:pos="709"/>
        </w:tabs>
        <w:jc w:val="both"/>
        <w:rPr>
          <w:sz w:val="28"/>
          <w:szCs w:val="28"/>
        </w:rPr>
      </w:pPr>
    </w:p>
    <w:p w14:paraId="6EB757DE" w14:textId="77777777" w:rsidR="0036395B" w:rsidRPr="00FC59E0" w:rsidRDefault="0036395B" w:rsidP="00233387">
      <w:pPr>
        <w:numPr>
          <w:ilvl w:val="0"/>
          <w:numId w:val="10"/>
        </w:numPr>
        <w:tabs>
          <w:tab w:val="right" w:pos="709"/>
        </w:tabs>
        <w:jc w:val="both"/>
        <w:rPr>
          <w:sz w:val="28"/>
          <w:szCs w:val="28"/>
        </w:rPr>
      </w:pPr>
      <w:r w:rsidRPr="00FC59E0">
        <w:rPr>
          <w:sz w:val="28"/>
          <w:szCs w:val="28"/>
        </w:rPr>
        <w:t>Прояненкова Л. А. Методическая подготовка будущих учителей к решению типовых задач организации учебно-воспитательного процесса по физике: проблема, концепция, модель: монография. М.: Карпов Е.В., 2010. 160 с.</w:t>
      </w:r>
    </w:p>
    <w:p w14:paraId="0AB2C4A8" w14:textId="77777777" w:rsidR="0036395B" w:rsidRPr="0036395B" w:rsidRDefault="0036395B" w:rsidP="00FC59E0">
      <w:pPr>
        <w:tabs>
          <w:tab w:val="right" w:pos="709"/>
        </w:tabs>
        <w:jc w:val="both"/>
        <w:rPr>
          <w:sz w:val="28"/>
          <w:szCs w:val="28"/>
        </w:rPr>
      </w:pPr>
    </w:p>
    <w:p w14:paraId="072F0ED1" w14:textId="77777777" w:rsidR="0036395B" w:rsidRPr="00FC59E0" w:rsidRDefault="0036395B" w:rsidP="00233387">
      <w:pPr>
        <w:numPr>
          <w:ilvl w:val="0"/>
          <w:numId w:val="10"/>
        </w:numPr>
        <w:tabs>
          <w:tab w:val="right" w:pos="709"/>
        </w:tabs>
        <w:jc w:val="both"/>
        <w:rPr>
          <w:sz w:val="28"/>
          <w:szCs w:val="28"/>
        </w:rPr>
      </w:pPr>
      <w:r w:rsidRPr="00FC59E0">
        <w:rPr>
          <w:sz w:val="28"/>
          <w:szCs w:val="28"/>
        </w:rPr>
        <w:t>Российское образование – 2020. Модель образования для экономики, основанной на знаниях: материалы доклада / под ред. Я. Кузьминова и И.Фрумина. М. 2009. 57 с.</w:t>
      </w:r>
    </w:p>
    <w:sectPr w:rsidR="0036395B" w:rsidRPr="00FC59E0" w:rsidSect="00F056DC">
      <w:pgSz w:w="11906" w:h="16838"/>
      <w:pgMar w:top="1134" w:right="567" w:bottom="1134"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A7595" w14:textId="77777777" w:rsidR="00856B0F" w:rsidRDefault="00856B0F">
      <w:r>
        <w:separator/>
      </w:r>
    </w:p>
  </w:endnote>
  <w:endnote w:type="continuationSeparator" w:id="0">
    <w:p w14:paraId="367235E8" w14:textId="77777777" w:rsidR="00856B0F" w:rsidRDefault="0085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Newton-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44EF7" w14:textId="77777777" w:rsidR="0038127F" w:rsidRDefault="0038127F">
    <w:pPr>
      <w:pStyle w:val="af2"/>
      <w:jc w:val="right"/>
    </w:pPr>
    <w:r>
      <w:fldChar w:fldCharType="begin"/>
    </w:r>
    <w:r>
      <w:instrText>PAGE   \* MERGEFORMAT</w:instrText>
    </w:r>
    <w:r>
      <w:fldChar w:fldCharType="separate"/>
    </w:r>
    <w:r w:rsidR="00F04235">
      <w:rPr>
        <w:noProof/>
      </w:rPr>
      <w:t>9</w:t>
    </w:r>
    <w:r>
      <w:fldChar w:fldCharType="end"/>
    </w:r>
  </w:p>
  <w:p w14:paraId="03E65E95" w14:textId="77777777" w:rsidR="0038127F" w:rsidRDefault="0038127F">
    <w:pPr>
      <w:widowControl w:val="0"/>
      <w:autoSpaceDE w:val="0"/>
      <w:autoSpaceDN w:val="0"/>
      <w:adjustRightInd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F29F" w14:textId="77777777" w:rsidR="00856B0F" w:rsidRDefault="00856B0F">
      <w:r>
        <w:separator/>
      </w:r>
    </w:p>
  </w:footnote>
  <w:footnote w:type="continuationSeparator" w:id="0">
    <w:p w14:paraId="69C8D15B" w14:textId="77777777" w:rsidR="00856B0F" w:rsidRDefault="00856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629E5" w14:textId="77777777" w:rsidR="0038127F" w:rsidRDefault="0038127F">
    <w:pPr>
      <w:pStyle w:val="af0"/>
      <w:rPr>
        <w:b/>
        <w:color w:val="000000"/>
        <w:sz w:val="28"/>
        <w:szCs w:val="28"/>
      </w:rPr>
    </w:pPr>
  </w:p>
  <w:p w14:paraId="6661FBDF" w14:textId="77777777" w:rsidR="0038127F" w:rsidRDefault="00856B0F">
    <w:pPr>
      <w:pStyle w:val="af0"/>
      <w:rPr>
        <w:color w:val="000000"/>
        <w:sz w:val="20"/>
        <w:szCs w:val="20"/>
      </w:rPr>
    </w:pPr>
    <w:r>
      <w:rPr>
        <w:noProof/>
      </w:rPr>
      <w:pict w14:anchorId="6EAE8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9.7pt;margin-top:11.75pt;width:1in;height:27.75pt;z-index:1;mso-position-horizontal-relative:text;mso-position-vertical-relative:text;mso-width-relative:page;mso-height-relative:page">
          <v:imagedata r:id="rId1" o:title="Logotip+mal"/>
        </v:shape>
      </w:pict>
    </w:r>
  </w:p>
  <w:p w14:paraId="5808975E" w14:textId="77777777" w:rsidR="0038127F" w:rsidRPr="00F056DC" w:rsidRDefault="0038127F" w:rsidP="00F056DC">
    <w:pPr>
      <w:pStyle w:val="af0"/>
      <w:ind w:left="2410"/>
      <w:rPr>
        <w:color w:val="000000"/>
        <w:sz w:val="20"/>
        <w:szCs w:val="20"/>
      </w:rPr>
    </w:pPr>
    <w:r w:rsidRPr="00F056DC">
      <w:rPr>
        <w:color w:val="000000"/>
        <w:sz w:val="20"/>
        <w:szCs w:val="20"/>
      </w:rPr>
      <w:t xml:space="preserve">Разработка и реализация образовательных программ </w:t>
    </w:r>
  </w:p>
  <w:p w14:paraId="5CA3C691" w14:textId="77777777" w:rsidR="0038127F" w:rsidRPr="00F056DC" w:rsidRDefault="0038127F" w:rsidP="00F056DC">
    <w:pPr>
      <w:pStyle w:val="af0"/>
      <w:ind w:left="2410"/>
      <w:rPr>
        <w:sz w:val="20"/>
        <w:szCs w:val="20"/>
      </w:rPr>
    </w:pPr>
    <w:r w:rsidRPr="00F056DC">
      <w:rPr>
        <w:color w:val="000000"/>
        <w:sz w:val="20"/>
        <w:szCs w:val="20"/>
      </w:rPr>
      <w:t>в соответствии с требованиями образовательных и профессиональных стандартов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9E6AD62C"/>
    <w:lvl w:ilvl="0">
      <w:start w:val="1"/>
      <w:numFmt w:val="decimal"/>
      <w:lvlText w:val="%1."/>
      <w:lvlJc w:val="left"/>
      <w:pPr>
        <w:ind w:left="720" w:hanging="360"/>
      </w:pPr>
    </w:lvl>
    <w:lvl w:ilvl="1">
      <w:start w:val="1"/>
      <w:numFmt w:val="decimal"/>
      <w:lvlText w:val="%2."/>
      <w:lvlJc w:val="left"/>
      <w:pPr>
        <w:ind w:left="1080" w:hanging="360"/>
      </w:pPr>
      <w:rPr>
        <w:sz w:val="28"/>
        <w:szCs w:val="28"/>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nsid w:val="06E12439"/>
    <w:multiLevelType w:val="hybridMultilevel"/>
    <w:tmpl w:val="94BC77CA"/>
    <w:lvl w:ilvl="0" w:tplc="F3AE0574">
      <w:numFmt w:val="bullet"/>
      <w:lvlText w:val=""/>
      <w:lvlJc w:val="left"/>
      <w:pPr>
        <w:ind w:left="2136" w:hanging="435"/>
      </w:pPr>
      <w:rPr>
        <w:rFonts w:ascii="Symbol" w:eastAsia="Times New Roman" w:hAnsi="Symbol" w:cs="Times New Roman"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2">
    <w:nsid w:val="07073CB4"/>
    <w:multiLevelType w:val="singleLevel"/>
    <w:tmpl w:val="73202B74"/>
    <w:lvl w:ilvl="0">
      <w:numFmt w:val="bullet"/>
      <w:lvlText w:val="-"/>
      <w:lvlJc w:val="left"/>
      <w:pPr>
        <w:tabs>
          <w:tab w:val="num" w:pos="360"/>
        </w:tabs>
        <w:ind w:left="360" w:hanging="360"/>
      </w:pPr>
    </w:lvl>
  </w:abstractNum>
  <w:abstractNum w:abstractNumId="3">
    <w:nsid w:val="09A53B8A"/>
    <w:multiLevelType w:val="multilevel"/>
    <w:tmpl w:val="9E361BF4"/>
    <w:lvl w:ilvl="0">
      <w:start w:val="3"/>
      <w:numFmt w:val="decimal"/>
      <w:lvlText w:val="%1."/>
      <w:lvlJc w:val="left"/>
      <w:pPr>
        <w:tabs>
          <w:tab w:val="num" w:pos="577"/>
        </w:tabs>
        <w:ind w:left="577" w:hanging="39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4">
    <w:nsid w:val="09EF3FA9"/>
    <w:multiLevelType w:val="hybridMultilevel"/>
    <w:tmpl w:val="DFD0D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6D16B7"/>
    <w:multiLevelType w:val="hybridMultilevel"/>
    <w:tmpl w:val="5CF82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7D7AAF"/>
    <w:multiLevelType w:val="hybridMultilevel"/>
    <w:tmpl w:val="9AA08A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EF62B4C"/>
    <w:multiLevelType w:val="hybridMultilevel"/>
    <w:tmpl w:val="5866DA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A535D7"/>
    <w:multiLevelType w:val="hybridMultilevel"/>
    <w:tmpl w:val="7F988D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C0B1398"/>
    <w:multiLevelType w:val="hybridMultilevel"/>
    <w:tmpl w:val="DBA86C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C0F34C8"/>
    <w:multiLevelType w:val="hybridMultilevel"/>
    <w:tmpl w:val="36C69FDE"/>
    <w:lvl w:ilvl="0" w:tplc="07E2E55C">
      <w:numFmt w:val="bullet"/>
      <w:lvlText w:val="•"/>
      <w:lvlJc w:val="left"/>
      <w:pPr>
        <w:ind w:left="2061"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DBC75A7"/>
    <w:multiLevelType w:val="hybridMultilevel"/>
    <w:tmpl w:val="8E32B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FF7EFB"/>
    <w:multiLevelType w:val="hybridMultilevel"/>
    <w:tmpl w:val="83B2B140"/>
    <w:lvl w:ilvl="0" w:tplc="F3AE0574">
      <w:numFmt w:val="bullet"/>
      <w:lvlText w:val=""/>
      <w:lvlJc w:val="left"/>
      <w:pPr>
        <w:ind w:left="3411" w:hanging="435"/>
      </w:pPr>
      <w:rPr>
        <w:rFonts w:ascii="Symbol" w:eastAsia="Times New Roman" w:hAnsi="Symbol" w:cs="Times New Roman"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3">
    <w:nsid w:val="219C17C3"/>
    <w:multiLevelType w:val="hybridMultilevel"/>
    <w:tmpl w:val="883E5D86"/>
    <w:lvl w:ilvl="0" w:tplc="F3AE0574">
      <w:numFmt w:val="bullet"/>
      <w:lvlText w:val=""/>
      <w:lvlJc w:val="left"/>
      <w:pPr>
        <w:ind w:left="3270" w:hanging="435"/>
      </w:pPr>
      <w:rPr>
        <w:rFonts w:ascii="Symbol" w:eastAsia="Times New Roman" w:hAnsi="Symbol"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nsid w:val="24406706"/>
    <w:multiLevelType w:val="hybridMultilevel"/>
    <w:tmpl w:val="27067212"/>
    <w:lvl w:ilvl="0" w:tplc="07E2E55C">
      <w:numFmt w:val="bullet"/>
      <w:lvlText w:val="•"/>
      <w:lvlJc w:val="left"/>
      <w:pPr>
        <w:ind w:left="1494"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5E205C1"/>
    <w:multiLevelType w:val="hybridMultilevel"/>
    <w:tmpl w:val="D8FA9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9C94398"/>
    <w:multiLevelType w:val="hybridMultilevel"/>
    <w:tmpl w:val="BDCAA0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0724A3C"/>
    <w:multiLevelType w:val="hybridMultilevel"/>
    <w:tmpl w:val="550C0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1360EB"/>
    <w:multiLevelType w:val="multilevel"/>
    <w:tmpl w:val="E96ECDFA"/>
    <w:lvl w:ilvl="0">
      <w:start w:val="1"/>
      <w:numFmt w:val="decimal"/>
      <w:suff w:val="space"/>
      <w:lvlText w:val="Глава %1"/>
      <w:lvlJc w:val="left"/>
      <w:pPr>
        <w:ind w:left="0" w:firstLine="0"/>
      </w:pPr>
    </w:lvl>
    <w:lvl w:ilvl="1">
      <w:start w:val="1"/>
      <w:numFmt w:val="decimal"/>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38D92439"/>
    <w:multiLevelType w:val="hybridMultilevel"/>
    <w:tmpl w:val="B21EC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909584E"/>
    <w:multiLevelType w:val="hybridMultilevel"/>
    <w:tmpl w:val="04A8FE34"/>
    <w:lvl w:ilvl="0" w:tplc="07E2E55C">
      <w:numFmt w:val="bullet"/>
      <w:lvlText w:val="•"/>
      <w:lvlJc w:val="left"/>
      <w:pPr>
        <w:ind w:left="2061"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9146888"/>
    <w:multiLevelType w:val="hybridMultilevel"/>
    <w:tmpl w:val="BB0A12BC"/>
    <w:lvl w:ilvl="0" w:tplc="07E2E55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3D8C74FD"/>
    <w:multiLevelType w:val="multilevel"/>
    <w:tmpl w:val="DCA098F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612"/>
        </w:tabs>
        <w:ind w:left="612" w:hanging="720"/>
      </w:pPr>
      <w:rPr>
        <w:rFonts w:hint="default"/>
      </w:rPr>
    </w:lvl>
    <w:lvl w:ilvl="2">
      <w:start w:val="1"/>
      <w:numFmt w:val="decimal"/>
      <w:lvlText w:val="%1.%2.%3."/>
      <w:lvlJc w:val="left"/>
      <w:pPr>
        <w:tabs>
          <w:tab w:val="num" w:pos="504"/>
        </w:tabs>
        <w:ind w:left="504" w:hanging="720"/>
      </w:pPr>
      <w:rPr>
        <w:rFonts w:hint="default"/>
      </w:rPr>
    </w:lvl>
    <w:lvl w:ilvl="3">
      <w:start w:val="1"/>
      <w:numFmt w:val="decimal"/>
      <w:lvlText w:val="%1.%2.%3.%4."/>
      <w:lvlJc w:val="left"/>
      <w:pPr>
        <w:tabs>
          <w:tab w:val="num" w:pos="756"/>
        </w:tabs>
        <w:ind w:left="756" w:hanging="1080"/>
      </w:pPr>
      <w:rPr>
        <w:rFonts w:hint="default"/>
      </w:rPr>
    </w:lvl>
    <w:lvl w:ilvl="4">
      <w:start w:val="1"/>
      <w:numFmt w:val="decimal"/>
      <w:lvlText w:val="%1.%2.%3.%4.%5."/>
      <w:lvlJc w:val="left"/>
      <w:pPr>
        <w:tabs>
          <w:tab w:val="num" w:pos="648"/>
        </w:tabs>
        <w:ind w:left="648" w:hanging="1080"/>
      </w:pPr>
      <w:rPr>
        <w:rFonts w:hint="default"/>
      </w:rPr>
    </w:lvl>
    <w:lvl w:ilvl="5">
      <w:start w:val="1"/>
      <w:numFmt w:val="decimal"/>
      <w:lvlText w:val="%1.%2.%3.%4.%5.%6."/>
      <w:lvlJc w:val="left"/>
      <w:pPr>
        <w:tabs>
          <w:tab w:val="num" w:pos="900"/>
        </w:tabs>
        <w:ind w:left="900" w:hanging="1440"/>
      </w:pPr>
      <w:rPr>
        <w:rFonts w:hint="default"/>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1044"/>
        </w:tabs>
        <w:ind w:left="1044" w:hanging="1800"/>
      </w:pPr>
      <w:rPr>
        <w:rFonts w:hint="default"/>
      </w:rPr>
    </w:lvl>
    <w:lvl w:ilvl="8">
      <w:start w:val="1"/>
      <w:numFmt w:val="decimal"/>
      <w:lvlText w:val="%1.%2.%3.%4.%5.%6.%7.%8.%9."/>
      <w:lvlJc w:val="left"/>
      <w:pPr>
        <w:tabs>
          <w:tab w:val="num" w:pos="1296"/>
        </w:tabs>
        <w:ind w:left="1296" w:hanging="2160"/>
      </w:pPr>
      <w:rPr>
        <w:rFonts w:hint="default"/>
      </w:rPr>
    </w:lvl>
  </w:abstractNum>
  <w:abstractNum w:abstractNumId="23">
    <w:nsid w:val="3E160144"/>
    <w:multiLevelType w:val="hybridMultilevel"/>
    <w:tmpl w:val="7C9CF296"/>
    <w:lvl w:ilvl="0" w:tplc="07E2E55C">
      <w:numFmt w:val="bullet"/>
      <w:lvlText w:val="•"/>
      <w:lvlJc w:val="left"/>
      <w:pPr>
        <w:ind w:left="2628" w:hanging="360"/>
      </w:pPr>
      <w:rPr>
        <w:rFonts w:ascii="Times New Roman" w:eastAsia="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4">
    <w:nsid w:val="479E29DE"/>
    <w:multiLevelType w:val="hybridMultilevel"/>
    <w:tmpl w:val="B92AF3D0"/>
    <w:lvl w:ilvl="0" w:tplc="07E2E55C">
      <w:numFmt w:val="bullet"/>
      <w:lvlText w:val="•"/>
      <w:lvlJc w:val="left"/>
      <w:pPr>
        <w:ind w:left="2061"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0245EE"/>
    <w:multiLevelType w:val="hybridMultilevel"/>
    <w:tmpl w:val="FE0E19B2"/>
    <w:lvl w:ilvl="0" w:tplc="F3AE0574">
      <w:numFmt w:val="bullet"/>
      <w:lvlText w:val=""/>
      <w:lvlJc w:val="left"/>
      <w:pPr>
        <w:ind w:left="2703" w:hanging="435"/>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FFD53AA"/>
    <w:multiLevelType w:val="hybridMultilevel"/>
    <w:tmpl w:val="B52A8CBC"/>
    <w:lvl w:ilvl="0" w:tplc="07E2E55C">
      <w:numFmt w:val="bullet"/>
      <w:lvlText w:val="•"/>
      <w:lvlJc w:val="left"/>
      <w:pPr>
        <w:ind w:left="2061"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F337ECE"/>
    <w:multiLevelType w:val="hybridMultilevel"/>
    <w:tmpl w:val="BF6C1EFA"/>
    <w:lvl w:ilvl="0" w:tplc="FDC8994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A661239"/>
    <w:multiLevelType w:val="hybridMultilevel"/>
    <w:tmpl w:val="AABEE674"/>
    <w:lvl w:ilvl="0" w:tplc="93FCD5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FD4791"/>
    <w:multiLevelType w:val="hybridMultilevel"/>
    <w:tmpl w:val="6FE64D7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0">
    <w:nsid w:val="6D7200BA"/>
    <w:multiLevelType w:val="hybridMultilevel"/>
    <w:tmpl w:val="038EC5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6F6706B2"/>
    <w:multiLevelType w:val="hybridMultilevel"/>
    <w:tmpl w:val="07A6A7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BF36BA"/>
    <w:multiLevelType w:val="hybridMultilevel"/>
    <w:tmpl w:val="5194F832"/>
    <w:lvl w:ilvl="0" w:tplc="F1FE21E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74C90E5F"/>
    <w:multiLevelType w:val="hybridMultilevel"/>
    <w:tmpl w:val="6378738C"/>
    <w:lvl w:ilvl="0" w:tplc="3F367C3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4">
    <w:nsid w:val="76514898"/>
    <w:multiLevelType w:val="hybridMultilevel"/>
    <w:tmpl w:val="4B4AD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3"/>
  </w:num>
  <w:num w:numId="3">
    <w:abstractNumId w:val="32"/>
  </w:num>
  <w:num w:numId="4">
    <w:abstractNumId w:val="29"/>
  </w:num>
  <w:num w:numId="5">
    <w:abstractNumId w:val="19"/>
  </w:num>
  <w:num w:numId="6">
    <w:abstractNumId w:val="34"/>
  </w:num>
  <w:num w:numId="7">
    <w:abstractNumId w:val="15"/>
  </w:num>
  <w:num w:numId="8">
    <w:abstractNumId w:val="5"/>
  </w:num>
  <w:num w:numId="9">
    <w:abstractNumId w:val="31"/>
  </w:num>
  <w:num w:numId="10">
    <w:abstractNumId w:val="11"/>
  </w:num>
  <w:num w:numId="11">
    <w:abstractNumId w:val="17"/>
  </w:num>
  <w:num w:numId="12">
    <w:abstractNumId w:val="4"/>
  </w:num>
  <w:num w:numId="13">
    <w:abstractNumId w:val="6"/>
  </w:num>
  <w:num w:numId="14">
    <w:abstractNumId w:val="9"/>
  </w:num>
  <w:num w:numId="15">
    <w:abstractNumId w:val="7"/>
  </w:num>
  <w:num w:numId="16">
    <w:abstractNumId w:val="16"/>
  </w:num>
  <w:num w:numId="17">
    <w:abstractNumId w:val="0"/>
    <w:lvlOverride w:ilvl="0">
      <w:startOverride w:val="1"/>
      <w:lvl w:ilvl="0">
        <w:start w:val="1"/>
        <w:numFmt w:val="upperRoman"/>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lvl w:ilvl="8">
        <w:numFmt w:val="decimal"/>
        <w:lvlText w:val=""/>
        <w:lvlJc w:val="left"/>
      </w:lvl>
    </w:lvlOverride>
  </w:num>
  <w:num w:numId="18">
    <w:abstractNumId w:val="2"/>
  </w:num>
  <w:num w:numId="19">
    <w:abstractNumId w:val="28"/>
  </w:num>
  <w:num w:numId="20">
    <w:abstractNumId w:val="21"/>
  </w:num>
  <w:num w:numId="21">
    <w:abstractNumId w:val="14"/>
  </w:num>
  <w:num w:numId="22">
    <w:abstractNumId w:val="23"/>
  </w:num>
  <w:num w:numId="23">
    <w:abstractNumId w:val="1"/>
  </w:num>
  <w:num w:numId="24">
    <w:abstractNumId w:val="33"/>
  </w:num>
  <w:num w:numId="25">
    <w:abstractNumId w:val="12"/>
  </w:num>
  <w:num w:numId="26">
    <w:abstractNumId w:val="25"/>
  </w:num>
  <w:num w:numId="27">
    <w:abstractNumId w:val="13"/>
  </w:num>
  <w:num w:numId="28">
    <w:abstractNumId w:val="30"/>
  </w:num>
  <w:num w:numId="29">
    <w:abstractNumId w:val="24"/>
  </w:num>
  <w:num w:numId="30">
    <w:abstractNumId w:val="10"/>
  </w:num>
  <w:num w:numId="31">
    <w:abstractNumId w:val="26"/>
  </w:num>
  <w:num w:numId="32">
    <w:abstractNumId w:val="20"/>
  </w:num>
  <w:num w:numId="33">
    <w:abstractNumId w:val="8"/>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5BF"/>
    <w:rsid w:val="000126BC"/>
    <w:rsid w:val="000362E8"/>
    <w:rsid w:val="00041E72"/>
    <w:rsid w:val="00042578"/>
    <w:rsid w:val="00044756"/>
    <w:rsid w:val="000600C3"/>
    <w:rsid w:val="00061A16"/>
    <w:rsid w:val="00080D54"/>
    <w:rsid w:val="00083BB8"/>
    <w:rsid w:val="00096DBA"/>
    <w:rsid w:val="000B2917"/>
    <w:rsid w:val="000B47BC"/>
    <w:rsid w:val="000B5BA8"/>
    <w:rsid w:val="000C4B3C"/>
    <w:rsid w:val="000D10E8"/>
    <w:rsid w:val="000D20F2"/>
    <w:rsid w:val="000E43D4"/>
    <w:rsid w:val="000E73F2"/>
    <w:rsid w:val="000F1DB4"/>
    <w:rsid w:val="000F2A15"/>
    <w:rsid w:val="000F2C90"/>
    <w:rsid w:val="000F4DEC"/>
    <w:rsid w:val="00103C38"/>
    <w:rsid w:val="00123768"/>
    <w:rsid w:val="00133FB4"/>
    <w:rsid w:val="0014444D"/>
    <w:rsid w:val="0015636A"/>
    <w:rsid w:val="00164BD3"/>
    <w:rsid w:val="0017112D"/>
    <w:rsid w:val="00182C70"/>
    <w:rsid w:val="0018710C"/>
    <w:rsid w:val="00187B42"/>
    <w:rsid w:val="00194FDF"/>
    <w:rsid w:val="001A751F"/>
    <w:rsid w:val="001B00D8"/>
    <w:rsid w:val="001B1901"/>
    <w:rsid w:val="001C5D7F"/>
    <w:rsid w:val="001F1798"/>
    <w:rsid w:val="00206F47"/>
    <w:rsid w:val="00212DC8"/>
    <w:rsid w:val="00213978"/>
    <w:rsid w:val="0021575E"/>
    <w:rsid w:val="00215C57"/>
    <w:rsid w:val="00231874"/>
    <w:rsid w:val="00233387"/>
    <w:rsid w:val="00252574"/>
    <w:rsid w:val="002643BC"/>
    <w:rsid w:val="00265701"/>
    <w:rsid w:val="002722BB"/>
    <w:rsid w:val="00280673"/>
    <w:rsid w:val="002909DF"/>
    <w:rsid w:val="002916E1"/>
    <w:rsid w:val="00292F66"/>
    <w:rsid w:val="00294C5D"/>
    <w:rsid w:val="002A5A69"/>
    <w:rsid w:val="002C2243"/>
    <w:rsid w:val="002D3602"/>
    <w:rsid w:val="002E03BD"/>
    <w:rsid w:val="002F054D"/>
    <w:rsid w:val="002F42D6"/>
    <w:rsid w:val="002F54BC"/>
    <w:rsid w:val="002F5E08"/>
    <w:rsid w:val="003057C2"/>
    <w:rsid w:val="003067E5"/>
    <w:rsid w:val="00317AE5"/>
    <w:rsid w:val="003215DC"/>
    <w:rsid w:val="0036395B"/>
    <w:rsid w:val="003673AB"/>
    <w:rsid w:val="00371352"/>
    <w:rsid w:val="00377632"/>
    <w:rsid w:val="0038127F"/>
    <w:rsid w:val="00385D48"/>
    <w:rsid w:val="003922B7"/>
    <w:rsid w:val="00393F9D"/>
    <w:rsid w:val="003A136D"/>
    <w:rsid w:val="003D4AB9"/>
    <w:rsid w:val="003E3798"/>
    <w:rsid w:val="003E69F9"/>
    <w:rsid w:val="003F2E77"/>
    <w:rsid w:val="00400F3E"/>
    <w:rsid w:val="00404336"/>
    <w:rsid w:val="004055B1"/>
    <w:rsid w:val="0040701E"/>
    <w:rsid w:val="004139E7"/>
    <w:rsid w:val="00422314"/>
    <w:rsid w:val="0042323D"/>
    <w:rsid w:val="004303BD"/>
    <w:rsid w:val="004306D1"/>
    <w:rsid w:val="0043637D"/>
    <w:rsid w:val="0044656F"/>
    <w:rsid w:val="00453ACF"/>
    <w:rsid w:val="00455329"/>
    <w:rsid w:val="00467FB0"/>
    <w:rsid w:val="00470590"/>
    <w:rsid w:val="00472E0B"/>
    <w:rsid w:val="00475BF1"/>
    <w:rsid w:val="00485EE3"/>
    <w:rsid w:val="004B3226"/>
    <w:rsid w:val="004B3960"/>
    <w:rsid w:val="004B7BA8"/>
    <w:rsid w:val="004E1726"/>
    <w:rsid w:val="004E6335"/>
    <w:rsid w:val="004F13DE"/>
    <w:rsid w:val="004F3F74"/>
    <w:rsid w:val="004F4047"/>
    <w:rsid w:val="00516EC8"/>
    <w:rsid w:val="00521B24"/>
    <w:rsid w:val="00523FFB"/>
    <w:rsid w:val="00551C37"/>
    <w:rsid w:val="0055470F"/>
    <w:rsid w:val="00561956"/>
    <w:rsid w:val="00564B8E"/>
    <w:rsid w:val="00583B76"/>
    <w:rsid w:val="005958DD"/>
    <w:rsid w:val="005D0721"/>
    <w:rsid w:val="005E4648"/>
    <w:rsid w:val="005F45B7"/>
    <w:rsid w:val="005F5BA8"/>
    <w:rsid w:val="00626111"/>
    <w:rsid w:val="006355F4"/>
    <w:rsid w:val="006459B5"/>
    <w:rsid w:val="0064704E"/>
    <w:rsid w:val="0065064B"/>
    <w:rsid w:val="00650807"/>
    <w:rsid w:val="00651BEA"/>
    <w:rsid w:val="00654885"/>
    <w:rsid w:val="0065642F"/>
    <w:rsid w:val="00662586"/>
    <w:rsid w:val="0067783D"/>
    <w:rsid w:val="00682CBF"/>
    <w:rsid w:val="00692FD1"/>
    <w:rsid w:val="006E6AF4"/>
    <w:rsid w:val="006F07B9"/>
    <w:rsid w:val="006F17AC"/>
    <w:rsid w:val="006F3E9A"/>
    <w:rsid w:val="007074B8"/>
    <w:rsid w:val="00711A47"/>
    <w:rsid w:val="00713375"/>
    <w:rsid w:val="007271DE"/>
    <w:rsid w:val="00734629"/>
    <w:rsid w:val="00763723"/>
    <w:rsid w:val="007B3560"/>
    <w:rsid w:val="007B3EF1"/>
    <w:rsid w:val="007C3B55"/>
    <w:rsid w:val="007F29DF"/>
    <w:rsid w:val="008069E4"/>
    <w:rsid w:val="00826F4A"/>
    <w:rsid w:val="00830DEF"/>
    <w:rsid w:val="00833BED"/>
    <w:rsid w:val="00843590"/>
    <w:rsid w:val="00850126"/>
    <w:rsid w:val="00856B0F"/>
    <w:rsid w:val="008810C4"/>
    <w:rsid w:val="00892F5C"/>
    <w:rsid w:val="00897051"/>
    <w:rsid w:val="008A3200"/>
    <w:rsid w:val="008B14E7"/>
    <w:rsid w:val="008B1C67"/>
    <w:rsid w:val="008B7D65"/>
    <w:rsid w:val="008C7B12"/>
    <w:rsid w:val="008D1A60"/>
    <w:rsid w:val="008D26DA"/>
    <w:rsid w:val="008D4F97"/>
    <w:rsid w:val="00911BC3"/>
    <w:rsid w:val="00917615"/>
    <w:rsid w:val="00923F63"/>
    <w:rsid w:val="009263B8"/>
    <w:rsid w:val="0093077A"/>
    <w:rsid w:val="00933DA8"/>
    <w:rsid w:val="00934CE6"/>
    <w:rsid w:val="00954727"/>
    <w:rsid w:val="00966399"/>
    <w:rsid w:val="00971D11"/>
    <w:rsid w:val="00972C78"/>
    <w:rsid w:val="009821C8"/>
    <w:rsid w:val="00990480"/>
    <w:rsid w:val="0099142B"/>
    <w:rsid w:val="009920BC"/>
    <w:rsid w:val="00995280"/>
    <w:rsid w:val="009B7657"/>
    <w:rsid w:val="009C0A98"/>
    <w:rsid w:val="009D6D29"/>
    <w:rsid w:val="009E7796"/>
    <w:rsid w:val="009E7CD1"/>
    <w:rsid w:val="00A007A7"/>
    <w:rsid w:val="00A04DB2"/>
    <w:rsid w:val="00A14E0F"/>
    <w:rsid w:val="00A158FD"/>
    <w:rsid w:val="00A16E88"/>
    <w:rsid w:val="00A33E8C"/>
    <w:rsid w:val="00A3537E"/>
    <w:rsid w:val="00A813E5"/>
    <w:rsid w:val="00A814FE"/>
    <w:rsid w:val="00A8244C"/>
    <w:rsid w:val="00A93C1E"/>
    <w:rsid w:val="00AC379D"/>
    <w:rsid w:val="00AC62B1"/>
    <w:rsid w:val="00AD0739"/>
    <w:rsid w:val="00AD4566"/>
    <w:rsid w:val="00AD5C12"/>
    <w:rsid w:val="00AE0DF6"/>
    <w:rsid w:val="00AF4A4C"/>
    <w:rsid w:val="00AF7E6F"/>
    <w:rsid w:val="00B01498"/>
    <w:rsid w:val="00B02F29"/>
    <w:rsid w:val="00B063AC"/>
    <w:rsid w:val="00B10A9D"/>
    <w:rsid w:val="00B22815"/>
    <w:rsid w:val="00B32BAB"/>
    <w:rsid w:val="00B3300B"/>
    <w:rsid w:val="00B4458A"/>
    <w:rsid w:val="00B666EF"/>
    <w:rsid w:val="00B67A73"/>
    <w:rsid w:val="00B708C0"/>
    <w:rsid w:val="00B72772"/>
    <w:rsid w:val="00B72793"/>
    <w:rsid w:val="00B80058"/>
    <w:rsid w:val="00B8505C"/>
    <w:rsid w:val="00B87E93"/>
    <w:rsid w:val="00B932C5"/>
    <w:rsid w:val="00BC20CD"/>
    <w:rsid w:val="00BC7CE2"/>
    <w:rsid w:val="00BD3DEC"/>
    <w:rsid w:val="00BE05BE"/>
    <w:rsid w:val="00BF1A91"/>
    <w:rsid w:val="00C0220B"/>
    <w:rsid w:val="00C07D2A"/>
    <w:rsid w:val="00C21982"/>
    <w:rsid w:val="00C45A2A"/>
    <w:rsid w:val="00C46B99"/>
    <w:rsid w:val="00C52B66"/>
    <w:rsid w:val="00C53C63"/>
    <w:rsid w:val="00C61519"/>
    <w:rsid w:val="00C73C5A"/>
    <w:rsid w:val="00C751EE"/>
    <w:rsid w:val="00C91C6C"/>
    <w:rsid w:val="00CA1159"/>
    <w:rsid w:val="00CB047B"/>
    <w:rsid w:val="00CC19E3"/>
    <w:rsid w:val="00CD48F9"/>
    <w:rsid w:val="00CE010B"/>
    <w:rsid w:val="00CF0195"/>
    <w:rsid w:val="00CF754C"/>
    <w:rsid w:val="00D039C5"/>
    <w:rsid w:val="00D218D5"/>
    <w:rsid w:val="00D26985"/>
    <w:rsid w:val="00D27082"/>
    <w:rsid w:val="00D35380"/>
    <w:rsid w:val="00D37F45"/>
    <w:rsid w:val="00D44EDC"/>
    <w:rsid w:val="00D46D81"/>
    <w:rsid w:val="00D63D5C"/>
    <w:rsid w:val="00D676FC"/>
    <w:rsid w:val="00D70007"/>
    <w:rsid w:val="00D70F27"/>
    <w:rsid w:val="00D77A54"/>
    <w:rsid w:val="00D97B61"/>
    <w:rsid w:val="00DA107F"/>
    <w:rsid w:val="00DA2374"/>
    <w:rsid w:val="00DA259F"/>
    <w:rsid w:val="00DB127F"/>
    <w:rsid w:val="00DB5F7D"/>
    <w:rsid w:val="00DB6627"/>
    <w:rsid w:val="00DC4298"/>
    <w:rsid w:val="00DE07CC"/>
    <w:rsid w:val="00DE5552"/>
    <w:rsid w:val="00DF05BF"/>
    <w:rsid w:val="00DF350D"/>
    <w:rsid w:val="00E24FF8"/>
    <w:rsid w:val="00E74152"/>
    <w:rsid w:val="00E76274"/>
    <w:rsid w:val="00E8532F"/>
    <w:rsid w:val="00E95E83"/>
    <w:rsid w:val="00EA0CBA"/>
    <w:rsid w:val="00EA2891"/>
    <w:rsid w:val="00EE238D"/>
    <w:rsid w:val="00F01A1D"/>
    <w:rsid w:val="00F03C4B"/>
    <w:rsid w:val="00F0418A"/>
    <w:rsid w:val="00F04235"/>
    <w:rsid w:val="00F056DC"/>
    <w:rsid w:val="00F158E5"/>
    <w:rsid w:val="00F16EFD"/>
    <w:rsid w:val="00F22B05"/>
    <w:rsid w:val="00F25658"/>
    <w:rsid w:val="00F36F1E"/>
    <w:rsid w:val="00F43CC2"/>
    <w:rsid w:val="00F4447A"/>
    <w:rsid w:val="00F52DE2"/>
    <w:rsid w:val="00F566D8"/>
    <w:rsid w:val="00F6001E"/>
    <w:rsid w:val="00F63431"/>
    <w:rsid w:val="00F941BA"/>
    <w:rsid w:val="00FA1F19"/>
    <w:rsid w:val="00FB4023"/>
    <w:rsid w:val="00FB5D13"/>
    <w:rsid w:val="00FC1AA4"/>
    <w:rsid w:val="00FC2619"/>
    <w:rsid w:val="00FC59E0"/>
    <w:rsid w:val="00FD04E7"/>
    <w:rsid w:val="00FE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952438"/>
  <w15:chartTrackingRefBased/>
  <w15:docId w15:val="{B424BEDC-4810-455D-8FE2-BF77559D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8A"/>
    <w:rPr>
      <w:sz w:val="24"/>
      <w:szCs w:val="24"/>
    </w:rPr>
  </w:style>
  <w:style w:type="paragraph" w:styleId="1">
    <w:name w:val="heading 1"/>
    <w:basedOn w:val="a"/>
    <w:next w:val="a"/>
    <w:link w:val="10"/>
    <w:qFormat/>
    <w:rsid w:val="00FC59E0"/>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qFormat/>
    <w:rsid w:val="00377632"/>
    <w:pPr>
      <w:keepNext/>
      <w:spacing w:before="240" w:after="60"/>
      <w:outlineLvl w:val="1"/>
    </w:pPr>
    <w:rPr>
      <w:rFonts w:ascii="Calibri Light" w:hAnsi="Calibri Light"/>
      <w:b/>
      <w:bCs/>
      <w:i/>
      <w:iCs/>
      <w:sz w:val="28"/>
      <w:szCs w:val="28"/>
    </w:rPr>
  </w:style>
  <w:style w:type="paragraph" w:styleId="3">
    <w:name w:val="heading 3"/>
    <w:basedOn w:val="a"/>
    <w:next w:val="a"/>
    <w:uiPriority w:val="9"/>
    <w:qFormat/>
    <w:rsid w:val="00C52B66"/>
    <w:pPr>
      <w:keepNext/>
      <w:jc w:val="center"/>
      <w:outlineLvl w:val="2"/>
    </w:pPr>
    <w:rPr>
      <w:b/>
      <w:szCs w:val="20"/>
      <w:u w:val="single"/>
    </w:rPr>
  </w:style>
  <w:style w:type="paragraph" w:styleId="4">
    <w:name w:val="heading 4"/>
    <w:basedOn w:val="a"/>
    <w:next w:val="a"/>
    <w:link w:val="40"/>
    <w:uiPriority w:val="9"/>
    <w:unhideWhenUsed/>
    <w:qFormat/>
    <w:rsid w:val="00377632"/>
    <w:pPr>
      <w:keepNext/>
      <w:keepLines/>
      <w:spacing w:before="40" w:line="276" w:lineRule="auto"/>
      <w:outlineLvl w:val="3"/>
    </w:pPr>
    <w:rPr>
      <w:rFonts w:ascii="Cambria" w:hAnsi="Cambria"/>
      <w:i/>
      <w:iCs/>
      <w:color w:val="365F91"/>
      <w:sz w:val="22"/>
      <w:szCs w:val="22"/>
      <w:lang w:eastAsia="en-US"/>
    </w:rPr>
  </w:style>
  <w:style w:type="paragraph" w:styleId="5">
    <w:name w:val="heading 5"/>
    <w:basedOn w:val="a"/>
    <w:next w:val="a"/>
    <w:link w:val="50"/>
    <w:uiPriority w:val="9"/>
    <w:unhideWhenUsed/>
    <w:qFormat/>
    <w:rsid w:val="00377632"/>
    <w:pPr>
      <w:keepNext/>
      <w:keepLines/>
      <w:spacing w:before="40" w:line="276" w:lineRule="auto"/>
      <w:outlineLvl w:val="4"/>
    </w:pPr>
    <w:rPr>
      <w:rFonts w:ascii="Cambria" w:hAnsi="Cambria"/>
      <w:color w:val="365F91"/>
      <w:sz w:val="22"/>
      <w:szCs w:val="22"/>
      <w:lang w:eastAsia="en-US"/>
    </w:rPr>
  </w:style>
  <w:style w:type="paragraph" w:styleId="6">
    <w:name w:val="heading 6"/>
    <w:basedOn w:val="a"/>
    <w:next w:val="a"/>
    <w:link w:val="60"/>
    <w:uiPriority w:val="9"/>
    <w:unhideWhenUsed/>
    <w:qFormat/>
    <w:rsid w:val="00377632"/>
    <w:pPr>
      <w:keepNext/>
      <w:keepLines/>
      <w:spacing w:before="40" w:line="276" w:lineRule="auto"/>
      <w:outlineLvl w:val="5"/>
    </w:pPr>
    <w:rPr>
      <w:rFonts w:ascii="Cambria" w:hAnsi="Cambria"/>
      <w:color w:val="243F60"/>
      <w:sz w:val="22"/>
      <w:szCs w:val="22"/>
      <w:lang w:eastAsia="en-US"/>
    </w:rPr>
  </w:style>
  <w:style w:type="paragraph" w:styleId="7">
    <w:name w:val="heading 7"/>
    <w:basedOn w:val="a"/>
    <w:next w:val="a"/>
    <w:link w:val="70"/>
    <w:uiPriority w:val="9"/>
    <w:unhideWhenUsed/>
    <w:qFormat/>
    <w:rsid w:val="00377632"/>
    <w:pPr>
      <w:keepNext/>
      <w:keepLines/>
      <w:spacing w:before="40" w:line="276" w:lineRule="auto"/>
      <w:outlineLvl w:val="6"/>
    </w:pPr>
    <w:rPr>
      <w:rFonts w:ascii="Cambria" w:hAnsi="Cambria"/>
      <w:i/>
      <w:iCs/>
      <w:color w:val="243F60"/>
      <w:sz w:val="22"/>
      <w:szCs w:val="22"/>
      <w:lang w:eastAsia="en-US"/>
    </w:rPr>
  </w:style>
  <w:style w:type="paragraph" w:styleId="8">
    <w:name w:val="heading 8"/>
    <w:basedOn w:val="a"/>
    <w:next w:val="a"/>
    <w:link w:val="80"/>
    <w:uiPriority w:val="9"/>
    <w:semiHidden/>
    <w:unhideWhenUsed/>
    <w:qFormat/>
    <w:rsid w:val="00377632"/>
    <w:pPr>
      <w:keepNext/>
      <w:keepLines/>
      <w:spacing w:before="40" w:line="276" w:lineRule="auto"/>
      <w:outlineLvl w:val="7"/>
    </w:pPr>
    <w:rPr>
      <w:rFonts w:ascii="Cambria" w:hAnsi="Cambria"/>
      <w:color w:val="272727"/>
      <w:sz w:val="21"/>
      <w:szCs w:val="21"/>
      <w:lang w:eastAsia="en-US"/>
    </w:rPr>
  </w:style>
  <w:style w:type="paragraph" w:styleId="9">
    <w:name w:val="heading 9"/>
    <w:basedOn w:val="a"/>
    <w:next w:val="a"/>
    <w:link w:val="90"/>
    <w:uiPriority w:val="9"/>
    <w:semiHidden/>
    <w:unhideWhenUsed/>
    <w:qFormat/>
    <w:rsid w:val="00377632"/>
    <w:pPr>
      <w:keepNext/>
      <w:keepLines/>
      <w:spacing w:before="40" w:line="276" w:lineRule="auto"/>
      <w:outlineLvl w:val="8"/>
    </w:pPr>
    <w:rPr>
      <w:rFonts w:ascii="Cambria" w:hAnsi="Cambria"/>
      <w:i/>
      <w:iCs/>
      <w:color w:val="272727"/>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941BA"/>
    <w:pPr>
      <w:jc w:val="center"/>
    </w:pPr>
    <w:rPr>
      <w:b/>
      <w:sz w:val="36"/>
      <w:szCs w:val="20"/>
    </w:rPr>
  </w:style>
  <w:style w:type="paragraph" w:styleId="a5">
    <w:name w:val="Body Text"/>
    <w:basedOn w:val="a"/>
    <w:rsid w:val="00F941BA"/>
    <w:pPr>
      <w:jc w:val="center"/>
    </w:pPr>
    <w:rPr>
      <w:b/>
      <w:color w:val="000000"/>
      <w:sz w:val="20"/>
      <w:szCs w:val="20"/>
    </w:rPr>
  </w:style>
  <w:style w:type="table" w:styleId="a6">
    <w:name w:val="Table Grid"/>
    <w:basedOn w:val="a1"/>
    <w:uiPriority w:val="39"/>
    <w:rsid w:val="00B800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215C57"/>
    <w:rPr>
      <w:rFonts w:ascii="Tahoma" w:hAnsi="Tahoma" w:cs="Tahoma"/>
      <w:sz w:val="16"/>
      <w:szCs w:val="16"/>
    </w:rPr>
  </w:style>
  <w:style w:type="character" w:customStyle="1" w:styleId="FontStyle27">
    <w:name w:val="Font Style27"/>
    <w:rsid w:val="003057C2"/>
    <w:rPr>
      <w:rFonts w:ascii="Times New Roman" w:hAnsi="Times New Roman" w:cs="Times New Roman"/>
      <w:sz w:val="26"/>
      <w:szCs w:val="26"/>
    </w:rPr>
  </w:style>
  <w:style w:type="paragraph" w:customStyle="1" w:styleId="Style3">
    <w:name w:val="Style3"/>
    <w:basedOn w:val="a"/>
    <w:rsid w:val="003057C2"/>
    <w:pPr>
      <w:widowControl w:val="0"/>
      <w:autoSpaceDE w:val="0"/>
      <w:autoSpaceDN w:val="0"/>
      <w:adjustRightInd w:val="0"/>
      <w:spacing w:line="324" w:lineRule="exact"/>
      <w:jc w:val="center"/>
    </w:pPr>
  </w:style>
  <w:style w:type="character" w:styleId="a8">
    <w:name w:val="Strong"/>
    <w:qFormat/>
    <w:rsid w:val="003067E5"/>
    <w:rPr>
      <w:b/>
      <w:bCs/>
    </w:rPr>
  </w:style>
  <w:style w:type="paragraph" w:customStyle="1" w:styleId="91">
    <w:name w:val="Обычный (веб)9"/>
    <w:basedOn w:val="a"/>
    <w:rsid w:val="00892F5C"/>
    <w:pPr>
      <w:spacing w:after="183" w:line="336" w:lineRule="auto"/>
    </w:pPr>
    <w:rPr>
      <w:sz w:val="14"/>
      <w:szCs w:val="14"/>
    </w:rPr>
  </w:style>
  <w:style w:type="paragraph" w:styleId="21">
    <w:name w:val="Body Text 2"/>
    <w:basedOn w:val="a"/>
    <w:link w:val="22"/>
    <w:semiHidden/>
    <w:unhideWhenUsed/>
    <w:rsid w:val="00BD3DEC"/>
    <w:pPr>
      <w:spacing w:after="120" w:line="480" w:lineRule="auto"/>
    </w:pPr>
  </w:style>
  <w:style w:type="character" w:customStyle="1" w:styleId="22">
    <w:name w:val="Основной текст 2 Знак"/>
    <w:link w:val="21"/>
    <w:semiHidden/>
    <w:rsid w:val="00BD3DEC"/>
    <w:rPr>
      <w:sz w:val="24"/>
      <w:szCs w:val="24"/>
      <w:lang w:val="ru-RU" w:eastAsia="ru-RU" w:bidi="ar-SA"/>
    </w:rPr>
  </w:style>
  <w:style w:type="character" w:customStyle="1" w:styleId="a4">
    <w:name w:val="Название Знак"/>
    <w:link w:val="a3"/>
    <w:rsid w:val="00BD3DEC"/>
    <w:rPr>
      <w:b/>
      <w:sz w:val="36"/>
      <w:lang w:val="ru-RU" w:eastAsia="ru-RU" w:bidi="ar-SA"/>
    </w:rPr>
  </w:style>
  <w:style w:type="paragraph" w:styleId="a9">
    <w:name w:val="Subtitle"/>
    <w:basedOn w:val="a"/>
    <w:link w:val="aa"/>
    <w:qFormat/>
    <w:rsid w:val="00BD3DEC"/>
    <w:pPr>
      <w:spacing w:line="360" w:lineRule="auto"/>
      <w:jc w:val="center"/>
    </w:pPr>
    <w:rPr>
      <w:rFonts w:ascii="Arial" w:hAnsi="Arial" w:cs="Arial"/>
      <w:b/>
      <w:bCs/>
      <w:iCs/>
      <w:color w:val="000000"/>
    </w:rPr>
  </w:style>
  <w:style w:type="character" w:customStyle="1" w:styleId="aa">
    <w:name w:val="Подзаголовок Знак"/>
    <w:link w:val="a9"/>
    <w:rsid w:val="00BD3DEC"/>
    <w:rPr>
      <w:rFonts w:ascii="Arial" w:hAnsi="Arial" w:cs="Arial"/>
      <w:b/>
      <w:bCs/>
      <w:iCs/>
      <w:color w:val="000000"/>
      <w:sz w:val="24"/>
      <w:szCs w:val="24"/>
      <w:lang w:val="ru-RU" w:eastAsia="ru-RU" w:bidi="ar-SA"/>
    </w:rPr>
  </w:style>
  <w:style w:type="character" w:customStyle="1" w:styleId="FontStyle30">
    <w:name w:val="Font Style30"/>
    <w:rsid w:val="00BD3DEC"/>
    <w:rPr>
      <w:rFonts w:ascii="Times New Roman" w:hAnsi="Times New Roman" w:cs="Times New Roman"/>
      <w:b/>
      <w:bCs/>
      <w:sz w:val="26"/>
      <w:szCs w:val="26"/>
    </w:rPr>
  </w:style>
  <w:style w:type="character" w:customStyle="1" w:styleId="10">
    <w:name w:val="Заголовок 1 Знак"/>
    <w:link w:val="1"/>
    <w:rsid w:val="00FC59E0"/>
    <w:rPr>
      <w:rFonts w:ascii="Calibri Light" w:eastAsia="Times New Roman" w:hAnsi="Calibri Light" w:cs="Times New Roman"/>
      <w:b/>
      <w:bCs/>
      <w:kern w:val="32"/>
      <w:sz w:val="32"/>
      <w:szCs w:val="32"/>
    </w:rPr>
  </w:style>
  <w:style w:type="paragraph" w:styleId="ab">
    <w:name w:val="Normal (Web)"/>
    <w:basedOn w:val="a"/>
    <w:uiPriority w:val="99"/>
    <w:unhideWhenUsed/>
    <w:rsid w:val="00FA1F19"/>
    <w:pPr>
      <w:spacing w:before="100" w:beforeAutospacing="1" w:after="100" w:afterAutospacing="1"/>
    </w:pPr>
  </w:style>
  <w:style w:type="paragraph" w:styleId="ac">
    <w:name w:val="Body Text Indent"/>
    <w:basedOn w:val="a"/>
    <w:link w:val="ad"/>
    <w:rsid w:val="00DA259F"/>
    <w:pPr>
      <w:spacing w:after="120"/>
      <w:ind w:left="283"/>
    </w:pPr>
  </w:style>
  <w:style w:type="character" w:customStyle="1" w:styleId="ad">
    <w:name w:val="Основной текст с отступом Знак"/>
    <w:link w:val="ac"/>
    <w:rsid w:val="00DA259F"/>
    <w:rPr>
      <w:sz w:val="24"/>
      <w:szCs w:val="24"/>
    </w:rPr>
  </w:style>
  <w:style w:type="paragraph" w:customStyle="1" w:styleId="ConsPlusNormal">
    <w:name w:val="ConsPlusNormal"/>
    <w:rsid w:val="008B1C67"/>
    <w:pPr>
      <w:widowControl w:val="0"/>
      <w:autoSpaceDE w:val="0"/>
      <w:autoSpaceDN w:val="0"/>
      <w:adjustRightInd w:val="0"/>
    </w:pPr>
    <w:rPr>
      <w:rFonts w:ascii="Arial" w:hAnsi="Arial" w:cs="Arial"/>
    </w:rPr>
  </w:style>
  <w:style w:type="character" w:styleId="ae">
    <w:name w:val="Hyperlink"/>
    <w:rsid w:val="00371352"/>
    <w:rPr>
      <w:color w:val="0000FF"/>
      <w:u w:val="single"/>
    </w:rPr>
  </w:style>
  <w:style w:type="character" w:customStyle="1" w:styleId="20">
    <w:name w:val="Заголовок 2 Знак"/>
    <w:link w:val="2"/>
    <w:semiHidden/>
    <w:rsid w:val="00377632"/>
    <w:rPr>
      <w:rFonts w:ascii="Calibri Light" w:eastAsia="Times New Roman" w:hAnsi="Calibri Light" w:cs="Times New Roman"/>
      <w:b/>
      <w:bCs/>
      <w:i/>
      <w:iCs/>
      <w:sz w:val="28"/>
      <w:szCs w:val="28"/>
    </w:rPr>
  </w:style>
  <w:style w:type="character" w:customStyle="1" w:styleId="40">
    <w:name w:val="Заголовок 4 Знак"/>
    <w:link w:val="4"/>
    <w:uiPriority w:val="9"/>
    <w:rsid w:val="00377632"/>
    <w:rPr>
      <w:rFonts w:ascii="Cambria" w:hAnsi="Cambria"/>
      <w:i/>
      <w:iCs/>
      <w:color w:val="365F91"/>
      <w:sz w:val="22"/>
      <w:szCs w:val="22"/>
      <w:lang w:eastAsia="en-US"/>
    </w:rPr>
  </w:style>
  <w:style w:type="character" w:customStyle="1" w:styleId="50">
    <w:name w:val="Заголовок 5 Знак"/>
    <w:link w:val="5"/>
    <w:uiPriority w:val="9"/>
    <w:rsid w:val="00377632"/>
    <w:rPr>
      <w:rFonts w:ascii="Cambria" w:hAnsi="Cambria"/>
      <w:color w:val="365F91"/>
      <w:sz w:val="22"/>
      <w:szCs w:val="22"/>
      <w:lang w:eastAsia="en-US"/>
    </w:rPr>
  </w:style>
  <w:style w:type="character" w:customStyle="1" w:styleId="60">
    <w:name w:val="Заголовок 6 Знак"/>
    <w:link w:val="6"/>
    <w:uiPriority w:val="9"/>
    <w:rsid w:val="00377632"/>
    <w:rPr>
      <w:rFonts w:ascii="Cambria" w:hAnsi="Cambria"/>
      <w:color w:val="243F60"/>
      <w:sz w:val="22"/>
      <w:szCs w:val="22"/>
      <w:lang w:eastAsia="en-US"/>
    </w:rPr>
  </w:style>
  <w:style w:type="character" w:customStyle="1" w:styleId="70">
    <w:name w:val="Заголовок 7 Знак"/>
    <w:link w:val="7"/>
    <w:uiPriority w:val="9"/>
    <w:rsid w:val="00377632"/>
    <w:rPr>
      <w:rFonts w:ascii="Cambria" w:hAnsi="Cambria"/>
      <w:i/>
      <w:iCs/>
      <w:color w:val="243F60"/>
      <w:sz w:val="22"/>
      <w:szCs w:val="22"/>
      <w:lang w:eastAsia="en-US"/>
    </w:rPr>
  </w:style>
  <w:style w:type="character" w:customStyle="1" w:styleId="80">
    <w:name w:val="Заголовок 8 Знак"/>
    <w:link w:val="8"/>
    <w:uiPriority w:val="9"/>
    <w:semiHidden/>
    <w:rsid w:val="00377632"/>
    <w:rPr>
      <w:rFonts w:ascii="Cambria" w:hAnsi="Cambria"/>
      <w:color w:val="272727"/>
      <w:sz w:val="21"/>
      <w:szCs w:val="21"/>
      <w:lang w:eastAsia="en-US"/>
    </w:rPr>
  </w:style>
  <w:style w:type="character" w:customStyle="1" w:styleId="90">
    <w:name w:val="Заголовок 9 Знак"/>
    <w:link w:val="9"/>
    <w:uiPriority w:val="9"/>
    <w:semiHidden/>
    <w:rsid w:val="00377632"/>
    <w:rPr>
      <w:rFonts w:ascii="Cambria" w:hAnsi="Cambria"/>
      <w:i/>
      <w:iCs/>
      <w:color w:val="272727"/>
      <w:sz w:val="21"/>
      <w:szCs w:val="21"/>
      <w:lang w:eastAsia="en-US"/>
    </w:rPr>
  </w:style>
  <w:style w:type="paragraph" w:styleId="af">
    <w:name w:val="List Paragraph"/>
    <w:basedOn w:val="a"/>
    <w:uiPriority w:val="34"/>
    <w:qFormat/>
    <w:rsid w:val="00377632"/>
    <w:pPr>
      <w:spacing w:after="200" w:line="276" w:lineRule="auto"/>
      <w:ind w:left="720"/>
      <w:contextualSpacing/>
    </w:pPr>
    <w:rPr>
      <w:rFonts w:ascii="Calibri" w:eastAsia="Calibri" w:hAnsi="Calibri"/>
      <w:sz w:val="22"/>
      <w:szCs w:val="22"/>
      <w:lang w:eastAsia="en-US"/>
    </w:rPr>
  </w:style>
  <w:style w:type="paragraph" w:styleId="af0">
    <w:name w:val="header"/>
    <w:basedOn w:val="a"/>
    <w:link w:val="af1"/>
    <w:rsid w:val="00F056DC"/>
    <w:pPr>
      <w:tabs>
        <w:tab w:val="center" w:pos="4677"/>
        <w:tab w:val="right" w:pos="9355"/>
      </w:tabs>
    </w:pPr>
  </w:style>
  <w:style w:type="character" w:customStyle="1" w:styleId="af1">
    <w:name w:val="Верхний колонтитул Знак"/>
    <w:link w:val="af0"/>
    <w:rsid w:val="00F056DC"/>
    <w:rPr>
      <w:sz w:val="24"/>
      <w:szCs w:val="24"/>
    </w:rPr>
  </w:style>
  <w:style w:type="paragraph" w:styleId="af2">
    <w:name w:val="footer"/>
    <w:basedOn w:val="a"/>
    <w:link w:val="af3"/>
    <w:uiPriority w:val="99"/>
    <w:rsid w:val="00F056DC"/>
    <w:pPr>
      <w:tabs>
        <w:tab w:val="center" w:pos="4677"/>
        <w:tab w:val="right" w:pos="9355"/>
      </w:tabs>
    </w:pPr>
  </w:style>
  <w:style w:type="character" w:customStyle="1" w:styleId="af3">
    <w:name w:val="Нижний колонтитул Знак"/>
    <w:link w:val="af2"/>
    <w:uiPriority w:val="99"/>
    <w:rsid w:val="00F056DC"/>
    <w:rPr>
      <w:sz w:val="24"/>
      <w:szCs w:val="24"/>
    </w:rPr>
  </w:style>
  <w:style w:type="character" w:styleId="af4">
    <w:name w:val="annotation reference"/>
    <w:rsid w:val="00C61519"/>
    <w:rPr>
      <w:sz w:val="16"/>
      <w:szCs w:val="16"/>
    </w:rPr>
  </w:style>
  <w:style w:type="paragraph" w:styleId="af5">
    <w:name w:val="annotation text"/>
    <w:basedOn w:val="a"/>
    <w:link w:val="af6"/>
    <w:rsid w:val="00C61519"/>
    <w:rPr>
      <w:sz w:val="20"/>
      <w:szCs w:val="20"/>
    </w:rPr>
  </w:style>
  <w:style w:type="character" w:customStyle="1" w:styleId="af6">
    <w:name w:val="Текст примечания Знак"/>
    <w:basedOn w:val="a0"/>
    <w:link w:val="af5"/>
    <w:rsid w:val="00C61519"/>
  </w:style>
  <w:style w:type="paragraph" w:styleId="af7">
    <w:name w:val="annotation subject"/>
    <w:basedOn w:val="af5"/>
    <w:next w:val="af5"/>
    <w:link w:val="af8"/>
    <w:rsid w:val="00C61519"/>
    <w:rPr>
      <w:b/>
      <w:bCs/>
    </w:rPr>
  </w:style>
  <w:style w:type="character" w:customStyle="1" w:styleId="af8">
    <w:name w:val="Тема примечания Знак"/>
    <w:link w:val="af7"/>
    <w:rsid w:val="00C61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0240">
      <w:bodyDiv w:val="1"/>
      <w:marLeft w:val="0"/>
      <w:marRight w:val="0"/>
      <w:marTop w:val="0"/>
      <w:marBottom w:val="0"/>
      <w:divBdr>
        <w:top w:val="none" w:sz="0" w:space="0" w:color="auto"/>
        <w:left w:val="none" w:sz="0" w:space="0" w:color="auto"/>
        <w:bottom w:val="none" w:sz="0" w:space="0" w:color="auto"/>
        <w:right w:val="none" w:sz="0" w:space="0" w:color="auto"/>
      </w:divBdr>
    </w:div>
    <w:div w:id="50933000">
      <w:bodyDiv w:val="1"/>
      <w:marLeft w:val="0"/>
      <w:marRight w:val="0"/>
      <w:marTop w:val="0"/>
      <w:marBottom w:val="0"/>
      <w:divBdr>
        <w:top w:val="none" w:sz="0" w:space="0" w:color="auto"/>
        <w:left w:val="none" w:sz="0" w:space="0" w:color="auto"/>
        <w:bottom w:val="none" w:sz="0" w:space="0" w:color="auto"/>
        <w:right w:val="none" w:sz="0" w:space="0" w:color="auto"/>
      </w:divBdr>
    </w:div>
    <w:div w:id="120657754">
      <w:bodyDiv w:val="1"/>
      <w:marLeft w:val="0"/>
      <w:marRight w:val="0"/>
      <w:marTop w:val="0"/>
      <w:marBottom w:val="0"/>
      <w:divBdr>
        <w:top w:val="none" w:sz="0" w:space="0" w:color="auto"/>
        <w:left w:val="none" w:sz="0" w:space="0" w:color="auto"/>
        <w:bottom w:val="none" w:sz="0" w:space="0" w:color="auto"/>
        <w:right w:val="none" w:sz="0" w:space="0" w:color="auto"/>
      </w:divBdr>
    </w:div>
    <w:div w:id="129590892">
      <w:bodyDiv w:val="1"/>
      <w:marLeft w:val="0"/>
      <w:marRight w:val="0"/>
      <w:marTop w:val="0"/>
      <w:marBottom w:val="0"/>
      <w:divBdr>
        <w:top w:val="none" w:sz="0" w:space="0" w:color="auto"/>
        <w:left w:val="none" w:sz="0" w:space="0" w:color="auto"/>
        <w:bottom w:val="none" w:sz="0" w:space="0" w:color="auto"/>
        <w:right w:val="none" w:sz="0" w:space="0" w:color="auto"/>
      </w:divBdr>
    </w:div>
    <w:div w:id="163129710">
      <w:bodyDiv w:val="1"/>
      <w:marLeft w:val="0"/>
      <w:marRight w:val="0"/>
      <w:marTop w:val="0"/>
      <w:marBottom w:val="0"/>
      <w:divBdr>
        <w:top w:val="none" w:sz="0" w:space="0" w:color="auto"/>
        <w:left w:val="none" w:sz="0" w:space="0" w:color="auto"/>
        <w:bottom w:val="none" w:sz="0" w:space="0" w:color="auto"/>
        <w:right w:val="none" w:sz="0" w:space="0" w:color="auto"/>
      </w:divBdr>
    </w:div>
    <w:div w:id="177044240">
      <w:bodyDiv w:val="1"/>
      <w:marLeft w:val="0"/>
      <w:marRight w:val="0"/>
      <w:marTop w:val="0"/>
      <w:marBottom w:val="0"/>
      <w:divBdr>
        <w:top w:val="none" w:sz="0" w:space="0" w:color="auto"/>
        <w:left w:val="none" w:sz="0" w:space="0" w:color="auto"/>
        <w:bottom w:val="none" w:sz="0" w:space="0" w:color="auto"/>
        <w:right w:val="none" w:sz="0" w:space="0" w:color="auto"/>
      </w:divBdr>
    </w:div>
    <w:div w:id="228155916">
      <w:bodyDiv w:val="1"/>
      <w:marLeft w:val="0"/>
      <w:marRight w:val="0"/>
      <w:marTop w:val="0"/>
      <w:marBottom w:val="0"/>
      <w:divBdr>
        <w:top w:val="none" w:sz="0" w:space="0" w:color="auto"/>
        <w:left w:val="none" w:sz="0" w:space="0" w:color="auto"/>
        <w:bottom w:val="none" w:sz="0" w:space="0" w:color="auto"/>
        <w:right w:val="none" w:sz="0" w:space="0" w:color="auto"/>
      </w:divBdr>
    </w:div>
    <w:div w:id="276834695">
      <w:bodyDiv w:val="1"/>
      <w:marLeft w:val="0"/>
      <w:marRight w:val="0"/>
      <w:marTop w:val="0"/>
      <w:marBottom w:val="0"/>
      <w:divBdr>
        <w:top w:val="none" w:sz="0" w:space="0" w:color="auto"/>
        <w:left w:val="none" w:sz="0" w:space="0" w:color="auto"/>
        <w:bottom w:val="none" w:sz="0" w:space="0" w:color="auto"/>
        <w:right w:val="none" w:sz="0" w:space="0" w:color="auto"/>
      </w:divBdr>
    </w:div>
    <w:div w:id="283269273">
      <w:bodyDiv w:val="1"/>
      <w:marLeft w:val="0"/>
      <w:marRight w:val="0"/>
      <w:marTop w:val="0"/>
      <w:marBottom w:val="0"/>
      <w:divBdr>
        <w:top w:val="none" w:sz="0" w:space="0" w:color="auto"/>
        <w:left w:val="none" w:sz="0" w:space="0" w:color="auto"/>
        <w:bottom w:val="none" w:sz="0" w:space="0" w:color="auto"/>
        <w:right w:val="none" w:sz="0" w:space="0" w:color="auto"/>
      </w:divBdr>
    </w:div>
    <w:div w:id="368341207">
      <w:bodyDiv w:val="1"/>
      <w:marLeft w:val="0"/>
      <w:marRight w:val="0"/>
      <w:marTop w:val="0"/>
      <w:marBottom w:val="0"/>
      <w:divBdr>
        <w:top w:val="none" w:sz="0" w:space="0" w:color="auto"/>
        <w:left w:val="none" w:sz="0" w:space="0" w:color="auto"/>
        <w:bottom w:val="none" w:sz="0" w:space="0" w:color="auto"/>
        <w:right w:val="none" w:sz="0" w:space="0" w:color="auto"/>
      </w:divBdr>
    </w:div>
    <w:div w:id="371154818">
      <w:bodyDiv w:val="1"/>
      <w:marLeft w:val="0"/>
      <w:marRight w:val="0"/>
      <w:marTop w:val="0"/>
      <w:marBottom w:val="0"/>
      <w:divBdr>
        <w:top w:val="none" w:sz="0" w:space="0" w:color="auto"/>
        <w:left w:val="none" w:sz="0" w:space="0" w:color="auto"/>
        <w:bottom w:val="none" w:sz="0" w:space="0" w:color="auto"/>
        <w:right w:val="none" w:sz="0" w:space="0" w:color="auto"/>
      </w:divBdr>
    </w:div>
    <w:div w:id="385614830">
      <w:bodyDiv w:val="1"/>
      <w:marLeft w:val="0"/>
      <w:marRight w:val="0"/>
      <w:marTop w:val="0"/>
      <w:marBottom w:val="0"/>
      <w:divBdr>
        <w:top w:val="none" w:sz="0" w:space="0" w:color="auto"/>
        <w:left w:val="none" w:sz="0" w:space="0" w:color="auto"/>
        <w:bottom w:val="none" w:sz="0" w:space="0" w:color="auto"/>
        <w:right w:val="none" w:sz="0" w:space="0" w:color="auto"/>
      </w:divBdr>
    </w:div>
    <w:div w:id="438985159">
      <w:bodyDiv w:val="1"/>
      <w:marLeft w:val="0"/>
      <w:marRight w:val="0"/>
      <w:marTop w:val="0"/>
      <w:marBottom w:val="0"/>
      <w:divBdr>
        <w:top w:val="none" w:sz="0" w:space="0" w:color="auto"/>
        <w:left w:val="none" w:sz="0" w:space="0" w:color="auto"/>
        <w:bottom w:val="none" w:sz="0" w:space="0" w:color="auto"/>
        <w:right w:val="none" w:sz="0" w:space="0" w:color="auto"/>
      </w:divBdr>
    </w:div>
    <w:div w:id="474034240">
      <w:bodyDiv w:val="1"/>
      <w:marLeft w:val="0"/>
      <w:marRight w:val="0"/>
      <w:marTop w:val="0"/>
      <w:marBottom w:val="0"/>
      <w:divBdr>
        <w:top w:val="none" w:sz="0" w:space="0" w:color="auto"/>
        <w:left w:val="none" w:sz="0" w:space="0" w:color="auto"/>
        <w:bottom w:val="none" w:sz="0" w:space="0" w:color="auto"/>
        <w:right w:val="none" w:sz="0" w:space="0" w:color="auto"/>
      </w:divBdr>
    </w:div>
    <w:div w:id="539903659">
      <w:bodyDiv w:val="1"/>
      <w:marLeft w:val="0"/>
      <w:marRight w:val="0"/>
      <w:marTop w:val="0"/>
      <w:marBottom w:val="0"/>
      <w:divBdr>
        <w:top w:val="none" w:sz="0" w:space="0" w:color="auto"/>
        <w:left w:val="none" w:sz="0" w:space="0" w:color="auto"/>
        <w:bottom w:val="none" w:sz="0" w:space="0" w:color="auto"/>
        <w:right w:val="none" w:sz="0" w:space="0" w:color="auto"/>
      </w:divBdr>
    </w:div>
    <w:div w:id="543954971">
      <w:bodyDiv w:val="1"/>
      <w:marLeft w:val="0"/>
      <w:marRight w:val="0"/>
      <w:marTop w:val="0"/>
      <w:marBottom w:val="0"/>
      <w:divBdr>
        <w:top w:val="none" w:sz="0" w:space="0" w:color="auto"/>
        <w:left w:val="none" w:sz="0" w:space="0" w:color="auto"/>
        <w:bottom w:val="none" w:sz="0" w:space="0" w:color="auto"/>
        <w:right w:val="none" w:sz="0" w:space="0" w:color="auto"/>
      </w:divBdr>
    </w:div>
    <w:div w:id="606084223">
      <w:bodyDiv w:val="1"/>
      <w:marLeft w:val="0"/>
      <w:marRight w:val="0"/>
      <w:marTop w:val="0"/>
      <w:marBottom w:val="0"/>
      <w:divBdr>
        <w:top w:val="none" w:sz="0" w:space="0" w:color="auto"/>
        <w:left w:val="none" w:sz="0" w:space="0" w:color="auto"/>
        <w:bottom w:val="none" w:sz="0" w:space="0" w:color="auto"/>
        <w:right w:val="none" w:sz="0" w:space="0" w:color="auto"/>
      </w:divBdr>
    </w:div>
    <w:div w:id="614215183">
      <w:bodyDiv w:val="1"/>
      <w:marLeft w:val="0"/>
      <w:marRight w:val="0"/>
      <w:marTop w:val="0"/>
      <w:marBottom w:val="0"/>
      <w:divBdr>
        <w:top w:val="none" w:sz="0" w:space="0" w:color="auto"/>
        <w:left w:val="none" w:sz="0" w:space="0" w:color="auto"/>
        <w:bottom w:val="none" w:sz="0" w:space="0" w:color="auto"/>
        <w:right w:val="none" w:sz="0" w:space="0" w:color="auto"/>
      </w:divBdr>
    </w:div>
    <w:div w:id="617107152">
      <w:bodyDiv w:val="1"/>
      <w:marLeft w:val="0"/>
      <w:marRight w:val="0"/>
      <w:marTop w:val="0"/>
      <w:marBottom w:val="0"/>
      <w:divBdr>
        <w:top w:val="none" w:sz="0" w:space="0" w:color="auto"/>
        <w:left w:val="none" w:sz="0" w:space="0" w:color="auto"/>
        <w:bottom w:val="none" w:sz="0" w:space="0" w:color="auto"/>
        <w:right w:val="none" w:sz="0" w:space="0" w:color="auto"/>
      </w:divBdr>
    </w:div>
    <w:div w:id="644434579">
      <w:bodyDiv w:val="1"/>
      <w:marLeft w:val="0"/>
      <w:marRight w:val="0"/>
      <w:marTop w:val="0"/>
      <w:marBottom w:val="0"/>
      <w:divBdr>
        <w:top w:val="none" w:sz="0" w:space="0" w:color="auto"/>
        <w:left w:val="none" w:sz="0" w:space="0" w:color="auto"/>
        <w:bottom w:val="none" w:sz="0" w:space="0" w:color="auto"/>
        <w:right w:val="none" w:sz="0" w:space="0" w:color="auto"/>
      </w:divBdr>
    </w:div>
    <w:div w:id="696273287">
      <w:bodyDiv w:val="1"/>
      <w:marLeft w:val="0"/>
      <w:marRight w:val="0"/>
      <w:marTop w:val="0"/>
      <w:marBottom w:val="0"/>
      <w:divBdr>
        <w:top w:val="none" w:sz="0" w:space="0" w:color="auto"/>
        <w:left w:val="none" w:sz="0" w:space="0" w:color="auto"/>
        <w:bottom w:val="none" w:sz="0" w:space="0" w:color="auto"/>
        <w:right w:val="none" w:sz="0" w:space="0" w:color="auto"/>
      </w:divBdr>
    </w:div>
    <w:div w:id="698092078">
      <w:bodyDiv w:val="1"/>
      <w:marLeft w:val="0"/>
      <w:marRight w:val="0"/>
      <w:marTop w:val="0"/>
      <w:marBottom w:val="0"/>
      <w:divBdr>
        <w:top w:val="none" w:sz="0" w:space="0" w:color="auto"/>
        <w:left w:val="none" w:sz="0" w:space="0" w:color="auto"/>
        <w:bottom w:val="none" w:sz="0" w:space="0" w:color="auto"/>
        <w:right w:val="none" w:sz="0" w:space="0" w:color="auto"/>
      </w:divBdr>
    </w:div>
    <w:div w:id="709380964">
      <w:bodyDiv w:val="1"/>
      <w:marLeft w:val="0"/>
      <w:marRight w:val="0"/>
      <w:marTop w:val="0"/>
      <w:marBottom w:val="0"/>
      <w:divBdr>
        <w:top w:val="none" w:sz="0" w:space="0" w:color="auto"/>
        <w:left w:val="none" w:sz="0" w:space="0" w:color="auto"/>
        <w:bottom w:val="none" w:sz="0" w:space="0" w:color="auto"/>
        <w:right w:val="none" w:sz="0" w:space="0" w:color="auto"/>
      </w:divBdr>
    </w:div>
    <w:div w:id="732123017">
      <w:bodyDiv w:val="1"/>
      <w:marLeft w:val="0"/>
      <w:marRight w:val="0"/>
      <w:marTop w:val="0"/>
      <w:marBottom w:val="0"/>
      <w:divBdr>
        <w:top w:val="none" w:sz="0" w:space="0" w:color="auto"/>
        <w:left w:val="none" w:sz="0" w:space="0" w:color="auto"/>
        <w:bottom w:val="none" w:sz="0" w:space="0" w:color="auto"/>
        <w:right w:val="none" w:sz="0" w:space="0" w:color="auto"/>
      </w:divBdr>
    </w:div>
    <w:div w:id="771359387">
      <w:bodyDiv w:val="1"/>
      <w:marLeft w:val="0"/>
      <w:marRight w:val="0"/>
      <w:marTop w:val="0"/>
      <w:marBottom w:val="0"/>
      <w:divBdr>
        <w:top w:val="none" w:sz="0" w:space="0" w:color="auto"/>
        <w:left w:val="none" w:sz="0" w:space="0" w:color="auto"/>
        <w:bottom w:val="none" w:sz="0" w:space="0" w:color="auto"/>
        <w:right w:val="none" w:sz="0" w:space="0" w:color="auto"/>
      </w:divBdr>
    </w:div>
    <w:div w:id="828324912">
      <w:bodyDiv w:val="1"/>
      <w:marLeft w:val="0"/>
      <w:marRight w:val="0"/>
      <w:marTop w:val="0"/>
      <w:marBottom w:val="0"/>
      <w:divBdr>
        <w:top w:val="none" w:sz="0" w:space="0" w:color="auto"/>
        <w:left w:val="none" w:sz="0" w:space="0" w:color="auto"/>
        <w:bottom w:val="none" w:sz="0" w:space="0" w:color="auto"/>
        <w:right w:val="none" w:sz="0" w:space="0" w:color="auto"/>
      </w:divBdr>
    </w:div>
    <w:div w:id="894007099">
      <w:bodyDiv w:val="1"/>
      <w:marLeft w:val="0"/>
      <w:marRight w:val="0"/>
      <w:marTop w:val="0"/>
      <w:marBottom w:val="0"/>
      <w:divBdr>
        <w:top w:val="none" w:sz="0" w:space="0" w:color="auto"/>
        <w:left w:val="none" w:sz="0" w:space="0" w:color="auto"/>
        <w:bottom w:val="none" w:sz="0" w:space="0" w:color="auto"/>
        <w:right w:val="none" w:sz="0" w:space="0" w:color="auto"/>
      </w:divBdr>
    </w:div>
    <w:div w:id="938487373">
      <w:bodyDiv w:val="1"/>
      <w:marLeft w:val="0"/>
      <w:marRight w:val="0"/>
      <w:marTop w:val="0"/>
      <w:marBottom w:val="0"/>
      <w:divBdr>
        <w:top w:val="none" w:sz="0" w:space="0" w:color="auto"/>
        <w:left w:val="none" w:sz="0" w:space="0" w:color="auto"/>
        <w:bottom w:val="none" w:sz="0" w:space="0" w:color="auto"/>
        <w:right w:val="none" w:sz="0" w:space="0" w:color="auto"/>
      </w:divBdr>
    </w:div>
    <w:div w:id="939489333">
      <w:bodyDiv w:val="1"/>
      <w:marLeft w:val="0"/>
      <w:marRight w:val="0"/>
      <w:marTop w:val="0"/>
      <w:marBottom w:val="0"/>
      <w:divBdr>
        <w:top w:val="none" w:sz="0" w:space="0" w:color="auto"/>
        <w:left w:val="none" w:sz="0" w:space="0" w:color="auto"/>
        <w:bottom w:val="none" w:sz="0" w:space="0" w:color="auto"/>
        <w:right w:val="none" w:sz="0" w:space="0" w:color="auto"/>
      </w:divBdr>
    </w:div>
    <w:div w:id="1016614260">
      <w:bodyDiv w:val="1"/>
      <w:marLeft w:val="0"/>
      <w:marRight w:val="0"/>
      <w:marTop w:val="0"/>
      <w:marBottom w:val="0"/>
      <w:divBdr>
        <w:top w:val="none" w:sz="0" w:space="0" w:color="auto"/>
        <w:left w:val="none" w:sz="0" w:space="0" w:color="auto"/>
        <w:bottom w:val="none" w:sz="0" w:space="0" w:color="auto"/>
        <w:right w:val="none" w:sz="0" w:space="0" w:color="auto"/>
      </w:divBdr>
    </w:div>
    <w:div w:id="1049769158">
      <w:bodyDiv w:val="1"/>
      <w:marLeft w:val="0"/>
      <w:marRight w:val="0"/>
      <w:marTop w:val="0"/>
      <w:marBottom w:val="0"/>
      <w:divBdr>
        <w:top w:val="none" w:sz="0" w:space="0" w:color="auto"/>
        <w:left w:val="none" w:sz="0" w:space="0" w:color="auto"/>
        <w:bottom w:val="none" w:sz="0" w:space="0" w:color="auto"/>
        <w:right w:val="none" w:sz="0" w:space="0" w:color="auto"/>
      </w:divBdr>
    </w:div>
    <w:div w:id="1100836996">
      <w:bodyDiv w:val="1"/>
      <w:marLeft w:val="0"/>
      <w:marRight w:val="0"/>
      <w:marTop w:val="0"/>
      <w:marBottom w:val="0"/>
      <w:divBdr>
        <w:top w:val="none" w:sz="0" w:space="0" w:color="auto"/>
        <w:left w:val="none" w:sz="0" w:space="0" w:color="auto"/>
        <w:bottom w:val="none" w:sz="0" w:space="0" w:color="auto"/>
        <w:right w:val="none" w:sz="0" w:space="0" w:color="auto"/>
      </w:divBdr>
      <w:divsChild>
        <w:div w:id="1336418738">
          <w:marLeft w:val="0"/>
          <w:marRight w:val="0"/>
          <w:marTop w:val="0"/>
          <w:marBottom w:val="0"/>
          <w:divBdr>
            <w:top w:val="none" w:sz="0" w:space="0" w:color="auto"/>
            <w:left w:val="none" w:sz="0" w:space="0" w:color="auto"/>
            <w:bottom w:val="none" w:sz="0" w:space="0" w:color="auto"/>
            <w:right w:val="none" w:sz="0" w:space="0" w:color="auto"/>
          </w:divBdr>
          <w:divsChild>
            <w:div w:id="402289727">
              <w:marLeft w:val="0"/>
              <w:marRight w:val="0"/>
              <w:marTop w:val="0"/>
              <w:marBottom w:val="0"/>
              <w:divBdr>
                <w:top w:val="none" w:sz="0" w:space="0" w:color="auto"/>
                <w:left w:val="none" w:sz="0" w:space="0" w:color="auto"/>
                <w:bottom w:val="none" w:sz="0" w:space="0" w:color="auto"/>
                <w:right w:val="none" w:sz="0" w:space="0" w:color="auto"/>
              </w:divBdr>
              <w:divsChild>
                <w:div w:id="14578613">
                  <w:marLeft w:val="0"/>
                  <w:marRight w:val="0"/>
                  <w:marTop w:val="0"/>
                  <w:marBottom w:val="0"/>
                  <w:divBdr>
                    <w:top w:val="none" w:sz="0" w:space="0" w:color="auto"/>
                    <w:left w:val="none" w:sz="0" w:space="0" w:color="auto"/>
                    <w:bottom w:val="none" w:sz="0" w:space="0" w:color="auto"/>
                    <w:right w:val="none" w:sz="0" w:space="0" w:color="auto"/>
                  </w:divBdr>
                  <w:divsChild>
                    <w:div w:id="1985305389">
                      <w:marLeft w:val="0"/>
                      <w:marRight w:val="0"/>
                      <w:marTop w:val="0"/>
                      <w:marBottom w:val="0"/>
                      <w:divBdr>
                        <w:top w:val="none" w:sz="0" w:space="0" w:color="auto"/>
                        <w:left w:val="none" w:sz="0" w:space="0" w:color="auto"/>
                        <w:bottom w:val="none" w:sz="0" w:space="0" w:color="auto"/>
                        <w:right w:val="none" w:sz="0" w:space="0" w:color="auto"/>
                      </w:divBdr>
                      <w:divsChild>
                        <w:div w:id="1071538096">
                          <w:marLeft w:val="0"/>
                          <w:marRight w:val="0"/>
                          <w:marTop w:val="0"/>
                          <w:marBottom w:val="0"/>
                          <w:divBdr>
                            <w:top w:val="none" w:sz="0" w:space="0" w:color="auto"/>
                            <w:left w:val="none" w:sz="0" w:space="0" w:color="auto"/>
                            <w:bottom w:val="none" w:sz="0" w:space="0" w:color="auto"/>
                            <w:right w:val="none" w:sz="0" w:space="0" w:color="auto"/>
                          </w:divBdr>
                          <w:divsChild>
                            <w:div w:id="20908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639066">
      <w:bodyDiv w:val="1"/>
      <w:marLeft w:val="0"/>
      <w:marRight w:val="0"/>
      <w:marTop w:val="0"/>
      <w:marBottom w:val="0"/>
      <w:divBdr>
        <w:top w:val="none" w:sz="0" w:space="0" w:color="auto"/>
        <w:left w:val="none" w:sz="0" w:space="0" w:color="auto"/>
        <w:bottom w:val="none" w:sz="0" w:space="0" w:color="auto"/>
        <w:right w:val="none" w:sz="0" w:space="0" w:color="auto"/>
      </w:divBdr>
    </w:div>
    <w:div w:id="1230386774">
      <w:bodyDiv w:val="1"/>
      <w:marLeft w:val="0"/>
      <w:marRight w:val="0"/>
      <w:marTop w:val="0"/>
      <w:marBottom w:val="0"/>
      <w:divBdr>
        <w:top w:val="none" w:sz="0" w:space="0" w:color="auto"/>
        <w:left w:val="none" w:sz="0" w:space="0" w:color="auto"/>
        <w:bottom w:val="none" w:sz="0" w:space="0" w:color="auto"/>
        <w:right w:val="none" w:sz="0" w:space="0" w:color="auto"/>
      </w:divBdr>
    </w:div>
    <w:div w:id="1263951884">
      <w:bodyDiv w:val="1"/>
      <w:marLeft w:val="0"/>
      <w:marRight w:val="0"/>
      <w:marTop w:val="0"/>
      <w:marBottom w:val="0"/>
      <w:divBdr>
        <w:top w:val="none" w:sz="0" w:space="0" w:color="auto"/>
        <w:left w:val="none" w:sz="0" w:space="0" w:color="auto"/>
        <w:bottom w:val="none" w:sz="0" w:space="0" w:color="auto"/>
        <w:right w:val="none" w:sz="0" w:space="0" w:color="auto"/>
      </w:divBdr>
    </w:div>
    <w:div w:id="1297295278">
      <w:bodyDiv w:val="1"/>
      <w:marLeft w:val="0"/>
      <w:marRight w:val="0"/>
      <w:marTop w:val="0"/>
      <w:marBottom w:val="0"/>
      <w:divBdr>
        <w:top w:val="none" w:sz="0" w:space="0" w:color="auto"/>
        <w:left w:val="none" w:sz="0" w:space="0" w:color="auto"/>
        <w:bottom w:val="none" w:sz="0" w:space="0" w:color="auto"/>
        <w:right w:val="none" w:sz="0" w:space="0" w:color="auto"/>
      </w:divBdr>
    </w:div>
    <w:div w:id="1335035094">
      <w:bodyDiv w:val="1"/>
      <w:marLeft w:val="0"/>
      <w:marRight w:val="0"/>
      <w:marTop w:val="0"/>
      <w:marBottom w:val="0"/>
      <w:divBdr>
        <w:top w:val="none" w:sz="0" w:space="0" w:color="auto"/>
        <w:left w:val="none" w:sz="0" w:space="0" w:color="auto"/>
        <w:bottom w:val="none" w:sz="0" w:space="0" w:color="auto"/>
        <w:right w:val="none" w:sz="0" w:space="0" w:color="auto"/>
      </w:divBdr>
    </w:div>
    <w:div w:id="1381788716">
      <w:bodyDiv w:val="1"/>
      <w:marLeft w:val="0"/>
      <w:marRight w:val="0"/>
      <w:marTop w:val="0"/>
      <w:marBottom w:val="0"/>
      <w:divBdr>
        <w:top w:val="none" w:sz="0" w:space="0" w:color="auto"/>
        <w:left w:val="none" w:sz="0" w:space="0" w:color="auto"/>
        <w:bottom w:val="none" w:sz="0" w:space="0" w:color="auto"/>
        <w:right w:val="none" w:sz="0" w:space="0" w:color="auto"/>
      </w:divBdr>
    </w:div>
    <w:div w:id="1408844986">
      <w:bodyDiv w:val="1"/>
      <w:marLeft w:val="0"/>
      <w:marRight w:val="0"/>
      <w:marTop w:val="0"/>
      <w:marBottom w:val="0"/>
      <w:divBdr>
        <w:top w:val="none" w:sz="0" w:space="0" w:color="auto"/>
        <w:left w:val="none" w:sz="0" w:space="0" w:color="auto"/>
        <w:bottom w:val="none" w:sz="0" w:space="0" w:color="auto"/>
        <w:right w:val="none" w:sz="0" w:space="0" w:color="auto"/>
      </w:divBdr>
    </w:div>
    <w:div w:id="1458183428">
      <w:bodyDiv w:val="1"/>
      <w:marLeft w:val="0"/>
      <w:marRight w:val="0"/>
      <w:marTop w:val="0"/>
      <w:marBottom w:val="0"/>
      <w:divBdr>
        <w:top w:val="none" w:sz="0" w:space="0" w:color="auto"/>
        <w:left w:val="none" w:sz="0" w:space="0" w:color="auto"/>
        <w:bottom w:val="none" w:sz="0" w:space="0" w:color="auto"/>
        <w:right w:val="none" w:sz="0" w:space="0" w:color="auto"/>
      </w:divBdr>
    </w:div>
    <w:div w:id="1592545875">
      <w:bodyDiv w:val="1"/>
      <w:marLeft w:val="0"/>
      <w:marRight w:val="0"/>
      <w:marTop w:val="0"/>
      <w:marBottom w:val="0"/>
      <w:divBdr>
        <w:top w:val="none" w:sz="0" w:space="0" w:color="auto"/>
        <w:left w:val="none" w:sz="0" w:space="0" w:color="auto"/>
        <w:bottom w:val="none" w:sz="0" w:space="0" w:color="auto"/>
        <w:right w:val="none" w:sz="0" w:space="0" w:color="auto"/>
      </w:divBdr>
    </w:div>
    <w:div w:id="1612129308">
      <w:bodyDiv w:val="1"/>
      <w:marLeft w:val="0"/>
      <w:marRight w:val="0"/>
      <w:marTop w:val="0"/>
      <w:marBottom w:val="0"/>
      <w:divBdr>
        <w:top w:val="none" w:sz="0" w:space="0" w:color="auto"/>
        <w:left w:val="none" w:sz="0" w:space="0" w:color="auto"/>
        <w:bottom w:val="none" w:sz="0" w:space="0" w:color="auto"/>
        <w:right w:val="none" w:sz="0" w:space="0" w:color="auto"/>
      </w:divBdr>
    </w:div>
    <w:div w:id="1621957090">
      <w:bodyDiv w:val="1"/>
      <w:marLeft w:val="0"/>
      <w:marRight w:val="0"/>
      <w:marTop w:val="0"/>
      <w:marBottom w:val="0"/>
      <w:divBdr>
        <w:top w:val="none" w:sz="0" w:space="0" w:color="auto"/>
        <w:left w:val="none" w:sz="0" w:space="0" w:color="auto"/>
        <w:bottom w:val="none" w:sz="0" w:space="0" w:color="auto"/>
        <w:right w:val="none" w:sz="0" w:space="0" w:color="auto"/>
      </w:divBdr>
    </w:div>
    <w:div w:id="1624312809">
      <w:bodyDiv w:val="1"/>
      <w:marLeft w:val="0"/>
      <w:marRight w:val="0"/>
      <w:marTop w:val="0"/>
      <w:marBottom w:val="0"/>
      <w:divBdr>
        <w:top w:val="none" w:sz="0" w:space="0" w:color="auto"/>
        <w:left w:val="none" w:sz="0" w:space="0" w:color="auto"/>
        <w:bottom w:val="none" w:sz="0" w:space="0" w:color="auto"/>
        <w:right w:val="none" w:sz="0" w:space="0" w:color="auto"/>
      </w:divBdr>
    </w:div>
    <w:div w:id="1636720196">
      <w:bodyDiv w:val="1"/>
      <w:marLeft w:val="0"/>
      <w:marRight w:val="0"/>
      <w:marTop w:val="0"/>
      <w:marBottom w:val="0"/>
      <w:divBdr>
        <w:top w:val="none" w:sz="0" w:space="0" w:color="auto"/>
        <w:left w:val="none" w:sz="0" w:space="0" w:color="auto"/>
        <w:bottom w:val="none" w:sz="0" w:space="0" w:color="auto"/>
        <w:right w:val="none" w:sz="0" w:space="0" w:color="auto"/>
      </w:divBdr>
    </w:div>
    <w:div w:id="1701121709">
      <w:bodyDiv w:val="1"/>
      <w:marLeft w:val="0"/>
      <w:marRight w:val="0"/>
      <w:marTop w:val="0"/>
      <w:marBottom w:val="0"/>
      <w:divBdr>
        <w:top w:val="none" w:sz="0" w:space="0" w:color="auto"/>
        <w:left w:val="none" w:sz="0" w:space="0" w:color="auto"/>
        <w:bottom w:val="none" w:sz="0" w:space="0" w:color="auto"/>
        <w:right w:val="none" w:sz="0" w:space="0" w:color="auto"/>
      </w:divBdr>
    </w:div>
    <w:div w:id="1704944283">
      <w:bodyDiv w:val="1"/>
      <w:marLeft w:val="0"/>
      <w:marRight w:val="0"/>
      <w:marTop w:val="0"/>
      <w:marBottom w:val="0"/>
      <w:divBdr>
        <w:top w:val="none" w:sz="0" w:space="0" w:color="auto"/>
        <w:left w:val="none" w:sz="0" w:space="0" w:color="auto"/>
        <w:bottom w:val="none" w:sz="0" w:space="0" w:color="auto"/>
        <w:right w:val="none" w:sz="0" w:space="0" w:color="auto"/>
      </w:divBdr>
    </w:div>
    <w:div w:id="1724208048">
      <w:bodyDiv w:val="1"/>
      <w:marLeft w:val="0"/>
      <w:marRight w:val="0"/>
      <w:marTop w:val="0"/>
      <w:marBottom w:val="0"/>
      <w:divBdr>
        <w:top w:val="none" w:sz="0" w:space="0" w:color="auto"/>
        <w:left w:val="none" w:sz="0" w:space="0" w:color="auto"/>
        <w:bottom w:val="none" w:sz="0" w:space="0" w:color="auto"/>
        <w:right w:val="none" w:sz="0" w:space="0" w:color="auto"/>
      </w:divBdr>
    </w:div>
    <w:div w:id="1741707701">
      <w:bodyDiv w:val="1"/>
      <w:marLeft w:val="0"/>
      <w:marRight w:val="0"/>
      <w:marTop w:val="0"/>
      <w:marBottom w:val="0"/>
      <w:divBdr>
        <w:top w:val="none" w:sz="0" w:space="0" w:color="auto"/>
        <w:left w:val="none" w:sz="0" w:space="0" w:color="auto"/>
        <w:bottom w:val="none" w:sz="0" w:space="0" w:color="auto"/>
        <w:right w:val="none" w:sz="0" w:space="0" w:color="auto"/>
      </w:divBdr>
    </w:div>
    <w:div w:id="1797328091">
      <w:bodyDiv w:val="1"/>
      <w:marLeft w:val="0"/>
      <w:marRight w:val="0"/>
      <w:marTop w:val="0"/>
      <w:marBottom w:val="0"/>
      <w:divBdr>
        <w:top w:val="none" w:sz="0" w:space="0" w:color="auto"/>
        <w:left w:val="none" w:sz="0" w:space="0" w:color="auto"/>
        <w:bottom w:val="none" w:sz="0" w:space="0" w:color="auto"/>
        <w:right w:val="none" w:sz="0" w:space="0" w:color="auto"/>
      </w:divBdr>
    </w:div>
    <w:div w:id="1883209559">
      <w:bodyDiv w:val="1"/>
      <w:marLeft w:val="0"/>
      <w:marRight w:val="0"/>
      <w:marTop w:val="0"/>
      <w:marBottom w:val="0"/>
      <w:divBdr>
        <w:top w:val="none" w:sz="0" w:space="0" w:color="auto"/>
        <w:left w:val="none" w:sz="0" w:space="0" w:color="auto"/>
        <w:bottom w:val="none" w:sz="0" w:space="0" w:color="auto"/>
        <w:right w:val="none" w:sz="0" w:space="0" w:color="auto"/>
      </w:divBdr>
    </w:div>
    <w:div w:id="1991905501">
      <w:bodyDiv w:val="1"/>
      <w:marLeft w:val="0"/>
      <w:marRight w:val="0"/>
      <w:marTop w:val="0"/>
      <w:marBottom w:val="0"/>
      <w:divBdr>
        <w:top w:val="none" w:sz="0" w:space="0" w:color="auto"/>
        <w:left w:val="none" w:sz="0" w:space="0" w:color="auto"/>
        <w:bottom w:val="none" w:sz="0" w:space="0" w:color="auto"/>
        <w:right w:val="none" w:sz="0" w:space="0" w:color="auto"/>
      </w:divBdr>
    </w:div>
    <w:div w:id="2029480492">
      <w:bodyDiv w:val="1"/>
      <w:marLeft w:val="0"/>
      <w:marRight w:val="0"/>
      <w:marTop w:val="0"/>
      <w:marBottom w:val="0"/>
      <w:divBdr>
        <w:top w:val="none" w:sz="0" w:space="0" w:color="auto"/>
        <w:left w:val="none" w:sz="0" w:space="0" w:color="auto"/>
        <w:bottom w:val="none" w:sz="0" w:space="0" w:color="auto"/>
        <w:right w:val="none" w:sz="0" w:space="0" w:color="auto"/>
      </w:divBdr>
    </w:div>
    <w:div w:id="2047826289">
      <w:bodyDiv w:val="1"/>
      <w:marLeft w:val="0"/>
      <w:marRight w:val="0"/>
      <w:marTop w:val="0"/>
      <w:marBottom w:val="0"/>
      <w:divBdr>
        <w:top w:val="none" w:sz="0" w:space="0" w:color="auto"/>
        <w:left w:val="none" w:sz="0" w:space="0" w:color="auto"/>
        <w:bottom w:val="none" w:sz="0" w:space="0" w:color="auto"/>
        <w:right w:val="none" w:sz="0" w:space="0" w:color="auto"/>
      </w:divBdr>
    </w:div>
    <w:div w:id="2054577228">
      <w:bodyDiv w:val="1"/>
      <w:marLeft w:val="0"/>
      <w:marRight w:val="0"/>
      <w:marTop w:val="0"/>
      <w:marBottom w:val="0"/>
      <w:divBdr>
        <w:top w:val="none" w:sz="0" w:space="0" w:color="auto"/>
        <w:left w:val="none" w:sz="0" w:space="0" w:color="auto"/>
        <w:bottom w:val="none" w:sz="0" w:space="0" w:color="auto"/>
        <w:right w:val="none" w:sz="0" w:space="0" w:color="auto"/>
      </w:divBdr>
    </w:div>
    <w:div w:id="2061007432">
      <w:bodyDiv w:val="1"/>
      <w:marLeft w:val="0"/>
      <w:marRight w:val="0"/>
      <w:marTop w:val="0"/>
      <w:marBottom w:val="0"/>
      <w:divBdr>
        <w:top w:val="none" w:sz="0" w:space="0" w:color="auto"/>
        <w:left w:val="none" w:sz="0" w:space="0" w:color="auto"/>
        <w:bottom w:val="none" w:sz="0" w:space="0" w:color="auto"/>
        <w:right w:val="none" w:sz="0" w:space="0" w:color="auto"/>
      </w:divBdr>
    </w:div>
    <w:div w:id="2069767824">
      <w:bodyDiv w:val="1"/>
      <w:marLeft w:val="0"/>
      <w:marRight w:val="0"/>
      <w:marTop w:val="0"/>
      <w:marBottom w:val="0"/>
      <w:divBdr>
        <w:top w:val="none" w:sz="0" w:space="0" w:color="auto"/>
        <w:left w:val="none" w:sz="0" w:space="0" w:color="auto"/>
        <w:bottom w:val="none" w:sz="0" w:space="0" w:color="auto"/>
        <w:right w:val="none" w:sz="0" w:space="0" w:color="auto"/>
      </w:divBdr>
    </w:div>
    <w:div w:id="2083717880">
      <w:bodyDiv w:val="1"/>
      <w:marLeft w:val="0"/>
      <w:marRight w:val="0"/>
      <w:marTop w:val="0"/>
      <w:marBottom w:val="0"/>
      <w:divBdr>
        <w:top w:val="none" w:sz="0" w:space="0" w:color="auto"/>
        <w:left w:val="none" w:sz="0" w:space="0" w:color="auto"/>
        <w:bottom w:val="none" w:sz="0" w:space="0" w:color="auto"/>
        <w:right w:val="none" w:sz="0" w:space="0" w:color="auto"/>
      </w:divBdr>
    </w:div>
    <w:div w:id="210634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0174/" TargetMode="External"/><Relationship Id="rId13" Type="http://schemas.openxmlformats.org/officeDocument/2006/relationships/hyperlink" Target="https://www.samgups.ru/education/dostupnaya-sre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616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23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157436/" TargetMode="External"/><Relationship Id="rId4" Type="http://schemas.openxmlformats.org/officeDocument/2006/relationships/settings" Target="settings.xml"/><Relationship Id="rId9" Type="http://schemas.openxmlformats.org/officeDocument/2006/relationships/hyperlink" Target="http://www.consultant.ru/document/cons_doc_LAW_15743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253F-FEF0-441A-995A-AABDFD8D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210</Pages>
  <Words>68144</Words>
  <Characters>388421</Characters>
  <Application>Microsoft Office Word</Application>
  <DocSecurity>0</DocSecurity>
  <Lines>3236</Lines>
  <Paragraphs>911</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РОССИЙСКОЙ ФЕДЕРАЦИИ</vt:lpstr>
    </vt:vector>
  </TitlesOfParts>
  <Company>СамГАПС</Company>
  <LinksUpToDate>false</LinksUpToDate>
  <CharactersWithSpaces>455654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РОССИЙСКОЙ ФЕДЕРАЦИИ</dc:title>
  <dc:subject/>
  <dc:creator>БАЛАКИН</dc:creator>
  <cp:keywords/>
  <dc:description/>
  <cp:lastModifiedBy>user</cp:lastModifiedBy>
  <cp:revision>26</cp:revision>
  <cp:lastPrinted>2015-11-05T10:57:00Z</cp:lastPrinted>
  <dcterms:created xsi:type="dcterms:W3CDTF">2017-01-14T15:22:00Z</dcterms:created>
  <dcterms:modified xsi:type="dcterms:W3CDTF">2017-01-22T17:10:00Z</dcterms:modified>
</cp:coreProperties>
</file>