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577" w:rsidRPr="00113577" w:rsidRDefault="00113577" w:rsidP="00113577">
      <w:pPr>
        <w:jc w:val="right"/>
      </w:pPr>
      <w:r w:rsidRPr="00113577">
        <w:t xml:space="preserve">Приложение </w:t>
      </w:r>
    </w:p>
    <w:p w:rsidR="00113577" w:rsidRPr="00113577" w:rsidRDefault="00113577" w:rsidP="00113577">
      <w:pPr>
        <w:jc w:val="right"/>
      </w:pPr>
      <w:r w:rsidRPr="00113577">
        <w:t>к ООП-П по специальностям</w:t>
      </w:r>
    </w:p>
    <w:p w:rsidR="00113577" w:rsidRPr="00113577" w:rsidRDefault="00113577" w:rsidP="00113577">
      <w:pPr>
        <w:jc w:val="right"/>
      </w:pPr>
      <w:r w:rsidRPr="00113577">
        <w:t xml:space="preserve">08.02.10 Строительство железных дорог, </w:t>
      </w:r>
    </w:p>
    <w:p w:rsidR="00113577" w:rsidRPr="00113577" w:rsidRDefault="00113577" w:rsidP="00113577">
      <w:pPr>
        <w:jc w:val="right"/>
      </w:pPr>
      <w:r w:rsidRPr="00113577">
        <w:t>путь и путевое хозяйство</w:t>
      </w:r>
    </w:p>
    <w:p w:rsidR="00704208" w:rsidRPr="00113577" w:rsidRDefault="00704208" w:rsidP="00704208">
      <w:pPr>
        <w:pStyle w:val="21"/>
        <w:shd w:val="clear" w:color="auto" w:fill="auto"/>
        <w:spacing w:after="4500"/>
        <w:ind w:left="5640"/>
        <w:rPr>
          <w:sz w:val="24"/>
          <w:szCs w:val="24"/>
        </w:rPr>
      </w:pPr>
    </w:p>
    <w:tbl>
      <w:tblPr>
        <w:tblW w:w="10064" w:type="dxa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704208" w:rsidRPr="00113577" w:rsidTr="005922B6">
        <w:tc>
          <w:tcPr>
            <w:tcW w:w="10064" w:type="dxa"/>
          </w:tcPr>
          <w:p w:rsidR="005922B6" w:rsidRPr="00113577" w:rsidRDefault="00704208" w:rsidP="005922B6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r w:rsidRPr="00113577">
              <w:rPr>
                <w:b/>
                <w:caps/>
                <w:sz w:val="28"/>
                <w:szCs w:val="28"/>
              </w:rPr>
              <w:t>ФОНД оценочных средств</w:t>
            </w:r>
          </w:p>
          <w:p w:rsidR="005922B6" w:rsidRPr="00113577" w:rsidRDefault="005922B6" w:rsidP="005922B6">
            <w:pPr>
              <w:jc w:val="center"/>
              <w:rPr>
                <w:b/>
                <w:caps/>
                <w:sz w:val="28"/>
                <w:szCs w:val="28"/>
              </w:rPr>
            </w:pPr>
            <w:r w:rsidRPr="00113577">
              <w:rPr>
                <w:b/>
                <w:caps/>
                <w:sz w:val="28"/>
                <w:szCs w:val="28"/>
              </w:rPr>
              <w:t>ОП.07 ОБЩИЙ КУРС ЖЕЛЕЗНЫХ ДОРОГ</w:t>
            </w:r>
          </w:p>
          <w:p w:rsidR="005922B6" w:rsidRPr="00113577" w:rsidRDefault="005922B6" w:rsidP="005922B6">
            <w:pPr>
              <w:jc w:val="center"/>
              <w:rPr>
                <w:b/>
                <w:caps/>
                <w:sz w:val="28"/>
                <w:szCs w:val="28"/>
              </w:rPr>
            </w:pPr>
          </w:p>
          <w:p w:rsidR="005922B6" w:rsidRPr="00113577" w:rsidRDefault="005922B6" w:rsidP="005922B6">
            <w:pPr>
              <w:jc w:val="center"/>
              <w:rPr>
                <w:b/>
                <w:caps/>
                <w:sz w:val="28"/>
                <w:szCs w:val="28"/>
              </w:rPr>
            </w:pPr>
            <w:r w:rsidRPr="00113577">
              <w:rPr>
                <w:b/>
                <w:caps/>
                <w:sz w:val="28"/>
                <w:szCs w:val="28"/>
              </w:rPr>
              <w:t>Междисциплинарный модуль</w:t>
            </w:r>
          </w:p>
          <w:p w:rsidR="00704208" w:rsidRPr="00113577" w:rsidRDefault="005922B6" w:rsidP="005922B6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r w:rsidRPr="00113577">
              <w:rPr>
                <w:b/>
                <w:caps/>
                <w:sz w:val="28"/>
                <w:szCs w:val="28"/>
              </w:rPr>
              <w:t>МДМ.01 Технический модуль по специальности</w:t>
            </w:r>
          </w:p>
          <w:p w:rsidR="005922B6" w:rsidRPr="00113577" w:rsidRDefault="005922B6" w:rsidP="005922B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04208" w:rsidRPr="00113577" w:rsidTr="005922B6">
        <w:tc>
          <w:tcPr>
            <w:tcW w:w="10064" w:type="dxa"/>
          </w:tcPr>
          <w:p w:rsidR="00704208" w:rsidRPr="00113577" w:rsidRDefault="00704208" w:rsidP="005922B6">
            <w:pPr>
              <w:rPr>
                <w:b/>
                <w:sz w:val="28"/>
                <w:szCs w:val="28"/>
              </w:rPr>
            </w:pPr>
          </w:p>
        </w:tc>
      </w:tr>
      <w:tr w:rsidR="009452E3" w:rsidRPr="00113577" w:rsidTr="005922B6">
        <w:tc>
          <w:tcPr>
            <w:tcW w:w="10064" w:type="dxa"/>
          </w:tcPr>
          <w:p w:rsidR="00413C2E" w:rsidRPr="00113577" w:rsidRDefault="00413C2E" w:rsidP="0074722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13C2E" w:rsidRPr="00113577" w:rsidRDefault="00413C2E" w:rsidP="0074722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9452E3" w:rsidRPr="00113577" w:rsidRDefault="009452E3" w:rsidP="005922B6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9452E3" w:rsidRPr="00113577" w:rsidRDefault="009452E3" w:rsidP="009452E3">
      <w:pPr>
        <w:pStyle w:val="12"/>
        <w:keepNext/>
        <w:keepLines/>
        <w:shd w:val="clear" w:color="auto" w:fill="auto"/>
        <w:rPr>
          <w:b w:val="0"/>
          <w:sz w:val="28"/>
          <w:szCs w:val="28"/>
        </w:rPr>
      </w:pPr>
    </w:p>
    <w:p w:rsidR="00704208" w:rsidRPr="00113577" w:rsidRDefault="00413C2E" w:rsidP="009452E3">
      <w:pPr>
        <w:pStyle w:val="12"/>
        <w:keepNext/>
        <w:keepLines/>
        <w:shd w:val="clear" w:color="auto" w:fill="auto"/>
        <w:rPr>
          <w:sz w:val="28"/>
          <w:szCs w:val="28"/>
        </w:rPr>
        <w:sectPr w:rsidR="00704208" w:rsidRPr="00113577" w:rsidSect="009452E3">
          <w:footerReference w:type="default" r:id="rId8"/>
          <w:pgSz w:w="11900" w:h="16840"/>
          <w:pgMar w:top="567" w:right="950" w:bottom="1959" w:left="807" w:header="340" w:footer="1701" w:gutter="0"/>
          <w:pgNumType w:start="1"/>
          <w:cols w:space="720"/>
          <w:noEndnote/>
          <w:titlePg/>
          <w:docGrid w:linePitch="360"/>
        </w:sectPr>
      </w:pPr>
      <w:r w:rsidRPr="00113577">
        <w:rPr>
          <w:b w:val="0"/>
          <w:sz w:val="28"/>
          <w:szCs w:val="28"/>
        </w:rPr>
        <w:t xml:space="preserve"> </w:t>
      </w:r>
      <w:r w:rsidR="009452E3" w:rsidRPr="00113577">
        <w:rPr>
          <w:b w:val="0"/>
          <w:sz w:val="28"/>
          <w:szCs w:val="28"/>
        </w:rPr>
        <w:t xml:space="preserve"> </w:t>
      </w:r>
      <w:r w:rsidRPr="00113577">
        <w:rPr>
          <w:sz w:val="28"/>
          <w:szCs w:val="28"/>
        </w:rPr>
        <w:t>2022</w:t>
      </w:r>
    </w:p>
    <w:p w:rsidR="001B42EA" w:rsidRPr="00113577" w:rsidRDefault="001B42EA" w:rsidP="00211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jc w:val="center"/>
        <w:rPr>
          <w:b/>
          <w:caps/>
        </w:rPr>
      </w:pPr>
      <w:r w:rsidRPr="00113577">
        <w:rPr>
          <w:b/>
          <w:caps/>
        </w:rPr>
        <w:lastRenderedPageBreak/>
        <w:t>Содержание</w:t>
      </w:r>
    </w:p>
    <w:p w:rsidR="001B42EA" w:rsidRPr="00113577" w:rsidRDefault="001B42EA" w:rsidP="001B42EA">
      <w:pPr>
        <w:jc w:val="center"/>
        <w:rPr>
          <w:b/>
          <w:caps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018"/>
        <w:gridCol w:w="7454"/>
        <w:gridCol w:w="1275"/>
      </w:tblGrid>
      <w:tr w:rsidR="003F63CA" w:rsidRPr="00113577" w:rsidTr="003F63CA">
        <w:trPr>
          <w:trHeight w:val="338"/>
        </w:trPr>
        <w:tc>
          <w:tcPr>
            <w:tcW w:w="1018" w:type="dxa"/>
            <w:hideMark/>
          </w:tcPr>
          <w:p w:rsidR="003F63CA" w:rsidRPr="00113577" w:rsidRDefault="003F63CA"/>
        </w:tc>
        <w:tc>
          <w:tcPr>
            <w:tcW w:w="7454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lang w:eastAsia="en-US"/>
              </w:rPr>
              <w:t>Стр</w:t>
            </w:r>
          </w:p>
        </w:tc>
      </w:tr>
      <w:tr w:rsidR="003F63CA" w:rsidRPr="00113577" w:rsidTr="003F63CA">
        <w:trPr>
          <w:trHeight w:val="322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  <w:b/>
                <w:bCs/>
              </w:rPr>
              <w:t>Паспорт комплекта фонда оценочных средств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  <w:b/>
                <w:lang w:eastAsia="en-US"/>
              </w:rPr>
              <w:t>4</w:t>
            </w:r>
          </w:p>
        </w:tc>
      </w:tr>
      <w:tr w:rsidR="003F63CA" w:rsidRPr="00113577" w:rsidTr="003F63CA">
        <w:trPr>
          <w:trHeight w:val="338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</w:rPr>
              <w:t>1.1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</w:rPr>
              <w:t>Область применения фонда оценочных средств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3F63CA" w:rsidRPr="00113577" w:rsidTr="003F63CA">
        <w:trPr>
          <w:trHeight w:val="248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</w:rPr>
              <w:t>1.2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bCs/>
              </w:rPr>
              <w:t>Требования к уровню подготовки по дисциплине, п</w:t>
            </w:r>
            <w:r w:rsidRPr="00113577">
              <w:rPr>
                <w:rFonts w:eastAsia="Calibri"/>
              </w:rPr>
              <w:t>еречень контролируемых компетенций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F63CA" w:rsidRPr="00113577" w:rsidTr="003F63CA">
        <w:trPr>
          <w:trHeight w:val="131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b/>
                <w:bCs/>
                <w:kern w:val="32"/>
              </w:rPr>
            </w:pPr>
            <w:r w:rsidRPr="00113577">
              <w:rPr>
                <w:rFonts w:eastAsia="Calibri"/>
                <w:b/>
                <w:bCs/>
              </w:rPr>
              <w:t>Диагностическая карта дисциплины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lang w:eastAsia="en-US"/>
              </w:rPr>
              <w:t>6</w:t>
            </w:r>
          </w:p>
        </w:tc>
      </w:tr>
      <w:tr w:rsidR="003F63CA" w:rsidRPr="00113577" w:rsidTr="003F63CA">
        <w:trPr>
          <w:trHeight w:val="338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color w:val="000000"/>
                <w:lang w:eastAsia="en-US"/>
              </w:rPr>
            </w:pPr>
            <w:r w:rsidRPr="00113577">
              <w:rPr>
                <w:rFonts w:eastAsia="Calibri"/>
                <w:bCs/>
                <w:color w:val="000000"/>
              </w:rPr>
              <w:t>Объем курса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F63CA" w:rsidRPr="00113577" w:rsidTr="003F63CA">
        <w:trPr>
          <w:trHeight w:val="338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b/>
                <w:color w:val="000000"/>
                <w:lang w:eastAsia="en-US"/>
              </w:rPr>
            </w:pPr>
            <w:r w:rsidRPr="00113577">
              <w:rPr>
                <w:rFonts w:eastAsia="Calibri"/>
                <w:b/>
                <w:color w:val="000000"/>
                <w:lang w:eastAsia="en-US"/>
              </w:rPr>
              <w:t xml:space="preserve">Пакет </w:t>
            </w:r>
            <w:r w:rsidRPr="00113577">
              <w:rPr>
                <w:rFonts w:eastAsia="Calibri"/>
                <w:b/>
                <w:bCs/>
              </w:rPr>
              <w:t>фонда оценочных средств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lang w:eastAsia="en-US"/>
              </w:rPr>
              <w:t>9</w:t>
            </w:r>
          </w:p>
        </w:tc>
      </w:tr>
      <w:tr w:rsidR="003F63CA" w:rsidRPr="00113577" w:rsidTr="003F63CA">
        <w:trPr>
          <w:trHeight w:val="322"/>
        </w:trPr>
        <w:tc>
          <w:tcPr>
            <w:tcW w:w="1018" w:type="dxa"/>
            <w:hideMark/>
          </w:tcPr>
          <w:p w:rsidR="003F63CA" w:rsidRPr="00113577" w:rsidRDefault="003F63CA">
            <w:pPr>
              <w:jc w:val="center"/>
              <w:rPr>
                <w:rFonts w:eastAsia="Calibri"/>
                <w:b/>
                <w:lang w:eastAsia="en-US"/>
              </w:rPr>
            </w:pPr>
            <w:r w:rsidRPr="00113577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b/>
                <w:color w:val="000000"/>
                <w:lang w:eastAsia="en-US"/>
              </w:rPr>
            </w:pPr>
            <w:r w:rsidRPr="00113577">
              <w:rPr>
                <w:rFonts w:eastAsia="Calibri"/>
                <w:b/>
                <w:color w:val="000000"/>
                <w:lang w:eastAsia="en-US"/>
              </w:rPr>
              <w:t>Критерии оценок по дисциплине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lang w:eastAsia="en-US"/>
              </w:rPr>
              <w:t>9</w:t>
            </w:r>
          </w:p>
        </w:tc>
      </w:tr>
      <w:tr w:rsidR="003F63CA" w:rsidRPr="00113577" w:rsidTr="003F63CA">
        <w:trPr>
          <w:trHeight w:val="322"/>
        </w:trPr>
        <w:tc>
          <w:tcPr>
            <w:tcW w:w="1018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454" w:type="dxa"/>
            <w:hideMark/>
          </w:tcPr>
          <w:p w:rsidR="003F63CA" w:rsidRPr="00113577" w:rsidRDefault="003F63CA">
            <w:pPr>
              <w:rPr>
                <w:rFonts w:eastAsia="Calibri"/>
                <w:color w:val="000000"/>
                <w:lang w:eastAsia="en-US"/>
              </w:rPr>
            </w:pPr>
            <w:r w:rsidRPr="00113577">
              <w:rPr>
                <w:rFonts w:eastAsia="Calibri"/>
                <w:color w:val="000000"/>
                <w:lang w:eastAsia="en-US"/>
              </w:rPr>
              <w:t>Список используемой литературы</w:t>
            </w: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  <w:r w:rsidRPr="00113577">
              <w:rPr>
                <w:rFonts w:eastAsia="Calibri"/>
                <w:lang w:eastAsia="en-US"/>
              </w:rPr>
              <w:t>25</w:t>
            </w:r>
          </w:p>
        </w:tc>
      </w:tr>
      <w:tr w:rsidR="003F63CA" w:rsidRPr="00113577" w:rsidTr="003F63CA">
        <w:trPr>
          <w:trHeight w:val="338"/>
        </w:trPr>
        <w:tc>
          <w:tcPr>
            <w:tcW w:w="1018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454" w:type="dxa"/>
          </w:tcPr>
          <w:p w:rsidR="003F63CA" w:rsidRPr="00113577" w:rsidRDefault="003F63CA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1275" w:type="dxa"/>
          </w:tcPr>
          <w:p w:rsidR="003F63CA" w:rsidRPr="00113577" w:rsidRDefault="003F63C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1B42EA" w:rsidRPr="00113577" w:rsidRDefault="001B42EA" w:rsidP="00211968">
      <w:pPr>
        <w:pStyle w:val="a5"/>
        <w:spacing w:after="0" w:line="240" w:lineRule="auto"/>
        <w:ind w:left="57" w:firstLine="709"/>
        <w:jc w:val="both"/>
        <w:rPr>
          <w:rFonts w:ascii="Times New Roman" w:hAnsi="Times New Roman"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1B42EA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1B42EA" w:rsidRPr="00113577" w:rsidRDefault="001B42EA" w:rsidP="00C65034">
      <w:pPr>
        <w:pStyle w:val="a9"/>
        <w:ind w:right="2"/>
        <w:rPr>
          <w:i w:val="0"/>
          <w:iCs w:val="0"/>
          <w:color w:val="000000"/>
          <w:sz w:val="24"/>
          <w:szCs w:val="24"/>
        </w:rPr>
      </w:pPr>
    </w:p>
    <w:p w:rsidR="002B5FC7" w:rsidRDefault="002B5FC7" w:rsidP="00C6503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113577" w:rsidRDefault="00113577" w:rsidP="00C6503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113577" w:rsidRDefault="00113577" w:rsidP="00C6503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113577" w:rsidRDefault="00113577" w:rsidP="00C6503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113577" w:rsidRDefault="00113577" w:rsidP="00C6503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113577" w:rsidRPr="00113577" w:rsidRDefault="00113577" w:rsidP="00C65034">
      <w:pPr>
        <w:pStyle w:val="a5"/>
        <w:spacing w:after="0" w:line="240" w:lineRule="auto"/>
        <w:ind w:left="0"/>
        <w:rPr>
          <w:rFonts w:ascii="Times New Roman" w:hAnsi="Times New Roman"/>
          <w:b/>
          <w:bCs/>
          <w:caps/>
          <w:sz w:val="24"/>
          <w:szCs w:val="24"/>
        </w:rPr>
      </w:pPr>
    </w:p>
    <w:p w:rsidR="002B5FC7" w:rsidRPr="00113577" w:rsidRDefault="002B5FC7" w:rsidP="00E36D6B">
      <w:pPr>
        <w:pStyle w:val="a5"/>
        <w:spacing w:after="0" w:line="240" w:lineRule="auto"/>
        <w:ind w:left="57" w:firstLine="70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E36D6B" w:rsidRPr="00113577" w:rsidRDefault="00E36D6B" w:rsidP="001B42EA">
      <w:pPr>
        <w:pStyle w:val="a5"/>
        <w:spacing w:after="0" w:line="240" w:lineRule="auto"/>
        <w:ind w:left="57" w:right="326" w:hanging="57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113577">
        <w:rPr>
          <w:rFonts w:ascii="Times New Roman" w:hAnsi="Times New Roman"/>
          <w:b/>
          <w:bCs/>
          <w:caps/>
          <w:sz w:val="24"/>
          <w:szCs w:val="24"/>
        </w:rPr>
        <w:lastRenderedPageBreak/>
        <w:t>1.Па</w:t>
      </w:r>
      <w:r w:rsidR="001B42EA" w:rsidRPr="00113577">
        <w:rPr>
          <w:rFonts w:ascii="Times New Roman" w:hAnsi="Times New Roman"/>
          <w:b/>
          <w:bCs/>
          <w:caps/>
          <w:sz w:val="24"/>
          <w:szCs w:val="24"/>
        </w:rPr>
        <w:t xml:space="preserve">спорт </w:t>
      </w:r>
      <w:r w:rsidR="005922B6" w:rsidRPr="00113577">
        <w:rPr>
          <w:rFonts w:ascii="Times New Roman" w:hAnsi="Times New Roman"/>
          <w:b/>
          <w:bCs/>
          <w:caps/>
          <w:sz w:val="24"/>
          <w:szCs w:val="24"/>
        </w:rPr>
        <w:t>комплекта</w:t>
      </w:r>
      <w:r w:rsidR="001B42EA" w:rsidRPr="00113577">
        <w:rPr>
          <w:rFonts w:ascii="Times New Roman" w:hAnsi="Times New Roman"/>
          <w:b/>
          <w:bCs/>
          <w:caps/>
          <w:sz w:val="24"/>
          <w:szCs w:val="24"/>
        </w:rPr>
        <w:t xml:space="preserve"> ФОНДА ОЦЕНОЧНЫХ СРЕДСТВ</w:t>
      </w:r>
    </w:p>
    <w:p w:rsidR="00E36D6B" w:rsidRPr="00113577" w:rsidRDefault="00E36D6B" w:rsidP="00C65034">
      <w:pPr>
        <w:ind w:left="57" w:right="326" w:hanging="57"/>
      </w:pPr>
    </w:p>
    <w:p w:rsidR="00E36D6B" w:rsidRPr="00113577" w:rsidRDefault="001B42EA" w:rsidP="00C65034">
      <w:pPr>
        <w:ind w:left="766" w:right="326" w:hanging="57"/>
        <w:rPr>
          <w:b/>
        </w:rPr>
      </w:pPr>
      <w:r w:rsidRPr="00113577">
        <w:rPr>
          <w:b/>
        </w:rPr>
        <w:t>1.1 Область применения фонда оценочных средств</w:t>
      </w:r>
    </w:p>
    <w:p w:rsidR="00E36D6B" w:rsidRPr="00113577" w:rsidRDefault="00E36D6B" w:rsidP="00C65034">
      <w:pPr>
        <w:ind w:left="57" w:right="326" w:hanging="57"/>
        <w:rPr>
          <w:rFonts w:eastAsia="Calibri"/>
          <w:lang w:eastAsia="en-US"/>
        </w:rPr>
      </w:pPr>
    </w:p>
    <w:p w:rsidR="00E36D6B" w:rsidRPr="00113577" w:rsidRDefault="00E36D6B" w:rsidP="005922B6">
      <w:pPr>
        <w:ind w:right="326" w:firstLine="284"/>
        <w:rPr>
          <w:rFonts w:eastAsia="Calibri"/>
          <w:lang w:eastAsia="en-US"/>
        </w:rPr>
      </w:pPr>
      <w:r w:rsidRPr="00113577">
        <w:rPr>
          <w:rFonts w:eastAsia="Calibri"/>
          <w:lang w:eastAsia="en-US"/>
        </w:rPr>
        <w:t xml:space="preserve">Результатом освоения дисциплины </w:t>
      </w:r>
      <w:r w:rsidR="00992E9C" w:rsidRPr="00113577">
        <w:rPr>
          <w:rFonts w:eastAsia="Calibri"/>
          <w:b/>
          <w:lang w:eastAsia="en-US"/>
        </w:rPr>
        <w:t>«</w:t>
      </w:r>
      <w:r w:rsidR="00503FAF" w:rsidRPr="00113577">
        <w:rPr>
          <w:b/>
        </w:rPr>
        <w:t>Общий курс железных дорог</w:t>
      </w:r>
      <w:r w:rsidRPr="00113577">
        <w:rPr>
          <w:rFonts w:eastAsia="Calibri"/>
          <w:b/>
          <w:lang w:eastAsia="en-US"/>
        </w:rPr>
        <w:t>»</w:t>
      </w:r>
      <w:r w:rsidRPr="00113577">
        <w:rPr>
          <w:rFonts w:eastAsia="Calibri"/>
          <w:lang w:eastAsia="en-US"/>
        </w:rPr>
        <w:t xml:space="preserve"> является формирование общих и профессиональных компетенций.</w:t>
      </w:r>
    </w:p>
    <w:p w:rsidR="00E36D6B" w:rsidRPr="00113577" w:rsidRDefault="00E36D6B" w:rsidP="005922B6">
      <w:pPr>
        <w:ind w:right="326" w:firstLine="284"/>
        <w:jc w:val="both"/>
        <w:rPr>
          <w:rFonts w:eastAsia="Calibri"/>
          <w:lang w:eastAsia="en-US"/>
        </w:rPr>
      </w:pPr>
      <w:r w:rsidRPr="00113577">
        <w:rPr>
          <w:rFonts w:eastAsia="Calibri"/>
          <w:lang w:eastAsia="en-US"/>
        </w:rPr>
        <w:t xml:space="preserve">Форма аттестации по дисциплине </w:t>
      </w:r>
      <w:r w:rsidRPr="00113577">
        <w:rPr>
          <w:rFonts w:eastAsia="Calibri"/>
          <w:b/>
          <w:lang w:eastAsia="en-US"/>
        </w:rPr>
        <w:t>«</w:t>
      </w:r>
      <w:r w:rsidR="005D6F19" w:rsidRPr="00113577">
        <w:rPr>
          <w:b/>
        </w:rPr>
        <w:t>Общий курс железных дорог</w:t>
      </w:r>
      <w:r w:rsidRPr="00113577">
        <w:rPr>
          <w:rFonts w:eastAsia="Calibri"/>
          <w:b/>
          <w:lang w:eastAsia="en-US"/>
        </w:rPr>
        <w:t>»</w:t>
      </w:r>
      <w:r w:rsidR="00EE2E01" w:rsidRPr="00113577">
        <w:rPr>
          <w:rFonts w:eastAsia="Calibri"/>
          <w:lang w:eastAsia="en-US"/>
        </w:rPr>
        <w:t xml:space="preserve"> </w:t>
      </w:r>
      <w:r w:rsidRPr="00113577">
        <w:rPr>
          <w:rFonts w:eastAsia="Calibri"/>
          <w:lang w:eastAsia="en-US"/>
        </w:rPr>
        <w:t xml:space="preserve">- </w:t>
      </w:r>
      <w:r w:rsidR="005922B6" w:rsidRPr="00113577">
        <w:rPr>
          <w:rFonts w:eastAsia="Calibri"/>
          <w:b/>
          <w:lang w:eastAsia="en-US"/>
        </w:rPr>
        <w:t>экзамен</w:t>
      </w:r>
      <w:r w:rsidRPr="00113577">
        <w:rPr>
          <w:rFonts w:eastAsia="Calibri"/>
          <w:lang w:eastAsia="en-US"/>
        </w:rPr>
        <w:t>.</w:t>
      </w:r>
    </w:p>
    <w:p w:rsidR="00E36D6B" w:rsidRPr="00113577" w:rsidRDefault="00E36D6B" w:rsidP="005922B6">
      <w:pPr>
        <w:ind w:right="326" w:firstLine="284"/>
        <w:jc w:val="both"/>
        <w:rPr>
          <w:rFonts w:eastAsia="Calibri"/>
          <w:lang w:eastAsia="en-US"/>
        </w:rPr>
      </w:pPr>
      <w:r w:rsidRPr="00113577">
        <w:rPr>
          <w:rFonts w:eastAsia="Calibri"/>
          <w:lang w:eastAsia="en-US"/>
        </w:rPr>
        <w:t>Вид проведения проверки -</w:t>
      </w:r>
      <w:r w:rsidR="00C9358E" w:rsidRPr="00113577">
        <w:rPr>
          <w:rFonts w:eastAsia="Calibri"/>
          <w:lang w:eastAsia="en-US"/>
        </w:rPr>
        <w:t xml:space="preserve"> устная</w:t>
      </w:r>
      <w:r w:rsidRPr="00113577">
        <w:rPr>
          <w:rFonts w:eastAsia="Calibri"/>
          <w:lang w:eastAsia="en-US"/>
        </w:rPr>
        <w:t xml:space="preserve">. </w:t>
      </w:r>
    </w:p>
    <w:p w:rsidR="00C9358E" w:rsidRPr="00113577" w:rsidRDefault="00C9358E" w:rsidP="005922B6">
      <w:pPr>
        <w:ind w:right="326" w:firstLine="284"/>
      </w:pPr>
      <w:r w:rsidRPr="00113577">
        <w:rPr>
          <w:b/>
        </w:rPr>
        <w:t>Устная</w:t>
      </w:r>
      <w:r w:rsidRPr="00113577">
        <w:t xml:space="preserve"> - предполагает устный ответ обучающегося на один или систему вопросов в форме рассказа, беседы, собеседования.</w:t>
      </w:r>
    </w:p>
    <w:p w:rsidR="00C9358E" w:rsidRPr="00113577" w:rsidRDefault="00C9358E" w:rsidP="00C65034">
      <w:pPr>
        <w:ind w:left="57" w:right="326" w:hanging="57"/>
        <w:contextualSpacing/>
      </w:pPr>
    </w:p>
    <w:p w:rsidR="00C9358E" w:rsidRPr="00113577" w:rsidRDefault="00C9358E" w:rsidP="00C65034">
      <w:pPr>
        <w:ind w:left="57" w:right="326" w:hanging="57"/>
        <w:jc w:val="both"/>
        <w:rPr>
          <w:rFonts w:eastAsia="Calibri"/>
          <w:lang w:eastAsia="en-US"/>
        </w:rPr>
      </w:pPr>
    </w:p>
    <w:p w:rsidR="00C9358E" w:rsidRPr="00113577" w:rsidRDefault="00E36D6B" w:rsidP="00C65034">
      <w:pPr>
        <w:ind w:left="57" w:right="326" w:hanging="57"/>
        <w:rPr>
          <w:b/>
          <w:bCs/>
          <w:iCs/>
        </w:rPr>
      </w:pPr>
      <w:r w:rsidRPr="00113577">
        <w:rPr>
          <w:bCs/>
          <w:iCs/>
        </w:rPr>
        <w:t>Система оценок при аттестации:</w:t>
      </w:r>
      <w:r w:rsidRPr="00113577">
        <w:rPr>
          <w:b/>
          <w:bCs/>
          <w:iCs/>
        </w:rPr>
        <w:t xml:space="preserve">  </w:t>
      </w:r>
      <w:r w:rsidRPr="00113577">
        <w:rPr>
          <w:b/>
        </w:rPr>
        <w:t>пятибалльная.</w:t>
      </w:r>
      <w:r w:rsidR="00C9358E" w:rsidRPr="00113577">
        <w:rPr>
          <w:b/>
          <w:bCs/>
          <w:iCs/>
        </w:rPr>
        <w:t xml:space="preserve"> </w:t>
      </w:r>
    </w:p>
    <w:p w:rsidR="00E36D6B" w:rsidRPr="00113577" w:rsidRDefault="00E36D6B" w:rsidP="00EE2E01">
      <w:pPr>
        <w:jc w:val="both"/>
        <w:rPr>
          <w:rFonts w:eastAsia="Calibri"/>
          <w:lang w:eastAsia="en-US"/>
        </w:rPr>
      </w:pPr>
    </w:p>
    <w:p w:rsidR="00E36D6B" w:rsidRPr="00113577" w:rsidRDefault="00E36D6B" w:rsidP="00C65034">
      <w:pPr>
        <w:ind w:left="57" w:right="326" w:firstLine="709"/>
        <w:jc w:val="both"/>
        <w:rPr>
          <w:b/>
        </w:rPr>
      </w:pPr>
      <w:r w:rsidRPr="00113577">
        <w:rPr>
          <w:rFonts w:eastAsia="Calibri"/>
          <w:b/>
          <w:lang w:eastAsia="en-US"/>
        </w:rPr>
        <w:t xml:space="preserve">1.2 </w:t>
      </w:r>
      <w:r w:rsidRPr="00113577">
        <w:rPr>
          <w:b/>
          <w:bCs/>
        </w:rPr>
        <w:t>Требования к уровню подготовки по дисциплине, п</w:t>
      </w:r>
      <w:r w:rsidRPr="00113577">
        <w:rPr>
          <w:b/>
        </w:rPr>
        <w:t>еречень контролируемых компетенций</w:t>
      </w:r>
    </w:p>
    <w:p w:rsidR="00BA4DAF" w:rsidRPr="00113577" w:rsidRDefault="00BA4DAF" w:rsidP="00BA4D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u w:color="FFFFFF"/>
        </w:rPr>
      </w:pPr>
      <w:r w:rsidRPr="00113577">
        <w:rPr>
          <w:u w:color="FFFFFF"/>
        </w:rPr>
        <w:t>В результате освоения учебной дисциплины обучающийся должен уметь:</w:t>
      </w:r>
    </w:p>
    <w:p w:rsidR="00BA4DAF" w:rsidRPr="00113577" w:rsidRDefault="005922B6" w:rsidP="00BA4DAF">
      <w:pPr>
        <w:tabs>
          <w:tab w:val="left" w:pos="278"/>
        </w:tabs>
        <w:autoSpaceDE w:val="0"/>
        <w:autoSpaceDN w:val="0"/>
        <w:adjustRightInd w:val="0"/>
        <w:spacing w:before="19"/>
        <w:ind w:firstLine="709"/>
        <w:jc w:val="both"/>
      </w:pPr>
      <w:r w:rsidRPr="00113577">
        <w:t xml:space="preserve">-   </w:t>
      </w:r>
      <w:r w:rsidR="00BA4DAF" w:rsidRPr="00113577">
        <w:t>классифицировать подвижной состав;</w:t>
      </w:r>
    </w:p>
    <w:p w:rsidR="00BA4DAF" w:rsidRPr="00113577" w:rsidRDefault="00BA4DAF" w:rsidP="00BA4DAF">
      <w:pPr>
        <w:tabs>
          <w:tab w:val="left" w:pos="278"/>
        </w:tabs>
        <w:autoSpaceDE w:val="0"/>
        <w:autoSpaceDN w:val="0"/>
        <w:adjustRightInd w:val="0"/>
        <w:spacing w:before="19"/>
        <w:ind w:firstLine="709"/>
        <w:jc w:val="both"/>
      </w:pPr>
      <w:r w:rsidRPr="00113577">
        <w:t>-   разбираться в габаритах;</w:t>
      </w:r>
    </w:p>
    <w:p w:rsidR="00BA4DAF" w:rsidRPr="00113577" w:rsidRDefault="00BA4DAF" w:rsidP="00BA4DAF">
      <w:pPr>
        <w:tabs>
          <w:tab w:val="left" w:pos="278"/>
        </w:tabs>
        <w:autoSpaceDE w:val="0"/>
        <w:autoSpaceDN w:val="0"/>
        <w:adjustRightInd w:val="0"/>
        <w:spacing w:before="19"/>
        <w:ind w:firstLine="709"/>
        <w:jc w:val="both"/>
      </w:pPr>
      <w:r w:rsidRPr="00113577">
        <w:t>-   разбираться в устройствах электроснабжения железных дорог;</w:t>
      </w:r>
    </w:p>
    <w:p w:rsidR="00BA4DAF" w:rsidRPr="00113577" w:rsidRDefault="00BA4DAF" w:rsidP="00BA4DAF">
      <w:pPr>
        <w:tabs>
          <w:tab w:val="left" w:pos="278"/>
        </w:tabs>
        <w:autoSpaceDE w:val="0"/>
        <w:autoSpaceDN w:val="0"/>
        <w:adjustRightInd w:val="0"/>
        <w:spacing w:before="19"/>
        <w:ind w:firstLine="709"/>
        <w:jc w:val="both"/>
      </w:pPr>
      <w:r w:rsidRPr="00113577">
        <w:t>-  разбираться в техническом обслуживании и ремонте основных технических средств и подвижного состава железных дорог.</w:t>
      </w:r>
    </w:p>
    <w:p w:rsidR="00BA4DAF" w:rsidRPr="00113577" w:rsidRDefault="00BA4DAF" w:rsidP="00BA4DAF">
      <w:pPr>
        <w:tabs>
          <w:tab w:val="left" w:pos="278"/>
        </w:tabs>
        <w:autoSpaceDE w:val="0"/>
        <w:autoSpaceDN w:val="0"/>
        <w:adjustRightInd w:val="0"/>
        <w:spacing w:before="19"/>
        <w:ind w:firstLine="709"/>
        <w:jc w:val="both"/>
      </w:pPr>
      <w:r w:rsidRPr="00113577">
        <w:t>В результате освоения учебной дисциплины обучающийся должен знать: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>общие сведения о железнодорожном транспорте и системе управления им;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 xml:space="preserve"> хозяйства железных дорог по отраслям;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>раздельные пункты и типы станций;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>сооружения и устройства сигнализации и связи;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>устройства электроснабжения железных дорог;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>подвижной состав железных дорог;</w:t>
      </w:r>
    </w:p>
    <w:p w:rsidR="00BA4DAF" w:rsidRPr="00113577" w:rsidRDefault="00BA4DAF" w:rsidP="00BA4DAF">
      <w:pPr>
        <w:numPr>
          <w:ilvl w:val="0"/>
          <w:numId w:val="15"/>
        </w:numPr>
        <w:tabs>
          <w:tab w:val="left" w:pos="278"/>
        </w:tabs>
        <w:autoSpaceDE w:val="0"/>
        <w:autoSpaceDN w:val="0"/>
        <w:adjustRightInd w:val="0"/>
        <w:ind w:firstLine="709"/>
        <w:jc w:val="both"/>
      </w:pPr>
      <w:r w:rsidRPr="00113577">
        <w:t>систему организации движения поездов.</w:t>
      </w:r>
    </w:p>
    <w:p w:rsidR="00BA4DAF" w:rsidRPr="00113577" w:rsidRDefault="00BA4DAF" w:rsidP="00BA4D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color="FFFFFF"/>
        </w:rPr>
      </w:pPr>
      <w:r w:rsidRPr="00113577">
        <w:rPr>
          <w:u w:color="FFFFFF"/>
        </w:rPr>
        <w:t>В результате освоения учебной дисциплины обучающийся должен сформировать следующие компетенции:</w:t>
      </w:r>
    </w:p>
    <w:p w:rsidR="00BA4DAF" w:rsidRPr="00113577" w:rsidRDefault="00BA4DAF" w:rsidP="00BA4D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color="FFFFFF"/>
        </w:rPr>
      </w:pPr>
      <w:r w:rsidRPr="00113577">
        <w:rPr>
          <w:u w:color="FFFFFF"/>
        </w:rPr>
        <w:t>- общие: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ОК 3. Принимать решения в стандартных и нестандартных ситуациях и нести за них ответственность. 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BA4DAF" w:rsidRPr="00113577" w:rsidRDefault="00BA4DAF" w:rsidP="00BA4DAF">
      <w:pPr>
        <w:ind w:firstLine="709"/>
        <w:jc w:val="both"/>
      </w:pPr>
      <w:r w:rsidRPr="00113577">
        <w:t>ОК 5. Использовать информационно-коммуникационные технологии в профессиональной деятельности.</w:t>
      </w:r>
    </w:p>
    <w:p w:rsidR="00BA4DAF" w:rsidRPr="00113577" w:rsidRDefault="00BA4DAF" w:rsidP="00BA4DAF">
      <w:pPr>
        <w:ind w:firstLine="709"/>
        <w:jc w:val="both"/>
      </w:pPr>
      <w:r w:rsidRPr="00113577">
        <w:t>ОК 6. Работать в коллективе и в команде, эффективно общаться с коллегами, руководством, потребителями.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ОК 7. Брать на себя ответственность за работу членов команды (подчиненных), за результат выполнения заданий. </w:t>
      </w:r>
    </w:p>
    <w:p w:rsidR="00BA4DAF" w:rsidRPr="00113577" w:rsidRDefault="00BA4DAF" w:rsidP="00BA4DAF">
      <w:pPr>
        <w:ind w:firstLine="709"/>
        <w:jc w:val="both"/>
      </w:pPr>
      <w:r w:rsidRPr="00113577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ОК 9. Ориентироваться в условиях частой смены технологий в профессиональной деятельности. </w:t>
      </w:r>
    </w:p>
    <w:p w:rsidR="00BA4DAF" w:rsidRPr="00113577" w:rsidRDefault="00BA4DAF" w:rsidP="00BA4D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u w:color="FFFFFF"/>
        </w:rPr>
      </w:pPr>
      <w:r w:rsidRPr="00113577">
        <w:rPr>
          <w:u w:color="FFFFFF"/>
        </w:rPr>
        <w:lastRenderedPageBreak/>
        <w:t>- профессиональные: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ПК 1.3. Производить разбивку на местности элементов железнодорожного пути и искусственных сооружений для строительства железных дорог. </w:t>
      </w:r>
    </w:p>
    <w:p w:rsidR="00BA4DAF" w:rsidRPr="00113577" w:rsidRDefault="00BA4DAF" w:rsidP="00BA4DAF">
      <w:pPr>
        <w:ind w:firstLine="709"/>
        <w:jc w:val="both"/>
      </w:pPr>
      <w:r w:rsidRPr="00113577">
        <w:t>ПК 2.1. Участвовать в проектировании и строительстве железных дорог, зданий и сооружений.</w:t>
      </w:r>
    </w:p>
    <w:p w:rsidR="00BA4DAF" w:rsidRPr="00113577" w:rsidRDefault="00BA4DAF" w:rsidP="00BA4DAF">
      <w:pPr>
        <w:ind w:firstLine="709"/>
        <w:jc w:val="both"/>
      </w:pPr>
      <w:r w:rsidRPr="00113577">
        <w:t>ПК 2.2. Производить ремонт и строительство железнодорожного пути с использованием средств механизации.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ПК 2.3. Контролировать качество текущего содержания пути, ремонтных и строительных работ, организовывать их приемку. 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ПК 3.1.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 </w:t>
      </w:r>
    </w:p>
    <w:p w:rsidR="00BA4DAF" w:rsidRPr="00113577" w:rsidRDefault="00BA4DAF" w:rsidP="00BA4DAF">
      <w:pPr>
        <w:ind w:firstLine="709"/>
        <w:jc w:val="both"/>
      </w:pPr>
      <w:r w:rsidRPr="00113577">
        <w:t>ПК 3.2. Обеспечивать требования к искусственным сооружениям на железнодорожном транспорте.</w:t>
      </w:r>
    </w:p>
    <w:p w:rsidR="00BA4DAF" w:rsidRPr="00113577" w:rsidRDefault="00BA4DAF" w:rsidP="00BA4DAF">
      <w:pPr>
        <w:ind w:firstLine="709"/>
        <w:jc w:val="both"/>
      </w:pPr>
      <w:r w:rsidRPr="00113577">
        <w:t xml:space="preserve">ПК 3.3. Проводить контроль состояния рельсов, элементов пути и сооружений с использованием диагностического оборудования. </w:t>
      </w:r>
    </w:p>
    <w:p w:rsidR="00E36D6B" w:rsidRPr="00113577" w:rsidRDefault="00E36D6B" w:rsidP="00E36D6B">
      <w:pPr>
        <w:ind w:left="57" w:firstLine="709"/>
        <w:jc w:val="both"/>
        <w:rPr>
          <w:rFonts w:eastAsia="Calibri"/>
          <w:lang w:eastAsia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4189"/>
        <w:gridCol w:w="4253"/>
      </w:tblGrid>
      <w:tr w:rsidR="001953B7" w:rsidRPr="00113577" w:rsidTr="00113577">
        <w:trPr>
          <w:trHeight w:val="649"/>
        </w:trPr>
        <w:tc>
          <w:tcPr>
            <w:tcW w:w="1589" w:type="dxa"/>
            <w:hideMark/>
          </w:tcPr>
          <w:p w:rsidR="001953B7" w:rsidRPr="00113577" w:rsidRDefault="001953B7" w:rsidP="001953B7">
            <w:pPr>
              <w:suppressAutoHyphens/>
              <w:jc w:val="center"/>
            </w:pPr>
            <w:r w:rsidRPr="00113577">
              <w:t xml:space="preserve">Код </w:t>
            </w:r>
          </w:p>
          <w:p w:rsidR="001953B7" w:rsidRPr="00113577" w:rsidRDefault="001953B7" w:rsidP="001953B7">
            <w:pPr>
              <w:suppressAutoHyphens/>
              <w:jc w:val="center"/>
            </w:pPr>
            <w:r w:rsidRPr="00113577">
              <w:t>ПК, ОК</w:t>
            </w:r>
          </w:p>
        </w:tc>
        <w:tc>
          <w:tcPr>
            <w:tcW w:w="4189" w:type="dxa"/>
            <w:hideMark/>
          </w:tcPr>
          <w:p w:rsidR="001953B7" w:rsidRPr="00113577" w:rsidRDefault="001953B7" w:rsidP="001953B7">
            <w:pPr>
              <w:suppressAutoHyphens/>
              <w:jc w:val="center"/>
            </w:pPr>
            <w:r w:rsidRPr="00113577">
              <w:t>Умения</w:t>
            </w:r>
          </w:p>
        </w:tc>
        <w:tc>
          <w:tcPr>
            <w:tcW w:w="4253" w:type="dxa"/>
            <w:hideMark/>
          </w:tcPr>
          <w:p w:rsidR="001953B7" w:rsidRPr="00113577" w:rsidRDefault="001953B7" w:rsidP="001953B7">
            <w:pPr>
              <w:suppressAutoHyphens/>
              <w:jc w:val="center"/>
            </w:pPr>
            <w:r w:rsidRPr="00113577">
              <w:t>Знания</w:t>
            </w:r>
          </w:p>
        </w:tc>
      </w:tr>
      <w:tr w:rsidR="001953B7" w:rsidRPr="00113577" w:rsidTr="00113577">
        <w:trPr>
          <w:trHeight w:val="212"/>
        </w:trPr>
        <w:tc>
          <w:tcPr>
            <w:tcW w:w="1589" w:type="dxa"/>
          </w:tcPr>
          <w:p w:rsidR="001953B7" w:rsidRPr="00113577" w:rsidRDefault="001953B7" w:rsidP="001953B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13577">
              <w:t>ОК 1- ОК 9, ПК 1.3.,</w:t>
            </w:r>
          </w:p>
          <w:p w:rsidR="001953B7" w:rsidRPr="00113577" w:rsidRDefault="001953B7" w:rsidP="001953B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13577">
              <w:t>ПК 2.1-2.3,</w:t>
            </w:r>
          </w:p>
          <w:p w:rsidR="001953B7" w:rsidRPr="00113577" w:rsidRDefault="001953B7" w:rsidP="001953B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13577">
              <w:t>ПК 3.1-3.3</w:t>
            </w:r>
          </w:p>
          <w:p w:rsidR="001953B7" w:rsidRPr="00113577" w:rsidRDefault="001953B7" w:rsidP="001953B7">
            <w:pPr>
              <w:suppressAutoHyphens/>
              <w:jc w:val="center"/>
            </w:pPr>
          </w:p>
        </w:tc>
        <w:tc>
          <w:tcPr>
            <w:tcW w:w="4189" w:type="dxa"/>
          </w:tcPr>
          <w:p w:rsidR="001953B7" w:rsidRPr="00113577" w:rsidRDefault="001953B7" w:rsidP="001953B7">
            <w:pPr>
              <w:suppressAutoHyphens/>
              <w:jc w:val="both"/>
            </w:pPr>
            <w:r w:rsidRPr="00113577">
              <w:t>У1 классифицировать подвижной состав, основные сооружения и устройства железных дорог;</w:t>
            </w:r>
          </w:p>
        </w:tc>
        <w:tc>
          <w:tcPr>
            <w:tcW w:w="4253" w:type="dxa"/>
          </w:tcPr>
          <w:p w:rsidR="001953B7" w:rsidRPr="00113577" w:rsidRDefault="001953B7" w:rsidP="001953B7">
            <w:pPr>
              <w:widowControl w:val="0"/>
              <w:autoSpaceDE w:val="0"/>
              <w:autoSpaceDN w:val="0"/>
              <w:adjustRightInd w:val="0"/>
            </w:pPr>
            <w:r w:rsidRPr="00113577">
              <w:t>З1 общие сведения о железнодорожном транспорте и системе управления им;</w:t>
            </w:r>
          </w:p>
          <w:p w:rsidR="001953B7" w:rsidRPr="00113577" w:rsidRDefault="001953B7" w:rsidP="001953B7">
            <w:pPr>
              <w:widowControl w:val="0"/>
              <w:autoSpaceDE w:val="0"/>
              <w:autoSpaceDN w:val="0"/>
              <w:adjustRightInd w:val="0"/>
            </w:pPr>
            <w:r w:rsidRPr="00113577">
              <w:t>З2 путь и путевое хозяйство;</w:t>
            </w:r>
          </w:p>
          <w:p w:rsidR="001953B7" w:rsidRPr="00113577" w:rsidRDefault="001953B7" w:rsidP="001953B7">
            <w:pPr>
              <w:widowControl w:val="0"/>
              <w:autoSpaceDE w:val="0"/>
              <w:autoSpaceDN w:val="0"/>
              <w:adjustRightInd w:val="0"/>
            </w:pPr>
            <w:r w:rsidRPr="00113577">
              <w:t>З3 раздельные пункты;</w:t>
            </w:r>
          </w:p>
          <w:p w:rsidR="001953B7" w:rsidRPr="00113577" w:rsidRDefault="001953B7" w:rsidP="001953B7">
            <w:pPr>
              <w:widowControl w:val="0"/>
              <w:autoSpaceDE w:val="0"/>
              <w:autoSpaceDN w:val="0"/>
              <w:adjustRightInd w:val="0"/>
            </w:pPr>
            <w:r w:rsidRPr="00113577">
              <w:t>З4 сооружения и устройства сигнализации и связи;</w:t>
            </w:r>
          </w:p>
          <w:p w:rsidR="001953B7" w:rsidRPr="00113577" w:rsidRDefault="001953B7" w:rsidP="001953B7">
            <w:pPr>
              <w:widowControl w:val="0"/>
              <w:autoSpaceDE w:val="0"/>
              <w:autoSpaceDN w:val="0"/>
              <w:adjustRightInd w:val="0"/>
            </w:pPr>
            <w:r w:rsidRPr="00113577">
              <w:t>З5 устройства электроснабжения железных дорог;</w:t>
            </w:r>
          </w:p>
          <w:p w:rsidR="001953B7" w:rsidRPr="00113577" w:rsidRDefault="001953B7" w:rsidP="001953B7">
            <w:pPr>
              <w:widowControl w:val="0"/>
              <w:autoSpaceDE w:val="0"/>
              <w:autoSpaceDN w:val="0"/>
              <w:adjustRightInd w:val="0"/>
            </w:pPr>
            <w:r w:rsidRPr="00113577">
              <w:t>З6 подвижной состав железных дорог;</w:t>
            </w:r>
          </w:p>
          <w:p w:rsidR="001953B7" w:rsidRPr="00113577" w:rsidRDefault="001953B7" w:rsidP="001953B7">
            <w:pPr>
              <w:suppressAutoHyphens/>
              <w:jc w:val="both"/>
            </w:pPr>
            <w:r w:rsidRPr="00113577">
              <w:t>З7 организацию движения поездов;</w:t>
            </w:r>
          </w:p>
        </w:tc>
      </w:tr>
    </w:tbl>
    <w:p w:rsidR="00E36D6B" w:rsidRPr="00113577" w:rsidRDefault="00E36D6B" w:rsidP="00E36D6B">
      <w:pPr>
        <w:jc w:val="both"/>
      </w:pPr>
    </w:p>
    <w:p w:rsidR="0022563D" w:rsidRPr="00113577" w:rsidRDefault="0022563D" w:rsidP="00E36D6B">
      <w:pPr>
        <w:ind w:left="360"/>
        <w:jc w:val="right"/>
        <w:rPr>
          <w:i/>
        </w:rPr>
      </w:pPr>
    </w:p>
    <w:p w:rsidR="00BA4DAF" w:rsidRPr="00113577" w:rsidRDefault="00BA4DAF" w:rsidP="001953B7">
      <w:pPr>
        <w:rPr>
          <w:i/>
        </w:rPr>
      </w:pPr>
    </w:p>
    <w:p w:rsidR="001953B7" w:rsidRPr="00113577" w:rsidRDefault="001953B7" w:rsidP="001953B7">
      <w:pPr>
        <w:rPr>
          <w:i/>
        </w:rPr>
      </w:pPr>
    </w:p>
    <w:p w:rsidR="00E36D6B" w:rsidRDefault="00E36D6B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Default="00113577" w:rsidP="00E36D6B">
      <w:pPr>
        <w:ind w:left="360"/>
        <w:jc w:val="center"/>
        <w:rPr>
          <w:b/>
        </w:rPr>
      </w:pPr>
    </w:p>
    <w:p w:rsidR="00113577" w:rsidRPr="00113577" w:rsidRDefault="00113577" w:rsidP="00E36D6B">
      <w:pPr>
        <w:ind w:left="360"/>
        <w:jc w:val="center"/>
        <w:rPr>
          <w:b/>
        </w:rPr>
      </w:pPr>
    </w:p>
    <w:p w:rsidR="00E36D6B" w:rsidRPr="00113577" w:rsidRDefault="00E36D6B" w:rsidP="00E36D6B">
      <w:pPr>
        <w:ind w:left="360"/>
        <w:jc w:val="center"/>
        <w:rPr>
          <w:b/>
          <w:bCs/>
        </w:rPr>
      </w:pPr>
      <w:r w:rsidRPr="00113577">
        <w:rPr>
          <w:b/>
        </w:rPr>
        <w:lastRenderedPageBreak/>
        <w:t>2</w:t>
      </w:r>
      <w:r w:rsidRPr="00113577">
        <w:t xml:space="preserve"> </w:t>
      </w:r>
      <w:r w:rsidRPr="00113577">
        <w:rPr>
          <w:b/>
          <w:bCs/>
          <w:caps/>
        </w:rPr>
        <w:t>Диагностическая карта ДИСЦИПЛИНЫ</w:t>
      </w:r>
      <w:r w:rsidRPr="00113577">
        <w:rPr>
          <w:b/>
          <w:bCs/>
        </w:rPr>
        <w:t xml:space="preserve"> </w:t>
      </w:r>
    </w:p>
    <w:p w:rsidR="00E36D6B" w:rsidRPr="00113577" w:rsidRDefault="00E36D6B" w:rsidP="00E36D6B">
      <w:pPr>
        <w:jc w:val="center"/>
        <w:rPr>
          <w:b/>
          <w:bCs/>
          <w:caps/>
        </w:rPr>
      </w:pPr>
    </w:p>
    <w:p w:rsidR="00E36D6B" w:rsidRPr="00113577" w:rsidRDefault="005456AE" w:rsidP="00E36D6B">
      <w:pPr>
        <w:jc w:val="center"/>
        <w:rPr>
          <w:b/>
          <w:bCs/>
        </w:rPr>
      </w:pPr>
      <w:r w:rsidRPr="00113577">
        <w:rPr>
          <w:b/>
          <w:bCs/>
        </w:rPr>
        <w:t>«Общий курс железных дорог</w:t>
      </w:r>
      <w:r w:rsidR="00E36D6B" w:rsidRPr="00113577">
        <w:rPr>
          <w:b/>
          <w:bCs/>
        </w:rPr>
        <w:t>»</w:t>
      </w:r>
    </w:p>
    <w:p w:rsidR="00E36D6B" w:rsidRPr="00113577" w:rsidRDefault="00E36D6B" w:rsidP="00E36D6B">
      <w:pPr>
        <w:rPr>
          <w:b/>
          <w:bCs/>
          <w:caps/>
        </w:rPr>
      </w:pPr>
    </w:p>
    <w:p w:rsidR="00E36D6B" w:rsidRPr="00113577" w:rsidRDefault="00E36D6B" w:rsidP="00E36D6B">
      <w:pPr>
        <w:rPr>
          <w:b/>
          <w:bCs/>
        </w:rPr>
      </w:pPr>
      <w:r w:rsidRPr="00113577">
        <w:rPr>
          <w:b/>
          <w:bCs/>
        </w:rPr>
        <w:t>2.1  Объем курса</w:t>
      </w:r>
    </w:p>
    <w:p w:rsidR="00E36D6B" w:rsidRPr="00113577" w:rsidRDefault="00DD0990" w:rsidP="00DD0990">
      <w:pPr>
        <w:jc w:val="center"/>
        <w:rPr>
          <w:b/>
          <w:bCs/>
          <w:caps/>
        </w:rPr>
      </w:pPr>
      <w:r w:rsidRPr="00113577">
        <w:rPr>
          <w:b/>
          <w:bCs/>
        </w:rPr>
        <w:t xml:space="preserve">                                                                                            </w:t>
      </w:r>
      <w:r w:rsidR="00E36D6B" w:rsidRPr="00113577">
        <w:rPr>
          <w:b/>
          <w:bCs/>
        </w:rPr>
        <w:t>Таблица</w:t>
      </w:r>
      <w:r w:rsidR="00E36D6B" w:rsidRPr="00113577">
        <w:rPr>
          <w:b/>
          <w:bCs/>
          <w:caps/>
        </w:rPr>
        <w:t xml:space="preserve"> 2</w:t>
      </w:r>
    </w:p>
    <w:tbl>
      <w:tblPr>
        <w:tblW w:w="10576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2"/>
        <w:gridCol w:w="3644"/>
      </w:tblGrid>
      <w:tr w:rsidR="00113577" w:rsidRPr="00113577" w:rsidTr="00113577">
        <w:trPr>
          <w:trHeight w:val="476"/>
        </w:trPr>
        <w:tc>
          <w:tcPr>
            <w:tcW w:w="6932" w:type="dxa"/>
            <w:shd w:val="clear" w:color="auto" w:fill="auto"/>
            <w:vAlign w:val="center"/>
          </w:tcPr>
          <w:p w:rsidR="00113577" w:rsidRPr="00113577" w:rsidRDefault="00113577" w:rsidP="00E36D6B">
            <w:pPr>
              <w:tabs>
                <w:tab w:val="left" w:pos="7263"/>
              </w:tabs>
              <w:jc w:val="center"/>
            </w:pPr>
            <w:r w:rsidRPr="00113577">
              <w:rPr>
                <w:b/>
              </w:rPr>
              <w:t>Вид учебной работы</w:t>
            </w:r>
          </w:p>
        </w:tc>
        <w:tc>
          <w:tcPr>
            <w:tcW w:w="3644" w:type="dxa"/>
            <w:shd w:val="clear" w:color="auto" w:fill="auto"/>
            <w:vAlign w:val="center"/>
          </w:tcPr>
          <w:p w:rsidR="00113577" w:rsidRPr="00113577" w:rsidRDefault="00113577" w:rsidP="00E36D6B">
            <w:pPr>
              <w:jc w:val="center"/>
              <w:rPr>
                <w:i/>
                <w:iCs/>
              </w:rPr>
            </w:pPr>
            <w:r w:rsidRPr="00113577">
              <w:rPr>
                <w:b/>
                <w:i/>
                <w:iCs/>
              </w:rPr>
              <w:t>Объем часов</w:t>
            </w:r>
          </w:p>
        </w:tc>
      </w:tr>
      <w:tr w:rsidR="00113577" w:rsidRPr="00113577" w:rsidTr="00113577">
        <w:trPr>
          <w:trHeight w:val="295"/>
        </w:trPr>
        <w:tc>
          <w:tcPr>
            <w:tcW w:w="6932" w:type="dxa"/>
            <w:shd w:val="clear" w:color="auto" w:fill="auto"/>
          </w:tcPr>
          <w:p w:rsidR="00113577" w:rsidRPr="00113577" w:rsidRDefault="00113577" w:rsidP="00E36D6B">
            <w:pPr>
              <w:rPr>
                <w:b/>
              </w:rPr>
            </w:pPr>
            <w:r w:rsidRPr="00113577">
              <w:rPr>
                <w:b/>
              </w:rPr>
              <w:t>Максимальная учебная нагрузка (всего)</w:t>
            </w:r>
          </w:p>
        </w:tc>
        <w:tc>
          <w:tcPr>
            <w:tcW w:w="3644" w:type="dxa"/>
            <w:shd w:val="clear" w:color="auto" w:fill="auto"/>
          </w:tcPr>
          <w:p w:rsidR="00113577" w:rsidRPr="00113577" w:rsidRDefault="00113577" w:rsidP="00E36D6B">
            <w:pPr>
              <w:jc w:val="center"/>
              <w:rPr>
                <w:i/>
                <w:iCs/>
              </w:rPr>
            </w:pPr>
            <w:r w:rsidRPr="00113577">
              <w:rPr>
                <w:i/>
                <w:iCs/>
              </w:rPr>
              <w:t>72</w:t>
            </w:r>
          </w:p>
        </w:tc>
      </w:tr>
      <w:tr w:rsidR="00113577" w:rsidRPr="00113577" w:rsidTr="00113577">
        <w:trPr>
          <w:trHeight w:val="559"/>
        </w:trPr>
        <w:tc>
          <w:tcPr>
            <w:tcW w:w="6932" w:type="dxa"/>
            <w:shd w:val="clear" w:color="auto" w:fill="auto"/>
          </w:tcPr>
          <w:p w:rsidR="00113577" w:rsidRPr="00113577" w:rsidRDefault="00113577" w:rsidP="00E36D6B">
            <w:pPr>
              <w:jc w:val="both"/>
            </w:pPr>
            <w:r w:rsidRPr="00113577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3644" w:type="dxa"/>
            <w:shd w:val="clear" w:color="auto" w:fill="auto"/>
          </w:tcPr>
          <w:p w:rsidR="00113577" w:rsidRPr="00113577" w:rsidRDefault="00113577" w:rsidP="00E36D6B">
            <w:pPr>
              <w:jc w:val="center"/>
              <w:rPr>
                <w:i/>
                <w:iCs/>
              </w:rPr>
            </w:pPr>
            <w:r w:rsidRPr="00113577">
              <w:rPr>
                <w:i/>
                <w:iCs/>
              </w:rPr>
              <w:t>48</w:t>
            </w:r>
          </w:p>
        </w:tc>
      </w:tr>
      <w:tr w:rsidR="00113577" w:rsidRPr="00113577" w:rsidTr="00113577">
        <w:trPr>
          <w:trHeight w:val="295"/>
        </w:trPr>
        <w:tc>
          <w:tcPr>
            <w:tcW w:w="6932" w:type="dxa"/>
            <w:shd w:val="clear" w:color="auto" w:fill="auto"/>
          </w:tcPr>
          <w:p w:rsidR="00113577" w:rsidRPr="00113577" w:rsidRDefault="00113577" w:rsidP="00E36D6B">
            <w:pPr>
              <w:jc w:val="both"/>
              <w:rPr>
                <w:i/>
              </w:rPr>
            </w:pPr>
            <w:r w:rsidRPr="00113577">
              <w:rPr>
                <w:i/>
              </w:rPr>
              <w:t>в том числе:</w:t>
            </w:r>
          </w:p>
        </w:tc>
        <w:tc>
          <w:tcPr>
            <w:tcW w:w="3644" w:type="dxa"/>
            <w:shd w:val="clear" w:color="auto" w:fill="auto"/>
          </w:tcPr>
          <w:p w:rsidR="00113577" w:rsidRPr="00113577" w:rsidRDefault="00113577" w:rsidP="00E36D6B">
            <w:pPr>
              <w:jc w:val="center"/>
              <w:rPr>
                <w:i/>
                <w:iCs/>
              </w:rPr>
            </w:pPr>
          </w:p>
        </w:tc>
      </w:tr>
      <w:tr w:rsidR="00113577" w:rsidRPr="00113577" w:rsidTr="00113577">
        <w:trPr>
          <w:trHeight w:val="74"/>
        </w:trPr>
        <w:tc>
          <w:tcPr>
            <w:tcW w:w="6932" w:type="dxa"/>
            <w:shd w:val="clear" w:color="auto" w:fill="auto"/>
          </w:tcPr>
          <w:p w:rsidR="00113577" w:rsidRPr="00113577" w:rsidRDefault="00113577" w:rsidP="00E36D6B">
            <w:pPr>
              <w:ind w:left="540"/>
              <w:jc w:val="both"/>
              <w:rPr>
                <w:i/>
                <w:color w:val="FF0000"/>
              </w:rPr>
            </w:pPr>
            <w:r w:rsidRPr="00113577">
              <w:rPr>
                <w:i/>
              </w:rPr>
              <w:t>практические занятия</w:t>
            </w:r>
          </w:p>
        </w:tc>
        <w:tc>
          <w:tcPr>
            <w:tcW w:w="3644" w:type="dxa"/>
            <w:shd w:val="clear" w:color="auto" w:fill="auto"/>
            <w:vAlign w:val="center"/>
          </w:tcPr>
          <w:p w:rsidR="00113577" w:rsidRPr="00113577" w:rsidRDefault="00113577" w:rsidP="00E36D6B">
            <w:pPr>
              <w:jc w:val="center"/>
              <w:rPr>
                <w:i/>
                <w:iCs/>
              </w:rPr>
            </w:pPr>
            <w:r w:rsidRPr="00113577">
              <w:rPr>
                <w:i/>
                <w:iCs/>
              </w:rPr>
              <w:t>14</w:t>
            </w:r>
          </w:p>
        </w:tc>
      </w:tr>
      <w:tr w:rsidR="00113577" w:rsidRPr="00113577" w:rsidTr="00113577">
        <w:trPr>
          <w:trHeight w:val="295"/>
        </w:trPr>
        <w:tc>
          <w:tcPr>
            <w:tcW w:w="6932" w:type="dxa"/>
            <w:shd w:val="clear" w:color="auto" w:fill="auto"/>
          </w:tcPr>
          <w:p w:rsidR="00113577" w:rsidRPr="00113577" w:rsidRDefault="00113577" w:rsidP="00E36D6B">
            <w:pPr>
              <w:ind w:left="540"/>
              <w:jc w:val="both"/>
              <w:rPr>
                <w:i/>
                <w:color w:val="000000"/>
              </w:rPr>
            </w:pPr>
            <w:r w:rsidRPr="00113577">
              <w:rPr>
                <w:i/>
                <w:color w:val="000000"/>
              </w:rPr>
              <w:t>контрольные работы (тестирование)</w:t>
            </w:r>
          </w:p>
        </w:tc>
        <w:tc>
          <w:tcPr>
            <w:tcW w:w="3644" w:type="dxa"/>
            <w:shd w:val="clear" w:color="auto" w:fill="auto"/>
          </w:tcPr>
          <w:p w:rsidR="00113577" w:rsidRPr="00113577" w:rsidRDefault="00113577" w:rsidP="00E36D6B">
            <w:pPr>
              <w:jc w:val="center"/>
              <w:rPr>
                <w:i/>
                <w:iCs/>
                <w:color w:val="000000"/>
              </w:rPr>
            </w:pPr>
            <w:r w:rsidRPr="00113577">
              <w:rPr>
                <w:i/>
                <w:iCs/>
                <w:color w:val="000000"/>
              </w:rPr>
              <w:t>-</w:t>
            </w:r>
          </w:p>
        </w:tc>
      </w:tr>
      <w:tr w:rsidR="00113577" w:rsidRPr="00113577" w:rsidTr="00113577">
        <w:trPr>
          <w:trHeight w:val="279"/>
        </w:trPr>
        <w:tc>
          <w:tcPr>
            <w:tcW w:w="6932" w:type="dxa"/>
            <w:shd w:val="clear" w:color="auto" w:fill="auto"/>
          </w:tcPr>
          <w:p w:rsidR="00113577" w:rsidRPr="00113577" w:rsidRDefault="00113577" w:rsidP="00E36D6B">
            <w:pPr>
              <w:jc w:val="both"/>
              <w:rPr>
                <w:b/>
              </w:rPr>
            </w:pPr>
            <w:r w:rsidRPr="00113577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3644" w:type="dxa"/>
            <w:shd w:val="clear" w:color="auto" w:fill="auto"/>
          </w:tcPr>
          <w:p w:rsidR="00113577" w:rsidRPr="00113577" w:rsidRDefault="00113577" w:rsidP="00E36D6B">
            <w:pPr>
              <w:jc w:val="center"/>
              <w:rPr>
                <w:i/>
                <w:iCs/>
              </w:rPr>
            </w:pPr>
            <w:r w:rsidRPr="00113577">
              <w:rPr>
                <w:i/>
                <w:iCs/>
              </w:rPr>
              <w:t>24</w:t>
            </w:r>
          </w:p>
        </w:tc>
      </w:tr>
    </w:tbl>
    <w:p w:rsidR="00E36D6B" w:rsidRPr="00113577" w:rsidRDefault="00E36D6B" w:rsidP="00474C50">
      <w:pPr>
        <w:ind w:right="299"/>
        <w:jc w:val="right"/>
        <w:rPr>
          <w:b/>
          <w:bCs/>
          <w:caps/>
        </w:rPr>
      </w:pPr>
    </w:p>
    <w:p w:rsidR="00F20BEC" w:rsidRPr="00113577" w:rsidRDefault="00F20BEC" w:rsidP="00F20BEC">
      <w:pPr>
        <w:tabs>
          <w:tab w:val="right" w:pos="10490"/>
        </w:tabs>
        <w:rPr>
          <w:b/>
          <w:bCs/>
          <w:caps/>
        </w:rPr>
      </w:pPr>
      <w:r w:rsidRPr="00113577">
        <w:rPr>
          <w:b/>
          <w:bCs/>
          <w:caps/>
        </w:rPr>
        <w:tab/>
      </w:r>
    </w:p>
    <w:p w:rsidR="00E36D6B" w:rsidRPr="00113577" w:rsidRDefault="00E36D6B" w:rsidP="00F20BEC">
      <w:pPr>
        <w:sectPr w:rsidR="00E36D6B" w:rsidRPr="00113577" w:rsidSect="0011357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6" w:bottom="720" w:left="1134" w:header="709" w:footer="709" w:gutter="0"/>
          <w:cols w:space="708"/>
          <w:titlePg/>
          <w:docGrid w:linePitch="360"/>
        </w:sectPr>
      </w:pPr>
    </w:p>
    <w:p w:rsidR="00C6217E" w:rsidRPr="00113577" w:rsidRDefault="001B42EA" w:rsidP="00C6217E">
      <w:pPr>
        <w:ind w:firstLine="709"/>
        <w:jc w:val="center"/>
        <w:rPr>
          <w:b/>
          <w:caps/>
        </w:rPr>
      </w:pPr>
      <w:r w:rsidRPr="00113577">
        <w:rPr>
          <w:b/>
          <w:caps/>
        </w:rPr>
        <w:lastRenderedPageBreak/>
        <w:t>3. ПАКЕТ ФОНДА ОЦЕНОЧНЫХ СРЕДСТВ</w:t>
      </w:r>
    </w:p>
    <w:p w:rsidR="00C6217E" w:rsidRPr="00113577" w:rsidRDefault="00C6217E" w:rsidP="00C6217E">
      <w:pPr>
        <w:ind w:firstLine="709"/>
        <w:jc w:val="center"/>
        <w:rPr>
          <w:b/>
          <w:caps/>
        </w:rPr>
      </w:pPr>
    </w:p>
    <w:p w:rsidR="00C6217E" w:rsidRPr="00113577" w:rsidRDefault="00C6217E" w:rsidP="00C6217E">
      <w:pPr>
        <w:spacing w:after="240"/>
        <w:ind w:left="360"/>
        <w:contextualSpacing/>
        <w:rPr>
          <w:b/>
          <w:bCs/>
        </w:rPr>
      </w:pPr>
      <w:r w:rsidRPr="00113577">
        <w:rPr>
          <w:b/>
          <w:bCs/>
        </w:rPr>
        <w:t>П</w:t>
      </w:r>
      <w:r w:rsidR="001B42EA" w:rsidRPr="00113577">
        <w:rPr>
          <w:b/>
          <w:bCs/>
        </w:rPr>
        <w:t xml:space="preserve">акет  </w:t>
      </w:r>
      <w:r w:rsidR="001B42EA" w:rsidRPr="00113577">
        <w:rPr>
          <w:b/>
        </w:rPr>
        <w:t>фонда оценочных средств</w:t>
      </w:r>
      <w:r w:rsidRPr="00113577">
        <w:rPr>
          <w:b/>
          <w:bCs/>
        </w:rPr>
        <w:t>:</w:t>
      </w:r>
    </w:p>
    <w:p w:rsidR="00C6217E" w:rsidRPr="00113577" w:rsidRDefault="00C6217E" w:rsidP="00C6217E">
      <w:pPr>
        <w:spacing w:after="240"/>
        <w:ind w:left="360"/>
        <w:contextualSpacing/>
        <w:rPr>
          <w:b/>
          <w:bCs/>
        </w:rPr>
      </w:pPr>
    </w:p>
    <w:p w:rsidR="00C6217E" w:rsidRPr="00113577" w:rsidRDefault="00C6217E" w:rsidP="00C6217E">
      <w:pPr>
        <w:numPr>
          <w:ilvl w:val="0"/>
          <w:numId w:val="7"/>
        </w:numPr>
        <w:spacing w:after="240" w:line="276" w:lineRule="auto"/>
        <w:contextualSpacing/>
        <w:rPr>
          <w:bCs/>
        </w:rPr>
      </w:pPr>
      <w:r w:rsidRPr="00113577">
        <w:rPr>
          <w:bCs/>
        </w:rPr>
        <w:t xml:space="preserve"> Перечень вопросов </w:t>
      </w:r>
      <w:r w:rsidR="007277E3" w:rsidRPr="00113577">
        <w:rPr>
          <w:bCs/>
        </w:rPr>
        <w:t>для подготовки к дифференцированному зачету</w:t>
      </w:r>
      <w:r w:rsidRPr="00113577">
        <w:rPr>
          <w:bCs/>
        </w:rPr>
        <w:t xml:space="preserve">; </w:t>
      </w:r>
    </w:p>
    <w:p w:rsidR="00C9358E" w:rsidRPr="00113577" w:rsidRDefault="007277E3" w:rsidP="00C9358E">
      <w:pPr>
        <w:numPr>
          <w:ilvl w:val="0"/>
          <w:numId w:val="7"/>
        </w:numPr>
        <w:spacing w:after="240" w:line="276" w:lineRule="auto"/>
        <w:contextualSpacing/>
        <w:rPr>
          <w:bCs/>
        </w:rPr>
      </w:pPr>
      <w:r w:rsidRPr="00113577">
        <w:rPr>
          <w:rFonts w:eastAsia="Calibri"/>
          <w:lang w:eastAsia="en-US"/>
        </w:rPr>
        <w:t xml:space="preserve"> </w:t>
      </w:r>
      <w:r w:rsidR="001953B7" w:rsidRPr="00113577">
        <w:rPr>
          <w:rFonts w:eastAsia="Calibri"/>
          <w:lang w:eastAsia="en-US"/>
        </w:rPr>
        <w:t>Билеты  и практические задания к ним.</w:t>
      </w:r>
    </w:p>
    <w:p w:rsidR="00C6217E" w:rsidRPr="00113577" w:rsidRDefault="00C6217E" w:rsidP="00C6217E">
      <w:pPr>
        <w:rPr>
          <w:bCs/>
        </w:rPr>
      </w:pPr>
    </w:p>
    <w:p w:rsidR="00C6217E" w:rsidRPr="00113577" w:rsidRDefault="00C6217E" w:rsidP="00C6217E">
      <w:pPr>
        <w:ind w:firstLine="709"/>
        <w:jc w:val="center"/>
        <w:rPr>
          <w:i/>
          <w:caps/>
        </w:rPr>
      </w:pPr>
    </w:p>
    <w:p w:rsidR="00C6217E" w:rsidRPr="00113577" w:rsidRDefault="00C6217E" w:rsidP="00C6217E">
      <w:pPr>
        <w:jc w:val="center"/>
        <w:rPr>
          <w:b/>
          <w:caps/>
          <w:color w:val="C00000"/>
        </w:rPr>
      </w:pPr>
      <w:r w:rsidRPr="00113577">
        <w:rPr>
          <w:b/>
          <w:caps/>
        </w:rPr>
        <w:t>4 Критерии оценок  по дисциплине</w:t>
      </w:r>
    </w:p>
    <w:p w:rsidR="00C6217E" w:rsidRPr="00113577" w:rsidRDefault="00C6217E" w:rsidP="00113577">
      <w:pPr>
        <w:ind w:left="360"/>
        <w:rPr>
          <w:b/>
          <w:caps/>
        </w:rPr>
      </w:pPr>
      <w:r w:rsidRPr="00113577">
        <w:rPr>
          <w:b/>
          <w:caps/>
        </w:rPr>
        <w:t>_______________________________________</w:t>
      </w:r>
      <w:r w:rsidR="00C9358E" w:rsidRPr="00113577">
        <w:rPr>
          <w:b/>
          <w:caps/>
        </w:rPr>
        <w:t>_____________________________</w:t>
      </w:r>
    </w:p>
    <w:p w:rsidR="00C6217E" w:rsidRPr="00113577" w:rsidRDefault="00C6217E" w:rsidP="00C65034">
      <w:pPr>
        <w:ind w:right="272" w:firstLine="709"/>
        <w:jc w:val="right"/>
      </w:pPr>
      <w:r w:rsidRPr="00113577">
        <w:t>Таблица 4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505"/>
      </w:tblGrid>
      <w:tr w:rsidR="00C6217E" w:rsidRPr="00113577" w:rsidTr="00C6217E">
        <w:tc>
          <w:tcPr>
            <w:tcW w:w="1843" w:type="dxa"/>
            <w:shd w:val="clear" w:color="auto" w:fill="auto"/>
            <w:vAlign w:val="center"/>
          </w:tcPr>
          <w:p w:rsidR="00C6217E" w:rsidRPr="00113577" w:rsidRDefault="00C6217E" w:rsidP="00C6217E">
            <w:pPr>
              <w:jc w:val="center"/>
              <w:rPr>
                <w:b/>
              </w:rPr>
            </w:pPr>
            <w:r w:rsidRPr="00113577">
              <w:rPr>
                <w:b/>
              </w:rPr>
              <w:t>Оценка  «5»:</w:t>
            </w:r>
          </w:p>
        </w:tc>
        <w:tc>
          <w:tcPr>
            <w:tcW w:w="8505" w:type="dxa"/>
            <w:shd w:val="clear" w:color="auto" w:fill="auto"/>
          </w:tcPr>
          <w:p w:rsidR="00C6217E" w:rsidRPr="00113577" w:rsidRDefault="00C6217E" w:rsidP="00C6217E">
            <w:pPr>
              <w:numPr>
                <w:ilvl w:val="0"/>
                <w:numId w:val="5"/>
              </w:numPr>
              <w:tabs>
                <w:tab w:val="left" w:pos="176"/>
              </w:tabs>
              <w:ind w:left="0" w:firstLine="0"/>
            </w:pPr>
            <w:r w:rsidRPr="00113577">
              <w:t xml:space="preserve">ответ полный и правильный на основании изученных теорий; </w:t>
            </w:r>
          </w:p>
          <w:p w:rsidR="00C6217E" w:rsidRPr="00113577" w:rsidRDefault="00C6217E" w:rsidP="00C6217E">
            <w:pPr>
              <w:numPr>
                <w:ilvl w:val="0"/>
                <w:numId w:val="5"/>
              </w:numPr>
              <w:tabs>
                <w:tab w:val="left" w:pos="176"/>
              </w:tabs>
              <w:ind w:left="0" w:firstLine="0"/>
            </w:pPr>
            <w:r w:rsidRPr="00113577">
              <w:t>материал изложен в определенной логической последовательности, литературным языком;</w:t>
            </w:r>
          </w:p>
          <w:p w:rsidR="00C6217E" w:rsidRPr="00113577" w:rsidRDefault="00C6217E" w:rsidP="00C6217E">
            <w:pPr>
              <w:numPr>
                <w:ilvl w:val="0"/>
                <w:numId w:val="5"/>
              </w:numPr>
              <w:tabs>
                <w:tab w:val="left" w:pos="176"/>
              </w:tabs>
              <w:ind w:left="0" w:firstLine="0"/>
            </w:pPr>
            <w:r w:rsidRPr="00113577">
              <w:t>ответ самостоятельный.</w:t>
            </w:r>
          </w:p>
          <w:p w:rsidR="00C6217E" w:rsidRPr="00113577" w:rsidRDefault="00C6217E" w:rsidP="00C6217E">
            <w:pPr>
              <w:numPr>
                <w:ilvl w:val="0"/>
                <w:numId w:val="5"/>
              </w:numPr>
              <w:tabs>
                <w:tab w:val="left" w:pos="176"/>
              </w:tabs>
              <w:ind w:left="0" w:firstLine="0"/>
            </w:pPr>
            <w:r w:rsidRPr="00113577">
              <w:t xml:space="preserve">работа выполнена полностью и правильно; </w:t>
            </w:r>
          </w:p>
          <w:p w:rsidR="00C6217E" w:rsidRPr="00113577" w:rsidRDefault="00C6217E" w:rsidP="00C6217E">
            <w:pPr>
              <w:numPr>
                <w:ilvl w:val="0"/>
                <w:numId w:val="5"/>
              </w:numPr>
              <w:tabs>
                <w:tab w:val="left" w:pos="176"/>
              </w:tabs>
              <w:ind w:left="0" w:firstLine="0"/>
            </w:pPr>
            <w:r w:rsidRPr="00113577">
              <w:t xml:space="preserve">сделаны правильные выводы;  </w:t>
            </w:r>
          </w:p>
          <w:p w:rsidR="00C6217E" w:rsidRPr="00113577" w:rsidRDefault="00C6217E" w:rsidP="00C6217E">
            <w:pPr>
              <w:numPr>
                <w:ilvl w:val="0"/>
                <w:numId w:val="5"/>
              </w:numPr>
              <w:tabs>
                <w:tab w:val="left" w:pos="176"/>
              </w:tabs>
              <w:ind w:left="0" w:firstLine="0"/>
            </w:pPr>
            <w:r w:rsidRPr="00113577">
              <w:t>работа выполнена по плану с учетом техники безопасности</w:t>
            </w:r>
          </w:p>
        </w:tc>
      </w:tr>
      <w:tr w:rsidR="00C6217E" w:rsidRPr="00113577" w:rsidTr="00C6217E">
        <w:tc>
          <w:tcPr>
            <w:tcW w:w="1843" w:type="dxa"/>
            <w:shd w:val="clear" w:color="auto" w:fill="auto"/>
            <w:vAlign w:val="center"/>
          </w:tcPr>
          <w:p w:rsidR="00C6217E" w:rsidRPr="00113577" w:rsidRDefault="00C6217E" w:rsidP="00C6217E">
            <w:pPr>
              <w:jc w:val="center"/>
              <w:rPr>
                <w:b/>
              </w:rPr>
            </w:pPr>
            <w:r w:rsidRPr="00113577">
              <w:rPr>
                <w:b/>
              </w:rPr>
              <w:t>Оценка «4»</w:t>
            </w:r>
          </w:p>
        </w:tc>
        <w:tc>
          <w:tcPr>
            <w:tcW w:w="8505" w:type="dxa"/>
            <w:shd w:val="clear" w:color="auto" w:fill="auto"/>
          </w:tcPr>
          <w:p w:rsidR="00C6217E" w:rsidRPr="00113577" w:rsidRDefault="00C6217E" w:rsidP="00C6217E">
            <w:pPr>
              <w:numPr>
                <w:ilvl w:val="0"/>
                <w:numId w:val="6"/>
              </w:numPr>
              <w:tabs>
                <w:tab w:val="left" w:pos="176"/>
              </w:tabs>
              <w:ind w:left="0" w:firstLine="0"/>
            </w:pPr>
            <w:r w:rsidRPr="00113577">
              <w:t>ответ полный и правильный на основании изученных теорий;</w:t>
            </w:r>
          </w:p>
          <w:p w:rsidR="00C6217E" w:rsidRPr="00113577" w:rsidRDefault="00C6217E" w:rsidP="00C6217E">
            <w:pPr>
              <w:numPr>
                <w:ilvl w:val="0"/>
                <w:numId w:val="6"/>
              </w:numPr>
              <w:tabs>
                <w:tab w:val="left" w:pos="176"/>
              </w:tabs>
              <w:ind w:left="0" w:firstLine="0"/>
            </w:pPr>
            <w:r w:rsidRPr="00113577">
              <w:t xml:space="preserve"> материал изложен в определенной логической последовательности, при этом допущены две-три несущественные ошибки, исправленные по требованию преподавателя;</w:t>
            </w:r>
          </w:p>
          <w:p w:rsidR="00C6217E" w:rsidRPr="00113577" w:rsidRDefault="00C6217E" w:rsidP="00C6217E">
            <w:pPr>
              <w:numPr>
                <w:ilvl w:val="0"/>
                <w:numId w:val="6"/>
              </w:numPr>
              <w:tabs>
                <w:tab w:val="left" w:pos="176"/>
              </w:tabs>
              <w:ind w:left="0" w:firstLine="0"/>
            </w:pPr>
            <w:r w:rsidRPr="00113577">
              <w:t>работа выполнена правильно с учетом 2-3 несущественных ошибок, исправленных самостоятельно по требованию преподавателя.</w:t>
            </w:r>
          </w:p>
        </w:tc>
      </w:tr>
      <w:tr w:rsidR="00C6217E" w:rsidRPr="00113577" w:rsidTr="00C6217E">
        <w:tc>
          <w:tcPr>
            <w:tcW w:w="1843" w:type="dxa"/>
            <w:shd w:val="clear" w:color="auto" w:fill="auto"/>
            <w:vAlign w:val="center"/>
          </w:tcPr>
          <w:p w:rsidR="00C6217E" w:rsidRPr="00113577" w:rsidRDefault="00C6217E" w:rsidP="00C6217E">
            <w:pPr>
              <w:jc w:val="center"/>
              <w:rPr>
                <w:b/>
              </w:rPr>
            </w:pPr>
            <w:r w:rsidRPr="00113577">
              <w:rPr>
                <w:b/>
              </w:rPr>
              <w:t>Оценка «3»</w:t>
            </w:r>
          </w:p>
        </w:tc>
        <w:tc>
          <w:tcPr>
            <w:tcW w:w="8505" w:type="dxa"/>
            <w:shd w:val="clear" w:color="auto" w:fill="auto"/>
          </w:tcPr>
          <w:p w:rsidR="00C6217E" w:rsidRPr="00113577" w:rsidRDefault="00C6217E" w:rsidP="00C6217E">
            <w:r w:rsidRPr="00113577">
              <w:t>- ответ полный, но при этом допущена существенная ошибка, или неполный, несвязный.</w:t>
            </w:r>
          </w:p>
          <w:p w:rsidR="00C6217E" w:rsidRPr="00113577" w:rsidRDefault="00C6217E" w:rsidP="00C6217E">
            <w:r w:rsidRPr="00113577">
              <w:t>- работа выполнена правильно не менее чем на половину или допущена существенная ошибка.</w:t>
            </w:r>
          </w:p>
        </w:tc>
      </w:tr>
      <w:tr w:rsidR="00C6217E" w:rsidRPr="00113577" w:rsidTr="00C6217E">
        <w:tc>
          <w:tcPr>
            <w:tcW w:w="1843" w:type="dxa"/>
            <w:shd w:val="clear" w:color="auto" w:fill="auto"/>
            <w:vAlign w:val="center"/>
          </w:tcPr>
          <w:p w:rsidR="00C6217E" w:rsidRPr="00113577" w:rsidRDefault="00C6217E" w:rsidP="00C6217E">
            <w:pPr>
              <w:jc w:val="center"/>
              <w:rPr>
                <w:b/>
              </w:rPr>
            </w:pPr>
            <w:r w:rsidRPr="00113577">
              <w:rPr>
                <w:b/>
              </w:rPr>
              <w:t>Оценка «2»</w:t>
            </w:r>
          </w:p>
        </w:tc>
        <w:tc>
          <w:tcPr>
            <w:tcW w:w="8505" w:type="dxa"/>
            <w:shd w:val="clear" w:color="auto" w:fill="auto"/>
          </w:tcPr>
          <w:p w:rsidR="00C6217E" w:rsidRPr="00113577" w:rsidRDefault="00C6217E" w:rsidP="00C6217E">
            <w:r w:rsidRPr="00113577">
              <w:t>- при ответе обнаружено непонимание студентом основного содержания учебного материала или допущены существенные ошибки, которые студент не смог исправить при наводящих вопросах преподавателя;</w:t>
            </w:r>
          </w:p>
          <w:p w:rsidR="00C6217E" w:rsidRPr="00113577" w:rsidRDefault="00C6217E" w:rsidP="00C6217E">
            <w:r w:rsidRPr="00113577">
              <w:t xml:space="preserve"> - отсутствие ответа;</w:t>
            </w:r>
          </w:p>
          <w:p w:rsidR="00C6217E" w:rsidRPr="00113577" w:rsidRDefault="00C6217E" w:rsidP="00C6217E">
            <w:pPr>
              <w:jc w:val="both"/>
            </w:pPr>
            <w:r w:rsidRPr="00113577">
              <w:t>- допущены две (и более) существенные ошибки в ходе работы, которые студент не может исправить даже по требованию преподавателя;</w:t>
            </w:r>
          </w:p>
          <w:p w:rsidR="00C6217E" w:rsidRPr="00113577" w:rsidRDefault="00C6217E" w:rsidP="00C6217E">
            <w:pPr>
              <w:jc w:val="both"/>
            </w:pPr>
            <w:r w:rsidRPr="00113577">
              <w:t xml:space="preserve"> - работа не выполнена</w:t>
            </w:r>
          </w:p>
        </w:tc>
      </w:tr>
    </w:tbl>
    <w:p w:rsidR="00C6217E" w:rsidRPr="00113577" w:rsidRDefault="00C6217E" w:rsidP="00C6217E">
      <w:pPr>
        <w:jc w:val="both"/>
        <w:rPr>
          <w:i/>
          <w:color w:val="C00000"/>
        </w:rPr>
      </w:pPr>
    </w:p>
    <w:p w:rsidR="001861BD" w:rsidRPr="00113577" w:rsidRDefault="00C6217E" w:rsidP="001861BD">
      <w:pPr>
        <w:spacing w:after="240" w:line="276" w:lineRule="auto"/>
        <w:ind w:left="360"/>
        <w:contextualSpacing/>
        <w:rPr>
          <w:b/>
          <w:bCs/>
        </w:rPr>
      </w:pPr>
      <w:r w:rsidRPr="00113577">
        <w:br w:type="page"/>
      </w:r>
      <w:r w:rsidR="001861BD" w:rsidRPr="00113577">
        <w:rPr>
          <w:b/>
          <w:bCs/>
        </w:rPr>
        <w:lastRenderedPageBreak/>
        <w:t>Перечень вопросов и источников   для подготовки к  аттестации.</w:t>
      </w:r>
    </w:p>
    <w:p w:rsidR="001861BD" w:rsidRPr="00113577" w:rsidRDefault="001861BD" w:rsidP="007277E3">
      <w:pPr>
        <w:spacing w:after="240" w:line="276" w:lineRule="auto"/>
        <w:ind w:left="360"/>
        <w:contextualSpacing/>
        <w:rPr>
          <w:b/>
          <w:bCs/>
        </w:rPr>
      </w:pPr>
    </w:p>
    <w:p w:rsidR="001861BD" w:rsidRPr="00113577" w:rsidRDefault="001861BD" w:rsidP="007277E3">
      <w:pPr>
        <w:spacing w:after="240" w:line="276" w:lineRule="auto"/>
        <w:ind w:left="360"/>
        <w:contextualSpacing/>
        <w:rPr>
          <w:b/>
          <w:bCs/>
        </w:rPr>
      </w:pPr>
    </w:p>
    <w:p w:rsidR="007277E3" w:rsidRPr="00113577" w:rsidRDefault="007277E3" w:rsidP="007277E3">
      <w:pPr>
        <w:spacing w:after="240" w:line="276" w:lineRule="auto"/>
        <w:ind w:left="360"/>
        <w:contextualSpacing/>
        <w:rPr>
          <w:b/>
          <w:bCs/>
        </w:rPr>
      </w:pPr>
      <w:r w:rsidRPr="00113577">
        <w:rPr>
          <w:b/>
          <w:bCs/>
        </w:rPr>
        <w:t>Перечень вопросов и источников   для подготовки к  дифференцированному з</w:t>
      </w:r>
      <w:r w:rsidR="0038554C" w:rsidRPr="00113577">
        <w:rPr>
          <w:b/>
          <w:bCs/>
        </w:rPr>
        <w:t>а</w:t>
      </w:r>
      <w:r w:rsidRPr="00113577">
        <w:rPr>
          <w:b/>
          <w:bCs/>
        </w:rPr>
        <w:t>чету</w:t>
      </w:r>
    </w:p>
    <w:p w:rsidR="00C9358E" w:rsidRPr="00113577" w:rsidRDefault="001861BD" w:rsidP="00BA6905">
      <w:pPr>
        <w:spacing w:line="276" w:lineRule="auto"/>
      </w:pPr>
      <w:r w:rsidRPr="00113577">
        <w:rPr>
          <w:color w:val="000000"/>
        </w:rPr>
        <w:t xml:space="preserve">1. </w:t>
      </w:r>
      <w:r w:rsidR="006E3083" w:rsidRPr="00113577">
        <w:rPr>
          <w:color w:val="000000"/>
        </w:rPr>
        <w:t>Значение железнодорожного транспорта</w:t>
      </w:r>
    </w:p>
    <w:p w:rsidR="006E3083" w:rsidRPr="00113577" w:rsidRDefault="00C9358E" w:rsidP="00BA6905">
      <w:pPr>
        <w:spacing w:line="276" w:lineRule="auto"/>
      </w:pPr>
      <w:r w:rsidRPr="00113577">
        <w:rPr>
          <w:color w:val="000000"/>
        </w:rPr>
        <w:t>2.</w:t>
      </w:r>
      <w:r w:rsidR="008B1CC9" w:rsidRPr="00113577">
        <w:rPr>
          <w:color w:val="000000"/>
        </w:rPr>
        <w:t xml:space="preserve"> </w:t>
      </w:r>
      <w:r w:rsidR="006E3083" w:rsidRPr="00113577">
        <w:rPr>
          <w:color w:val="000000"/>
        </w:rPr>
        <w:t>Основные законы и руководящие документы, действующие на железнодорожном транспорте</w:t>
      </w:r>
    </w:p>
    <w:p w:rsidR="006E3083" w:rsidRPr="00113577" w:rsidRDefault="00C9358E" w:rsidP="00BA6905">
      <w:pPr>
        <w:spacing w:line="276" w:lineRule="auto"/>
      </w:pPr>
      <w:r w:rsidRPr="00113577">
        <w:rPr>
          <w:color w:val="000000"/>
        </w:rPr>
        <w:t>3</w:t>
      </w:r>
      <w:r w:rsidR="006E3083" w:rsidRPr="00113577">
        <w:rPr>
          <w:color w:val="000000"/>
        </w:rPr>
        <w:t>. Управление железнодорожным транспортом</w:t>
      </w:r>
    </w:p>
    <w:p w:rsidR="00421DC8" w:rsidRPr="00113577" w:rsidRDefault="006E3083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4. Виды габаритов и области их применения</w:t>
      </w:r>
    </w:p>
    <w:p w:rsidR="00C9358E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5</w:t>
      </w:r>
      <w:r w:rsidR="006E3083" w:rsidRPr="00113577">
        <w:rPr>
          <w:color w:val="000000"/>
        </w:rPr>
        <w:t>. Земляное полотно</w:t>
      </w:r>
    </w:p>
    <w:p w:rsidR="00421DC8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6.</w:t>
      </w:r>
      <w:r w:rsidR="008B1CC9" w:rsidRPr="00113577">
        <w:rPr>
          <w:color w:val="000000"/>
        </w:rPr>
        <w:t xml:space="preserve"> </w:t>
      </w:r>
      <w:r w:rsidR="006E3083" w:rsidRPr="00113577">
        <w:rPr>
          <w:color w:val="000000"/>
        </w:rPr>
        <w:t>Деформации земляного полотна</w:t>
      </w:r>
    </w:p>
    <w:p w:rsidR="00421DC8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7</w:t>
      </w:r>
      <w:r w:rsidR="006E3083" w:rsidRPr="00113577">
        <w:rPr>
          <w:color w:val="000000"/>
        </w:rPr>
        <w:t xml:space="preserve">. Виды и назначение искусственных сооружений </w:t>
      </w:r>
    </w:p>
    <w:p w:rsidR="00C9358E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8</w:t>
      </w:r>
      <w:r w:rsidR="00421DC8" w:rsidRPr="00113577">
        <w:rPr>
          <w:color w:val="000000"/>
        </w:rPr>
        <w:t xml:space="preserve">. </w:t>
      </w:r>
      <w:r w:rsidR="006E3083" w:rsidRPr="00113577">
        <w:rPr>
          <w:color w:val="000000"/>
        </w:rPr>
        <w:t>Элементы, их назначение и типы верхнего строения пути</w:t>
      </w:r>
    </w:p>
    <w:p w:rsidR="006E3083" w:rsidRPr="00113577" w:rsidRDefault="006E3083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 xml:space="preserve">9. Соединения и пересечения путей </w:t>
      </w:r>
    </w:p>
    <w:p w:rsidR="00421DC8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10</w:t>
      </w:r>
      <w:r w:rsidR="006E3083" w:rsidRPr="00113577">
        <w:rPr>
          <w:color w:val="000000"/>
        </w:rPr>
        <w:t>. Переезды</w:t>
      </w:r>
    </w:p>
    <w:p w:rsidR="00421DC8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11</w:t>
      </w:r>
      <w:r w:rsidR="006E3083" w:rsidRPr="00113577">
        <w:rPr>
          <w:color w:val="000000"/>
        </w:rPr>
        <w:t>. Классификация и организация путевых работ</w:t>
      </w:r>
    </w:p>
    <w:p w:rsidR="00421DC8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12</w:t>
      </w:r>
      <w:r w:rsidR="006E3083" w:rsidRPr="00113577">
        <w:rPr>
          <w:color w:val="000000"/>
        </w:rPr>
        <w:t xml:space="preserve">. </w:t>
      </w:r>
      <w:r w:rsidR="00BA6905" w:rsidRPr="00113577">
        <w:rPr>
          <w:color w:val="000000"/>
        </w:rPr>
        <w:t>Назначение и классификация раздельных пунктов</w:t>
      </w:r>
    </w:p>
    <w:p w:rsidR="00C9358E" w:rsidRPr="00113577" w:rsidRDefault="00C9358E" w:rsidP="00BA6905">
      <w:pPr>
        <w:spacing w:line="276" w:lineRule="auto"/>
      </w:pPr>
      <w:r w:rsidRPr="00113577">
        <w:t>13.</w:t>
      </w:r>
      <w:r w:rsidR="00BA6905" w:rsidRPr="00113577">
        <w:t xml:space="preserve"> Станционные пути и их назначение</w:t>
      </w:r>
      <w:r w:rsidR="00421DC8" w:rsidRPr="00113577">
        <w:t xml:space="preserve"> </w:t>
      </w:r>
    </w:p>
    <w:p w:rsidR="00421DC8" w:rsidRPr="00113577" w:rsidRDefault="00C9358E" w:rsidP="00BA6905">
      <w:pPr>
        <w:spacing w:line="276" w:lineRule="auto"/>
        <w:rPr>
          <w:color w:val="000000"/>
        </w:rPr>
      </w:pPr>
      <w:r w:rsidRPr="00113577">
        <w:t xml:space="preserve">14. </w:t>
      </w:r>
      <w:r w:rsidR="00BA6905" w:rsidRPr="00113577">
        <w:t>Типы станций и их назначение</w:t>
      </w:r>
    </w:p>
    <w:p w:rsidR="00C9358E" w:rsidRPr="00113577" w:rsidRDefault="00C9358E" w:rsidP="00BA6905">
      <w:pPr>
        <w:pStyle w:val="2"/>
        <w:spacing w:line="276" w:lineRule="auto"/>
      </w:pPr>
      <w:r w:rsidRPr="00113577">
        <w:t>15</w:t>
      </w:r>
      <w:r w:rsidR="00BA6905" w:rsidRPr="00113577">
        <w:t>. Система тока и величина напряжения в контактной сети</w:t>
      </w:r>
    </w:p>
    <w:p w:rsidR="00421DC8" w:rsidRPr="00113577" w:rsidRDefault="00C9358E" w:rsidP="00BA6905">
      <w:pPr>
        <w:pStyle w:val="2"/>
        <w:spacing w:line="276" w:lineRule="auto"/>
      </w:pPr>
      <w:r w:rsidRPr="00113577">
        <w:t>16</w:t>
      </w:r>
      <w:r w:rsidR="00421DC8" w:rsidRPr="00113577">
        <w:t>.</w:t>
      </w:r>
      <w:r w:rsidR="00BA6905" w:rsidRPr="00113577">
        <w:t xml:space="preserve"> Классификация сигналов и их назначение</w:t>
      </w:r>
    </w:p>
    <w:p w:rsidR="00C9358E" w:rsidRPr="00113577" w:rsidRDefault="00C9358E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17</w:t>
      </w:r>
      <w:r w:rsidR="00421DC8" w:rsidRPr="00113577">
        <w:rPr>
          <w:color w:val="000000"/>
        </w:rPr>
        <w:t>.</w:t>
      </w:r>
      <w:r w:rsidR="00BA6905" w:rsidRPr="00113577">
        <w:rPr>
          <w:color w:val="000000"/>
        </w:rPr>
        <w:t xml:space="preserve"> Автоматическая блокировка</w:t>
      </w:r>
    </w:p>
    <w:p w:rsidR="00421DC8" w:rsidRPr="00113577" w:rsidRDefault="00BA6905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18. Автоматическая локомотивная сигнализация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19</w:t>
      </w:r>
      <w:r w:rsidR="00421DC8" w:rsidRPr="00113577">
        <w:rPr>
          <w:color w:val="000000"/>
        </w:rPr>
        <w:t xml:space="preserve">. </w:t>
      </w:r>
      <w:r w:rsidR="00BA6905" w:rsidRPr="00113577">
        <w:rPr>
          <w:color w:val="000000"/>
        </w:rPr>
        <w:t>Диспетчерский контроль за движением поездов</w:t>
      </w:r>
    </w:p>
    <w:p w:rsidR="00BA6905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20</w:t>
      </w:r>
      <w:r w:rsidR="00BA6905" w:rsidRPr="00113577">
        <w:rPr>
          <w:color w:val="000000"/>
        </w:rPr>
        <w:t>. Автоматическая переездная сигнализация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21</w:t>
      </w:r>
      <w:r w:rsidR="00BA6905" w:rsidRPr="00113577">
        <w:rPr>
          <w:color w:val="000000"/>
        </w:rPr>
        <w:t>. Полуавтоматическая блокировка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22</w:t>
      </w:r>
      <w:r w:rsidR="00BA6905" w:rsidRPr="00113577">
        <w:rPr>
          <w:color w:val="000000"/>
        </w:rPr>
        <w:t>. Диспетчерская централизация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t>23</w:t>
      </w:r>
      <w:r w:rsidR="00421DC8" w:rsidRPr="00113577">
        <w:t>.</w:t>
      </w:r>
      <w:r w:rsidR="00BA6905" w:rsidRPr="00113577">
        <w:t xml:space="preserve"> Горочная </w:t>
      </w:r>
      <w:r w:rsidR="00BA6905" w:rsidRPr="00113577">
        <w:rPr>
          <w:color w:val="000000"/>
        </w:rPr>
        <w:t>автоматическая централизация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t>24</w:t>
      </w:r>
      <w:r w:rsidR="00421DC8" w:rsidRPr="00113577">
        <w:t>.</w:t>
      </w:r>
      <w:r w:rsidR="00421DC8" w:rsidRPr="00113577">
        <w:rPr>
          <w:color w:val="000000"/>
        </w:rPr>
        <w:t xml:space="preserve"> </w:t>
      </w:r>
      <w:r w:rsidR="00022C70" w:rsidRPr="00113577">
        <w:rPr>
          <w:color w:val="000000"/>
        </w:rPr>
        <w:t>Виды связи, их назначение</w:t>
      </w:r>
    </w:p>
    <w:p w:rsidR="008B1CC9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25</w:t>
      </w:r>
      <w:r w:rsidR="00022C70" w:rsidRPr="00113577">
        <w:rPr>
          <w:color w:val="000000"/>
        </w:rPr>
        <w:t>. План формирования поездов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26.</w:t>
      </w:r>
      <w:r w:rsidR="00421DC8" w:rsidRPr="00113577">
        <w:rPr>
          <w:color w:val="000000"/>
        </w:rPr>
        <w:t xml:space="preserve"> </w:t>
      </w:r>
      <w:r w:rsidR="00022C70" w:rsidRPr="00113577">
        <w:rPr>
          <w:color w:val="000000"/>
        </w:rPr>
        <w:t>Классификация поездов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27</w:t>
      </w:r>
      <w:r w:rsidR="00421DC8" w:rsidRPr="00113577">
        <w:rPr>
          <w:color w:val="000000"/>
        </w:rPr>
        <w:t xml:space="preserve">. </w:t>
      </w:r>
      <w:r w:rsidR="00022C70" w:rsidRPr="00113577">
        <w:rPr>
          <w:color w:val="000000"/>
        </w:rPr>
        <w:t>График движения поездов</w:t>
      </w:r>
    </w:p>
    <w:p w:rsidR="00421DC8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28</w:t>
      </w:r>
      <w:r w:rsidR="00022C70" w:rsidRPr="00113577">
        <w:rPr>
          <w:color w:val="000000"/>
        </w:rPr>
        <w:t>. Пропускная и провозная способность железных дорог</w:t>
      </w:r>
    </w:p>
    <w:p w:rsidR="00022C70" w:rsidRPr="00113577" w:rsidRDefault="008B1CC9" w:rsidP="00BA6905">
      <w:pPr>
        <w:spacing w:line="276" w:lineRule="auto"/>
        <w:rPr>
          <w:color w:val="000000"/>
        </w:rPr>
      </w:pPr>
      <w:r w:rsidRPr="00113577">
        <w:rPr>
          <w:color w:val="000000"/>
        </w:rPr>
        <w:t>29</w:t>
      </w:r>
      <w:r w:rsidR="00421DC8" w:rsidRPr="00113577">
        <w:rPr>
          <w:color w:val="000000"/>
        </w:rPr>
        <w:t xml:space="preserve">. </w:t>
      </w:r>
      <w:r w:rsidR="00022C70" w:rsidRPr="00113577">
        <w:rPr>
          <w:color w:val="000000"/>
        </w:rPr>
        <w:t>Эксплуатационная работа железнодорожного транспорта</w:t>
      </w:r>
    </w:p>
    <w:p w:rsidR="00421DC8" w:rsidRPr="00113577" w:rsidRDefault="00421DC8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</w:t>
      </w:r>
      <w:r w:rsidR="008B1CC9" w:rsidRPr="00113577">
        <w:rPr>
          <w:color w:val="000000"/>
        </w:rPr>
        <w:t>0</w:t>
      </w:r>
      <w:r w:rsidRPr="00113577">
        <w:rPr>
          <w:color w:val="000000"/>
        </w:rPr>
        <w:t xml:space="preserve">. </w:t>
      </w:r>
      <w:r w:rsidR="00022C70" w:rsidRPr="00113577">
        <w:rPr>
          <w:color w:val="000000"/>
        </w:rPr>
        <w:t>Количественные и качественные показатели использования технических средств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31</w:t>
      </w:r>
      <w:r w:rsidR="00022C70" w:rsidRPr="00113577">
        <w:rPr>
          <w:color w:val="000000"/>
        </w:rPr>
        <w:t>. Понятие о работе поездного диспетчера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32</w:t>
      </w:r>
      <w:r w:rsidR="00022C70" w:rsidRPr="00113577">
        <w:rPr>
          <w:color w:val="000000"/>
        </w:rPr>
        <w:t>. Классификация локомотивов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33</w:t>
      </w:r>
      <w:r w:rsidR="00421DC8" w:rsidRPr="00113577">
        <w:rPr>
          <w:color w:val="000000"/>
        </w:rPr>
        <w:t>.</w:t>
      </w:r>
      <w:r w:rsidR="00022C70" w:rsidRPr="00113577">
        <w:rPr>
          <w:color w:val="000000"/>
        </w:rPr>
        <w:t xml:space="preserve"> Устройства СЦБ на перегонах</w:t>
      </w:r>
    </w:p>
    <w:p w:rsidR="00022C70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34</w:t>
      </w:r>
      <w:r w:rsidR="00022C70" w:rsidRPr="00113577">
        <w:rPr>
          <w:color w:val="000000"/>
        </w:rPr>
        <w:t>. Устройства СЦБ на станциях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35</w:t>
      </w:r>
      <w:r w:rsidR="00421DC8" w:rsidRPr="00113577">
        <w:rPr>
          <w:color w:val="000000"/>
        </w:rPr>
        <w:t xml:space="preserve">. График движения поездов, его назначение. 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t>36.</w:t>
      </w:r>
      <w:r w:rsidR="00022C70" w:rsidRPr="00113577">
        <w:t xml:space="preserve"> Серии и осевые формулы локомотивов</w:t>
      </w:r>
    </w:p>
    <w:p w:rsidR="00421DC8" w:rsidRPr="00113577" w:rsidRDefault="008B1CC9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</w:t>
      </w:r>
      <w:r w:rsidR="00022C70" w:rsidRPr="00113577">
        <w:rPr>
          <w:color w:val="000000"/>
        </w:rPr>
        <w:t>7. Общие сведения об электровозе</w:t>
      </w:r>
    </w:p>
    <w:p w:rsidR="008B1CC9" w:rsidRPr="00113577" w:rsidRDefault="00022C70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 xml:space="preserve">38. </w:t>
      </w:r>
      <w:r w:rsidR="007D7CF6" w:rsidRPr="00113577">
        <w:rPr>
          <w:color w:val="000000"/>
        </w:rPr>
        <w:t>Принципиальное устройство электровоза</w:t>
      </w:r>
    </w:p>
    <w:p w:rsidR="008B1CC9" w:rsidRPr="00113577" w:rsidRDefault="007D7CF6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39. Электропоезда</w:t>
      </w:r>
    </w:p>
    <w:p w:rsidR="008B1CC9" w:rsidRPr="00113577" w:rsidRDefault="007D7CF6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40. Общие сведения о тепловозе</w:t>
      </w:r>
    </w:p>
    <w:p w:rsidR="008B1CC9" w:rsidRPr="00113577" w:rsidRDefault="007D7CF6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lastRenderedPageBreak/>
        <w:t>41. Принципиальное устройство тепловоза</w:t>
      </w:r>
    </w:p>
    <w:p w:rsidR="008B1CC9" w:rsidRPr="00113577" w:rsidRDefault="007D7CF6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42. Дизельные поезда</w:t>
      </w:r>
    </w:p>
    <w:p w:rsidR="008B1CC9" w:rsidRPr="00113577" w:rsidRDefault="007D7CF6" w:rsidP="00022C70">
      <w:pPr>
        <w:spacing w:line="276" w:lineRule="auto"/>
        <w:rPr>
          <w:color w:val="000000"/>
        </w:rPr>
      </w:pPr>
      <w:r w:rsidRPr="00113577">
        <w:rPr>
          <w:color w:val="000000"/>
        </w:rPr>
        <w:t>43. Сооружения и устройства локомотивного хозяйства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44. Обслуживание локомотивов и организация работы локомотивных бригад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45. Основные виды грузовых и пассажирских вагонов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46. Знаки и надписи на вагонах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47. Технико-экономические характеристики вагонов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48. Общие сведения об устройстве вагонов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49. Колесная пара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50. Назначение и виды тормозов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51. Ударно-тяговые устройства вагонов</w:t>
      </w:r>
    </w:p>
    <w:p w:rsidR="002C1A9E" w:rsidRPr="00113577" w:rsidRDefault="007D7CF6" w:rsidP="00022C70">
      <w:pPr>
        <w:spacing w:line="276" w:lineRule="auto"/>
        <w:jc w:val="both"/>
      </w:pPr>
      <w:r w:rsidRPr="00113577">
        <w:t>52. Грузовые и пассажирские вагоны нового поколения</w:t>
      </w:r>
    </w:p>
    <w:p w:rsidR="00F02FA8" w:rsidRPr="00113577" w:rsidRDefault="007D7CF6" w:rsidP="00022C70">
      <w:pPr>
        <w:spacing w:line="276" w:lineRule="auto"/>
        <w:jc w:val="both"/>
      </w:pPr>
      <w:r w:rsidRPr="00113577">
        <w:t xml:space="preserve">53. </w:t>
      </w:r>
      <w:r w:rsidR="00DF0E79" w:rsidRPr="00113577">
        <w:t>Порядок приема груза к перевозке</w:t>
      </w:r>
    </w:p>
    <w:p w:rsidR="00DF0E79" w:rsidRPr="00113577" w:rsidRDefault="00DF0E79" w:rsidP="00022C70">
      <w:pPr>
        <w:spacing w:line="276" w:lineRule="auto"/>
        <w:jc w:val="both"/>
      </w:pPr>
      <w:r w:rsidRPr="00113577">
        <w:t>54. Порядок получения груза грузоотправителем</w:t>
      </w:r>
    </w:p>
    <w:p w:rsidR="002C1A9E" w:rsidRPr="00113577" w:rsidRDefault="00DF0E79" w:rsidP="00022C70">
      <w:pPr>
        <w:spacing w:line="276" w:lineRule="auto"/>
        <w:jc w:val="both"/>
      </w:pPr>
      <w:r w:rsidRPr="00113577">
        <w:t>55.</w:t>
      </w:r>
      <w:r w:rsidR="002C1A9E" w:rsidRPr="00113577">
        <w:t xml:space="preserve"> </w:t>
      </w:r>
      <w:r w:rsidRPr="00113577">
        <w:t>Маркетинг, основные понятия</w:t>
      </w:r>
    </w:p>
    <w:p w:rsidR="002C1A9E" w:rsidRPr="00113577" w:rsidRDefault="00DF0E79" w:rsidP="00022C70">
      <w:pPr>
        <w:spacing w:line="276" w:lineRule="auto"/>
        <w:jc w:val="both"/>
      </w:pPr>
      <w:r w:rsidRPr="00113577">
        <w:t>56. Логистика</w:t>
      </w:r>
      <w:r w:rsidR="0092698D" w:rsidRPr="00113577">
        <w:t>,</w:t>
      </w:r>
      <w:r w:rsidRPr="00113577">
        <w:t xml:space="preserve"> основные понятия</w:t>
      </w:r>
    </w:p>
    <w:p w:rsidR="002C1A9E" w:rsidRPr="00113577" w:rsidRDefault="002C1A9E" w:rsidP="00022C70">
      <w:pPr>
        <w:spacing w:line="276" w:lineRule="auto"/>
        <w:jc w:val="both"/>
      </w:pPr>
      <w:r w:rsidRPr="00113577">
        <w:t>57.</w:t>
      </w:r>
      <w:r w:rsidR="00DF0E79" w:rsidRPr="00113577">
        <w:t xml:space="preserve"> Менеджмент</w:t>
      </w:r>
      <w:r w:rsidR="0092698D" w:rsidRPr="00113577">
        <w:t>, основные понятия</w:t>
      </w:r>
    </w:p>
    <w:p w:rsidR="002C1A9E" w:rsidRPr="00113577" w:rsidRDefault="002C1A9E" w:rsidP="00022C70">
      <w:pPr>
        <w:spacing w:line="276" w:lineRule="auto"/>
        <w:jc w:val="both"/>
      </w:pPr>
      <w:r w:rsidRPr="00113577">
        <w:t>58.Укажите высоту подвески контак</w:t>
      </w:r>
      <w:r w:rsidR="00DF0E79" w:rsidRPr="00113577">
        <w:t>т</w:t>
      </w:r>
      <w:r w:rsidRPr="00113577">
        <w:t>но</w:t>
      </w:r>
      <w:r w:rsidR="00DF0E79" w:rsidRPr="00113577">
        <w:t>го провода на перегонах</w:t>
      </w:r>
    </w:p>
    <w:p w:rsidR="002C1A9E" w:rsidRPr="00113577" w:rsidRDefault="002C1A9E" w:rsidP="00022C70">
      <w:pPr>
        <w:spacing w:line="276" w:lineRule="auto"/>
        <w:jc w:val="both"/>
      </w:pPr>
      <w:r w:rsidRPr="00113577">
        <w:rPr>
          <w:iCs/>
          <w:color w:val="000000"/>
        </w:rPr>
        <w:t>59.Что представляет собой график движения поездов</w:t>
      </w:r>
    </w:p>
    <w:p w:rsidR="002C1A9E" w:rsidRPr="00113577" w:rsidRDefault="002C1A9E" w:rsidP="00022C70">
      <w:pPr>
        <w:spacing w:line="276" w:lineRule="auto"/>
        <w:jc w:val="both"/>
      </w:pPr>
      <w:r w:rsidRPr="00113577">
        <w:t>60.Перечислите эл</w:t>
      </w:r>
      <w:r w:rsidR="00DF0E79" w:rsidRPr="00113577">
        <w:t>ементы графика движения поездов</w:t>
      </w: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Default="00FA252B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Default="00113577" w:rsidP="00022C70">
      <w:pPr>
        <w:spacing w:line="276" w:lineRule="auto"/>
        <w:jc w:val="both"/>
      </w:pPr>
    </w:p>
    <w:p w:rsidR="00113577" w:rsidRPr="00113577" w:rsidRDefault="00113577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022C70">
      <w:pPr>
        <w:spacing w:line="276" w:lineRule="auto"/>
        <w:jc w:val="both"/>
      </w:pPr>
    </w:p>
    <w:p w:rsidR="00FA252B" w:rsidRPr="00113577" w:rsidRDefault="00FA252B" w:rsidP="00FA252B">
      <w:pPr>
        <w:tabs>
          <w:tab w:val="left" w:pos="10064"/>
        </w:tabs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3577">
        <w:t xml:space="preserve"> </w:t>
      </w:r>
    </w:p>
    <w:p w:rsidR="00FA252B" w:rsidRPr="00113577" w:rsidRDefault="00FA252B" w:rsidP="00FA252B">
      <w:pPr>
        <w:jc w:val="center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4"/>
        <w:gridCol w:w="4493"/>
        <w:gridCol w:w="2268"/>
      </w:tblGrid>
      <w:tr w:rsidR="00FA252B" w:rsidRPr="00113577" w:rsidTr="00113577">
        <w:trPr>
          <w:trHeight w:val="2054"/>
        </w:trPr>
        <w:tc>
          <w:tcPr>
            <w:tcW w:w="3304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493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>по Общему курсу железных дорог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Группа ПХ-2                                           Семестр ІІІ </w:t>
            </w:r>
          </w:p>
        </w:tc>
        <w:tc>
          <w:tcPr>
            <w:tcW w:w="226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Роль транспорта, его виды.</w:t>
      </w:r>
    </w:p>
    <w:p w:rsidR="00FA252B" w:rsidRPr="00113577" w:rsidRDefault="00FA252B" w:rsidP="00FA252B">
      <w:pPr>
        <w:ind w:firstLine="540"/>
      </w:pPr>
      <w:r w:rsidRPr="00113577">
        <w:t>2. Дайте определение пропускной способности.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  <w:color w:val="2C2C2C"/>
        </w:rPr>
        <w:drawing>
          <wp:inline distT="0" distB="0" distL="0" distR="0">
            <wp:extent cx="1714500" cy="1228725"/>
            <wp:effectExtent l="0" t="0" r="0" b="9525"/>
            <wp:docPr id="31" name="Рисунок 31" descr="http://privetstudent.com/uploads/posts/2012-12/1354880890_1c3542403e3f3e3b3842353d4b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rivetstudent.com/uploads/posts/2012-12/1354880890_1c3542403e3f3e3b3842353d4b-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 xml:space="preserve">_________ </w:t>
      </w:r>
    </w:p>
    <w:p w:rsidR="00FA252B" w:rsidRPr="00113577" w:rsidRDefault="00FA252B" w:rsidP="00FA252B"/>
    <w:p w:rsidR="00FA252B" w:rsidRPr="00113577" w:rsidRDefault="00FA252B" w:rsidP="00FA252B">
      <w:pPr>
        <w:ind w:firstLine="540"/>
        <w:jc w:val="right"/>
      </w:pPr>
      <w:r w:rsidRPr="00113577">
        <w:t xml:space="preserve"> </w:t>
      </w:r>
      <w:r w:rsidRPr="00113577">
        <w:rPr>
          <w:u w:val="single"/>
        </w:rPr>
        <w:t xml:space="preserve">                           </w:t>
      </w:r>
    </w:p>
    <w:p w:rsidR="00FA252B" w:rsidRPr="00113577" w:rsidRDefault="00FA252B" w:rsidP="00FA252B">
      <w:pPr>
        <w:tabs>
          <w:tab w:val="left" w:pos="10064"/>
        </w:tabs>
        <w:jc w:val="center"/>
      </w:pPr>
    </w:p>
    <w:p w:rsidR="00FA252B" w:rsidRPr="00113577" w:rsidRDefault="00FA252B" w:rsidP="00FA252B">
      <w:pPr>
        <w:tabs>
          <w:tab w:val="left" w:pos="10064"/>
        </w:tabs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jc w:val="center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3"/>
        <w:gridCol w:w="4384"/>
        <w:gridCol w:w="2268"/>
      </w:tblGrid>
      <w:tr w:rsidR="00FA252B" w:rsidRPr="00113577" w:rsidTr="00113577">
        <w:trPr>
          <w:trHeight w:val="1918"/>
        </w:trPr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384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>по Общему курсу железных дорог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Группа ПХ-2  </w:t>
            </w:r>
            <w:r w:rsidR="00113577">
              <w:rPr>
                <w:sz w:val="20"/>
                <w:szCs w:val="20"/>
              </w:rPr>
              <w:t xml:space="preserve">                 </w:t>
            </w:r>
            <w:r w:rsidRPr="00113577">
              <w:rPr>
                <w:sz w:val="20"/>
                <w:szCs w:val="20"/>
              </w:rPr>
              <w:t xml:space="preserve">                     Семестр ІІІ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67"/>
        <w:rPr>
          <w:color w:val="000000"/>
        </w:rPr>
      </w:pPr>
      <w:r w:rsidRPr="00113577">
        <w:t xml:space="preserve">1. </w:t>
      </w:r>
      <w:r w:rsidRPr="00113577">
        <w:rPr>
          <w:color w:val="000000"/>
        </w:rPr>
        <w:t>Габариты на железных дорогах.</w:t>
      </w:r>
    </w:p>
    <w:p w:rsidR="00FA252B" w:rsidRPr="00113577" w:rsidRDefault="00FA252B" w:rsidP="00FA252B">
      <w:pPr>
        <w:ind w:firstLine="567"/>
      </w:pPr>
      <w:r w:rsidRPr="00113577">
        <w:t>2. Дайте определение профиля пути.</w:t>
      </w:r>
    </w:p>
    <w:p w:rsidR="00FA252B" w:rsidRPr="00113577" w:rsidRDefault="00FA252B" w:rsidP="00FA252B">
      <w:pPr>
        <w:ind w:firstLine="567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  <w:rPr>
          <w:u w:val="single"/>
        </w:rPr>
      </w:pPr>
      <w:r w:rsidRPr="00113577">
        <w:rPr>
          <w:noProof/>
          <w:color w:val="2C2C2C"/>
        </w:rPr>
        <w:drawing>
          <wp:inline distT="0" distB="0" distL="0" distR="0">
            <wp:extent cx="3543300" cy="857250"/>
            <wp:effectExtent l="0" t="0" r="0" b="0"/>
            <wp:docPr id="30" name="Рисунок 30" descr="http://privetstudent.com/uploads/posts/2012-12/1354880808_1c3542403e3f3e3b3842353d4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privetstudent.com/uploads/posts/2012-12/1354880808_1c3542403e3f3e3b3842353d4b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9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2"/>
        <w:gridCol w:w="4347"/>
        <w:gridCol w:w="2052"/>
      </w:tblGrid>
      <w:tr w:rsidR="00FA252B" w:rsidRPr="00113577" w:rsidTr="00113577">
        <w:trPr>
          <w:trHeight w:val="1919"/>
        </w:trPr>
        <w:tc>
          <w:tcPr>
            <w:tcW w:w="3592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347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№3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>по Общему курсу железных дорог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Default="00FA252B" w:rsidP="00113577">
            <w:pPr>
              <w:rPr>
                <w:sz w:val="20"/>
                <w:szCs w:val="20"/>
              </w:rPr>
            </w:pPr>
          </w:p>
          <w:p w:rsidR="00113577" w:rsidRPr="00113577" w:rsidRDefault="00113577" w:rsidP="00113577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Группа ПХ-2  </w:t>
            </w:r>
            <w:r w:rsidR="00113577">
              <w:rPr>
                <w:sz w:val="20"/>
                <w:szCs w:val="20"/>
              </w:rPr>
              <w:t xml:space="preserve">                        </w:t>
            </w:r>
            <w:r w:rsidRPr="00113577">
              <w:rPr>
                <w:sz w:val="20"/>
                <w:szCs w:val="20"/>
              </w:rPr>
              <w:t xml:space="preserve">            Семестр ІІІ</w:t>
            </w:r>
          </w:p>
        </w:tc>
        <w:tc>
          <w:tcPr>
            <w:tcW w:w="2052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Основные сведения о трассе, плане и продольном профиле линии.</w:t>
      </w:r>
    </w:p>
    <w:p w:rsidR="00FA252B" w:rsidRPr="00113577" w:rsidRDefault="00FA252B" w:rsidP="00FA252B">
      <w:pPr>
        <w:ind w:firstLine="540"/>
      </w:pPr>
      <w:r w:rsidRPr="00113577">
        <w:t>2. Дайте определение проходного светофора.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990725" cy="9715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/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8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269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269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№4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Группа ПХ-2    </w:t>
            </w:r>
            <w:r w:rsidR="00113577">
              <w:rPr>
                <w:sz w:val="20"/>
                <w:szCs w:val="20"/>
              </w:rPr>
              <w:t xml:space="preserve">                            </w:t>
            </w:r>
            <w:r w:rsidRPr="00113577">
              <w:rPr>
                <w:sz w:val="20"/>
                <w:szCs w:val="20"/>
              </w:rPr>
              <w:t xml:space="preserve">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Устройство земляного полотна.</w:t>
      </w:r>
    </w:p>
    <w:p w:rsidR="00FA252B" w:rsidRPr="00113577" w:rsidRDefault="00FA252B" w:rsidP="00FA252B">
      <w:pPr>
        <w:ind w:firstLine="540"/>
      </w:pPr>
      <w:r w:rsidRPr="00113577">
        <w:t>2. Дайте определение рабочей отметки.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iCs/>
          <w:noProof/>
        </w:rPr>
        <w:drawing>
          <wp:inline distT="0" distB="0" distL="0" distR="0">
            <wp:extent cx="3438525" cy="9810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№5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Искусственные сооружения.</w:t>
      </w:r>
    </w:p>
    <w:p w:rsidR="00FA252B" w:rsidRPr="00113577" w:rsidRDefault="00FA252B" w:rsidP="00FA252B">
      <w:pPr>
        <w:ind w:firstLine="540"/>
      </w:pPr>
      <w:r w:rsidRPr="00113577">
        <w:t>2. Дайте определение разъезда.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533650" cy="800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rPr>
          <w:u w:val="single"/>
        </w:rPr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</w:pP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№6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Верхнее строение железнодорожного пути.</w:t>
      </w:r>
    </w:p>
    <w:p w:rsidR="00FA252B" w:rsidRPr="00113577" w:rsidRDefault="00FA252B" w:rsidP="00FA252B">
      <w:pPr>
        <w:ind w:firstLine="540"/>
      </w:pPr>
      <w:r w:rsidRPr="00113577">
        <w:t>2. Дайте определение рельсовых скреплений.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457450" cy="1019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№7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Стрелочные переводы.</w:t>
      </w:r>
    </w:p>
    <w:p w:rsidR="00FA252B" w:rsidRPr="00113577" w:rsidRDefault="00FA252B" w:rsidP="00FA252B">
      <w:pPr>
        <w:ind w:firstLine="540"/>
      </w:pPr>
      <w:r w:rsidRPr="00113577">
        <w:t>2. Дайте определение рельса.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133600" cy="952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t xml:space="preserve">       </w:t>
      </w:r>
      <w:r w:rsidRPr="00113577">
        <w:rPr>
          <w:u w:val="single"/>
        </w:rPr>
        <w:t>Преподаватель</w:t>
      </w:r>
      <w:r w:rsidRPr="00113577">
        <w:t>________</w:t>
      </w:r>
    </w:p>
    <w:p w:rsidR="00FA252B" w:rsidRPr="00113577" w:rsidRDefault="00FA252B" w:rsidP="00FA252B">
      <w:pPr>
        <w:tabs>
          <w:tab w:val="left" w:pos="10064"/>
        </w:tabs>
        <w:jc w:val="center"/>
      </w:pPr>
    </w:p>
    <w:p w:rsidR="00FA252B" w:rsidRPr="00113577" w:rsidRDefault="00FA252B" w:rsidP="00FA252B">
      <w:pPr>
        <w:tabs>
          <w:tab w:val="left" w:pos="10064"/>
        </w:tabs>
        <w:jc w:val="center"/>
      </w:pPr>
    </w:p>
    <w:p w:rsidR="00FA252B" w:rsidRPr="00113577" w:rsidRDefault="00FA252B" w:rsidP="00FA252B">
      <w:pPr>
        <w:tabs>
          <w:tab w:val="left" w:pos="10064"/>
        </w:tabs>
        <w:jc w:val="center"/>
      </w:pPr>
    </w:p>
    <w:p w:rsidR="00FA252B" w:rsidRPr="00113577" w:rsidRDefault="00FA252B" w:rsidP="00FA252B">
      <w:pPr>
        <w:tabs>
          <w:tab w:val="left" w:pos="10064"/>
        </w:tabs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tabs>
          <w:tab w:val="left" w:pos="10064"/>
        </w:tabs>
        <w:jc w:val="center"/>
      </w:pP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№8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Общие сведения о локомотивах. </w:t>
      </w:r>
    </w:p>
    <w:p w:rsidR="00FA252B" w:rsidRPr="00113577" w:rsidRDefault="00FA252B" w:rsidP="00FA252B">
      <w:pPr>
        <w:ind w:firstLine="540"/>
      </w:pPr>
      <w:r w:rsidRPr="00113577">
        <w:t>2. Дайте определение светофоров прикрытия.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428875" cy="1076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________</w:t>
      </w:r>
    </w:p>
    <w:p w:rsidR="00FA252B" w:rsidRPr="00113577" w:rsidRDefault="00FA252B" w:rsidP="00FA252B">
      <w:pPr>
        <w:tabs>
          <w:tab w:val="left" w:pos="10064"/>
        </w:tabs>
        <w:jc w:val="center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№9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Локомотивное хозяйство.</w:t>
      </w:r>
    </w:p>
    <w:p w:rsidR="00FA252B" w:rsidRPr="00113577" w:rsidRDefault="00FA252B" w:rsidP="00FA252B">
      <w:pPr>
        <w:ind w:firstLine="540"/>
      </w:pPr>
      <w:r w:rsidRPr="00113577">
        <w:t>2. Дайте определение сигнала.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  <w:rPr>
          <w:u w:val="single"/>
        </w:rPr>
      </w:pPr>
      <w:r w:rsidRPr="00113577">
        <w:rPr>
          <w:noProof/>
        </w:rPr>
        <w:drawing>
          <wp:inline distT="0" distB="0" distL="0" distR="0">
            <wp:extent cx="2638425" cy="600075"/>
            <wp:effectExtent l="0" t="0" r="9525" b="9525"/>
            <wp:docPr id="23" name="Рисунок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4018" r="8609" b="8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Default="00FA252B" w:rsidP="00FA252B">
      <w:pPr>
        <w:ind w:firstLine="540"/>
      </w:pPr>
    </w:p>
    <w:p w:rsidR="00113577" w:rsidRDefault="00113577" w:rsidP="00FA252B">
      <w:pPr>
        <w:ind w:firstLine="540"/>
      </w:pPr>
    </w:p>
    <w:p w:rsidR="00113577" w:rsidRPr="00113577" w:rsidRDefault="00113577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№10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113577">
            <w:pPr>
              <w:ind w:right="308"/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Назначение и основные типы вагонов.</w:t>
      </w:r>
    </w:p>
    <w:p w:rsidR="00FA252B" w:rsidRPr="00113577" w:rsidRDefault="00FA252B" w:rsidP="00FA252B">
      <w:pPr>
        <w:ind w:firstLine="540"/>
      </w:pPr>
      <w:r w:rsidRPr="00113577">
        <w:t>2. Дайте определение станционной площадки.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123950" cy="1000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№11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Вагонное хозяйство.</w:t>
      </w:r>
    </w:p>
    <w:p w:rsidR="00FA252B" w:rsidRPr="00113577" w:rsidRDefault="00FA252B" w:rsidP="00FA252B">
      <w:pPr>
        <w:ind w:firstLine="540"/>
      </w:pPr>
      <w:r w:rsidRPr="00113577">
        <w:t>2. Дайте определение станции.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933700" cy="619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96" b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№12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Назначение и классификация раздельных пунктов.</w:t>
      </w:r>
    </w:p>
    <w:p w:rsidR="00FA252B" w:rsidRPr="00113577" w:rsidRDefault="00FA252B" w:rsidP="00FA252B">
      <w:pPr>
        <w:ind w:firstLine="540"/>
      </w:pPr>
      <w:r w:rsidRPr="00113577">
        <w:t>2. Дайте определение стрелки.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867025" cy="1343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№13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Назначение станций.</w:t>
      </w:r>
    </w:p>
    <w:p w:rsidR="00FA252B" w:rsidRPr="00113577" w:rsidRDefault="00FA252B" w:rsidP="00FA252B">
      <w:pPr>
        <w:ind w:firstLine="540"/>
      </w:pPr>
      <w:r w:rsidRPr="00113577">
        <w:t>2. Дайте определение стрелочного перевода.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990725" cy="1000125"/>
            <wp:effectExtent l="0" t="0" r="9525" b="9525"/>
            <wp:docPr id="19" name="Рисунок 19" descr="23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3,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</w:pPr>
    </w:p>
    <w:p w:rsidR="00FA252B" w:rsidRDefault="00FA252B" w:rsidP="00FA252B">
      <w:pPr>
        <w:ind w:firstLine="540"/>
      </w:pPr>
    </w:p>
    <w:p w:rsidR="00113577" w:rsidRDefault="00113577" w:rsidP="00FA252B">
      <w:pPr>
        <w:ind w:firstLine="540"/>
      </w:pPr>
    </w:p>
    <w:p w:rsidR="00113577" w:rsidRPr="00113577" w:rsidRDefault="00113577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№14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Станционные и специальные пути.</w:t>
      </w:r>
    </w:p>
    <w:p w:rsidR="00FA252B" w:rsidRPr="00113577" w:rsidRDefault="00FA252B" w:rsidP="00FA252B">
      <w:pPr>
        <w:ind w:firstLine="540"/>
      </w:pPr>
      <w:r w:rsidRPr="00113577">
        <w:t xml:space="preserve">2. Дайте определение стыка. 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638425" cy="952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_________</w:t>
      </w: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№15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Маневровая работа на станции. Скорости при маневрах.</w:t>
      </w:r>
    </w:p>
    <w:p w:rsidR="00FA252B" w:rsidRPr="00113577" w:rsidRDefault="00FA252B" w:rsidP="00FA252B">
      <w:pPr>
        <w:ind w:firstLine="540"/>
      </w:pPr>
      <w:r w:rsidRPr="00113577">
        <w:t>2. Дайте определение тепловоза.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686050" cy="933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/>
    <w:p w:rsidR="00FA252B" w:rsidRDefault="00FA252B" w:rsidP="00FA252B">
      <w:pPr>
        <w:ind w:firstLine="540"/>
        <w:jc w:val="right"/>
        <w:rPr>
          <w:u w:val="single"/>
        </w:rPr>
      </w:pPr>
    </w:p>
    <w:p w:rsidR="00113577" w:rsidRPr="00113577" w:rsidRDefault="00113577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№16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 Технологический процесс работы станции. Техническо-распорядительный акт станции.</w:t>
      </w:r>
    </w:p>
    <w:p w:rsidR="00FA252B" w:rsidRPr="00113577" w:rsidRDefault="00FA252B" w:rsidP="00FA252B">
      <w:pPr>
        <w:ind w:firstLine="540"/>
      </w:pPr>
      <w:r w:rsidRPr="00113577">
        <w:t>2.  Дайте определение т</w:t>
      </w:r>
      <w:r w:rsidRPr="00113577">
        <w:rPr>
          <w:lang w:val="kk-KZ"/>
        </w:rPr>
        <w:t>ехническо-распорядительного акта станции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3. 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562100" cy="95250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________</w:t>
      </w:r>
    </w:p>
    <w:p w:rsidR="00FA252B" w:rsidRPr="00113577" w:rsidRDefault="00FA252B" w:rsidP="00FA252B">
      <w:pPr>
        <w:tabs>
          <w:tab w:val="left" w:pos="10064"/>
        </w:tabs>
        <w:jc w:val="center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6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836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№17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67"/>
        <w:jc w:val="both"/>
      </w:pPr>
      <w:r w:rsidRPr="00113577">
        <w:t>1. Назначение устройств автоматики и телемеханики. Назначение и классификация сигналов.</w:t>
      </w:r>
    </w:p>
    <w:p w:rsidR="00FA252B" w:rsidRPr="00113577" w:rsidRDefault="00FA252B" w:rsidP="00FA252B">
      <w:pPr>
        <w:ind w:firstLine="567"/>
      </w:pPr>
      <w:r w:rsidRPr="00113577">
        <w:t>2. Дайте определение т</w:t>
      </w:r>
      <w:r w:rsidRPr="00113577">
        <w:rPr>
          <w:lang w:val="kk-KZ"/>
        </w:rPr>
        <w:t>ехнологического процесса работы станции</w:t>
      </w:r>
      <w:r w:rsidRPr="00113577">
        <w:t>.</w:t>
      </w:r>
    </w:p>
    <w:p w:rsidR="00FA252B" w:rsidRPr="00113577" w:rsidRDefault="00FA252B" w:rsidP="00FA252B">
      <w:pPr>
        <w:ind w:firstLine="567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67"/>
      </w:pPr>
      <w:r w:rsidRPr="00113577">
        <w:rPr>
          <w:noProof/>
        </w:rPr>
        <w:drawing>
          <wp:inline distT="0" distB="0" distL="0" distR="0">
            <wp:extent cx="1866900" cy="1019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/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6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836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№18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</w:t>
      </w:r>
      <w:r w:rsidRPr="00113577">
        <w:rPr>
          <w:bCs/>
          <w:iCs/>
        </w:rPr>
        <w:t>Путевая автоматическая блокировка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2. Дайте определение трассирования.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743075" cy="1057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t xml:space="preserve">                                                                        </w:t>
      </w:r>
      <w:r w:rsidRPr="00113577">
        <w:rPr>
          <w:u w:val="single"/>
        </w:rPr>
        <w:t>Преподаватель</w:t>
      </w:r>
      <w:r w:rsidRPr="00113577">
        <w:t>________</w:t>
      </w: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6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836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№19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</w:t>
      </w:r>
      <w:r w:rsidRPr="00113577">
        <w:rPr>
          <w:bCs/>
          <w:iCs/>
        </w:rPr>
        <w:t>Путевая полуавтоматическая блокировка</w:t>
      </w:r>
      <w:r w:rsidRPr="00113577">
        <w:t xml:space="preserve">. </w:t>
      </w:r>
    </w:p>
    <w:p w:rsidR="00FA252B" w:rsidRPr="00113577" w:rsidRDefault="00FA252B" w:rsidP="00FA252B">
      <w:pPr>
        <w:ind w:firstLine="540"/>
      </w:pPr>
      <w:r w:rsidRPr="00113577">
        <w:t>2. Дайте определение угона пути.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743200" cy="876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________</w:t>
      </w:r>
    </w:p>
    <w:p w:rsidR="00FA252B" w:rsidRPr="00113577" w:rsidRDefault="00FA252B" w:rsidP="00FA252B">
      <w:pPr>
        <w:ind w:firstLine="540"/>
      </w:pPr>
    </w:p>
    <w:p w:rsidR="00FA252B" w:rsidRDefault="00FA252B" w:rsidP="00FA252B">
      <w:pPr>
        <w:ind w:firstLine="540"/>
      </w:pPr>
    </w:p>
    <w:p w:rsidR="00113577" w:rsidRDefault="00113577" w:rsidP="00FA252B">
      <w:pPr>
        <w:ind w:firstLine="540"/>
      </w:pPr>
    </w:p>
    <w:p w:rsidR="00113577" w:rsidRPr="00113577" w:rsidRDefault="00113577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6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836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№20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</w:t>
      </w:r>
      <w:r w:rsidRPr="00113577">
        <w:rPr>
          <w:bCs/>
          <w:iCs/>
        </w:rPr>
        <w:t>Автоматическая локомотивная сигнализация и автостопы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2. Дайте определение улавливающего тупика.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628775" cy="971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________</w:t>
      </w: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№21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</w:t>
      </w:r>
      <w:r w:rsidRPr="00113577">
        <w:rPr>
          <w:lang w:val="kk-KZ"/>
        </w:rPr>
        <w:t>Автоматическая переездная сигнализация и автошлагбаумы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2. Дайте определение участковой станции.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733550" cy="106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1953B7"/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№22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Устройства диспетчерского контроля за движением поездов.</w:t>
      </w:r>
    </w:p>
    <w:p w:rsidR="00FA252B" w:rsidRPr="00113577" w:rsidRDefault="00FA252B" w:rsidP="00FA252B">
      <w:pPr>
        <w:ind w:firstLine="540"/>
      </w:pPr>
      <w:r w:rsidRPr="00113577">
        <w:t>2. Дайте определение цистерны.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457450" cy="866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ind w:firstLine="540"/>
        <w:jc w:val="right"/>
        <w:rPr>
          <w:u w:val="single"/>
        </w:rPr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№23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Электрическая централизация. </w:t>
      </w:r>
    </w:p>
    <w:p w:rsidR="00FA252B" w:rsidRPr="00113577" w:rsidRDefault="00FA252B" w:rsidP="00FA252B">
      <w:pPr>
        <w:ind w:firstLine="540"/>
      </w:pPr>
      <w:r w:rsidRPr="00113577">
        <w:t>2. Дайте определение электровоза.</w:t>
      </w:r>
    </w:p>
    <w:p w:rsidR="00FA252B" w:rsidRPr="00113577" w:rsidRDefault="00FA252B" w:rsidP="00FA252B">
      <w:pPr>
        <w:ind w:left="567"/>
      </w:pPr>
      <w:r w:rsidRPr="00113577">
        <w:t>3. Что изображено на рисунке?</w:t>
      </w:r>
    </w:p>
    <w:p w:rsidR="00FA252B" w:rsidRPr="00113577" w:rsidRDefault="00FA252B" w:rsidP="00FA252B">
      <w:pPr>
        <w:ind w:left="426" w:firstLine="540"/>
      </w:pPr>
      <w:r w:rsidRPr="00113577">
        <w:rPr>
          <w:noProof/>
        </w:rPr>
        <w:drawing>
          <wp:inline distT="0" distB="0" distL="0" distR="0">
            <wp:extent cx="1362075" cy="790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</w:pPr>
    </w:p>
    <w:p w:rsidR="00FA252B" w:rsidRDefault="00FA252B" w:rsidP="00FA252B">
      <w:pPr>
        <w:ind w:firstLine="540"/>
      </w:pPr>
    </w:p>
    <w:p w:rsidR="00113577" w:rsidRDefault="00113577" w:rsidP="00FA252B">
      <w:pPr>
        <w:ind w:firstLine="540"/>
      </w:pPr>
    </w:p>
    <w:p w:rsidR="00113577" w:rsidRPr="00113577" w:rsidRDefault="00113577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694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694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№24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Диспетчерская централизация.</w:t>
      </w:r>
    </w:p>
    <w:p w:rsidR="00FA252B" w:rsidRPr="00113577" w:rsidRDefault="00FA252B" w:rsidP="00FA252B">
      <w:pPr>
        <w:ind w:firstLine="540"/>
      </w:pPr>
      <w:r w:rsidRPr="00113577">
        <w:t>2. Дайте определение эстакады.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3390900" cy="885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1953B7"/>
    <w:p w:rsidR="00FA252B" w:rsidRPr="00113577" w:rsidRDefault="00FA252B" w:rsidP="00FA252B">
      <w:pPr>
        <w:ind w:firstLine="540"/>
        <w:jc w:val="right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№25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Горочная автоматическая централизация.</w:t>
      </w:r>
    </w:p>
    <w:p w:rsidR="00FA252B" w:rsidRPr="00113577" w:rsidRDefault="00FA252B" w:rsidP="00FA252B">
      <w:pPr>
        <w:ind w:firstLine="540"/>
      </w:pPr>
      <w:r w:rsidRPr="00113577">
        <w:t>2. Дайте определение б</w:t>
      </w:r>
      <w:r w:rsidRPr="00113577">
        <w:rPr>
          <w:lang w:val="kk-KZ"/>
        </w:rPr>
        <w:t>алластного слоя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1733550" cy="866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1953B7"/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552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552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№26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67"/>
        <w:jc w:val="both"/>
        <w:rPr>
          <w:b/>
        </w:rPr>
      </w:pPr>
      <w:r w:rsidRPr="00113577">
        <w:t>1. Виды связи.</w:t>
      </w:r>
      <w:r w:rsidRPr="00113577">
        <w:rPr>
          <w:b/>
        </w:rPr>
        <w:t xml:space="preserve"> </w:t>
      </w:r>
    </w:p>
    <w:p w:rsidR="00FA252B" w:rsidRPr="00113577" w:rsidRDefault="00FA252B" w:rsidP="00FA252B">
      <w:pPr>
        <w:ind w:firstLine="567"/>
      </w:pPr>
      <w:r w:rsidRPr="00113577">
        <w:t>2. Дайте определение а</w:t>
      </w:r>
      <w:r w:rsidRPr="00113577">
        <w:rPr>
          <w:lang w:val="kk-KZ"/>
        </w:rPr>
        <w:t>кведука</w:t>
      </w:r>
      <w:r w:rsidRPr="00113577">
        <w:t>.</w:t>
      </w:r>
    </w:p>
    <w:p w:rsidR="00FA252B" w:rsidRPr="00113577" w:rsidRDefault="00FA252B" w:rsidP="00FA252B">
      <w:pPr>
        <w:ind w:firstLine="567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67"/>
      </w:pPr>
      <w:r w:rsidRPr="00113577">
        <w:rPr>
          <w:noProof/>
        </w:rPr>
        <w:drawing>
          <wp:inline distT="0" distB="0" distL="0" distR="0">
            <wp:extent cx="1257300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1953B7">
      <w:pPr>
        <w:ind w:firstLine="540"/>
        <w:jc w:val="right"/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Pr="00113577" w:rsidRDefault="00FA252B" w:rsidP="00FA252B">
      <w:pPr>
        <w:jc w:val="center"/>
      </w:pPr>
      <w:r w:rsidRPr="00113577">
        <w:rPr>
          <w:noProof/>
        </w:rPr>
        <w:lastRenderedPageBreak/>
        <w:drawing>
          <wp:inline distT="0" distB="0" distL="0" distR="0">
            <wp:extent cx="5657215" cy="790575"/>
            <wp:effectExtent l="0" t="0" r="63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6"/>
        <w:gridCol w:w="2016"/>
      </w:tblGrid>
      <w:tr w:rsidR="00FA252B" w:rsidRPr="00113577" w:rsidTr="00113577">
        <w:tc>
          <w:tcPr>
            <w:tcW w:w="3528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836" w:type="dxa"/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№27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>1. Виды и планирование грузовых перевозок.</w:t>
      </w:r>
    </w:p>
    <w:p w:rsidR="00FA252B" w:rsidRPr="00113577" w:rsidRDefault="00FA252B" w:rsidP="00FA252B">
      <w:pPr>
        <w:ind w:firstLine="540"/>
      </w:pPr>
      <w:r w:rsidRPr="00113577">
        <w:t>2. Дайте определение а</w:t>
      </w:r>
      <w:r w:rsidRPr="00113577">
        <w:rPr>
          <w:lang w:val="kk-KZ"/>
        </w:rPr>
        <w:t>втоматической локомотивной сигнализации (АЛС)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rPr>
          <w:noProof/>
        </w:rPr>
        <w:drawing>
          <wp:inline distT="0" distB="0" distL="0" distR="0">
            <wp:extent cx="226695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_______</w:t>
      </w:r>
    </w:p>
    <w:p w:rsidR="00FA252B" w:rsidRDefault="00FA252B" w:rsidP="00FA252B">
      <w:pPr>
        <w:ind w:firstLine="540"/>
      </w:pPr>
    </w:p>
    <w:p w:rsidR="00113577" w:rsidRDefault="00113577" w:rsidP="00FA252B">
      <w:pPr>
        <w:ind w:firstLine="540"/>
      </w:pPr>
    </w:p>
    <w:p w:rsidR="00113577" w:rsidRPr="00113577" w:rsidRDefault="00113577" w:rsidP="00FA252B">
      <w:pPr>
        <w:ind w:firstLine="540"/>
      </w:pPr>
      <w:bookmarkStart w:id="0" w:name="_GoBack"/>
      <w:bookmarkEnd w:id="0"/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jc w:val="center"/>
      </w:pPr>
      <w:r w:rsidRPr="00113577">
        <w:rPr>
          <w:noProof/>
        </w:rPr>
        <w:drawing>
          <wp:inline distT="0" distB="0" distL="0" distR="0">
            <wp:extent cx="5657215" cy="790575"/>
            <wp:effectExtent l="0" t="0" r="63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6"/>
        <w:gridCol w:w="2016"/>
      </w:tblGrid>
      <w:tr w:rsidR="00FA252B" w:rsidRPr="00113577" w:rsidTr="00113577">
        <w:tc>
          <w:tcPr>
            <w:tcW w:w="3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Рассмотрено предметной комиссией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специальности 08.02.10.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>»</w:t>
            </w:r>
            <w:r w:rsidRPr="00113577">
              <w:rPr>
                <w:sz w:val="20"/>
                <w:szCs w:val="20"/>
                <w:u w:val="single"/>
              </w:rPr>
              <w:t xml:space="preserve">                    </w:t>
            </w:r>
            <w:r w:rsidRPr="00113577">
              <w:rPr>
                <w:sz w:val="20"/>
                <w:szCs w:val="20"/>
              </w:rPr>
              <w:t>20____ г.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Председатель_________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</w:tc>
        <w:tc>
          <w:tcPr>
            <w:tcW w:w="4836" w:type="dxa"/>
            <w:tcBorders>
              <w:top w:val="single" w:sz="12" w:space="0" w:color="auto"/>
              <w:bottom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b/>
                <w:sz w:val="20"/>
                <w:szCs w:val="20"/>
              </w:rPr>
            </w:pPr>
            <w:r w:rsidRPr="00113577">
              <w:rPr>
                <w:b/>
                <w:sz w:val="20"/>
                <w:szCs w:val="20"/>
              </w:rPr>
              <w:t>ЭКЗАМЕНАЦИОННЫЙ БИЛЕТ №28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  <w:u w:val="single"/>
              </w:rPr>
            </w:pPr>
            <w:r w:rsidRPr="00113577">
              <w:rPr>
                <w:sz w:val="20"/>
                <w:szCs w:val="20"/>
                <w:u w:val="single"/>
              </w:rPr>
              <w:t xml:space="preserve">по Общему курсу железных дорог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дисциплина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Группа ПХ-2                                           Семестр ІІІ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УТВЕРЖДАЮ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Зам. Директора </w:t>
            </w:r>
          </w:p>
          <w:p w:rsidR="00FA252B" w:rsidRPr="00113577" w:rsidRDefault="00FA252B" w:rsidP="00FA252B">
            <w:pPr>
              <w:jc w:val="center"/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по УР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 xml:space="preserve">  _______________ </w:t>
            </w: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</w:p>
          <w:p w:rsidR="00FA252B" w:rsidRPr="00113577" w:rsidRDefault="00FA252B" w:rsidP="00FA252B">
            <w:pPr>
              <w:rPr>
                <w:sz w:val="20"/>
                <w:szCs w:val="20"/>
              </w:rPr>
            </w:pPr>
            <w:r w:rsidRPr="00113577">
              <w:rPr>
                <w:sz w:val="20"/>
                <w:szCs w:val="20"/>
              </w:rPr>
              <w:t>«</w:t>
            </w:r>
            <w:r w:rsidRPr="00113577">
              <w:rPr>
                <w:sz w:val="20"/>
                <w:szCs w:val="20"/>
                <w:u w:val="single"/>
              </w:rPr>
              <w:t xml:space="preserve">      </w:t>
            </w:r>
            <w:r w:rsidRPr="00113577">
              <w:rPr>
                <w:sz w:val="20"/>
                <w:szCs w:val="20"/>
              </w:rPr>
              <w:t xml:space="preserve">» </w:t>
            </w:r>
            <w:r w:rsidRPr="00113577">
              <w:rPr>
                <w:sz w:val="20"/>
                <w:szCs w:val="20"/>
                <w:u w:val="single"/>
              </w:rPr>
              <w:t xml:space="preserve">             </w:t>
            </w:r>
            <w:r w:rsidRPr="00113577">
              <w:rPr>
                <w:sz w:val="20"/>
                <w:szCs w:val="20"/>
              </w:rPr>
              <w:t>20     г.</w:t>
            </w:r>
          </w:p>
        </w:tc>
      </w:tr>
    </w:tbl>
    <w:p w:rsidR="00FA252B" w:rsidRPr="00113577" w:rsidRDefault="00FA252B" w:rsidP="00FA252B">
      <w:pPr>
        <w:jc w:val="center"/>
      </w:pPr>
    </w:p>
    <w:p w:rsidR="00FA252B" w:rsidRPr="00113577" w:rsidRDefault="00FA252B" w:rsidP="00FA252B">
      <w:pPr>
        <w:ind w:firstLine="540"/>
      </w:pPr>
      <w:r w:rsidRPr="00113577">
        <w:t xml:space="preserve">1. Руководство и порядок движения поездов. </w:t>
      </w:r>
    </w:p>
    <w:p w:rsidR="00FA252B" w:rsidRPr="00113577" w:rsidRDefault="00FA252B" w:rsidP="00FA252B">
      <w:pPr>
        <w:ind w:firstLine="540"/>
      </w:pPr>
      <w:r w:rsidRPr="00113577">
        <w:t>2. Дайте определение а</w:t>
      </w:r>
      <w:r w:rsidRPr="00113577">
        <w:rPr>
          <w:lang w:val="kk-KZ"/>
        </w:rPr>
        <w:t>втоматической блокировки (АБ)</w:t>
      </w:r>
      <w:r w:rsidRPr="00113577">
        <w:t>.</w:t>
      </w:r>
    </w:p>
    <w:p w:rsidR="00FA252B" w:rsidRPr="00113577" w:rsidRDefault="00FA252B" w:rsidP="00FA252B">
      <w:pPr>
        <w:ind w:firstLine="540"/>
      </w:pPr>
      <w:r w:rsidRPr="00113577">
        <w:t>3. Что изображено на рисунке?</w:t>
      </w:r>
    </w:p>
    <w:p w:rsidR="00FA252B" w:rsidRPr="00113577" w:rsidRDefault="00FA252B" w:rsidP="00FA252B">
      <w:pPr>
        <w:ind w:firstLine="540"/>
      </w:pPr>
      <w:r w:rsidRPr="00113577">
        <w:t xml:space="preserve"> </w:t>
      </w:r>
      <w:r w:rsidRPr="00113577">
        <w:rPr>
          <w:noProof/>
        </w:rPr>
        <w:drawing>
          <wp:inline distT="0" distB="0" distL="0" distR="0">
            <wp:extent cx="2457450" cy="76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r="3194" b="4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B" w:rsidRPr="00113577" w:rsidRDefault="00FA252B" w:rsidP="00FA252B">
      <w:pPr>
        <w:ind w:firstLine="540"/>
      </w:pPr>
    </w:p>
    <w:p w:rsidR="00FA252B" w:rsidRPr="00113577" w:rsidRDefault="00FA252B" w:rsidP="00FA252B">
      <w:pPr>
        <w:ind w:firstLine="540"/>
      </w:pPr>
    </w:p>
    <w:p w:rsidR="00FA252B" w:rsidRPr="00113577" w:rsidRDefault="00FA252B" w:rsidP="00022C70">
      <w:pPr>
        <w:spacing w:line="276" w:lineRule="auto"/>
        <w:jc w:val="both"/>
      </w:pPr>
    </w:p>
    <w:p w:rsidR="00CF5D32" w:rsidRPr="00113577" w:rsidRDefault="001953B7" w:rsidP="001953B7">
      <w:pPr>
        <w:ind w:firstLine="540"/>
        <w:jc w:val="right"/>
        <w:rPr>
          <w:u w:val="single"/>
        </w:rPr>
      </w:pPr>
      <w:r w:rsidRPr="00113577">
        <w:rPr>
          <w:u w:val="single"/>
        </w:rPr>
        <w:t>Преподаватель</w:t>
      </w:r>
      <w:r w:rsidRPr="00113577">
        <w:t>______</w:t>
      </w:r>
    </w:p>
    <w:p w:rsidR="00CF5D32" w:rsidRPr="00113577" w:rsidRDefault="00CF5D32" w:rsidP="00EE2E01">
      <w:pPr>
        <w:jc w:val="both"/>
        <w:rPr>
          <w:b/>
        </w:rPr>
      </w:pPr>
    </w:p>
    <w:p w:rsidR="00AB72F8" w:rsidRPr="00113577" w:rsidRDefault="00AB72F8" w:rsidP="00AB72F8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sz w:val="24"/>
          <w:szCs w:val="24"/>
          <w:u w:color="FFFFFF"/>
          <w:lang w:eastAsia="zh-CN"/>
        </w:rPr>
      </w:pPr>
      <w:r w:rsidRPr="00113577">
        <w:rPr>
          <w:sz w:val="24"/>
          <w:szCs w:val="24"/>
          <w:u w:color="FFFFFF"/>
          <w:lang w:eastAsia="zh-CN"/>
        </w:rPr>
        <w:lastRenderedPageBreak/>
        <w:t>Перечень используемых учебных изданий, Интернет-ресурсов, дополнительной литературы</w:t>
      </w:r>
    </w:p>
    <w:p w:rsidR="00413C2E" w:rsidRPr="00113577" w:rsidRDefault="00AB72F8" w:rsidP="00413C2E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sz w:val="24"/>
          <w:szCs w:val="24"/>
          <w:u w:color="FFFFFF"/>
          <w:lang w:eastAsia="zh-CN"/>
        </w:rPr>
      </w:pPr>
      <w:r w:rsidRPr="00113577">
        <w:rPr>
          <w:sz w:val="24"/>
          <w:szCs w:val="24"/>
          <w:u w:color="FFFFFF"/>
          <w:lang w:eastAsia="zh-CN"/>
        </w:rPr>
        <w:t>Учебно-методическое обеспечение дисциплины</w:t>
      </w:r>
    </w:p>
    <w:p w:rsidR="00AB72F8" w:rsidRPr="00113577" w:rsidRDefault="00AB72F8" w:rsidP="00413C2E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sz w:val="24"/>
          <w:szCs w:val="24"/>
          <w:u w:color="FFFFFF"/>
          <w:lang w:eastAsia="zh-CN"/>
        </w:rPr>
      </w:pPr>
      <w:r w:rsidRPr="00113577">
        <w:rPr>
          <w:b/>
          <w:sz w:val="24"/>
          <w:szCs w:val="24"/>
          <w:u w:color="FFFFFF"/>
          <w:lang w:eastAsia="zh-CN"/>
        </w:rPr>
        <w:t>Основная учебная литература</w:t>
      </w:r>
    </w:p>
    <w:p w:rsidR="00AB72F8" w:rsidRPr="00113577" w:rsidRDefault="00AB72F8" w:rsidP="00AB72F8">
      <w:pPr>
        <w:ind w:firstLine="709"/>
        <w:jc w:val="both"/>
      </w:pPr>
      <w:r w:rsidRPr="00113577">
        <w:t>1.</w:t>
      </w:r>
      <w:r w:rsidR="00413C2E" w:rsidRPr="00113577">
        <w:t xml:space="preserve"> </w:t>
      </w:r>
      <w:r w:rsidRPr="00113577">
        <w:t>Общий курс транспорта [Электронный ресурс]: учебное пособие / Каликина Т.Н. и др. — Москва: ФГБУ ДПО «Учебно-методический центр по образованию на железнодорожном транспорте», 2018. — 216 с. </w:t>
      </w:r>
      <w:r w:rsidRPr="00113577">
        <w:br/>
        <w:t>Режим доступа: http://umczdt.ru/books/40/18709/ — ЭБ «УМЦ ЖДТ» по паролю.</w:t>
      </w:r>
    </w:p>
    <w:p w:rsidR="00AB72F8" w:rsidRPr="00113577" w:rsidRDefault="00413C2E" w:rsidP="00AB72F8">
      <w:pPr>
        <w:ind w:firstLine="709"/>
        <w:jc w:val="both"/>
      </w:pPr>
      <w:r w:rsidRPr="00113577">
        <w:t>2</w:t>
      </w:r>
      <w:r w:rsidR="00AB72F8" w:rsidRPr="00113577">
        <w:t>. Медведева И.И. Общий курс железных дорог [Электронный ресурс]: учебное пособие. — Москва: ФГБУ ДПО «Учебно-методический центр по образованию на железнодорожном транспорте», 2019. — 206 с. - Режим доступа: </w:t>
      </w:r>
      <w:hyperlink r:id="rId43" w:history="1">
        <w:r w:rsidR="00AB72F8" w:rsidRPr="00113577">
          <w:rPr>
            <w:rStyle w:val="af"/>
          </w:rPr>
          <w:t>http://umczdt.ru/books/40/232063/</w:t>
        </w:r>
      </w:hyperlink>
      <w:r w:rsidR="00AB72F8" w:rsidRPr="00113577">
        <w:t> - Загл.с экрана по паролю.</w:t>
      </w:r>
    </w:p>
    <w:p w:rsidR="00AB72F8" w:rsidRPr="00113577" w:rsidRDefault="00AB72F8" w:rsidP="00AB72F8">
      <w:pPr>
        <w:ind w:firstLine="709"/>
        <w:jc w:val="both"/>
        <w:rPr>
          <w:b/>
        </w:rPr>
      </w:pPr>
      <w:r w:rsidRPr="00113577">
        <w:rPr>
          <w:b/>
        </w:rPr>
        <w:t>Дополнительная учебная литература</w:t>
      </w:r>
    </w:p>
    <w:p w:rsidR="00AB72F8" w:rsidRPr="00113577" w:rsidRDefault="00AB72F8" w:rsidP="00AB72F8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13577">
        <w:rPr>
          <w:sz w:val="24"/>
          <w:szCs w:val="24"/>
        </w:rPr>
        <w:t>1. Блодич, О.Н. Фонд оценочных средств ОП 06 Общий курс железных дорог Специальность 08.02.10 Строительство железных дорог, путь и путевое хозяйство. Базовая подготовка [Электронный ресурс] / О.Н. Блодич. – Москва: УМЦ по образованию на ж/д транспорте, 2018. – 44 с. - Режим доступа: http://umczdt.ru/books/35/226183/ — - Загл.с экрана. по паролю.</w:t>
      </w:r>
    </w:p>
    <w:p w:rsidR="00AB72F8" w:rsidRPr="00113577" w:rsidRDefault="00AB72F8" w:rsidP="00AB72F8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13577">
        <w:rPr>
          <w:sz w:val="24"/>
          <w:szCs w:val="24"/>
        </w:rPr>
        <w:t>2. Фаталиев, Н. Г. Общий курс транспорта [Электронный ресурс]: учебное пособие / Н. Г. Фаталиев, И. М. Меликов, А. В. Бабаева. — Махачкала: ДагГАУ имени М.М.Джамбулатова, 2020. — 119 с. — Текст: электронный // Лань: электронно-библиотечная система. — URL: https://e.lanbook.com/book/162218. — Режим доступа: для авториз.пользователей по паролю</w:t>
      </w:r>
    </w:p>
    <w:p w:rsidR="00AB72F8" w:rsidRPr="00113577" w:rsidRDefault="00AB72F8" w:rsidP="00AB72F8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13577">
        <w:rPr>
          <w:sz w:val="24"/>
          <w:szCs w:val="24"/>
        </w:rPr>
        <w:t>3. Яночкина, С.А. Рабочая тетрадь по внеаудиторной самостоятельной работе по дисциплине ОП.06 Общий курс железных дорог для специальности 08.02.10 «Строительство железных дорог, путь и путевое хозяйство» [Электронный ресурс] / С.А. Яночкина. – Москва: ФГБУ ДПО «Учебно методический центр по образованию на железнодорожном транспорте», 2020. – 56 c. – Режим доступа: https://umczdt.ru/books/35/239519/ по паролю.</w:t>
      </w:r>
    </w:p>
    <w:p w:rsidR="00AB72F8" w:rsidRPr="00113577" w:rsidRDefault="00AB72F8" w:rsidP="00AB72F8">
      <w:pPr>
        <w:pStyle w:val="24"/>
        <w:tabs>
          <w:tab w:val="num" w:pos="-142"/>
        </w:tabs>
        <w:spacing w:after="0" w:line="240" w:lineRule="auto"/>
        <w:ind w:firstLine="709"/>
        <w:jc w:val="both"/>
        <w:rPr>
          <w:rStyle w:val="13"/>
          <w:b/>
          <w:sz w:val="24"/>
          <w:szCs w:val="24"/>
        </w:rPr>
      </w:pPr>
      <w:r w:rsidRPr="00113577">
        <w:rPr>
          <w:rStyle w:val="13"/>
          <w:b/>
          <w:sz w:val="24"/>
          <w:szCs w:val="24"/>
        </w:rPr>
        <w:t>Интернет – ресурсы</w:t>
      </w:r>
    </w:p>
    <w:p w:rsidR="00AB72F8" w:rsidRPr="00113577" w:rsidRDefault="00AB72F8" w:rsidP="00AB72F8">
      <w:pPr>
        <w:ind w:firstLine="709"/>
        <w:jc w:val="both"/>
        <w:rPr>
          <w:color w:val="000000"/>
        </w:rPr>
      </w:pPr>
      <w:r w:rsidRPr="00113577">
        <w:rPr>
          <w:color w:val="000000"/>
        </w:rPr>
        <w:t xml:space="preserve">1. Железнодорожная стратегия до 2030. Официальный сайт Министерства транспорта РФ. − </w:t>
      </w:r>
      <w:hyperlink w:history="1">
        <w:r w:rsidRPr="00113577">
          <w:rPr>
            <w:rStyle w:val="af"/>
          </w:rPr>
          <w:t>http://</w:t>
        </w:r>
      </w:hyperlink>
      <w:r w:rsidRPr="00113577">
        <w:rPr>
          <w:color w:val="000000"/>
          <w:u w:val="single"/>
        </w:rPr>
        <w:t>www.mintrans.ru.</w:t>
      </w:r>
    </w:p>
    <w:p w:rsidR="00AB72F8" w:rsidRPr="00113577" w:rsidRDefault="00AB72F8" w:rsidP="00AB72F8">
      <w:pPr>
        <w:ind w:firstLine="709"/>
        <w:jc w:val="both"/>
        <w:rPr>
          <w:color w:val="000000"/>
        </w:rPr>
      </w:pPr>
      <w:r w:rsidRPr="00113577">
        <w:rPr>
          <w:color w:val="000000"/>
        </w:rPr>
        <w:t xml:space="preserve">2. Основные показатели транспорта. − </w:t>
      </w:r>
      <w:hyperlink r:id="rId44" w:history="1">
        <w:r w:rsidRPr="00113577">
          <w:rPr>
            <w:rStyle w:val="af"/>
            <w:color w:val="000000"/>
          </w:rPr>
          <w:t>http://www.gks.ru</w:t>
        </w:r>
      </w:hyperlink>
      <w:r w:rsidRPr="00113577">
        <w:rPr>
          <w:color w:val="000000"/>
        </w:rPr>
        <w:t>.</w:t>
      </w:r>
    </w:p>
    <w:p w:rsidR="00AB72F8" w:rsidRPr="00113577" w:rsidRDefault="00AB72F8" w:rsidP="00AB72F8">
      <w:pPr>
        <w:ind w:firstLine="709"/>
        <w:jc w:val="both"/>
        <w:rPr>
          <w:color w:val="000000"/>
        </w:rPr>
      </w:pPr>
      <w:r w:rsidRPr="00113577">
        <w:rPr>
          <w:color w:val="000000"/>
        </w:rPr>
        <w:t xml:space="preserve">3. Российские железные дороги/Деятельность/Итоги. − </w:t>
      </w:r>
      <w:hyperlink r:id="rId45" w:history="1">
        <w:r w:rsidRPr="00113577">
          <w:rPr>
            <w:rStyle w:val="af"/>
            <w:color w:val="000000"/>
          </w:rPr>
          <w:t>http://rzd.ru/static/public/rzd?STRUCTURE_ID=5149</w:t>
        </w:r>
      </w:hyperlink>
      <w:r w:rsidRPr="00113577">
        <w:rPr>
          <w:color w:val="000000"/>
        </w:rPr>
        <w:t>.</w:t>
      </w:r>
    </w:p>
    <w:p w:rsidR="00AB72F8" w:rsidRPr="00113577" w:rsidRDefault="00AB72F8" w:rsidP="00AB72F8">
      <w:pPr>
        <w:autoSpaceDE w:val="0"/>
        <w:autoSpaceDN w:val="0"/>
        <w:adjustRightInd w:val="0"/>
        <w:ind w:right="-180" w:firstLine="709"/>
        <w:jc w:val="both"/>
        <w:rPr>
          <w:b/>
        </w:rPr>
      </w:pPr>
      <w:r w:rsidRPr="00113577">
        <w:rPr>
          <w:b/>
        </w:rPr>
        <w:t>Официальные, справочно-библиографические и периодические издания</w:t>
      </w:r>
    </w:p>
    <w:p w:rsidR="00AB72F8" w:rsidRPr="00113577" w:rsidRDefault="00AB72F8" w:rsidP="00AB72F8">
      <w:pPr>
        <w:ind w:firstLine="709"/>
        <w:jc w:val="both"/>
      </w:pPr>
      <w:r w:rsidRPr="00113577">
        <w:t>1. О железнодорожном транспорте в Российской Федерации [Текст]: Федеральный закон от 10.01.2003 №17-ФЗ в редакции Федерального закона от 03.08.2018 № 342-ФЗ. – Екатеринбург: ТД УралЮрИздат, 2019. – 36 с. – 5 экз.</w:t>
      </w:r>
    </w:p>
    <w:p w:rsidR="00AB72F8" w:rsidRPr="00113577" w:rsidRDefault="00AB72F8" w:rsidP="00AB72F8">
      <w:pPr>
        <w:ind w:firstLine="709"/>
        <w:jc w:val="both"/>
      </w:pPr>
      <w:r w:rsidRPr="00113577">
        <w:t>2. Устав железнодорожного транспорта Российской Федерации [Текст]: Федеральный закон от 10.01.2003 №18-ФЗ в редакции Федерального закона от 03.08.2018 № 312-ФЗ. – Екатеринбург: ТД УралЮрИздат, 2019. – 80 с. – 5 экз.</w:t>
      </w:r>
    </w:p>
    <w:p w:rsidR="00AB72F8" w:rsidRPr="00113577" w:rsidRDefault="00AB72F8" w:rsidP="00AB72F8">
      <w:pPr>
        <w:ind w:firstLine="709"/>
        <w:jc w:val="both"/>
      </w:pPr>
      <w:r w:rsidRPr="00113577">
        <w:t>3. Гудок [Текст]: ежедневная транспортная газета (2017, 2018, 2019, 2020 гг.) – 1200 экз.</w:t>
      </w:r>
    </w:p>
    <w:p w:rsidR="00AB72F8" w:rsidRPr="00113577" w:rsidRDefault="00AB72F8" w:rsidP="00AB72F8">
      <w:pPr>
        <w:ind w:firstLine="709"/>
        <w:jc w:val="both"/>
      </w:pPr>
      <w:r w:rsidRPr="00113577">
        <w:t>4. Железнодорожный транспорт [Текст]: ежемесячный научно-теоретический технико-экономический журнал (2017, 2018, 2019, 2020 гг.) – 60 экз.</w:t>
      </w:r>
    </w:p>
    <w:p w:rsidR="00AB72F8" w:rsidRPr="00113577" w:rsidRDefault="00AB72F8" w:rsidP="00AB72F8">
      <w:pPr>
        <w:ind w:firstLine="709"/>
        <w:jc w:val="both"/>
      </w:pPr>
      <w:r w:rsidRPr="00113577">
        <w:t>5. Путь и путевое хозяйство [Текст]: ежемесячный журнал (2017, 2018, 2019, 2020 гг.) – 60 экз.</w:t>
      </w:r>
    </w:p>
    <w:p w:rsidR="00AB72F8" w:rsidRPr="00113577" w:rsidRDefault="00AB72F8" w:rsidP="00AB72F8">
      <w:pPr>
        <w:ind w:firstLine="709"/>
        <w:jc w:val="both"/>
      </w:pPr>
      <w:r w:rsidRPr="00113577">
        <w:t>6. Транспорт России [Текст]: всероссийская транспортная еженедельная информационно-аналитическая газета (2017, 2018, 2019, 2020 гг.) – 240 экз.</w:t>
      </w:r>
    </w:p>
    <w:p w:rsidR="00CF5D32" w:rsidRPr="00113577" w:rsidRDefault="00CF5D32" w:rsidP="00AB72F8">
      <w:pPr>
        <w:jc w:val="center"/>
      </w:pPr>
    </w:p>
    <w:sectPr w:rsidR="00CF5D32" w:rsidRPr="00113577" w:rsidSect="00EE2E01">
      <w:pgSz w:w="11906" w:h="16838"/>
      <w:pgMar w:top="1134" w:right="707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58D" w:rsidRDefault="0092458D">
      <w:r>
        <w:separator/>
      </w:r>
    </w:p>
  </w:endnote>
  <w:endnote w:type="continuationSeparator" w:id="0">
    <w:p w:rsidR="0092458D" w:rsidRDefault="0092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77" w:rsidRDefault="001135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A8C703A" wp14:editId="38BA2867">
              <wp:simplePos x="0" y="0"/>
              <wp:positionH relativeFrom="page">
                <wp:posOffset>3606800</wp:posOffset>
              </wp:positionH>
              <wp:positionV relativeFrom="page">
                <wp:posOffset>9937115</wp:posOffset>
              </wp:positionV>
              <wp:extent cx="76835" cy="175260"/>
              <wp:effectExtent l="0" t="2540" r="3175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577" w:rsidRDefault="00113577">
                          <w:pPr>
                            <w:pStyle w:val="23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13577">
                            <w:rPr>
                              <w:rStyle w:val="22"/>
                              <w:noProof/>
                              <w:color w:val="000000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C703A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284pt;margin-top:782.45pt;width:6.05pt;height:13.8pt;z-index:-2516572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" filled="f" stroked="f">
              <v:textbox style="mso-fit-shape-to-text:t" inset="0,0,0,0">
                <w:txbxContent>
                  <w:p w:rsidR="00113577" w:rsidRDefault="00113577">
                    <w:pPr>
                      <w:pStyle w:val="23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Pr="00113577">
                      <w:rPr>
                        <w:rStyle w:val="22"/>
                        <w:noProof/>
                        <w:color w:val="000000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77" w:rsidRDefault="0011357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781545"/>
      <w:docPartObj>
        <w:docPartGallery w:val="Page Numbers (Bottom of Page)"/>
        <w:docPartUnique/>
      </w:docPartObj>
    </w:sdtPr>
    <w:sdtContent>
      <w:p w:rsidR="00113577" w:rsidRDefault="0011357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2C8">
          <w:rPr>
            <w:noProof/>
          </w:rPr>
          <w:t>23</w:t>
        </w:r>
        <w:r>
          <w:fldChar w:fldCharType="end"/>
        </w:r>
      </w:p>
    </w:sdtContent>
  </w:sdt>
  <w:p w:rsidR="00113577" w:rsidRDefault="00113577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3684008"/>
      <w:docPartObj>
        <w:docPartGallery w:val="Page Numbers (Bottom of Page)"/>
        <w:docPartUnique/>
      </w:docPartObj>
    </w:sdtPr>
    <w:sdtContent>
      <w:p w:rsidR="00113577" w:rsidRDefault="0011357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2C8">
          <w:rPr>
            <w:noProof/>
          </w:rPr>
          <w:t>2</w:t>
        </w:r>
        <w:r>
          <w:fldChar w:fldCharType="end"/>
        </w:r>
      </w:p>
    </w:sdtContent>
  </w:sdt>
  <w:p w:rsidR="00113577" w:rsidRDefault="0011357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58D" w:rsidRDefault="0092458D">
      <w:r>
        <w:separator/>
      </w:r>
    </w:p>
  </w:footnote>
  <w:footnote w:type="continuationSeparator" w:id="0">
    <w:p w:rsidR="0092458D" w:rsidRDefault="00924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77" w:rsidRDefault="0011357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77" w:rsidRDefault="00113577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577" w:rsidRDefault="0011357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66E5E6E"/>
    <w:lvl w:ilvl="0">
      <w:numFmt w:val="bullet"/>
      <w:lvlText w:val="*"/>
      <w:lvlJc w:val="left"/>
    </w:lvl>
  </w:abstractNum>
  <w:abstractNum w:abstractNumId="1">
    <w:nsid w:val="095A0194"/>
    <w:multiLevelType w:val="singleLevel"/>
    <w:tmpl w:val="7C565D86"/>
    <w:lvl w:ilvl="0">
      <w:start w:val="3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">
    <w:nsid w:val="29B24A5D"/>
    <w:multiLevelType w:val="multilevel"/>
    <w:tmpl w:val="4980399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56C28B8"/>
    <w:multiLevelType w:val="hybridMultilevel"/>
    <w:tmpl w:val="AB6CF22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D0728"/>
    <w:multiLevelType w:val="singleLevel"/>
    <w:tmpl w:val="6346CB4A"/>
    <w:lvl w:ilvl="0">
      <w:start w:val="9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3E993C35"/>
    <w:multiLevelType w:val="hybridMultilevel"/>
    <w:tmpl w:val="15BC5214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30FB4"/>
    <w:multiLevelType w:val="hybridMultilevel"/>
    <w:tmpl w:val="519070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4465E"/>
    <w:multiLevelType w:val="singleLevel"/>
    <w:tmpl w:val="948647F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4ECD43E7"/>
    <w:multiLevelType w:val="hybridMultilevel"/>
    <w:tmpl w:val="25EE9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63C34"/>
    <w:multiLevelType w:val="hybridMultilevel"/>
    <w:tmpl w:val="8E5612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9335365"/>
    <w:multiLevelType w:val="hybridMultilevel"/>
    <w:tmpl w:val="3394260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44249"/>
    <w:multiLevelType w:val="hybridMultilevel"/>
    <w:tmpl w:val="4FBA1CAA"/>
    <w:lvl w:ilvl="0" w:tplc="5F26CA0E">
      <w:start w:val="1"/>
      <w:numFmt w:val="bullet"/>
      <w:lvlText w:val=""/>
      <w:lvlJc w:val="left"/>
      <w:pPr>
        <w:ind w:left="1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2">
    <w:nsid w:val="759059B2"/>
    <w:multiLevelType w:val="hybridMultilevel"/>
    <w:tmpl w:val="8A02E1BC"/>
    <w:lvl w:ilvl="0" w:tplc="5F26CA0E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1"/>
    <w:lvlOverride w:ilvl="0">
      <w:lvl w:ilvl="0">
        <w:start w:val="3"/>
        <w:numFmt w:val="decimal"/>
        <w:lvlText w:val="%1."/>
        <w:legacy w:legacy="1" w:legacySpace="0" w:legacyIndent="293"/>
        <w:lvlJc w:val="left"/>
        <w:rPr>
          <w:rFonts w:ascii="Calibri" w:hAnsi="Calibri" w:hint="default"/>
        </w:rPr>
      </w:lvl>
    </w:lvlOverride>
  </w:num>
  <w:num w:numId="10">
    <w:abstractNumId w:val="4"/>
  </w:num>
  <w:num w:numId="11">
    <w:abstractNumId w:val="7"/>
  </w:num>
  <w:num w:numId="12">
    <w:abstractNumId w:val="9"/>
  </w:num>
  <w:num w:numId="13">
    <w:abstractNumId w:val="8"/>
  </w:num>
  <w:num w:numId="14">
    <w:abstractNumId w:val="10"/>
  </w:num>
  <w:num w:numId="15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6B"/>
    <w:rsid w:val="00022C70"/>
    <w:rsid w:val="00065A7A"/>
    <w:rsid w:val="000859AE"/>
    <w:rsid w:val="0008656E"/>
    <w:rsid w:val="000958AC"/>
    <w:rsid w:val="000A1374"/>
    <w:rsid w:val="000E2364"/>
    <w:rsid w:val="0010242A"/>
    <w:rsid w:val="00113577"/>
    <w:rsid w:val="00121D51"/>
    <w:rsid w:val="001304F8"/>
    <w:rsid w:val="00135D77"/>
    <w:rsid w:val="0018608C"/>
    <w:rsid w:val="001861BD"/>
    <w:rsid w:val="001953B7"/>
    <w:rsid w:val="001A33BF"/>
    <w:rsid w:val="001B42EA"/>
    <w:rsid w:val="001B5DC4"/>
    <w:rsid w:val="001C5D86"/>
    <w:rsid w:val="00211968"/>
    <w:rsid w:val="00213FD9"/>
    <w:rsid w:val="0022563D"/>
    <w:rsid w:val="00240B6B"/>
    <w:rsid w:val="002664E8"/>
    <w:rsid w:val="002B3A44"/>
    <w:rsid w:val="002B5FC7"/>
    <w:rsid w:val="002C1A9E"/>
    <w:rsid w:val="002F5160"/>
    <w:rsid w:val="00304EDD"/>
    <w:rsid w:val="00322555"/>
    <w:rsid w:val="0032688E"/>
    <w:rsid w:val="003728CC"/>
    <w:rsid w:val="0038554C"/>
    <w:rsid w:val="003B6260"/>
    <w:rsid w:val="003F63CA"/>
    <w:rsid w:val="00413C2E"/>
    <w:rsid w:val="00421DC8"/>
    <w:rsid w:val="00474C50"/>
    <w:rsid w:val="00486685"/>
    <w:rsid w:val="004A3A8F"/>
    <w:rsid w:val="004C72B9"/>
    <w:rsid w:val="004E6EB2"/>
    <w:rsid w:val="004F2582"/>
    <w:rsid w:val="004F5583"/>
    <w:rsid w:val="00503FAF"/>
    <w:rsid w:val="0050637F"/>
    <w:rsid w:val="00506DD3"/>
    <w:rsid w:val="00514F7C"/>
    <w:rsid w:val="005456AE"/>
    <w:rsid w:val="00550E3C"/>
    <w:rsid w:val="00553D9F"/>
    <w:rsid w:val="00561646"/>
    <w:rsid w:val="00577E1D"/>
    <w:rsid w:val="005922B6"/>
    <w:rsid w:val="005B570C"/>
    <w:rsid w:val="005D10A2"/>
    <w:rsid w:val="005D16B6"/>
    <w:rsid w:val="005D6F19"/>
    <w:rsid w:val="005F035B"/>
    <w:rsid w:val="005F1AB8"/>
    <w:rsid w:val="0066086F"/>
    <w:rsid w:val="00663D13"/>
    <w:rsid w:val="0067156E"/>
    <w:rsid w:val="006841F8"/>
    <w:rsid w:val="006938D4"/>
    <w:rsid w:val="006E3083"/>
    <w:rsid w:val="006F561E"/>
    <w:rsid w:val="00704208"/>
    <w:rsid w:val="00726515"/>
    <w:rsid w:val="007277E3"/>
    <w:rsid w:val="007414DC"/>
    <w:rsid w:val="00747228"/>
    <w:rsid w:val="0075772F"/>
    <w:rsid w:val="007A0CD5"/>
    <w:rsid w:val="007D603A"/>
    <w:rsid w:val="007D7CF6"/>
    <w:rsid w:val="007E7775"/>
    <w:rsid w:val="007F6F94"/>
    <w:rsid w:val="00842E34"/>
    <w:rsid w:val="0086180B"/>
    <w:rsid w:val="008A7453"/>
    <w:rsid w:val="008B1CC9"/>
    <w:rsid w:val="008C03CC"/>
    <w:rsid w:val="008C08E7"/>
    <w:rsid w:val="008D0B77"/>
    <w:rsid w:val="008E18A6"/>
    <w:rsid w:val="0092458D"/>
    <w:rsid w:val="0092698D"/>
    <w:rsid w:val="00944142"/>
    <w:rsid w:val="009452E3"/>
    <w:rsid w:val="00965E0E"/>
    <w:rsid w:val="00985081"/>
    <w:rsid w:val="00992E9C"/>
    <w:rsid w:val="009D1DA8"/>
    <w:rsid w:val="00A154C8"/>
    <w:rsid w:val="00A57242"/>
    <w:rsid w:val="00A76DAD"/>
    <w:rsid w:val="00A83EA5"/>
    <w:rsid w:val="00AA00C6"/>
    <w:rsid w:val="00AA1712"/>
    <w:rsid w:val="00AA75D0"/>
    <w:rsid w:val="00AB1CAC"/>
    <w:rsid w:val="00AB1E20"/>
    <w:rsid w:val="00AB72F8"/>
    <w:rsid w:val="00AC4A81"/>
    <w:rsid w:val="00AD4293"/>
    <w:rsid w:val="00AF40CC"/>
    <w:rsid w:val="00AF4C5A"/>
    <w:rsid w:val="00B11918"/>
    <w:rsid w:val="00B12BFC"/>
    <w:rsid w:val="00B33BA0"/>
    <w:rsid w:val="00B62F3B"/>
    <w:rsid w:val="00B662C8"/>
    <w:rsid w:val="00B66834"/>
    <w:rsid w:val="00B80A40"/>
    <w:rsid w:val="00BA4DAF"/>
    <w:rsid w:val="00BA6905"/>
    <w:rsid w:val="00BC782F"/>
    <w:rsid w:val="00C35092"/>
    <w:rsid w:val="00C515E0"/>
    <w:rsid w:val="00C5329B"/>
    <w:rsid w:val="00C6217E"/>
    <w:rsid w:val="00C65034"/>
    <w:rsid w:val="00C9358E"/>
    <w:rsid w:val="00CF1C2E"/>
    <w:rsid w:val="00CF5D32"/>
    <w:rsid w:val="00D05CCF"/>
    <w:rsid w:val="00D4347C"/>
    <w:rsid w:val="00DC07B1"/>
    <w:rsid w:val="00DD0990"/>
    <w:rsid w:val="00DE67F3"/>
    <w:rsid w:val="00DF0E79"/>
    <w:rsid w:val="00DF2F47"/>
    <w:rsid w:val="00E27C9F"/>
    <w:rsid w:val="00E36D6B"/>
    <w:rsid w:val="00E543A5"/>
    <w:rsid w:val="00E66C45"/>
    <w:rsid w:val="00EC4D76"/>
    <w:rsid w:val="00EE0476"/>
    <w:rsid w:val="00EE2E01"/>
    <w:rsid w:val="00EF4167"/>
    <w:rsid w:val="00F02FA8"/>
    <w:rsid w:val="00F20BEC"/>
    <w:rsid w:val="00FA13A2"/>
    <w:rsid w:val="00FA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14314A-CEC4-443D-8D06-5BFAD1FDF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E3C"/>
    <w:rPr>
      <w:sz w:val="24"/>
      <w:szCs w:val="24"/>
    </w:rPr>
  </w:style>
  <w:style w:type="paragraph" w:styleId="1">
    <w:name w:val="heading 1"/>
    <w:basedOn w:val="a"/>
    <w:next w:val="a"/>
    <w:qFormat/>
    <w:rsid w:val="001861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36D6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36D6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E36D6B"/>
    <w:rPr>
      <w:rFonts w:ascii="Arial" w:hAnsi="Arial"/>
      <w:b/>
      <w:bCs/>
      <w:sz w:val="26"/>
      <w:szCs w:val="26"/>
      <w:lang w:bidi="ar-SA"/>
    </w:rPr>
  </w:style>
  <w:style w:type="character" w:customStyle="1" w:styleId="60">
    <w:name w:val="Заголовок 6 Знак"/>
    <w:link w:val="6"/>
    <w:rsid w:val="00E36D6B"/>
    <w:rPr>
      <w:b/>
      <w:bCs/>
      <w:sz w:val="22"/>
      <w:szCs w:val="22"/>
      <w:lang w:bidi="ar-SA"/>
    </w:rPr>
  </w:style>
  <w:style w:type="paragraph" w:styleId="a3">
    <w:name w:val="Body Text Indent"/>
    <w:basedOn w:val="a"/>
    <w:link w:val="a4"/>
    <w:rsid w:val="00E36D6B"/>
    <w:pPr>
      <w:ind w:firstLine="284"/>
      <w:jc w:val="both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FA252B"/>
  </w:style>
  <w:style w:type="paragraph" w:styleId="2">
    <w:name w:val="Body Text 2"/>
    <w:basedOn w:val="a"/>
    <w:rsid w:val="00E36D6B"/>
    <w:pPr>
      <w:spacing w:after="120" w:line="480" w:lineRule="auto"/>
    </w:pPr>
  </w:style>
  <w:style w:type="paragraph" w:styleId="a5">
    <w:name w:val="List Paragraph"/>
    <w:basedOn w:val="a"/>
    <w:qFormat/>
    <w:rsid w:val="00E36D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9">
    <w:name w:val="Style9"/>
    <w:basedOn w:val="a"/>
    <w:rsid w:val="00992E9C"/>
    <w:pPr>
      <w:widowControl w:val="0"/>
      <w:autoSpaceDE w:val="0"/>
      <w:autoSpaceDN w:val="0"/>
      <w:adjustRightInd w:val="0"/>
      <w:spacing w:line="451" w:lineRule="exact"/>
      <w:jc w:val="both"/>
    </w:pPr>
  </w:style>
  <w:style w:type="character" w:customStyle="1" w:styleId="FontStyle62">
    <w:name w:val="Font Style62"/>
    <w:basedOn w:val="a0"/>
    <w:rsid w:val="00992E9C"/>
    <w:rPr>
      <w:rFonts w:ascii="Times New Roman" w:hAnsi="Times New Roman" w:cs="Times New Roman"/>
      <w:sz w:val="26"/>
      <w:szCs w:val="26"/>
    </w:rPr>
  </w:style>
  <w:style w:type="character" w:customStyle="1" w:styleId="FontStyle73">
    <w:name w:val="Font Style73"/>
    <w:basedOn w:val="a0"/>
    <w:rsid w:val="002B5FC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70">
    <w:name w:val="Font Style70"/>
    <w:basedOn w:val="a0"/>
    <w:rsid w:val="002B5FC7"/>
    <w:rPr>
      <w:rFonts w:ascii="Times New Roman" w:hAnsi="Times New Roman" w:cs="Times New Roman" w:hint="default"/>
      <w:sz w:val="22"/>
      <w:szCs w:val="22"/>
    </w:rPr>
  </w:style>
  <w:style w:type="paragraph" w:customStyle="1" w:styleId="Style25">
    <w:name w:val="Style25"/>
    <w:basedOn w:val="a"/>
    <w:rsid w:val="002B5FC7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30">
    <w:name w:val="Style30"/>
    <w:basedOn w:val="a"/>
    <w:rsid w:val="002B5FC7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17">
    <w:name w:val="Style17"/>
    <w:basedOn w:val="a"/>
    <w:rsid w:val="002B5FC7"/>
    <w:pPr>
      <w:widowControl w:val="0"/>
      <w:autoSpaceDE w:val="0"/>
      <w:autoSpaceDN w:val="0"/>
      <w:adjustRightInd w:val="0"/>
    </w:pPr>
  </w:style>
  <w:style w:type="character" w:customStyle="1" w:styleId="FontStyle61">
    <w:name w:val="Font Style61"/>
    <w:basedOn w:val="a0"/>
    <w:rsid w:val="002B5FC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65">
    <w:name w:val="Font Style65"/>
    <w:basedOn w:val="a0"/>
    <w:rsid w:val="001C5D86"/>
    <w:rPr>
      <w:rFonts w:ascii="Times New Roman" w:hAnsi="Times New Roman" w:cs="Times New Roman" w:hint="default"/>
      <w:b/>
      <w:bCs/>
      <w:sz w:val="26"/>
      <w:szCs w:val="26"/>
    </w:rPr>
  </w:style>
  <w:style w:type="paragraph" w:styleId="a6">
    <w:name w:val="Balloon Text"/>
    <w:basedOn w:val="a"/>
    <w:semiHidden/>
    <w:rsid w:val="00421DC8"/>
    <w:rPr>
      <w:rFonts w:ascii="Tahoma" w:hAnsi="Tahoma" w:cs="Tahoma"/>
      <w:sz w:val="16"/>
      <w:szCs w:val="16"/>
    </w:rPr>
  </w:style>
  <w:style w:type="paragraph" w:customStyle="1" w:styleId="Style28">
    <w:name w:val="Style28"/>
    <w:basedOn w:val="a"/>
    <w:rsid w:val="007277E3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7277E3"/>
    <w:pPr>
      <w:widowControl w:val="0"/>
      <w:autoSpaceDE w:val="0"/>
      <w:autoSpaceDN w:val="0"/>
      <w:adjustRightInd w:val="0"/>
      <w:spacing w:line="614" w:lineRule="exact"/>
      <w:ind w:firstLine="821"/>
    </w:pPr>
  </w:style>
  <w:style w:type="paragraph" w:customStyle="1" w:styleId="Style32">
    <w:name w:val="Style32"/>
    <w:basedOn w:val="a"/>
    <w:rsid w:val="007277E3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33">
    <w:name w:val="Style33"/>
    <w:basedOn w:val="a"/>
    <w:rsid w:val="007277E3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34">
    <w:name w:val="Style34"/>
    <w:basedOn w:val="a"/>
    <w:rsid w:val="007277E3"/>
    <w:pPr>
      <w:widowControl w:val="0"/>
      <w:autoSpaceDE w:val="0"/>
      <w:autoSpaceDN w:val="0"/>
      <w:adjustRightInd w:val="0"/>
      <w:spacing w:line="398" w:lineRule="exact"/>
    </w:pPr>
  </w:style>
  <w:style w:type="paragraph" w:customStyle="1" w:styleId="Style37">
    <w:name w:val="Style37"/>
    <w:basedOn w:val="a"/>
    <w:rsid w:val="007277E3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Style38">
    <w:name w:val="Style38"/>
    <w:basedOn w:val="a"/>
    <w:rsid w:val="007277E3"/>
    <w:pPr>
      <w:widowControl w:val="0"/>
      <w:autoSpaceDE w:val="0"/>
      <w:autoSpaceDN w:val="0"/>
      <w:adjustRightInd w:val="0"/>
      <w:spacing w:line="331" w:lineRule="exact"/>
      <w:ind w:firstLine="514"/>
      <w:jc w:val="both"/>
    </w:pPr>
  </w:style>
  <w:style w:type="paragraph" w:customStyle="1" w:styleId="Style42">
    <w:name w:val="Style42"/>
    <w:basedOn w:val="a"/>
    <w:rsid w:val="007277E3"/>
    <w:pPr>
      <w:widowControl w:val="0"/>
      <w:autoSpaceDE w:val="0"/>
      <w:autoSpaceDN w:val="0"/>
      <w:adjustRightInd w:val="0"/>
    </w:pPr>
  </w:style>
  <w:style w:type="character" w:customStyle="1" w:styleId="FontStyle66">
    <w:name w:val="Font Style66"/>
    <w:basedOn w:val="a0"/>
    <w:rsid w:val="007277E3"/>
    <w:rPr>
      <w:rFonts w:ascii="Calibri" w:hAnsi="Calibri" w:cs="Calibri"/>
      <w:sz w:val="26"/>
      <w:szCs w:val="26"/>
    </w:rPr>
  </w:style>
  <w:style w:type="character" w:customStyle="1" w:styleId="FontStyle67">
    <w:name w:val="Font Style67"/>
    <w:basedOn w:val="a0"/>
    <w:rsid w:val="007277E3"/>
    <w:rPr>
      <w:rFonts w:ascii="Times New Roman" w:hAnsi="Times New Roman" w:cs="Times New Roman"/>
      <w:b/>
      <w:bCs/>
      <w:sz w:val="30"/>
      <w:szCs w:val="30"/>
    </w:rPr>
  </w:style>
  <w:style w:type="paragraph" w:styleId="a7">
    <w:name w:val="Body Text"/>
    <w:basedOn w:val="a"/>
    <w:link w:val="a8"/>
    <w:rsid w:val="00C65034"/>
    <w:pPr>
      <w:spacing w:after="120"/>
    </w:pPr>
  </w:style>
  <w:style w:type="character" w:customStyle="1" w:styleId="a8">
    <w:name w:val="Основной текст Знак"/>
    <w:basedOn w:val="a0"/>
    <w:link w:val="a7"/>
    <w:rsid w:val="00C65034"/>
    <w:rPr>
      <w:sz w:val="24"/>
      <w:szCs w:val="24"/>
    </w:rPr>
  </w:style>
  <w:style w:type="paragraph" w:styleId="a9">
    <w:name w:val="Title"/>
    <w:basedOn w:val="a"/>
    <w:link w:val="aa"/>
    <w:qFormat/>
    <w:rsid w:val="00C65034"/>
    <w:pPr>
      <w:jc w:val="center"/>
    </w:pPr>
    <w:rPr>
      <w:b/>
      <w:bCs/>
      <w:i/>
      <w:iCs/>
      <w:sz w:val="28"/>
      <w:szCs w:val="28"/>
    </w:rPr>
  </w:style>
  <w:style w:type="character" w:customStyle="1" w:styleId="aa">
    <w:name w:val="Название Знак"/>
    <w:basedOn w:val="a0"/>
    <w:link w:val="a9"/>
    <w:rsid w:val="00C65034"/>
    <w:rPr>
      <w:b/>
      <w:bCs/>
      <w:i/>
      <w:iCs/>
      <w:sz w:val="28"/>
      <w:szCs w:val="28"/>
    </w:rPr>
  </w:style>
  <w:style w:type="paragraph" w:styleId="ab">
    <w:name w:val="header"/>
    <w:basedOn w:val="a"/>
    <w:link w:val="ac"/>
    <w:unhideWhenUsed/>
    <w:rsid w:val="004F258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F258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4F258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F2582"/>
    <w:rPr>
      <w:sz w:val="24"/>
      <w:szCs w:val="24"/>
    </w:rPr>
  </w:style>
  <w:style w:type="character" w:customStyle="1" w:styleId="20">
    <w:name w:val="Основной текст (2)_"/>
    <w:basedOn w:val="a0"/>
    <w:link w:val="21"/>
    <w:uiPriority w:val="99"/>
    <w:locked/>
    <w:rsid w:val="00704208"/>
    <w:rPr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704208"/>
    <w:pPr>
      <w:widowControl w:val="0"/>
      <w:shd w:val="clear" w:color="auto" w:fill="FFFFFF"/>
    </w:pPr>
    <w:rPr>
      <w:sz w:val="20"/>
      <w:szCs w:val="20"/>
    </w:rPr>
  </w:style>
  <w:style w:type="character" w:customStyle="1" w:styleId="22">
    <w:name w:val="Колонтитул (2)_"/>
    <w:basedOn w:val="a0"/>
    <w:link w:val="23"/>
    <w:uiPriority w:val="99"/>
    <w:locked/>
    <w:rsid w:val="00704208"/>
  </w:style>
  <w:style w:type="paragraph" w:customStyle="1" w:styleId="23">
    <w:name w:val="Колонтитул (2)"/>
    <w:basedOn w:val="a"/>
    <w:link w:val="22"/>
    <w:uiPriority w:val="99"/>
    <w:rsid w:val="00704208"/>
    <w:pPr>
      <w:widowControl w:val="0"/>
    </w:pPr>
    <w:rPr>
      <w:sz w:val="20"/>
      <w:szCs w:val="20"/>
    </w:rPr>
  </w:style>
  <w:style w:type="character" w:customStyle="1" w:styleId="10">
    <w:name w:val="Основной текст Знак1"/>
    <w:basedOn w:val="a0"/>
    <w:uiPriority w:val="99"/>
    <w:locked/>
    <w:rsid w:val="00704208"/>
    <w:rPr>
      <w:rFonts w:ascii="Times New Roman" w:hAnsi="Times New Roman" w:cs="Times New Roman"/>
      <w:sz w:val="28"/>
      <w:szCs w:val="28"/>
      <w:u w:val="none"/>
    </w:rPr>
  </w:style>
  <w:style w:type="character" w:customStyle="1" w:styleId="11">
    <w:name w:val="Заголовок №1_"/>
    <w:basedOn w:val="a0"/>
    <w:link w:val="12"/>
    <w:uiPriority w:val="99"/>
    <w:locked/>
    <w:rsid w:val="00704208"/>
    <w:rPr>
      <w:b/>
      <w:bCs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704208"/>
    <w:pPr>
      <w:widowControl w:val="0"/>
      <w:shd w:val="clear" w:color="auto" w:fill="FFFFFF"/>
      <w:jc w:val="center"/>
      <w:outlineLvl w:val="0"/>
    </w:pPr>
    <w:rPr>
      <w:b/>
      <w:bCs/>
      <w:sz w:val="32"/>
      <w:szCs w:val="32"/>
    </w:rPr>
  </w:style>
  <w:style w:type="character" w:styleId="af">
    <w:name w:val="Hyperlink"/>
    <w:rsid w:val="00AB72F8"/>
    <w:rPr>
      <w:color w:val="333333"/>
      <w:u w:val="single"/>
    </w:rPr>
  </w:style>
  <w:style w:type="character" w:customStyle="1" w:styleId="af0">
    <w:name w:val="Основной текст_"/>
    <w:link w:val="24"/>
    <w:locked/>
    <w:rsid w:val="00AB72F8"/>
    <w:rPr>
      <w:shd w:val="clear" w:color="auto" w:fill="FFFFFF"/>
    </w:rPr>
  </w:style>
  <w:style w:type="paragraph" w:customStyle="1" w:styleId="24">
    <w:name w:val="Основной текст2"/>
    <w:basedOn w:val="a"/>
    <w:link w:val="af0"/>
    <w:rsid w:val="00AB72F8"/>
    <w:pPr>
      <w:widowControl w:val="0"/>
      <w:shd w:val="clear" w:color="auto" w:fill="FFFFFF"/>
      <w:spacing w:after="120" w:line="317" w:lineRule="exact"/>
      <w:ind w:hanging="560"/>
      <w:jc w:val="center"/>
    </w:pPr>
    <w:rPr>
      <w:sz w:val="20"/>
      <w:szCs w:val="20"/>
    </w:rPr>
  </w:style>
  <w:style w:type="character" w:customStyle="1" w:styleId="13">
    <w:name w:val="Основной текст1"/>
    <w:rsid w:val="00AB72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rzd.ru/static/public/rzd?STRUCTURE_ID=514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hyperlink" Target="http://www.gks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://umczdt.ru/books/40/23206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BC16A8-7E69-41A8-B01F-3730DA355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3862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TopHits.ws™</Company>
  <LinksUpToDate>false</LinksUpToDate>
  <CharactersWithSpaces>25831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305hp</cp:lastModifiedBy>
  <cp:revision>2</cp:revision>
  <cp:lastPrinted>2022-11-15T06:25:00Z</cp:lastPrinted>
  <dcterms:created xsi:type="dcterms:W3CDTF">2022-11-15T06:25:00Z</dcterms:created>
  <dcterms:modified xsi:type="dcterms:W3CDTF">2022-11-15T06:25:00Z</dcterms:modified>
</cp:coreProperties>
</file>