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85" w:rsidRPr="001E4485" w:rsidRDefault="001E4485" w:rsidP="001E4485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4485">
        <w:rPr>
          <w:rFonts w:ascii="Times New Roman" w:hAnsi="Times New Roman" w:cs="Times New Roman"/>
          <w:sz w:val="24"/>
        </w:rPr>
        <w:t xml:space="preserve">Приложение </w:t>
      </w:r>
      <w:r w:rsidR="00541BA5">
        <w:rPr>
          <w:rFonts w:ascii="Times New Roman" w:hAnsi="Times New Roman" w:cs="Times New Roman"/>
          <w:sz w:val="24"/>
        </w:rPr>
        <w:t xml:space="preserve"> 9.3</w:t>
      </w:r>
      <w:bookmarkStart w:id="0" w:name="_GoBack"/>
      <w:bookmarkEnd w:id="0"/>
    </w:p>
    <w:p w:rsidR="001E4485" w:rsidRPr="001E4485" w:rsidRDefault="001E4485" w:rsidP="001E4485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4485">
        <w:rPr>
          <w:rFonts w:ascii="Times New Roman" w:hAnsi="Times New Roman" w:cs="Times New Roman"/>
          <w:sz w:val="24"/>
        </w:rPr>
        <w:t>ОПОП</w:t>
      </w:r>
      <w:r>
        <w:rPr>
          <w:rFonts w:ascii="Times New Roman" w:hAnsi="Times New Roman" w:cs="Times New Roman"/>
          <w:sz w:val="24"/>
        </w:rPr>
        <w:t>-</w:t>
      </w:r>
      <w:r w:rsidRPr="001E4485">
        <w:rPr>
          <w:rFonts w:ascii="Times New Roman" w:hAnsi="Times New Roman" w:cs="Times New Roman"/>
          <w:sz w:val="24"/>
        </w:rPr>
        <w:t xml:space="preserve"> ППССЗ по специальности </w:t>
      </w:r>
    </w:p>
    <w:p w:rsidR="001E4485" w:rsidRPr="001E4485" w:rsidRDefault="001E4485" w:rsidP="001E4485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4485">
        <w:rPr>
          <w:rFonts w:ascii="Times New Roman" w:hAnsi="Times New Roman" w:cs="Times New Roman"/>
          <w:sz w:val="24"/>
        </w:rPr>
        <w:t xml:space="preserve">27.02.03 Автоматика и телемеханика на транспорте </w:t>
      </w:r>
    </w:p>
    <w:p w:rsidR="00825D5A" w:rsidRPr="00463984" w:rsidRDefault="001E4485" w:rsidP="001E4485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4485">
        <w:rPr>
          <w:rFonts w:ascii="Times New Roman" w:hAnsi="Times New Roman" w:cs="Times New Roman"/>
          <w:sz w:val="24"/>
        </w:rPr>
        <w:t>(железнодорожном транспорте)</w:t>
      </w: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:rsidR="009A1C11" w:rsidRPr="009A1C11" w:rsidRDefault="009A1C11" w:rsidP="009A1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C11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</w:p>
    <w:p w:rsidR="009A1C11" w:rsidRPr="009A1C11" w:rsidRDefault="009A1C11" w:rsidP="009A1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C11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9A1C11" w:rsidRPr="009A1C11" w:rsidRDefault="009A1C11" w:rsidP="009A1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C11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:rsidR="009A1C11" w:rsidRPr="009A1C11" w:rsidRDefault="009A1C11" w:rsidP="009A1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C11" w:rsidRPr="009A1C11" w:rsidRDefault="009A1C11" w:rsidP="009A1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C11">
        <w:rPr>
          <w:rFonts w:ascii="Times New Roman" w:hAnsi="Times New Roman" w:cs="Times New Roman"/>
          <w:sz w:val="24"/>
          <w:szCs w:val="24"/>
        </w:rPr>
        <w:t xml:space="preserve">Базовая подготовка </w:t>
      </w:r>
    </w:p>
    <w:p w:rsidR="009A1C11" w:rsidRPr="009A1C11" w:rsidRDefault="009A1C11" w:rsidP="009A1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C1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825D5A" w:rsidRPr="009A1C11" w:rsidRDefault="009A1C11" w:rsidP="009A1C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C11">
        <w:rPr>
          <w:rFonts w:ascii="Times New Roman" w:hAnsi="Times New Roman" w:cs="Times New Roman"/>
          <w:sz w:val="24"/>
          <w:szCs w:val="24"/>
        </w:rPr>
        <w:t>(год начала подготовки:2021)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AA7004" w:rsidRDefault="003A2AB0" w:rsidP="00AA7004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AA7004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="00AA70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AA7004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AA7004" w:rsidRDefault="00AA7004" w:rsidP="00AA7004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A7004" w:rsidRDefault="00AA7004" w:rsidP="00AA700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AA7004" w:rsidRDefault="00AA7004" w:rsidP="00AA700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AA7004" w:rsidRDefault="00AA7004" w:rsidP="00AA700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AA7004" w:rsidRDefault="00AA7004" w:rsidP="00AA700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:rsidR="00825D5A" w:rsidRPr="00C86CE4" w:rsidRDefault="003A2AB0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 цикла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92645D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004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4B5004" w:rsidRPr="0074779E" w:rsidRDefault="004B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B5004" w:rsidRDefault="004B50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B5004" w:rsidRPr="005A6B34" w:rsidTr="00825D5A">
        <w:tc>
          <w:tcPr>
            <w:tcW w:w="7690" w:type="dxa"/>
          </w:tcPr>
          <w:p w:rsidR="004B5004" w:rsidRPr="005A6B34" w:rsidRDefault="004B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4B5004" w:rsidRDefault="004B50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004" w:rsidRPr="005A6B34" w:rsidTr="00825D5A">
        <w:tc>
          <w:tcPr>
            <w:tcW w:w="7690" w:type="dxa"/>
          </w:tcPr>
          <w:p w:rsidR="004B5004" w:rsidRPr="0074779E" w:rsidRDefault="004B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4B5004" w:rsidRDefault="004B500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5004" w:rsidRPr="005A6B34" w:rsidTr="00825D5A">
        <w:tc>
          <w:tcPr>
            <w:tcW w:w="7690" w:type="dxa"/>
          </w:tcPr>
          <w:p w:rsidR="004B5004" w:rsidRPr="005A6B34" w:rsidRDefault="004B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4B5004" w:rsidRPr="002C550E" w:rsidRDefault="004B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B5004" w:rsidRPr="005A6B34" w:rsidTr="00825D5A">
        <w:tc>
          <w:tcPr>
            <w:tcW w:w="7690" w:type="dxa"/>
          </w:tcPr>
          <w:p w:rsidR="004B5004" w:rsidRPr="005A6B34" w:rsidRDefault="004B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4B5004" w:rsidRPr="002C550E" w:rsidRDefault="004B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004" w:rsidRPr="005A6B34" w:rsidTr="00825D5A">
        <w:tc>
          <w:tcPr>
            <w:tcW w:w="7690" w:type="dxa"/>
          </w:tcPr>
          <w:p w:rsidR="004B5004" w:rsidRPr="002A76F6" w:rsidRDefault="004B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4B5004" w:rsidRPr="002C2B66" w:rsidRDefault="004B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5004" w:rsidRPr="005A6B34" w:rsidTr="00825D5A">
        <w:tc>
          <w:tcPr>
            <w:tcW w:w="9923" w:type="dxa"/>
            <w:gridSpan w:val="2"/>
          </w:tcPr>
          <w:p w:rsidR="004B5004" w:rsidRPr="0092645D" w:rsidRDefault="004B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9264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926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2B66" w:rsidRPr="005A6B34" w:rsidTr="002C2B66">
        <w:trPr>
          <w:trHeight w:val="395"/>
        </w:trPr>
        <w:tc>
          <w:tcPr>
            <w:tcW w:w="7690" w:type="dxa"/>
          </w:tcPr>
          <w:p w:rsidR="002C2B66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:rsidR="002C2B66" w:rsidRPr="00C52DE4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B66" w:rsidRPr="005A6B34" w:rsidTr="00825D5A">
        <w:trPr>
          <w:trHeight w:val="394"/>
        </w:trPr>
        <w:tc>
          <w:tcPr>
            <w:tcW w:w="7690" w:type="dxa"/>
          </w:tcPr>
          <w:p w:rsidR="002C2B66" w:rsidRPr="0074779E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</w:tcPr>
          <w:p w:rsidR="002C2B66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экзамен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:rsidTr="00575DF0">
        <w:tc>
          <w:tcPr>
            <w:tcW w:w="921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Краткий очерк истории развития цифровой схемотехники. Связь цифровой схемотехники с развитием элементной базы при создании приборов и устройств функциональной электроники и вычислительной техники на основе синтеза. Основные определения и понятия в цифровой схемотехнике: схемотехника, цифровой сигнал, цифровое устройство, цифровая логика, синтез, микропроцессор, микро ЭВМ. Роль и значение функциональной электроники, как научно-технического направления, в построении новых систем автоматики на железнодорожном транспорте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5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операции с кодированными числами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91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Минимизация логических функций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126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3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ЦИМС в функциональных схемах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4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Последовательностные цифровые устройства — цифровые автоматы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парафазного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7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4.1. Шифраторы и дешифраторы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Мультиплексоры и демультиплексоры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810026">
        <w:trPr>
          <w:trHeight w:val="26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демультиплексоров как элементов устройств передачи и приема информации. Мультиплексоры как цифровые многопозиционные переключатели-коммутаторы. Демультиплексоры как селекторы-распределители входного сигнала, расширители каналов.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функционирования мультиплексоров и демультиплексоров.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Мультиплексорное и демультиплексорное дерево. Таблица истинности процесса функционирования мультиплексоров и демультиплексоров. Применение мультиплексоров и демультиплексоров как коммутаторов каналов. Понятие о селекторах-мультиплексорах. Условное графическое обозначение мульти-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плексоров и демультиплексоров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85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демультиплексоров.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6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33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29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6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Классификация и параметры запоминающих устройств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068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8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резисторными матрицами и безматричные.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1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178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микроЭВМ.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Обзор однокристальных микроконтроллеров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Микропроцессорные устройства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66438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C86CE4" w:rsidRDefault="00C86CE4" w:rsidP="00825D5A"/>
              </w:txbxContent>
            </v:textbox>
            <w10:wrap type="topAndBottom" anchorx="page" anchory="page"/>
          </v:shape>
        </w:pict>
      </w:r>
    </w:p>
    <w:p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мультиметры;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бокорезы, паяльник с принадлежностями для пайки, пинцеты, измерительные щупы);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наборы элементов и биполярные и полевые транзисторы, тиристоры, компонентов: полупроводниковых приборов (диоды,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Internet;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Windows 8.1;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Microsoft Office2013;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ESET Nod 32;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FineReader 7.0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обучающихся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4F2A3E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>1. Новиков, Ю. В. Введение в цифровую схемотехнику : учебное пособие / Ю. В. Новиков. — 3-е изд. — Москва, Саратов : Интернет-Университет Информационных Технологий (ИНТУИТ), Аи Пи Ар Медиа, 2020. — 392 с. — ISBN 978-5-4497-0314-9. — Текст : электронный // Электронно-библиотечная система IPR BOOKS : [сайт]. — URL: http://www.iprbookshop.ru/89431.html (дата обращения: 27.02.2020). — Режим доступа: для авторизир. Пользователей</w:t>
      </w:r>
    </w:p>
    <w:p w:rsidR="00825D5A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>2. Шустов, М. А. Цифровая схемотехника. Практика применения / М. А. Шустов. — Санкт-Петербург : Наука и Техника, 2018. — 432 с. — ISBN 978-5-94387-876-3. — Текст : электронный // Электронно-библиотечная система IPR BOOKS : [сайт]. — URL: http://www.iprbookshop.ru/78090.html (дата обращения: 27.02.2020). — Режим доступа: для авторизир. Пользователей.</w:t>
      </w: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204142" w:rsidRPr="0079409A" w:rsidRDefault="00204142" w:rsidP="00204142">
      <w:pPr>
        <w:jc w:val="both"/>
        <w:rPr>
          <w:sz w:val="28"/>
          <w:szCs w:val="28"/>
        </w:rPr>
      </w:pPr>
    </w:p>
    <w:p w:rsidR="00204142" w:rsidRPr="00D663A0" w:rsidRDefault="00204142" w:rsidP="00204142">
      <w:pPr>
        <w:rPr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8D" w:rsidRPr="004C712E" w:rsidRDefault="0066438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6438D" w:rsidRPr="004C712E" w:rsidRDefault="0066438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2D7F8D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1BA5">
      <w:rPr>
        <w:rStyle w:val="af0"/>
        <w:noProof/>
      </w:rPr>
      <w:t>3</w:t>
    </w:r>
    <w:r>
      <w:rPr>
        <w:rStyle w:val="af0"/>
      </w:rPr>
      <w:fldChar w:fldCharType="end"/>
    </w:r>
  </w:p>
  <w:p w:rsidR="00C86CE4" w:rsidRDefault="00C86CE4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7B676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BA5">
      <w:rPr>
        <w:noProof/>
      </w:rPr>
      <w:t>15</w:t>
    </w:r>
    <w:r>
      <w:rPr>
        <w:noProof/>
      </w:rPr>
      <w:fldChar w:fldCharType="end"/>
    </w:r>
  </w:p>
  <w:p w:rsidR="00C86CE4" w:rsidRDefault="00C86C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2D7F8D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2D7F8D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41BA5">
      <w:rPr>
        <w:rStyle w:val="af0"/>
        <w:noProof/>
      </w:rPr>
      <w:t>19</w: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8D" w:rsidRPr="004C712E" w:rsidRDefault="0066438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6438D" w:rsidRPr="004C712E" w:rsidRDefault="0066438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C86CE4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440F6"/>
    <w:rsid w:val="00077E2F"/>
    <w:rsid w:val="000B5B53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1E4485"/>
    <w:rsid w:val="002028EA"/>
    <w:rsid w:val="00204142"/>
    <w:rsid w:val="00214615"/>
    <w:rsid w:val="002148DD"/>
    <w:rsid w:val="00215FE2"/>
    <w:rsid w:val="00245922"/>
    <w:rsid w:val="0025197A"/>
    <w:rsid w:val="0027165E"/>
    <w:rsid w:val="00297A6C"/>
    <w:rsid w:val="002C1E8E"/>
    <w:rsid w:val="002C2B66"/>
    <w:rsid w:val="002C5AD3"/>
    <w:rsid w:val="002D7F8D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50F79"/>
    <w:rsid w:val="00455F01"/>
    <w:rsid w:val="00494AA5"/>
    <w:rsid w:val="004A474C"/>
    <w:rsid w:val="004B5004"/>
    <w:rsid w:val="004B7DED"/>
    <w:rsid w:val="004C14DF"/>
    <w:rsid w:val="004E5320"/>
    <w:rsid w:val="004F0F97"/>
    <w:rsid w:val="004F2A3E"/>
    <w:rsid w:val="004F4A5B"/>
    <w:rsid w:val="0052746A"/>
    <w:rsid w:val="005342E8"/>
    <w:rsid w:val="00536931"/>
    <w:rsid w:val="00541BA5"/>
    <w:rsid w:val="005717DB"/>
    <w:rsid w:val="00575DF0"/>
    <w:rsid w:val="00585B24"/>
    <w:rsid w:val="005A12F9"/>
    <w:rsid w:val="005B16D4"/>
    <w:rsid w:val="005C7762"/>
    <w:rsid w:val="0065124C"/>
    <w:rsid w:val="006546C5"/>
    <w:rsid w:val="0066438D"/>
    <w:rsid w:val="006A4EA9"/>
    <w:rsid w:val="006D50AE"/>
    <w:rsid w:val="0074201E"/>
    <w:rsid w:val="0077210E"/>
    <w:rsid w:val="007B676B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55A5D"/>
    <w:rsid w:val="00876460"/>
    <w:rsid w:val="00903A6E"/>
    <w:rsid w:val="00911BDF"/>
    <w:rsid w:val="0092645D"/>
    <w:rsid w:val="009307D6"/>
    <w:rsid w:val="00977EBA"/>
    <w:rsid w:val="009A1C11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A033A"/>
    <w:rsid w:val="00AA7004"/>
    <w:rsid w:val="00AA7416"/>
    <w:rsid w:val="00AE5B0B"/>
    <w:rsid w:val="00B012C6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D33AA1"/>
    <w:rsid w:val="00D50612"/>
    <w:rsid w:val="00D740B3"/>
    <w:rsid w:val="00D842E7"/>
    <w:rsid w:val="00DC1FE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1A037D-787D-4B9F-8A43-8C2D7039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FFDF-8651-4994-A2A0-38DA855C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8</cp:revision>
  <dcterms:created xsi:type="dcterms:W3CDTF">2023-04-17T06:32:00Z</dcterms:created>
  <dcterms:modified xsi:type="dcterms:W3CDTF">2023-04-21T06:16:00Z</dcterms:modified>
</cp:coreProperties>
</file>