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8B" w:rsidRPr="001C0D8B" w:rsidRDefault="001C0D8B" w:rsidP="008046D0">
      <w:pPr>
        <w:spacing w:after="0"/>
        <w:jc w:val="right"/>
        <w:rPr>
          <w:rFonts w:ascii="Times New Roman" w:hAnsi="Times New Roman"/>
        </w:rPr>
      </w:pPr>
      <w:r w:rsidRPr="001C0D8B">
        <w:rPr>
          <w:rFonts w:ascii="Times New Roman" w:hAnsi="Times New Roman"/>
        </w:rPr>
        <w:t>Приложение</w:t>
      </w:r>
      <w:r w:rsidR="0061443F">
        <w:rPr>
          <w:rFonts w:ascii="Times New Roman" w:hAnsi="Times New Roman"/>
        </w:rPr>
        <w:t xml:space="preserve"> </w:t>
      </w:r>
    </w:p>
    <w:p w:rsidR="001C0D8B" w:rsidRPr="001C0D8B" w:rsidRDefault="0061443F" w:rsidP="008046D0">
      <w:pPr>
        <w:spacing w:after="0"/>
        <w:ind w:left="426" w:hanging="113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C0D8B" w:rsidRPr="001C0D8B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</w:t>
      </w:r>
      <w:r w:rsidR="001C0D8B" w:rsidRPr="001C0D8B">
        <w:rPr>
          <w:rFonts w:ascii="Times New Roman" w:hAnsi="Times New Roman"/>
        </w:rPr>
        <w:t>ППС</w:t>
      </w:r>
      <w:r w:rsidR="00BC2F40">
        <w:rPr>
          <w:rFonts w:ascii="Times New Roman" w:hAnsi="Times New Roman"/>
        </w:rPr>
        <w:t>С</w:t>
      </w:r>
      <w:r w:rsidR="001C0D8B" w:rsidRPr="001C0D8B">
        <w:rPr>
          <w:rFonts w:ascii="Times New Roman" w:hAnsi="Times New Roman"/>
        </w:rPr>
        <w:t>З</w:t>
      </w:r>
      <w:r>
        <w:rPr>
          <w:rFonts w:ascii="Times New Roman" w:hAnsi="Times New Roman"/>
        </w:rPr>
        <w:t xml:space="preserve"> </w:t>
      </w:r>
      <w:r w:rsidR="001C0D8B" w:rsidRPr="001C0D8B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="001C0D8B" w:rsidRPr="001C0D8B">
        <w:rPr>
          <w:rFonts w:ascii="Times New Roman" w:hAnsi="Times New Roman"/>
        </w:rPr>
        <w:t>специальности</w:t>
      </w:r>
      <w:r>
        <w:rPr>
          <w:rFonts w:ascii="Times New Roman" w:hAnsi="Times New Roman"/>
        </w:rPr>
        <w:t xml:space="preserve"> </w:t>
      </w:r>
    </w:p>
    <w:p w:rsidR="001C0D8B" w:rsidRPr="001C0D8B" w:rsidRDefault="001C0D8B" w:rsidP="008046D0">
      <w:pPr>
        <w:spacing w:after="0"/>
        <w:ind w:firstLine="540"/>
        <w:jc w:val="right"/>
        <w:rPr>
          <w:rFonts w:ascii="Times New Roman" w:hAnsi="Times New Roman"/>
        </w:rPr>
      </w:pPr>
      <w:r w:rsidRPr="001C0D8B">
        <w:rPr>
          <w:rFonts w:ascii="Times New Roman" w:hAnsi="Times New Roman"/>
        </w:rPr>
        <w:t>13.02.07</w:t>
      </w:r>
      <w:r w:rsidR="0061443F">
        <w:rPr>
          <w:rFonts w:ascii="Times New Roman" w:hAnsi="Times New Roman"/>
        </w:rPr>
        <w:t xml:space="preserve"> </w:t>
      </w:r>
      <w:r w:rsidRPr="001C0D8B">
        <w:rPr>
          <w:rFonts w:ascii="Times New Roman" w:hAnsi="Times New Roman"/>
        </w:rPr>
        <w:t>Электроснабжение</w:t>
      </w:r>
      <w:r w:rsidR="0061443F">
        <w:rPr>
          <w:rFonts w:ascii="Times New Roman" w:hAnsi="Times New Roman"/>
        </w:rPr>
        <w:t xml:space="preserve"> </w:t>
      </w:r>
      <w:r w:rsidRPr="001C0D8B">
        <w:rPr>
          <w:rFonts w:ascii="Times New Roman" w:hAnsi="Times New Roman"/>
        </w:rPr>
        <w:t>(по</w:t>
      </w:r>
      <w:r w:rsidR="0061443F">
        <w:rPr>
          <w:rFonts w:ascii="Times New Roman" w:hAnsi="Times New Roman"/>
        </w:rPr>
        <w:t xml:space="preserve"> </w:t>
      </w:r>
      <w:r w:rsidRPr="001C0D8B">
        <w:rPr>
          <w:rFonts w:ascii="Times New Roman" w:hAnsi="Times New Roman"/>
        </w:rPr>
        <w:t>отраслям)</w:t>
      </w:r>
    </w:p>
    <w:p w:rsidR="001C0D8B" w:rsidRPr="001C0D8B" w:rsidRDefault="001C0D8B" w:rsidP="001C0D8B">
      <w:pPr>
        <w:pStyle w:val="ac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1C0D8B" w:rsidRPr="001C0D8B" w:rsidRDefault="001C0D8B" w:rsidP="001C0D8B">
      <w:pPr>
        <w:jc w:val="right"/>
        <w:rPr>
          <w:rFonts w:ascii="Times New Roman" w:hAnsi="Times New Roman"/>
        </w:rPr>
      </w:pPr>
    </w:p>
    <w:p w:rsidR="001C0D8B" w:rsidRPr="001C0D8B" w:rsidRDefault="001C0D8B" w:rsidP="001C0D8B">
      <w:pPr>
        <w:jc w:val="right"/>
        <w:rPr>
          <w:rFonts w:ascii="Times New Roman" w:hAnsi="Times New Roman"/>
        </w:rPr>
      </w:pPr>
    </w:p>
    <w:p w:rsidR="001C0D8B" w:rsidRPr="001C0D8B" w:rsidRDefault="001C0D8B" w:rsidP="001C0D8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0D8B" w:rsidRPr="001C0D8B" w:rsidRDefault="001C0D8B" w:rsidP="001C0D8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0D8B" w:rsidRPr="001C0D8B" w:rsidRDefault="001C0D8B" w:rsidP="001C0D8B">
      <w:pPr>
        <w:jc w:val="center"/>
        <w:rPr>
          <w:rFonts w:ascii="Times New Roman" w:hAnsi="Times New Roman"/>
          <w:b/>
          <w:bCs/>
        </w:rPr>
      </w:pPr>
    </w:p>
    <w:p w:rsidR="001C0D8B" w:rsidRPr="001C0D8B" w:rsidRDefault="001C0D8B" w:rsidP="001C0D8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C0D8B">
        <w:rPr>
          <w:rFonts w:ascii="Times New Roman" w:hAnsi="Times New Roman"/>
          <w:b/>
          <w:bCs/>
          <w:sz w:val="28"/>
          <w:szCs w:val="28"/>
        </w:rPr>
        <w:t>РАБОЧАЯ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C0D8B">
        <w:rPr>
          <w:rFonts w:ascii="Times New Roman" w:hAnsi="Times New Roman"/>
          <w:b/>
          <w:bCs/>
          <w:sz w:val="28"/>
          <w:szCs w:val="28"/>
        </w:rPr>
        <w:t>ПРОГРАММА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C0D8B">
        <w:rPr>
          <w:rFonts w:ascii="Times New Roman" w:hAnsi="Times New Roman"/>
          <w:b/>
          <w:bCs/>
          <w:sz w:val="28"/>
          <w:szCs w:val="28"/>
        </w:rPr>
        <w:t>УЧЕБНОЙ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C0D8B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1C0D8B" w:rsidRPr="001C0D8B" w:rsidRDefault="001C0D8B" w:rsidP="001C0D8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0D8B" w:rsidRDefault="001C0D8B" w:rsidP="001C0D8B">
      <w:pPr>
        <w:jc w:val="center"/>
        <w:rPr>
          <w:rFonts w:ascii="Times New Roman" w:hAnsi="Times New Roman"/>
          <w:b/>
          <w:sz w:val="28"/>
          <w:szCs w:val="28"/>
        </w:rPr>
      </w:pPr>
      <w:r w:rsidRPr="001C0D8B">
        <w:rPr>
          <w:rFonts w:ascii="Times New Roman" w:hAnsi="Times New Roman"/>
          <w:b/>
          <w:sz w:val="28"/>
          <w:szCs w:val="28"/>
        </w:rPr>
        <w:t>ОП.07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1C0D8B">
        <w:rPr>
          <w:rFonts w:ascii="Times New Roman" w:hAnsi="Times New Roman"/>
          <w:b/>
          <w:sz w:val="28"/>
          <w:szCs w:val="28"/>
        </w:rPr>
        <w:t>Основы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1C0D8B">
        <w:rPr>
          <w:rFonts w:ascii="Times New Roman" w:hAnsi="Times New Roman"/>
          <w:b/>
          <w:sz w:val="28"/>
          <w:szCs w:val="28"/>
        </w:rPr>
        <w:t>экономики</w:t>
      </w:r>
    </w:p>
    <w:p w:rsidR="001C0D8B" w:rsidRPr="001C0D8B" w:rsidRDefault="001C0D8B" w:rsidP="001C0D8B">
      <w:pPr>
        <w:jc w:val="center"/>
        <w:rPr>
          <w:rFonts w:ascii="Times New Roman" w:hAnsi="Times New Roman"/>
        </w:rPr>
      </w:pPr>
      <w:r w:rsidRPr="001C0D8B">
        <w:rPr>
          <w:rFonts w:ascii="Times New Roman" w:hAnsi="Times New Roman"/>
        </w:rPr>
        <w:t>для</w:t>
      </w:r>
      <w:r w:rsidR="0061443F">
        <w:rPr>
          <w:rFonts w:ascii="Times New Roman" w:hAnsi="Times New Roman"/>
        </w:rPr>
        <w:t xml:space="preserve"> </w:t>
      </w:r>
      <w:r w:rsidR="0061443F">
        <w:rPr>
          <w:rFonts w:ascii="Times New Roman" w:hAnsi="Times New Roman"/>
          <w:b/>
        </w:rPr>
        <w:t xml:space="preserve"> </w:t>
      </w:r>
      <w:r w:rsidRPr="001C0D8B">
        <w:rPr>
          <w:rFonts w:ascii="Times New Roman" w:hAnsi="Times New Roman"/>
        </w:rPr>
        <w:t>специальности</w:t>
      </w:r>
    </w:p>
    <w:p w:rsidR="001C0D8B" w:rsidRPr="001C0D8B" w:rsidRDefault="001C0D8B" w:rsidP="001C0D8B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1C0D8B" w:rsidRPr="001C0D8B" w:rsidRDefault="001C0D8B" w:rsidP="001C0D8B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1C0D8B">
        <w:rPr>
          <w:rFonts w:ascii="Times New Roman" w:hAnsi="Times New Roman"/>
          <w:b/>
          <w:sz w:val="28"/>
          <w:szCs w:val="28"/>
        </w:rPr>
        <w:t>13.02.07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1C0D8B">
        <w:rPr>
          <w:rFonts w:ascii="Times New Roman" w:hAnsi="Times New Roman"/>
          <w:b/>
          <w:sz w:val="28"/>
          <w:szCs w:val="28"/>
        </w:rPr>
        <w:t>Электроснабжение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1C0D8B">
        <w:rPr>
          <w:rFonts w:ascii="Times New Roman" w:hAnsi="Times New Roman"/>
          <w:b/>
          <w:sz w:val="28"/>
          <w:szCs w:val="28"/>
        </w:rPr>
        <w:t>(по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1C0D8B">
        <w:rPr>
          <w:rFonts w:ascii="Times New Roman" w:hAnsi="Times New Roman"/>
          <w:b/>
          <w:sz w:val="28"/>
          <w:szCs w:val="28"/>
        </w:rPr>
        <w:t>отраслям)</w:t>
      </w:r>
    </w:p>
    <w:p w:rsidR="001C0D8B" w:rsidRPr="001C0D8B" w:rsidRDefault="001C0D8B" w:rsidP="001C0D8B">
      <w:pPr>
        <w:pStyle w:val="ac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1C0D8B" w:rsidRPr="001C0D8B" w:rsidRDefault="001C0D8B" w:rsidP="001C0D8B">
      <w:pPr>
        <w:jc w:val="right"/>
        <w:rPr>
          <w:rFonts w:ascii="Times New Roman" w:hAnsi="Times New Roman"/>
        </w:rPr>
      </w:pPr>
    </w:p>
    <w:p w:rsidR="001C0D8B" w:rsidRPr="001C0D8B" w:rsidRDefault="001C0D8B" w:rsidP="001C0D8B">
      <w:pPr>
        <w:ind w:hanging="709"/>
        <w:jc w:val="center"/>
        <w:rPr>
          <w:rFonts w:ascii="Times New Roman" w:hAnsi="Times New Roman"/>
          <w:bCs/>
          <w:sz w:val="28"/>
          <w:szCs w:val="28"/>
        </w:rPr>
      </w:pPr>
    </w:p>
    <w:p w:rsidR="001C0D8B" w:rsidRPr="001C0D8B" w:rsidRDefault="001C0D8B" w:rsidP="001C0D8B">
      <w:pPr>
        <w:jc w:val="center"/>
        <w:rPr>
          <w:rFonts w:ascii="Times New Roman" w:hAnsi="Times New Roman"/>
        </w:rPr>
      </w:pPr>
      <w:r w:rsidRPr="001C0D8B">
        <w:rPr>
          <w:rFonts w:ascii="Times New Roman" w:hAnsi="Times New Roman"/>
        </w:rPr>
        <w:t>(квалификация</w:t>
      </w:r>
      <w:r w:rsidR="0061443F">
        <w:rPr>
          <w:rFonts w:ascii="Times New Roman" w:hAnsi="Times New Roman"/>
        </w:rPr>
        <w:t xml:space="preserve"> </w:t>
      </w:r>
      <w:r w:rsidRPr="001C0D8B">
        <w:rPr>
          <w:rFonts w:ascii="Times New Roman" w:hAnsi="Times New Roman"/>
        </w:rPr>
        <w:t>техник)</w:t>
      </w:r>
      <w:r w:rsidR="0061443F">
        <w:rPr>
          <w:rFonts w:ascii="Times New Roman" w:hAnsi="Times New Roman"/>
        </w:rPr>
        <w:t xml:space="preserve"> </w:t>
      </w:r>
    </w:p>
    <w:p w:rsidR="001C0D8B" w:rsidRPr="001C0D8B" w:rsidRDefault="001C0D8B" w:rsidP="001C0D8B">
      <w:pPr>
        <w:jc w:val="center"/>
        <w:rPr>
          <w:rFonts w:ascii="Times New Roman" w:hAnsi="Times New Roman"/>
          <w:sz w:val="28"/>
          <w:szCs w:val="28"/>
        </w:rPr>
      </w:pPr>
    </w:p>
    <w:p w:rsidR="001C0D8B" w:rsidRPr="001C0D8B" w:rsidRDefault="001C0D8B" w:rsidP="001C0D8B">
      <w:pPr>
        <w:jc w:val="center"/>
        <w:rPr>
          <w:rFonts w:ascii="Times New Roman" w:hAnsi="Times New Roman"/>
          <w:lang w:eastAsia="x-none"/>
        </w:rPr>
      </w:pPr>
      <w:r w:rsidRPr="001C0D8B">
        <w:rPr>
          <w:rFonts w:ascii="Times New Roman" w:hAnsi="Times New Roman"/>
          <w:sz w:val="28"/>
          <w:szCs w:val="28"/>
        </w:rPr>
        <w:t>год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C0D8B">
        <w:rPr>
          <w:rFonts w:ascii="Times New Roman" w:hAnsi="Times New Roman"/>
          <w:sz w:val="28"/>
          <w:szCs w:val="28"/>
        </w:rPr>
        <w:t>начала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C0D8B">
        <w:rPr>
          <w:rFonts w:ascii="Times New Roman" w:hAnsi="Times New Roman"/>
          <w:sz w:val="28"/>
          <w:szCs w:val="28"/>
        </w:rPr>
        <w:t>подготовки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C0D8B">
        <w:rPr>
          <w:rFonts w:ascii="Times New Roman" w:hAnsi="Times New Roman"/>
          <w:sz w:val="28"/>
          <w:szCs w:val="28"/>
        </w:rPr>
        <w:t>202</w:t>
      </w:r>
      <w:r w:rsidR="00DD1928">
        <w:rPr>
          <w:rFonts w:ascii="Times New Roman" w:hAnsi="Times New Roman"/>
          <w:sz w:val="28"/>
          <w:szCs w:val="28"/>
        </w:rPr>
        <w:t>3</w:t>
      </w:r>
    </w:p>
    <w:p w:rsidR="001C0D8B" w:rsidRPr="001C0D8B" w:rsidRDefault="001C0D8B" w:rsidP="001C0D8B">
      <w:pPr>
        <w:rPr>
          <w:rFonts w:ascii="Times New Roman" w:hAnsi="Times New Roman"/>
          <w:lang w:eastAsia="x-none"/>
        </w:rPr>
      </w:pPr>
    </w:p>
    <w:p w:rsidR="001C0D8B" w:rsidRPr="001C0D8B" w:rsidRDefault="001C0D8B" w:rsidP="001C0D8B">
      <w:pPr>
        <w:rPr>
          <w:rFonts w:ascii="Times New Roman" w:hAnsi="Times New Roman"/>
          <w:lang w:eastAsia="x-none"/>
        </w:rPr>
      </w:pPr>
    </w:p>
    <w:p w:rsidR="001C0D8B" w:rsidRPr="001C0D8B" w:rsidRDefault="001C0D8B" w:rsidP="001C0D8B">
      <w:pPr>
        <w:rPr>
          <w:rFonts w:ascii="Times New Roman" w:hAnsi="Times New Roman"/>
          <w:lang w:eastAsia="x-none"/>
        </w:rPr>
      </w:pPr>
    </w:p>
    <w:p w:rsidR="001C0D8B" w:rsidRPr="001C0D8B" w:rsidRDefault="001C0D8B" w:rsidP="001C0D8B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  <w:lang w:val="ru-RU"/>
        </w:rPr>
      </w:pPr>
    </w:p>
    <w:p w:rsidR="00CE3591" w:rsidRPr="001C0D8B" w:rsidRDefault="00CE3591" w:rsidP="0053441F">
      <w:pPr>
        <w:suppressAutoHyphens/>
        <w:spacing w:after="0"/>
        <w:jc w:val="center"/>
        <w:rPr>
          <w:rStyle w:val="FontStyle42"/>
          <w:sz w:val="28"/>
          <w:szCs w:val="28"/>
        </w:rPr>
      </w:pPr>
    </w:p>
    <w:p w:rsidR="00CE3591" w:rsidRPr="001C0D8B" w:rsidRDefault="00CE3591">
      <w:pPr>
        <w:rPr>
          <w:rStyle w:val="FontStyle42"/>
          <w:sz w:val="28"/>
          <w:szCs w:val="28"/>
        </w:rPr>
      </w:pPr>
      <w:r w:rsidRPr="001C0D8B">
        <w:rPr>
          <w:rStyle w:val="FontStyle42"/>
          <w:sz w:val="28"/>
          <w:szCs w:val="28"/>
        </w:rPr>
        <w:br w:type="page"/>
      </w:r>
    </w:p>
    <w:p w:rsidR="00DD1928" w:rsidRDefault="00DD1928" w:rsidP="00A8341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A6A20">
        <w:rPr>
          <w:rFonts w:ascii="Times New Roman" w:hAnsi="Times New Roman"/>
          <w:b/>
          <w:sz w:val="28"/>
          <w:szCs w:val="28"/>
        </w:rPr>
        <w:lastRenderedPageBreak/>
        <w:t>1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ПАСПОРТ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РАБОЧЕЙ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ПРОГРАММЫ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УЧЕБНОЙ</w:t>
      </w:r>
    </w:p>
    <w:p w:rsidR="00DD1928" w:rsidRPr="005A6A20" w:rsidRDefault="00DD1928" w:rsidP="00A8341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5A6A20">
        <w:rPr>
          <w:rFonts w:ascii="Times New Roman" w:hAnsi="Times New Roman"/>
          <w:b/>
          <w:sz w:val="28"/>
          <w:szCs w:val="28"/>
        </w:rPr>
        <w:t>ИСЦИПЛИНЫ</w:t>
      </w:r>
    </w:p>
    <w:p w:rsidR="00DD1928" w:rsidRPr="005A6A20" w:rsidRDefault="00DD1928" w:rsidP="00DD1928">
      <w:pPr>
        <w:pStyle w:val="a3"/>
        <w:spacing w:before="0" w:after="0"/>
        <w:ind w:left="0" w:firstLine="708"/>
        <w:jc w:val="both"/>
        <w:rPr>
          <w:b/>
          <w:bCs/>
          <w:sz w:val="28"/>
          <w:szCs w:val="28"/>
        </w:rPr>
      </w:pPr>
      <w:r w:rsidRPr="005A6A20">
        <w:rPr>
          <w:b/>
          <w:bCs/>
          <w:sz w:val="28"/>
          <w:szCs w:val="28"/>
        </w:rPr>
        <w:t>1.1</w:t>
      </w:r>
      <w:r w:rsidR="0061443F">
        <w:rPr>
          <w:b/>
          <w:bCs/>
          <w:sz w:val="28"/>
          <w:szCs w:val="28"/>
        </w:rPr>
        <w:t xml:space="preserve"> </w:t>
      </w:r>
      <w:r w:rsidRPr="005A6A20">
        <w:rPr>
          <w:b/>
          <w:bCs/>
          <w:sz w:val="28"/>
          <w:szCs w:val="28"/>
        </w:rPr>
        <w:t>Область</w:t>
      </w:r>
      <w:r w:rsidR="0061443F">
        <w:rPr>
          <w:b/>
          <w:bCs/>
          <w:sz w:val="28"/>
          <w:szCs w:val="28"/>
        </w:rPr>
        <w:t xml:space="preserve"> </w:t>
      </w:r>
      <w:r w:rsidRPr="005A6A20">
        <w:rPr>
          <w:b/>
          <w:bCs/>
          <w:sz w:val="28"/>
          <w:szCs w:val="28"/>
        </w:rPr>
        <w:t>применения</w:t>
      </w:r>
      <w:r w:rsidR="0061443F">
        <w:rPr>
          <w:b/>
          <w:bCs/>
          <w:sz w:val="28"/>
          <w:szCs w:val="28"/>
        </w:rPr>
        <w:t xml:space="preserve"> </w:t>
      </w:r>
      <w:r w:rsidRPr="005A6A20">
        <w:rPr>
          <w:b/>
          <w:bCs/>
          <w:sz w:val="28"/>
          <w:szCs w:val="28"/>
        </w:rPr>
        <w:t>рабочей</w:t>
      </w:r>
      <w:r w:rsidR="0061443F">
        <w:rPr>
          <w:b/>
          <w:bCs/>
          <w:sz w:val="28"/>
          <w:szCs w:val="28"/>
        </w:rPr>
        <w:t xml:space="preserve"> </w:t>
      </w:r>
      <w:r w:rsidRPr="005A6A20">
        <w:rPr>
          <w:b/>
          <w:bCs/>
          <w:sz w:val="28"/>
          <w:szCs w:val="28"/>
        </w:rPr>
        <w:t>программы</w:t>
      </w:r>
    </w:p>
    <w:p w:rsidR="00DD1928" w:rsidRPr="005A6A20" w:rsidRDefault="00DD1928" w:rsidP="00DD192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-2"/>
          <w:sz w:val="28"/>
          <w:szCs w:val="28"/>
        </w:rPr>
      </w:pPr>
      <w:r w:rsidRPr="005A6A20">
        <w:rPr>
          <w:rFonts w:ascii="Times New Roman" w:hAnsi="Times New Roman"/>
          <w:sz w:val="28"/>
          <w:szCs w:val="28"/>
        </w:rPr>
        <w:t>Рабоч</w:t>
      </w:r>
      <w:r>
        <w:rPr>
          <w:rFonts w:ascii="Times New Roman" w:hAnsi="Times New Roman"/>
          <w:sz w:val="28"/>
          <w:szCs w:val="28"/>
        </w:rPr>
        <w:t>ая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программа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учебной</w:t>
      </w:r>
      <w:bookmarkStart w:id="0" w:name="_GoBack"/>
      <w:r w:rsidR="0061443F">
        <w:rPr>
          <w:rFonts w:ascii="Times New Roman" w:hAnsi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>дисциплины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/>
          <w:b/>
          <w:sz w:val="28"/>
          <w:szCs w:val="28"/>
          <w:u w:val="single"/>
        </w:rPr>
        <w:t>Основы</w:t>
      </w:r>
      <w:r w:rsidR="0061443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экономики</w:t>
      </w:r>
      <w:r w:rsidRPr="005A6A20">
        <w:rPr>
          <w:rFonts w:ascii="Times New Roman" w:hAnsi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/>
          <w:b/>
          <w:sz w:val="28"/>
          <w:szCs w:val="28"/>
          <w:u w:val="single"/>
        </w:rPr>
        <w:t>,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является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частью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основной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профессиональной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образовательной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программы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-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программы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подготовки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специалистов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среднего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звена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(далее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–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ОПОП-ППССЗ)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в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соответствии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с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ФГОС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>для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2"/>
          <w:sz w:val="28"/>
          <w:szCs w:val="28"/>
        </w:rPr>
        <w:t>специальности</w:t>
      </w:r>
      <w:r w:rsidR="0061443F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2"/>
          <w:sz w:val="28"/>
          <w:szCs w:val="28"/>
        </w:rPr>
        <w:t>13.02.07</w:t>
      </w:r>
      <w:r w:rsidR="0061443F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2"/>
          <w:sz w:val="28"/>
          <w:szCs w:val="28"/>
        </w:rPr>
        <w:t>Электроснабжение</w:t>
      </w:r>
      <w:r w:rsidR="0061443F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2"/>
          <w:sz w:val="28"/>
          <w:szCs w:val="28"/>
        </w:rPr>
        <w:t>(по</w:t>
      </w:r>
      <w:r w:rsidR="0061443F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2"/>
          <w:sz w:val="28"/>
          <w:szCs w:val="28"/>
        </w:rPr>
        <w:t>отраслям).</w:t>
      </w:r>
    </w:p>
    <w:p w:rsidR="00DD1928" w:rsidRPr="005A6A20" w:rsidRDefault="00DD1928" w:rsidP="00DD1928">
      <w:pPr>
        <w:pStyle w:val="11"/>
        <w:shd w:val="clear" w:color="auto" w:fill="FFFFFF"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5A6A20">
        <w:rPr>
          <w:rStyle w:val="12"/>
          <w:sz w:val="28"/>
          <w:szCs w:val="28"/>
        </w:rPr>
        <w:t>При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реализации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рабочей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программы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могут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использоваться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различные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образовательные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технологии,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в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том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числе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дистанционные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образовательные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технологии,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электронное</w:t>
      </w:r>
      <w:r w:rsidR="0061443F">
        <w:rPr>
          <w:rStyle w:val="12"/>
          <w:sz w:val="28"/>
          <w:szCs w:val="28"/>
        </w:rPr>
        <w:t xml:space="preserve"> </w:t>
      </w:r>
      <w:r w:rsidRPr="005A6A20">
        <w:rPr>
          <w:rStyle w:val="12"/>
          <w:sz w:val="28"/>
          <w:szCs w:val="28"/>
        </w:rPr>
        <w:t>обучение.</w:t>
      </w:r>
      <w:r w:rsidR="0061443F">
        <w:rPr>
          <w:rStyle w:val="12"/>
          <w:sz w:val="28"/>
          <w:szCs w:val="28"/>
        </w:rPr>
        <w:t xml:space="preserve"> </w:t>
      </w:r>
    </w:p>
    <w:p w:rsidR="00DD1928" w:rsidRPr="005A6A20" w:rsidRDefault="00DD1928" w:rsidP="00DD1928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A20">
        <w:rPr>
          <w:rFonts w:ascii="Times New Roman" w:hAnsi="Times New Roman"/>
          <w:color w:val="000000"/>
          <w:sz w:val="28"/>
          <w:szCs w:val="28"/>
        </w:rPr>
        <w:t>Рабочая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программа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учебной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дисциплины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может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1"/>
          <w:sz w:val="28"/>
          <w:szCs w:val="28"/>
        </w:rPr>
        <w:t>быть</w:t>
      </w:r>
      <w:r w:rsidR="0061443F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1"/>
          <w:sz w:val="28"/>
          <w:szCs w:val="28"/>
        </w:rPr>
        <w:t>использована</w:t>
      </w:r>
      <w:r w:rsidR="0061443F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 w:rsidR="0061443F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профессиональной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подготовке,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переподготовке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и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повышении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z w:val="28"/>
          <w:szCs w:val="28"/>
        </w:rPr>
        <w:t>квалификации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рабочих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по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профессиям: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</w:p>
    <w:p w:rsidR="00DD1928" w:rsidRPr="005A6A20" w:rsidRDefault="00DD1928" w:rsidP="00DD1928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-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электромонтер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контактной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сети;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</w:p>
    <w:p w:rsidR="00DD1928" w:rsidRPr="005A6A20" w:rsidRDefault="00DD1928" w:rsidP="00DD1928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-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электромонтер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по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обслуживанию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подстанций;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</w:p>
    <w:p w:rsidR="00DD1928" w:rsidRPr="005A6A20" w:rsidRDefault="00DD1928" w:rsidP="00DD1928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-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электромонтер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по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ремонту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воздушных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линий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электропередач;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</w:p>
    <w:p w:rsidR="00DD1928" w:rsidRPr="005A6A20" w:rsidRDefault="00DD1928" w:rsidP="00DD1928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-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электромонтер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по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ремонту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монтажу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кабельный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линий;</w:t>
      </w:r>
    </w:p>
    <w:p w:rsidR="00DD1928" w:rsidRDefault="00DD1928" w:rsidP="00DD1928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-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электромонтер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тяговой</w:t>
      </w:r>
      <w:r w:rsidR="0061443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подстанции.</w:t>
      </w:r>
    </w:p>
    <w:p w:rsidR="00DD1928" w:rsidRDefault="00DD1928" w:rsidP="00DD1928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DD1928" w:rsidRDefault="00DD1928" w:rsidP="00DD1928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5A6A20">
        <w:rPr>
          <w:rFonts w:ascii="Times New Roman" w:hAnsi="Times New Roman"/>
          <w:b/>
          <w:bCs/>
          <w:sz w:val="28"/>
          <w:szCs w:val="28"/>
        </w:rPr>
        <w:t>1.2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A20">
        <w:rPr>
          <w:rFonts w:ascii="Times New Roman" w:hAnsi="Times New Roman"/>
          <w:b/>
          <w:bCs/>
          <w:sz w:val="28"/>
          <w:szCs w:val="28"/>
        </w:rPr>
        <w:t>Место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A20">
        <w:rPr>
          <w:rFonts w:ascii="Times New Roman" w:hAnsi="Times New Roman"/>
          <w:b/>
          <w:bCs/>
          <w:sz w:val="28"/>
          <w:szCs w:val="28"/>
        </w:rPr>
        <w:t>учебной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A20">
        <w:rPr>
          <w:rFonts w:ascii="Times New Roman" w:hAnsi="Times New Roman"/>
          <w:b/>
          <w:bCs/>
          <w:sz w:val="28"/>
          <w:szCs w:val="28"/>
        </w:rPr>
        <w:t>дисциплины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A20">
        <w:rPr>
          <w:rFonts w:ascii="Times New Roman" w:hAnsi="Times New Roman"/>
          <w:b/>
          <w:bCs/>
          <w:sz w:val="28"/>
          <w:szCs w:val="28"/>
        </w:rPr>
        <w:t>в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A20">
        <w:rPr>
          <w:rFonts w:ascii="Times New Roman" w:hAnsi="Times New Roman"/>
          <w:b/>
          <w:bCs/>
          <w:sz w:val="28"/>
          <w:szCs w:val="28"/>
        </w:rPr>
        <w:t>структуре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A20">
        <w:rPr>
          <w:rFonts w:ascii="Times New Roman" w:hAnsi="Times New Roman"/>
          <w:b/>
          <w:bCs/>
          <w:sz w:val="28"/>
          <w:szCs w:val="28"/>
        </w:rPr>
        <w:t>ОПОП-ППССЗ: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D1928" w:rsidRPr="005042B6" w:rsidRDefault="00DD1928" w:rsidP="00DD1928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042B6">
        <w:rPr>
          <w:rFonts w:ascii="Times New Roman" w:hAnsi="Times New Roman"/>
          <w:sz w:val="28"/>
          <w:szCs w:val="28"/>
        </w:rPr>
        <w:t>Дисциплина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042B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Основы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экономики</w:t>
      </w:r>
      <w:r w:rsidRPr="005042B6">
        <w:rPr>
          <w:rFonts w:ascii="Times New Roman" w:hAnsi="Times New Roman"/>
          <w:sz w:val="28"/>
          <w:szCs w:val="28"/>
        </w:rPr>
        <w:t>»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5042B6">
        <w:rPr>
          <w:rFonts w:ascii="Times New Roman" w:hAnsi="Times New Roman"/>
          <w:color w:val="000000"/>
          <w:sz w:val="28"/>
          <w:szCs w:val="28"/>
        </w:rPr>
        <w:t>входит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42B6">
        <w:rPr>
          <w:rFonts w:ascii="Times New Roman" w:hAnsi="Times New Roman"/>
          <w:color w:val="000000"/>
          <w:sz w:val="28"/>
          <w:szCs w:val="28"/>
        </w:rPr>
        <w:t>общепрофессиональный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42B6">
        <w:rPr>
          <w:rFonts w:ascii="Times New Roman" w:hAnsi="Times New Roman"/>
          <w:color w:val="000000"/>
          <w:sz w:val="28"/>
          <w:szCs w:val="28"/>
        </w:rPr>
        <w:t>цикл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42B6">
        <w:rPr>
          <w:rFonts w:ascii="Times New Roman" w:hAnsi="Times New Roman"/>
          <w:color w:val="000000"/>
          <w:sz w:val="28"/>
          <w:szCs w:val="28"/>
        </w:rPr>
        <w:t>дисциплин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42B6">
        <w:rPr>
          <w:rFonts w:ascii="Times New Roman" w:hAnsi="Times New Roman"/>
          <w:color w:val="000000"/>
          <w:sz w:val="28"/>
          <w:szCs w:val="28"/>
        </w:rPr>
        <w:t>профессиональной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42B6">
        <w:rPr>
          <w:rFonts w:ascii="Times New Roman" w:hAnsi="Times New Roman"/>
          <w:color w:val="000000"/>
          <w:sz w:val="28"/>
          <w:szCs w:val="28"/>
        </w:rPr>
        <w:t>подготовки.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3441F" w:rsidRPr="004D351D" w:rsidRDefault="0053441F" w:rsidP="00167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DD1928" w:rsidRPr="00992D74" w:rsidRDefault="00DD1928" w:rsidP="00167EC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2D74">
        <w:rPr>
          <w:rFonts w:ascii="Times New Roman" w:hAnsi="Times New Roman"/>
          <w:b/>
          <w:sz w:val="28"/>
          <w:szCs w:val="28"/>
        </w:rPr>
        <w:t>1.3.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2D74">
        <w:rPr>
          <w:rFonts w:ascii="Times New Roman" w:hAnsi="Times New Roman"/>
          <w:b/>
          <w:sz w:val="28"/>
          <w:szCs w:val="28"/>
        </w:rPr>
        <w:t>Планируемые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2D74">
        <w:rPr>
          <w:rFonts w:ascii="Times New Roman" w:hAnsi="Times New Roman"/>
          <w:b/>
          <w:sz w:val="28"/>
          <w:szCs w:val="28"/>
        </w:rPr>
        <w:t>результаты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2D74">
        <w:rPr>
          <w:rFonts w:ascii="Times New Roman" w:hAnsi="Times New Roman"/>
          <w:b/>
          <w:sz w:val="28"/>
          <w:szCs w:val="28"/>
        </w:rPr>
        <w:t>освоения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2D74">
        <w:rPr>
          <w:rFonts w:ascii="Times New Roman" w:hAnsi="Times New Roman"/>
          <w:b/>
          <w:sz w:val="28"/>
          <w:szCs w:val="28"/>
        </w:rPr>
        <w:t>учебной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2D74">
        <w:rPr>
          <w:rFonts w:ascii="Times New Roman" w:hAnsi="Times New Roman"/>
          <w:b/>
          <w:sz w:val="28"/>
          <w:szCs w:val="28"/>
        </w:rPr>
        <w:t>дисциплины:</w:t>
      </w:r>
    </w:p>
    <w:p w:rsidR="00167ECA" w:rsidRDefault="00167ECA" w:rsidP="00167ECA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DD1928" w:rsidRPr="00992D74" w:rsidRDefault="00DD1928" w:rsidP="00167ECA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992D74">
        <w:rPr>
          <w:rFonts w:ascii="Times New Roman" w:hAnsi="Times New Roman"/>
          <w:sz w:val="28"/>
          <w:szCs w:val="28"/>
        </w:rPr>
        <w:t>1.3.1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2D74">
        <w:rPr>
          <w:rFonts w:ascii="Times New Roman" w:hAnsi="Times New Roman"/>
          <w:sz w:val="28"/>
          <w:szCs w:val="28"/>
        </w:rPr>
        <w:t>В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2D74">
        <w:rPr>
          <w:rFonts w:ascii="Times New Roman" w:hAnsi="Times New Roman"/>
          <w:sz w:val="28"/>
          <w:szCs w:val="28"/>
        </w:rPr>
        <w:t>результате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2D74">
        <w:rPr>
          <w:rFonts w:ascii="Times New Roman" w:hAnsi="Times New Roman"/>
          <w:sz w:val="28"/>
          <w:szCs w:val="28"/>
        </w:rPr>
        <w:t>освоения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2D74">
        <w:rPr>
          <w:rFonts w:ascii="Times New Roman" w:hAnsi="Times New Roman"/>
          <w:sz w:val="28"/>
          <w:szCs w:val="28"/>
        </w:rPr>
        <w:t>учебной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2D74">
        <w:rPr>
          <w:rFonts w:ascii="Times New Roman" w:hAnsi="Times New Roman"/>
          <w:sz w:val="28"/>
          <w:szCs w:val="28"/>
        </w:rPr>
        <w:t>дисциплины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2D74">
        <w:rPr>
          <w:rFonts w:ascii="Times New Roman" w:hAnsi="Times New Roman"/>
          <w:sz w:val="28"/>
          <w:szCs w:val="28"/>
        </w:rPr>
        <w:t>обучающийся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2D74">
        <w:rPr>
          <w:rFonts w:ascii="Times New Roman" w:hAnsi="Times New Roman"/>
          <w:sz w:val="28"/>
          <w:szCs w:val="28"/>
        </w:rPr>
        <w:t>должен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2D74">
        <w:rPr>
          <w:rFonts w:ascii="Times New Roman" w:hAnsi="Times New Roman"/>
          <w:b/>
          <w:sz w:val="28"/>
          <w:szCs w:val="28"/>
        </w:rPr>
        <w:t>уметь</w:t>
      </w:r>
      <w:r w:rsidRPr="00992D74">
        <w:rPr>
          <w:rFonts w:ascii="Times New Roman" w:hAnsi="Times New Roman"/>
          <w:sz w:val="28"/>
          <w:szCs w:val="28"/>
        </w:rPr>
        <w:t>:</w:t>
      </w:r>
    </w:p>
    <w:p w:rsidR="0053441F" w:rsidRPr="004D351D" w:rsidRDefault="0053441F" w:rsidP="00167EC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У1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DD1928">
        <w:rPr>
          <w:rFonts w:ascii="Times New Roman" w:hAnsi="Times New Roman"/>
          <w:sz w:val="28"/>
          <w:szCs w:val="28"/>
        </w:rPr>
        <w:t>-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находить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использовать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необходимую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экономическую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информацию;</w:t>
      </w:r>
    </w:p>
    <w:p w:rsidR="0053441F" w:rsidRPr="004D351D" w:rsidRDefault="0053441F" w:rsidP="00167EC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У2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DD1928">
        <w:rPr>
          <w:rFonts w:ascii="Times New Roman" w:hAnsi="Times New Roman"/>
          <w:sz w:val="28"/>
          <w:szCs w:val="28"/>
        </w:rPr>
        <w:t>-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определять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организационно-правовые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формы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организаций;</w:t>
      </w:r>
    </w:p>
    <w:p w:rsidR="0053441F" w:rsidRPr="004D351D" w:rsidRDefault="0053441F" w:rsidP="00167EC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У3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DD1928">
        <w:rPr>
          <w:rFonts w:ascii="Times New Roman" w:hAnsi="Times New Roman"/>
          <w:sz w:val="28"/>
          <w:szCs w:val="28"/>
        </w:rPr>
        <w:t>-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определять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состав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материальных,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трудовых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финансовых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ресурсов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организации;</w:t>
      </w:r>
    </w:p>
    <w:p w:rsidR="0053441F" w:rsidRPr="004D351D" w:rsidRDefault="00DD1928" w:rsidP="00167EC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У4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53441F" w:rsidRPr="004D351D">
        <w:rPr>
          <w:rFonts w:ascii="Times New Roman" w:hAnsi="Times New Roman"/>
          <w:sz w:val="28"/>
          <w:szCs w:val="28"/>
        </w:rPr>
        <w:t>оформлять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53441F" w:rsidRPr="004D351D">
        <w:rPr>
          <w:rFonts w:ascii="Times New Roman" w:hAnsi="Times New Roman"/>
          <w:sz w:val="28"/>
          <w:szCs w:val="28"/>
        </w:rPr>
        <w:t>первичные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53441F" w:rsidRPr="004D351D">
        <w:rPr>
          <w:rFonts w:ascii="Times New Roman" w:hAnsi="Times New Roman"/>
          <w:sz w:val="28"/>
          <w:szCs w:val="28"/>
        </w:rPr>
        <w:t>документы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53441F" w:rsidRPr="004D351D">
        <w:rPr>
          <w:rFonts w:ascii="Times New Roman" w:hAnsi="Times New Roman"/>
          <w:sz w:val="28"/>
          <w:szCs w:val="28"/>
        </w:rPr>
        <w:t>по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53441F" w:rsidRPr="004D351D">
        <w:rPr>
          <w:rFonts w:ascii="Times New Roman" w:hAnsi="Times New Roman"/>
          <w:sz w:val="28"/>
          <w:szCs w:val="28"/>
        </w:rPr>
        <w:t>учету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53441F" w:rsidRPr="004D351D">
        <w:rPr>
          <w:rFonts w:ascii="Times New Roman" w:hAnsi="Times New Roman"/>
          <w:sz w:val="28"/>
          <w:szCs w:val="28"/>
        </w:rPr>
        <w:t>рабочего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53441F" w:rsidRPr="004D351D">
        <w:rPr>
          <w:rFonts w:ascii="Times New Roman" w:hAnsi="Times New Roman"/>
          <w:sz w:val="28"/>
          <w:szCs w:val="28"/>
        </w:rPr>
        <w:t>времени,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53441F" w:rsidRPr="004D351D">
        <w:rPr>
          <w:rFonts w:ascii="Times New Roman" w:hAnsi="Times New Roman"/>
          <w:sz w:val="28"/>
          <w:szCs w:val="28"/>
        </w:rPr>
        <w:t>выработки,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53441F" w:rsidRPr="004D351D">
        <w:rPr>
          <w:rFonts w:ascii="Times New Roman" w:hAnsi="Times New Roman"/>
          <w:sz w:val="28"/>
          <w:szCs w:val="28"/>
        </w:rPr>
        <w:t>заработной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53441F" w:rsidRPr="004D351D">
        <w:rPr>
          <w:rFonts w:ascii="Times New Roman" w:hAnsi="Times New Roman"/>
          <w:sz w:val="28"/>
          <w:szCs w:val="28"/>
        </w:rPr>
        <w:t>платы,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53441F" w:rsidRPr="004D351D">
        <w:rPr>
          <w:rFonts w:ascii="Times New Roman" w:hAnsi="Times New Roman"/>
          <w:sz w:val="28"/>
          <w:szCs w:val="28"/>
        </w:rPr>
        <w:t>простоев;</w:t>
      </w:r>
    </w:p>
    <w:p w:rsidR="0053441F" w:rsidRDefault="0053441F" w:rsidP="00167E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У5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="00DD1928">
        <w:rPr>
          <w:rFonts w:ascii="Times New Roman" w:hAnsi="Times New Roman"/>
          <w:sz w:val="28"/>
          <w:szCs w:val="28"/>
        </w:rPr>
        <w:t>-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рассчитывать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основные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технико-экономические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показатели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деятельности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подразделения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4D351D">
        <w:rPr>
          <w:rFonts w:ascii="Times New Roman" w:hAnsi="Times New Roman"/>
          <w:sz w:val="28"/>
          <w:szCs w:val="28"/>
        </w:rPr>
        <w:t>(организации).</w:t>
      </w:r>
    </w:p>
    <w:p w:rsidR="00167ECA" w:rsidRPr="00821212" w:rsidRDefault="00167ECA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212">
        <w:rPr>
          <w:rFonts w:ascii="Times New Roman" w:hAnsi="Times New Roman"/>
          <w:b/>
          <w:sz w:val="28"/>
          <w:szCs w:val="28"/>
        </w:rPr>
        <w:t>знать: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167ECA" w:rsidRPr="00821212">
        <w:rPr>
          <w:rFonts w:ascii="Times New Roman" w:hAnsi="Times New Roman"/>
          <w:sz w:val="28"/>
          <w:szCs w:val="28"/>
        </w:rPr>
        <w:t>З1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действующие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законодательные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нормативные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акты,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регулирующие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производственно-хозяйственную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деятельность;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167ECA" w:rsidRPr="00821212">
        <w:rPr>
          <w:rFonts w:ascii="Times New Roman" w:hAnsi="Times New Roman"/>
          <w:sz w:val="28"/>
          <w:szCs w:val="28"/>
        </w:rPr>
        <w:t>З2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технико-экономические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показатели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организации;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167ECA" w:rsidRPr="00821212">
        <w:rPr>
          <w:rFonts w:ascii="Times New Roman" w:hAnsi="Times New Roman"/>
          <w:sz w:val="28"/>
          <w:szCs w:val="28"/>
        </w:rPr>
        <w:t>З3-</w:t>
      </w:r>
      <w:r>
        <w:rPr>
          <w:rFonts w:ascii="Times New Roman" w:hAnsi="Times New Roman"/>
          <w:sz w:val="28"/>
          <w:szCs w:val="28"/>
        </w:rPr>
        <w:t xml:space="preserve">  </w:t>
      </w:r>
      <w:r w:rsidR="00167ECA" w:rsidRPr="00821212">
        <w:rPr>
          <w:rFonts w:ascii="Times New Roman" w:hAnsi="Times New Roman"/>
          <w:sz w:val="28"/>
          <w:szCs w:val="28"/>
        </w:rPr>
        <w:t>методики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расчета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основных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технико-экономических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показателей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организации;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</w:t>
      </w:r>
      <w:r w:rsidR="00167ECA" w:rsidRPr="00821212">
        <w:rPr>
          <w:rFonts w:ascii="Times New Roman" w:hAnsi="Times New Roman"/>
          <w:sz w:val="28"/>
          <w:szCs w:val="28"/>
        </w:rPr>
        <w:t>З4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методы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основными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оборотными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средствами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оценки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эффективности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использования;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167ECA" w:rsidRPr="00821212">
        <w:rPr>
          <w:rFonts w:ascii="Times New Roman" w:hAnsi="Times New Roman"/>
          <w:sz w:val="28"/>
          <w:szCs w:val="28"/>
        </w:rPr>
        <w:t>З5-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механизмы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ценообразования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продукцию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(услуги),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формы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оплаты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современных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условиях;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167ECA" w:rsidRPr="00821212">
        <w:rPr>
          <w:rFonts w:ascii="Times New Roman" w:hAnsi="Times New Roman"/>
          <w:sz w:val="28"/>
          <w:szCs w:val="28"/>
        </w:rPr>
        <w:t>З6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принципы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построения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экономической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организации;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167ECA" w:rsidRPr="00821212">
        <w:rPr>
          <w:rFonts w:ascii="Times New Roman" w:hAnsi="Times New Roman"/>
          <w:sz w:val="28"/>
          <w:szCs w:val="28"/>
        </w:rPr>
        <w:t>З7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основы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маркетинговой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деятельности,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менеджмента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принципы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делового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общения;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167ECA" w:rsidRPr="00821212">
        <w:rPr>
          <w:rFonts w:ascii="Times New Roman" w:hAnsi="Times New Roman"/>
          <w:sz w:val="28"/>
          <w:szCs w:val="28"/>
        </w:rPr>
        <w:t>З8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основы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коллектива,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исполнителей;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167ECA" w:rsidRPr="00821212">
        <w:rPr>
          <w:rFonts w:ascii="Times New Roman" w:hAnsi="Times New Roman"/>
          <w:sz w:val="28"/>
          <w:szCs w:val="28"/>
        </w:rPr>
        <w:t>З9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основы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планирования,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финансирования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кредитования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организации;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                   </w:t>
      </w:r>
      <w:r w:rsidR="00167ECA" w:rsidRPr="00821212">
        <w:rPr>
          <w:rFonts w:ascii="Times New Roman" w:hAnsi="Times New Roman"/>
          <w:sz w:val="28"/>
          <w:szCs w:val="28"/>
        </w:rPr>
        <w:t>З10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особенности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менеджмента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профессиональной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деятельности;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167ECA" w:rsidRPr="00821212">
        <w:rPr>
          <w:rFonts w:ascii="Times New Roman" w:hAnsi="Times New Roman"/>
          <w:sz w:val="28"/>
          <w:szCs w:val="28"/>
        </w:rPr>
        <w:t>З11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общую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производственную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организационную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структуру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организации;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167ECA" w:rsidRPr="00821212">
        <w:rPr>
          <w:rFonts w:ascii="Times New Roman" w:hAnsi="Times New Roman"/>
          <w:sz w:val="28"/>
          <w:szCs w:val="28"/>
        </w:rPr>
        <w:t>З12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современное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состояние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перспективы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отрасли,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организацию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хозяйствующих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субъектов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рыночной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экономике;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167ECA" w:rsidRPr="00821212">
        <w:rPr>
          <w:rFonts w:ascii="Times New Roman" w:hAnsi="Times New Roman"/>
          <w:sz w:val="28"/>
          <w:szCs w:val="28"/>
        </w:rPr>
        <w:t>З13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материальных,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трудовых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финансовых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ресурсов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показатели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эффективного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использования;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167ECA" w:rsidRPr="00821212">
        <w:rPr>
          <w:rFonts w:ascii="Times New Roman" w:hAnsi="Times New Roman"/>
          <w:sz w:val="28"/>
          <w:szCs w:val="28"/>
        </w:rPr>
        <w:t>З14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способы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экономии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ресурсов,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энерго-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материалосберегающие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технологии;</w:t>
      </w:r>
    </w:p>
    <w:p w:rsidR="00167ECA" w:rsidRPr="00821212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167ECA" w:rsidRPr="00821212">
        <w:rPr>
          <w:rFonts w:ascii="Times New Roman" w:hAnsi="Times New Roman"/>
          <w:sz w:val="28"/>
          <w:szCs w:val="28"/>
        </w:rPr>
        <w:t>З15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формы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оплаты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sz w:val="28"/>
          <w:szCs w:val="28"/>
        </w:rPr>
        <w:t>труда.</w:t>
      </w:r>
    </w:p>
    <w:p w:rsidR="00167ECA" w:rsidRPr="00821212" w:rsidRDefault="00167ECA" w:rsidP="00167E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7ECA" w:rsidRPr="00821212" w:rsidRDefault="00167ECA" w:rsidP="00167ECA">
      <w:pPr>
        <w:spacing w:after="0" w:line="240" w:lineRule="auto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 w:rsidRPr="00821212">
        <w:rPr>
          <w:rFonts w:ascii="Times New Roman" w:hAnsi="Times New Roman"/>
          <w:bCs/>
          <w:color w:val="000000"/>
          <w:sz w:val="28"/>
          <w:szCs w:val="28"/>
        </w:rPr>
        <w:t>1.3.2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21212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21212">
        <w:rPr>
          <w:rFonts w:ascii="Times New Roman" w:hAnsi="Times New Roman"/>
          <w:bCs/>
          <w:color w:val="000000"/>
          <w:sz w:val="28"/>
          <w:szCs w:val="28"/>
        </w:rPr>
        <w:t>результате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21212">
        <w:rPr>
          <w:rFonts w:ascii="Times New Roman" w:hAnsi="Times New Roman"/>
          <w:bCs/>
          <w:color w:val="000000"/>
          <w:sz w:val="28"/>
          <w:szCs w:val="28"/>
        </w:rPr>
        <w:t>освоения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21212">
        <w:rPr>
          <w:rFonts w:ascii="Times New Roman" w:hAnsi="Times New Roman"/>
          <w:bCs/>
          <w:color w:val="000000"/>
          <w:sz w:val="28"/>
          <w:szCs w:val="28"/>
        </w:rPr>
        <w:t>учебной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21212">
        <w:rPr>
          <w:rFonts w:ascii="Times New Roman" w:hAnsi="Times New Roman"/>
          <w:bCs/>
          <w:color w:val="000000"/>
          <w:sz w:val="28"/>
          <w:szCs w:val="28"/>
        </w:rPr>
        <w:t>дисциплины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21212">
        <w:rPr>
          <w:rFonts w:ascii="Times New Roman" w:hAnsi="Times New Roman"/>
          <w:bCs/>
          <w:color w:val="000000"/>
          <w:sz w:val="28"/>
          <w:szCs w:val="28"/>
        </w:rPr>
        <w:t>обучающийся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21212">
        <w:rPr>
          <w:rFonts w:ascii="Times New Roman" w:hAnsi="Times New Roman"/>
          <w:bCs/>
          <w:color w:val="000000"/>
          <w:sz w:val="28"/>
          <w:szCs w:val="28"/>
        </w:rPr>
        <w:t>должен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21212">
        <w:rPr>
          <w:rFonts w:ascii="Times New Roman" w:hAnsi="Times New Roman"/>
          <w:bCs/>
          <w:color w:val="000000"/>
          <w:sz w:val="28"/>
          <w:szCs w:val="28"/>
        </w:rPr>
        <w:t>сформировать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21212">
        <w:rPr>
          <w:rFonts w:ascii="Times New Roman" w:hAnsi="Times New Roman"/>
          <w:bCs/>
          <w:color w:val="000000"/>
          <w:sz w:val="28"/>
          <w:szCs w:val="28"/>
        </w:rPr>
        <w:t>следующие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21212">
        <w:rPr>
          <w:rFonts w:ascii="Times New Roman" w:hAnsi="Times New Roman"/>
          <w:bCs/>
          <w:color w:val="000000"/>
          <w:sz w:val="28"/>
          <w:szCs w:val="28"/>
        </w:rPr>
        <w:t>компетенции:</w:t>
      </w:r>
    </w:p>
    <w:p w:rsidR="00167ECA" w:rsidRDefault="0061443F" w:rsidP="00167EC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167ECA" w:rsidRPr="00821212">
        <w:rPr>
          <w:rFonts w:ascii="Times New Roman" w:hAnsi="Times New Roman"/>
          <w:b/>
          <w:sz w:val="28"/>
          <w:szCs w:val="28"/>
        </w:rPr>
        <w:t>ОК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b/>
          <w:sz w:val="28"/>
          <w:szCs w:val="28"/>
        </w:rPr>
        <w:t>03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Планировать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реализовывать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собственное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профессиональное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личностное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развитие,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предпринимательскую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деятельность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профессиональной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сфере,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использовать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знания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финансовой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грамотности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различных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жизненных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ECA" w:rsidRPr="00821212">
        <w:rPr>
          <w:rFonts w:ascii="Times New Roman" w:hAnsi="Times New Roman"/>
          <w:color w:val="000000"/>
          <w:sz w:val="28"/>
          <w:szCs w:val="28"/>
        </w:rPr>
        <w:t>ситуациях</w:t>
      </w:r>
      <w:r w:rsidR="00167ECA">
        <w:rPr>
          <w:rFonts w:ascii="Times New Roman" w:hAnsi="Times New Roman"/>
          <w:color w:val="000000"/>
          <w:sz w:val="28"/>
          <w:szCs w:val="28"/>
        </w:rPr>
        <w:t>.</w:t>
      </w:r>
    </w:p>
    <w:p w:rsidR="00167ECA" w:rsidRDefault="00167ECA" w:rsidP="00167E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f"/>
          <w:i w:val="0"/>
          <w:sz w:val="28"/>
          <w:szCs w:val="28"/>
          <w:lang w:eastAsia="en-US"/>
        </w:rPr>
      </w:pPr>
      <w:r w:rsidRPr="00821212">
        <w:rPr>
          <w:rFonts w:ascii="Times New Roman" w:hAnsi="Times New Roman"/>
          <w:b/>
          <w:color w:val="000000"/>
          <w:sz w:val="28"/>
          <w:szCs w:val="28"/>
        </w:rPr>
        <w:t>ПК</w:t>
      </w:r>
      <w:r w:rsidR="0061443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21212">
        <w:rPr>
          <w:rFonts w:ascii="Times New Roman" w:hAnsi="Times New Roman"/>
          <w:b/>
          <w:color w:val="000000"/>
          <w:sz w:val="28"/>
          <w:szCs w:val="28"/>
        </w:rPr>
        <w:t>3.4</w:t>
      </w:r>
      <w:r w:rsidR="0061443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21212">
        <w:rPr>
          <w:rStyle w:val="af"/>
          <w:i w:val="0"/>
          <w:sz w:val="28"/>
          <w:szCs w:val="28"/>
          <w:lang w:eastAsia="en-US"/>
        </w:rPr>
        <w:t>Оценивать</w:t>
      </w:r>
      <w:r w:rsidR="0061443F">
        <w:rPr>
          <w:rStyle w:val="af"/>
          <w:i w:val="0"/>
          <w:sz w:val="28"/>
          <w:szCs w:val="28"/>
          <w:lang w:eastAsia="en-US"/>
        </w:rPr>
        <w:t xml:space="preserve"> </w:t>
      </w:r>
      <w:r w:rsidRPr="00821212">
        <w:rPr>
          <w:rStyle w:val="af"/>
          <w:i w:val="0"/>
          <w:sz w:val="28"/>
          <w:szCs w:val="28"/>
          <w:lang w:eastAsia="en-US"/>
        </w:rPr>
        <w:t>затраты</w:t>
      </w:r>
      <w:r w:rsidR="0061443F">
        <w:rPr>
          <w:rStyle w:val="af"/>
          <w:i w:val="0"/>
          <w:sz w:val="28"/>
          <w:szCs w:val="28"/>
          <w:lang w:eastAsia="en-US"/>
        </w:rPr>
        <w:t xml:space="preserve"> </w:t>
      </w:r>
      <w:r w:rsidRPr="00821212">
        <w:rPr>
          <w:rStyle w:val="af"/>
          <w:i w:val="0"/>
          <w:sz w:val="28"/>
          <w:szCs w:val="28"/>
          <w:lang w:eastAsia="en-US"/>
        </w:rPr>
        <w:t>на</w:t>
      </w:r>
      <w:r w:rsidR="0061443F">
        <w:rPr>
          <w:rStyle w:val="af"/>
          <w:i w:val="0"/>
          <w:sz w:val="28"/>
          <w:szCs w:val="28"/>
          <w:lang w:eastAsia="en-US"/>
        </w:rPr>
        <w:t xml:space="preserve"> </w:t>
      </w:r>
      <w:r w:rsidRPr="00821212">
        <w:rPr>
          <w:rStyle w:val="af"/>
          <w:i w:val="0"/>
          <w:sz w:val="28"/>
          <w:szCs w:val="28"/>
          <w:lang w:eastAsia="en-US"/>
        </w:rPr>
        <w:t>выполнение</w:t>
      </w:r>
      <w:r w:rsidR="0061443F">
        <w:rPr>
          <w:rStyle w:val="af"/>
          <w:i w:val="0"/>
          <w:sz w:val="28"/>
          <w:szCs w:val="28"/>
          <w:lang w:eastAsia="en-US"/>
        </w:rPr>
        <w:t xml:space="preserve"> </w:t>
      </w:r>
      <w:r w:rsidRPr="00821212">
        <w:rPr>
          <w:rStyle w:val="af"/>
          <w:i w:val="0"/>
          <w:sz w:val="28"/>
          <w:szCs w:val="28"/>
          <w:lang w:eastAsia="en-US"/>
        </w:rPr>
        <w:t>работ</w:t>
      </w:r>
      <w:r w:rsidR="0061443F">
        <w:rPr>
          <w:rStyle w:val="af"/>
          <w:i w:val="0"/>
          <w:sz w:val="28"/>
          <w:szCs w:val="28"/>
          <w:lang w:eastAsia="en-US"/>
        </w:rPr>
        <w:t xml:space="preserve"> </w:t>
      </w:r>
      <w:r w:rsidRPr="00821212">
        <w:rPr>
          <w:rStyle w:val="af"/>
          <w:i w:val="0"/>
          <w:sz w:val="28"/>
          <w:szCs w:val="28"/>
          <w:lang w:eastAsia="en-US"/>
        </w:rPr>
        <w:t>по</w:t>
      </w:r>
      <w:r w:rsidR="0061443F">
        <w:rPr>
          <w:rStyle w:val="af"/>
          <w:i w:val="0"/>
          <w:sz w:val="28"/>
          <w:szCs w:val="28"/>
          <w:lang w:eastAsia="en-US"/>
        </w:rPr>
        <w:t xml:space="preserve"> </w:t>
      </w:r>
      <w:r w:rsidRPr="00821212">
        <w:rPr>
          <w:rStyle w:val="af"/>
          <w:i w:val="0"/>
          <w:sz w:val="28"/>
          <w:szCs w:val="28"/>
          <w:lang w:eastAsia="en-US"/>
        </w:rPr>
        <w:t>ремонту</w:t>
      </w:r>
      <w:r w:rsidR="0061443F">
        <w:rPr>
          <w:rStyle w:val="af"/>
          <w:i w:val="0"/>
          <w:sz w:val="28"/>
          <w:szCs w:val="28"/>
          <w:lang w:eastAsia="en-US"/>
        </w:rPr>
        <w:t xml:space="preserve"> </w:t>
      </w:r>
      <w:r w:rsidRPr="00821212">
        <w:rPr>
          <w:rStyle w:val="af"/>
          <w:i w:val="0"/>
          <w:sz w:val="28"/>
          <w:szCs w:val="28"/>
          <w:lang w:eastAsia="en-US"/>
        </w:rPr>
        <w:t>устройств</w:t>
      </w:r>
      <w:r w:rsidR="0061443F">
        <w:rPr>
          <w:rStyle w:val="af"/>
          <w:i w:val="0"/>
          <w:sz w:val="28"/>
          <w:szCs w:val="28"/>
          <w:lang w:eastAsia="en-US"/>
        </w:rPr>
        <w:t xml:space="preserve"> </w:t>
      </w:r>
      <w:r w:rsidRPr="00821212">
        <w:rPr>
          <w:rStyle w:val="af"/>
          <w:i w:val="0"/>
          <w:sz w:val="28"/>
          <w:szCs w:val="28"/>
          <w:lang w:eastAsia="en-US"/>
        </w:rPr>
        <w:t>электроснабжения.</w:t>
      </w:r>
    </w:p>
    <w:p w:rsidR="00167ECA" w:rsidRDefault="00167ECA" w:rsidP="00167E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f"/>
          <w:i w:val="0"/>
          <w:sz w:val="28"/>
          <w:szCs w:val="28"/>
          <w:lang w:eastAsia="en-US"/>
        </w:rPr>
      </w:pPr>
    </w:p>
    <w:p w:rsidR="00167ECA" w:rsidRDefault="00167ECA" w:rsidP="00167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В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результате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освоения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программы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учебной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дисциплины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реализуется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программа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воспитания,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направленная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на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формирование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следующих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личностных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результатов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1571E2">
        <w:rPr>
          <w:rFonts w:ascii="Times New Roman" w:hAnsi="Times New Roman"/>
          <w:sz w:val="28"/>
          <w:szCs w:val="28"/>
        </w:rPr>
        <w:t>(ЛР):</w:t>
      </w:r>
    </w:p>
    <w:p w:rsidR="000C1967" w:rsidRDefault="0061443F" w:rsidP="00167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5024DE">
        <w:rPr>
          <w:rFonts w:ascii="Times New Roman" w:hAnsi="Times New Roman"/>
          <w:b/>
          <w:sz w:val="28"/>
          <w:szCs w:val="28"/>
        </w:rPr>
        <w:t>ЛР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b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Готовность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обучающегося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соответствовать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ожиданиям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работодателей: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ответственный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сотрудник,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дисциплинированный,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трудолюбивый,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нацеленный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достижение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поставленных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задач,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эффективно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взаимодействующий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членами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команды,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сотрудничающий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другими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людьми,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проектно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0C1967" w:rsidRPr="00EA266F">
        <w:rPr>
          <w:rFonts w:ascii="Times New Roman" w:hAnsi="Times New Roman"/>
          <w:sz w:val="28"/>
          <w:szCs w:val="28"/>
        </w:rPr>
        <w:t>мыслящий.</w:t>
      </w:r>
    </w:p>
    <w:p w:rsidR="000C1967" w:rsidRDefault="000C1967" w:rsidP="00167E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266F">
        <w:rPr>
          <w:rFonts w:ascii="Times New Roman" w:hAnsi="Times New Roman"/>
          <w:b/>
          <w:sz w:val="28"/>
          <w:szCs w:val="28"/>
        </w:rPr>
        <w:t>ЛР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EA266F">
        <w:rPr>
          <w:rFonts w:ascii="Times New Roman" w:hAnsi="Times New Roman"/>
          <w:b/>
          <w:sz w:val="28"/>
          <w:szCs w:val="28"/>
        </w:rPr>
        <w:t>26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Демонстрирующий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клиентоориентированный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подход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в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работе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с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будущими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действующими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сотрудниками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компании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непосредственными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потребителями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услуг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(клиентами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компании).</w:t>
      </w:r>
      <w:r w:rsidRPr="00EA266F">
        <w:rPr>
          <w:rFonts w:ascii="Times New Roman" w:hAnsi="Times New Roman"/>
          <w:sz w:val="28"/>
          <w:szCs w:val="28"/>
        </w:rPr>
        <w:tab/>
      </w:r>
    </w:p>
    <w:p w:rsidR="000C1967" w:rsidRDefault="000C1967" w:rsidP="00167E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266F">
        <w:rPr>
          <w:rFonts w:ascii="Times New Roman" w:hAnsi="Times New Roman"/>
          <w:b/>
          <w:sz w:val="28"/>
          <w:szCs w:val="28"/>
        </w:rPr>
        <w:t>ЛР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EA266F">
        <w:rPr>
          <w:rFonts w:ascii="Times New Roman" w:hAnsi="Times New Roman"/>
          <w:b/>
          <w:sz w:val="28"/>
          <w:szCs w:val="28"/>
        </w:rPr>
        <w:t>27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Проявляющий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способности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к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непрерывному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развитию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в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области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профессиональных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EA266F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ций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междисциплинарных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знаний.</w:t>
      </w:r>
    </w:p>
    <w:p w:rsidR="005024DE" w:rsidRPr="001571E2" w:rsidRDefault="005024DE" w:rsidP="005024DE">
      <w:pPr>
        <w:pStyle w:val="Style11"/>
        <w:widowControl/>
        <w:ind w:firstLine="708"/>
        <w:rPr>
          <w:b/>
          <w:bCs/>
          <w:sz w:val="28"/>
          <w:szCs w:val="28"/>
        </w:rPr>
      </w:pPr>
      <w:r w:rsidRPr="001571E2">
        <w:rPr>
          <w:b/>
          <w:bCs/>
          <w:sz w:val="28"/>
          <w:szCs w:val="28"/>
        </w:rPr>
        <w:lastRenderedPageBreak/>
        <w:t>2.</w:t>
      </w:r>
      <w:r w:rsidR="0061443F">
        <w:rPr>
          <w:b/>
          <w:bCs/>
          <w:sz w:val="28"/>
          <w:szCs w:val="28"/>
        </w:rPr>
        <w:t xml:space="preserve"> </w:t>
      </w:r>
      <w:r w:rsidRPr="001571E2">
        <w:rPr>
          <w:b/>
          <w:bCs/>
          <w:sz w:val="28"/>
          <w:szCs w:val="28"/>
        </w:rPr>
        <w:t>СТРУКТУРА</w:t>
      </w:r>
      <w:r w:rsidR="0061443F">
        <w:rPr>
          <w:b/>
          <w:bCs/>
          <w:sz w:val="28"/>
          <w:szCs w:val="28"/>
        </w:rPr>
        <w:t xml:space="preserve"> </w:t>
      </w:r>
      <w:r w:rsidRPr="001571E2">
        <w:rPr>
          <w:b/>
          <w:bCs/>
          <w:sz w:val="28"/>
          <w:szCs w:val="28"/>
        </w:rPr>
        <w:t>И</w:t>
      </w:r>
      <w:r w:rsidR="0061443F">
        <w:rPr>
          <w:b/>
          <w:bCs/>
          <w:sz w:val="28"/>
          <w:szCs w:val="28"/>
        </w:rPr>
        <w:t xml:space="preserve"> </w:t>
      </w:r>
      <w:r w:rsidRPr="001571E2">
        <w:rPr>
          <w:b/>
          <w:bCs/>
          <w:sz w:val="28"/>
          <w:szCs w:val="28"/>
        </w:rPr>
        <w:t>СОДЕРЖАНИЕ</w:t>
      </w:r>
      <w:r w:rsidR="0061443F">
        <w:rPr>
          <w:b/>
          <w:bCs/>
          <w:sz w:val="28"/>
          <w:szCs w:val="28"/>
        </w:rPr>
        <w:t xml:space="preserve"> </w:t>
      </w:r>
      <w:r w:rsidRPr="001571E2">
        <w:rPr>
          <w:b/>
          <w:bCs/>
          <w:sz w:val="28"/>
          <w:szCs w:val="28"/>
        </w:rPr>
        <w:t>УЧЕБНОЙ</w:t>
      </w:r>
      <w:r w:rsidR="0061443F">
        <w:rPr>
          <w:b/>
          <w:bCs/>
          <w:sz w:val="28"/>
          <w:szCs w:val="28"/>
        </w:rPr>
        <w:t xml:space="preserve"> </w:t>
      </w:r>
      <w:r w:rsidRPr="001571E2">
        <w:rPr>
          <w:b/>
          <w:bCs/>
          <w:sz w:val="28"/>
          <w:szCs w:val="28"/>
        </w:rPr>
        <w:t>ДИСЦИПЛИНЫ</w:t>
      </w:r>
    </w:p>
    <w:p w:rsidR="005024DE" w:rsidRPr="001571E2" w:rsidRDefault="005024DE" w:rsidP="005024DE">
      <w:pPr>
        <w:ind w:left="170" w:right="5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71E2">
        <w:rPr>
          <w:rFonts w:ascii="Times New Roman" w:hAnsi="Times New Roman"/>
          <w:b/>
          <w:bCs/>
          <w:color w:val="000000"/>
          <w:sz w:val="28"/>
          <w:szCs w:val="28"/>
        </w:rPr>
        <w:t>2.1.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571E2"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571E2">
        <w:rPr>
          <w:rFonts w:ascii="Times New Roman" w:hAnsi="Times New Roman"/>
          <w:b/>
          <w:bCs/>
          <w:color w:val="000000"/>
          <w:sz w:val="28"/>
          <w:szCs w:val="28"/>
        </w:rPr>
        <w:t>учебной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571E2">
        <w:rPr>
          <w:rFonts w:ascii="Times New Roman" w:hAnsi="Times New Roman"/>
          <w:b/>
          <w:bCs/>
          <w:color w:val="000000"/>
          <w:sz w:val="28"/>
          <w:szCs w:val="28"/>
        </w:rPr>
        <w:t>дисциплины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571E2"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571E2">
        <w:rPr>
          <w:rFonts w:ascii="Times New Roman" w:hAnsi="Times New Roman"/>
          <w:b/>
          <w:bCs/>
          <w:color w:val="000000"/>
          <w:sz w:val="28"/>
          <w:szCs w:val="28"/>
        </w:rPr>
        <w:t>виды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571E2">
        <w:rPr>
          <w:rFonts w:ascii="Times New Roman" w:hAnsi="Times New Roman"/>
          <w:b/>
          <w:bCs/>
          <w:color w:val="000000"/>
          <w:sz w:val="28"/>
          <w:szCs w:val="28"/>
        </w:rPr>
        <w:t>учебной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571E2">
        <w:rPr>
          <w:rFonts w:ascii="Times New Roman" w:hAnsi="Times New Roman"/>
          <w:b/>
          <w:bCs/>
          <w:color w:val="000000"/>
          <w:sz w:val="28"/>
          <w:szCs w:val="28"/>
        </w:rPr>
        <w:t>работы</w:t>
      </w:r>
    </w:p>
    <w:p w:rsidR="005024DE" w:rsidRPr="001571E2" w:rsidRDefault="005024DE" w:rsidP="005024DE">
      <w:pPr>
        <w:pStyle w:val="Style2"/>
        <w:widowControl/>
        <w:rPr>
          <w:rStyle w:val="FontStyle50"/>
          <w:sz w:val="28"/>
          <w:szCs w:val="28"/>
        </w:rPr>
      </w:pPr>
      <w:r w:rsidRPr="001571E2">
        <w:rPr>
          <w:rStyle w:val="FontStyle50"/>
          <w:sz w:val="28"/>
          <w:szCs w:val="28"/>
        </w:rPr>
        <w:t>Очная</w:t>
      </w:r>
      <w:r w:rsidR="0061443F">
        <w:rPr>
          <w:rStyle w:val="FontStyle50"/>
          <w:sz w:val="28"/>
          <w:szCs w:val="28"/>
        </w:rPr>
        <w:t xml:space="preserve"> </w:t>
      </w:r>
      <w:r w:rsidRPr="001571E2">
        <w:rPr>
          <w:rStyle w:val="FontStyle50"/>
          <w:sz w:val="28"/>
          <w:szCs w:val="28"/>
        </w:rPr>
        <w:t>форма</w:t>
      </w:r>
      <w:r w:rsidR="0061443F">
        <w:rPr>
          <w:rStyle w:val="FontStyle50"/>
          <w:sz w:val="28"/>
          <w:szCs w:val="28"/>
        </w:rPr>
        <w:t xml:space="preserve"> </w:t>
      </w:r>
      <w:r w:rsidRPr="001571E2">
        <w:rPr>
          <w:rStyle w:val="FontStyle50"/>
          <w:sz w:val="28"/>
          <w:szCs w:val="28"/>
        </w:rPr>
        <w:t>обучения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668"/>
        <w:gridCol w:w="7"/>
        <w:gridCol w:w="2045"/>
      </w:tblGrid>
      <w:tr w:rsidR="005024DE" w:rsidRPr="001571E2" w:rsidTr="0036240B">
        <w:trPr>
          <w:trHeight w:val="426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4DE" w:rsidRPr="001571E2" w:rsidRDefault="005024DE" w:rsidP="0036240B">
            <w:pPr>
              <w:pStyle w:val="Style34"/>
              <w:widowControl/>
              <w:ind w:left="2443"/>
              <w:jc w:val="both"/>
              <w:rPr>
                <w:rStyle w:val="FontStyle50"/>
                <w:sz w:val="28"/>
                <w:szCs w:val="28"/>
              </w:rPr>
            </w:pPr>
            <w:r w:rsidRPr="001571E2">
              <w:rPr>
                <w:rStyle w:val="FontStyle50"/>
                <w:sz w:val="28"/>
                <w:szCs w:val="28"/>
              </w:rPr>
              <w:t>Вид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учебной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работы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4DE" w:rsidRPr="001571E2" w:rsidRDefault="005024DE" w:rsidP="0036240B">
            <w:pPr>
              <w:pStyle w:val="Style32"/>
              <w:widowControl/>
              <w:jc w:val="center"/>
              <w:rPr>
                <w:rStyle w:val="FontStyle41"/>
                <w:sz w:val="28"/>
                <w:szCs w:val="28"/>
              </w:rPr>
            </w:pPr>
            <w:r w:rsidRPr="001571E2">
              <w:rPr>
                <w:rStyle w:val="FontStyle41"/>
                <w:sz w:val="28"/>
                <w:szCs w:val="28"/>
              </w:rPr>
              <w:t>Объем</w:t>
            </w:r>
            <w:r w:rsidR="0061443F">
              <w:rPr>
                <w:rStyle w:val="FontStyle41"/>
                <w:sz w:val="28"/>
                <w:szCs w:val="28"/>
              </w:rPr>
              <w:t xml:space="preserve"> </w:t>
            </w:r>
            <w:r w:rsidRPr="001571E2">
              <w:rPr>
                <w:rStyle w:val="FontStyle41"/>
                <w:sz w:val="28"/>
                <w:szCs w:val="28"/>
              </w:rPr>
              <w:t>часов</w:t>
            </w:r>
          </w:p>
        </w:tc>
      </w:tr>
      <w:tr w:rsidR="005024DE" w:rsidRPr="001571E2" w:rsidTr="0036240B">
        <w:trPr>
          <w:trHeight w:val="405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4DE" w:rsidRPr="001571E2" w:rsidRDefault="005024DE" w:rsidP="0036240B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1571E2">
              <w:rPr>
                <w:rStyle w:val="FontStyle50"/>
                <w:sz w:val="28"/>
                <w:szCs w:val="28"/>
              </w:rPr>
              <w:t>Максимальная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учебная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нагрузка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4DE" w:rsidRPr="001571E2" w:rsidRDefault="005024DE" w:rsidP="0036240B">
            <w:pPr>
              <w:pStyle w:val="Style34"/>
              <w:widowControl/>
              <w:jc w:val="center"/>
              <w:rPr>
                <w:rStyle w:val="FontStyle50"/>
                <w:sz w:val="28"/>
                <w:szCs w:val="28"/>
              </w:rPr>
            </w:pPr>
            <w:r>
              <w:rPr>
                <w:rStyle w:val="FontStyle50"/>
                <w:sz w:val="28"/>
                <w:szCs w:val="28"/>
              </w:rPr>
              <w:t>46</w:t>
            </w:r>
          </w:p>
        </w:tc>
      </w:tr>
      <w:tr w:rsidR="005024DE" w:rsidRPr="001571E2" w:rsidTr="0036240B">
        <w:trPr>
          <w:trHeight w:val="41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4DE" w:rsidRPr="001571E2" w:rsidRDefault="005024DE" w:rsidP="0036240B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1571E2">
              <w:rPr>
                <w:rStyle w:val="FontStyle50"/>
                <w:sz w:val="28"/>
                <w:szCs w:val="28"/>
              </w:rPr>
              <w:t>Обязательная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аудиторная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учебная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нагрузка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4DE" w:rsidRPr="001571E2" w:rsidRDefault="005024DE" w:rsidP="0036240B">
            <w:pPr>
              <w:pStyle w:val="Style34"/>
              <w:widowControl/>
              <w:jc w:val="center"/>
              <w:rPr>
                <w:rStyle w:val="FontStyle50"/>
                <w:b w:val="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</w:tr>
      <w:tr w:rsidR="005024DE" w:rsidRPr="001571E2" w:rsidTr="0036240B">
        <w:trPr>
          <w:trHeight w:val="43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4DE" w:rsidRPr="001571E2" w:rsidRDefault="005024DE" w:rsidP="0036240B">
            <w:pPr>
              <w:pStyle w:val="Style33"/>
              <w:widowControl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571E2"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="0061443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571E2">
              <w:rPr>
                <w:color w:val="000000"/>
                <w:sz w:val="28"/>
                <w:szCs w:val="28"/>
                <w:shd w:val="clear" w:color="auto" w:fill="FFFFFF"/>
              </w:rPr>
              <w:t>том</w:t>
            </w:r>
            <w:r w:rsidR="0061443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571E2">
              <w:rPr>
                <w:color w:val="000000"/>
                <w:sz w:val="28"/>
                <w:szCs w:val="28"/>
                <w:shd w:val="clear" w:color="auto" w:fill="FFFFFF"/>
              </w:rPr>
              <w:t>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4DE" w:rsidRPr="001571E2" w:rsidRDefault="005024DE" w:rsidP="0036240B">
            <w:pPr>
              <w:pStyle w:val="Style33"/>
              <w:widowControl/>
              <w:jc w:val="center"/>
              <w:rPr>
                <w:rStyle w:val="FontStyle51"/>
                <w:sz w:val="28"/>
                <w:szCs w:val="28"/>
              </w:rPr>
            </w:pPr>
          </w:p>
        </w:tc>
      </w:tr>
      <w:tr w:rsidR="005024DE" w:rsidRPr="001571E2" w:rsidTr="0036240B">
        <w:trPr>
          <w:trHeight w:val="28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4DE" w:rsidRPr="001571E2" w:rsidRDefault="005024DE" w:rsidP="0036240B">
            <w:pPr>
              <w:shd w:val="clear" w:color="auto" w:fill="FFFFFF"/>
              <w:tabs>
                <w:tab w:val="left" w:pos="4496"/>
              </w:tabs>
              <w:autoSpaceDE w:val="0"/>
              <w:autoSpaceDN w:val="0"/>
              <w:adjustRightInd w:val="0"/>
              <w:ind w:left="10" w:right="1398"/>
              <w:rPr>
                <w:rStyle w:val="FontStyle51"/>
                <w:sz w:val="28"/>
                <w:szCs w:val="28"/>
                <w:lang w:val="en-US"/>
              </w:rPr>
            </w:pPr>
            <w:r w:rsidRPr="001571E2">
              <w:rPr>
                <w:rStyle w:val="FontStyle51"/>
                <w:sz w:val="28"/>
                <w:szCs w:val="28"/>
              </w:rPr>
              <w:t>лекции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4DE" w:rsidRPr="001571E2" w:rsidRDefault="005024DE" w:rsidP="0036240B">
            <w:pPr>
              <w:pStyle w:val="Style33"/>
              <w:widowControl/>
              <w:jc w:val="center"/>
              <w:rPr>
                <w:rStyle w:val="FontStyle51"/>
                <w:sz w:val="28"/>
                <w:szCs w:val="28"/>
              </w:rPr>
            </w:pPr>
            <w:r>
              <w:rPr>
                <w:rStyle w:val="FontStyle51"/>
                <w:sz w:val="28"/>
                <w:szCs w:val="28"/>
              </w:rPr>
              <w:t>30</w:t>
            </w:r>
          </w:p>
        </w:tc>
      </w:tr>
      <w:tr w:rsidR="005024DE" w:rsidRPr="001571E2" w:rsidTr="0036240B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4DE" w:rsidRPr="001571E2" w:rsidRDefault="005024DE" w:rsidP="0036240B">
            <w:pPr>
              <w:pStyle w:val="Style34"/>
              <w:widowControl/>
              <w:jc w:val="both"/>
              <w:rPr>
                <w:rStyle w:val="FontStyle50"/>
                <w:b w:val="0"/>
                <w:sz w:val="28"/>
                <w:szCs w:val="28"/>
              </w:rPr>
            </w:pPr>
            <w:r w:rsidRPr="001571E2">
              <w:rPr>
                <w:color w:val="000000"/>
                <w:sz w:val="28"/>
                <w:szCs w:val="28"/>
                <w:shd w:val="clear" w:color="auto" w:fill="FFFFFF"/>
              </w:rPr>
              <w:t>практические</w:t>
            </w:r>
            <w:r w:rsidR="0061443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571E2">
              <w:rPr>
                <w:color w:val="000000"/>
                <w:sz w:val="28"/>
                <w:szCs w:val="28"/>
                <w:shd w:val="clear" w:color="auto" w:fill="FFFFFF"/>
              </w:rPr>
              <w:t>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4DE" w:rsidRPr="001571E2" w:rsidRDefault="005024DE" w:rsidP="0036240B">
            <w:pPr>
              <w:pStyle w:val="Style34"/>
              <w:widowControl/>
              <w:jc w:val="center"/>
              <w:rPr>
                <w:rStyle w:val="FontStyle50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5024DE" w:rsidRPr="001571E2" w:rsidTr="0036240B">
        <w:trPr>
          <w:trHeight w:val="527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4DE" w:rsidRPr="001571E2" w:rsidRDefault="005024DE" w:rsidP="0036240B">
            <w:pPr>
              <w:pStyle w:val="Style34"/>
              <w:widowControl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571E2">
              <w:rPr>
                <w:color w:val="000000"/>
                <w:sz w:val="28"/>
                <w:szCs w:val="28"/>
                <w:shd w:val="clear" w:color="auto" w:fill="FFFFFF"/>
              </w:rPr>
              <w:t>лабораторные</w:t>
            </w:r>
            <w:r w:rsidR="0061443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571E2">
              <w:rPr>
                <w:color w:val="000000"/>
                <w:sz w:val="28"/>
                <w:szCs w:val="28"/>
                <w:shd w:val="clear" w:color="auto" w:fill="FFFFFF"/>
              </w:rPr>
              <w:t>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4DE" w:rsidRPr="001571E2" w:rsidRDefault="005024DE" w:rsidP="0036240B">
            <w:pPr>
              <w:pStyle w:val="Style34"/>
              <w:widowControl/>
              <w:jc w:val="center"/>
              <w:rPr>
                <w:rStyle w:val="FontStyle51"/>
                <w:sz w:val="28"/>
                <w:szCs w:val="28"/>
              </w:rPr>
            </w:pPr>
            <w:r w:rsidRPr="001571E2">
              <w:rPr>
                <w:rStyle w:val="FontStyle51"/>
                <w:sz w:val="28"/>
                <w:szCs w:val="28"/>
              </w:rPr>
              <w:t>-</w:t>
            </w:r>
          </w:p>
        </w:tc>
      </w:tr>
      <w:tr w:rsidR="005024DE" w:rsidRPr="001571E2" w:rsidTr="0036240B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4DE" w:rsidRPr="001571E2" w:rsidRDefault="005024DE" w:rsidP="0036240B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1571E2">
              <w:rPr>
                <w:rStyle w:val="FontStyle50"/>
                <w:sz w:val="28"/>
                <w:szCs w:val="28"/>
              </w:rPr>
              <w:t>Самостоятельная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работа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обучающегося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4DE" w:rsidRPr="001571E2" w:rsidRDefault="005024DE" w:rsidP="0036240B">
            <w:pPr>
              <w:pStyle w:val="Style34"/>
              <w:widowControl/>
              <w:jc w:val="center"/>
              <w:rPr>
                <w:rStyle w:val="FontStyle50"/>
                <w:sz w:val="28"/>
                <w:szCs w:val="28"/>
              </w:rPr>
            </w:pPr>
            <w:r>
              <w:rPr>
                <w:rStyle w:val="FontStyle50"/>
                <w:sz w:val="28"/>
                <w:szCs w:val="28"/>
              </w:rPr>
              <w:t>-</w:t>
            </w:r>
          </w:p>
        </w:tc>
      </w:tr>
      <w:tr w:rsidR="005024DE" w:rsidRPr="001571E2" w:rsidTr="0036240B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4DE" w:rsidRPr="001571E2" w:rsidRDefault="005024DE" w:rsidP="0036240B">
            <w:pPr>
              <w:pStyle w:val="Style34"/>
              <w:widowControl/>
              <w:jc w:val="both"/>
              <w:rPr>
                <w:rStyle w:val="FontStyle50"/>
                <w:b w:val="0"/>
                <w:sz w:val="28"/>
                <w:szCs w:val="28"/>
              </w:rPr>
            </w:pPr>
            <w:r w:rsidRPr="001571E2">
              <w:rPr>
                <w:rStyle w:val="FontStyle50"/>
                <w:sz w:val="28"/>
                <w:szCs w:val="28"/>
              </w:rPr>
              <w:t>в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том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4DE" w:rsidRPr="001571E2" w:rsidRDefault="005024DE" w:rsidP="0036240B">
            <w:pPr>
              <w:pStyle w:val="Style34"/>
              <w:widowControl/>
              <w:jc w:val="center"/>
              <w:rPr>
                <w:rStyle w:val="FontStyle50"/>
                <w:sz w:val="28"/>
                <w:szCs w:val="28"/>
              </w:rPr>
            </w:pPr>
          </w:p>
        </w:tc>
      </w:tr>
      <w:tr w:rsidR="005024DE" w:rsidRPr="001571E2" w:rsidTr="0036240B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4DE" w:rsidRPr="001571E2" w:rsidRDefault="005024DE" w:rsidP="0036240B">
            <w:pPr>
              <w:pStyle w:val="Style34"/>
              <w:widowControl/>
              <w:jc w:val="both"/>
              <w:rPr>
                <w:rStyle w:val="FontStyle50"/>
                <w:b w:val="0"/>
                <w:sz w:val="28"/>
                <w:szCs w:val="28"/>
              </w:rPr>
            </w:pPr>
            <w:r w:rsidRPr="001571E2">
              <w:rPr>
                <w:rStyle w:val="FontStyle50"/>
                <w:sz w:val="28"/>
                <w:szCs w:val="28"/>
              </w:rPr>
              <w:t>работа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с</w:t>
            </w:r>
            <w:r w:rsidR="0061443F">
              <w:rPr>
                <w:rStyle w:val="FontStyle50"/>
                <w:sz w:val="28"/>
                <w:szCs w:val="28"/>
              </w:rPr>
              <w:t xml:space="preserve"> </w:t>
            </w:r>
            <w:r w:rsidRPr="001571E2">
              <w:rPr>
                <w:rStyle w:val="FontStyle50"/>
                <w:sz w:val="28"/>
                <w:szCs w:val="28"/>
              </w:rPr>
              <w:t>текстом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4DE" w:rsidRPr="001571E2" w:rsidRDefault="005024DE" w:rsidP="0036240B">
            <w:pPr>
              <w:pStyle w:val="Style34"/>
              <w:widowControl/>
              <w:jc w:val="center"/>
              <w:rPr>
                <w:rStyle w:val="FontStyle50"/>
                <w:b w:val="0"/>
                <w:sz w:val="28"/>
                <w:szCs w:val="28"/>
              </w:rPr>
            </w:pPr>
            <w:r>
              <w:rPr>
                <w:rStyle w:val="FontStyle50"/>
                <w:sz w:val="28"/>
                <w:szCs w:val="28"/>
              </w:rPr>
              <w:t>-</w:t>
            </w:r>
          </w:p>
        </w:tc>
      </w:tr>
      <w:tr w:rsidR="005024DE" w:rsidRPr="001571E2" w:rsidTr="0036240B">
        <w:trPr>
          <w:trHeight w:val="312"/>
        </w:trPr>
        <w:tc>
          <w:tcPr>
            <w:tcW w:w="7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024DE" w:rsidRPr="001571E2" w:rsidRDefault="005024DE" w:rsidP="0036240B">
            <w:pPr>
              <w:rPr>
                <w:rStyle w:val="FontStyle51"/>
                <w:b/>
                <w:i/>
                <w:sz w:val="28"/>
                <w:szCs w:val="28"/>
              </w:rPr>
            </w:pPr>
            <w:r w:rsidRPr="001571E2">
              <w:rPr>
                <w:rFonts w:ascii="Times New Roman" w:hAnsi="Times New Roman"/>
                <w:b/>
                <w:i/>
                <w:sz w:val="28"/>
                <w:szCs w:val="28"/>
              </w:rPr>
              <w:t>Промежуточная</w:t>
            </w:r>
            <w:r w:rsidR="0061443F">
              <w:rPr>
                <w:rStyle w:val="FontStyle51"/>
                <w:b/>
                <w:i/>
                <w:sz w:val="28"/>
                <w:szCs w:val="28"/>
              </w:rPr>
              <w:t xml:space="preserve"> </w:t>
            </w:r>
            <w:r w:rsidRPr="001571E2">
              <w:rPr>
                <w:rStyle w:val="FontStyle51"/>
                <w:b/>
                <w:i/>
                <w:sz w:val="28"/>
                <w:szCs w:val="28"/>
              </w:rPr>
              <w:t>аттестация</w:t>
            </w:r>
            <w:r w:rsidR="0061443F">
              <w:rPr>
                <w:rStyle w:val="FontStyle51"/>
                <w:b/>
                <w:i/>
                <w:sz w:val="28"/>
                <w:szCs w:val="28"/>
              </w:rPr>
              <w:t xml:space="preserve"> </w:t>
            </w:r>
            <w:r w:rsidRPr="001571E2">
              <w:rPr>
                <w:rStyle w:val="FontStyle51"/>
                <w:b/>
                <w:i/>
                <w:sz w:val="28"/>
                <w:szCs w:val="28"/>
              </w:rPr>
              <w:t>в</w:t>
            </w:r>
            <w:r w:rsidR="0061443F">
              <w:rPr>
                <w:rStyle w:val="FontStyle51"/>
                <w:b/>
                <w:i/>
                <w:sz w:val="28"/>
                <w:szCs w:val="28"/>
              </w:rPr>
              <w:t xml:space="preserve"> </w:t>
            </w:r>
            <w:r w:rsidRPr="001571E2">
              <w:rPr>
                <w:rStyle w:val="FontStyle43"/>
                <w:i/>
                <w:sz w:val="28"/>
                <w:szCs w:val="28"/>
              </w:rPr>
              <w:t>форме</w:t>
            </w:r>
            <w:r w:rsidR="0061443F">
              <w:rPr>
                <w:rStyle w:val="FontStyle43"/>
                <w:i/>
                <w:sz w:val="28"/>
                <w:szCs w:val="28"/>
              </w:rPr>
              <w:t xml:space="preserve">  </w:t>
            </w:r>
            <w:r w:rsidRPr="001571E2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дифференцированного</w:t>
            </w:r>
            <w:r w:rsidR="0061443F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1571E2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зачета</w:t>
            </w:r>
            <w:r w:rsidR="0061443F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1571E2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(8</w:t>
            </w:r>
            <w:r w:rsidR="0061443F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1571E2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семестр)</w:t>
            </w:r>
            <w:r w:rsidR="0061443F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24DE" w:rsidRPr="001571E2" w:rsidRDefault="005024DE" w:rsidP="0036240B">
            <w:pPr>
              <w:pStyle w:val="Style33"/>
              <w:widowControl/>
              <w:jc w:val="center"/>
              <w:rPr>
                <w:rStyle w:val="FontStyle51"/>
                <w:b/>
                <w:sz w:val="28"/>
                <w:szCs w:val="28"/>
              </w:rPr>
            </w:pPr>
            <w:r>
              <w:rPr>
                <w:rStyle w:val="FontStyle51"/>
                <w:b/>
                <w:sz w:val="28"/>
                <w:szCs w:val="28"/>
              </w:rPr>
              <w:t>2</w:t>
            </w:r>
          </w:p>
        </w:tc>
      </w:tr>
    </w:tbl>
    <w:p w:rsidR="005024DE" w:rsidRDefault="005024DE" w:rsidP="0082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1967" w:rsidRDefault="000C1967" w:rsidP="008212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41F" w:rsidRPr="0053441F" w:rsidRDefault="0053441F" w:rsidP="005344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5492D" w:rsidRPr="004D351D" w:rsidRDefault="00C5492D" w:rsidP="00C5492D">
      <w:pPr>
        <w:rPr>
          <w:rFonts w:ascii="Times New Roman" w:hAnsi="Times New Roman"/>
          <w:b/>
          <w:i/>
          <w:sz w:val="28"/>
          <w:szCs w:val="28"/>
        </w:rPr>
        <w:sectPr w:rsidR="00C5492D" w:rsidRPr="004D351D" w:rsidSect="0036240B">
          <w:footerReference w:type="even" r:id="rId8"/>
          <w:footerReference w:type="default" r:id="rId9"/>
          <w:pgSz w:w="11906" w:h="16838"/>
          <w:pgMar w:top="1134" w:right="850" w:bottom="1134" w:left="1701" w:header="340" w:footer="227" w:gutter="0"/>
          <w:cols w:space="720"/>
          <w:titlePg/>
          <w:docGrid w:linePitch="299"/>
        </w:sectPr>
      </w:pPr>
    </w:p>
    <w:p w:rsidR="00C5492D" w:rsidRPr="00432CB3" w:rsidRDefault="00C5492D" w:rsidP="00117D7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 w:rsidRPr="00432CB3">
        <w:rPr>
          <w:rFonts w:ascii="Times New Roman" w:hAnsi="Times New Roman"/>
          <w:b/>
          <w:sz w:val="28"/>
          <w:szCs w:val="28"/>
        </w:rPr>
        <w:lastRenderedPageBreak/>
        <w:t>2.2.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432CB3">
        <w:rPr>
          <w:rFonts w:ascii="Times New Roman" w:hAnsi="Times New Roman"/>
          <w:b/>
          <w:sz w:val="28"/>
          <w:szCs w:val="28"/>
        </w:rPr>
        <w:t>Тематический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432CB3">
        <w:rPr>
          <w:rFonts w:ascii="Times New Roman" w:hAnsi="Times New Roman"/>
          <w:b/>
          <w:sz w:val="28"/>
          <w:szCs w:val="28"/>
        </w:rPr>
        <w:t>план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432CB3">
        <w:rPr>
          <w:rFonts w:ascii="Times New Roman" w:hAnsi="Times New Roman"/>
          <w:b/>
          <w:sz w:val="28"/>
          <w:szCs w:val="28"/>
        </w:rPr>
        <w:t>и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432CB3">
        <w:rPr>
          <w:rFonts w:ascii="Times New Roman" w:hAnsi="Times New Roman"/>
          <w:b/>
          <w:sz w:val="28"/>
          <w:szCs w:val="28"/>
        </w:rPr>
        <w:t>содержание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432CB3">
        <w:rPr>
          <w:rFonts w:ascii="Times New Roman" w:hAnsi="Times New Roman"/>
          <w:b/>
          <w:sz w:val="28"/>
          <w:szCs w:val="28"/>
        </w:rPr>
        <w:t>учебной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432CB3">
        <w:rPr>
          <w:rFonts w:ascii="Times New Roman" w:hAnsi="Times New Roman"/>
          <w:b/>
          <w:sz w:val="28"/>
          <w:szCs w:val="28"/>
        </w:rPr>
        <w:t>дисциплины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="00117D73" w:rsidRPr="00432CB3">
        <w:rPr>
          <w:rFonts w:ascii="Times New Roman" w:hAnsi="Times New Roman"/>
          <w:b/>
          <w:sz w:val="28"/>
          <w:szCs w:val="28"/>
        </w:rPr>
        <w:t>«</w:t>
      </w:r>
      <w:r w:rsidRPr="00432CB3">
        <w:rPr>
          <w:rFonts w:ascii="Times New Roman" w:hAnsi="Times New Roman"/>
          <w:b/>
          <w:sz w:val="28"/>
          <w:szCs w:val="28"/>
        </w:rPr>
        <w:t>Основы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432CB3">
        <w:rPr>
          <w:rFonts w:ascii="Times New Roman" w:hAnsi="Times New Roman"/>
          <w:b/>
          <w:sz w:val="28"/>
          <w:szCs w:val="28"/>
        </w:rPr>
        <w:t>экономики</w:t>
      </w:r>
      <w:r w:rsidR="00117D73" w:rsidRPr="00432CB3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6408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91"/>
        <w:gridCol w:w="8423"/>
        <w:gridCol w:w="1359"/>
        <w:gridCol w:w="2692"/>
        <w:gridCol w:w="1843"/>
      </w:tblGrid>
      <w:tr w:rsidR="00DE28A8" w:rsidRPr="00432CB3" w:rsidTr="00167ECA">
        <w:trPr>
          <w:gridAfter w:val="1"/>
          <w:wAfter w:w="1843" w:type="dxa"/>
          <w:cantSplit/>
          <w:trHeight w:val="425"/>
          <w:jc w:val="center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/>
                <w:sz w:val="28"/>
                <w:szCs w:val="28"/>
              </w:rPr>
              <w:t>разделов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/>
                <w:sz w:val="28"/>
                <w:szCs w:val="28"/>
              </w:rPr>
              <w:t>тем</w:t>
            </w:r>
          </w:p>
        </w:tc>
        <w:tc>
          <w:tcPr>
            <w:tcW w:w="8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A8" w:rsidRPr="00167ECA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24DE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24DE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24DE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материала,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24DE">
              <w:rPr>
                <w:rFonts w:ascii="Times New Roman" w:hAnsi="Times New Roman"/>
                <w:b/>
                <w:bCs/>
                <w:sz w:val="28"/>
                <w:szCs w:val="28"/>
              </w:rPr>
              <w:t>лабораторные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5024DE">
              <w:rPr>
                <w:rFonts w:ascii="Times New Roman" w:hAnsi="Times New Roman"/>
                <w:b/>
                <w:bCs/>
                <w:sz w:val="28"/>
                <w:szCs w:val="28"/>
              </w:rPr>
              <w:t>работы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24DE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24DE">
              <w:rPr>
                <w:rFonts w:ascii="Times New Roman" w:hAnsi="Times New Roman"/>
                <w:b/>
                <w:bCs/>
                <w:sz w:val="28"/>
                <w:szCs w:val="28"/>
              </w:rPr>
              <w:t>лабораторные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24DE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24DE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24DE">
              <w:rPr>
                <w:rFonts w:ascii="Times New Roman" w:hAnsi="Times New Roman"/>
                <w:b/>
                <w:bCs/>
                <w:sz w:val="28"/>
                <w:szCs w:val="28"/>
              </w:rPr>
              <w:t>работа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024DE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A8" w:rsidRPr="00167ECA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/>
                <w:bCs/>
                <w:sz w:val="28"/>
                <w:szCs w:val="28"/>
              </w:rPr>
              <w:t>Объём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/>
                <w:bCs/>
                <w:sz w:val="28"/>
                <w:szCs w:val="28"/>
              </w:rPr>
              <w:t>часах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167ECA" w:rsidRDefault="005024DE" w:rsidP="00167ECA">
            <w:pPr>
              <w:widowControl w:val="0"/>
              <w:spacing w:after="0" w:line="240" w:lineRule="auto"/>
              <w:jc w:val="center"/>
              <w:rPr>
                <w:bCs/>
              </w:rPr>
            </w:pPr>
            <w:r w:rsidRPr="00167ECA">
              <w:rPr>
                <w:rFonts w:ascii="Times New Roman" w:hAnsi="Times New Roman"/>
                <w:b/>
                <w:bCs/>
                <w:sz w:val="28"/>
                <w:szCs w:val="28"/>
              </w:rPr>
              <w:t>Уровень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67ECA">
              <w:rPr>
                <w:rFonts w:ascii="Times New Roman" w:hAnsi="Times New Roman"/>
                <w:b/>
                <w:bCs/>
                <w:sz w:val="28"/>
                <w:szCs w:val="28"/>
              </w:rPr>
              <w:t>освоения,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67ECA">
              <w:rPr>
                <w:rFonts w:ascii="Times New Roman" w:hAnsi="Times New Roman"/>
                <w:b/>
                <w:bCs/>
                <w:sz w:val="28"/>
                <w:szCs w:val="28"/>
              </w:rPr>
              <w:t>формируемые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67ECA"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компетенции,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67ECA">
              <w:rPr>
                <w:rFonts w:ascii="Times New Roman" w:hAnsi="Times New Roman"/>
                <w:b/>
                <w:bCs/>
                <w:sz w:val="28"/>
                <w:szCs w:val="28"/>
              </w:rPr>
              <w:t>личностные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67ECA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</w:t>
            </w:r>
          </w:p>
        </w:tc>
      </w:tr>
      <w:tr w:rsidR="00DE28A8" w:rsidRPr="00432CB3" w:rsidTr="00167ECA">
        <w:trPr>
          <w:gridAfter w:val="1"/>
          <w:wAfter w:w="1843" w:type="dxa"/>
          <w:cantSplit/>
          <w:trHeight w:val="148"/>
          <w:tblHeader/>
          <w:jc w:val="center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DE28A8" w:rsidRPr="00432CB3" w:rsidTr="00167ECA">
        <w:trPr>
          <w:gridAfter w:val="1"/>
          <w:wAfter w:w="1843" w:type="dxa"/>
          <w:cantSplit/>
          <w:trHeight w:val="53"/>
          <w:jc w:val="center"/>
        </w:trPr>
        <w:tc>
          <w:tcPr>
            <w:tcW w:w="209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Сферы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отрасли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экономики,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их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характеристика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взаимосвязь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4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DE28A8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E28A8">
              <w:rPr>
                <w:rFonts w:ascii="Times New Roman" w:hAnsi="Times New Roman"/>
                <w:bCs/>
                <w:sz w:val="28"/>
                <w:szCs w:val="28"/>
              </w:rPr>
              <w:t>ПК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E28A8">
              <w:rPr>
                <w:rFonts w:ascii="Times New Roman" w:hAnsi="Times New Roman"/>
                <w:bCs/>
                <w:sz w:val="28"/>
                <w:szCs w:val="28"/>
              </w:rPr>
              <w:t>3.4;</w:t>
            </w:r>
          </w:p>
          <w:p w:rsidR="00DE28A8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  <w:p w:rsidR="00DE28A8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E28A8" w:rsidRPr="00432CB3" w:rsidTr="00167ECA">
        <w:trPr>
          <w:gridAfter w:val="1"/>
          <w:wAfter w:w="1843" w:type="dxa"/>
          <w:cantSplit/>
          <w:trHeight w:val="322"/>
          <w:jc w:val="center"/>
        </w:trPr>
        <w:tc>
          <w:tcPr>
            <w:tcW w:w="2091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024DE" w:rsidRPr="00432CB3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CB3">
              <w:rPr>
                <w:rFonts w:ascii="Times New Roman" w:hAnsi="Times New Roman"/>
                <w:sz w:val="28"/>
                <w:szCs w:val="28"/>
              </w:rPr>
              <w:t>Современное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</w:rPr>
              <w:t>состояние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32CB3">
              <w:rPr>
                <w:rFonts w:ascii="Times New Roman" w:hAnsi="Times New Roman"/>
                <w:sz w:val="28"/>
                <w:szCs w:val="28"/>
              </w:rPr>
              <w:t>перспективы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</w:rPr>
              <w:t>развития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</w:rPr>
              <w:t>отрасли.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Отраслевая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структура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экономики.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Производственная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непроизводственная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сферы.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Классификация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отраслей.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Характеристика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отдельных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отраслей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промышленности.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Энергетическая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отрасль.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Понятие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межотраслевого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комплекса.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хозяйствующих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субъектов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рыночной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  <w:lang w:eastAsia="en-US"/>
              </w:rPr>
              <w:t>экономике.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</w:rPr>
              <w:t>Организационно-правовые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</w:rPr>
              <w:t>формы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sz w:val="28"/>
                <w:szCs w:val="28"/>
              </w:rPr>
              <w:t>предприятий.</w:t>
            </w: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DE28A8" w:rsidRPr="00432CB3" w:rsidTr="00167ECA">
        <w:trPr>
          <w:gridAfter w:val="1"/>
          <w:wAfter w:w="1843" w:type="dxa"/>
          <w:cantSplit/>
          <w:trHeight w:val="793"/>
          <w:jc w:val="center"/>
        </w:trPr>
        <w:tc>
          <w:tcPr>
            <w:tcW w:w="209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DE28A8" w:rsidRPr="00432CB3" w:rsidTr="00167ECA">
        <w:trPr>
          <w:gridAfter w:val="1"/>
          <w:wAfter w:w="1843" w:type="dxa"/>
          <w:cantSplit/>
          <w:trHeight w:val="563"/>
          <w:jc w:val="center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Организация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производственного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технологического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процесса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3.4;</w:t>
            </w:r>
          </w:p>
          <w:p w:rsidR="00DE28A8" w:rsidRPr="00432CB3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</w:tr>
      <w:tr w:rsidR="00DE28A8" w:rsidRPr="00432CB3" w:rsidTr="00167ECA">
        <w:trPr>
          <w:gridAfter w:val="1"/>
          <w:wAfter w:w="1843" w:type="dxa"/>
          <w:cantSplit/>
          <w:trHeight w:val="1651"/>
          <w:jc w:val="center"/>
        </w:trPr>
        <w:tc>
          <w:tcPr>
            <w:tcW w:w="20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Общая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производственная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структура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предприятия,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инфраструктура.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Типы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производственной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структуры.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Типы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промышленного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производства.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Понятие,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классификации,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содержание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структура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производственного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процесса.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Производственный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цикл,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его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структура,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длительность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пути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его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32CB3">
              <w:rPr>
                <w:rFonts w:ascii="Times New Roman" w:hAnsi="Times New Roman"/>
                <w:bCs/>
                <w:sz w:val="28"/>
                <w:szCs w:val="28"/>
              </w:rPr>
              <w:t>сокращения</w:t>
            </w: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432CB3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DE28A8" w:rsidRPr="00F1556F" w:rsidTr="00167ECA">
        <w:trPr>
          <w:gridAfter w:val="1"/>
          <w:wAfter w:w="1843" w:type="dxa"/>
          <w:cantSplit/>
          <w:trHeight w:val="1932"/>
          <w:jc w:val="center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Основные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фонды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предприятия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Состав,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структура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оценка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основных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фондов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предприятия.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Износ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амортизация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основных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фондов.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Показатели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эффективного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использования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основных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производственных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фондов.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Производственная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мощность,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ее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сущность,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виды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методика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расчета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3.4;</w:t>
            </w:r>
          </w:p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E28A8" w:rsidRPr="00F1556F" w:rsidTr="00167ECA">
        <w:trPr>
          <w:gridAfter w:val="1"/>
          <w:wAfter w:w="1843" w:type="dxa"/>
          <w:cantSplit/>
          <w:trHeight w:val="322"/>
          <w:jc w:val="center"/>
        </w:trPr>
        <w:tc>
          <w:tcPr>
            <w:tcW w:w="209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Практическая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работа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№1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«Определение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среднегодовой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стоимости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lastRenderedPageBreak/>
              <w:t>основных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фондов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дистанции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электроснабжения.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Расчет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амортизаци</w:t>
            </w:r>
            <w:r w:rsidRPr="00F1556F">
              <w:rPr>
                <w:rFonts w:ascii="Times New Roman" w:hAnsi="Times New Roman"/>
                <w:sz w:val="28"/>
                <w:szCs w:val="28"/>
              </w:rPr>
              <w:softHyphen/>
              <w:t>онных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отчислений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показателей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использования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производственных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фондов».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2,3</w:t>
            </w:r>
          </w:p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3.4;</w:t>
            </w:r>
          </w:p>
          <w:p w:rsidR="00DE28A8" w:rsidRPr="00432CB3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</w:tr>
      <w:tr w:rsidR="00DE28A8" w:rsidRPr="00F1556F" w:rsidTr="00167ECA">
        <w:trPr>
          <w:gridAfter w:val="1"/>
          <w:wAfter w:w="1843" w:type="dxa"/>
          <w:cantSplit/>
          <w:trHeight w:val="976"/>
          <w:jc w:val="center"/>
        </w:trPr>
        <w:tc>
          <w:tcPr>
            <w:tcW w:w="209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E28A8" w:rsidRPr="00F1556F" w:rsidTr="00167ECA">
        <w:trPr>
          <w:gridAfter w:val="1"/>
          <w:wAfter w:w="1843" w:type="dxa"/>
          <w:cantSplit/>
          <w:trHeight w:val="157"/>
          <w:jc w:val="center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Оборотные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фонды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(материальные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ресурсы)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предприятия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3.4;</w:t>
            </w:r>
          </w:p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E28A8" w:rsidRPr="00F1556F" w:rsidTr="00167ECA">
        <w:trPr>
          <w:gridAfter w:val="1"/>
          <w:wAfter w:w="1843" w:type="dxa"/>
          <w:cantSplit/>
          <w:trHeight w:val="1647"/>
          <w:jc w:val="center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Оборотные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фонды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оборотные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средства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предприятия.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Состав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структура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оборотных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средств.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Рациональное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использование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оборотных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фондов.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Показатель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эффективного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использования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оборотных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фондов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предприятия.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потребностей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оборотном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капитале.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Нормирование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оборотных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средств.</w:t>
            </w: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8A8" w:rsidRPr="00F1556F" w:rsidTr="00167ECA">
        <w:trPr>
          <w:gridAfter w:val="1"/>
          <w:wAfter w:w="1843" w:type="dxa"/>
          <w:cantSplit/>
          <w:trHeight w:val="253"/>
          <w:jc w:val="center"/>
        </w:trPr>
        <w:tc>
          <w:tcPr>
            <w:tcW w:w="2091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Практическая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работа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№2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«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Расчет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показателей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эффективности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использования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оборотных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средств»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2,3</w:t>
            </w:r>
          </w:p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3.4;</w:t>
            </w:r>
          </w:p>
          <w:p w:rsidR="005024DE" w:rsidRPr="00432CB3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</w:tr>
      <w:tr w:rsidR="00DE28A8" w:rsidRPr="00F1556F" w:rsidTr="00167ECA">
        <w:trPr>
          <w:gridAfter w:val="1"/>
          <w:wAfter w:w="1843" w:type="dxa"/>
          <w:cantSplit/>
          <w:trHeight w:val="168"/>
          <w:jc w:val="center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Кадры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предприятия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производительность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труда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ind w:left="22"/>
              <w:rPr>
                <w:rFonts w:ascii="Times New Roman" w:hAnsi="Times New Roman"/>
                <w:i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3.4;</w:t>
            </w:r>
          </w:p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E28A8" w:rsidRPr="00F1556F" w:rsidTr="00167ECA">
        <w:trPr>
          <w:gridAfter w:val="1"/>
          <w:wAfter w:w="1843" w:type="dxa"/>
          <w:cantSplit/>
          <w:trHeight w:val="168"/>
          <w:jc w:val="center"/>
        </w:trPr>
        <w:tc>
          <w:tcPr>
            <w:tcW w:w="209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Персонал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хозяйствующего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субъекта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его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классификация.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Состав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структура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кадров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предприятия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Показатели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изменения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списочной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численности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персонала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методика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их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расчета.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Нормирование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труда.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Производительность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труда</w:t>
            </w: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8A8" w:rsidRPr="00F1556F" w:rsidTr="00167ECA">
        <w:trPr>
          <w:gridAfter w:val="1"/>
          <w:wAfter w:w="1843" w:type="dxa"/>
          <w:cantSplit/>
          <w:trHeight w:val="644"/>
          <w:jc w:val="center"/>
        </w:trPr>
        <w:tc>
          <w:tcPr>
            <w:tcW w:w="2091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167ECA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Практическая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работа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№3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iCs/>
                <w:sz w:val="28"/>
                <w:szCs w:val="28"/>
              </w:rPr>
              <w:t>«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Расчет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производительности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труда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работников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дистанции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электроснабжения»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2,3</w:t>
            </w:r>
          </w:p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3.4;</w:t>
            </w:r>
          </w:p>
          <w:p w:rsidR="00DE28A8" w:rsidRPr="00432CB3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</w:tr>
      <w:tr w:rsidR="00DE28A8" w:rsidRPr="00F1556F" w:rsidTr="00167ECA">
        <w:trPr>
          <w:gridAfter w:val="1"/>
          <w:wAfter w:w="1843" w:type="dxa"/>
          <w:cantSplit/>
          <w:trHeight w:val="1549"/>
          <w:jc w:val="center"/>
        </w:trPr>
        <w:tc>
          <w:tcPr>
            <w:tcW w:w="209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Формы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системы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оплаты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труда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3.4;</w:t>
            </w:r>
          </w:p>
          <w:p w:rsidR="00DE28A8" w:rsidRPr="00432CB3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</w:tr>
      <w:tr w:rsidR="00DE28A8" w:rsidRPr="00F1556F" w:rsidTr="00167ECA">
        <w:trPr>
          <w:gridAfter w:val="1"/>
          <w:wAfter w:w="1843" w:type="dxa"/>
          <w:cantSplit/>
          <w:trHeight w:val="2025"/>
          <w:jc w:val="center"/>
        </w:trPr>
        <w:tc>
          <w:tcPr>
            <w:tcW w:w="209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Мотивация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труда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ее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роль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условиях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рыночной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экономики.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Виды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заработной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платы.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Тарифная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система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оплаты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труда: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ее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сущность,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состав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содержание.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ЕТКС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(Единый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тарифно-классификационный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справочник)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его</w:t>
            </w:r>
            <w:r w:rsidR="00614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  <w:lang w:eastAsia="en-US"/>
              </w:rPr>
              <w:t>значение.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Материальная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нематериальная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мотивация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труда</w:t>
            </w:r>
            <w:r w:rsidR="009B69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8A8" w:rsidRPr="00F1556F" w:rsidTr="00167ECA">
        <w:trPr>
          <w:gridAfter w:val="1"/>
          <w:wAfter w:w="1843" w:type="dxa"/>
          <w:cantSplit/>
          <w:trHeight w:val="783"/>
          <w:jc w:val="center"/>
        </w:trPr>
        <w:tc>
          <w:tcPr>
            <w:tcW w:w="209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Практическая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работа№4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«</w:t>
            </w:r>
            <w:r w:rsidRPr="00F1556F">
              <w:rPr>
                <w:rFonts w:ascii="Times New Roman" w:hAnsi="Times New Roman"/>
                <w:color w:val="000000"/>
                <w:sz w:val="28"/>
                <w:szCs w:val="28"/>
              </w:rPr>
              <w:t>Расчет</w:t>
            </w:r>
            <w:r w:rsidR="006144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color w:val="000000"/>
                <w:sz w:val="28"/>
                <w:szCs w:val="28"/>
              </w:rPr>
              <w:t>заработной</w:t>
            </w:r>
            <w:r w:rsidR="006144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color w:val="000000"/>
                <w:sz w:val="28"/>
                <w:szCs w:val="28"/>
              </w:rPr>
              <w:t>платы</w:t>
            </w:r>
            <w:r w:rsidR="006144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color w:val="000000"/>
                <w:sz w:val="28"/>
                <w:szCs w:val="28"/>
              </w:rPr>
              <w:t>работников</w:t>
            </w:r>
            <w:r w:rsidR="006144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color w:val="000000"/>
                <w:sz w:val="28"/>
                <w:szCs w:val="28"/>
              </w:rPr>
              <w:t>дистанции</w:t>
            </w:r>
            <w:r w:rsidR="006144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color w:val="000000"/>
                <w:sz w:val="28"/>
                <w:szCs w:val="28"/>
              </w:rPr>
              <w:t>электроснабжения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2,3</w:t>
            </w:r>
          </w:p>
          <w:p w:rsidR="005024DE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3.4;</w:t>
            </w:r>
          </w:p>
          <w:p w:rsidR="00DE28A8" w:rsidRPr="00432CB3" w:rsidRDefault="005024DE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</w:tr>
      <w:tr w:rsidR="00DE28A8" w:rsidRPr="00F1556F" w:rsidTr="00167ECA">
        <w:trPr>
          <w:gridAfter w:val="1"/>
          <w:wAfter w:w="1843" w:type="dxa"/>
          <w:cantSplit/>
          <w:trHeight w:val="210"/>
          <w:jc w:val="center"/>
        </w:trPr>
        <w:tc>
          <w:tcPr>
            <w:tcW w:w="2091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Себестоимость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электрической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энергии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C" w:rsidRDefault="009B698C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E28A8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9B698C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3.4;</w:t>
            </w:r>
          </w:p>
          <w:p w:rsidR="009B698C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  <w:p w:rsidR="009B698C" w:rsidRPr="00432CB3" w:rsidRDefault="009B698C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E28A8" w:rsidRPr="00F1556F" w:rsidTr="00167ECA">
        <w:trPr>
          <w:gridAfter w:val="1"/>
          <w:wAfter w:w="1843" w:type="dxa"/>
          <w:cantSplit/>
          <w:trHeight w:val="210"/>
          <w:jc w:val="center"/>
        </w:trPr>
        <w:tc>
          <w:tcPr>
            <w:tcW w:w="209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Финансовые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ресурсы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предприятия.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Сущность,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классификация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расходов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предприятия.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Понятие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состав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издержек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производства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реализации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продукции.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Классификация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затрат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по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статьям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элементам.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Смета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затрат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методика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ее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составления.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Калькуляция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себестоимости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ее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назначения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методы.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Способы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экономии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ресурсов,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энергосберегающие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технологии.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Факторы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снижения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себестоимости</w:t>
            </w:r>
            <w:r w:rsidR="009B698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8A8" w:rsidRPr="00F1556F" w:rsidTr="00167ECA">
        <w:trPr>
          <w:gridAfter w:val="1"/>
          <w:wAfter w:w="1843" w:type="dxa"/>
          <w:cantSplit/>
          <w:trHeight w:val="193"/>
          <w:jc w:val="center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Основы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ценообразования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в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энергетике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C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9B698C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3.4;</w:t>
            </w:r>
          </w:p>
          <w:p w:rsidR="00DE28A8" w:rsidRPr="00432CB3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</w:tr>
      <w:tr w:rsidR="00DE28A8" w:rsidRPr="00F1556F" w:rsidTr="00167ECA">
        <w:trPr>
          <w:gridAfter w:val="1"/>
          <w:wAfter w:w="1843" w:type="dxa"/>
          <w:cantSplit/>
          <w:trHeight w:val="193"/>
          <w:jc w:val="center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Объекты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тарифного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регулирования.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Определение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конечной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цены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на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электрическую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энергию</w:t>
            </w:r>
            <w:r w:rsidR="009B69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8A8" w:rsidRPr="00F1556F" w:rsidTr="00167ECA">
        <w:trPr>
          <w:gridAfter w:val="1"/>
          <w:wAfter w:w="1843" w:type="dxa"/>
          <w:cantSplit/>
          <w:trHeight w:val="285"/>
          <w:jc w:val="center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Основные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технико-экономические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lastRenderedPageBreak/>
              <w:t>показатели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организации.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Прибыль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рентабельность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Содержание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C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9B698C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3.4;</w:t>
            </w:r>
          </w:p>
          <w:p w:rsidR="009B698C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E28A8" w:rsidRPr="00F1556F" w:rsidTr="00167ECA">
        <w:trPr>
          <w:gridAfter w:val="1"/>
          <w:wAfter w:w="1843" w:type="dxa"/>
          <w:cantSplit/>
          <w:trHeight w:val="966"/>
          <w:jc w:val="center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Сущность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прибыли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предприятия,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ее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виды.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Механизм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формирования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прибыли.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Связь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выручки,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затрат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прибыли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предприятия.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Рентабельность</w:t>
            </w:r>
            <w:r w:rsidR="009B698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8A8" w:rsidRPr="00F1556F" w:rsidTr="00167ECA">
        <w:trPr>
          <w:gridAfter w:val="1"/>
          <w:wAfter w:w="1843" w:type="dxa"/>
          <w:cantSplit/>
          <w:trHeight w:val="1932"/>
          <w:jc w:val="center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Практическая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работа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№5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«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Расчет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прибыли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рентабельности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энергетического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Cs/>
                <w:sz w:val="28"/>
                <w:szCs w:val="28"/>
              </w:rPr>
              <w:t>предприятия»</w:t>
            </w:r>
            <w:r w:rsidR="009B698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Практическая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работа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№6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F1556F">
              <w:rPr>
                <w:rFonts w:ascii="Times New Roman" w:hAnsi="Times New Roman"/>
                <w:iCs/>
                <w:sz w:val="28"/>
                <w:szCs w:val="28"/>
              </w:rPr>
              <w:t>Определение</w:t>
            </w:r>
            <w:r w:rsidR="0061443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iCs/>
                <w:sz w:val="28"/>
                <w:szCs w:val="28"/>
              </w:rPr>
              <w:t>финансовых</w:t>
            </w:r>
            <w:r w:rsidR="0061443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iCs/>
                <w:sz w:val="28"/>
                <w:szCs w:val="28"/>
              </w:rPr>
              <w:t>результатов</w:t>
            </w:r>
            <w:r w:rsidR="0061443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iCs/>
                <w:sz w:val="28"/>
                <w:szCs w:val="28"/>
              </w:rPr>
              <w:t>деятельности</w:t>
            </w:r>
            <w:r w:rsidR="0061443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iCs/>
                <w:sz w:val="28"/>
                <w:szCs w:val="28"/>
              </w:rPr>
              <w:t>структурного</w:t>
            </w:r>
            <w:r w:rsidR="0061443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iCs/>
                <w:sz w:val="28"/>
                <w:szCs w:val="28"/>
              </w:rPr>
              <w:t>подразделения</w:t>
            </w:r>
            <w:r w:rsidR="0061443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iCs/>
                <w:sz w:val="28"/>
                <w:szCs w:val="28"/>
              </w:rPr>
              <w:t>службы</w:t>
            </w:r>
            <w:r w:rsidR="0061443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iCs/>
                <w:sz w:val="28"/>
                <w:szCs w:val="28"/>
              </w:rPr>
              <w:t>электрификации</w:t>
            </w:r>
            <w:r w:rsidR="0061443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i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iCs/>
                <w:sz w:val="28"/>
                <w:szCs w:val="28"/>
              </w:rPr>
              <w:t>электроснабжения</w:t>
            </w:r>
            <w:r w:rsidR="0061443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iCs/>
                <w:sz w:val="28"/>
                <w:szCs w:val="28"/>
              </w:rPr>
              <w:t>железных</w:t>
            </w:r>
            <w:r w:rsidR="0061443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iCs/>
                <w:sz w:val="28"/>
                <w:szCs w:val="28"/>
              </w:rPr>
              <w:t>дорог»</w:t>
            </w:r>
            <w:r w:rsidR="009B698C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Практическая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работа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№7</w:t>
            </w:r>
            <w:r w:rsidRPr="00F1556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«</w:t>
            </w:r>
            <w:r w:rsidRPr="00F1556F"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Определение</w:t>
            </w:r>
            <w:r w:rsidR="006144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color w:val="000000"/>
                <w:sz w:val="28"/>
                <w:szCs w:val="28"/>
              </w:rPr>
              <w:t>экономической</w:t>
            </w:r>
            <w:r w:rsidR="006144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color w:val="000000"/>
                <w:sz w:val="28"/>
                <w:szCs w:val="28"/>
              </w:rPr>
              <w:t>эффективности</w:t>
            </w:r>
            <w:r w:rsidR="006144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color w:val="000000"/>
                <w:sz w:val="28"/>
                <w:szCs w:val="28"/>
              </w:rPr>
              <w:t>внедрения</w:t>
            </w:r>
            <w:r w:rsidR="006144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color w:val="000000"/>
                <w:sz w:val="28"/>
                <w:szCs w:val="28"/>
              </w:rPr>
              <w:t>новой</w:t>
            </w:r>
            <w:r w:rsidR="006144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color w:val="000000"/>
                <w:sz w:val="28"/>
                <w:szCs w:val="28"/>
              </w:rPr>
              <w:t>техники»</w:t>
            </w:r>
            <w:r w:rsidR="009B698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C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2,3</w:t>
            </w:r>
          </w:p>
          <w:p w:rsidR="009B698C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3.4;</w:t>
            </w:r>
          </w:p>
          <w:p w:rsidR="009B698C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E28A8" w:rsidRPr="00F1556F" w:rsidTr="00167ECA">
        <w:trPr>
          <w:gridAfter w:val="1"/>
          <w:wAfter w:w="1843" w:type="dxa"/>
          <w:cantSplit/>
          <w:trHeight w:val="285"/>
          <w:jc w:val="center"/>
        </w:trPr>
        <w:tc>
          <w:tcPr>
            <w:tcW w:w="2091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Экономическая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оценка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инвестиций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в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энергетике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98C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9B698C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ПК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3.4;</w:t>
            </w:r>
          </w:p>
          <w:p w:rsidR="009B698C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26;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ЛР</w:t>
            </w:r>
            <w:r w:rsidR="00614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  <w:p w:rsidR="00DE28A8" w:rsidRPr="00432CB3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E28A8" w:rsidRPr="00F1556F" w:rsidTr="00167ECA">
        <w:trPr>
          <w:gridAfter w:val="1"/>
          <w:wAfter w:w="1843" w:type="dxa"/>
          <w:cantSplit/>
          <w:trHeight w:val="285"/>
          <w:jc w:val="center"/>
        </w:trPr>
        <w:tc>
          <w:tcPr>
            <w:tcW w:w="209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556F">
              <w:rPr>
                <w:rFonts w:ascii="Times New Roman" w:hAnsi="Times New Roman"/>
                <w:sz w:val="28"/>
                <w:szCs w:val="28"/>
              </w:rPr>
              <w:t>Основные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группы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инвестиций.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Методы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экономического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обоснования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капитальных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sz w:val="28"/>
                <w:szCs w:val="28"/>
              </w:rPr>
              <w:t>вложений</w:t>
            </w:r>
            <w:r w:rsidR="009B69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8" w:rsidRPr="00F1556F" w:rsidRDefault="00DE28A8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98C" w:rsidRPr="00F1556F" w:rsidTr="00167ECA">
        <w:trPr>
          <w:cantSplit/>
          <w:trHeight w:val="285"/>
          <w:jc w:val="center"/>
        </w:trPr>
        <w:tc>
          <w:tcPr>
            <w:tcW w:w="209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B698C" w:rsidRPr="00F1556F" w:rsidRDefault="009B698C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C" w:rsidRPr="00F1556F" w:rsidRDefault="009B698C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C" w:rsidRPr="00F1556F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C" w:rsidRPr="00F1556F" w:rsidRDefault="009B698C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B698C" w:rsidRPr="00432CB3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9B698C" w:rsidRPr="00F1556F" w:rsidTr="00167ECA">
        <w:trPr>
          <w:cantSplit/>
          <w:trHeight w:val="285"/>
          <w:jc w:val="center"/>
        </w:trPr>
        <w:tc>
          <w:tcPr>
            <w:tcW w:w="209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B698C" w:rsidRPr="00F1556F" w:rsidRDefault="009B698C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C" w:rsidRDefault="009B698C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Промежуточная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аттестация</w:t>
            </w:r>
            <w:r w:rsidR="006144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9B698C" w:rsidRPr="00F1556F" w:rsidRDefault="009B698C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9B698C">
              <w:rPr>
                <w:rFonts w:ascii="Times New Roman" w:hAnsi="Times New Roman"/>
                <w:sz w:val="28"/>
                <w:szCs w:val="28"/>
              </w:rPr>
              <w:t>в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698C">
              <w:rPr>
                <w:rFonts w:ascii="Times New Roman" w:hAnsi="Times New Roman"/>
                <w:sz w:val="28"/>
                <w:szCs w:val="28"/>
              </w:rPr>
              <w:t>форме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698C">
              <w:rPr>
                <w:rFonts w:ascii="Times New Roman" w:hAnsi="Times New Roman"/>
                <w:sz w:val="28"/>
                <w:szCs w:val="28"/>
              </w:rPr>
              <w:t>дифференцированного</w:t>
            </w:r>
            <w:r w:rsidR="00614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698C">
              <w:rPr>
                <w:rFonts w:ascii="Times New Roman" w:hAnsi="Times New Roman"/>
                <w:sz w:val="28"/>
                <w:szCs w:val="28"/>
              </w:rPr>
              <w:t>зачета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C" w:rsidRPr="00F1556F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C" w:rsidRPr="00F1556F" w:rsidRDefault="009B698C" w:rsidP="00167EC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B698C" w:rsidRPr="00432CB3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9B698C" w:rsidRPr="004D351D" w:rsidTr="00167ECA">
        <w:trPr>
          <w:cantSplit/>
          <w:trHeight w:val="265"/>
          <w:jc w:val="center"/>
        </w:trPr>
        <w:tc>
          <w:tcPr>
            <w:tcW w:w="2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98C" w:rsidRPr="00F1556F" w:rsidRDefault="009B698C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698C" w:rsidRPr="00F1556F" w:rsidRDefault="009B698C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C" w:rsidRPr="004D351D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556F"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8C" w:rsidRPr="004D351D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B698C" w:rsidRPr="00432CB3" w:rsidRDefault="009B698C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9B698C" w:rsidRPr="007F6C14" w:rsidRDefault="009B698C" w:rsidP="009B698C">
      <w:pPr>
        <w:pStyle w:val="Style5"/>
        <w:widowControl/>
        <w:spacing w:line="240" w:lineRule="auto"/>
        <w:rPr>
          <w:rStyle w:val="FontStyle53"/>
          <w:sz w:val="28"/>
          <w:szCs w:val="28"/>
        </w:rPr>
      </w:pPr>
      <w:r w:rsidRPr="007F6C14">
        <w:rPr>
          <w:rStyle w:val="FontStyle53"/>
          <w:sz w:val="28"/>
          <w:szCs w:val="28"/>
        </w:rPr>
        <w:t>Для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характеристики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уровня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освоения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учебного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материала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используются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следующие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обозначения:</w:t>
      </w:r>
    </w:p>
    <w:p w:rsidR="009B698C" w:rsidRPr="007F6C14" w:rsidRDefault="009B698C" w:rsidP="009B698C">
      <w:pPr>
        <w:pStyle w:val="Style28"/>
        <w:widowControl/>
        <w:numPr>
          <w:ilvl w:val="0"/>
          <w:numId w:val="6"/>
        </w:numPr>
        <w:tabs>
          <w:tab w:val="left" w:pos="178"/>
        </w:tabs>
        <w:ind w:left="795" w:hanging="360"/>
        <w:jc w:val="both"/>
        <w:rPr>
          <w:rStyle w:val="FontStyle53"/>
          <w:sz w:val="28"/>
          <w:szCs w:val="28"/>
        </w:rPr>
      </w:pPr>
      <w:r w:rsidRPr="007F6C14">
        <w:rPr>
          <w:rStyle w:val="FontStyle53"/>
          <w:sz w:val="28"/>
          <w:szCs w:val="28"/>
        </w:rPr>
        <w:t>—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ознакомительный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(узнавание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ранее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изученных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объектов,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свойств);</w:t>
      </w:r>
    </w:p>
    <w:p w:rsidR="009B698C" w:rsidRPr="007F6C14" w:rsidRDefault="009B698C" w:rsidP="009B698C">
      <w:pPr>
        <w:pStyle w:val="Style28"/>
        <w:widowControl/>
        <w:numPr>
          <w:ilvl w:val="0"/>
          <w:numId w:val="6"/>
        </w:numPr>
        <w:tabs>
          <w:tab w:val="left" w:pos="178"/>
        </w:tabs>
        <w:ind w:left="795" w:hanging="360"/>
        <w:jc w:val="both"/>
        <w:rPr>
          <w:rStyle w:val="FontStyle53"/>
          <w:sz w:val="28"/>
          <w:szCs w:val="28"/>
        </w:rPr>
      </w:pPr>
      <w:r w:rsidRPr="007F6C14">
        <w:rPr>
          <w:rStyle w:val="FontStyle53"/>
          <w:sz w:val="28"/>
          <w:szCs w:val="28"/>
        </w:rPr>
        <w:t>—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репродуктивный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(выполнение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деятельности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по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образцу,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инструкции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или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под</w:t>
      </w:r>
      <w:r w:rsidR="0061443F">
        <w:rPr>
          <w:rStyle w:val="FontStyle53"/>
          <w:sz w:val="28"/>
          <w:szCs w:val="28"/>
        </w:rPr>
        <w:t xml:space="preserve"> </w:t>
      </w:r>
      <w:r w:rsidRPr="007F6C14">
        <w:rPr>
          <w:rStyle w:val="FontStyle53"/>
          <w:sz w:val="28"/>
          <w:szCs w:val="28"/>
        </w:rPr>
        <w:t>руководством);</w:t>
      </w:r>
    </w:p>
    <w:p w:rsidR="009B698C" w:rsidRPr="007F6C14" w:rsidRDefault="0061443F" w:rsidP="009B698C">
      <w:pPr>
        <w:pStyle w:val="Style28"/>
        <w:tabs>
          <w:tab w:val="left" w:pos="178"/>
        </w:tabs>
        <w:ind w:left="170" w:right="57"/>
        <w:jc w:val="both"/>
        <w:rPr>
          <w:sz w:val="28"/>
          <w:szCs w:val="28"/>
        </w:rPr>
      </w:pPr>
      <w:r>
        <w:rPr>
          <w:rStyle w:val="FontStyle53"/>
          <w:sz w:val="28"/>
          <w:szCs w:val="28"/>
        </w:rPr>
        <w:t xml:space="preserve">    </w:t>
      </w:r>
      <w:r w:rsidR="009B698C" w:rsidRPr="007F6C14">
        <w:rPr>
          <w:rStyle w:val="FontStyle53"/>
          <w:sz w:val="28"/>
          <w:szCs w:val="28"/>
        </w:rPr>
        <w:t>3</w:t>
      </w:r>
      <w:r>
        <w:rPr>
          <w:rStyle w:val="FontStyle53"/>
          <w:sz w:val="28"/>
          <w:szCs w:val="28"/>
        </w:rPr>
        <w:t xml:space="preserve">   </w:t>
      </w:r>
      <w:r w:rsidR="009B698C" w:rsidRPr="007F6C14">
        <w:rPr>
          <w:rStyle w:val="FontStyle53"/>
          <w:sz w:val="28"/>
          <w:szCs w:val="28"/>
        </w:rPr>
        <w:t>—</w:t>
      </w:r>
      <w:r>
        <w:rPr>
          <w:rStyle w:val="FontStyle53"/>
          <w:sz w:val="28"/>
          <w:szCs w:val="28"/>
        </w:rPr>
        <w:t xml:space="preserve"> </w:t>
      </w:r>
      <w:r w:rsidR="009B698C" w:rsidRPr="007F6C14">
        <w:rPr>
          <w:rStyle w:val="FontStyle53"/>
          <w:sz w:val="28"/>
          <w:szCs w:val="28"/>
        </w:rPr>
        <w:t>продуктивный</w:t>
      </w:r>
      <w:r>
        <w:rPr>
          <w:rStyle w:val="FontStyle53"/>
          <w:sz w:val="28"/>
          <w:szCs w:val="28"/>
        </w:rPr>
        <w:t xml:space="preserve"> </w:t>
      </w:r>
      <w:r w:rsidR="009B698C" w:rsidRPr="007F6C14">
        <w:rPr>
          <w:rStyle w:val="FontStyle53"/>
          <w:sz w:val="28"/>
          <w:szCs w:val="28"/>
        </w:rPr>
        <w:t>(планирование</w:t>
      </w:r>
      <w:r>
        <w:rPr>
          <w:rStyle w:val="FontStyle53"/>
          <w:sz w:val="28"/>
          <w:szCs w:val="28"/>
        </w:rPr>
        <w:t xml:space="preserve"> </w:t>
      </w:r>
      <w:r w:rsidR="009B698C" w:rsidRPr="007F6C14">
        <w:rPr>
          <w:rStyle w:val="FontStyle53"/>
          <w:sz w:val="28"/>
          <w:szCs w:val="28"/>
        </w:rPr>
        <w:t>и</w:t>
      </w:r>
      <w:r>
        <w:rPr>
          <w:rStyle w:val="FontStyle53"/>
          <w:sz w:val="28"/>
          <w:szCs w:val="28"/>
        </w:rPr>
        <w:t xml:space="preserve"> </w:t>
      </w:r>
      <w:r w:rsidR="009B698C" w:rsidRPr="007F6C14">
        <w:rPr>
          <w:rStyle w:val="FontStyle53"/>
          <w:sz w:val="28"/>
          <w:szCs w:val="28"/>
        </w:rPr>
        <w:t>самостоятельное</w:t>
      </w:r>
      <w:r>
        <w:rPr>
          <w:rStyle w:val="FontStyle53"/>
          <w:sz w:val="28"/>
          <w:szCs w:val="28"/>
        </w:rPr>
        <w:t xml:space="preserve"> </w:t>
      </w:r>
      <w:r w:rsidR="009B698C" w:rsidRPr="007F6C14">
        <w:rPr>
          <w:rStyle w:val="FontStyle53"/>
          <w:sz w:val="28"/>
          <w:szCs w:val="28"/>
        </w:rPr>
        <w:t>выполнение</w:t>
      </w:r>
      <w:r>
        <w:rPr>
          <w:rStyle w:val="FontStyle53"/>
          <w:sz w:val="28"/>
          <w:szCs w:val="28"/>
        </w:rPr>
        <w:t xml:space="preserve"> </w:t>
      </w:r>
      <w:r w:rsidR="009B698C" w:rsidRPr="007F6C14">
        <w:rPr>
          <w:rStyle w:val="FontStyle53"/>
          <w:sz w:val="28"/>
          <w:szCs w:val="28"/>
        </w:rPr>
        <w:t>деятельности,</w:t>
      </w:r>
      <w:r>
        <w:rPr>
          <w:rStyle w:val="FontStyle53"/>
          <w:sz w:val="28"/>
          <w:szCs w:val="28"/>
        </w:rPr>
        <w:t xml:space="preserve"> </w:t>
      </w:r>
      <w:r w:rsidR="009B698C" w:rsidRPr="007F6C14">
        <w:rPr>
          <w:rStyle w:val="FontStyle53"/>
          <w:sz w:val="28"/>
          <w:szCs w:val="28"/>
        </w:rPr>
        <w:t>решение</w:t>
      </w:r>
      <w:r>
        <w:rPr>
          <w:rStyle w:val="FontStyle53"/>
          <w:sz w:val="28"/>
          <w:szCs w:val="28"/>
        </w:rPr>
        <w:t xml:space="preserve"> </w:t>
      </w:r>
      <w:r w:rsidR="009B698C" w:rsidRPr="007F6C14">
        <w:rPr>
          <w:rStyle w:val="FontStyle53"/>
          <w:sz w:val="28"/>
          <w:szCs w:val="28"/>
        </w:rPr>
        <w:t>проблемных</w:t>
      </w:r>
      <w:r>
        <w:rPr>
          <w:rStyle w:val="FontStyle53"/>
          <w:sz w:val="28"/>
          <w:szCs w:val="28"/>
        </w:rPr>
        <w:t xml:space="preserve"> </w:t>
      </w:r>
      <w:r w:rsidR="009B698C" w:rsidRPr="007F6C14">
        <w:rPr>
          <w:rStyle w:val="FontStyle53"/>
          <w:sz w:val="28"/>
          <w:szCs w:val="28"/>
        </w:rPr>
        <w:t>задач).</w:t>
      </w:r>
    </w:p>
    <w:p w:rsidR="00C5492D" w:rsidRPr="004D351D" w:rsidRDefault="00C5492D" w:rsidP="00C54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8"/>
          <w:szCs w:val="28"/>
        </w:rPr>
        <w:sectPr w:rsidR="00C5492D" w:rsidRPr="004D351D" w:rsidSect="00DE28A8">
          <w:footerReference w:type="even" r:id="rId10"/>
          <w:footerReference w:type="default" r:id="rId11"/>
          <w:pgSz w:w="16838" w:h="11906" w:orient="landscape"/>
          <w:pgMar w:top="709" w:right="567" w:bottom="426" w:left="1276" w:header="709" w:footer="709" w:gutter="0"/>
          <w:cols w:space="720"/>
          <w:titlePg/>
          <w:docGrid w:linePitch="326"/>
        </w:sectPr>
      </w:pPr>
    </w:p>
    <w:p w:rsidR="009B698C" w:rsidRPr="00993978" w:rsidRDefault="009B698C" w:rsidP="0036240B">
      <w:pPr>
        <w:ind w:left="170" w:right="5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3.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УСЛОВИЯ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РЕАЛИЗАЦИИ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ПРОГРАММЫ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УЧЕБНОЙ</w:t>
      </w:r>
    </w:p>
    <w:p w:rsidR="009B698C" w:rsidRPr="00993978" w:rsidRDefault="009B698C" w:rsidP="0036240B">
      <w:pPr>
        <w:ind w:left="170" w:right="57"/>
        <w:jc w:val="center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ДИСЦИПЛИНЫ</w:t>
      </w:r>
    </w:p>
    <w:p w:rsidR="009B698C" w:rsidRPr="00993978" w:rsidRDefault="009B698C" w:rsidP="007F6C14">
      <w:pPr>
        <w:keepNext/>
        <w:autoSpaceDE w:val="0"/>
        <w:autoSpaceDN w:val="0"/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3.1.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Требования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к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минимальному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материально-техническому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обеспечению</w:t>
      </w:r>
      <w:r w:rsidR="006144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7F6C14" w:rsidRDefault="009B698C" w:rsidP="007F6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93978">
        <w:rPr>
          <w:rFonts w:ascii="Times New Roman" w:hAnsi="Times New Roman"/>
          <w:bCs/>
          <w:color w:val="000000"/>
          <w:sz w:val="28"/>
          <w:szCs w:val="28"/>
        </w:rPr>
        <w:t>Для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Cs/>
          <w:color w:val="000000"/>
          <w:sz w:val="28"/>
          <w:szCs w:val="28"/>
        </w:rPr>
        <w:t>реализации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Cs/>
          <w:color w:val="000000"/>
          <w:sz w:val="28"/>
          <w:szCs w:val="28"/>
        </w:rPr>
        <w:t>учебной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Cs/>
          <w:color w:val="000000"/>
          <w:sz w:val="28"/>
          <w:szCs w:val="28"/>
        </w:rPr>
        <w:t>дисциплины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Pr="00993978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7F6C14">
        <w:rPr>
          <w:rFonts w:ascii="Times New Roman" w:hAnsi="Times New Roman"/>
          <w:bCs/>
          <w:color w:val="000000"/>
          <w:sz w:val="28"/>
          <w:szCs w:val="28"/>
        </w:rPr>
        <w:t>Основы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F6C14">
        <w:rPr>
          <w:rFonts w:ascii="Times New Roman" w:hAnsi="Times New Roman"/>
          <w:bCs/>
          <w:color w:val="000000"/>
          <w:sz w:val="28"/>
          <w:szCs w:val="28"/>
        </w:rPr>
        <w:t>экономики</w:t>
      </w:r>
      <w:r w:rsidRPr="00993978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Pr="00993978">
        <w:rPr>
          <w:rFonts w:ascii="Times New Roman" w:hAnsi="Times New Roman"/>
          <w:bCs/>
          <w:color w:val="000000"/>
          <w:sz w:val="28"/>
          <w:szCs w:val="28"/>
        </w:rPr>
        <w:t>используются:</w:t>
      </w:r>
    </w:p>
    <w:p w:rsidR="009B698C" w:rsidRPr="00993978" w:rsidRDefault="009B698C" w:rsidP="007F6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bCs/>
          <w:color w:val="000000"/>
          <w:sz w:val="28"/>
          <w:szCs w:val="28"/>
        </w:rPr>
        <w:t>-</w:t>
      </w:r>
      <w:r w:rsidR="006144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Cs/>
          <w:color w:val="000000"/>
          <w:sz w:val="28"/>
          <w:szCs w:val="28"/>
        </w:rPr>
        <w:t>с</w:t>
      </w:r>
      <w:r w:rsidRPr="00993978">
        <w:rPr>
          <w:rFonts w:ascii="Times New Roman" w:hAnsi="Times New Roman"/>
          <w:color w:val="000000"/>
          <w:sz w:val="28"/>
          <w:szCs w:val="28"/>
        </w:rPr>
        <w:t>пециальное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помещение,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которое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представляет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собой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учебную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аудиторию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для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проведения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занятий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всех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видов,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предусмотренных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образовательной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программой,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в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том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числе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групповых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и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индивидуальных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консультаций,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текущего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контроля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и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промежуточной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аттестации;</w:t>
      </w:r>
    </w:p>
    <w:p w:rsidR="009B698C" w:rsidRPr="00993978" w:rsidRDefault="009B698C" w:rsidP="007F6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-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помещение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для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самостоятельной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работы,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подключенное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к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информационно-телекоммуникационной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сети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"Интернет"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и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обеспечено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доступом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в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электронную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информационно-образовательную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среду.</w:t>
      </w:r>
    </w:p>
    <w:p w:rsidR="009B698C" w:rsidRPr="00993978" w:rsidRDefault="009B698C" w:rsidP="007F6C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Оборудование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учебного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кабинета:</w:t>
      </w:r>
    </w:p>
    <w:p w:rsidR="009B698C" w:rsidRPr="00993978" w:rsidRDefault="009B698C" w:rsidP="007F6C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-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посадочные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места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по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количеству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обучающихся;</w:t>
      </w:r>
    </w:p>
    <w:p w:rsidR="009B698C" w:rsidRPr="00993978" w:rsidRDefault="009B698C" w:rsidP="007F6C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-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рабочее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место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преподавателя;</w:t>
      </w:r>
    </w:p>
    <w:p w:rsidR="009B698C" w:rsidRPr="00993978" w:rsidRDefault="009B698C" w:rsidP="007F6C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-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методические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материалы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по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дисциплине;</w:t>
      </w:r>
    </w:p>
    <w:p w:rsidR="009B698C" w:rsidRPr="00993978" w:rsidRDefault="009B698C" w:rsidP="007F6C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-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демонстрационные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материалы;</w:t>
      </w:r>
    </w:p>
    <w:p w:rsidR="009B698C" w:rsidRPr="00993978" w:rsidRDefault="009B698C" w:rsidP="007F6C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-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учебно-наглядные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пособия.</w:t>
      </w:r>
    </w:p>
    <w:p w:rsidR="009B698C" w:rsidRPr="00993978" w:rsidRDefault="009B698C" w:rsidP="0036240B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B698C" w:rsidRPr="00993978" w:rsidRDefault="009B698C" w:rsidP="0036240B">
      <w:pPr>
        <w:tabs>
          <w:tab w:val="left" w:pos="0"/>
        </w:tabs>
        <w:spacing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993978">
        <w:rPr>
          <w:rFonts w:ascii="Times New Roman" w:hAnsi="Times New Roman"/>
          <w:sz w:val="28"/>
          <w:szCs w:val="28"/>
        </w:rPr>
        <w:tab/>
      </w:r>
      <w:r w:rsidRPr="00993978">
        <w:rPr>
          <w:rFonts w:ascii="Times New Roman" w:hAnsi="Times New Roman"/>
          <w:b/>
          <w:sz w:val="28"/>
          <w:szCs w:val="28"/>
        </w:rPr>
        <w:t>При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изучении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дисциплины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в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формате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электронного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обучения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используется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ЭИОС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  <w:lang w:val="en-US"/>
        </w:rPr>
        <w:t>Moodle</w:t>
      </w:r>
      <w:r w:rsidRPr="00993978">
        <w:rPr>
          <w:rFonts w:ascii="Times New Roman" w:hAnsi="Times New Roman"/>
          <w:b/>
          <w:sz w:val="28"/>
          <w:szCs w:val="28"/>
        </w:rPr>
        <w:t>.</w:t>
      </w:r>
    </w:p>
    <w:p w:rsidR="009B698C" w:rsidRPr="00993978" w:rsidRDefault="009B698C" w:rsidP="0036240B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93978">
        <w:rPr>
          <w:rFonts w:ascii="Times New Roman" w:hAnsi="Times New Roman"/>
          <w:b/>
          <w:color w:val="000000"/>
          <w:sz w:val="28"/>
          <w:szCs w:val="28"/>
        </w:rPr>
        <w:t>3.2.</w:t>
      </w:r>
      <w:r w:rsidR="0061443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color w:val="000000"/>
          <w:sz w:val="28"/>
          <w:szCs w:val="28"/>
        </w:rPr>
        <w:t>Информационное</w:t>
      </w:r>
      <w:r w:rsidR="0061443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color w:val="000000"/>
          <w:sz w:val="28"/>
          <w:szCs w:val="28"/>
        </w:rPr>
        <w:t>обеспечение</w:t>
      </w:r>
      <w:r w:rsidR="0061443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color w:val="000000"/>
          <w:sz w:val="28"/>
          <w:szCs w:val="28"/>
        </w:rPr>
        <w:t>реализации</w:t>
      </w:r>
      <w:r w:rsidR="0061443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color w:val="000000"/>
          <w:sz w:val="28"/>
          <w:szCs w:val="28"/>
        </w:rPr>
        <w:t>программы</w:t>
      </w:r>
    </w:p>
    <w:p w:rsidR="009B698C" w:rsidRPr="00993978" w:rsidRDefault="009B698C" w:rsidP="0036240B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Для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реализации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программы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используются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электронные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образовательные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и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информационные</w:t>
      </w:r>
      <w:r w:rsidR="006144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978">
        <w:rPr>
          <w:rFonts w:ascii="Times New Roman" w:hAnsi="Times New Roman"/>
          <w:color w:val="000000"/>
          <w:sz w:val="28"/>
          <w:szCs w:val="28"/>
        </w:rPr>
        <w:t>ресурсы.</w:t>
      </w:r>
    </w:p>
    <w:p w:rsidR="009B698C" w:rsidRPr="00993978" w:rsidRDefault="009B698C" w:rsidP="0036240B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698C" w:rsidRPr="00993978" w:rsidRDefault="009B698C" w:rsidP="0036240B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93978">
        <w:rPr>
          <w:rFonts w:ascii="Times New Roman" w:hAnsi="Times New Roman"/>
          <w:b/>
          <w:sz w:val="28"/>
          <w:szCs w:val="28"/>
        </w:rPr>
        <w:t>Перечень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рекомендуемых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учебных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изданий,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дополнительной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литературы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Интернет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–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ресурсов,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базы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данных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библиотечного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фонда:</w:t>
      </w:r>
    </w:p>
    <w:p w:rsidR="009B698C" w:rsidRDefault="009B698C" w:rsidP="009B698C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93978">
        <w:rPr>
          <w:rFonts w:ascii="Times New Roman" w:hAnsi="Times New Roman"/>
          <w:b/>
          <w:sz w:val="28"/>
          <w:szCs w:val="28"/>
        </w:rPr>
        <w:t>3.2.1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Основные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источники:</w:t>
      </w:r>
    </w:p>
    <w:p w:rsidR="007F6C14" w:rsidRPr="00993978" w:rsidRDefault="007F6C14" w:rsidP="009B698C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8"/>
        <w:gridCol w:w="3682"/>
        <w:gridCol w:w="2550"/>
        <w:gridCol w:w="1280"/>
      </w:tblGrid>
      <w:tr w:rsidR="00637852" w:rsidTr="000E36E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52" w:rsidRDefault="0063785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52" w:rsidRPr="00CC29C6" w:rsidRDefault="000E36E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Клочкова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Н.,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Кузнецов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И.,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Платонова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Е.,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Дарда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52" w:rsidRPr="00CC29C6" w:rsidRDefault="000E36E1" w:rsidP="00167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Экономика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организации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учебник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среднего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профессионального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образования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52" w:rsidRPr="00CC29C6" w:rsidRDefault="000E36E1" w:rsidP="00167EC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Москва: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Издательство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Юрайт,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2021.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67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382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67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режим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доступа: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tgtFrame="_blank" w:history="1">
              <w:r w:rsidRPr="00CC29C6">
                <w:rPr>
                  <w:rStyle w:val="a5"/>
                  <w:rFonts w:ascii="Times New Roman" w:hAnsi="Times New Roman"/>
                  <w:color w:val="F28C00"/>
                  <w:sz w:val="24"/>
                  <w:szCs w:val="24"/>
                  <w:shd w:val="clear" w:color="auto" w:fill="FFFFFF"/>
                </w:rPr>
                <w:t>https://urait.ru/bcode/469692</w:t>
              </w:r>
            </w:hyperlink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52" w:rsidRPr="00CC29C6" w:rsidRDefault="0063785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[Электронный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ресурс]</w:t>
            </w:r>
          </w:p>
        </w:tc>
      </w:tr>
      <w:tr w:rsidR="00637852" w:rsidTr="0063785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52" w:rsidRDefault="00637852" w:rsidP="0063785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52" w:rsidRPr="00CC29C6" w:rsidRDefault="0063588B" w:rsidP="006378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Магомедов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52" w:rsidRPr="00CC29C6" w:rsidRDefault="00CC29C6" w:rsidP="00167ECA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Экономика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организации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учебник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среднего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профессионального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образования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52" w:rsidRPr="00CC29C6" w:rsidRDefault="00CC29C6" w:rsidP="00167EC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Москва: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Издательство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Юрайт,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2021.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67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323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67E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3" w:tgtFrame="_blank" w:history="1">
              <w:r w:rsidRPr="00CC29C6">
                <w:rPr>
                  <w:rStyle w:val="a5"/>
                  <w:rFonts w:ascii="Times New Roman" w:hAnsi="Times New Roman"/>
                  <w:color w:val="F28C00"/>
                  <w:sz w:val="24"/>
                  <w:szCs w:val="24"/>
                  <w:shd w:val="clear" w:color="auto" w:fill="FFFFFF"/>
                </w:rPr>
                <w:t>https://urait.ru/bcode/473645</w:t>
              </w:r>
            </w:hyperlink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52" w:rsidRPr="00CC29C6" w:rsidRDefault="00CC29C6" w:rsidP="006378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[Электронный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ресурс]</w:t>
            </w:r>
          </w:p>
        </w:tc>
      </w:tr>
      <w:tr w:rsidR="00CC29C6" w:rsidTr="0063785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C6" w:rsidRDefault="00CC29C6" w:rsidP="0063785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C6" w:rsidRPr="00CC29C6" w:rsidRDefault="00CC29C6" w:rsidP="006378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Барышникова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А.,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Матеуш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А.,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Миронов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C6" w:rsidRPr="00CC29C6" w:rsidRDefault="00CC29C6" w:rsidP="00167E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Экономика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организации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учебное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пособие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среднего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профессионального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образования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C6" w:rsidRPr="00CC29C6" w:rsidRDefault="00CC29C6" w:rsidP="00167EC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Москва: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Издательство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Юрайт,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2021.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—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184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—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режим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доступа: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4" w:tgtFrame="_blank" w:history="1">
              <w:r w:rsidRPr="00CC29C6">
                <w:rPr>
                  <w:rStyle w:val="a5"/>
                  <w:rFonts w:ascii="Times New Roman" w:hAnsi="Times New Roman"/>
                  <w:color w:val="F28C00"/>
                  <w:sz w:val="24"/>
                  <w:szCs w:val="24"/>
                  <w:shd w:val="clear" w:color="auto" w:fill="FFFFFF"/>
                </w:rPr>
                <w:t>https://urait.ru/bcode/468317</w:t>
              </w:r>
            </w:hyperlink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C6" w:rsidRPr="00CC29C6" w:rsidRDefault="00CC29C6" w:rsidP="006378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[Электронный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ресурс]</w:t>
            </w:r>
          </w:p>
        </w:tc>
      </w:tr>
    </w:tbl>
    <w:p w:rsidR="00C5492D" w:rsidRDefault="00C5492D" w:rsidP="00C5492D">
      <w:pPr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F6C14" w:rsidRPr="00993978" w:rsidRDefault="007F6C14" w:rsidP="007F6C14">
      <w:pPr>
        <w:ind w:firstLine="708"/>
        <w:rPr>
          <w:rFonts w:ascii="Times New Roman" w:hAnsi="Times New Roman"/>
          <w:b/>
          <w:bCs/>
          <w:color w:val="000000"/>
        </w:rPr>
      </w:pPr>
      <w:r w:rsidRPr="00993978">
        <w:rPr>
          <w:rFonts w:ascii="Times New Roman" w:hAnsi="Times New Roman"/>
          <w:b/>
          <w:sz w:val="28"/>
          <w:szCs w:val="28"/>
        </w:rPr>
        <w:t>3.2.2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Дополнительные</w:t>
      </w:r>
      <w:r w:rsidR="0061443F">
        <w:rPr>
          <w:rFonts w:ascii="Times New Roman" w:hAnsi="Times New Roman"/>
          <w:b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sz w:val="28"/>
          <w:szCs w:val="28"/>
        </w:rPr>
        <w:t>источники:</w:t>
      </w:r>
    </w:p>
    <w:tbl>
      <w:tblPr>
        <w:tblStyle w:val="af5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3685"/>
        <w:gridCol w:w="2552"/>
        <w:gridCol w:w="1275"/>
      </w:tblGrid>
      <w:tr w:rsidR="007F6C14" w:rsidTr="007F6C14">
        <w:tc>
          <w:tcPr>
            <w:tcW w:w="426" w:type="dxa"/>
          </w:tcPr>
          <w:p w:rsidR="007F6C14" w:rsidRDefault="007F6C14" w:rsidP="0036240B">
            <w:pPr>
              <w:widowControl w:val="0"/>
              <w:suppressAutoHyphens/>
              <w:autoSpaceDN w:val="0"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7F6C14" w:rsidRPr="00CC29C6" w:rsidRDefault="007F6C14" w:rsidP="003624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А.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В.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Колышкин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[и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др.]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F6C14" w:rsidRPr="00CC29C6" w:rsidRDefault="007F6C14" w:rsidP="0036240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под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редакцией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А.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В.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Колышкина,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С.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А.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Смирнова.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7F6C14" w:rsidRPr="00CC29C6" w:rsidRDefault="007F6C14" w:rsidP="00167EC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Экономика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организации: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учебник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практикум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среднего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профессионального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7F6C14" w:rsidRPr="00CC29C6" w:rsidRDefault="007F6C14" w:rsidP="00167ECA">
            <w:pPr>
              <w:widowControl w:val="0"/>
              <w:suppressAutoHyphens/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Москва: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Издательство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Юрайт,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2020.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67EC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498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с.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67ECA">
              <w:rPr>
                <w:rFonts w:ascii="Times New Roman" w:eastAsia="Times New Roman" w:hAnsi="Times New Roman"/>
                <w:sz w:val="24"/>
                <w:szCs w:val="24"/>
              </w:rPr>
              <w:t>Режим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67ECA">
              <w:rPr>
                <w:rFonts w:ascii="Times New Roman" w:eastAsia="Times New Roman" w:hAnsi="Times New Roman"/>
                <w:sz w:val="24"/>
                <w:szCs w:val="24"/>
              </w:rPr>
              <w:t>доступа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eastAsia="Times New Roman" w:hAnsi="Times New Roman"/>
                <w:sz w:val="24"/>
                <w:szCs w:val="24"/>
              </w:rPr>
              <w:t>https://urait.ru/bcode/455300</w:t>
            </w:r>
            <w:r w:rsidR="006144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7F6C14" w:rsidRPr="00CC29C6" w:rsidRDefault="007F6C14" w:rsidP="0036240B">
            <w:pPr>
              <w:rPr>
                <w:rFonts w:ascii="Times New Roman" w:hAnsi="Times New Roman"/>
                <w:sz w:val="24"/>
                <w:szCs w:val="24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[Электронный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ресурс]</w:t>
            </w:r>
          </w:p>
        </w:tc>
      </w:tr>
      <w:tr w:rsidR="007F6C14" w:rsidTr="007F6C14">
        <w:tc>
          <w:tcPr>
            <w:tcW w:w="426" w:type="dxa"/>
          </w:tcPr>
          <w:p w:rsidR="007F6C14" w:rsidRDefault="007F6C14" w:rsidP="0036240B">
            <w:pPr>
              <w:widowControl w:val="0"/>
              <w:suppressAutoHyphens/>
              <w:autoSpaceDN w:val="0"/>
              <w:ind w:right="-108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7F6C14" w:rsidRPr="00CC29C6" w:rsidRDefault="007F6C14" w:rsidP="0036240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Л.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Чалдаева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[и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др.]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F6C14" w:rsidRPr="00CC29C6" w:rsidRDefault="007F6C14" w:rsidP="0036240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под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редакцией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Л.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Чалдаевой,</w:t>
            </w:r>
          </w:p>
        </w:tc>
        <w:tc>
          <w:tcPr>
            <w:tcW w:w="3685" w:type="dxa"/>
          </w:tcPr>
          <w:p w:rsidR="007F6C14" w:rsidRPr="00CC29C6" w:rsidRDefault="007F6C14" w:rsidP="0016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экономики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организации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учебник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среднего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профессионального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образования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Шарковой.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2-е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изд.,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перераб.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доп.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7F6C14" w:rsidRPr="00CC29C6" w:rsidRDefault="007F6C14" w:rsidP="0036240B">
            <w:pPr>
              <w:widowControl w:val="0"/>
              <w:suppressAutoHyphens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Москва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Издательство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Юрайт,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2020.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361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доступа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https://urait.ru/bcode/452254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7F6C14" w:rsidRPr="00CC29C6" w:rsidRDefault="007F6C14" w:rsidP="0036240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[Электронный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C6">
              <w:rPr>
                <w:rFonts w:ascii="Times New Roman" w:hAnsi="Times New Roman"/>
                <w:color w:val="000000"/>
                <w:sz w:val="24"/>
                <w:szCs w:val="24"/>
              </w:rPr>
              <w:t>ресурс]</w:t>
            </w:r>
          </w:p>
        </w:tc>
      </w:tr>
    </w:tbl>
    <w:p w:rsidR="007F6C14" w:rsidRDefault="007F6C14" w:rsidP="00C5492D">
      <w:pPr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F6C14" w:rsidRPr="000832A7" w:rsidRDefault="007F6C14" w:rsidP="007F6C14">
      <w:pPr>
        <w:ind w:firstLine="708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0832A7">
        <w:rPr>
          <w:rFonts w:ascii="Times New Roman" w:hAnsi="Times New Roman"/>
          <w:b/>
          <w:bCs/>
          <w:sz w:val="28"/>
          <w:szCs w:val="28"/>
        </w:rPr>
        <w:t>3.2.3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832A7">
        <w:rPr>
          <w:rFonts w:ascii="Times New Roman" w:hAnsi="Times New Roman"/>
          <w:b/>
          <w:bCs/>
          <w:sz w:val="28"/>
          <w:szCs w:val="28"/>
        </w:rPr>
        <w:t>Перечень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832A7">
        <w:rPr>
          <w:rFonts w:ascii="Times New Roman" w:hAnsi="Times New Roman"/>
          <w:b/>
          <w:bCs/>
          <w:sz w:val="28"/>
          <w:szCs w:val="28"/>
        </w:rPr>
        <w:t>профессиональных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832A7">
        <w:rPr>
          <w:rFonts w:ascii="Times New Roman" w:hAnsi="Times New Roman"/>
          <w:b/>
          <w:bCs/>
          <w:sz w:val="28"/>
          <w:szCs w:val="28"/>
        </w:rPr>
        <w:t>баз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832A7">
        <w:rPr>
          <w:rFonts w:ascii="Times New Roman" w:hAnsi="Times New Roman"/>
          <w:b/>
          <w:bCs/>
          <w:sz w:val="28"/>
          <w:szCs w:val="28"/>
        </w:rPr>
        <w:t>данных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832A7">
        <w:rPr>
          <w:rFonts w:ascii="Times New Roman" w:hAnsi="Times New Roman"/>
          <w:b/>
          <w:bCs/>
          <w:sz w:val="28"/>
          <w:szCs w:val="28"/>
        </w:rPr>
        <w:t>и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832A7">
        <w:rPr>
          <w:rFonts w:ascii="Times New Roman" w:hAnsi="Times New Roman"/>
          <w:b/>
          <w:bCs/>
          <w:sz w:val="28"/>
          <w:szCs w:val="28"/>
        </w:rPr>
        <w:t>информационных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832A7">
        <w:rPr>
          <w:rFonts w:ascii="Times New Roman" w:hAnsi="Times New Roman"/>
          <w:b/>
          <w:bCs/>
          <w:sz w:val="28"/>
          <w:szCs w:val="28"/>
        </w:rPr>
        <w:t>справочных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832A7">
        <w:rPr>
          <w:rFonts w:ascii="Times New Roman" w:hAnsi="Times New Roman"/>
          <w:b/>
          <w:bCs/>
          <w:sz w:val="28"/>
          <w:szCs w:val="28"/>
        </w:rPr>
        <w:t>систем:</w:t>
      </w:r>
      <w:r w:rsidR="0061443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7F6C14" w:rsidRPr="000832A7" w:rsidRDefault="007F6C14" w:rsidP="007F6C14">
      <w:pPr>
        <w:ind w:firstLine="708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832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-научная</w:t>
      </w:r>
      <w:r w:rsidR="006144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832A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электронная</w:t>
      </w:r>
      <w:r w:rsidR="006144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832A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библиотека</w:t>
      </w:r>
      <w:r w:rsidR="006144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832A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eLIBRARY</w:t>
      </w:r>
      <w:r w:rsidRPr="000832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.RU</w:t>
      </w:r>
      <w:r w:rsidR="0061443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7F6C14" w:rsidRDefault="007F6C14" w:rsidP="007F6C1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6C14" w:rsidRDefault="007F6C1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7F6C14" w:rsidRPr="00993978" w:rsidRDefault="007F6C14" w:rsidP="007F6C1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4</w:t>
      </w:r>
      <w:r w:rsidRPr="00993978">
        <w:rPr>
          <w:rFonts w:ascii="Times New Roman" w:hAnsi="Times New Roman"/>
          <w:b/>
          <w:bCs/>
          <w:sz w:val="28"/>
          <w:szCs w:val="28"/>
        </w:rPr>
        <w:t>.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sz w:val="28"/>
          <w:szCs w:val="28"/>
        </w:rPr>
        <w:t>КОНТРОЛЬ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sz w:val="28"/>
          <w:szCs w:val="28"/>
        </w:rPr>
        <w:t>И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sz w:val="28"/>
          <w:szCs w:val="28"/>
        </w:rPr>
        <w:t>ОЦЕНКА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sz w:val="28"/>
          <w:szCs w:val="28"/>
        </w:rPr>
        <w:t>РЕЗУЛЬТАТОВ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sz w:val="28"/>
          <w:szCs w:val="28"/>
        </w:rPr>
        <w:t>ОСВОЕНИЯ</w:t>
      </w:r>
    </w:p>
    <w:p w:rsidR="007F6C14" w:rsidRPr="00993978" w:rsidRDefault="007F6C14" w:rsidP="007F6C1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93978">
        <w:rPr>
          <w:rFonts w:ascii="Times New Roman" w:hAnsi="Times New Roman"/>
          <w:b/>
          <w:bCs/>
          <w:sz w:val="28"/>
          <w:szCs w:val="28"/>
        </w:rPr>
        <w:t>УЧЕБНОЙ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993978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7F6C14" w:rsidRPr="00993978" w:rsidRDefault="007F6C14" w:rsidP="00167ECA">
      <w:pPr>
        <w:widowControl w:val="0"/>
        <w:spacing w:after="0" w:line="240" w:lineRule="auto"/>
        <w:ind w:left="170" w:right="57" w:firstLine="538"/>
        <w:jc w:val="both"/>
        <w:rPr>
          <w:rFonts w:ascii="Times New Roman" w:hAnsi="Times New Roman"/>
          <w:sz w:val="28"/>
          <w:szCs w:val="28"/>
        </w:rPr>
      </w:pPr>
      <w:r w:rsidRPr="00993978">
        <w:rPr>
          <w:rFonts w:ascii="Times New Roman" w:hAnsi="Times New Roman"/>
          <w:b/>
          <w:bCs/>
          <w:sz w:val="28"/>
          <w:szCs w:val="28"/>
        </w:rPr>
        <w:t>Контроль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sz w:val="28"/>
          <w:szCs w:val="28"/>
        </w:rPr>
        <w:t>и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/>
          <w:bCs/>
          <w:sz w:val="28"/>
          <w:szCs w:val="28"/>
        </w:rPr>
        <w:t>оценка</w:t>
      </w:r>
      <w:r w:rsidR="006144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результатов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освоения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учебной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дисциплины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осуществляется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преподавателем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в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процессе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проведения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теоретических,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прак</w:t>
      </w:r>
      <w:r>
        <w:rPr>
          <w:rFonts w:ascii="Times New Roman" w:hAnsi="Times New Roman"/>
          <w:sz w:val="28"/>
          <w:szCs w:val="28"/>
        </w:rPr>
        <w:t>тических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занятий,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выполнения,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обучающимся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индивидуальных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заданий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(подготовки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сообщений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и</w:t>
      </w:r>
      <w:r w:rsidR="0061443F">
        <w:rPr>
          <w:rFonts w:ascii="Times New Roman" w:hAnsi="Times New Roman"/>
          <w:sz w:val="28"/>
          <w:szCs w:val="28"/>
        </w:rPr>
        <w:t xml:space="preserve"> </w:t>
      </w:r>
      <w:r w:rsidRPr="00993978">
        <w:rPr>
          <w:rFonts w:ascii="Times New Roman" w:hAnsi="Times New Roman"/>
          <w:sz w:val="28"/>
          <w:szCs w:val="28"/>
        </w:rPr>
        <w:t>презентаций).</w:t>
      </w:r>
    </w:p>
    <w:p w:rsidR="007F6C14" w:rsidRPr="00993978" w:rsidRDefault="007F6C14" w:rsidP="00167ECA">
      <w:pPr>
        <w:widowControl w:val="0"/>
        <w:spacing w:after="0" w:line="240" w:lineRule="auto"/>
        <w:ind w:left="170" w:right="57" w:firstLine="538"/>
        <w:jc w:val="both"/>
        <w:rPr>
          <w:rFonts w:ascii="Times New Roman" w:hAnsi="Times New Roman"/>
          <w:b/>
          <w:bCs/>
          <w:sz w:val="28"/>
          <w:szCs w:val="28"/>
        </w:rPr>
      </w:pPr>
      <w:r w:rsidRPr="00993978">
        <w:rPr>
          <w:rFonts w:ascii="Times New Roman" w:hAnsi="Times New Roman"/>
          <w:bCs/>
          <w:sz w:val="28"/>
          <w:szCs w:val="28"/>
        </w:rPr>
        <w:t>Промежуточная</w:t>
      </w:r>
      <w:r w:rsidR="0061443F">
        <w:rPr>
          <w:rFonts w:ascii="Times New Roman" w:hAnsi="Times New Roman"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Cs/>
          <w:sz w:val="28"/>
          <w:szCs w:val="28"/>
        </w:rPr>
        <w:t>аттестация</w:t>
      </w:r>
      <w:r w:rsidR="0061443F">
        <w:rPr>
          <w:rFonts w:ascii="Times New Roman" w:hAnsi="Times New Roman"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Cs/>
          <w:sz w:val="28"/>
          <w:szCs w:val="28"/>
        </w:rPr>
        <w:t>проводится</w:t>
      </w:r>
      <w:r w:rsidR="0061443F">
        <w:rPr>
          <w:rFonts w:ascii="Times New Roman" w:hAnsi="Times New Roman"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Cs/>
          <w:sz w:val="28"/>
          <w:szCs w:val="28"/>
        </w:rPr>
        <w:t>в</w:t>
      </w:r>
      <w:r w:rsidR="0061443F">
        <w:rPr>
          <w:rFonts w:ascii="Times New Roman" w:hAnsi="Times New Roman"/>
          <w:bCs/>
          <w:sz w:val="28"/>
          <w:szCs w:val="28"/>
        </w:rPr>
        <w:t xml:space="preserve"> </w:t>
      </w:r>
      <w:r w:rsidRPr="00993978">
        <w:rPr>
          <w:rFonts w:ascii="Times New Roman" w:hAnsi="Times New Roman"/>
          <w:bCs/>
          <w:sz w:val="28"/>
          <w:szCs w:val="28"/>
        </w:rPr>
        <w:t>форме</w:t>
      </w:r>
      <w:r w:rsidR="0061443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дифференцированного</w:t>
      </w:r>
      <w:r w:rsidR="0061443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зачета</w:t>
      </w:r>
      <w:r w:rsidRPr="00993978">
        <w:rPr>
          <w:rFonts w:ascii="Times New Roman" w:hAnsi="Times New Roman"/>
          <w:bCs/>
          <w:sz w:val="28"/>
          <w:szCs w:val="28"/>
        </w:rPr>
        <w:t>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260"/>
        <w:gridCol w:w="3686"/>
      </w:tblGrid>
      <w:tr w:rsidR="007F6C14" w:rsidRPr="00993978" w:rsidTr="00167E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C14" w:rsidRPr="00993978" w:rsidRDefault="007F6C14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обучения</w:t>
            </w:r>
          </w:p>
          <w:p w:rsidR="007F6C14" w:rsidRPr="00993978" w:rsidRDefault="0061443F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F6C14"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(У,З,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F6C14"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ОК/ПК,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F6C14"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ЛР)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C14" w:rsidRPr="00993978" w:rsidRDefault="007F6C14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оценки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C14" w:rsidRPr="00993978" w:rsidRDefault="007F6C14" w:rsidP="00167E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Форма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методы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контроля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оценки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результатов</w:t>
            </w:r>
            <w:r w:rsidR="006144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93978">
              <w:rPr>
                <w:rFonts w:ascii="Times New Roman" w:hAnsi="Times New Roman"/>
                <w:b/>
                <w:bCs/>
                <w:sz w:val="28"/>
                <w:szCs w:val="28"/>
              </w:rPr>
              <w:t>обучения</w:t>
            </w:r>
          </w:p>
        </w:tc>
      </w:tr>
      <w:tr w:rsidR="007F6C14" w:rsidRPr="00993978" w:rsidTr="00167E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C14" w:rsidRPr="0036240B" w:rsidRDefault="007F6C14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240B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C14" w:rsidRPr="0036240B" w:rsidRDefault="007F6C14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C14" w:rsidRPr="0036240B" w:rsidRDefault="007F6C14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C14" w:rsidRPr="00993978" w:rsidTr="00167ECA">
        <w:trPr>
          <w:trHeight w:val="164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C14" w:rsidRDefault="002D0D9B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У1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–находить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C14"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C14" w:rsidRPr="0036240B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C14" w:rsidRPr="0036240B">
              <w:rPr>
                <w:rFonts w:ascii="Times New Roman" w:hAnsi="Times New Roman"/>
                <w:sz w:val="24"/>
                <w:szCs w:val="24"/>
              </w:rPr>
              <w:t>необходимую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C14" w:rsidRPr="0036240B">
              <w:rPr>
                <w:rFonts w:ascii="Times New Roman" w:hAnsi="Times New Roman"/>
                <w:sz w:val="24"/>
                <w:szCs w:val="24"/>
              </w:rPr>
              <w:t>экономическую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C14" w:rsidRPr="0036240B">
              <w:rPr>
                <w:rFonts w:ascii="Times New Roman" w:hAnsi="Times New Roman"/>
                <w:sz w:val="24"/>
                <w:szCs w:val="24"/>
              </w:rPr>
              <w:t>информацию;</w:t>
            </w:r>
          </w:p>
          <w:p w:rsidR="0036240B" w:rsidRPr="00B93C67" w:rsidRDefault="0036240B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36240B" w:rsidRPr="00B93C67" w:rsidRDefault="0036240B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36240B" w:rsidRPr="00B93C67" w:rsidRDefault="0036240B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36240B" w:rsidRPr="00B93C67" w:rsidRDefault="0036240B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36240B" w:rsidRPr="00B93C67" w:rsidRDefault="0036240B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36240B" w:rsidRPr="0036240B" w:rsidRDefault="0036240B" w:rsidP="00167ECA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898" w:rsidRPr="00A6585D" w:rsidRDefault="00D5289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-</w:t>
            </w:r>
            <w:r w:rsidR="006A1711">
              <w:rPr>
                <w:rFonts w:ascii="Times New Roman" w:hAnsi="Times New Roman"/>
                <w:sz w:val="24"/>
                <w:szCs w:val="24"/>
              </w:rPr>
              <w:t>с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овременное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состояние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A1711">
              <w:rPr>
                <w:rFonts w:ascii="Times New Roman" w:hAnsi="Times New Roman"/>
                <w:sz w:val="24"/>
                <w:szCs w:val="24"/>
              </w:rPr>
              <w:t>перспективы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>
              <w:rPr>
                <w:rFonts w:ascii="Times New Roman" w:hAnsi="Times New Roman"/>
                <w:sz w:val="24"/>
                <w:szCs w:val="24"/>
              </w:rPr>
              <w:t>отрасли;</w:t>
            </w:r>
          </w:p>
          <w:p w:rsidR="00D52898" w:rsidRPr="00A6585D" w:rsidRDefault="00D5289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6A1711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траслевая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структура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экономики</w:t>
            </w:r>
            <w:r w:rsidR="006A1711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52898" w:rsidRPr="00A6585D" w:rsidRDefault="00D5289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6A1711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роизводственная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непроизводственная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сферы.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52898" w:rsidRPr="00A6585D" w:rsidRDefault="00D5289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6A1711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лассификация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отраслей</w:t>
            </w:r>
            <w:r w:rsidR="006A1711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7F6C14" w:rsidRPr="0036240B" w:rsidRDefault="00D5289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6A1711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арактеристика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отдельных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отраслей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промышленности.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C14" w:rsidRPr="0036240B" w:rsidRDefault="0036240B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7F6C14" w:rsidRPr="00993978" w:rsidTr="00167ECA">
        <w:trPr>
          <w:trHeight w:val="981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C14" w:rsidRDefault="007F6C14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У2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организационно-правовые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организаций;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B93C67" w:rsidRPr="0036240B" w:rsidRDefault="00B93C67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pStyle w:val="Style31"/>
              <w:spacing w:line="240" w:lineRule="auto"/>
            </w:pPr>
            <w:r>
              <w:t>-о</w:t>
            </w:r>
            <w:r w:rsidRPr="00A6585D">
              <w:t>рганизационно-правовые</w:t>
            </w:r>
            <w:r w:rsidR="0061443F">
              <w:t xml:space="preserve"> </w:t>
            </w:r>
            <w:r w:rsidRPr="00A6585D">
              <w:t>формы</w:t>
            </w:r>
            <w:r w:rsidR="0061443F">
              <w:t xml:space="preserve"> </w:t>
            </w:r>
            <w:r w:rsidRPr="00A6585D">
              <w:t>предприятий</w:t>
            </w:r>
            <w:r>
              <w:t>;</w:t>
            </w:r>
          </w:p>
          <w:p w:rsidR="006A1711" w:rsidRPr="00A6585D" w:rsidRDefault="006A1711" w:rsidP="00167ECA">
            <w:pPr>
              <w:pStyle w:val="Style31"/>
              <w:spacing w:line="240" w:lineRule="auto"/>
              <w:rPr>
                <w:bCs/>
              </w:rPr>
            </w:pPr>
            <w:r w:rsidRPr="00A6585D">
              <w:t>-</w:t>
            </w:r>
            <w:r w:rsidR="0061443F">
              <w:rPr>
                <w:bCs/>
              </w:rPr>
              <w:t xml:space="preserve"> </w:t>
            </w:r>
            <w:r>
              <w:rPr>
                <w:bCs/>
              </w:rPr>
              <w:t>о</w:t>
            </w:r>
            <w:r w:rsidRPr="00A6585D">
              <w:rPr>
                <w:bCs/>
              </w:rPr>
              <w:t>бщая</w:t>
            </w:r>
            <w:r w:rsidR="0061443F">
              <w:rPr>
                <w:bCs/>
              </w:rPr>
              <w:t xml:space="preserve"> </w:t>
            </w:r>
            <w:r w:rsidRPr="00A6585D">
              <w:rPr>
                <w:bCs/>
              </w:rPr>
              <w:t>и</w:t>
            </w:r>
            <w:r w:rsidR="0061443F">
              <w:rPr>
                <w:bCs/>
              </w:rPr>
              <w:t xml:space="preserve"> </w:t>
            </w:r>
            <w:r w:rsidRPr="00A6585D">
              <w:rPr>
                <w:bCs/>
              </w:rPr>
              <w:t>производственная</w:t>
            </w:r>
            <w:r w:rsidR="0061443F">
              <w:rPr>
                <w:bCs/>
              </w:rPr>
              <w:t xml:space="preserve"> </w:t>
            </w:r>
            <w:r w:rsidRPr="00A6585D">
              <w:rPr>
                <w:bCs/>
              </w:rPr>
              <w:t>структура</w:t>
            </w:r>
            <w:r w:rsidR="0061443F">
              <w:rPr>
                <w:bCs/>
              </w:rPr>
              <w:t xml:space="preserve"> </w:t>
            </w:r>
            <w:r w:rsidRPr="00A6585D">
              <w:rPr>
                <w:bCs/>
              </w:rPr>
              <w:t>предприятия,</w:t>
            </w:r>
            <w:r w:rsidR="0061443F">
              <w:rPr>
                <w:bCs/>
              </w:rPr>
              <w:t xml:space="preserve"> </w:t>
            </w:r>
            <w:r w:rsidRPr="00A6585D">
              <w:rPr>
                <w:bCs/>
              </w:rPr>
              <w:t>инфраструктура</w:t>
            </w:r>
            <w:r>
              <w:rPr>
                <w:bCs/>
              </w:rPr>
              <w:t>;</w:t>
            </w:r>
          </w:p>
          <w:p w:rsidR="006A1711" w:rsidRPr="00A6585D" w:rsidRDefault="0061443F" w:rsidP="00167ECA">
            <w:pPr>
              <w:pStyle w:val="Style31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 </w:t>
            </w:r>
            <w:r w:rsidR="006A1711" w:rsidRPr="00A6585D">
              <w:rPr>
                <w:bCs/>
              </w:rPr>
              <w:t>-</w:t>
            </w:r>
            <w:r w:rsidR="006A1711">
              <w:rPr>
                <w:bCs/>
              </w:rPr>
              <w:t>т</w:t>
            </w:r>
            <w:r w:rsidR="006A1711" w:rsidRPr="00A6585D">
              <w:rPr>
                <w:bCs/>
              </w:rPr>
              <w:t>ипы</w:t>
            </w:r>
            <w:r>
              <w:rPr>
                <w:bCs/>
              </w:rPr>
              <w:t xml:space="preserve"> </w:t>
            </w:r>
            <w:r w:rsidR="006A1711" w:rsidRPr="00A6585D">
              <w:rPr>
                <w:bCs/>
              </w:rPr>
              <w:t>производственной</w:t>
            </w:r>
            <w:r>
              <w:rPr>
                <w:bCs/>
              </w:rPr>
              <w:t xml:space="preserve"> </w:t>
            </w:r>
            <w:r w:rsidR="006A1711" w:rsidRPr="00A6585D">
              <w:rPr>
                <w:bCs/>
              </w:rPr>
              <w:t>структуры</w:t>
            </w:r>
            <w:r w:rsidR="006A1711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:rsidR="007F6C14" w:rsidRPr="0036240B" w:rsidRDefault="006A1711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bCs/>
              </w:rPr>
              <w:t>-</w:t>
            </w:r>
            <w:r w:rsidRPr="006A1711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ипы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A1711">
              <w:rPr>
                <w:rFonts w:ascii="Times New Roman" w:hAnsi="Times New Roman"/>
                <w:bCs/>
                <w:sz w:val="24"/>
                <w:szCs w:val="24"/>
              </w:rPr>
              <w:t>промышленного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A1711">
              <w:rPr>
                <w:rFonts w:ascii="Times New Roman" w:hAnsi="Times New Roman"/>
                <w:bCs/>
                <w:sz w:val="24"/>
                <w:szCs w:val="24"/>
              </w:rPr>
              <w:t>производства.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C14" w:rsidRPr="0036240B" w:rsidRDefault="0036240B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7F6C14" w:rsidRPr="00993978" w:rsidTr="00167ECA">
        <w:trPr>
          <w:trHeight w:val="1262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C14" w:rsidRDefault="007F6C14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У3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состав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материальных,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трудовых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финансовых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ресурсов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организации;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B93C67" w:rsidRPr="0036240B" w:rsidRDefault="00B93C67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-ф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инансовые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ресурсы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предприятия;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-м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атериальные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ресурсы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предприятия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F6C14" w:rsidRPr="0098136A" w:rsidRDefault="006A1711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-т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рудовые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ресурсы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предприятия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C14" w:rsidRPr="0036240B" w:rsidRDefault="0036240B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7F6C14" w:rsidRPr="00993978" w:rsidTr="00167ECA">
        <w:trPr>
          <w:trHeight w:val="1634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C14" w:rsidRDefault="002D0D9B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lastRenderedPageBreak/>
              <w:t>У4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C14" w:rsidRPr="0036240B">
              <w:rPr>
                <w:rFonts w:ascii="Times New Roman" w:hAnsi="Times New Roman"/>
                <w:sz w:val="24"/>
                <w:szCs w:val="24"/>
              </w:rPr>
              <w:t>оформлять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C14" w:rsidRPr="0036240B">
              <w:rPr>
                <w:rFonts w:ascii="Times New Roman" w:hAnsi="Times New Roman"/>
                <w:sz w:val="24"/>
                <w:szCs w:val="24"/>
              </w:rPr>
              <w:t>первичные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C14" w:rsidRPr="0036240B">
              <w:rPr>
                <w:rFonts w:ascii="Times New Roman" w:hAnsi="Times New Roman"/>
                <w:sz w:val="24"/>
                <w:szCs w:val="24"/>
              </w:rPr>
              <w:t>докум</w:t>
            </w:r>
            <w:r w:rsidR="00605434">
              <w:rPr>
                <w:rFonts w:ascii="Times New Roman" w:hAnsi="Times New Roman"/>
                <w:sz w:val="24"/>
                <w:szCs w:val="24"/>
              </w:rPr>
              <w:t>енты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5434">
              <w:rPr>
                <w:rFonts w:ascii="Times New Roman" w:hAnsi="Times New Roman"/>
                <w:sz w:val="24"/>
                <w:szCs w:val="24"/>
              </w:rPr>
              <w:t>по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5434">
              <w:rPr>
                <w:rFonts w:ascii="Times New Roman" w:hAnsi="Times New Roman"/>
                <w:sz w:val="24"/>
                <w:szCs w:val="24"/>
              </w:rPr>
              <w:t>учету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5434">
              <w:rPr>
                <w:rFonts w:ascii="Times New Roman" w:hAnsi="Times New Roman"/>
                <w:sz w:val="24"/>
                <w:szCs w:val="24"/>
              </w:rPr>
              <w:t>рабочего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5434">
              <w:rPr>
                <w:rFonts w:ascii="Times New Roman" w:hAnsi="Times New Roman"/>
                <w:sz w:val="24"/>
                <w:szCs w:val="24"/>
              </w:rPr>
              <w:t>времени,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C14" w:rsidRPr="0036240B">
              <w:rPr>
                <w:rFonts w:ascii="Times New Roman" w:hAnsi="Times New Roman"/>
                <w:sz w:val="24"/>
                <w:szCs w:val="24"/>
              </w:rPr>
              <w:t>выработки,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C14" w:rsidRPr="0036240B">
              <w:rPr>
                <w:rFonts w:ascii="Times New Roman" w:hAnsi="Times New Roman"/>
                <w:sz w:val="24"/>
                <w:szCs w:val="24"/>
              </w:rPr>
              <w:t>заработной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C14" w:rsidRPr="0036240B">
              <w:rPr>
                <w:rFonts w:ascii="Times New Roman" w:hAnsi="Times New Roman"/>
                <w:sz w:val="24"/>
                <w:szCs w:val="24"/>
              </w:rPr>
              <w:t>платы,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C14" w:rsidRPr="0036240B">
              <w:rPr>
                <w:rFonts w:ascii="Times New Roman" w:hAnsi="Times New Roman"/>
                <w:sz w:val="24"/>
                <w:szCs w:val="24"/>
              </w:rPr>
              <w:t>простоев;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93C67" w:rsidRPr="00B93C67" w:rsidRDefault="00B93C67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B93C67" w:rsidRPr="0036240B" w:rsidRDefault="00B93C67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904499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оказатели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изменения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списочной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численности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ерсонала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методика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их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расчета;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-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н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ормирование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труда.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-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о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формление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бланка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ТНУ-1</w:t>
            </w:r>
            <w:r w:rsidR="009044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F6C14" w:rsidRPr="0036240B" w:rsidRDefault="006A1711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-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о</w:t>
            </w:r>
            <w:r w:rsidR="002C7118">
              <w:rPr>
                <w:rFonts w:ascii="Times New Roman" w:hAnsi="Times New Roman"/>
                <w:sz w:val="24"/>
                <w:szCs w:val="24"/>
              </w:rPr>
              <w:t>формление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платежной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ведомости</w:t>
            </w:r>
            <w:r w:rsidR="009044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6C14" w:rsidRPr="0036240B" w:rsidRDefault="0036240B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2214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У5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рассчитывать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технико-экономические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подразделения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(организации).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pStyle w:val="s162"/>
              <w:widowControl w:val="0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6144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044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="00904499">
              <w:rPr>
                <w:rFonts w:ascii="Times New Roman" w:hAnsi="Times New Roman"/>
                <w:sz w:val="24"/>
                <w:szCs w:val="24"/>
              </w:rPr>
              <w:t>сновные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технико-экономические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показа</w:t>
            </w:r>
            <w:r w:rsidR="00904499">
              <w:rPr>
                <w:rFonts w:ascii="Times New Roman" w:hAnsi="Times New Roman"/>
                <w:sz w:val="24"/>
                <w:szCs w:val="24"/>
              </w:rPr>
              <w:t>тели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организации;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-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п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рибыль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рентабельность</w:t>
            </w:r>
            <w:r w:rsidR="009044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04499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пределение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финансовых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результатов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деятельности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структурного</w:t>
            </w:r>
            <w:r w:rsidR="00904499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6A1711" w:rsidRPr="00A6585D" w:rsidRDefault="00904499" w:rsidP="00167E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-п</w:t>
            </w:r>
            <w:r w:rsidR="006A1711" w:rsidRPr="00A6585D">
              <w:rPr>
                <w:rFonts w:ascii="Times New Roman" w:hAnsi="Times New Roman"/>
                <w:iCs/>
                <w:sz w:val="24"/>
                <w:szCs w:val="24"/>
              </w:rPr>
              <w:t>одр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азделения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службы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электрификации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iCs/>
                <w:sz w:val="24"/>
                <w:szCs w:val="24"/>
              </w:rPr>
              <w:t>электроснабжения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iCs/>
                <w:sz w:val="24"/>
                <w:szCs w:val="24"/>
              </w:rPr>
              <w:t>железных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iCs/>
                <w:sz w:val="24"/>
                <w:szCs w:val="24"/>
              </w:rPr>
              <w:t>дорог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195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240B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6A1711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З1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действующие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законодательные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нормативные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акты,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регулирующие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производственно-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хозяйственную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деятельность;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585D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04499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арифная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система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оплаты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труда: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ее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сущность,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состав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содержание</w:t>
            </w:r>
            <w:r w:rsidR="00904499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6A1711" w:rsidRPr="00A6585D" w:rsidRDefault="006A1711" w:rsidP="00167EC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-ЕТКС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(Единый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тарифно-классификационный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справочник)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его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значение</w:t>
            </w:r>
            <w:r w:rsidR="00904499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6A1711" w:rsidRPr="0098136A" w:rsidRDefault="006A1711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6144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действующи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законодательные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нормативные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акты,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регулирующие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производственно-хозяйственную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деятельность;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1999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З2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технико-экономические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организации;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  <w:r w:rsidR="006144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044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сновные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технико-экономические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9044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04499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еханизм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формирования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прибыли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вязь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выручки,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затрат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прибыли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предприятия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6A1711" w:rsidRPr="00A6585D" w:rsidRDefault="0061443F" w:rsidP="00167EC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ентабельность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A1711" w:rsidRPr="0036240B" w:rsidRDefault="006A1711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1655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Default="0061443F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З3-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методики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расчета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основных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технико-экономических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показателей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организации;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8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асчет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прибыли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рентабельности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энергетического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предприятия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658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пределение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финансовых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результатов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деятельности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структурного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подразделения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службы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электрификации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электроснабжения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железных</w:t>
            </w:r>
            <w:r w:rsidR="006144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дорог</w:t>
            </w:r>
            <w:r w:rsidR="00904499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6A1711" w:rsidRPr="0036240B" w:rsidRDefault="006A1711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904499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A6585D">
              <w:rPr>
                <w:rFonts w:ascii="Times New Roman" w:hAnsi="Times New Roman"/>
                <w:color w:val="000000"/>
                <w:sz w:val="24"/>
                <w:szCs w:val="24"/>
              </w:rPr>
              <w:t>пределение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экономической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эффективности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color w:val="000000"/>
                <w:sz w:val="24"/>
                <w:szCs w:val="24"/>
              </w:rPr>
              <w:t>внедрения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color w:val="000000"/>
                <w:sz w:val="24"/>
                <w:szCs w:val="24"/>
              </w:rPr>
              <w:t>новой</w:t>
            </w:r>
            <w:r w:rsidR="00614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color w:val="000000"/>
                <w:sz w:val="24"/>
                <w:szCs w:val="24"/>
              </w:rPr>
              <w:t>техники</w:t>
            </w:r>
            <w:r w:rsidR="0090449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1612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Default="0061443F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З4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основными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оборотными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средствами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оценки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эффективности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использования;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pStyle w:val="Style31"/>
              <w:spacing w:line="240" w:lineRule="auto"/>
              <w:rPr>
                <w:bCs/>
              </w:rPr>
            </w:pPr>
            <w:r w:rsidRPr="00A6585D">
              <w:rPr>
                <w:rFonts w:eastAsia="Times New Roman"/>
                <w:b/>
                <w:color w:val="000000"/>
                <w:lang w:eastAsia="ar-SA"/>
              </w:rPr>
              <w:t>-</w:t>
            </w:r>
            <w:r w:rsidR="0061443F">
              <w:rPr>
                <w:color w:val="000000"/>
              </w:rPr>
              <w:t xml:space="preserve"> </w:t>
            </w:r>
            <w:r w:rsidR="00904499">
              <w:rPr>
                <w:color w:val="000000"/>
              </w:rPr>
              <w:t>р</w:t>
            </w:r>
            <w:r w:rsidRPr="00A6585D">
              <w:rPr>
                <w:bCs/>
              </w:rPr>
              <w:t>ациональное</w:t>
            </w:r>
            <w:r w:rsidR="0061443F">
              <w:rPr>
                <w:bCs/>
              </w:rPr>
              <w:t xml:space="preserve"> </w:t>
            </w:r>
            <w:r w:rsidRPr="00A6585D">
              <w:rPr>
                <w:bCs/>
              </w:rPr>
              <w:t>использование</w:t>
            </w:r>
            <w:r w:rsidR="0061443F">
              <w:rPr>
                <w:bCs/>
              </w:rPr>
              <w:t xml:space="preserve"> </w:t>
            </w:r>
            <w:r w:rsidRPr="00A6585D">
              <w:rPr>
                <w:bCs/>
              </w:rPr>
              <w:t>оборотных</w:t>
            </w:r>
            <w:r w:rsidR="0061443F">
              <w:rPr>
                <w:bCs/>
              </w:rPr>
              <w:t xml:space="preserve"> </w:t>
            </w:r>
            <w:r w:rsidRPr="00A6585D">
              <w:rPr>
                <w:bCs/>
              </w:rPr>
              <w:t>фондов</w:t>
            </w:r>
            <w:r w:rsidR="00904499">
              <w:rPr>
                <w:bCs/>
              </w:rPr>
              <w:t>;</w:t>
            </w:r>
          </w:p>
          <w:p w:rsidR="006A1711" w:rsidRPr="00A6585D" w:rsidRDefault="0061443F" w:rsidP="00167ECA">
            <w:pPr>
              <w:pStyle w:val="Style31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 </w:t>
            </w:r>
            <w:r w:rsidR="006A1711" w:rsidRPr="00A6585D">
              <w:rPr>
                <w:bCs/>
              </w:rPr>
              <w:t>-</w:t>
            </w:r>
            <w:r w:rsidR="00904499">
              <w:rPr>
                <w:bCs/>
              </w:rPr>
              <w:t>п</w:t>
            </w:r>
            <w:r w:rsidR="006A1711" w:rsidRPr="00A6585D">
              <w:rPr>
                <w:bCs/>
              </w:rPr>
              <w:t>оказатель</w:t>
            </w:r>
            <w:r>
              <w:rPr>
                <w:bCs/>
              </w:rPr>
              <w:t xml:space="preserve"> </w:t>
            </w:r>
            <w:r w:rsidR="006A1711" w:rsidRPr="00A6585D">
              <w:rPr>
                <w:bCs/>
              </w:rPr>
              <w:t>эффективного</w:t>
            </w:r>
            <w:r>
              <w:rPr>
                <w:bCs/>
              </w:rPr>
              <w:t xml:space="preserve"> </w:t>
            </w:r>
            <w:r w:rsidR="006A1711" w:rsidRPr="00A6585D">
              <w:rPr>
                <w:bCs/>
              </w:rPr>
              <w:t>использования</w:t>
            </w:r>
            <w:r>
              <w:rPr>
                <w:bCs/>
              </w:rPr>
              <w:t xml:space="preserve"> </w:t>
            </w:r>
            <w:r w:rsidR="006A1711" w:rsidRPr="00A6585D">
              <w:rPr>
                <w:bCs/>
              </w:rPr>
              <w:t>оборотных</w:t>
            </w:r>
            <w:r>
              <w:rPr>
                <w:bCs/>
              </w:rPr>
              <w:t xml:space="preserve"> </w:t>
            </w:r>
            <w:r w:rsidR="006A1711" w:rsidRPr="00A6585D">
              <w:rPr>
                <w:bCs/>
              </w:rPr>
              <w:t>фондов</w:t>
            </w:r>
            <w:r>
              <w:rPr>
                <w:bCs/>
              </w:rPr>
              <w:t xml:space="preserve"> </w:t>
            </w:r>
            <w:r w:rsidR="006A1711" w:rsidRPr="00A6585D">
              <w:rPr>
                <w:bCs/>
              </w:rPr>
              <w:t>предприятия</w:t>
            </w:r>
            <w:r w:rsidR="00904499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:rsidR="006A1711" w:rsidRPr="00A6585D" w:rsidRDefault="006A1711" w:rsidP="00167ECA">
            <w:pPr>
              <w:pStyle w:val="Style31"/>
              <w:spacing w:line="240" w:lineRule="auto"/>
              <w:rPr>
                <w:bCs/>
              </w:rPr>
            </w:pPr>
            <w:r w:rsidRPr="00A6585D">
              <w:rPr>
                <w:bCs/>
              </w:rPr>
              <w:t>-</w:t>
            </w:r>
            <w:r w:rsidR="00904499">
              <w:rPr>
                <w:bCs/>
              </w:rPr>
              <w:t>о</w:t>
            </w:r>
            <w:r w:rsidRPr="00A6585D">
              <w:rPr>
                <w:bCs/>
              </w:rPr>
              <w:t>пределение</w:t>
            </w:r>
            <w:r w:rsidR="0061443F">
              <w:rPr>
                <w:bCs/>
              </w:rPr>
              <w:t xml:space="preserve"> </w:t>
            </w:r>
            <w:r w:rsidRPr="00A6585D">
              <w:rPr>
                <w:bCs/>
              </w:rPr>
              <w:t>по</w:t>
            </w:r>
            <w:r w:rsidR="00904499">
              <w:rPr>
                <w:bCs/>
              </w:rPr>
              <w:t>требностей</w:t>
            </w:r>
            <w:r w:rsidR="0061443F">
              <w:rPr>
                <w:bCs/>
              </w:rPr>
              <w:t xml:space="preserve"> </w:t>
            </w:r>
            <w:r w:rsidR="00904499">
              <w:rPr>
                <w:bCs/>
              </w:rPr>
              <w:t>в</w:t>
            </w:r>
            <w:r w:rsidR="0061443F">
              <w:rPr>
                <w:bCs/>
              </w:rPr>
              <w:t xml:space="preserve"> </w:t>
            </w:r>
            <w:r w:rsidR="00904499">
              <w:rPr>
                <w:bCs/>
              </w:rPr>
              <w:t>оборотном</w:t>
            </w:r>
            <w:r w:rsidR="0061443F">
              <w:rPr>
                <w:bCs/>
              </w:rPr>
              <w:t xml:space="preserve"> </w:t>
            </w:r>
            <w:r w:rsidR="00904499">
              <w:rPr>
                <w:bCs/>
              </w:rPr>
              <w:t>капитале;</w:t>
            </w:r>
          </w:p>
          <w:p w:rsidR="006A1711" w:rsidRPr="0036240B" w:rsidRDefault="0061443F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</w:rPr>
              <w:t xml:space="preserve"> </w:t>
            </w:r>
            <w:r w:rsidR="006A1711" w:rsidRPr="00A6585D">
              <w:rPr>
                <w:bCs/>
              </w:rPr>
              <w:t>-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но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рмирование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904499">
              <w:rPr>
                <w:rFonts w:ascii="Times New Roman" w:hAnsi="Times New Roman"/>
                <w:bCs/>
                <w:sz w:val="24"/>
                <w:szCs w:val="24"/>
              </w:rPr>
              <w:t>оборотных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904499">
              <w:rPr>
                <w:rFonts w:ascii="Times New Roman" w:hAnsi="Times New Roman"/>
                <w:bCs/>
                <w:sz w:val="24"/>
                <w:szCs w:val="24"/>
              </w:rPr>
              <w:t>средств.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1612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Default="0061443F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З5-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механизмы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ценообразования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продукцию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(услуги),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формы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оплаты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современных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условиях;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pStyle w:val="af6"/>
              <w:widowControl w:val="0"/>
            </w:pPr>
            <w:r w:rsidRPr="00A6585D">
              <w:rPr>
                <w:rFonts w:eastAsia="Times New Roman"/>
                <w:color w:val="000000"/>
                <w:lang w:eastAsia="ar-SA"/>
              </w:rPr>
              <w:t>-</w:t>
            </w:r>
            <w:r w:rsidR="0061443F">
              <w:rPr>
                <w:color w:val="000000"/>
              </w:rPr>
              <w:t xml:space="preserve"> </w:t>
            </w:r>
            <w:r w:rsidR="00904499">
              <w:rPr>
                <w:color w:val="000000"/>
              </w:rPr>
              <w:t>о</w:t>
            </w:r>
            <w:r w:rsidRPr="00A6585D">
              <w:t>сновы</w:t>
            </w:r>
            <w:r w:rsidR="0061443F">
              <w:t xml:space="preserve"> </w:t>
            </w:r>
            <w:r w:rsidRPr="00A6585D">
              <w:t>ценообразования</w:t>
            </w:r>
            <w:r w:rsidR="0061443F">
              <w:t xml:space="preserve"> </w:t>
            </w:r>
            <w:r w:rsidRPr="00A6585D">
              <w:t>в</w:t>
            </w:r>
            <w:r w:rsidR="0061443F">
              <w:t xml:space="preserve"> </w:t>
            </w:r>
            <w:r w:rsidRPr="00A6585D">
              <w:t>энергетике</w:t>
            </w:r>
            <w:r w:rsidR="00904499">
              <w:t>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о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бъекты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тарифного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регулирования</w:t>
            </w:r>
            <w:r w:rsidR="00904499">
              <w:rPr>
                <w:rFonts w:ascii="Times New Roman" w:hAnsi="Times New Roman"/>
                <w:sz w:val="24"/>
                <w:szCs w:val="24"/>
              </w:rPr>
              <w:t>;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1711" w:rsidRPr="0036240B" w:rsidRDefault="006A1711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-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о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пределение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конечной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цены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на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электрическую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энергию</w:t>
            </w:r>
            <w:r w:rsidR="009044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1355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Default="0061443F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З6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построения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экономической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организации;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принципы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построения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экономической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организации;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5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-</w:t>
            </w:r>
            <w:r w:rsidR="006144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044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овременное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состояние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перспективы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отрасли</w:t>
            </w:r>
            <w:r w:rsidR="00904499">
              <w:rPr>
                <w:rFonts w:ascii="Times New Roman" w:hAnsi="Times New Roman"/>
                <w:sz w:val="24"/>
                <w:szCs w:val="24"/>
              </w:rPr>
              <w:t>;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904499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904499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траслевая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структура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экономики</w:t>
            </w:r>
            <w:r w:rsidR="00904499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6A1711" w:rsidRPr="00A6585D" w:rsidRDefault="00904499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-п</w:t>
            </w:r>
            <w:r w:rsidR="006A1711"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роизводственная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6A1711"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6A1711"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непроизводственная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6A1711"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сферы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  <w:r w:rsidR="006A1711"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904499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лассификация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отраслей</w:t>
            </w:r>
            <w:r w:rsidR="00904499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6A1711" w:rsidRPr="0036240B" w:rsidRDefault="006A1711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904499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арактеристика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отдельных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отраслей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промышленности</w:t>
            </w:r>
            <w:r w:rsidR="0090449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1634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Default="0061443F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З7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маркетинговой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деятельности,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менеджмента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делового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общения;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58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  <w:r w:rsidR="006144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044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отивация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труда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ее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роль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условиях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рыночной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экономики</w:t>
            </w:r>
            <w:r w:rsidR="00904499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904499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сновы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маркетинговой</w:t>
            </w:r>
            <w:r w:rsidR="006144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деятельности</w:t>
            </w:r>
            <w:r w:rsidR="00904499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о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сновы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менеджмента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принципы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делового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общения</w:t>
            </w:r>
            <w:r w:rsidR="009044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1711" w:rsidRPr="0036240B" w:rsidRDefault="006A1711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1247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Default="0061443F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З8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коллектива,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исполнителей;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  <w:r w:rsidR="0061443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904499" w:rsidRPr="009044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адры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предприятия</w:t>
            </w:r>
            <w:r w:rsidR="009044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ерсонал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хозяйствующег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субъекта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его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классификация;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оста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sz w:val="24"/>
                <w:szCs w:val="24"/>
              </w:rPr>
              <w:t>структура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кадров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99">
              <w:rPr>
                <w:rFonts w:ascii="Times New Roman" w:hAnsi="Times New Roman"/>
                <w:sz w:val="24"/>
                <w:szCs w:val="24"/>
              </w:rPr>
              <w:t>предприятия;</w:t>
            </w:r>
          </w:p>
          <w:p w:rsidR="006A1711" w:rsidRPr="0036240B" w:rsidRDefault="0061443F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90449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оказатели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изменения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списочной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численности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персонала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методика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расчета.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1634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З9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планирования,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кредитования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организации;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планирования</w:t>
            </w:r>
            <w:r w:rsidR="002C711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долгосрочное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r w:rsidR="002C7118">
              <w:rPr>
                <w:rFonts w:ascii="Times New Roman" w:hAnsi="Times New Roman"/>
                <w:sz w:val="24"/>
                <w:szCs w:val="24"/>
              </w:rPr>
              <w:t>;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кредитования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2C711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1711" w:rsidRPr="0036240B" w:rsidRDefault="006A1711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619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З10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менеджмента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2C7118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-</w:t>
            </w:r>
            <w:r w:rsidR="006144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основы</w:t>
            </w:r>
            <w:r w:rsidR="006144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управление</w:t>
            </w:r>
            <w:r w:rsidR="006144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персоналом</w:t>
            </w:r>
            <w:r w:rsidR="006144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на</w:t>
            </w:r>
            <w:r w:rsidR="006144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</w:t>
            </w:r>
            <w:r w:rsidR="006A1711" w:rsidRPr="00A65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редприятиях</w:t>
            </w:r>
            <w:r w:rsidR="006144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6A1711" w:rsidRPr="00A65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энергетической</w:t>
            </w:r>
            <w:r w:rsidR="006144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6A1711" w:rsidRPr="00A65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отрасли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1483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1711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З11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общую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производственную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организационную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структуру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организации;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бщая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производственная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структура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предприятия,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инфраструктура.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типы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производственной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структуры;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ипы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промышленного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производства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онятие,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классификации,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содержание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структура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производственного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процесса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роизводственный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цикл,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его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структура,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длительность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пути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его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сокращения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A1711" w:rsidRPr="0036240B" w:rsidRDefault="006A1711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lastRenderedPageBreak/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1978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Default="0061443F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З12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современное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состояние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перспективы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отрасли,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организацию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хозяйствующих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субъектов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рыночной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36240B">
              <w:rPr>
                <w:rFonts w:ascii="Times New Roman" w:hAnsi="Times New Roman"/>
                <w:sz w:val="24"/>
                <w:szCs w:val="24"/>
              </w:rPr>
              <w:t>экономике;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современное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состояние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перспективы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энергетической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отрасли</w:t>
            </w:r>
            <w:r w:rsidR="002C711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1711" w:rsidRPr="0036240B" w:rsidRDefault="002C7118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-влияние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sz w:val="24"/>
                <w:szCs w:val="24"/>
              </w:rPr>
              <w:t>рыночной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sz w:val="24"/>
                <w:szCs w:val="24"/>
              </w:rPr>
              <w:t>экономики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sz w:val="24"/>
                <w:szCs w:val="24"/>
              </w:rPr>
              <w:t>на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sz w:val="24"/>
                <w:szCs w:val="24"/>
              </w:rPr>
              <w:t>предприятия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sz w:val="24"/>
                <w:szCs w:val="24"/>
              </w:rPr>
              <w:t>энергетической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sz w:val="24"/>
                <w:szCs w:val="24"/>
              </w:rPr>
              <w:t>отрасли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1993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З13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состав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материальных,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трудовых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финансовых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ресурсов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организации,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эффективного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использования;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2C711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-финансовые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ресурсы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предприятия.;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ущность,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классификация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расходов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предприятия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онятие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состав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издержек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производства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реализации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продукции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лассификация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затрат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статьям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элементам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мета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затрат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методика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ее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составления;</w:t>
            </w:r>
          </w:p>
          <w:p w:rsidR="006A1711" w:rsidRPr="0036240B" w:rsidRDefault="002C7118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алькуляция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себестоимости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ее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назначения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методы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1634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З14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способы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экономии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ресурсов,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энерго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материалосберегающие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технологии;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2C711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пособы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экономии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ресурсов,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энергосберегающие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bCs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36240B" w:rsidRDefault="006A1711" w:rsidP="00167ECA">
            <w:pPr>
              <w:widowControl w:val="0"/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факторы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снижения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bCs/>
                <w:sz w:val="24"/>
                <w:szCs w:val="24"/>
              </w:rPr>
              <w:t>себестоимости</w:t>
            </w:r>
            <w:r w:rsidR="002C711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  <w:tr w:rsidR="006A1711" w:rsidRPr="00993978" w:rsidTr="00167ECA">
        <w:trPr>
          <w:trHeight w:val="1569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З15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оплаты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труда.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1711" w:rsidRPr="00B93C67" w:rsidRDefault="006A1711" w:rsidP="00167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ЛР</w:t>
            </w:r>
            <w:r w:rsidR="0061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3C67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A6585D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2C7118">
              <w:rPr>
                <w:rFonts w:ascii="Times New Roman" w:hAnsi="Times New Roman"/>
                <w:sz w:val="24"/>
                <w:szCs w:val="24"/>
              </w:rPr>
              <w:t>ф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ормы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оплаты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труда</w:t>
            </w:r>
            <w:r w:rsidR="002C711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C7118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7118">
              <w:rPr>
                <w:rFonts w:ascii="Times New Roman" w:hAnsi="Times New Roman"/>
                <w:sz w:val="24"/>
                <w:szCs w:val="24"/>
              </w:rPr>
              <w:t>виды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7118">
              <w:rPr>
                <w:rFonts w:ascii="Times New Roman" w:hAnsi="Times New Roman"/>
                <w:sz w:val="24"/>
                <w:szCs w:val="24"/>
              </w:rPr>
              <w:t>заработной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7118">
              <w:rPr>
                <w:rFonts w:ascii="Times New Roman" w:hAnsi="Times New Roman"/>
                <w:sz w:val="24"/>
                <w:szCs w:val="24"/>
              </w:rPr>
              <w:t>платы;</w:t>
            </w:r>
          </w:p>
          <w:p w:rsidR="002C7118" w:rsidRDefault="002C7118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материальная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711" w:rsidRPr="00A6585D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5D">
              <w:rPr>
                <w:rFonts w:ascii="Times New Roman" w:hAnsi="Times New Roman"/>
                <w:sz w:val="24"/>
                <w:szCs w:val="24"/>
              </w:rPr>
              <w:t>нематериальная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мотивация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5D">
              <w:rPr>
                <w:rFonts w:ascii="Times New Roman" w:hAnsi="Times New Roman"/>
                <w:sz w:val="24"/>
                <w:szCs w:val="24"/>
              </w:rPr>
              <w:t>труда</w:t>
            </w:r>
            <w:r w:rsidR="002C71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711" w:rsidRPr="0036240B" w:rsidRDefault="006A1711" w:rsidP="00167E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0B">
              <w:rPr>
                <w:rFonts w:ascii="Times New Roman" w:hAnsi="Times New Roman"/>
                <w:sz w:val="24"/>
                <w:szCs w:val="24"/>
              </w:rPr>
              <w:t>Текущий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устного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(индивидуальный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и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опрос),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тестовых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заданий,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презентаций,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выполнений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письменных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(самостоятельных)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lastRenderedPageBreak/>
              <w:t>промежуточная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аттестация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в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дифференцированного</w:t>
            </w:r>
            <w:r w:rsidR="00614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40B">
              <w:rPr>
                <w:rFonts w:ascii="Times New Roman" w:hAnsi="Times New Roman"/>
                <w:sz w:val="24"/>
                <w:szCs w:val="24"/>
              </w:rPr>
              <w:t>зачета.</w:t>
            </w:r>
          </w:p>
        </w:tc>
      </w:tr>
    </w:tbl>
    <w:p w:rsidR="0036240B" w:rsidRDefault="0036240B" w:rsidP="00167EC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Style w:val="12"/>
          <w:b/>
          <w:sz w:val="24"/>
        </w:rPr>
      </w:pPr>
    </w:p>
    <w:p w:rsidR="002C7118" w:rsidRDefault="002C7118" w:rsidP="00167ECA">
      <w:pPr>
        <w:widowControl w:val="0"/>
        <w:spacing w:after="0" w:line="240" w:lineRule="auto"/>
        <w:rPr>
          <w:rStyle w:val="12"/>
          <w:rFonts w:ascii="Times New Roman" w:eastAsia="Times New Roman" w:hAnsi="Times New Roman"/>
          <w:b/>
          <w:sz w:val="24"/>
          <w:szCs w:val="20"/>
        </w:rPr>
      </w:pPr>
    </w:p>
    <w:p w:rsidR="0036240B" w:rsidRDefault="0036240B" w:rsidP="00167EC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Style w:val="12"/>
          <w:b/>
          <w:sz w:val="24"/>
        </w:rPr>
      </w:pPr>
      <w:r>
        <w:rPr>
          <w:rStyle w:val="12"/>
          <w:b/>
          <w:sz w:val="24"/>
        </w:rPr>
        <w:t>5.ПЕРЕЧЕНЬ</w:t>
      </w:r>
      <w:r w:rsidR="0061443F">
        <w:rPr>
          <w:rStyle w:val="12"/>
          <w:b/>
          <w:sz w:val="24"/>
        </w:rPr>
        <w:t xml:space="preserve"> </w:t>
      </w:r>
      <w:r>
        <w:rPr>
          <w:rStyle w:val="12"/>
          <w:b/>
          <w:sz w:val="24"/>
        </w:rPr>
        <w:t>ИСПОЛЬЗУЕМЫХ</w:t>
      </w:r>
      <w:r w:rsidR="0061443F">
        <w:rPr>
          <w:rStyle w:val="12"/>
          <w:b/>
          <w:sz w:val="24"/>
        </w:rPr>
        <w:t xml:space="preserve"> </w:t>
      </w:r>
      <w:r>
        <w:rPr>
          <w:rStyle w:val="12"/>
          <w:b/>
          <w:sz w:val="24"/>
        </w:rPr>
        <w:t>МЕТОДОВ</w:t>
      </w:r>
      <w:r w:rsidR="0061443F">
        <w:rPr>
          <w:rStyle w:val="12"/>
          <w:b/>
          <w:sz w:val="24"/>
        </w:rPr>
        <w:t xml:space="preserve"> </w:t>
      </w:r>
      <w:r>
        <w:rPr>
          <w:rStyle w:val="12"/>
          <w:b/>
          <w:sz w:val="24"/>
        </w:rPr>
        <w:t>ОБУЧЕНИЯ</w:t>
      </w:r>
    </w:p>
    <w:p w:rsidR="0036240B" w:rsidRDefault="0036240B" w:rsidP="00167EC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/>
        <w:jc w:val="center"/>
        <w:rPr>
          <w:rStyle w:val="12"/>
          <w:b/>
          <w:sz w:val="24"/>
        </w:rPr>
      </w:pPr>
    </w:p>
    <w:p w:rsidR="0036240B" w:rsidRDefault="0036240B" w:rsidP="00167EC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5.1.</w:t>
      </w:r>
      <w:r w:rsidR="0061443F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Пассивные:</w:t>
      </w:r>
      <w:r w:rsidR="0061443F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лекции,</w:t>
      </w:r>
      <w:r w:rsidR="0061443F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опрос,</w:t>
      </w:r>
      <w:r w:rsidR="0061443F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работа</w:t>
      </w:r>
      <w:r w:rsidR="0061443F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с</w:t>
      </w:r>
      <w:r w:rsidR="0061443F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основной</w:t>
      </w:r>
      <w:r w:rsidR="0061443F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и</w:t>
      </w:r>
      <w:r w:rsidR="0061443F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дополнительной</w:t>
      </w:r>
      <w:r w:rsidR="0061443F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литературой.</w:t>
      </w:r>
    </w:p>
    <w:p w:rsidR="0036240B" w:rsidRDefault="0036240B" w:rsidP="00167ECA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/>
          <w:caps/>
          <w:sz w:val="28"/>
          <w:szCs w:val="28"/>
        </w:rPr>
      </w:pPr>
      <w:r>
        <w:rPr>
          <w:rStyle w:val="12"/>
          <w:sz w:val="28"/>
          <w:szCs w:val="28"/>
        </w:rPr>
        <w:t>5.2.</w:t>
      </w:r>
      <w:r w:rsidR="0061443F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Активные</w:t>
      </w:r>
      <w:r w:rsidR="0061443F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и</w:t>
      </w:r>
      <w:r w:rsidR="0061443F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интерактивные:</w:t>
      </w:r>
      <w:r w:rsidR="0061443F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игры.</w:t>
      </w:r>
      <w:r w:rsidR="0061443F">
        <w:rPr>
          <w:rStyle w:val="12"/>
          <w:sz w:val="28"/>
          <w:szCs w:val="28"/>
        </w:rPr>
        <w:t xml:space="preserve"> </w:t>
      </w:r>
    </w:p>
    <w:p w:rsidR="0036240B" w:rsidRPr="004D351D" w:rsidRDefault="0036240B" w:rsidP="00167ECA">
      <w:pPr>
        <w:widowControl w:val="0"/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</w:p>
    <w:sectPr w:rsidR="0036240B" w:rsidRPr="004D351D" w:rsidSect="00021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B84" w:rsidRDefault="00AA6B84" w:rsidP="00535962">
      <w:pPr>
        <w:spacing w:after="0" w:line="240" w:lineRule="auto"/>
      </w:pPr>
      <w:r>
        <w:separator/>
      </w:r>
    </w:p>
  </w:endnote>
  <w:endnote w:type="continuationSeparator" w:id="0">
    <w:p w:rsidR="00AA6B84" w:rsidRDefault="00AA6B84" w:rsidP="0053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6D0" w:rsidRDefault="008046D0" w:rsidP="0036240B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046D0" w:rsidRDefault="008046D0" w:rsidP="0036240B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6D0" w:rsidRPr="005A1B1A" w:rsidRDefault="008046D0" w:rsidP="0036240B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61443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6D0" w:rsidRDefault="008046D0" w:rsidP="0036240B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046D0" w:rsidRDefault="008046D0" w:rsidP="0036240B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6D0" w:rsidRDefault="008046D0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443F">
      <w:rPr>
        <w:noProof/>
      </w:rPr>
      <w:t>8</w:t>
    </w:r>
    <w:r>
      <w:fldChar w:fldCharType="end"/>
    </w:r>
  </w:p>
  <w:p w:rsidR="008046D0" w:rsidRDefault="008046D0" w:rsidP="0036240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B84" w:rsidRDefault="00AA6B84" w:rsidP="00535962">
      <w:pPr>
        <w:spacing w:after="0" w:line="240" w:lineRule="auto"/>
      </w:pPr>
      <w:r>
        <w:separator/>
      </w:r>
    </w:p>
  </w:footnote>
  <w:footnote w:type="continuationSeparator" w:id="0">
    <w:p w:rsidR="00AA6B84" w:rsidRDefault="00AA6B84" w:rsidP="00535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233A6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9521478"/>
    <w:multiLevelType w:val="hybridMultilevel"/>
    <w:tmpl w:val="0F046770"/>
    <w:lvl w:ilvl="0" w:tplc="EAA6A57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24C80"/>
    <w:multiLevelType w:val="hybridMultilevel"/>
    <w:tmpl w:val="C274653C"/>
    <w:lvl w:ilvl="0" w:tplc="7028316A">
      <w:start w:val="1"/>
      <w:numFmt w:val="decimal"/>
      <w:lvlText w:val="%1."/>
      <w:lvlJc w:val="left"/>
      <w:pPr>
        <w:ind w:left="1800" w:hanging="360"/>
      </w:pPr>
      <w:rPr>
        <w:rFonts w:cs="Times New Roman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4DD82F29"/>
    <w:multiLevelType w:val="singleLevel"/>
    <w:tmpl w:val="C5DC0566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261518B"/>
    <w:multiLevelType w:val="hybridMultilevel"/>
    <w:tmpl w:val="C722DB16"/>
    <w:lvl w:ilvl="0" w:tplc="1E6A52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0964FA"/>
    <w:multiLevelType w:val="multilevel"/>
    <w:tmpl w:val="3D7293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492D"/>
    <w:rsid w:val="00021491"/>
    <w:rsid w:val="000A3CFC"/>
    <w:rsid w:val="000C1967"/>
    <w:rsid w:val="000E36E1"/>
    <w:rsid w:val="00115C1F"/>
    <w:rsid w:val="00117762"/>
    <w:rsid w:val="00117D73"/>
    <w:rsid w:val="00136D6B"/>
    <w:rsid w:val="001429F5"/>
    <w:rsid w:val="0016469F"/>
    <w:rsid w:val="00167ECA"/>
    <w:rsid w:val="00174390"/>
    <w:rsid w:val="00174F9A"/>
    <w:rsid w:val="001C0D8B"/>
    <w:rsid w:val="001C5219"/>
    <w:rsid w:val="00275095"/>
    <w:rsid w:val="002A301A"/>
    <w:rsid w:val="002C7118"/>
    <w:rsid w:val="002D0D9B"/>
    <w:rsid w:val="00302F73"/>
    <w:rsid w:val="0036240B"/>
    <w:rsid w:val="00432CB3"/>
    <w:rsid w:val="004478B6"/>
    <w:rsid w:val="00486A86"/>
    <w:rsid w:val="004A54E5"/>
    <w:rsid w:val="004D0790"/>
    <w:rsid w:val="004D351D"/>
    <w:rsid w:val="004F0142"/>
    <w:rsid w:val="004F1DAC"/>
    <w:rsid w:val="004F5998"/>
    <w:rsid w:val="005024DE"/>
    <w:rsid w:val="0051003C"/>
    <w:rsid w:val="00522704"/>
    <w:rsid w:val="0053441F"/>
    <w:rsid w:val="00535962"/>
    <w:rsid w:val="005472CE"/>
    <w:rsid w:val="00605434"/>
    <w:rsid w:val="0061443F"/>
    <w:rsid w:val="0063588B"/>
    <w:rsid w:val="00637852"/>
    <w:rsid w:val="006952D4"/>
    <w:rsid w:val="0069796C"/>
    <w:rsid w:val="006A1711"/>
    <w:rsid w:val="006C0E29"/>
    <w:rsid w:val="0073407F"/>
    <w:rsid w:val="007541CC"/>
    <w:rsid w:val="00762083"/>
    <w:rsid w:val="00766594"/>
    <w:rsid w:val="0076736B"/>
    <w:rsid w:val="007F6C14"/>
    <w:rsid w:val="00800DF2"/>
    <w:rsid w:val="00802DF1"/>
    <w:rsid w:val="008046D0"/>
    <w:rsid w:val="00814C42"/>
    <w:rsid w:val="00821212"/>
    <w:rsid w:val="00837650"/>
    <w:rsid w:val="00861354"/>
    <w:rsid w:val="00870D47"/>
    <w:rsid w:val="00884CEF"/>
    <w:rsid w:val="008F5486"/>
    <w:rsid w:val="00904499"/>
    <w:rsid w:val="00933666"/>
    <w:rsid w:val="009508C0"/>
    <w:rsid w:val="0098136A"/>
    <w:rsid w:val="009B698C"/>
    <w:rsid w:val="009E15DB"/>
    <w:rsid w:val="00A30479"/>
    <w:rsid w:val="00A403EA"/>
    <w:rsid w:val="00A60D98"/>
    <w:rsid w:val="00A83412"/>
    <w:rsid w:val="00AA3C4E"/>
    <w:rsid w:val="00AA5590"/>
    <w:rsid w:val="00AA6B84"/>
    <w:rsid w:val="00B5031C"/>
    <w:rsid w:val="00B53839"/>
    <w:rsid w:val="00B74E90"/>
    <w:rsid w:val="00B93C67"/>
    <w:rsid w:val="00BA5DB6"/>
    <w:rsid w:val="00BB5E59"/>
    <w:rsid w:val="00BC08AD"/>
    <w:rsid w:val="00BC2F40"/>
    <w:rsid w:val="00C000AB"/>
    <w:rsid w:val="00C2380F"/>
    <w:rsid w:val="00C5492D"/>
    <w:rsid w:val="00CA6186"/>
    <w:rsid w:val="00CC29C6"/>
    <w:rsid w:val="00CD36FD"/>
    <w:rsid w:val="00CE2A90"/>
    <w:rsid w:val="00CE3591"/>
    <w:rsid w:val="00CE3B02"/>
    <w:rsid w:val="00D20402"/>
    <w:rsid w:val="00D42AB4"/>
    <w:rsid w:val="00D52898"/>
    <w:rsid w:val="00DD1928"/>
    <w:rsid w:val="00DE28A8"/>
    <w:rsid w:val="00E0002E"/>
    <w:rsid w:val="00E42F4C"/>
    <w:rsid w:val="00E72459"/>
    <w:rsid w:val="00EB604F"/>
    <w:rsid w:val="00EC3FF8"/>
    <w:rsid w:val="00F1556F"/>
    <w:rsid w:val="00F32729"/>
    <w:rsid w:val="00F75EBE"/>
    <w:rsid w:val="00F8304C"/>
    <w:rsid w:val="00FB25F1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025B3-E56F-4443-968A-30456C12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2D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92D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75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1C0D8B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92D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C5492D"/>
    <w:pPr>
      <w:spacing w:before="120" w:after="12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link w:val="Default0"/>
    <w:rsid w:val="00C549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C5492D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rsid w:val="00C5492D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C54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C5492D"/>
    <w:rPr>
      <w:rFonts w:ascii="Calibri" w:eastAsia="Times New Roman" w:hAnsi="Calibri" w:cs="Times New Roman"/>
      <w:szCs w:val="20"/>
      <w:lang w:eastAsia="ru-RU"/>
    </w:rPr>
  </w:style>
  <w:style w:type="paragraph" w:customStyle="1" w:styleId="Heading21">
    <w:name w:val="Heading 21"/>
    <w:basedOn w:val="a"/>
    <w:uiPriority w:val="99"/>
    <w:rsid w:val="00C5492D"/>
    <w:pPr>
      <w:widowControl w:val="0"/>
      <w:autoSpaceDE w:val="0"/>
      <w:autoSpaceDN w:val="0"/>
      <w:spacing w:before="73" w:after="0" w:line="240" w:lineRule="auto"/>
      <w:ind w:left="1435" w:right="1477"/>
      <w:jc w:val="center"/>
      <w:outlineLvl w:val="2"/>
    </w:pPr>
    <w:rPr>
      <w:rFonts w:ascii="Times New Roman" w:eastAsia="Times New Roman" w:hAnsi="Times New Roman"/>
      <w:b/>
      <w:bCs/>
      <w:i/>
    </w:rPr>
  </w:style>
  <w:style w:type="character" w:styleId="a8">
    <w:name w:val="page number"/>
    <w:basedOn w:val="a0"/>
    <w:uiPriority w:val="99"/>
    <w:rsid w:val="00C5492D"/>
    <w:rPr>
      <w:rFonts w:cs="Times New Roman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rsid w:val="00C5492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Cs w:val="20"/>
    </w:r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C5492D"/>
    <w:rPr>
      <w:rFonts w:ascii="Calibri" w:eastAsia="Times New Roman" w:hAnsi="Calibri" w:cs="Times New Roman"/>
      <w:szCs w:val="20"/>
      <w:lang w:eastAsia="ru-RU"/>
    </w:rPr>
  </w:style>
  <w:style w:type="paragraph" w:customStyle="1" w:styleId="Style18">
    <w:name w:val="Style18"/>
    <w:basedOn w:val="a"/>
    <w:uiPriority w:val="99"/>
    <w:rsid w:val="004D351D"/>
    <w:pPr>
      <w:widowControl w:val="0"/>
      <w:autoSpaceDE w:val="0"/>
      <w:autoSpaceDN w:val="0"/>
      <w:adjustRightInd w:val="0"/>
      <w:spacing w:line="422" w:lineRule="exact"/>
    </w:pPr>
    <w:rPr>
      <w:rFonts w:ascii="Cambria" w:eastAsia="Times New Roman" w:hAnsi="Cambria"/>
      <w:sz w:val="24"/>
      <w:szCs w:val="24"/>
    </w:rPr>
  </w:style>
  <w:style w:type="paragraph" w:customStyle="1" w:styleId="ab">
    <w:name w:val="Стиль"/>
    <w:uiPriority w:val="99"/>
    <w:rsid w:val="004D351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basedOn w:val="a"/>
    <w:link w:val="ad"/>
    <w:qFormat/>
    <w:rsid w:val="004D351D"/>
    <w:pPr>
      <w:spacing w:after="0" w:line="240" w:lineRule="auto"/>
    </w:pPr>
    <w:rPr>
      <w:rFonts w:ascii="Cambria" w:eastAsia="Times New Roman" w:hAnsi="Cambria"/>
    </w:rPr>
  </w:style>
  <w:style w:type="character" w:customStyle="1" w:styleId="ad">
    <w:name w:val="Без интервала Знак"/>
    <w:link w:val="ac"/>
    <w:uiPriority w:val="1"/>
    <w:rsid w:val="004D351D"/>
    <w:rPr>
      <w:rFonts w:ascii="Cambria" w:eastAsia="Times New Roman" w:hAnsi="Cambria" w:cs="Times New Roman"/>
      <w:lang w:eastAsia="ru-RU"/>
    </w:rPr>
  </w:style>
  <w:style w:type="paragraph" w:styleId="ae">
    <w:name w:val="Normal (Web)"/>
    <w:basedOn w:val="a"/>
    <w:uiPriority w:val="99"/>
    <w:semiHidden/>
    <w:unhideWhenUsed/>
    <w:rsid w:val="00534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2">
    <w:name w:val="Style22"/>
    <w:basedOn w:val="a"/>
    <w:uiPriority w:val="99"/>
    <w:rsid w:val="005344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750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">
    <w:name w:val="Emphasis"/>
    <w:uiPriority w:val="99"/>
    <w:qFormat/>
    <w:rsid w:val="00275095"/>
    <w:rPr>
      <w:rFonts w:ascii="Times New Roman" w:hAnsi="Times New Roman" w:cs="Times New Roman" w:hint="default"/>
      <w:i/>
      <w:iCs w:val="0"/>
    </w:rPr>
  </w:style>
  <w:style w:type="paragraph" w:styleId="af0">
    <w:name w:val="Subtitle"/>
    <w:basedOn w:val="a"/>
    <w:link w:val="af1"/>
    <w:qFormat/>
    <w:rsid w:val="00FE3F11"/>
    <w:pPr>
      <w:spacing w:after="0" w:line="360" w:lineRule="auto"/>
      <w:jc w:val="center"/>
    </w:pPr>
    <w:rPr>
      <w:rFonts w:ascii="Times New Roman" w:eastAsia="Calibri" w:hAnsi="Times New Roman"/>
      <w:sz w:val="20"/>
      <w:szCs w:val="20"/>
    </w:rPr>
  </w:style>
  <w:style w:type="character" w:customStyle="1" w:styleId="af1">
    <w:name w:val="Подзаголовок Знак"/>
    <w:basedOn w:val="a0"/>
    <w:link w:val="af0"/>
    <w:rsid w:val="00FE3F1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51">
    <w:name w:val="Font Style51"/>
    <w:basedOn w:val="a0"/>
    <w:uiPriority w:val="99"/>
    <w:rsid w:val="00FE3F11"/>
    <w:rPr>
      <w:rFonts w:ascii="Times New Roman" w:hAnsi="Times New Roman" w:cs="Times New Roman" w:hint="default"/>
      <w:sz w:val="26"/>
      <w:szCs w:val="26"/>
    </w:rPr>
  </w:style>
  <w:style w:type="character" w:customStyle="1" w:styleId="af2">
    <w:name w:val="Основной текст + Полужирный"/>
    <w:aliases w:val="Интервал 0 pt6"/>
    <w:basedOn w:val="a7"/>
    <w:rsid w:val="00FE3F11"/>
    <w:rPr>
      <w:rFonts w:ascii="Times New Roman" w:eastAsiaTheme="minorEastAsia" w:hAnsi="Times New Roman" w:cs="Times New Roman" w:hint="default"/>
      <w:b/>
      <w:bCs/>
      <w:strike w:val="0"/>
      <w:dstrike w:val="0"/>
      <w:spacing w:val="0"/>
      <w:sz w:val="25"/>
      <w:szCs w:val="25"/>
      <w:u w:val="none"/>
      <w:effect w:val="none"/>
      <w:shd w:val="clear" w:color="auto" w:fill="FFFFFF"/>
      <w:lang w:eastAsia="ru-RU"/>
    </w:rPr>
  </w:style>
  <w:style w:type="character" w:customStyle="1" w:styleId="21">
    <w:name w:val="Основной текст + Полужирный2"/>
    <w:aliases w:val="Курсив"/>
    <w:basedOn w:val="a7"/>
    <w:rsid w:val="00FE3F11"/>
    <w:rPr>
      <w:rFonts w:ascii="Times New Roman" w:eastAsiaTheme="minorEastAsia" w:hAnsi="Times New Roman" w:cs="Times New Roman" w:hint="default"/>
      <w:b/>
      <w:bCs/>
      <w:i/>
      <w:iCs/>
      <w:strike w:val="0"/>
      <w:dstrike w:val="0"/>
      <w:spacing w:val="2"/>
      <w:sz w:val="25"/>
      <w:szCs w:val="25"/>
      <w:u w:val="none"/>
      <w:effect w:val="none"/>
      <w:shd w:val="clear" w:color="auto" w:fill="FFFFFF"/>
      <w:lang w:eastAsia="ru-RU"/>
    </w:rPr>
  </w:style>
  <w:style w:type="character" w:customStyle="1" w:styleId="FontStyle42">
    <w:name w:val="Font Style42"/>
    <w:uiPriority w:val="99"/>
    <w:rsid w:val="004F014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3">
    <w:name w:val="Font Style43"/>
    <w:rsid w:val="004F014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13">
    <w:name w:val="Font Style113"/>
    <w:uiPriority w:val="99"/>
    <w:rsid w:val="008F5486"/>
    <w:rPr>
      <w:rFonts w:ascii="Arial" w:hAnsi="Arial" w:cs="Arial"/>
      <w:color w:val="000000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F7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75EB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7">
    <w:name w:val="Style17"/>
    <w:basedOn w:val="a"/>
    <w:uiPriority w:val="99"/>
    <w:rsid w:val="00802DF1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49">
    <w:name w:val="Font Style49"/>
    <w:uiPriority w:val="99"/>
    <w:rsid w:val="00802DF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C0D8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Style19">
    <w:name w:val="Style19"/>
    <w:basedOn w:val="a"/>
    <w:uiPriority w:val="99"/>
    <w:rsid w:val="00DE28A8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FontStyle46">
    <w:name w:val="Font Style46"/>
    <w:uiPriority w:val="99"/>
    <w:rsid w:val="00DE28A8"/>
    <w:rPr>
      <w:rFonts w:ascii="Times New Roman" w:hAnsi="Times New Roman" w:cs="Times New Roman" w:hint="default"/>
      <w:sz w:val="18"/>
      <w:szCs w:val="18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DD1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qFormat/>
    <w:rsid w:val="00DD1928"/>
    <w:pPr>
      <w:widowControl w:val="0"/>
      <w:snapToGrid w:val="0"/>
      <w:spacing w:after="0"/>
      <w:ind w:firstLine="4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Основной шрифт абзаца1"/>
    <w:rsid w:val="00DD1928"/>
  </w:style>
  <w:style w:type="paragraph" w:customStyle="1" w:styleId="Style2">
    <w:name w:val="Style2"/>
    <w:basedOn w:val="a"/>
    <w:rsid w:val="005024D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5024DE"/>
    <w:pPr>
      <w:widowControl w:val="0"/>
      <w:autoSpaceDE w:val="0"/>
      <w:autoSpaceDN w:val="0"/>
      <w:adjustRightInd w:val="0"/>
      <w:spacing w:after="0" w:line="278" w:lineRule="exact"/>
      <w:ind w:firstLine="605"/>
    </w:pPr>
    <w:rPr>
      <w:rFonts w:ascii="Times New Roman" w:eastAsia="Times New Roman" w:hAnsi="Times New Roman"/>
      <w:sz w:val="24"/>
      <w:szCs w:val="24"/>
    </w:rPr>
  </w:style>
  <w:style w:type="paragraph" w:customStyle="1" w:styleId="Style34">
    <w:name w:val="Style34"/>
    <w:basedOn w:val="a"/>
    <w:uiPriority w:val="99"/>
    <w:rsid w:val="005024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50">
    <w:name w:val="Font Style50"/>
    <w:uiPriority w:val="99"/>
    <w:rsid w:val="005024DE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2">
    <w:name w:val="Style32"/>
    <w:basedOn w:val="a"/>
    <w:uiPriority w:val="99"/>
    <w:rsid w:val="005024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3">
    <w:name w:val="Style33"/>
    <w:basedOn w:val="a"/>
    <w:uiPriority w:val="99"/>
    <w:rsid w:val="005024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41">
    <w:name w:val="Font Style41"/>
    <w:uiPriority w:val="99"/>
    <w:rsid w:val="005024DE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Style5">
    <w:name w:val="Style5"/>
    <w:basedOn w:val="a"/>
    <w:uiPriority w:val="99"/>
    <w:rsid w:val="009B698C"/>
    <w:pPr>
      <w:widowControl w:val="0"/>
      <w:autoSpaceDE w:val="0"/>
      <w:autoSpaceDN w:val="0"/>
      <w:adjustRightInd w:val="0"/>
      <w:spacing w:after="0" w:line="230" w:lineRule="exact"/>
      <w:ind w:firstLine="10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rsid w:val="009B6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53">
    <w:name w:val="Font Style53"/>
    <w:uiPriority w:val="99"/>
    <w:rsid w:val="009B698C"/>
    <w:rPr>
      <w:rFonts w:ascii="Times New Roman" w:hAnsi="Times New Roman" w:cs="Times New Roman" w:hint="default"/>
      <w:sz w:val="22"/>
      <w:szCs w:val="22"/>
    </w:rPr>
  </w:style>
  <w:style w:type="table" w:styleId="af5">
    <w:name w:val="Table Grid"/>
    <w:basedOn w:val="a1"/>
    <w:uiPriority w:val="59"/>
    <w:rsid w:val="007F6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2">
    <w:name w:val="s_162"/>
    <w:basedOn w:val="a"/>
    <w:rsid w:val="007F6C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a"/>
    <w:uiPriority w:val="99"/>
    <w:rsid w:val="006A1711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Calibri" w:hAnsi="Times New Roman"/>
      <w:sz w:val="24"/>
      <w:szCs w:val="24"/>
    </w:rPr>
  </w:style>
  <w:style w:type="paragraph" w:styleId="af6">
    <w:name w:val="footnote text"/>
    <w:basedOn w:val="a"/>
    <w:next w:val="a"/>
    <w:link w:val="af7"/>
    <w:uiPriority w:val="99"/>
    <w:unhideWhenUsed/>
    <w:rsid w:val="006A17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f7">
    <w:name w:val="Текст сноски Знак"/>
    <w:basedOn w:val="a0"/>
    <w:link w:val="af6"/>
    <w:uiPriority w:val="99"/>
    <w:rsid w:val="006A171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736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6969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4683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EE607-DCC7-4DE5-BBB6-5944183D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16</Pages>
  <Words>3758</Words>
  <Characters>21426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CasrepTroy</dc:creator>
  <cp:lastModifiedBy>Методист</cp:lastModifiedBy>
  <cp:revision>33</cp:revision>
  <cp:lastPrinted>2021-06-30T10:15:00Z</cp:lastPrinted>
  <dcterms:created xsi:type="dcterms:W3CDTF">2020-01-06T16:31:00Z</dcterms:created>
  <dcterms:modified xsi:type="dcterms:W3CDTF">2024-06-04T07:19:00Z</dcterms:modified>
</cp:coreProperties>
</file>