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E5B" w:rsidRDefault="00566E5B" w:rsidP="00566E5B">
      <w:pPr>
        <w:rPr>
          <w:b/>
          <w:bCs/>
          <w:sz w:val="24"/>
          <w:szCs w:val="24"/>
        </w:rPr>
      </w:pPr>
    </w:p>
    <w:p w:rsidR="00566E5B" w:rsidRPr="00404BA1" w:rsidRDefault="00566E5B" w:rsidP="00566E5B">
      <w:pPr>
        <w:contextualSpacing/>
        <w:rPr>
          <w:color w:val="000000"/>
          <w:sz w:val="28"/>
          <w:szCs w:val="20"/>
          <w:lang w:eastAsia="ru-RU"/>
        </w:rPr>
      </w:pPr>
    </w:p>
    <w:p w:rsidR="00566E5B" w:rsidRDefault="00566E5B" w:rsidP="00566E5B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>П</w:t>
      </w:r>
      <w:r w:rsidRPr="00093424">
        <w:rPr>
          <w:b/>
          <w:color w:val="000000"/>
          <w:sz w:val="24"/>
          <w:szCs w:val="20"/>
          <w:lang w:eastAsia="ru-RU"/>
        </w:rPr>
        <w:t xml:space="preserve">РИЛОЖЕНИЕ </w:t>
      </w:r>
    </w:p>
    <w:p w:rsidR="00566E5B" w:rsidRDefault="00566E5B" w:rsidP="00566E5B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 w:rsidRPr="00093424">
        <w:rPr>
          <w:b/>
          <w:color w:val="000000"/>
          <w:sz w:val="24"/>
          <w:szCs w:val="20"/>
          <w:lang w:eastAsia="ru-RU"/>
        </w:rPr>
        <w:t xml:space="preserve">к ОПОП-П по специальности </w:t>
      </w:r>
      <w:r>
        <w:rPr>
          <w:b/>
          <w:color w:val="000000"/>
          <w:sz w:val="24"/>
          <w:szCs w:val="20"/>
          <w:lang w:eastAsia="ru-RU"/>
        </w:rPr>
        <w:t>08.02.10</w:t>
      </w:r>
    </w:p>
    <w:p w:rsidR="00566E5B" w:rsidRPr="00093424" w:rsidRDefault="00566E5B" w:rsidP="00566E5B">
      <w:pPr>
        <w:keepNext/>
        <w:ind w:firstLine="709"/>
        <w:contextualSpacing/>
        <w:jc w:val="right"/>
        <w:rPr>
          <w:b/>
          <w:color w:val="000000"/>
          <w:sz w:val="24"/>
          <w:szCs w:val="20"/>
          <w:lang w:eastAsia="ru-RU"/>
        </w:rPr>
      </w:pPr>
      <w:r>
        <w:rPr>
          <w:b/>
          <w:color w:val="000000"/>
          <w:sz w:val="24"/>
          <w:szCs w:val="20"/>
          <w:lang w:eastAsia="ru-RU"/>
        </w:rPr>
        <w:t xml:space="preserve">Строительство железных дорог, путь и путевое хозяйство </w:t>
      </w:r>
      <w:r w:rsidRPr="00093424">
        <w:rPr>
          <w:b/>
          <w:color w:val="000000"/>
          <w:sz w:val="24"/>
          <w:szCs w:val="20"/>
          <w:lang w:eastAsia="ru-RU"/>
        </w:rPr>
        <w:br/>
      </w:r>
    </w:p>
    <w:p w:rsidR="00566E5B" w:rsidRPr="00093424" w:rsidRDefault="00566E5B" w:rsidP="00566E5B">
      <w:pPr>
        <w:ind w:firstLine="567"/>
        <w:contextualSpacing/>
        <w:jc w:val="right"/>
        <w:rPr>
          <w:b/>
          <w:color w:val="000000"/>
          <w:sz w:val="24"/>
          <w:szCs w:val="20"/>
          <w:lang w:eastAsia="ru-RU"/>
        </w:rPr>
      </w:pPr>
    </w:p>
    <w:p w:rsidR="00566E5B" w:rsidRPr="00093424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Pr="00093424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Pr="00093424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Pr="00093424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Pr="00093424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Pr="00093424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Pr="00093424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Pr="00093424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РАБОЧАЯ ПРОГРАММАПРОИЗВОДСТВЕННОЙПРАКТИКИ</w:t>
      </w:r>
    </w:p>
    <w:p w:rsidR="00566E5B" w:rsidRPr="00093424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  <w:r>
        <w:rPr>
          <w:b/>
          <w:color w:val="000000"/>
          <w:sz w:val="28"/>
          <w:szCs w:val="20"/>
          <w:lang w:eastAsia="ru-RU"/>
        </w:rPr>
        <w:t>ПДП. ПРОИЗВОДСТВЕННАЯ ПРАКТИКА (ПРЕДДИПЛОМНАЯ)</w:t>
      </w:r>
    </w:p>
    <w:p w:rsidR="00566E5B" w:rsidRDefault="00566E5B" w:rsidP="00566E5B">
      <w:pPr>
        <w:ind w:firstLine="567"/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sz w:val="28"/>
          <w:szCs w:val="28"/>
        </w:rPr>
      </w:pPr>
    </w:p>
    <w:p w:rsidR="00566E5B" w:rsidRDefault="00566E5B" w:rsidP="00566E5B">
      <w:pPr>
        <w:contextualSpacing/>
        <w:jc w:val="center"/>
        <w:rPr>
          <w:b/>
          <w:sz w:val="28"/>
          <w:szCs w:val="28"/>
        </w:rPr>
      </w:pPr>
    </w:p>
    <w:p w:rsidR="00566E5B" w:rsidRDefault="00566E5B" w:rsidP="00566E5B">
      <w:pPr>
        <w:contextualSpacing/>
        <w:jc w:val="center"/>
        <w:rPr>
          <w:b/>
          <w:sz w:val="28"/>
          <w:szCs w:val="28"/>
        </w:rPr>
      </w:pPr>
    </w:p>
    <w:p w:rsidR="00566E5B" w:rsidRDefault="00566E5B" w:rsidP="00566E5B">
      <w:pPr>
        <w:contextualSpacing/>
        <w:jc w:val="center"/>
        <w:rPr>
          <w:b/>
          <w:sz w:val="28"/>
          <w:szCs w:val="28"/>
        </w:rPr>
      </w:pPr>
    </w:p>
    <w:p w:rsidR="00566E5B" w:rsidRDefault="00566E5B" w:rsidP="00566E5B">
      <w:pPr>
        <w:contextualSpacing/>
        <w:jc w:val="center"/>
        <w:rPr>
          <w:b/>
          <w:sz w:val="28"/>
          <w:szCs w:val="28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Default="00566E5B" w:rsidP="00566E5B">
      <w:pPr>
        <w:contextualSpacing/>
        <w:jc w:val="center"/>
        <w:rPr>
          <w:b/>
          <w:color w:val="000000"/>
          <w:sz w:val="28"/>
          <w:szCs w:val="20"/>
          <w:lang w:eastAsia="ru-RU"/>
        </w:rPr>
      </w:pPr>
    </w:p>
    <w:p w:rsidR="00566E5B" w:rsidRPr="002B7155" w:rsidRDefault="00566E5B" w:rsidP="00566E5B">
      <w:pPr>
        <w:contextualSpacing/>
        <w:jc w:val="center"/>
        <w:rPr>
          <w:b/>
          <w:color w:val="000000"/>
          <w:sz w:val="28"/>
          <w:szCs w:val="20"/>
          <w:lang w:val="en-US" w:eastAsia="ru-RU"/>
        </w:rPr>
      </w:pPr>
      <w:r w:rsidRPr="00093424">
        <w:rPr>
          <w:b/>
          <w:color w:val="000000"/>
          <w:sz w:val="28"/>
          <w:szCs w:val="20"/>
          <w:lang w:eastAsia="ru-RU"/>
        </w:rPr>
        <w:t>202</w:t>
      </w:r>
      <w:r>
        <w:rPr>
          <w:b/>
          <w:color w:val="000000"/>
          <w:sz w:val="28"/>
          <w:szCs w:val="20"/>
          <w:lang w:eastAsia="ru-RU"/>
        </w:rPr>
        <w:t xml:space="preserve">5 </w:t>
      </w:r>
      <w:r w:rsidRPr="00093424">
        <w:rPr>
          <w:b/>
          <w:color w:val="000000"/>
          <w:sz w:val="28"/>
          <w:szCs w:val="20"/>
          <w:lang w:eastAsia="ru-RU"/>
        </w:rPr>
        <w:t>г.</w:t>
      </w:r>
    </w:p>
    <w:p w:rsidR="00566E5B" w:rsidRDefault="00566E5B">
      <w:pPr>
        <w:pStyle w:val="Heading1"/>
        <w:ind w:left="1855"/>
        <w:jc w:val="center"/>
        <w:rPr>
          <w:spacing w:val="-2"/>
          <w:lang w:val="en-US"/>
        </w:rPr>
      </w:pPr>
    </w:p>
    <w:p w:rsidR="00566E5B" w:rsidRDefault="00566E5B">
      <w:pPr>
        <w:pStyle w:val="Heading1"/>
        <w:ind w:left="1855"/>
        <w:jc w:val="center"/>
        <w:rPr>
          <w:spacing w:val="-2"/>
          <w:lang w:val="en-US"/>
        </w:rPr>
      </w:pPr>
    </w:p>
    <w:p w:rsidR="00566E5B" w:rsidRDefault="00566E5B">
      <w:pPr>
        <w:pStyle w:val="Heading1"/>
        <w:ind w:left="1855"/>
        <w:jc w:val="center"/>
        <w:rPr>
          <w:spacing w:val="-2"/>
          <w:lang w:val="en-US"/>
        </w:rPr>
      </w:pPr>
    </w:p>
    <w:p w:rsidR="00566E5B" w:rsidRDefault="00566E5B">
      <w:pPr>
        <w:pStyle w:val="Heading1"/>
        <w:ind w:left="1855"/>
        <w:jc w:val="center"/>
        <w:rPr>
          <w:spacing w:val="-2"/>
          <w:lang w:val="en-US"/>
        </w:rPr>
      </w:pPr>
    </w:p>
    <w:p w:rsidR="00566E5B" w:rsidRDefault="00566E5B">
      <w:pPr>
        <w:pStyle w:val="Heading1"/>
        <w:ind w:left="1855"/>
        <w:jc w:val="center"/>
        <w:rPr>
          <w:spacing w:val="-2"/>
          <w:lang w:val="en-US"/>
        </w:rPr>
      </w:pPr>
    </w:p>
    <w:p w:rsidR="00465F2C" w:rsidRDefault="00566E5B">
      <w:pPr>
        <w:pStyle w:val="Heading1"/>
        <w:ind w:left="1855"/>
        <w:jc w:val="center"/>
      </w:pPr>
      <w:r>
        <w:rPr>
          <w:spacing w:val="-2"/>
        </w:rPr>
        <w:t>СОДЕРЖАНИЕ</w:t>
      </w:r>
    </w:p>
    <w:p w:rsidR="00465F2C" w:rsidRDefault="00465F2C">
      <w:pPr>
        <w:pStyle w:val="a3"/>
        <w:ind w:left="0"/>
        <w:jc w:val="left"/>
        <w:rPr>
          <w:b/>
          <w:sz w:val="20"/>
        </w:rPr>
      </w:pPr>
    </w:p>
    <w:p w:rsidR="00465F2C" w:rsidRDefault="00465F2C">
      <w:pPr>
        <w:pStyle w:val="a3"/>
        <w:ind w:left="0"/>
        <w:jc w:val="left"/>
        <w:rPr>
          <w:b/>
          <w:sz w:val="20"/>
        </w:rPr>
      </w:pPr>
    </w:p>
    <w:p w:rsidR="00465F2C" w:rsidRDefault="00465F2C">
      <w:pPr>
        <w:pStyle w:val="a3"/>
        <w:spacing w:before="7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10" w:type="dxa"/>
        <w:tblLayout w:type="fixed"/>
        <w:tblLook w:val="01E0"/>
      </w:tblPr>
      <w:tblGrid>
        <w:gridCol w:w="9123"/>
        <w:gridCol w:w="524"/>
      </w:tblGrid>
      <w:tr w:rsidR="00465F2C">
        <w:trPr>
          <w:trHeight w:val="666"/>
        </w:trPr>
        <w:tc>
          <w:tcPr>
            <w:tcW w:w="9123" w:type="dxa"/>
          </w:tcPr>
          <w:p w:rsidR="00465F2C" w:rsidRDefault="00566E5B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1.ПАСПОРТРАБОЧЕЙПРОГРАММЫПРОИЗВОДСТВЕННОЙПРАКТИКИ </w:t>
            </w:r>
            <w:r>
              <w:rPr>
                <w:b/>
                <w:spacing w:val="-2"/>
                <w:sz w:val="24"/>
              </w:rPr>
              <w:t>(ПРЕДДИПЛОМНОЙ)</w:t>
            </w:r>
          </w:p>
        </w:tc>
        <w:tc>
          <w:tcPr>
            <w:tcW w:w="524" w:type="dxa"/>
          </w:tcPr>
          <w:p w:rsidR="00465F2C" w:rsidRDefault="00566E5B">
            <w:pPr>
              <w:pStyle w:val="TableParagraph"/>
              <w:spacing w:line="266" w:lineRule="exact"/>
              <w:ind w:left="2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65F2C">
        <w:trPr>
          <w:trHeight w:val="515"/>
        </w:trPr>
        <w:tc>
          <w:tcPr>
            <w:tcW w:w="9123" w:type="dxa"/>
          </w:tcPr>
          <w:p w:rsidR="00465F2C" w:rsidRDefault="00566E5B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2.СОДЕРЖАНИЕПРОИЗВОДСТВЕННОЙПРАКТИКИ</w:t>
            </w:r>
            <w:r>
              <w:rPr>
                <w:b/>
                <w:spacing w:val="-2"/>
                <w:sz w:val="24"/>
              </w:rPr>
              <w:t>(ПРЕДДИПЛОМНОЙ)</w:t>
            </w:r>
          </w:p>
        </w:tc>
        <w:tc>
          <w:tcPr>
            <w:tcW w:w="524" w:type="dxa"/>
          </w:tcPr>
          <w:p w:rsidR="00465F2C" w:rsidRDefault="00566E5B">
            <w:pPr>
              <w:pStyle w:val="TableParagraph"/>
              <w:spacing w:before="115"/>
              <w:ind w:left="2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465F2C">
        <w:trPr>
          <w:trHeight w:val="792"/>
        </w:trPr>
        <w:tc>
          <w:tcPr>
            <w:tcW w:w="9123" w:type="dxa"/>
          </w:tcPr>
          <w:p w:rsidR="00465F2C" w:rsidRDefault="00566E5B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3.УСЛОВИЯРЕАЛИЗАЦИИПРОИЗВОДСТВЕННОЙПРАКТИКИ </w:t>
            </w:r>
            <w:r>
              <w:rPr>
                <w:b/>
                <w:spacing w:val="-2"/>
                <w:sz w:val="24"/>
              </w:rPr>
              <w:t>(ПРЕДДИПЛОМНОЙ)</w:t>
            </w:r>
          </w:p>
        </w:tc>
        <w:tc>
          <w:tcPr>
            <w:tcW w:w="524" w:type="dxa"/>
          </w:tcPr>
          <w:p w:rsidR="00465F2C" w:rsidRDefault="00566E5B">
            <w:pPr>
              <w:pStyle w:val="TableParagraph"/>
              <w:spacing w:before="115"/>
              <w:ind w:left="29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465F2C">
        <w:trPr>
          <w:trHeight w:val="666"/>
        </w:trPr>
        <w:tc>
          <w:tcPr>
            <w:tcW w:w="9123" w:type="dxa"/>
          </w:tcPr>
          <w:p w:rsidR="00465F2C" w:rsidRDefault="00566E5B">
            <w:pPr>
              <w:pStyle w:val="TableParagraph"/>
              <w:spacing w:before="115"/>
              <w:ind w:left="50"/>
              <w:rPr>
                <w:b/>
                <w:sz w:val="24"/>
              </w:rPr>
            </w:pPr>
            <w:r>
              <w:rPr>
                <w:b/>
                <w:spacing w:val="9"/>
                <w:sz w:val="24"/>
              </w:rPr>
              <w:t>4.</w:t>
            </w:r>
            <w:r>
              <w:rPr>
                <w:b/>
                <w:spacing w:val="17"/>
                <w:sz w:val="24"/>
              </w:rPr>
              <w:t>КОНТРОЛЬ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6"/>
                <w:sz w:val="24"/>
              </w:rPr>
              <w:t>ОЦЕНКА</w:t>
            </w:r>
            <w:r>
              <w:rPr>
                <w:b/>
                <w:spacing w:val="17"/>
                <w:sz w:val="24"/>
              </w:rPr>
              <w:t>РЕЗУЛЬТАТОВ</w:t>
            </w:r>
            <w:r>
              <w:rPr>
                <w:b/>
                <w:spacing w:val="15"/>
                <w:sz w:val="24"/>
              </w:rPr>
              <w:t>ОСВОЕНИЯ</w:t>
            </w:r>
          </w:p>
          <w:p w:rsidR="00465F2C" w:rsidRDefault="00566E5B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17"/>
                <w:sz w:val="24"/>
              </w:rPr>
              <w:t>ПРОИЗВОДСТВЕННОЙПРАКТИКИ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15"/>
                <w:sz w:val="24"/>
              </w:rPr>
              <w:t>ПРЕДДИПЛОМНОЙ)</w:t>
            </w:r>
          </w:p>
        </w:tc>
        <w:tc>
          <w:tcPr>
            <w:tcW w:w="524" w:type="dxa"/>
          </w:tcPr>
          <w:p w:rsidR="00465F2C" w:rsidRDefault="00566E5B">
            <w:pPr>
              <w:pStyle w:val="TableParagraph"/>
              <w:spacing w:before="115"/>
              <w:ind w:left="2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465F2C" w:rsidRDefault="00465F2C">
      <w:pPr>
        <w:pStyle w:val="TableParagraph"/>
        <w:rPr>
          <w:b/>
          <w:sz w:val="24"/>
        </w:rPr>
        <w:sectPr w:rsidR="00465F2C" w:rsidSect="00566E5B">
          <w:footerReference w:type="default" r:id="rId7"/>
          <w:type w:val="continuous"/>
          <w:pgSz w:w="11910" w:h="16840"/>
          <w:pgMar w:top="1040" w:right="425" w:bottom="1200" w:left="566" w:header="0" w:footer="1002" w:gutter="0"/>
          <w:cols w:space="720"/>
        </w:sectPr>
      </w:pPr>
    </w:p>
    <w:p w:rsidR="00465F2C" w:rsidRDefault="00566E5B">
      <w:pPr>
        <w:pStyle w:val="a4"/>
        <w:numPr>
          <w:ilvl w:val="0"/>
          <w:numId w:val="29"/>
        </w:numPr>
        <w:tabs>
          <w:tab w:val="left" w:pos="1562"/>
          <w:tab w:val="left" w:pos="4417"/>
        </w:tabs>
        <w:spacing w:before="73"/>
        <w:ind w:right="896" w:hanging="3095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ПАСПОРТ РАБОЧЕЙ ПРОГРАММЫ ПРОИЗВОДСТВЕННОЙ ПРАКТИКИ </w:t>
      </w:r>
      <w:r>
        <w:rPr>
          <w:b/>
          <w:spacing w:val="-2"/>
          <w:sz w:val="24"/>
        </w:rPr>
        <w:t>(ПРЕДДИПЛОМНОЙ)</w:t>
      </w:r>
    </w:p>
    <w:p w:rsidR="00465F2C" w:rsidRDefault="00465F2C">
      <w:pPr>
        <w:pStyle w:val="a3"/>
        <w:spacing w:before="1"/>
        <w:ind w:left="0"/>
        <w:jc w:val="left"/>
        <w:rPr>
          <w:b/>
        </w:rPr>
      </w:pPr>
    </w:p>
    <w:p w:rsidR="00465F2C" w:rsidRDefault="00566E5B">
      <w:pPr>
        <w:pStyle w:val="Heading2"/>
        <w:numPr>
          <w:ilvl w:val="1"/>
          <w:numId w:val="29"/>
        </w:numPr>
        <w:tabs>
          <w:tab w:val="left" w:pos="2040"/>
        </w:tabs>
      </w:pPr>
      <w:r>
        <w:t>Область применения рабочей</w:t>
      </w:r>
      <w:r>
        <w:rPr>
          <w:spacing w:val="-2"/>
        </w:rPr>
        <w:t xml:space="preserve"> программы</w:t>
      </w:r>
    </w:p>
    <w:p w:rsidR="00465F2C" w:rsidRDefault="00566E5B">
      <w:pPr>
        <w:pStyle w:val="a3"/>
        <w:ind w:right="418" w:firstLine="707"/>
      </w:pPr>
      <w:r>
        <w:t>Рабочая программа производственной практики (преддипломной) является частью программы подготовки специалистов среднего звена в соответствии с ФГОС СПО по специальности 08.02.10 Строительство железных дорог, путь и путевое хозяйство. Производственная практика (преддипломная) направлена на развитие общих (ОК) и профессиональных компетенций (ПК):</w:t>
      </w:r>
    </w:p>
    <w:p w:rsidR="00465F2C" w:rsidRDefault="00566E5B">
      <w:pPr>
        <w:pStyle w:val="a3"/>
        <w:ind w:right="426" w:firstLine="707"/>
      </w:pPr>
      <w:r>
        <w:t>ОК01. Выбирать способы решения задач профессиональной деятельности применительно к различным контекстам.</w:t>
      </w:r>
    </w:p>
    <w:p w:rsidR="00465F2C" w:rsidRDefault="00566E5B">
      <w:pPr>
        <w:pStyle w:val="a3"/>
        <w:ind w:right="425" w:firstLine="707"/>
      </w:pPr>
      <w:r>
        <w:t xml:space="preserve">ОК02.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</w:r>
      <w:r>
        <w:rPr>
          <w:spacing w:val="-2"/>
        </w:rPr>
        <w:t>деятельности.</w:t>
      </w:r>
    </w:p>
    <w:p w:rsidR="00465F2C" w:rsidRDefault="00566E5B">
      <w:pPr>
        <w:pStyle w:val="a3"/>
        <w:spacing w:before="1"/>
        <w:ind w:right="425" w:firstLine="707"/>
      </w:pPr>
      <w:r>
        <w:t>ОК03.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465F2C" w:rsidRDefault="00566E5B">
      <w:pPr>
        <w:pStyle w:val="a3"/>
        <w:ind w:left="1560"/>
      </w:pPr>
      <w:r>
        <w:t>ОК04. Эффективно взаимодействовать и работать в коллективе и</w:t>
      </w:r>
      <w:r>
        <w:rPr>
          <w:spacing w:val="-2"/>
        </w:rPr>
        <w:t xml:space="preserve"> команде.</w:t>
      </w:r>
    </w:p>
    <w:p w:rsidR="00465F2C" w:rsidRDefault="00566E5B">
      <w:pPr>
        <w:pStyle w:val="a3"/>
        <w:ind w:right="422" w:firstLine="707"/>
      </w:pPr>
      <w:r>
        <w:t>ОК05.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465F2C" w:rsidRDefault="00566E5B">
      <w:pPr>
        <w:pStyle w:val="a3"/>
        <w:ind w:right="419" w:firstLine="707"/>
      </w:pPr>
      <w:r>
        <w:t>ОК06.Проявлять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465F2C" w:rsidRDefault="00566E5B">
      <w:pPr>
        <w:pStyle w:val="a3"/>
        <w:ind w:right="418" w:firstLine="707"/>
      </w:pPr>
      <w:r>
        <w:t>ОК07.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465F2C" w:rsidRDefault="00566E5B">
      <w:pPr>
        <w:pStyle w:val="a3"/>
        <w:ind w:right="425" w:firstLine="707"/>
      </w:pPr>
      <w:r>
        <w:t>ОК08.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65F2C" w:rsidRDefault="00566E5B">
      <w:pPr>
        <w:pStyle w:val="a3"/>
        <w:ind w:right="428" w:firstLine="707"/>
      </w:pPr>
      <w:r>
        <w:t>ОК09. Пользоваться профессиональной документацией на государственном и иностранном языках.</w:t>
      </w:r>
    </w:p>
    <w:p w:rsidR="00465F2C" w:rsidRDefault="00566E5B">
      <w:pPr>
        <w:pStyle w:val="a3"/>
        <w:ind w:left="1560" w:right="3282"/>
      </w:pPr>
      <w:r>
        <w:t>ПК1.1. Выполнять различные виды геодезических съемок. ПК 1.2. Обрабатывать материалы геодезических съемок.</w:t>
      </w:r>
    </w:p>
    <w:p w:rsidR="00465F2C" w:rsidRDefault="00566E5B">
      <w:pPr>
        <w:pStyle w:val="a3"/>
        <w:ind w:right="422" w:firstLine="707"/>
      </w:pPr>
      <w:r>
        <w:t>ПК1.3. Производить разбивку на местности элементов железнодорожного пути и искусственных сооружений для строительства железных дорог.</w:t>
      </w:r>
    </w:p>
    <w:p w:rsidR="00465F2C" w:rsidRDefault="00566E5B">
      <w:pPr>
        <w:pStyle w:val="a3"/>
        <w:ind w:right="425" w:firstLine="707"/>
      </w:pPr>
      <w:r>
        <w:t xml:space="preserve">ПК2.1. Участвовать в проектировании и строительстве железных дорог, зданий и </w:t>
      </w:r>
      <w:r>
        <w:rPr>
          <w:spacing w:val="-2"/>
        </w:rPr>
        <w:t>сооружений.</w:t>
      </w:r>
    </w:p>
    <w:p w:rsidR="00465F2C" w:rsidRDefault="00566E5B">
      <w:pPr>
        <w:pStyle w:val="a3"/>
        <w:spacing w:before="1"/>
        <w:ind w:right="425" w:firstLine="707"/>
      </w:pPr>
      <w:r>
        <w:t>ПК2.2. Производить ремонт и строительство железнодорожного пути с использованием средств механизации.</w:t>
      </w:r>
    </w:p>
    <w:p w:rsidR="00465F2C" w:rsidRDefault="00566E5B">
      <w:pPr>
        <w:pStyle w:val="a3"/>
        <w:ind w:right="425" w:firstLine="707"/>
      </w:pPr>
      <w:r>
        <w:t>ПК2.3. Контролировать качество текущего содержания пути, ремонтных и строительных работ, организовывать их приемку.</w:t>
      </w:r>
    </w:p>
    <w:p w:rsidR="00465F2C" w:rsidRDefault="00566E5B">
      <w:pPr>
        <w:pStyle w:val="a3"/>
        <w:ind w:right="425" w:firstLine="707"/>
      </w:pPr>
      <w:r>
        <w:t>ПК2.4. Разрабатывать технологические процессы производства ремонтных работ железнодорожного пути и сооружений.</w:t>
      </w:r>
    </w:p>
    <w:p w:rsidR="00465F2C" w:rsidRDefault="00566E5B">
      <w:pPr>
        <w:pStyle w:val="a3"/>
        <w:ind w:right="423" w:firstLine="707"/>
      </w:pPr>
      <w:r>
        <w:t>ПК2.5. Обеспечивать соблюдение при строительстве, эксплуатации железных дорог требований охраны окружающей среды и промышленной безопасности, проводить обучение персонала на производственном участке.</w:t>
      </w:r>
    </w:p>
    <w:p w:rsidR="00465F2C" w:rsidRDefault="00566E5B">
      <w:pPr>
        <w:pStyle w:val="a3"/>
        <w:ind w:right="420" w:firstLine="707"/>
      </w:pPr>
      <w:r>
        <w:t>ПК3.1.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</w:r>
    </w:p>
    <w:p w:rsidR="00465F2C" w:rsidRDefault="00566E5B">
      <w:pPr>
        <w:pStyle w:val="a3"/>
        <w:spacing w:before="1"/>
        <w:ind w:right="427" w:firstLine="707"/>
      </w:pPr>
      <w:r>
        <w:t>ПК3.2. Обеспечивать требования к искусственным сооружениям на железнодорожном транспорте.</w:t>
      </w:r>
    </w:p>
    <w:p w:rsidR="00465F2C" w:rsidRDefault="00465F2C">
      <w:pPr>
        <w:pStyle w:val="a3"/>
        <w:sectPr w:rsidR="00465F2C">
          <w:pgSz w:w="11910" w:h="16840"/>
          <w:pgMar w:top="1040" w:right="425" w:bottom="1200" w:left="566" w:header="0" w:footer="1002" w:gutter="0"/>
          <w:cols w:space="720"/>
        </w:sectPr>
      </w:pPr>
    </w:p>
    <w:p w:rsidR="00465F2C" w:rsidRDefault="00566E5B">
      <w:pPr>
        <w:pStyle w:val="a3"/>
        <w:spacing w:before="73"/>
        <w:ind w:right="420" w:firstLine="707"/>
      </w:pPr>
      <w:r>
        <w:lastRenderedPageBreak/>
        <w:t>ПК3.3.Проводить контроль состояния рельсов, элементов пути и сооружений с использованием диагностического оборудования.</w:t>
      </w:r>
    </w:p>
    <w:p w:rsidR="00465F2C" w:rsidRDefault="00566E5B">
      <w:pPr>
        <w:pStyle w:val="a3"/>
        <w:spacing w:before="1"/>
        <w:ind w:right="425" w:firstLine="707"/>
      </w:pPr>
      <w:r>
        <w:t>ПК4.1.Планировать работу структурного подразделения при технической эксплуатации, обслуживании и ремонте пути, искусственных сооружений.</w:t>
      </w:r>
    </w:p>
    <w:p w:rsidR="00465F2C" w:rsidRDefault="00566E5B">
      <w:pPr>
        <w:pStyle w:val="a3"/>
        <w:ind w:right="419" w:firstLine="707"/>
      </w:pPr>
      <w:r>
        <w:t>ПК4.2.Осуществлять руководство выполняемыми работами, вести отчетную и техническую документацию.</w:t>
      </w:r>
    </w:p>
    <w:p w:rsidR="00465F2C" w:rsidRDefault="00566E5B">
      <w:pPr>
        <w:pStyle w:val="a3"/>
        <w:ind w:right="426" w:firstLine="707"/>
      </w:pPr>
      <w:r>
        <w:t>ПК4.3.Проводить контроль качества выполняемых работ при технической эксплуатации, обслуживании, ремонте, строительстве пути и искусственных сооружений.</w:t>
      </w:r>
    </w:p>
    <w:p w:rsidR="00465F2C" w:rsidRDefault="00566E5B">
      <w:pPr>
        <w:pStyle w:val="a3"/>
        <w:ind w:right="422" w:firstLine="707"/>
      </w:pPr>
      <w:r>
        <w:t xml:space="preserve">ПК4.4.Обеспечивать соблюдение техники безопасности и охраны труда на производственном участке, проводить профилактические мероприятия и обучение </w:t>
      </w:r>
      <w:r>
        <w:rPr>
          <w:spacing w:val="-2"/>
        </w:rPr>
        <w:t>персонала.</w:t>
      </w:r>
    </w:p>
    <w:p w:rsidR="00465F2C" w:rsidRDefault="00566E5B">
      <w:pPr>
        <w:pStyle w:val="a3"/>
        <w:ind w:right="424" w:firstLine="707"/>
      </w:pPr>
      <w:r>
        <w:t xml:space="preserve">ПК4.5.Организовывать взаимодействие между структурными подразделениями </w:t>
      </w:r>
      <w:r>
        <w:rPr>
          <w:spacing w:val="-2"/>
        </w:rPr>
        <w:t>организации.</w:t>
      </w:r>
    </w:p>
    <w:p w:rsidR="00465F2C" w:rsidRDefault="00566E5B">
      <w:pPr>
        <w:pStyle w:val="a3"/>
        <w:spacing w:before="1"/>
        <w:ind w:right="421" w:firstLine="707"/>
      </w:pPr>
      <w:r>
        <w:t>ПК5.1.Выполнять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работ.</w:t>
      </w:r>
    </w:p>
    <w:p w:rsidR="00465F2C" w:rsidRDefault="00566E5B">
      <w:pPr>
        <w:pStyle w:val="a3"/>
        <w:ind w:right="428" w:firstLine="707"/>
      </w:pPr>
      <w:r>
        <w:t>ПК5.2.Выполнять простейшие и простые работы по текущему содержанию железнодорожного пути в соответствии с технологией выполняемых работ.</w:t>
      </w:r>
    </w:p>
    <w:p w:rsidR="00465F2C" w:rsidRDefault="00566E5B">
      <w:pPr>
        <w:pStyle w:val="a3"/>
        <w:ind w:right="424" w:firstLine="707"/>
      </w:pPr>
      <w:r>
        <w:t>ПК6.1.Выполнять работы по ограждению съемных подвижных единиц на железнодорожном пути.</w:t>
      </w:r>
    </w:p>
    <w:p w:rsidR="00465F2C" w:rsidRDefault="00566E5B">
      <w:pPr>
        <w:pStyle w:val="a3"/>
        <w:ind w:right="423" w:firstLine="707"/>
      </w:pPr>
      <w:r>
        <w:t>ПК6.2.Выполнять работы по ограждению мест производства работ на железнодорожном пути.</w:t>
      </w:r>
    </w:p>
    <w:p w:rsidR="00465F2C" w:rsidRDefault="00566E5B">
      <w:pPr>
        <w:pStyle w:val="a3"/>
        <w:ind w:right="427" w:firstLine="707"/>
      </w:pPr>
      <w:r>
        <w:t>ПК6.3.Выполнять работы по закреплению подвижного состава на путях общего пользования железнодорожной станции.</w:t>
      </w:r>
    </w:p>
    <w:p w:rsidR="00465F2C" w:rsidRDefault="00566E5B">
      <w:pPr>
        <w:pStyle w:val="a3"/>
        <w:ind w:right="426" w:firstLine="707"/>
      </w:pPr>
      <w:r>
        <w:t>ПК6.4.Выполнять работы по проверке правильности приготовления маршрута движения поездов на путях общего пользования железнодорожной станции в условиях нарушения работы устройств сигнализации, централизации и блокировки.</w:t>
      </w:r>
    </w:p>
    <w:p w:rsidR="00465F2C" w:rsidRDefault="00566E5B">
      <w:pPr>
        <w:pStyle w:val="a3"/>
        <w:ind w:right="426" w:firstLine="707"/>
      </w:pPr>
      <w:r>
        <w:t xml:space="preserve">ПК7.1.Управлять специальным железнодорожным подвижным составом </w:t>
      </w:r>
      <w:r>
        <w:rPr>
          <w:spacing w:val="-2"/>
        </w:rPr>
        <w:t>(самоходным).</w:t>
      </w:r>
    </w:p>
    <w:p w:rsidR="00465F2C" w:rsidRDefault="00566E5B">
      <w:pPr>
        <w:pStyle w:val="a3"/>
        <w:ind w:right="425" w:firstLine="707"/>
      </w:pPr>
      <w:r>
        <w:t>ПК7.2.Выполнять работы по техническому обслуживанию и ремонту специального железнодорожного подвижного состава (самоходного).</w:t>
      </w:r>
    </w:p>
    <w:p w:rsidR="00465F2C" w:rsidRDefault="00566E5B">
      <w:pPr>
        <w:pStyle w:val="a3"/>
        <w:ind w:left="1560"/>
      </w:pPr>
      <w:r>
        <w:t xml:space="preserve">ПК7.3.Управлять железнодорожно-строительной машиной </w:t>
      </w:r>
      <w:r>
        <w:rPr>
          <w:spacing w:val="-2"/>
        </w:rPr>
        <w:t>(несамоходной).</w:t>
      </w:r>
    </w:p>
    <w:p w:rsidR="00465F2C" w:rsidRDefault="00566E5B">
      <w:pPr>
        <w:pStyle w:val="a3"/>
        <w:ind w:right="425" w:firstLine="707"/>
      </w:pPr>
      <w:r>
        <w:t>ПК7.4.Выполнять работы по техническому обслуживанию и ремонту железнодорожно-строительной машиной (несамоходной).</w:t>
      </w:r>
    </w:p>
    <w:p w:rsidR="00465F2C" w:rsidRDefault="00465F2C">
      <w:pPr>
        <w:pStyle w:val="a3"/>
        <w:ind w:left="0"/>
        <w:jc w:val="left"/>
      </w:pPr>
    </w:p>
    <w:p w:rsidR="00465F2C" w:rsidRDefault="00566E5B">
      <w:pPr>
        <w:pStyle w:val="Heading2"/>
        <w:numPr>
          <w:ilvl w:val="1"/>
          <w:numId w:val="29"/>
        </w:numPr>
        <w:tabs>
          <w:tab w:val="left" w:pos="1985"/>
        </w:tabs>
        <w:ind w:right="428" w:firstLine="707"/>
      </w:pPr>
      <w:r>
        <w:t>Место производственной практики (преддипломной) в структуре программы подготовки специалистов среднего звена</w:t>
      </w:r>
    </w:p>
    <w:p w:rsidR="00465F2C" w:rsidRDefault="00566E5B">
      <w:pPr>
        <w:pStyle w:val="a3"/>
        <w:spacing w:before="1"/>
        <w:ind w:right="440" w:firstLine="707"/>
      </w:pPr>
      <w:r>
        <w:t>ПДП Производственная практика (преддипломная) проводится непрерывно как завершающая часть обучения.</w:t>
      </w:r>
    </w:p>
    <w:p w:rsidR="00465F2C" w:rsidRDefault="00566E5B">
      <w:pPr>
        <w:pStyle w:val="a3"/>
        <w:ind w:right="431" w:firstLine="707"/>
      </w:pPr>
      <w:r>
        <w:t>Производственная практика (преддипломная) направлена на углубление первоначального практического опыта обучающегося, развитие общих и профессиональных компетенций, проверку ег оготовности к самостоятельной трудовой деятельности, а также на подготовку к выполнению дипломного проекта в организациях различных организационно- правовых форм.</w:t>
      </w:r>
    </w:p>
    <w:p w:rsidR="00465F2C" w:rsidRDefault="00566E5B">
      <w:pPr>
        <w:pStyle w:val="a3"/>
        <w:ind w:right="433" w:firstLine="767"/>
      </w:pPr>
      <w:r>
        <w:t>Обучающиеся осуществляют сбор материалов для выполнения дипломного проекта согласно тематическому плану рабочей программы производственной практики (преддипломной) и теме дипломного проекта.</w:t>
      </w:r>
    </w:p>
    <w:p w:rsidR="00465F2C" w:rsidRDefault="00465F2C">
      <w:pPr>
        <w:pStyle w:val="a3"/>
        <w:spacing w:before="1"/>
        <w:ind w:left="0"/>
        <w:jc w:val="left"/>
      </w:pPr>
    </w:p>
    <w:p w:rsidR="00465F2C" w:rsidRDefault="00566E5B">
      <w:pPr>
        <w:pStyle w:val="Heading2"/>
        <w:numPr>
          <w:ilvl w:val="1"/>
          <w:numId w:val="29"/>
        </w:numPr>
        <w:tabs>
          <w:tab w:val="left" w:pos="1980"/>
        </w:tabs>
        <w:ind w:left="1980"/>
      </w:pPr>
      <w:r>
        <w:t xml:space="preserve">Требования к результатам производственной практики </w:t>
      </w:r>
      <w:r>
        <w:rPr>
          <w:spacing w:val="-2"/>
        </w:rPr>
        <w:t>(преддипломной)</w:t>
      </w:r>
    </w:p>
    <w:p w:rsidR="00465F2C" w:rsidRDefault="00566E5B">
      <w:pPr>
        <w:pStyle w:val="a3"/>
        <w:ind w:right="419" w:firstLine="707"/>
      </w:pPr>
      <w:r>
        <w:t xml:space="preserve">В результате прохождения производственной практики (преддипломной) по видам деятельности, предусмотренным ФГОС СПО, обучающийся должен углубить практический </w:t>
      </w:r>
      <w:r>
        <w:rPr>
          <w:spacing w:val="-2"/>
        </w:rPr>
        <w:t>опыт:</w:t>
      </w:r>
    </w:p>
    <w:p w:rsidR="00465F2C" w:rsidRDefault="00465F2C">
      <w:pPr>
        <w:pStyle w:val="a3"/>
        <w:sectPr w:rsidR="00465F2C">
          <w:pgSz w:w="11910" w:h="16840"/>
          <w:pgMar w:top="1040" w:right="425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9"/>
        <w:gridCol w:w="6846"/>
      </w:tblGrid>
      <w:tr w:rsidR="00465F2C">
        <w:trPr>
          <w:trHeight w:val="230"/>
        </w:trPr>
        <w:tc>
          <w:tcPr>
            <w:tcW w:w="2989" w:type="dxa"/>
          </w:tcPr>
          <w:p w:rsidR="00465F2C" w:rsidRDefault="00566E5B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ВД</w:t>
            </w:r>
          </w:p>
        </w:tc>
        <w:tc>
          <w:tcPr>
            <w:tcW w:w="6846" w:type="dxa"/>
          </w:tcPr>
          <w:p w:rsidR="00465F2C" w:rsidRDefault="00566E5B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Практический опыт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465F2C">
        <w:trPr>
          <w:trHeight w:val="1151"/>
        </w:trPr>
        <w:tc>
          <w:tcPr>
            <w:tcW w:w="2989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ВД1Проведениегеодезических работ при изысканиях по </w:t>
            </w:r>
            <w:r>
              <w:rPr>
                <w:spacing w:val="-2"/>
                <w:sz w:val="20"/>
              </w:rPr>
              <w:t>реконструкции,</w:t>
            </w:r>
          </w:p>
          <w:p w:rsidR="00465F2C" w:rsidRDefault="00566E5B">
            <w:pPr>
              <w:pStyle w:val="TableParagraph"/>
              <w:spacing w:line="230" w:lineRule="atLeast"/>
              <w:ind w:right="109"/>
              <w:rPr>
                <w:sz w:val="20"/>
              </w:rPr>
            </w:pPr>
            <w:r>
              <w:rPr>
                <w:sz w:val="20"/>
              </w:rPr>
              <w:t xml:space="preserve">проектированию, строительству и эксплуатации железных </w:t>
            </w:r>
            <w:r>
              <w:rPr>
                <w:spacing w:val="-2"/>
                <w:sz w:val="20"/>
              </w:rPr>
              <w:t>дорог</w:t>
            </w:r>
          </w:p>
        </w:tc>
        <w:tc>
          <w:tcPr>
            <w:tcW w:w="6846" w:type="dxa"/>
          </w:tcPr>
          <w:p w:rsidR="00465F2C" w:rsidRDefault="00566E5B" w:rsidP="00566E5B">
            <w:pPr>
              <w:pStyle w:val="TableParagraph"/>
              <w:ind w:right="1240"/>
              <w:rPr>
                <w:sz w:val="20"/>
              </w:rPr>
            </w:pPr>
            <w:r>
              <w:rPr>
                <w:sz w:val="20"/>
              </w:rPr>
              <w:t>ПО1.1.01.разбивки трассы, закрепления точек на местности; ПО 1.2.01. обработки технической документации</w:t>
            </w:r>
          </w:p>
        </w:tc>
      </w:tr>
      <w:tr w:rsidR="00465F2C">
        <w:trPr>
          <w:trHeight w:val="1149"/>
        </w:trPr>
        <w:tc>
          <w:tcPr>
            <w:tcW w:w="2989" w:type="dxa"/>
          </w:tcPr>
          <w:p w:rsidR="00465F2C" w:rsidRDefault="00566E5B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 xml:space="preserve">ВД 2 Строительство железных дорог, ремонт и текущее содержание железнодорожного </w:t>
            </w:r>
            <w:r>
              <w:rPr>
                <w:spacing w:val="-4"/>
                <w:sz w:val="20"/>
              </w:rPr>
              <w:t>пути</w:t>
            </w:r>
          </w:p>
        </w:tc>
        <w:tc>
          <w:tcPr>
            <w:tcW w:w="6846" w:type="dxa"/>
          </w:tcPr>
          <w:p w:rsidR="00465F2C" w:rsidRDefault="00566E5B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 xml:space="preserve">ПО2.2.01 применения машин и механизмов при ремонтных и строительных </w:t>
            </w:r>
            <w:r>
              <w:rPr>
                <w:spacing w:val="-2"/>
                <w:sz w:val="20"/>
              </w:rPr>
              <w:t>работах;</w:t>
            </w:r>
          </w:p>
          <w:p w:rsidR="00465F2C" w:rsidRDefault="00566E5B">
            <w:pPr>
              <w:pStyle w:val="TableParagraph"/>
              <w:spacing w:line="230" w:lineRule="exact"/>
              <w:ind w:right="149"/>
              <w:rPr>
                <w:sz w:val="20"/>
              </w:rPr>
            </w:pPr>
            <w:r>
              <w:rPr>
                <w:sz w:val="20"/>
              </w:rPr>
              <w:t>ПО2.3.01 контроля параметров рельсовой колеи и стрелочных переводов; ПО 2.4.01 разработки технологических процессов текущего содержания, ремонтных и строительных работ</w:t>
            </w:r>
          </w:p>
        </w:tc>
      </w:tr>
      <w:tr w:rsidR="00465F2C">
        <w:trPr>
          <w:trHeight w:val="920"/>
        </w:trPr>
        <w:tc>
          <w:tcPr>
            <w:tcW w:w="2989" w:type="dxa"/>
          </w:tcPr>
          <w:p w:rsidR="00465F2C" w:rsidRDefault="00566E5B">
            <w:pPr>
              <w:pStyle w:val="TableParagraph"/>
              <w:spacing w:line="230" w:lineRule="exact"/>
              <w:ind w:right="488"/>
              <w:rPr>
                <w:sz w:val="20"/>
              </w:rPr>
            </w:pPr>
            <w:r>
              <w:rPr>
                <w:sz w:val="20"/>
              </w:rPr>
              <w:t>ВД 3 Устройство, надзор и техническое состояние железнодорожного пути и искусственных сооружений</w:t>
            </w:r>
          </w:p>
        </w:tc>
        <w:tc>
          <w:tcPr>
            <w:tcW w:w="6846" w:type="dxa"/>
          </w:tcPr>
          <w:p w:rsidR="00465F2C" w:rsidRDefault="00566E5B">
            <w:pPr>
              <w:pStyle w:val="TableParagraph"/>
              <w:tabs>
                <w:tab w:val="left" w:pos="2429"/>
                <w:tab w:val="left" w:pos="3882"/>
                <w:tab w:val="left" w:pos="5865"/>
                <w:tab w:val="left" w:pos="6623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ПО 3.1.01 определения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конструкции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железнодорожного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пути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искусственных сооружений;</w:t>
            </w:r>
          </w:p>
          <w:p w:rsidR="00465F2C" w:rsidRDefault="00566E5B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ПО3.3.01выявлениядефектовврельсахистрелочных</w:t>
            </w:r>
            <w:r>
              <w:rPr>
                <w:spacing w:val="-2"/>
                <w:sz w:val="20"/>
              </w:rPr>
              <w:t>переводах</w:t>
            </w:r>
          </w:p>
        </w:tc>
      </w:tr>
      <w:tr w:rsidR="00465F2C">
        <w:trPr>
          <w:trHeight w:val="689"/>
        </w:trPr>
        <w:tc>
          <w:tcPr>
            <w:tcW w:w="2989" w:type="dxa"/>
          </w:tcPr>
          <w:p w:rsidR="00465F2C" w:rsidRDefault="00566E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ВД4 Участие в организации деятельности структурного</w:t>
            </w:r>
          </w:p>
          <w:p w:rsidR="00465F2C" w:rsidRDefault="00566E5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подразделения</w:t>
            </w:r>
          </w:p>
        </w:tc>
        <w:tc>
          <w:tcPr>
            <w:tcW w:w="6846" w:type="dxa"/>
          </w:tcPr>
          <w:p w:rsidR="00465F2C" w:rsidRDefault="00566E5B">
            <w:pPr>
              <w:pStyle w:val="TableParagraph"/>
              <w:spacing w:before="1"/>
              <w:ind w:right="149"/>
              <w:rPr>
                <w:sz w:val="20"/>
              </w:rPr>
            </w:pPr>
            <w:r>
              <w:rPr>
                <w:sz w:val="20"/>
              </w:rPr>
              <w:t>ПО4.1.01организации и планирования работы структурных подразделений путевого хозяйства.</w:t>
            </w:r>
          </w:p>
        </w:tc>
      </w:tr>
      <w:tr w:rsidR="00465F2C">
        <w:trPr>
          <w:trHeight w:val="1840"/>
        </w:trPr>
        <w:tc>
          <w:tcPr>
            <w:tcW w:w="2989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ВДд5 Выполнение работ по профессии Монтер пути</w:t>
            </w:r>
          </w:p>
        </w:tc>
        <w:tc>
          <w:tcPr>
            <w:tcW w:w="6846" w:type="dxa"/>
          </w:tcPr>
          <w:p w:rsidR="00465F2C" w:rsidRDefault="00566E5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ПО 5.1.01 выполнения простейших работ по монтажу, демонтажу и ремонту конструкций верхнего строения железнодорожного пути;</w:t>
            </w:r>
          </w:p>
          <w:p w:rsidR="00465F2C" w:rsidRDefault="00566E5B">
            <w:pPr>
              <w:pStyle w:val="TableParagraph"/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ПО5.1.02выполнения простых работ по монтажу, демонтажу и ремонту конструкций верхнего строения железнодорожного пути</w:t>
            </w:r>
          </w:p>
          <w:p w:rsidR="00465F2C" w:rsidRDefault="00566E5B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ПО5.2.01выполнения простейших работ по текущему содержанию железнодорожного пути;</w:t>
            </w:r>
          </w:p>
          <w:p w:rsidR="00465F2C" w:rsidRDefault="00566E5B">
            <w:pPr>
              <w:pStyle w:val="TableParagraph"/>
              <w:tabs>
                <w:tab w:val="left" w:pos="596"/>
                <w:tab w:val="left" w:pos="1312"/>
                <w:tab w:val="left" w:pos="2559"/>
                <w:tab w:val="left" w:pos="3490"/>
                <w:tab w:val="left" w:pos="4180"/>
                <w:tab w:val="left" w:pos="4602"/>
                <w:tab w:val="left" w:pos="5659"/>
              </w:tabs>
              <w:spacing w:line="230" w:lineRule="atLeast"/>
              <w:ind w:right="106" w:hanging="12"/>
              <w:rPr>
                <w:sz w:val="20"/>
              </w:rPr>
            </w:pP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5.2.02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текущему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содержанию </w:t>
            </w:r>
            <w:r>
              <w:rPr>
                <w:sz w:val="20"/>
              </w:rPr>
              <w:t>железнодорожного пути</w:t>
            </w:r>
          </w:p>
        </w:tc>
      </w:tr>
      <w:tr w:rsidR="00465F2C">
        <w:trPr>
          <w:trHeight w:val="2299"/>
        </w:trPr>
        <w:tc>
          <w:tcPr>
            <w:tcW w:w="2989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ВДд6 Выполнение работ по профессии Сигналист</w:t>
            </w:r>
          </w:p>
        </w:tc>
        <w:tc>
          <w:tcPr>
            <w:tcW w:w="6846" w:type="dxa"/>
          </w:tcPr>
          <w:p w:rsidR="00465F2C" w:rsidRDefault="00566E5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ПО6.1.01выполнения  работ по ограждению съемных подвижных единиц на железнодорожном пути;</w:t>
            </w:r>
          </w:p>
          <w:p w:rsidR="00465F2C" w:rsidRDefault="00566E5B">
            <w:pPr>
              <w:pStyle w:val="TableParagraph"/>
              <w:ind w:right="149"/>
              <w:rPr>
                <w:sz w:val="20"/>
              </w:rPr>
            </w:pPr>
            <w:r>
              <w:rPr>
                <w:sz w:val="20"/>
              </w:rPr>
              <w:t>ПО6.2.01выполнения работ по ограждению мест производства работ на железнодорожном пути;</w:t>
            </w:r>
          </w:p>
          <w:p w:rsidR="00465F2C" w:rsidRDefault="00566E5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ПО6.3.01 выполнения работ по закреплению подвижного состава на путях общего пользования железнодорожной станции;</w:t>
            </w:r>
          </w:p>
          <w:p w:rsidR="00465F2C" w:rsidRDefault="00566E5B">
            <w:pPr>
              <w:pStyle w:val="TableParagraph"/>
              <w:tabs>
                <w:tab w:val="left" w:pos="1270"/>
                <w:tab w:val="left" w:pos="2419"/>
                <w:tab w:val="left" w:pos="3406"/>
                <w:tab w:val="left" w:pos="3917"/>
                <w:tab w:val="left" w:pos="4720"/>
                <w:tab w:val="left" w:pos="5663"/>
              </w:tabs>
              <w:ind w:right="102" w:hanging="12"/>
              <w:rPr>
                <w:sz w:val="20"/>
              </w:rPr>
            </w:pPr>
            <w:r>
              <w:rPr>
                <w:sz w:val="20"/>
              </w:rPr>
              <w:t xml:space="preserve">ПО6.4.01 выполнения работ по проверке правильности приготовления </w:t>
            </w:r>
            <w:r>
              <w:rPr>
                <w:spacing w:val="-2"/>
                <w:sz w:val="20"/>
              </w:rPr>
              <w:t>маршрута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движения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поездов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путях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общего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пользования</w:t>
            </w:r>
          </w:p>
          <w:p w:rsidR="00465F2C" w:rsidRDefault="00566E5B">
            <w:pPr>
              <w:pStyle w:val="TableParagraph"/>
              <w:spacing w:line="228" w:lineRule="exact"/>
              <w:ind w:right="149"/>
              <w:rPr>
                <w:sz w:val="20"/>
              </w:rPr>
            </w:pPr>
            <w:r>
              <w:rPr>
                <w:sz w:val="20"/>
              </w:rPr>
              <w:t>Железнодорожной станции в условиях нарушения работы устройств сигнализации, централизации и блокировки</w:t>
            </w:r>
          </w:p>
        </w:tc>
      </w:tr>
      <w:tr w:rsidR="00465F2C">
        <w:trPr>
          <w:trHeight w:val="1840"/>
        </w:trPr>
        <w:tc>
          <w:tcPr>
            <w:tcW w:w="2989" w:type="dxa"/>
          </w:tcPr>
          <w:p w:rsidR="00465F2C" w:rsidRDefault="00566E5B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 xml:space="preserve">ВДд 7 Выполнение работ по профессии Машинист </w:t>
            </w:r>
            <w:r>
              <w:rPr>
                <w:spacing w:val="-2"/>
                <w:sz w:val="20"/>
              </w:rPr>
              <w:t>железнодорожно-строительной машины</w:t>
            </w:r>
          </w:p>
        </w:tc>
        <w:tc>
          <w:tcPr>
            <w:tcW w:w="6846" w:type="dxa"/>
          </w:tcPr>
          <w:p w:rsidR="00465F2C" w:rsidRDefault="00566E5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 xml:space="preserve">ПО7.1.01 управления специальным железнодорожным подвижным составом </w:t>
            </w:r>
            <w:r>
              <w:rPr>
                <w:spacing w:val="-2"/>
                <w:sz w:val="20"/>
              </w:rPr>
              <w:t>(самоходным)</w:t>
            </w:r>
          </w:p>
          <w:p w:rsidR="00465F2C" w:rsidRDefault="00566E5B">
            <w:pPr>
              <w:pStyle w:val="TableParagraph"/>
              <w:spacing w:before="1"/>
              <w:ind w:right="149"/>
              <w:rPr>
                <w:sz w:val="20"/>
              </w:rPr>
            </w:pPr>
            <w:r>
              <w:rPr>
                <w:sz w:val="20"/>
              </w:rPr>
              <w:t>ПО7.2.01 выполнения работ по техническому обслуживанию и ремонту специального железнодорожного подвижного состава (самоходного)</w:t>
            </w:r>
          </w:p>
          <w:p w:rsidR="00465F2C" w:rsidRDefault="00566E5B">
            <w:pPr>
              <w:pStyle w:val="TableParagraph"/>
              <w:tabs>
                <w:tab w:val="left" w:pos="2623"/>
                <w:tab w:val="left" w:pos="5943"/>
              </w:tabs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ПО 7.3.01 управления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железнодорожно-строительной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машиной (несамоходной)</w:t>
            </w:r>
          </w:p>
          <w:p w:rsidR="00465F2C" w:rsidRDefault="00566E5B">
            <w:pPr>
              <w:pStyle w:val="TableParagraph"/>
              <w:spacing w:line="230" w:lineRule="exact"/>
              <w:ind w:right="106" w:hanging="12"/>
              <w:rPr>
                <w:sz w:val="20"/>
              </w:rPr>
            </w:pPr>
            <w:r>
              <w:rPr>
                <w:sz w:val="20"/>
              </w:rPr>
              <w:t>ПО7.4.01 выполнения работ по техническому обслуживанию и ремонту железнодорожно-строительной машины (несамоходной)</w:t>
            </w:r>
          </w:p>
        </w:tc>
      </w:tr>
    </w:tbl>
    <w:p w:rsidR="00465F2C" w:rsidRDefault="00465F2C">
      <w:pPr>
        <w:pStyle w:val="a3"/>
        <w:spacing w:before="16"/>
        <w:ind w:left="0"/>
        <w:jc w:val="left"/>
      </w:pPr>
    </w:p>
    <w:p w:rsidR="00465F2C" w:rsidRDefault="00566E5B">
      <w:pPr>
        <w:pStyle w:val="Heading2"/>
        <w:ind w:firstLine="707"/>
        <w:jc w:val="left"/>
      </w:pPr>
      <w:r>
        <w:t>Количество часов на освоение рабочей программы производственной практики (преддипломной) – 144 часа, из них в форме практической подготовки – 144 часа.</w:t>
      </w:r>
    </w:p>
    <w:p w:rsidR="00465F2C" w:rsidRDefault="00566E5B">
      <w:pPr>
        <w:pStyle w:val="a3"/>
        <w:ind w:firstLine="707"/>
        <w:jc w:val="left"/>
      </w:pPr>
      <w:r>
        <w:t>Промежуточная аттестация по итогам производственной практики (преддипломной) проводится в форме дифференцированного зачета.</w:t>
      </w:r>
    </w:p>
    <w:p w:rsidR="00465F2C" w:rsidRDefault="00465F2C">
      <w:pPr>
        <w:pStyle w:val="a3"/>
        <w:jc w:val="left"/>
        <w:sectPr w:rsidR="00465F2C">
          <w:pgSz w:w="11910" w:h="16840"/>
          <w:pgMar w:top="1100" w:right="425" w:bottom="1200" w:left="566" w:header="0" w:footer="1002" w:gutter="0"/>
          <w:cols w:space="720"/>
        </w:sectPr>
      </w:pPr>
    </w:p>
    <w:p w:rsidR="00465F2C" w:rsidRDefault="00566E5B">
      <w:pPr>
        <w:pStyle w:val="Heading1"/>
        <w:numPr>
          <w:ilvl w:val="0"/>
          <w:numId w:val="29"/>
        </w:numPr>
        <w:tabs>
          <w:tab w:val="left" w:pos="1490"/>
        </w:tabs>
        <w:ind w:left="1490" w:right="0" w:hanging="239"/>
        <w:jc w:val="left"/>
      </w:pPr>
      <w:r>
        <w:lastRenderedPageBreak/>
        <w:t xml:space="preserve">СОДЕРЖАНИЕ ПРОИЗВОДСТВЕННОЙ ПРАКТИКИ </w:t>
      </w:r>
      <w:r>
        <w:rPr>
          <w:spacing w:val="-2"/>
        </w:rPr>
        <w:t>(ПРЕДДИПЛОМНОЙ)</w:t>
      </w:r>
    </w:p>
    <w:p w:rsidR="00465F2C" w:rsidRDefault="00465F2C">
      <w:pPr>
        <w:pStyle w:val="a3"/>
        <w:ind w:left="0"/>
        <w:jc w:val="left"/>
        <w:rPr>
          <w:b/>
          <w:sz w:val="20"/>
        </w:rPr>
      </w:pPr>
    </w:p>
    <w:p w:rsidR="00465F2C" w:rsidRDefault="00465F2C">
      <w:pPr>
        <w:pStyle w:val="a3"/>
        <w:spacing w:before="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14"/>
        <w:gridCol w:w="4509"/>
        <w:gridCol w:w="1398"/>
        <w:gridCol w:w="2108"/>
      </w:tblGrid>
      <w:tr w:rsidR="00465F2C">
        <w:trPr>
          <w:trHeight w:val="921"/>
        </w:trPr>
        <w:tc>
          <w:tcPr>
            <w:tcW w:w="2014" w:type="dxa"/>
          </w:tcPr>
          <w:p w:rsidR="00465F2C" w:rsidRDefault="00465F2C">
            <w:pPr>
              <w:pStyle w:val="TableParagraph"/>
              <w:ind w:left="0"/>
              <w:rPr>
                <w:b/>
                <w:sz w:val="20"/>
              </w:rPr>
            </w:pPr>
          </w:p>
          <w:p w:rsidR="00465F2C" w:rsidRDefault="00566E5B">
            <w:pPr>
              <w:pStyle w:val="TableParagraph"/>
              <w:spacing w:before="1"/>
              <w:ind w:left="676" w:right="200" w:hanging="473"/>
              <w:rPr>
                <w:sz w:val="20"/>
              </w:rPr>
            </w:pPr>
            <w:r>
              <w:rPr>
                <w:sz w:val="20"/>
              </w:rPr>
              <w:t>Код формируемых ПК, ОК</w:t>
            </w:r>
          </w:p>
        </w:tc>
        <w:tc>
          <w:tcPr>
            <w:tcW w:w="4509" w:type="dxa"/>
          </w:tcPr>
          <w:p w:rsidR="00465F2C" w:rsidRDefault="00465F2C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465F2C" w:rsidRDefault="00566E5B">
            <w:pPr>
              <w:pStyle w:val="TableParagraph"/>
              <w:ind w:left="0" w:right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1398" w:type="dxa"/>
          </w:tcPr>
          <w:p w:rsidR="00465F2C" w:rsidRDefault="00566E5B">
            <w:pPr>
              <w:pStyle w:val="TableParagraph"/>
              <w:spacing w:line="230" w:lineRule="atLeast"/>
              <w:ind w:left="125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Объем,акад. ч / в т.ч в форме прак. подг.,акад </w:t>
            </w:r>
            <w:r>
              <w:rPr>
                <w:spacing w:val="-10"/>
                <w:sz w:val="20"/>
              </w:rPr>
              <w:t>ч</w:t>
            </w:r>
          </w:p>
        </w:tc>
        <w:tc>
          <w:tcPr>
            <w:tcW w:w="2108" w:type="dxa"/>
          </w:tcPr>
          <w:p w:rsidR="00465F2C" w:rsidRDefault="00465F2C">
            <w:pPr>
              <w:pStyle w:val="TableParagraph"/>
              <w:ind w:left="0"/>
              <w:rPr>
                <w:b/>
                <w:sz w:val="20"/>
              </w:rPr>
            </w:pPr>
          </w:p>
          <w:p w:rsidR="00465F2C" w:rsidRDefault="00566E5B">
            <w:pPr>
              <w:pStyle w:val="TableParagraph"/>
              <w:spacing w:before="1"/>
              <w:ind w:left="653" w:right="240" w:hanging="408"/>
              <w:rPr>
                <w:sz w:val="20"/>
              </w:rPr>
            </w:pPr>
            <w:r>
              <w:rPr>
                <w:sz w:val="20"/>
              </w:rPr>
              <w:t xml:space="preserve">Форма проведения </w:t>
            </w:r>
            <w:r>
              <w:rPr>
                <w:spacing w:val="-2"/>
                <w:sz w:val="20"/>
              </w:rPr>
              <w:t>практики</w:t>
            </w:r>
          </w:p>
        </w:tc>
      </w:tr>
      <w:tr w:rsidR="00465F2C">
        <w:trPr>
          <w:trHeight w:val="275"/>
        </w:trPr>
        <w:tc>
          <w:tcPr>
            <w:tcW w:w="2014" w:type="dxa"/>
          </w:tcPr>
          <w:p w:rsidR="00465F2C" w:rsidRDefault="00566E5B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:rsidR="00465F2C" w:rsidRDefault="00566E5B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 w:rsidR="00465F2C" w:rsidRDefault="00566E5B">
            <w:pPr>
              <w:pStyle w:val="TableParagraph"/>
              <w:spacing w:line="256" w:lineRule="exact"/>
              <w:ind w:left="127" w:right="1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08" w:type="dxa"/>
            <w:tcBorders>
              <w:bottom w:val="single" w:sz="4" w:space="0" w:color="000000"/>
            </w:tcBorders>
          </w:tcPr>
          <w:p w:rsidR="00465F2C" w:rsidRDefault="00566E5B">
            <w:pPr>
              <w:pStyle w:val="TableParagraph"/>
              <w:spacing w:line="256" w:lineRule="exact"/>
              <w:ind w:left="56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65F2C">
        <w:trPr>
          <w:trHeight w:val="504"/>
        </w:trPr>
        <w:tc>
          <w:tcPr>
            <w:tcW w:w="2014" w:type="dxa"/>
            <w:tcBorders>
              <w:bottom w:val="nil"/>
            </w:tcBorders>
          </w:tcPr>
          <w:p w:rsidR="00465F2C" w:rsidRDefault="00566E5B">
            <w:pPr>
              <w:pStyle w:val="TableParagraph"/>
              <w:spacing w:line="251" w:lineRule="exact"/>
              <w:ind w:left="55"/>
            </w:pPr>
            <w:r>
              <w:t>ПК1.1.–ПК</w:t>
            </w:r>
            <w:r>
              <w:rPr>
                <w:spacing w:val="-2"/>
              </w:rPr>
              <w:t xml:space="preserve"> 1.3.,</w:t>
            </w:r>
          </w:p>
          <w:p w:rsidR="00465F2C" w:rsidRDefault="00566E5B">
            <w:pPr>
              <w:pStyle w:val="TableParagraph"/>
              <w:spacing w:before="1" w:line="232" w:lineRule="exact"/>
              <w:ind w:left="55"/>
            </w:pPr>
            <w:r>
              <w:t>ПК2.1.–ПК</w:t>
            </w:r>
            <w:r>
              <w:rPr>
                <w:spacing w:val="-2"/>
              </w:rPr>
              <w:t xml:space="preserve"> 2.5.,</w:t>
            </w:r>
          </w:p>
        </w:tc>
        <w:tc>
          <w:tcPr>
            <w:tcW w:w="4509" w:type="dxa"/>
            <w:vMerge w:val="restart"/>
            <w:tcBorders>
              <w:top w:val="single" w:sz="4" w:space="0" w:color="000000"/>
            </w:tcBorders>
          </w:tcPr>
          <w:p w:rsidR="00465F2C" w:rsidRDefault="00566E5B">
            <w:pPr>
              <w:pStyle w:val="TableParagraph"/>
              <w:numPr>
                <w:ilvl w:val="0"/>
                <w:numId w:val="28"/>
              </w:numPr>
              <w:tabs>
                <w:tab w:val="left" w:pos="192"/>
              </w:tabs>
              <w:spacing w:line="275" w:lineRule="exact"/>
              <w:ind w:left="192" w:hanging="138"/>
              <w:rPr>
                <w:sz w:val="24"/>
              </w:rPr>
            </w:pPr>
            <w:r>
              <w:rPr>
                <w:sz w:val="24"/>
              </w:rPr>
              <w:t xml:space="preserve">Структура </w:t>
            </w:r>
            <w:r>
              <w:rPr>
                <w:spacing w:val="-2"/>
                <w:sz w:val="24"/>
              </w:rPr>
              <w:t>предприятия</w:t>
            </w:r>
          </w:p>
          <w:p w:rsidR="00465F2C" w:rsidRDefault="00566E5B">
            <w:pPr>
              <w:pStyle w:val="TableParagraph"/>
              <w:numPr>
                <w:ilvl w:val="0"/>
                <w:numId w:val="28"/>
              </w:numPr>
              <w:tabs>
                <w:tab w:val="left" w:pos="192"/>
              </w:tabs>
              <w:ind w:left="192" w:hanging="138"/>
              <w:rPr>
                <w:sz w:val="24"/>
              </w:rPr>
            </w:pPr>
            <w:r>
              <w:rPr>
                <w:sz w:val="24"/>
              </w:rPr>
              <w:t xml:space="preserve">Производственные </w:t>
            </w:r>
            <w:r>
              <w:rPr>
                <w:spacing w:val="-2"/>
                <w:sz w:val="24"/>
              </w:rPr>
              <w:t>процессы</w:t>
            </w:r>
          </w:p>
          <w:p w:rsidR="00465F2C" w:rsidRDefault="00566E5B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Осуществляемые на</w:t>
            </w:r>
            <w:r>
              <w:rPr>
                <w:spacing w:val="-2"/>
                <w:sz w:val="24"/>
              </w:rPr>
              <w:t xml:space="preserve"> предприятии</w:t>
            </w:r>
          </w:p>
          <w:p w:rsidR="00465F2C" w:rsidRDefault="00566E5B">
            <w:pPr>
              <w:pStyle w:val="TableParagraph"/>
              <w:numPr>
                <w:ilvl w:val="0"/>
                <w:numId w:val="28"/>
              </w:numPr>
              <w:tabs>
                <w:tab w:val="left" w:pos="192"/>
              </w:tabs>
              <w:ind w:left="192" w:hanging="138"/>
              <w:rPr>
                <w:sz w:val="24"/>
              </w:rPr>
            </w:pPr>
            <w:r>
              <w:rPr>
                <w:sz w:val="24"/>
              </w:rPr>
              <w:t xml:space="preserve">Техническое оснащение </w:t>
            </w:r>
            <w:r>
              <w:rPr>
                <w:spacing w:val="-2"/>
                <w:sz w:val="24"/>
              </w:rPr>
              <w:t>предприятия</w:t>
            </w:r>
          </w:p>
          <w:p w:rsidR="00465F2C" w:rsidRDefault="00566E5B">
            <w:pPr>
              <w:pStyle w:val="TableParagraph"/>
              <w:numPr>
                <w:ilvl w:val="0"/>
                <w:numId w:val="28"/>
              </w:numPr>
              <w:tabs>
                <w:tab w:val="left" w:pos="192"/>
              </w:tabs>
              <w:ind w:left="192" w:hanging="138"/>
              <w:rPr>
                <w:sz w:val="24"/>
              </w:rPr>
            </w:pPr>
            <w:r>
              <w:rPr>
                <w:sz w:val="24"/>
              </w:rPr>
              <w:t xml:space="preserve">Учет и отчетность на </w:t>
            </w:r>
            <w:r>
              <w:rPr>
                <w:spacing w:val="-2"/>
                <w:sz w:val="24"/>
              </w:rPr>
              <w:t>предприятии</w:t>
            </w:r>
          </w:p>
          <w:p w:rsidR="00465F2C" w:rsidRDefault="00566E5B">
            <w:pPr>
              <w:pStyle w:val="TableParagraph"/>
              <w:numPr>
                <w:ilvl w:val="0"/>
                <w:numId w:val="28"/>
              </w:numPr>
              <w:tabs>
                <w:tab w:val="left" w:pos="192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Организация охраны труда и техника безопасности на предприятии</w:t>
            </w:r>
          </w:p>
          <w:p w:rsidR="00465F2C" w:rsidRDefault="00566E5B">
            <w:pPr>
              <w:pStyle w:val="TableParagraph"/>
              <w:numPr>
                <w:ilvl w:val="0"/>
                <w:numId w:val="28"/>
              </w:numPr>
              <w:tabs>
                <w:tab w:val="left" w:pos="192"/>
              </w:tabs>
              <w:ind w:left="192" w:hanging="138"/>
              <w:rPr>
                <w:sz w:val="24"/>
              </w:rPr>
            </w:pPr>
            <w:r>
              <w:rPr>
                <w:sz w:val="24"/>
              </w:rPr>
              <w:t xml:space="preserve">Оформление </w:t>
            </w:r>
            <w:r>
              <w:rPr>
                <w:spacing w:val="-2"/>
                <w:sz w:val="24"/>
              </w:rPr>
              <w:t>отчета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465F2C" w:rsidRDefault="00566E5B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  <w:p w:rsidR="00465F2C" w:rsidRDefault="00566E5B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  <w:p w:rsidR="00465F2C" w:rsidRDefault="00465F2C">
            <w:pPr>
              <w:pStyle w:val="TableParagraph"/>
              <w:ind w:left="0"/>
              <w:rPr>
                <w:b/>
                <w:sz w:val="24"/>
              </w:rPr>
            </w:pPr>
          </w:p>
          <w:p w:rsidR="00465F2C" w:rsidRDefault="00566E5B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  <w:p w:rsidR="00465F2C" w:rsidRDefault="00566E5B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:rsidR="00465F2C" w:rsidRDefault="00566E5B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  <w:p w:rsidR="00465F2C" w:rsidRDefault="00566E5B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08" w:type="dxa"/>
            <w:tcBorders>
              <w:top w:val="single" w:sz="4" w:space="0" w:color="000000"/>
              <w:bottom w:val="nil"/>
            </w:tcBorders>
          </w:tcPr>
          <w:p w:rsidR="00465F2C" w:rsidRDefault="00566E5B">
            <w:pPr>
              <w:pStyle w:val="TableParagraph"/>
              <w:spacing w:line="275" w:lineRule="exact"/>
              <w:ind w:left="0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Концентрировано</w:t>
            </w:r>
          </w:p>
        </w:tc>
      </w:tr>
      <w:tr w:rsidR="00465F2C">
        <w:trPr>
          <w:trHeight w:val="242"/>
        </w:trPr>
        <w:tc>
          <w:tcPr>
            <w:tcW w:w="2014" w:type="dxa"/>
            <w:tcBorders>
              <w:top w:val="nil"/>
              <w:bottom w:val="nil"/>
            </w:tcBorders>
          </w:tcPr>
          <w:p w:rsidR="00465F2C" w:rsidRDefault="00566E5B">
            <w:pPr>
              <w:pStyle w:val="TableParagraph"/>
              <w:spacing w:line="222" w:lineRule="exact"/>
              <w:ind w:left="55"/>
            </w:pPr>
            <w:r>
              <w:t>ПК3.1.–ПК</w:t>
            </w:r>
            <w:r>
              <w:rPr>
                <w:spacing w:val="-2"/>
              </w:rPr>
              <w:t xml:space="preserve"> 3.3.,</w:t>
            </w:r>
          </w:p>
        </w:tc>
        <w:tc>
          <w:tcPr>
            <w:tcW w:w="4509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4" w:space="0" w:color="000000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465F2C" w:rsidRDefault="00465F2C">
            <w:pPr>
              <w:pStyle w:val="TableParagraph"/>
              <w:ind w:left="0"/>
              <w:rPr>
                <w:sz w:val="16"/>
              </w:rPr>
            </w:pPr>
          </w:p>
        </w:tc>
      </w:tr>
      <w:tr w:rsidR="00465F2C">
        <w:trPr>
          <w:trHeight w:val="243"/>
        </w:trPr>
        <w:tc>
          <w:tcPr>
            <w:tcW w:w="2014" w:type="dxa"/>
            <w:tcBorders>
              <w:top w:val="nil"/>
              <w:bottom w:val="nil"/>
            </w:tcBorders>
          </w:tcPr>
          <w:p w:rsidR="00465F2C" w:rsidRDefault="00566E5B">
            <w:pPr>
              <w:pStyle w:val="TableParagraph"/>
              <w:spacing w:line="223" w:lineRule="exact"/>
              <w:ind w:left="55"/>
            </w:pPr>
            <w:r>
              <w:t>ПК4.1.–ПК</w:t>
            </w:r>
            <w:r>
              <w:rPr>
                <w:spacing w:val="-2"/>
              </w:rPr>
              <w:t xml:space="preserve"> 4.5.,</w:t>
            </w:r>
          </w:p>
        </w:tc>
        <w:tc>
          <w:tcPr>
            <w:tcW w:w="4509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4" w:space="0" w:color="000000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465F2C" w:rsidRDefault="00465F2C">
            <w:pPr>
              <w:pStyle w:val="TableParagraph"/>
              <w:ind w:left="0"/>
              <w:rPr>
                <w:sz w:val="16"/>
              </w:rPr>
            </w:pPr>
          </w:p>
        </w:tc>
      </w:tr>
      <w:tr w:rsidR="00465F2C">
        <w:trPr>
          <w:trHeight w:val="243"/>
        </w:trPr>
        <w:tc>
          <w:tcPr>
            <w:tcW w:w="2014" w:type="dxa"/>
            <w:tcBorders>
              <w:top w:val="nil"/>
              <w:bottom w:val="nil"/>
            </w:tcBorders>
          </w:tcPr>
          <w:p w:rsidR="00465F2C" w:rsidRDefault="00566E5B">
            <w:pPr>
              <w:pStyle w:val="TableParagraph"/>
              <w:spacing w:line="223" w:lineRule="exact"/>
              <w:ind w:left="55"/>
            </w:pPr>
            <w:r>
              <w:t>ПК5.1.–ПК</w:t>
            </w:r>
            <w:r>
              <w:rPr>
                <w:spacing w:val="-2"/>
              </w:rPr>
              <w:t xml:space="preserve"> 5.2.,</w:t>
            </w:r>
          </w:p>
        </w:tc>
        <w:tc>
          <w:tcPr>
            <w:tcW w:w="4509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4" w:space="0" w:color="000000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465F2C" w:rsidRDefault="00465F2C">
            <w:pPr>
              <w:pStyle w:val="TableParagraph"/>
              <w:ind w:left="0"/>
              <w:rPr>
                <w:sz w:val="16"/>
              </w:rPr>
            </w:pPr>
          </w:p>
        </w:tc>
      </w:tr>
      <w:tr w:rsidR="00465F2C">
        <w:trPr>
          <w:trHeight w:val="243"/>
        </w:trPr>
        <w:tc>
          <w:tcPr>
            <w:tcW w:w="2014" w:type="dxa"/>
            <w:tcBorders>
              <w:top w:val="nil"/>
              <w:bottom w:val="nil"/>
            </w:tcBorders>
          </w:tcPr>
          <w:p w:rsidR="00465F2C" w:rsidRDefault="00566E5B">
            <w:pPr>
              <w:pStyle w:val="TableParagraph"/>
              <w:spacing w:line="223" w:lineRule="exact"/>
              <w:ind w:left="55"/>
            </w:pPr>
            <w:r>
              <w:t>ПК6.1.–ПК</w:t>
            </w:r>
            <w:r>
              <w:rPr>
                <w:spacing w:val="-2"/>
              </w:rPr>
              <w:t xml:space="preserve"> 6.4.,</w:t>
            </w:r>
          </w:p>
        </w:tc>
        <w:tc>
          <w:tcPr>
            <w:tcW w:w="4509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4" w:space="0" w:color="000000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465F2C" w:rsidRDefault="00465F2C">
            <w:pPr>
              <w:pStyle w:val="TableParagraph"/>
              <w:ind w:left="0"/>
              <w:rPr>
                <w:sz w:val="16"/>
              </w:rPr>
            </w:pPr>
          </w:p>
        </w:tc>
      </w:tr>
      <w:tr w:rsidR="00465F2C">
        <w:trPr>
          <w:trHeight w:val="243"/>
        </w:trPr>
        <w:tc>
          <w:tcPr>
            <w:tcW w:w="2014" w:type="dxa"/>
            <w:tcBorders>
              <w:top w:val="nil"/>
              <w:bottom w:val="nil"/>
            </w:tcBorders>
          </w:tcPr>
          <w:p w:rsidR="00465F2C" w:rsidRDefault="00566E5B">
            <w:pPr>
              <w:pStyle w:val="TableParagraph"/>
              <w:spacing w:line="223" w:lineRule="exact"/>
              <w:ind w:left="55"/>
            </w:pPr>
            <w:r>
              <w:t>ПК7.1.–ПК</w:t>
            </w:r>
            <w:r>
              <w:rPr>
                <w:spacing w:val="-2"/>
              </w:rPr>
              <w:t xml:space="preserve"> 7.4.,</w:t>
            </w:r>
          </w:p>
        </w:tc>
        <w:tc>
          <w:tcPr>
            <w:tcW w:w="4509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4" w:space="0" w:color="000000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  <w:bottom w:val="nil"/>
            </w:tcBorders>
          </w:tcPr>
          <w:p w:rsidR="00465F2C" w:rsidRDefault="00465F2C">
            <w:pPr>
              <w:pStyle w:val="TableParagraph"/>
              <w:ind w:left="0"/>
              <w:rPr>
                <w:sz w:val="16"/>
              </w:rPr>
            </w:pPr>
          </w:p>
        </w:tc>
      </w:tr>
      <w:tr w:rsidR="00465F2C">
        <w:trPr>
          <w:trHeight w:val="718"/>
        </w:trPr>
        <w:tc>
          <w:tcPr>
            <w:tcW w:w="2014" w:type="dxa"/>
            <w:tcBorders>
              <w:top w:val="nil"/>
            </w:tcBorders>
          </w:tcPr>
          <w:p w:rsidR="00465F2C" w:rsidRDefault="00566E5B">
            <w:pPr>
              <w:pStyle w:val="TableParagraph"/>
              <w:spacing w:line="243" w:lineRule="exact"/>
              <w:ind w:left="55"/>
            </w:pPr>
            <w:r>
              <w:t>ОК01.–ОК</w:t>
            </w:r>
            <w:r>
              <w:rPr>
                <w:spacing w:val="-5"/>
              </w:rPr>
              <w:t>09.</w:t>
            </w:r>
          </w:p>
        </w:tc>
        <w:tc>
          <w:tcPr>
            <w:tcW w:w="4509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4" w:space="0" w:color="000000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465F2C" w:rsidRDefault="00465F2C">
            <w:pPr>
              <w:pStyle w:val="TableParagraph"/>
              <w:ind w:left="0"/>
            </w:pPr>
          </w:p>
        </w:tc>
      </w:tr>
      <w:tr w:rsidR="00465F2C">
        <w:trPr>
          <w:trHeight w:val="285"/>
        </w:trPr>
        <w:tc>
          <w:tcPr>
            <w:tcW w:w="2014" w:type="dxa"/>
          </w:tcPr>
          <w:p w:rsidR="00465F2C" w:rsidRDefault="00465F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:rsidR="00465F2C" w:rsidRDefault="00465F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</w:tcBorders>
          </w:tcPr>
          <w:p w:rsidR="00465F2C" w:rsidRDefault="00566E5B">
            <w:pPr>
              <w:pStyle w:val="TableParagraph"/>
              <w:spacing w:before="1" w:line="264" w:lineRule="exact"/>
              <w:ind w:left="126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144/144</w:t>
            </w:r>
          </w:p>
        </w:tc>
        <w:tc>
          <w:tcPr>
            <w:tcW w:w="2108" w:type="dxa"/>
          </w:tcPr>
          <w:p w:rsidR="00465F2C" w:rsidRDefault="00465F2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65F2C" w:rsidRDefault="00465F2C">
      <w:pPr>
        <w:pStyle w:val="TableParagraph"/>
        <w:rPr>
          <w:sz w:val="20"/>
        </w:rPr>
        <w:sectPr w:rsidR="00465F2C">
          <w:pgSz w:w="11910" w:h="16840"/>
          <w:pgMar w:top="1040" w:right="425" w:bottom="1200" w:left="566" w:header="0" w:footer="1002" w:gutter="0"/>
          <w:cols w:space="720"/>
        </w:sectPr>
      </w:pPr>
    </w:p>
    <w:p w:rsidR="00465F2C" w:rsidRDefault="00566E5B">
      <w:pPr>
        <w:pStyle w:val="a4"/>
        <w:numPr>
          <w:ilvl w:val="0"/>
          <w:numId w:val="29"/>
        </w:numPr>
        <w:tabs>
          <w:tab w:val="left" w:pos="2162"/>
          <w:tab w:val="left" w:pos="4417"/>
        </w:tabs>
        <w:spacing w:before="73" w:line="278" w:lineRule="auto"/>
        <w:ind w:right="1499" w:hanging="2495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УСЛОВИЯ РЕАЛИЗАЦИИ ПРОИЗВОДСТВЕННОЙ ПРАКТИКИ </w:t>
      </w:r>
      <w:r>
        <w:rPr>
          <w:b/>
          <w:spacing w:val="-2"/>
          <w:sz w:val="24"/>
        </w:rPr>
        <w:t>(ПРЕДДИПЛОМНОЙ)</w:t>
      </w:r>
    </w:p>
    <w:p w:rsidR="00465F2C" w:rsidRDefault="00465F2C">
      <w:pPr>
        <w:pStyle w:val="a3"/>
        <w:spacing w:before="37"/>
        <w:ind w:left="0"/>
        <w:jc w:val="left"/>
        <w:rPr>
          <w:b/>
        </w:rPr>
      </w:pPr>
    </w:p>
    <w:p w:rsidR="00465F2C" w:rsidRDefault="00566E5B">
      <w:pPr>
        <w:pStyle w:val="Heading2"/>
        <w:numPr>
          <w:ilvl w:val="1"/>
          <w:numId w:val="29"/>
        </w:numPr>
        <w:tabs>
          <w:tab w:val="left" w:pos="1979"/>
        </w:tabs>
        <w:ind w:right="426" w:firstLine="707"/>
      </w:pPr>
      <w:r>
        <w:t xml:space="preserve">Требования к условиям проведения производственной практики </w:t>
      </w:r>
      <w:r>
        <w:rPr>
          <w:spacing w:val="-2"/>
        </w:rPr>
        <w:t>(преддипломной)</w:t>
      </w:r>
    </w:p>
    <w:p w:rsidR="00465F2C" w:rsidRDefault="00566E5B">
      <w:pPr>
        <w:pStyle w:val="a3"/>
        <w:ind w:right="425" w:firstLine="707"/>
      </w:pPr>
      <w:r>
        <w:t>Преддипломная практика проводится в организациях, направление деятельности которых соответствует профилю подготовки обучающихся.</w:t>
      </w:r>
    </w:p>
    <w:p w:rsidR="00465F2C" w:rsidRDefault="00566E5B">
      <w:pPr>
        <w:pStyle w:val="a3"/>
        <w:ind w:right="423" w:firstLine="707"/>
      </w:pPr>
      <w:r>
        <w:t>Реализация рабочей программы предполагает проведение производственной практики (преддипломной) на предприятиях/ в организациях на основе прямых договоров, заключаемых между образовательным учреждением и каждым предприятием/организацией, куда направляются обучающиеся.</w:t>
      </w:r>
    </w:p>
    <w:p w:rsidR="00465F2C" w:rsidRDefault="00566E5B">
      <w:pPr>
        <w:pStyle w:val="a3"/>
        <w:ind w:left="1560"/>
      </w:pPr>
      <w:r>
        <w:t xml:space="preserve">Производственная практика (преддипломной) проводится </w:t>
      </w:r>
      <w:r>
        <w:rPr>
          <w:spacing w:val="-2"/>
        </w:rPr>
        <w:t>концентрированно.</w:t>
      </w:r>
    </w:p>
    <w:p w:rsidR="00465F2C" w:rsidRDefault="00566E5B">
      <w:pPr>
        <w:pStyle w:val="a3"/>
        <w:ind w:right="419" w:firstLine="707"/>
      </w:pPr>
      <w:r>
        <w:t xml:space="preserve">Базы практики оснащены в соответствии с п 6.1.2.5 образовательной программы по специальности 08.02.10 Строительство железных дорог, путь и путевое хозяйство. Они укомплектованы оборудованием, позволяющим углубить практический опыт обучающихся, развить их общие и профессиональные компетенции, проверить их готовность к самостоятельной трудовой деятельности. Базы практики обеспечивают возможность подготовки к выполнению дипломного проекта (работы) и условия охраны труда </w:t>
      </w:r>
      <w:r>
        <w:rPr>
          <w:spacing w:val="-2"/>
        </w:rPr>
        <w:t>обучающихся.</w:t>
      </w:r>
    </w:p>
    <w:p w:rsidR="00465F2C" w:rsidRDefault="00566E5B">
      <w:pPr>
        <w:pStyle w:val="a3"/>
        <w:spacing w:before="1"/>
        <w:ind w:right="420" w:firstLine="707"/>
      </w:pPr>
      <w:r>
        <w:t>При определении мест производственной практики (преддипломной)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:rsidR="00465F2C" w:rsidRDefault="00465F2C">
      <w:pPr>
        <w:pStyle w:val="a3"/>
        <w:ind w:left="0"/>
        <w:jc w:val="left"/>
      </w:pPr>
    </w:p>
    <w:p w:rsidR="00465F2C" w:rsidRDefault="00566E5B">
      <w:pPr>
        <w:pStyle w:val="Heading2"/>
        <w:numPr>
          <w:ilvl w:val="1"/>
          <w:numId w:val="29"/>
        </w:numPr>
        <w:tabs>
          <w:tab w:val="left" w:pos="1980"/>
        </w:tabs>
        <w:spacing w:before="1"/>
        <w:ind w:left="1980"/>
      </w:pPr>
      <w:r>
        <w:t xml:space="preserve">Кадровое обеспечение образовательного </w:t>
      </w:r>
      <w:r>
        <w:rPr>
          <w:spacing w:val="-2"/>
        </w:rPr>
        <w:t>процесса</w:t>
      </w:r>
    </w:p>
    <w:p w:rsidR="00465F2C" w:rsidRDefault="00566E5B">
      <w:pPr>
        <w:pStyle w:val="a3"/>
        <w:ind w:right="422" w:firstLine="707"/>
      </w:pPr>
      <w:r>
        <w:t>Реализация рабочей программы производственной практики (преддипломной) осуществляется педагогическими кадрами, имеющими высшее образование, соответствующее профилю преподаваемого модуля, опыт деятельности в организациях соответствующей профессиональной сферы и наличие стажировки в профильных организациях не реже одного раза в 3 года.</w:t>
      </w:r>
    </w:p>
    <w:p w:rsidR="00465F2C" w:rsidRDefault="00566E5B">
      <w:pPr>
        <w:pStyle w:val="a3"/>
        <w:ind w:right="428" w:firstLine="707"/>
      </w:pPr>
      <w:r>
        <w:t>На базе практики за обучающимися закрепляются руководители практики от профильной организации.</w:t>
      </w:r>
    </w:p>
    <w:p w:rsidR="00465F2C" w:rsidRDefault="00465F2C">
      <w:pPr>
        <w:pStyle w:val="a3"/>
        <w:ind w:left="0"/>
        <w:jc w:val="left"/>
      </w:pPr>
    </w:p>
    <w:p w:rsidR="00465F2C" w:rsidRDefault="00566E5B">
      <w:pPr>
        <w:pStyle w:val="Heading2"/>
        <w:numPr>
          <w:ilvl w:val="1"/>
          <w:numId w:val="29"/>
        </w:numPr>
        <w:tabs>
          <w:tab w:val="left" w:pos="1980"/>
        </w:tabs>
        <w:ind w:left="1980"/>
      </w:pPr>
      <w:r>
        <w:t xml:space="preserve">Информационное обеспечение </w:t>
      </w:r>
      <w:r>
        <w:rPr>
          <w:spacing w:val="-2"/>
        </w:rPr>
        <w:t>обучения</w:t>
      </w:r>
    </w:p>
    <w:p w:rsidR="00465F2C" w:rsidRDefault="00566E5B">
      <w:pPr>
        <w:pStyle w:val="a3"/>
        <w:ind w:right="421" w:firstLine="707"/>
      </w:pPr>
      <w:r>
        <w:t>Для реализации программы библиотечный фонд образовательной организации укомплектован печатными и (или) электронными образовательными и информационными ресурсами, рекомендованными для использования в образовательном процессе.</w:t>
      </w:r>
    </w:p>
    <w:p w:rsidR="00465F2C" w:rsidRDefault="00566E5B" w:rsidP="00566E5B">
      <w:pPr>
        <w:pStyle w:val="Heading2"/>
        <w:numPr>
          <w:ilvl w:val="2"/>
          <w:numId w:val="29"/>
        </w:numPr>
        <w:tabs>
          <w:tab w:val="left" w:pos="2160"/>
        </w:tabs>
        <w:spacing w:before="1"/>
        <w:ind w:firstLine="1133"/>
      </w:pPr>
      <w:r>
        <w:t xml:space="preserve">Основные печатные </w:t>
      </w:r>
      <w:r>
        <w:rPr>
          <w:spacing w:val="-2"/>
        </w:rPr>
        <w:t xml:space="preserve">/ </w:t>
      </w:r>
      <w:r>
        <w:t xml:space="preserve">электронные </w:t>
      </w:r>
      <w:r>
        <w:rPr>
          <w:spacing w:val="-2"/>
        </w:rPr>
        <w:t>издания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800"/>
        </w:tabs>
        <w:ind w:left="1800"/>
        <w:jc w:val="both"/>
        <w:rPr>
          <w:sz w:val="24"/>
        </w:rPr>
      </w:pPr>
      <w:r>
        <w:rPr>
          <w:sz w:val="24"/>
        </w:rPr>
        <w:t>Ашпиз,Е.С.(подред.).Железнодорожныйпуть:учебник/Е.С.Ашпиз(под</w:t>
      </w:r>
      <w:r>
        <w:rPr>
          <w:spacing w:val="-2"/>
          <w:sz w:val="24"/>
        </w:rPr>
        <w:t>ред.).</w:t>
      </w:r>
    </w:p>
    <w:p w:rsidR="00465F2C" w:rsidRDefault="00566E5B">
      <w:pPr>
        <w:pStyle w:val="a4"/>
        <w:numPr>
          <w:ilvl w:val="0"/>
          <w:numId w:val="25"/>
        </w:numPr>
        <w:tabs>
          <w:tab w:val="left" w:pos="1168"/>
        </w:tabs>
        <w:ind w:right="419" w:firstLine="0"/>
        <w:rPr>
          <w:sz w:val="24"/>
        </w:rPr>
      </w:pPr>
      <w:r>
        <w:rPr>
          <w:sz w:val="24"/>
        </w:rPr>
        <w:t xml:space="preserve">Москва: ФГБУ ДПО «Учебно-методический центр по образованию на железнодорожном транспорте», 2021. — 576 с. — ISBN 978-5-907206-65-6. — Текст : электронный // УМЦЖДТ : электронная библиотека. — URL: </w:t>
      </w:r>
      <w:hyperlink r:id="rId8">
        <w:r>
          <w:rPr>
            <w:color w:val="0000FF"/>
            <w:sz w:val="24"/>
            <w:u w:val="single" w:color="0000FF"/>
          </w:rPr>
          <w:t>http://umczdt.ru/books/collection/35/251689/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799"/>
        </w:tabs>
        <w:ind w:right="418" w:firstLine="707"/>
        <w:jc w:val="both"/>
        <w:rPr>
          <w:sz w:val="24"/>
        </w:rPr>
      </w:pPr>
      <w:r>
        <w:rPr>
          <w:sz w:val="24"/>
        </w:rPr>
        <w:t xml:space="preserve">Багажов В.В. Распределитель-планировщик балласта РПБ-01. Устройство, эксплуатация, техническое обслуживание: учеб. пособие. — М.: ФГБУ ДПО «Учебно- методический центр по образованию на железнодорожном транспорте», 2020. — 478 с. — Текст : электронный // УМЦ ЖДТ : электронная библиотека. — URL: </w:t>
      </w:r>
      <w:hyperlink r:id="rId9">
        <w:r>
          <w:rPr>
            <w:color w:val="0000FF"/>
            <w:sz w:val="24"/>
            <w:u w:val="single" w:color="0000FF"/>
          </w:rPr>
          <w:t>http://umczdt.ru/books/1202/242206/</w:t>
        </w:r>
      </w:hyperlink>
      <w:r>
        <w:rPr>
          <w:sz w:val="24"/>
        </w:rPr>
        <w:t>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799"/>
        </w:tabs>
        <w:spacing w:before="1"/>
        <w:ind w:right="418" w:firstLine="707"/>
        <w:jc w:val="both"/>
        <w:rPr>
          <w:sz w:val="24"/>
        </w:rPr>
      </w:pPr>
      <w:r>
        <w:rPr>
          <w:sz w:val="24"/>
        </w:rPr>
        <w:t xml:space="preserve">Багажов В.В., Воронков Д.В.,ШунатовП.О. Поезд самоходный снегоуборочный ПСС-1К. Устройство, эксплуатация, техническое обслуживание : учебное пособие —Москва: ФГБУ ДПО «Учебно-методический центр по образованию на железнодорожном транспорте», 2021. — 472 с. — ISBN 978-5-907206-86-1. — Текст : электронный // УМЦЖДТ </w:t>
      </w:r>
      <w:r>
        <w:rPr>
          <w:sz w:val="24"/>
        </w:rPr>
        <w:lastRenderedPageBreak/>
        <w:t xml:space="preserve">: электронная библиотека. — URL: </w:t>
      </w:r>
      <w:hyperlink r:id="rId10">
        <w:r>
          <w:rPr>
            <w:color w:val="0000FF"/>
            <w:sz w:val="24"/>
            <w:u w:val="single" w:color="0000FF"/>
          </w:rPr>
          <w:t>http://umczdt.ru/books/1202/251705/</w:t>
        </w:r>
      </w:hyperlink>
      <w:r>
        <w:rPr>
          <w:sz w:val="24"/>
        </w:rPr>
        <w:t>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799"/>
        </w:tabs>
        <w:ind w:right="420" w:firstLine="707"/>
        <w:jc w:val="both"/>
        <w:rPr>
          <w:sz w:val="24"/>
        </w:rPr>
      </w:pPr>
      <w:r>
        <w:rPr>
          <w:sz w:val="24"/>
        </w:rPr>
        <w:t xml:space="preserve">Багажов, В. В. Силовые передачи специального самоходного подвижного состава. Устройство, эксплуатация, техническое обслуживание : учебное пособие/ В. В. Багажов. — Москва : УМЦ ЖДТ, 2022. — 440 с.— ISBN 978-5-907479-47-0. — Текст : электронный // УМЦ ЖДТ : электронная библиотека. — URL : </w:t>
      </w:r>
      <w:hyperlink r:id="rId11">
        <w:r>
          <w:rPr>
            <w:color w:val="0000FF"/>
            <w:sz w:val="24"/>
            <w:u w:val="single" w:color="0000FF"/>
          </w:rPr>
          <w:t>http://umczdt.ru/books/1202/260704/</w:t>
        </w:r>
      </w:hyperlink>
      <w:r>
        <w:rPr>
          <w:sz w:val="24"/>
        </w:rPr>
        <w:t>(дата обращения: 27.05.2022).— Режим доступа 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799"/>
        </w:tabs>
        <w:ind w:right="419" w:firstLine="707"/>
        <w:jc w:val="both"/>
        <w:rPr>
          <w:sz w:val="24"/>
        </w:rPr>
      </w:pPr>
      <w:r>
        <w:rPr>
          <w:sz w:val="24"/>
        </w:rPr>
        <w:t>Бобриков, В.Б. Технология, механизация и автоматизация железнордорожного строительства. Ч.3. Возведение объектов инфраструктуры железной дороги. Том 3: учебник</w:t>
      </w:r>
    </w:p>
    <w:p w:rsidR="00465F2C" w:rsidRDefault="00566E5B">
      <w:pPr>
        <w:pStyle w:val="a3"/>
        <w:ind w:right="418"/>
      </w:pPr>
      <w:r>
        <w:t xml:space="preserve">/ В.Б.Бобриков — Москва: ФГБУ ДПО «Учебно-методический центр по образованию на железнодорожном транспорте», 2021. — 672 с. — ISBN 978-5-907206-50-2. — Текст : электронный // УМЦ ЖДТ : электронная библиотека. — URL: </w:t>
      </w:r>
      <w:hyperlink r:id="rId12">
        <w:r>
          <w:rPr>
            <w:color w:val="0000FF"/>
            <w:u w:val="single" w:color="0000FF"/>
          </w:rPr>
          <w:t>http://umczdt.ru/books/1193/251690/</w:t>
        </w:r>
      </w:hyperlink>
      <w:r>
        <w:t>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799"/>
        </w:tabs>
        <w:ind w:right="417" w:firstLine="707"/>
        <w:jc w:val="both"/>
        <w:rPr>
          <w:sz w:val="24"/>
        </w:rPr>
      </w:pPr>
      <w:r>
        <w:rPr>
          <w:sz w:val="24"/>
        </w:rPr>
        <w:t xml:space="preserve">Гундарев Е.В. Строительство и реконструкция железных дорог. Раздел 1. Участие в проектировании, строительстве и реконструкции железных дорог : учебное пособие — Москва: ФГБУ ДПО «Учебно-методический центр по образованию на железнодорожном транспорте», 2021. —152 с. — ISBN 978-5-907206-87-8. — Текст : электронный // УМЦ ЖДТ : электронная библиотека. — URL: </w:t>
      </w:r>
      <w:hyperlink r:id="rId13">
        <w:r>
          <w:rPr>
            <w:color w:val="0000FF"/>
            <w:sz w:val="24"/>
            <w:u w:val="single" w:color="0000FF"/>
          </w:rPr>
          <w:t>http://umczdt.ru/books/collection/1193/251712/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19"/>
        </w:tabs>
        <w:spacing w:before="1"/>
        <w:ind w:right="420" w:firstLine="707"/>
        <w:jc w:val="both"/>
        <w:rPr>
          <w:sz w:val="24"/>
        </w:rPr>
      </w:pPr>
      <w:r>
        <w:rPr>
          <w:sz w:val="24"/>
        </w:rPr>
        <w:t xml:space="preserve">Дефекты рельсов. Классификация, каталог и параметры дефектных и остродефектных рельсов: инструкция, утв. распоряжением от 23.10.2014 №2499р. — Текст : электронный // КонсультантПлюс : справочно-поисковая система. — URL: </w:t>
      </w:r>
      <w:hyperlink r:id="rId14">
        <w:r>
          <w:rPr>
            <w:sz w:val="24"/>
          </w:rPr>
          <w:t>http://www.consultant.ru</w:t>
        </w:r>
      </w:hyperlink>
      <w:r>
        <w:rPr>
          <w:sz w:val="24"/>
        </w:rPr>
        <w:t xml:space="preserve"> (дата обращения: 27.05.2022). — Режим доступа: с компьютеров электронных читальных залов.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19"/>
        </w:tabs>
        <w:ind w:right="418" w:firstLine="707"/>
        <w:jc w:val="both"/>
        <w:rPr>
          <w:sz w:val="24"/>
        </w:rPr>
      </w:pPr>
      <w:r>
        <w:rPr>
          <w:sz w:val="24"/>
        </w:rPr>
        <w:t xml:space="preserve">Зацепин, А.Ф.Методы и средства измерений и контроля: дефектоскопы: учебное пособие для среднего профессионального образования / А. Ф. Зацепин, Д. Ю. Бирюков ; под научной редакцией В. Н. Костина. — Москва : Издательство Юрайт, 2022. — 120 с. — (Профессиональное образование). — ISBN 978-5-534-10324-3. — Текст : электронный // Образовательная платформа Юрайт [сайт]. — URL: </w:t>
      </w:r>
      <w:hyperlink r:id="rId15">
        <w:r>
          <w:rPr>
            <w:color w:val="0000FF"/>
            <w:sz w:val="24"/>
            <w:u w:val="single" w:color="0000FF"/>
          </w:rPr>
          <w:t>https://urait.ru/bcode/495271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19"/>
        </w:tabs>
        <w:spacing w:before="1"/>
        <w:ind w:right="421" w:firstLine="707"/>
        <w:jc w:val="both"/>
        <w:rPr>
          <w:sz w:val="24"/>
        </w:rPr>
      </w:pPr>
      <w:r>
        <w:rPr>
          <w:sz w:val="24"/>
        </w:rPr>
        <w:t>Инженерная геодезия и геоинформатика. Краткий курс : учебник для вузов / М. Я. Брынь, Е. С. Богомолова, В. А. Коугия [и др.] ; Под редакцией В. А. Коугия. — 2-е изд., стер.</w:t>
      </w:r>
    </w:p>
    <w:p w:rsidR="00465F2C" w:rsidRDefault="00566E5B">
      <w:pPr>
        <w:pStyle w:val="a3"/>
        <w:ind w:right="421"/>
      </w:pPr>
      <w:r>
        <w:t xml:space="preserve">— Санкт-Петербург : Лань, 2022. — 288 с. — ISBN 978-5-8114-9130-8.— Текст: электронный // Лань : электронно-библиотечная система. — URL: </w:t>
      </w:r>
      <w:hyperlink r:id="rId16">
        <w:r>
          <w:rPr>
            <w:color w:val="0000FF"/>
            <w:u w:val="single" w:color="0000FF"/>
          </w:rPr>
          <w:t>https://e.lanbook.com/book/187587</w:t>
        </w:r>
      </w:hyperlink>
      <w:r>
        <w:t>(дата обращения: 28.02.2023). 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19"/>
        </w:tabs>
        <w:ind w:right="417" w:firstLine="707"/>
        <w:jc w:val="both"/>
        <w:rPr>
          <w:sz w:val="24"/>
        </w:rPr>
      </w:pPr>
      <w:r>
        <w:rPr>
          <w:sz w:val="24"/>
        </w:rPr>
        <w:t>Карпов, И.Г., Лагерев С.Ю. Технология, механизация и автоматизация работ по техническому обслуживанию железнодорожного пути : учеб. Пособие / И.Г. Карпов, С.Ю. Лагарев. - Иркутск : ИрГУПС, 2020. - 100 с.—Текст : электронный // УМЦ ЖДТ : электронная библиотека. —URL:</w:t>
      </w:r>
      <w:hyperlink r:id="rId17">
        <w:r>
          <w:rPr>
            <w:color w:val="0000FF"/>
            <w:sz w:val="24"/>
            <w:u w:val="single" w:color="0000FF"/>
          </w:rPr>
          <w:t>http://umczdt.ru/books/1319/265108/</w:t>
        </w:r>
      </w:hyperlink>
      <w:r>
        <w:rPr>
          <w:sz w:val="24"/>
        </w:rPr>
        <w:t>—Режимдоступа:для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19"/>
        </w:tabs>
        <w:ind w:right="420" w:firstLine="707"/>
        <w:jc w:val="both"/>
        <w:rPr>
          <w:sz w:val="24"/>
        </w:rPr>
      </w:pPr>
      <w:r>
        <w:rPr>
          <w:sz w:val="24"/>
        </w:rPr>
        <w:t xml:space="preserve">Кобзев, А. А. Комплексная механизация путевых и строительных работ : учебное пособие / А. А. Кобзев. — Москва : УМЦ ЖДТ, 2022. — 144 с. — Текст : электронный // УМЦ ЖДТ : электронная библиотека. — URL : </w:t>
      </w:r>
      <w:hyperlink r:id="rId18">
        <w:r>
          <w:rPr>
            <w:color w:val="0000FF"/>
            <w:sz w:val="24"/>
            <w:u w:val="single" w:color="0000FF"/>
          </w:rPr>
          <w:t>http://umczdt.ru/books/937/260718/</w:t>
        </w:r>
      </w:hyperlink>
      <w:r>
        <w:rPr>
          <w:sz w:val="24"/>
        </w:rPr>
        <w:t>— Режим доступа 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20"/>
        </w:tabs>
        <w:ind w:left="1920" w:hanging="360"/>
        <w:jc w:val="both"/>
        <w:rPr>
          <w:sz w:val="24"/>
        </w:rPr>
      </w:pPr>
      <w:r>
        <w:rPr>
          <w:sz w:val="24"/>
        </w:rPr>
        <w:t>Копыленко,В.А.(под ред.)Изысканияипроектированиежелезныхдорог:</w:t>
      </w:r>
      <w:r>
        <w:rPr>
          <w:spacing w:val="-2"/>
          <w:sz w:val="24"/>
        </w:rPr>
        <w:t>учебник</w:t>
      </w:r>
    </w:p>
    <w:p w:rsidR="00465F2C" w:rsidRDefault="00566E5B">
      <w:pPr>
        <w:pStyle w:val="a4"/>
        <w:numPr>
          <w:ilvl w:val="0"/>
          <w:numId w:val="25"/>
        </w:numPr>
        <w:tabs>
          <w:tab w:val="left" w:pos="1168"/>
        </w:tabs>
        <w:ind w:right="417" w:firstLine="0"/>
        <w:rPr>
          <w:sz w:val="24"/>
        </w:rPr>
      </w:pPr>
      <w:r>
        <w:rPr>
          <w:sz w:val="24"/>
        </w:rPr>
        <w:t xml:space="preserve">Москва: ФГБУ ДПО «Учебно-методический центр по образованию на железнодорожном транспорте», 2021. — 689 с. — ISBN 978-5-907206-83-0. — Текст : электронный // УМЦЖДТ : электронная библиотека. — URL: </w:t>
      </w:r>
      <w:hyperlink r:id="rId19">
        <w:r>
          <w:rPr>
            <w:color w:val="0000FF"/>
            <w:sz w:val="24"/>
            <w:u w:val="single" w:color="0000FF"/>
          </w:rPr>
          <w:t>http://umczdt.ru/books/collection/1193/251722/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19"/>
        </w:tabs>
        <w:ind w:right="416" w:firstLine="707"/>
        <w:jc w:val="both"/>
        <w:rPr>
          <w:sz w:val="24"/>
        </w:rPr>
      </w:pPr>
      <w:r>
        <w:rPr>
          <w:sz w:val="24"/>
        </w:rPr>
        <w:t xml:space="preserve">Кривошапко, С. Н.Конструкции зданий и сооружений : учебник для среднего профессионального образования / С. Н. Кривошапко, В. В. Галишникова. — Москва : Издательство Юрайт, 2022. — 476 с. — (Профессиональное образование). — ISBN 978-5- </w:t>
      </w:r>
      <w:r>
        <w:rPr>
          <w:sz w:val="24"/>
        </w:rPr>
        <w:lastRenderedPageBreak/>
        <w:t xml:space="preserve">534-02348-0. — Текст : электронный // Образовательная платформа Юрайт [сайт]. — URL: </w:t>
      </w:r>
      <w:hyperlink r:id="rId20">
        <w:r>
          <w:rPr>
            <w:color w:val="0000FF"/>
            <w:sz w:val="24"/>
            <w:u w:val="single" w:color="0000FF"/>
          </w:rPr>
          <w:t>https://urait.ru/bcode/489722</w:t>
        </w:r>
      </w:hyperlink>
      <w:r>
        <w:rPr>
          <w:sz w:val="24"/>
        </w:rPr>
        <w:t xml:space="preserve">(дата обращения: 27.05.2022). — Режим доступа: для авториз. </w:t>
      </w:r>
      <w:r>
        <w:rPr>
          <w:spacing w:val="-2"/>
          <w:sz w:val="24"/>
        </w:rPr>
        <w:t>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19"/>
        </w:tabs>
        <w:spacing w:before="73"/>
        <w:ind w:right="420" w:firstLine="707"/>
        <w:jc w:val="both"/>
        <w:rPr>
          <w:sz w:val="24"/>
        </w:rPr>
      </w:pPr>
      <w:r>
        <w:rPr>
          <w:sz w:val="24"/>
        </w:rPr>
        <w:t>Куликов, О. Н. Машины и механизмы для ремонтных и строительных работ : учебноепособие/Ч.1:Путевойинструмент/О.Н.Куликов.—Москва:УМЦЖДТ,2022.</w:t>
      </w:r>
    </w:p>
    <w:p w:rsidR="00465F2C" w:rsidRDefault="00566E5B">
      <w:pPr>
        <w:pStyle w:val="a4"/>
        <w:numPr>
          <w:ilvl w:val="0"/>
          <w:numId w:val="25"/>
        </w:numPr>
        <w:tabs>
          <w:tab w:val="left" w:pos="1190"/>
        </w:tabs>
        <w:spacing w:before="1"/>
        <w:ind w:right="420" w:firstLine="0"/>
        <w:rPr>
          <w:sz w:val="24"/>
        </w:rPr>
      </w:pPr>
      <w:r>
        <w:rPr>
          <w:sz w:val="24"/>
        </w:rPr>
        <w:t xml:space="preserve">216 с. — ISBN 978-5-907479-36-4. — Текст : электронный // УМЦ ЖДТ : электронная библиотека. — URL : </w:t>
      </w:r>
      <w:hyperlink r:id="rId21">
        <w:r>
          <w:rPr>
            <w:color w:val="0000FF"/>
            <w:sz w:val="24"/>
            <w:u w:val="single" w:color="0000FF"/>
          </w:rPr>
          <w:t>http://umczdt.ru/books/1195/260747/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19"/>
        </w:tabs>
        <w:ind w:right="418" w:firstLine="707"/>
        <w:jc w:val="both"/>
        <w:rPr>
          <w:sz w:val="24"/>
        </w:rPr>
      </w:pPr>
      <w:r>
        <w:rPr>
          <w:sz w:val="24"/>
        </w:rPr>
        <w:t xml:space="preserve">Основные положения и требования к подвижному составу и инфраструктуре при организации движения поездов на железнодорожном транспорте: Практикум к изучению дисциплины «Правила технической эксплуатации железных дорог Российской Федерации» / А.А.Бакланов, В.В.Бублик, С.В.Швецов; Омский гос. ун-т путей сообщения.Омск,2020.45 с. — Текст : электронный // УМЦ ЖДТ : электронная библиотека. — URL: </w:t>
      </w:r>
      <w:hyperlink r:id="rId22">
        <w:r>
          <w:rPr>
            <w:color w:val="0000FF"/>
            <w:sz w:val="24"/>
            <w:u w:val="single" w:color="0000FF"/>
          </w:rPr>
          <w:t>https://umczdt.ru/books/1212/252970/</w:t>
        </w:r>
      </w:hyperlink>
      <w:r>
        <w:rPr>
          <w:sz w:val="24"/>
        </w:rPr>
        <w:t>(дата обращения: 27.05.2022). — Режим доступа: для авториз. пользователей.</w:t>
      </w:r>
    </w:p>
    <w:p w:rsidR="00465F2C" w:rsidRDefault="00566E5B">
      <w:pPr>
        <w:pStyle w:val="a4"/>
        <w:numPr>
          <w:ilvl w:val="0"/>
          <w:numId w:val="26"/>
        </w:numPr>
        <w:tabs>
          <w:tab w:val="left" w:pos="1920"/>
        </w:tabs>
        <w:ind w:left="1920" w:hanging="360"/>
        <w:jc w:val="both"/>
        <w:rPr>
          <w:sz w:val="24"/>
        </w:rPr>
      </w:pPr>
      <w:r>
        <w:rPr>
          <w:sz w:val="24"/>
        </w:rPr>
        <w:t>Пшениснов Н.В. Железнодорожныйпуть:учебник/Н.В.Пшениснов.—</w:t>
      </w:r>
      <w:r>
        <w:rPr>
          <w:spacing w:val="-2"/>
          <w:sz w:val="24"/>
        </w:rPr>
        <w:t>Москва</w:t>
      </w:r>
    </w:p>
    <w:p w:rsidR="00465F2C" w:rsidRDefault="00566E5B">
      <w:pPr>
        <w:pStyle w:val="a3"/>
        <w:spacing w:before="1"/>
      </w:pPr>
      <w:r>
        <w:t>:</w:t>
      </w:r>
      <w:r w:rsidR="00C85255">
        <w:t xml:space="preserve"> </w:t>
      </w:r>
      <w:r>
        <w:t>УМЦЖДТ,2022.—264с.—ISBN978-5-907479-43-2.—Текст:электронный//</w:t>
      </w:r>
      <w:r>
        <w:rPr>
          <w:spacing w:val="-5"/>
        </w:rPr>
        <w:t>УМЦ</w:t>
      </w:r>
    </w:p>
    <w:p w:rsidR="00465F2C" w:rsidRDefault="00566E5B">
      <w:pPr>
        <w:pStyle w:val="a3"/>
        <w:ind w:right="420"/>
      </w:pPr>
      <w:r>
        <w:t>ЖДТ : электронная библиотека. — URL:</w:t>
      </w:r>
      <w:hyperlink r:id="rId23">
        <w:r>
          <w:rPr>
            <w:color w:val="0000FF"/>
            <w:u w:val="single" w:color="0000FF"/>
          </w:rPr>
          <w:t>http://umczdt.ru/books/collection/1193/260708/</w:t>
        </w:r>
      </w:hyperlink>
      <w:r>
        <w:t>(дата обращения: 27.05.2022). — Режим доступа: для авториз. пользователей.</w:t>
      </w:r>
    </w:p>
    <w:p w:rsidR="00465F2C" w:rsidRDefault="00566E5B" w:rsidP="00C85255">
      <w:pPr>
        <w:pStyle w:val="a4"/>
        <w:numPr>
          <w:ilvl w:val="0"/>
          <w:numId w:val="26"/>
        </w:numPr>
        <w:tabs>
          <w:tab w:val="left" w:pos="1919"/>
        </w:tabs>
        <w:ind w:right="419" w:firstLine="707"/>
        <w:jc w:val="both"/>
        <w:rPr>
          <w:sz w:val="24"/>
        </w:rPr>
        <w:sectPr w:rsidR="00465F2C">
          <w:pgSz w:w="11910" w:h="16840"/>
          <w:pgMar w:top="1040" w:right="425" w:bottom="1200" w:left="566" w:header="0" w:footer="1002" w:gutter="0"/>
          <w:cols w:space="720"/>
        </w:sectPr>
      </w:pPr>
      <w:r>
        <w:rPr>
          <w:sz w:val="24"/>
        </w:rPr>
        <w:t xml:space="preserve">Техническая эксплуатация железнодорожного транспорта и безопасность движения : учебное пособие / А. В. Сугоровский, В. П. Федоров, Р. Р. Ахмедов, К. И. Максимов. — Санкт-Петербург : ПГУПС, [б. г.]. — Часть 3 : Техническая эксплуатация железнодорожного транспорта и безопасность движения — 2019. — 54 с. — ISBN 978-5- 7641-1232-9. — Текст : электронный // Лань : электронно-библиотечная система. — URL: </w:t>
      </w:r>
      <w:hyperlink r:id="rId24">
        <w:r>
          <w:rPr>
            <w:color w:val="0000FF"/>
            <w:sz w:val="24"/>
            <w:u w:val="single" w:color="0000FF"/>
          </w:rPr>
          <w:t>https://e.lanbook.com/book/153611</w:t>
        </w:r>
      </w:hyperlink>
      <w:r>
        <w:rPr>
          <w:sz w:val="24"/>
        </w:rPr>
        <w:t>(дата обращения: 27.05.2022). — Режим доступа: для авториз. пользователей.</w:t>
      </w:r>
      <w:r w:rsidR="00C85255">
        <w:rPr>
          <w:sz w:val="24"/>
        </w:rPr>
        <w:t xml:space="preserve"> </w:t>
      </w:r>
    </w:p>
    <w:p w:rsidR="00465F2C" w:rsidRDefault="00566E5B">
      <w:pPr>
        <w:pStyle w:val="Heading1"/>
        <w:numPr>
          <w:ilvl w:val="0"/>
          <w:numId w:val="29"/>
        </w:numPr>
        <w:tabs>
          <w:tab w:val="left" w:pos="2753"/>
        </w:tabs>
        <w:ind w:left="2290" w:right="1862" w:firstLine="223"/>
        <w:jc w:val="left"/>
      </w:pPr>
      <w:r>
        <w:lastRenderedPageBreak/>
        <w:t>КОНТРОЛЬ И ОЦЕНКА РЕЗУЛЬТАТОВ ОСВОЕНИЯ ПРОИЗВОДСТВЕННОЙПРАКТИКИ(ПРЕДДИПЛОМНОЙ)</w:t>
      </w:r>
    </w:p>
    <w:p w:rsidR="00465F2C" w:rsidRDefault="00465F2C">
      <w:pPr>
        <w:pStyle w:val="a3"/>
        <w:spacing w:before="1"/>
        <w:ind w:left="0"/>
        <w:jc w:val="left"/>
        <w:rPr>
          <w:b/>
        </w:rPr>
      </w:pPr>
    </w:p>
    <w:p w:rsidR="00465F2C" w:rsidRDefault="00566E5B">
      <w:pPr>
        <w:pStyle w:val="a3"/>
        <w:ind w:right="420" w:firstLine="707"/>
      </w:pPr>
      <w:r>
        <w:t>По завершении производственной практики (преддипломной) проводится промежуточная аттестация в форме дифференцированного зачета. Оценка выставляется руководителем производственной практики (преддипломной) от образовательной организации на основании дневника практики, отчета по производственной практике (преддипломной), характеристики и аттестационного листа.</w:t>
      </w:r>
    </w:p>
    <w:p w:rsidR="00465F2C" w:rsidRDefault="00566E5B">
      <w:pPr>
        <w:pStyle w:val="a3"/>
        <w:ind w:right="421" w:firstLine="707"/>
      </w:pPr>
      <w:r>
        <w:t>Результаты развития общих и профессиональных компетенций, углубление практического опыта фиксируются в аттестационных листах.</w:t>
      </w:r>
    </w:p>
    <w:p w:rsidR="00465F2C" w:rsidRDefault="00465F2C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9"/>
        <w:gridCol w:w="3404"/>
      </w:tblGrid>
      <w:tr w:rsidR="00465F2C">
        <w:trPr>
          <w:trHeight w:val="460"/>
        </w:trPr>
        <w:tc>
          <w:tcPr>
            <w:tcW w:w="6419" w:type="dxa"/>
          </w:tcPr>
          <w:p w:rsidR="00465F2C" w:rsidRDefault="00566E5B">
            <w:pPr>
              <w:pStyle w:val="TableParagraph"/>
              <w:spacing w:before="1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 w:rsidR="00C85255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3404" w:type="dxa"/>
          </w:tcPr>
          <w:p w:rsidR="00465F2C" w:rsidRDefault="00566E5B">
            <w:pPr>
              <w:pStyle w:val="TableParagraph"/>
              <w:spacing w:line="230" w:lineRule="atLeast"/>
              <w:ind w:left="836" w:right="107" w:firstLine="76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</w:t>
            </w:r>
            <w:r w:rsidR="00C852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 w:rsidR="00C852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 w:rsidR="00465F2C">
        <w:trPr>
          <w:trHeight w:val="230"/>
        </w:trPr>
        <w:tc>
          <w:tcPr>
            <w:tcW w:w="9823" w:type="dxa"/>
            <w:gridSpan w:val="2"/>
          </w:tcPr>
          <w:p w:rsidR="00465F2C" w:rsidRDefault="00566E5B">
            <w:pPr>
              <w:pStyle w:val="TableParagraph"/>
              <w:spacing w:before="1" w:line="210" w:lineRule="exact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Практический</w:t>
            </w:r>
            <w:r>
              <w:rPr>
                <w:b/>
                <w:spacing w:val="-4"/>
                <w:sz w:val="20"/>
              </w:rPr>
              <w:t>опыт:</w:t>
            </w:r>
          </w:p>
        </w:tc>
      </w:tr>
      <w:tr w:rsidR="00465F2C">
        <w:trPr>
          <w:trHeight w:val="460"/>
        </w:trPr>
        <w:tc>
          <w:tcPr>
            <w:tcW w:w="6419" w:type="dxa"/>
          </w:tcPr>
          <w:p w:rsidR="00465F2C" w:rsidRDefault="00566E5B">
            <w:pPr>
              <w:pStyle w:val="TableParagraph"/>
              <w:spacing w:line="230" w:lineRule="atLeast"/>
              <w:ind w:right="813"/>
              <w:rPr>
                <w:sz w:val="20"/>
              </w:rPr>
            </w:pPr>
            <w:r>
              <w:rPr>
                <w:sz w:val="20"/>
              </w:rPr>
              <w:t>ПО1.1.01.разбивки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трассы,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местности; ПО 1.2.01. обработки технической документации</w:t>
            </w:r>
          </w:p>
        </w:tc>
        <w:tc>
          <w:tcPr>
            <w:tcW w:w="3404" w:type="dxa"/>
            <w:vMerge w:val="restart"/>
          </w:tcPr>
          <w:p w:rsidR="00465F2C" w:rsidRDefault="00566E5B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</w:p>
          <w:p w:rsidR="00465F2C" w:rsidRDefault="00566E5B">
            <w:pPr>
              <w:pStyle w:val="TableParagraph"/>
              <w:ind w:left="210" w:right="107"/>
              <w:rPr>
                <w:sz w:val="20"/>
              </w:rPr>
            </w:pPr>
            <w:r>
              <w:rPr>
                <w:sz w:val="20"/>
              </w:rPr>
              <w:t>деятельности и результатов при выполнении практических заданий 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производственной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практики;</w:t>
            </w:r>
          </w:p>
          <w:p w:rsidR="00465F2C" w:rsidRDefault="00566E5B">
            <w:pPr>
              <w:pStyle w:val="TableParagraph"/>
              <w:ind w:left="210" w:right="145"/>
              <w:rPr>
                <w:sz w:val="20"/>
              </w:rPr>
            </w:pPr>
            <w:r>
              <w:rPr>
                <w:sz w:val="20"/>
              </w:rPr>
              <w:t>-сравнительная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результатов 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практических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заданий с требованиями нормативных документов и инструкций;</w:t>
            </w:r>
          </w:p>
          <w:p w:rsidR="00465F2C" w:rsidRDefault="00566E5B">
            <w:pPr>
              <w:pStyle w:val="TableParagraph"/>
              <w:spacing w:before="1"/>
              <w:ind w:left="210" w:right="107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 рабочего места в процессе</w:t>
            </w:r>
          </w:p>
          <w:p w:rsidR="00465F2C" w:rsidRDefault="00566E5B">
            <w:pPr>
              <w:pStyle w:val="TableParagraph"/>
              <w:spacing w:line="228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465F2C" w:rsidRDefault="00566E5B">
            <w:pPr>
              <w:pStyle w:val="TableParagraph"/>
              <w:ind w:left="210" w:right="107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для самостоятельной работы;</w:t>
            </w:r>
          </w:p>
          <w:p w:rsidR="00465F2C" w:rsidRDefault="00566E5B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465F2C">
        <w:trPr>
          <w:trHeight w:val="1379"/>
        </w:trPr>
        <w:tc>
          <w:tcPr>
            <w:tcW w:w="6419" w:type="dxa"/>
          </w:tcPr>
          <w:p w:rsidR="00465F2C" w:rsidRDefault="00566E5B">
            <w:pPr>
              <w:pStyle w:val="TableParagraph"/>
              <w:ind w:right="813"/>
              <w:rPr>
                <w:sz w:val="20"/>
              </w:rPr>
            </w:pPr>
            <w:r>
              <w:rPr>
                <w:sz w:val="20"/>
              </w:rPr>
              <w:t>ПО2.2.01применения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ремонтных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 строительных работах;</w:t>
            </w:r>
          </w:p>
          <w:p w:rsidR="00465F2C" w:rsidRDefault="00566E5B">
            <w:pPr>
              <w:pStyle w:val="TableParagraph"/>
              <w:spacing w:before="1"/>
              <w:ind w:right="813"/>
              <w:rPr>
                <w:sz w:val="20"/>
              </w:rPr>
            </w:pPr>
            <w:r>
              <w:rPr>
                <w:sz w:val="20"/>
              </w:rPr>
              <w:t>ПО2.3.01контроля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рельсовой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колеи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стрелочных </w:t>
            </w:r>
            <w:r>
              <w:rPr>
                <w:spacing w:val="-2"/>
                <w:sz w:val="20"/>
              </w:rPr>
              <w:t>переводов;</w:t>
            </w:r>
          </w:p>
          <w:p w:rsidR="00465F2C" w:rsidRDefault="00566E5B">
            <w:pPr>
              <w:pStyle w:val="TableParagraph"/>
              <w:spacing w:line="230" w:lineRule="exact"/>
              <w:ind w:left="141" w:right="813"/>
              <w:rPr>
                <w:sz w:val="20"/>
              </w:rPr>
            </w:pPr>
            <w:r>
              <w:rPr>
                <w:sz w:val="20"/>
              </w:rPr>
              <w:t>ПО2.4.01разработки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текущего содержания, ремонтных и строительных работ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689"/>
        </w:trPr>
        <w:tc>
          <w:tcPr>
            <w:tcW w:w="6419" w:type="dxa"/>
          </w:tcPr>
          <w:p w:rsidR="00465F2C" w:rsidRDefault="00566E5B">
            <w:pPr>
              <w:pStyle w:val="TableParagraph"/>
              <w:tabs>
                <w:tab w:val="left" w:pos="2324"/>
                <w:tab w:val="left" w:pos="3669"/>
                <w:tab w:val="left" w:pos="5547"/>
                <w:tab w:val="left" w:pos="6197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ПО 3.1.01 определения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конструкции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железнодорожного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пути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искусственных сооружений;</w:t>
            </w:r>
          </w:p>
          <w:p w:rsidR="00465F2C" w:rsidRDefault="00566E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ПО3.3.01выявления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дефектов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рельсах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стрелочных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переводах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460"/>
        </w:trPr>
        <w:tc>
          <w:tcPr>
            <w:tcW w:w="6419" w:type="dxa"/>
          </w:tcPr>
          <w:p w:rsidR="00465F2C" w:rsidRDefault="00566E5B">
            <w:pPr>
              <w:pStyle w:val="TableParagraph"/>
              <w:tabs>
                <w:tab w:val="left" w:pos="2372"/>
                <w:tab w:val="left" w:pos="2784"/>
                <w:tab w:val="left" w:pos="4283"/>
                <w:tab w:val="left" w:pos="5204"/>
              </w:tabs>
              <w:spacing w:line="230" w:lineRule="atLeast"/>
              <w:ind w:right="103"/>
              <w:rPr>
                <w:sz w:val="20"/>
              </w:rPr>
            </w:pPr>
            <w:r>
              <w:rPr>
                <w:sz w:val="20"/>
              </w:rPr>
              <w:t>ПО 4.1.01 организации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планирования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работы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структурных </w:t>
            </w:r>
            <w:r>
              <w:rPr>
                <w:sz w:val="20"/>
              </w:rPr>
              <w:t>подразделений путевого хозяйства.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1838"/>
        </w:trPr>
        <w:tc>
          <w:tcPr>
            <w:tcW w:w="6419" w:type="dxa"/>
          </w:tcPr>
          <w:p w:rsidR="00465F2C" w:rsidRDefault="00566E5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ПО5.1.01выполнения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монтажу,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демонтажу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 ремонту конструкций верхнего строения железнодорожного пути;</w:t>
            </w:r>
          </w:p>
          <w:p w:rsidR="00465F2C" w:rsidRDefault="00566E5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ПО5.1.02выполнения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монтажу,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демонтажу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ремонту конструкций верхнего строения железнодорожного пути</w:t>
            </w:r>
          </w:p>
          <w:p w:rsidR="00465F2C" w:rsidRDefault="00566E5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ПО5.2.01выполнения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простейших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текущему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содержанию железнодорожного пути;</w:t>
            </w:r>
          </w:p>
          <w:p w:rsidR="00465F2C" w:rsidRDefault="00566E5B">
            <w:pPr>
              <w:pStyle w:val="TableParagraph"/>
              <w:spacing w:line="228" w:lineRule="exact"/>
              <w:ind w:left="141" w:right="103"/>
              <w:rPr>
                <w:sz w:val="20"/>
              </w:rPr>
            </w:pPr>
            <w:r>
              <w:rPr>
                <w:sz w:val="20"/>
              </w:rPr>
              <w:t>ПО5.2.02выполнения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текущему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содержанию железнодорожного пути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301"/>
        </w:trPr>
        <w:tc>
          <w:tcPr>
            <w:tcW w:w="6419" w:type="dxa"/>
          </w:tcPr>
          <w:p w:rsidR="00465F2C" w:rsidRDefault="00566E5B">
            <w:pPr>
              <w:pStyle w:val="TableParagraph"/>
              <w:ind w:right="103"/>
              <w:rPr>
                <w:sz w:val="20"/>
              </w:rPr>
            </w:pPr>
            <w:r>
              <w:rPr>
                <w:sz w:val="20"/>
              </w:rPr>
              <w:t>ПО6.1.01выполнения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ограждению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съемных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подвижных единиц на железнодорожном пути;</w:t>
            </w:r>
          </w:p>
          <w:p w:rsidR="00465F2C" w:rsidRDefault="00566E5B">
            <w:pPr>
              <w:pStyle w:val="TableParagraph"/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ПО6.2.01выполнения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ограждению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 на железнодорожном пути;</w:t>
            </w:r>
          </w:p>
          <w:p w:rsidR="00465F2C" w:rsidRDefault="00566E5B">
            <w:pPr>
              <w:pStyle w:val="TableParagraph"/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ПО6.3.01выполнения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закреплению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 путях общего пользования железнодорожной станции;</w:t>
            </w:r>
          </w:p>
          <w:p w:rsidR="00465F2C" w:rsidRDefault="00566E5B">
            <w:pPr>
              <w:pStyle w:val="TableParagraph"/>
              <w:spacing w:line="230" w:lineRule="exact"/>
              <w:ind w:right="103"/>
              <w:rPr>
                <w:sz w:val="20"/>
              </w:rPr>
            </w:pPr>
            <w:r>
              <w:rPr>
                <w:sz w:val="20"/>
              </w:rPr>
              <w:t>ПО6.4.01выполнения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правильности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приготовления маршрута движения поездов на путях общего пользования железнодорожной станции в условиях нарушения работы устройств сигнализации, централизации и блокировки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070"/>
        </w:trPr>
        <w:tc>
          <w:tcPr>
            <w:tcW w:w="6419" w:type="dxa"/>
          </w:tcPr>
          <w:p w:rsidR="00465F2C" w:rsidRDefault="00566E5B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ПО7.1.01управления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специальным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железнодорожным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подвижным составом (самоходным)</w:t>
            </w:r>
          </w:p>
          <w:p w:rsidR="00465F2C" w:rsidRDefault="00566E5B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ПО7.2.01выполнения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техническому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обслуживанию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 ремонту специального железнодорожного подвижного состава </w:t>
            </w:r>
            <w:r>
              <w:rPr>
                <w:spacing w:val="-2"/>
                <w:sz w:val="20"/>
              </w:rPr>
              <w:t>(самоходного)</w:t>
            </w:r>
          </w:p>
          <w:p w:rsidR="00465F2C" w:rsidRDefault="00566E5B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ПО7.3.01управления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железнодорожно-строительной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машиной </w:t>
            </w:r>
            <w:r>
              <w:rPr>
                <w:spacing w:val="-2"/>
                <w:sz w:val="20"/>
              </w:rPr>
              <w:t>(несамоходной)</w:t>
            </w:r>
          </w:p>
          <w:p w:rsidR="00465F2C" w:rsidRDefault="00566E5B">
            <w:pPr>
              <w:pStyle w:val="TableParagraph"/>
              <w:spacing w:line="228" w:lineRule="exact"/>
              <w:ind w:right="6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 7.4.01 выполнения работ по техническому обслуживанию и </w:t>
            </w:r>
            <w:r>
              <w:rPr>
                <w:spacing w:val="-2"/>
                <w:sz w:val="20"/>
              </w:rPr>
              <w:t>ремонту</w:t>
            </w:r>
            <w:r w:rsidR="00C8525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железнодорожно-строительной</w:t>
            </w:r>
            <w:r w:rsidR="00C8525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машины</w:t>
            </w:r>
            <w:r w:rsidR="00C8525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(несамоходной)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</w:tbl>
    <w:p w:rsidR="00465F2C" w:rsidRDefault="00465F2C">
      <w:pPr>
        <w:rPr>
          <w:sz w:val="2"/>
          <w:szCs w:val="2"/>
        </w:rPr>
        <w:sectPr w:rsidR="00465F2C">
          <w:pgSz w:w="11910" w:h="16840"/>
          <w:pgMar w:top="1040" w:right="425" w:bottom="2356" w:left="566" w:header="0" w:footer="1002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4395"/>
        <w:gridCol w:w="2552"/>
      </w:tblGrid>
      <w:tr w:rsidR="00465F2C">
        <w:trPr>
          <w:trHeight w:val="691"/>
        </w:trPr>
        <w:tc>
          <w:tcPr>
            <w:tcW w:w="3118" w:type="dxa"/>
          </w:tcPr>
          <w:p w:rsidR="00465F2C" w:rsidRDefault="00566E5B">
            <w:pPr>
              <w:pStyle w:val="TableParagraph"/>
              <w:spacing w:line="230" w:lineRule="exact"/>
              <w:ind w:left="77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Результаты обучения (профессиональные(ПК)и общие (ОК) компетенции)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 w:rsidR="00C852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  <w:r w:rsidR="00C85255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  <w:tc>
          <w:tcPr>
            <w:tcW w:w="2552" w:type="dxa"/>
          </w:tcPr>
          <w:p w:rsidR="00465F2C" w:rsidRDefault="00566E5B">
            <w:pPr>
              <w:pStyle w:val="TableParagraph"/>
              <w:ind w:left="413" w:right="123" w:firstLine="76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</w:t>
            </w:r>
            <w:r w:rsidR="00C8525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 w:rsidR="00C85255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465F2C">
        <w:trPr>
          <w:trHeight w:val="1379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ПК1.1.Выполнятьразличные виды геодезических съемок.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24"/>
              </w:numPr>
              <w:tabs>
                <w:tab w:val="left" w:pos="224"/>
              </w:tabs>
              <w:ind w:right="213" w:firstLine="0"/>
              <w:rPr>
                <w:sz w:val="20"/>
              </w:rPr>
            </w:pPr>
            <w:r>
              <w:rPr>
                <w:sz w:val="20"/>
              </w:rPr>
              <w:t>наличие навыка применять геодезические приборы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назначению,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настраивать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приборы;</w:t>
            </w:r>
          </w:p>
          <w:p w:rsidR="00465F2C" w:rsidRDefault="00566E5B">
            <w:pPr>
              <w:pStyle w:val="TableParagraph"/>
              <w:numPr>
                <w:ilvl w:val="0"/>
                <w:numId w:val="24"/>
              </w:numPr>
              <w:tabs>
                <w:tab w:val="left" w:pos="224"/>
              </w:tabs>
              <w:spacing w:before="1"/>
              <w:ind w:right="336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геодезических съемок в соответствии с установленными регламентами с соблюдением правил</w:t>
            </w:r>
          </w:p>
          <w:p w:rsidR="00465F2C" w:rsidRDefault="00566E5B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санитарными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нормами</w:t>
            </w:r>
          </w:p>
        </w:tc>
        <w:tc>
          <w:tcPr>
            <w:tcW w:w="2552" w:type="dxa"/>
            <w:vMerge w:val="restart"/>
          </w:tcPr>
          <w:p w:rsidR="00465F2C" w:rsidRDefault="00566E5B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оценка деятельности и результатов при</w:t>
            </w:r>
          </w:p>
          <w:p w:rsidR="00465F2C" w:rsidRDefault="00C85255">
            <w:pPr>
              <w:pStyle w:val="TableParagraph"/>
              <w:spacing w:before="1"/>
              <w:ind w:left="139" w:right="123"/>
              <w:rPr>
                <w:sz w:val="20"/>
              </w:rPr>
            </w:pPr>
            <w:r>
              <w:rPr>
                <w:sz w:val="20"/>
              </w:rPr>
              <w:t>В</w:t>
            </w:r>
            <w:r w:rsidR="00566E5B">
              <w:rPr>
                <w:sz w:val="20"/>
              </w:rPr>
              <w:t>ыполнении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практических заданий в ходе </w:t>
            </w:r>
            <w:r w:rsidR="00566E5B">
              <w:rPr>
                <w:spacing w:val="-2"/>
                <w:sz w:val="20"/>
              </w:rPr>
              <w:t>производственной практики;</w:t>
            </w:r>
          </w:p>
          <w:p w:rsidR="00465F2C" w:rsidRDefault="00566E5B">
            <w:pPr>
              <w:pStyle w:val="TableParagraph"/>
              <w:ind w:left="139" w:right="190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</w:t>
            </w:r>
            <w:r>
              <w:rPr>
                <w:spacing w:val="-2"/>
                <w:sz w:val="20"/>
              </w:rPr>
              <w:t xml:space="preserve">требованиями </w:t>
            </w:r>
            <w:r>
              <w:rPr>
                <w:sz w:val="20"/>
              </w:rPr>
              <w:t>нормативных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 и инструкций;</w:t>
            </w:r>
          </w:p>
          <w:p w:rsidR="00465F2C" w:rsidRDefault="00566E5B">
            <w:pPr>
              <w:pStyle w:val="TableParagraph"/>
              <w:ind w:left="139" w:right="421"/>
              <w:rPr>
                <w:sz w:val="20"/>
              </w:rPr>
            </w:pPr>
            <w:r>
              <w:rPr>
                <w:sz w:val="20"/>
              </w:rPr>
              <w:t>-наблюдение за организацией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 места в процессе</w:t>
            </w:r>
          </w:p>
          <w:p w:rsidR="00465F2C" w:rsidRDefault="00566E5B">
            <w:pPr>
              <w:pStyle w:val="TableParagraph"/>
              <w:spacing w:line="22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465F2C" w:rsidRDefault="00566E5B">
            <w:pPr>
              <w:pStyle w:val="TableParagraph"/>
              <w:spacing w:before="1"/>
              <w:ind w:left="139" w:right="653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 заданий для</w:t>
            </w:r>
          </w:p>
          <w:p w:rsidR="00465F2C" w:rsidRDefault="00C85255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566E5B">
              <w:rPr>
                <w:spacing w:val="-2"/>
                <w:sz w:val="20"/>
              </w:rPr>
              <w:t>амостоятельной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работы;</w:t>
            </w:r>
          </w:p>
          <w:p w:rsidR="00465F2C" w:rsidRDefault="00566E5B">
            <w:pPr>
              <w:pStyle w:val="TableParagraph"/>
              <w:spacing w:line="228" w:lineRule="exact"/>
              <w:ind w:left="108" w:right="405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465F2C">
        <w:trPr>
          <w:trHeight w:val="1151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ПК1.2.Обрабатыватьматериалы геодезических съемок.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ind w:left="224" w:hanging="11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трассирования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картам;</w:t>
            </w:r>
          </w:p>
          <w:p w:rsidR="00465F2C" w:rsidRDefault="00566E5B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ind w:right="459" w:firstLine="0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продольных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поперечных </w:t>
            </w:r>
            <w:r>
              <w:rPr>
                <w:spacing w:val="-2"/>
                <w:sz w:val="20"/>
              </w:rPr>
              <w:t>профилей;</w:t>
            </w:r>
          </w:p>
          <w:p w:rsidR="00465F2C" w:rsidRDefault="00566E5B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spacing w:line="230" w:lineRule="atLeast"/>
              <w:ind w:right="729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оптимальный вариант железнодорожной линии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508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ПК1.3.Производитьразбивкуна местности элементов железнодорожного пути и</w:t>
            </w:r>
          </w:p>
          <w:p w:rsidR="00465F2C" w:rsidRDefault="00C85255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И</w:t>
            </w:r>
            <w:r w:rsidR="00566E5B">
              <w:rPr>
                <w:sz w:val="20"/>
              </w:rPr>
              <w:t>скусственных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сооружений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для строительства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железных</w:t>
            </w:r>
            <w:r>
              <w:rPr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дорог.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ind w:right="259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разбивочных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местности элементов железнодорожного пути и</w:t>
            </w:r>
          </w:p>
          <w:p w:rsidR="00465F2C" w:rsidRDefault="00566E5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искусственных сооружений для строительства железных дорог в соответствии с установленными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регламентами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соблюдением правил безопасности труда, санитарными </w:t>
            </w:r>
            <w:r>
              <w:rPr>
                <w:spacing w:val="-2"/>
                <w:sz w:val="20"/>
              </w:rPr>
              <w:t>нормами;</w:t>
            </w:r>
          </w:p>
          <w:p w:rsidR="00465F2C" w:rsidRDefault="00566E5B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line="230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ведение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геодезического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изысканиях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строительства железных дорог.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1151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 xml:space="preserve">ПК 2.1. Участвовать в </w:t>
            </w:r>
            <w:r w:rsidR="00C85255">
              <w:rPr>
                <w:sz w:val="20"/>
              </w:rPr>
              <w:t xml:space="preserve">проектировании </w:t>
            </w:r>
            <w:r>
              <w:rPr>
                <w:sz w:val="20"/>
              </w:rPr>
              <w:t xml:space="preserve">строительстве железных дорог, зданий и </w:t>
            </w:r>
            <w:r>
              <w:rPr>
                <w:spacing w:val="-2"/>
                <w:sz w:val="20"/>
              </w:rPr>
              <w:t>сооружений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21"/>
              </w:numPr>
              <w:tabs>
                <w:tab w:val="left" w:pos="224"/>
              </w:tabs>
              <w:ind w:right="1035" w:firstLine="0"/>
              <w:jc w:val="both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грамотность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оформления технологической документации;</w:t>
            </w:r>
          </w:p>
          <w:p w:rsidR="00465F2C" w:rsidRDefault="00566E5B">
            <w:pPr>
              <w:pStyle w:val="TableParagraph"/>
              <w:numPr>
                <w:ilvl w:val="0"/>
                <w:numId w:val="21"/>
              </w:numPr>
              <w:tabs>
                <w:tab w:val="left" w:pos="224"/>
              </w:tabs>
              <w:spacing w:line="230" w:lineRule="atLeast"/>
              <w:ind w:right="425" w:firstLine="0"/>
              <w:jc w:val="both"/>
              <w:rPr>
                <w:sz w:val="20"/>
              </w:rPr>
            </w:pPr>
            <w:r>
              <w:rPr>
                <w:sz w:val="20"/>
              </w:rPr>
              <w:t>техническая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грамотность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проектирования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 демонстрация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 сооружению железнодорожного пути;</w:t>
            </w:r>
          </w:p>
        </w:tc>
        <w:tc>
          <w:tcPr>
            <w:tcW w:w="2552" w:type="dxa"/>
            <w:vMerge w:val="restart"/>
          </w:tcPr>
          <w:p w:rsidR="00465F2C" w:rsidRDefault="00566E5B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оценка деятельности и результатов при</w:t>
            </w:r>
          </w:p>
          <w:p w:rsidR="00465F2C" w:rsidRDefault="00C85255">
            <w:pPr>
              <w:pStyle w:val="TableParagraph"/>
              <w:spacing w:before="1"/>
              <w:ind w:left="139" w:right="123"/>
              <w:rPr>
                <w:sz w:val="20"/>
              </w:rPr>
            </w:pPr>
            <w:r>
              <w:rPr>
                <w:sz w:val="20"/>
              </w:rPr>
              <w:t>В</w:t>
            </w:r>
            <w:r w:rsidR="00566E5B">
              <w:rPr>
                <w:sz w:val="20"/>
              </w:rPr>
              <w:t>ыполнении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практических заданий в ходе </w:t>
            </w:r>
            <w:r w:rsidR="00566E5B">
              <w:rPr>
                <w:spacing w:val="-2"/>
                <w:sz w:val="20"/>
              </w:rPr>
              <w:t>производственной практики;</w:t>
            </w:r>
          </w:p>
          <w:p w:rsidR="00465F2C" w:rsidRDefault="00566E5B">
            <w:pPr>
              <w:pStyle w:val="TableParagraph"/>
              <w:ind w:left="139" w:right="190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</w:t>
            </w:r>
            <w:r>
              <w:rPr>
                <w:spacing w:val="-2"/>
                <w:sz w:val="20"/>
              </w:rPr>
              <w:t xml:space="preserve">требованиями </w:t>
            </w:r>
            <w:r>
              <w:rPr>
                <w:sz w:val="20"/>
              </w:rPr>
              <w:t>нормативных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 и инструкций;</w:t>
            </w:r>
          </w:p>
          <w:p w:rsidR="00465F2C" w:rsidRDefault="00566E5B">
            <w:pPr>
              <w:pStyle w:val="TableParagraph"/>
              <w:ind w:left="139" w:right="421"/>
              <w:rPr>
                <w:sz w:val="20"/>
              </w:rPr>
            </w:pPr>
            <w:r>
              <w:rPr>
                <w:sz w:val="20"/>
              </w:rPr>
              <w:t>-наблюдение за организацией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 места в процессе</w:t>
            </w:r>
          </w:p>
          <w:p w:rsidR="00465F2C" w:rsidRDefault="00566E5B">
            <w:pPr>
              <w:pStyle w:val="TableParagraph"/>
              <w:spacing w:before="1" w:line="22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465F2C" w:rsidRDefault="00566E5B">
            <w:pPr>
              <w:pStyle w:val="TableParagraph"/>
              <w:ind w:left="139" w:right="653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 заданий для</w:t>
            </w:r>
          </w:p>
          <w:p w:rsidR="00465F2C" w:rsidRDefault="00C85255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566E5B">
              <w:rPr>
                <w:spacing w:val="-2"/>
                <w:sz w:val="20"/>
              </w:rPr>
              <w:t>амостоятельной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работы;</w:t>
            </w:r>
          </w:p>
          <w:p w:rsidR="00465F2C" w:rsidRDefault="00566E5B">
            <w:pPr>
              <w:pStyle w:val="TableParagraph"/>
              <w:ind w:left="108" w:right="405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465F2C">
        <w:trPr>
          <w:trHeight w:val="161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 xml:space="preserve">ПК 2.2. Производить ремонт и </w:t>
            </w:r>
            <w:r>
              <w:rPr>
                <w:spacing w:val="-2"/>
                <w:sz w:val="20"/>
              </w:rPr>
              <w:t xml:space="preserve">строительство железнодорожного </w:t>
            </w:r>
            <w:r>
              <w:rPr>
                <w:sz w:val="20"/>
              </w:rPr>
              <w:t xml:space="preserve">пути с использованием средств </w:t>
            </w:r>
            <w:r>
              <w:rPr>
                <w:spacing w:val="-2"/>
                <w:sz w:val="20"/>
              </w:rPr>
              <w:t>механизации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-точность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технологическая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грамотность выполнения ремонта и строительства железнодорожного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пути,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 технологическими процессами;</w:t>
            </w:r>
          </w:p>
          <w:p w:rsidR="00465F2C" w:rsidRDefault="00566E5B">
            <w:pPr>
              <w:pStyle w:val="TableParagraph"/>
              <w:spacing w:line="230" w:lineRule="exact"/>
              <w:ind w:right="193"/>
              <w:rPr>
                <w:sz w:val="20"/>
              </w:rPr>
            </w:pPr>
            <w:r>
              <w:rPr>
                <w:sz w:val="20"/>
              </w:rPr>
              <w:t>-грамотный выбор средств механизации соблюдение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карт на выполнение ремонтов пути;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069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ПК2.3.Контролироватькачество текущего содержания пути,</w:t>
            </w:r>
          </w:p>
          <w:p w:rsidR="00465F2C" w:rsidRDefault="00C85255">
            <w:pPr>
              <w:pStyle w:val="TableParagraph"/>
              <w:ind w:right="562"/>
              <w:rPr>
                <w:sz w:val="20"/>
              </w:rPr>
            </w:pPr>
            <w:r>
              <w:rPr>
                <w:sz w:val="20"/>
              </w:rPr>
              <w:t>Р</w:t>
            </w:r>
            <w:r w:rsidR="00566E5B">
              <w:rPr>
                <w:sz w:val="20"/>
              </w:rPr>
              <w:t>емонтных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строительных работ, организовывать их </w:t>
            </w:r>
            <w:r w:rsidR="00566E5B">
              <w:rPr>
                <w:spacing w:val="-2"/>
                <w:sz w:val="20"/>
              </w:rPr>
              <w:t>приемку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left="224" w:hanging="117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 w:rsidR="00C85255">
              <w:rPr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выполнения</w:t>
            </w:r>
          </w:p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измерительных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состояния верхнего строения пути;</w:t>
            </w:r>
          </w:p>
          <w:p w:rsidR="00465F2C" w:rsidRDefault="00566E5B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right="258" w:firstLine="0"/>
              <w:rPr>
                <w:sz w:val="20"/>
              </w:rPr>
            </w:pPr>
            <w:r>
              <w:rPr>
                <w:sz w:val="20"/>
              </w:rPr>
              <w:t>владение средствами контроля качества 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ремонтных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465F2C" w:rsidRDefault="00566E5B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right="608" w:firstLine="0"/>
              <w:rPr>
                <w:sz w:val="20"/>
              </w:rPr>
            </w:pPr>
            <w:r>
              <w:rPr>
                <w:sz w:val="20"/>
              </w:rPr>
              <w:t>обоснованный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методов </w:t>
            </w:r>
            <w:r>
              <w:rPr>
                <w:spacing w:val="-2"/>
                <w:sz w:val="20"/>
              </w:rPr>
              <w:t>контроля;</w:t>
            </w:r>
          </w:p>
          <w:p w:rsidR="00465F2C" w:rsidRDefault="00566E5B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line="230" w:lineRule="exact"/>
              <w:ind w:right="950" w:firstLine="0"/>
              <w:rPr>
                <w:sz w:val="20"/>
              </w:rPr>
            </w:pPr>
            <w:r>
              <w:rPr>
                <w:sz w:val="20"/>
              </w:rPr>
              <w:t>грамотность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технической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1150"/>
        </w:trPr>
        <w:tc>
          <w:tcPr>
            <w:tcW w:w="3118" w:type="dxa"/>
          </w:tcPr>
          <w:p w:rsidR="00465F2C" w:rsidRDefault="00566E5B">
            <w:pPr>
              <w:pStyle w:val="TableParagraph"/>
              <w:spacing w:line="230" w:lineRule="exact"/>
              <w:ind w:right="89"/>
              <w:rPr>
                <w:sz w:val="20"/>
              </w:rPr>
            </w:pPr>
            <w:r>
              <w:rPr>
                <w:sz w:val="20"/>
              </w:rPr>
              <w:t>ПК 2.4. Разрабатывать технологические процессы производства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ремонтных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работ железнодорожного пути и </w:t>
            </w:r>
            <w:r>
              <w:rPr>
                <w:spacing w:val="-2"/>
                <w:sz w:val="20"/>
              </w:rPr>
              <w:t>сооружений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- обоснованный выбор технологических процессов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ремонтно-путевых </w:t>
            </w:r>
            <w:r>
              <w:rPr>
                <w:spacing w:val="-2"/>
                <w:sz w:val="20"/>
              </w:rPr>
              <w:t>работ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1838"/>
        </w:trPr>
        <w:tc>
          <w:tcPr>
            <w:tcW w:w="3118" w:type="dxa"/>
          </w:tcPr>
          <w:p w:rsidR="00465F2C" w:rsidRDefault="00566E5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ПК2.5.</w:t>
            </w:r>
            <w:r>
              <w:rPr>
                <w:spacing w:val="-2"/>
                <w:sz w:val="20"/>
              </w:rPr>
              <w:t xml:space="preserve"> Обеспечивать</w:t>
            </w:r>
          </w:p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соблюдение при строительстве, эксплуатации железных дорог требований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окружающей среды и промышленной</w:t>
            </w:r>
          </w:p>
          <w:p w:rsidR="00465F2C" w:rsidRDefault="00566E5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безопасности,</w:t>
            </w:r>
            <w:r w:rsidR="00C85255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проводить</w:t>
            </w:r>
          </w:p>
          <w:p w:rsidR="00465F2C" w:rsidRDefault="00566E5B">
            <w:pPr>
              <w:pStyle w:val="TableParagraph"/>
              <w:spacing w:line="228" w:lineRule="exact"/>
              <w:ind w:right="703"/>
              <w:rPr>
                <w:sz w:val="20"/>
              </w:rPr>
            </w:pPr>
            <w:r>
              <w:rPr>
                <w:sz w:val="20"/>
              </w:rPr>
              <w:t>обучение персонала на производственном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участке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ind w:right="851" w:firstLine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защиты окружающей среды;</w:t>
            </w:r>
          </w:p>
          <w:p w:rsidR="00465F2C" w:rsidRDefault="00566E5B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ind w:right="298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промышленной </w:t>
            </w:r>
            <w:r>
              <w:rPr>
                <w:spacing w:val="-2"/>
                <w:sz w:val="20"/>
              </w:rPr>
              <w:t>безопасности;</w:t>
            </w:r>
          </w:p>
          <w:p w:rsidR="00465F2C" w:rsidRDefault="00566E5B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ind w:right="229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персонала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 производственном участке.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690"/>
        </w:trPr>
        <w:tc>
          <w:tcPr>
            <w:tcW w:w="3118" w:type="dxa"/>
          </w:tcPr>
          <w:p w:rsidR="00465F2C" w:rsidRDefault="00566E5B">
            <w:pPr>
              <w:pStyle w:val="TableParagraph"/>
              <w:spacing w:line="230" w:lineRule="atLeast"/>
              <w:ind w:right="562"/>
              <w:rPr>
                <w:sz w:val="20"/>
              </w:rPr>
            </w:pPr>
            <w:r>
              <w:rPr>
                <w:sz w:val="20"/>
              </w:rPr>
              <w:t>ПК 3.1. Обеспечивать требования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 основным элементами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spacing w:line="230" w:lineRule="atLeast"/>
              <w:ind w:left="141"/>
              <w:rPr>
                <w:sz w:val="20"/>
              </w:rPr>
            </w:pPr>
            <w:r>
              <w:rPr>
                <w:sz w:val="20"/>
              </w:rPr>
              <w:t>-наличие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конструкции железнодорожного пути, его элементов, сооружений, устройств;</w:t>
            </w:r>
          </w:p>
        </w:tc>
        <w:tc>
          <w:tcPr>
            <w:tcW w:w="2552" w:type="dxa"/>
          </w:tcPr>
          <w:p w:rsidR="00465F2C" w:rsidRDefault="00566E5B">
            <w:pPr>
              <w:pStyle w:val="TableParagraph"/>
              <w:spacing w:line="230" w:lineRule="atLeast"/>
              <w:ind w:left="139" w:right="123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оценка деятельности и результатов при</w:t>
            </w:r>
          </w:p>
        </w:tc>
      </w:tr>
    </w:tbl>
    <w:p w:rsidR="00465F2C" w:rsidRDefault="00465F2C">
      <w:pPr>
        <w:pStyle w:val="TableParagraph"/>
        <w:spacing w:line="230" w:lineRule="atLeast"/>
        <w:rPr>
          <w:sz w:val="20"/>
        </w:rPr>
        <w:sectPr w:rsidR="00465F2C">
          <w:type w:val="continuous"/>
          <w:pgSz w:w="11910" w:h="16840"/>
          <w:pgMar w:top="1100" w:right="425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4395"/>
        <w:gridCol w:w="2552"/>
      </w:tblGrid>
      <w:tr w:rsidR="00465F2C">
        <w:trPr>
          <w:trHeight w:val="3220"/>
        </w:trPr>
        <w:tc>
          <w:tcPr>
            <w:tcW w:w="3118" w:type="dxa"/>
          </w:tcPr>
          <w:p w:rsidR="00465F2C" w:rsidRDefault="00C85255">
            <w:pPr>
              <w:pStyle w:val="TableParagraph"/>
              <w:ind w:right="28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</w:t>
            </w:r>
            <w:r w:rsidR="00566E5B">
              <w:rPr>
                <w:sz w:val="20"/>
              </w:rPr>
              <w:t>емляного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полотна,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переездов, путевых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сигнальных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знаков, верхнего строения пути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ind w:left="258" w:hanging="117"/>
              <w:rPr>
                <w:sz w:val="20"/>
              </w:rPr>
            </w:pPr>
            <w:r>
              <w:rPr>
                <w:sz w:val="20"/>
              </w:rPr>
              <w:t>безошибочное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параметров</w:t>
            </w:r>
          </w:p>
          <w:p w:rsidR="00465F2C" w:rsidRDefault="00566E5B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земляного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полотна,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верхнего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пути, железнодорожных переездов и проведение контроля на соответствие требованиям нормативной документации;</w:t>
            </w:r>
          </w:p>
          <w:p w:rsidR="00465F2C" w:rsidRDefault="00566E5B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spacing w:before="1"/>
              <w:ind w:right="1007" w:firstLine="0"/>
              <w:rPr>
                <w:sz w:val="20"/>
              </w:rPr>
            </w:pPr>
            <w:r>
              <w:rPr>
                <w:sz w:val="20"/>
              </w:rPr>
              <w:t>использование измерительных принадлежностей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их назначением и техническими </w:t>
            </w:r>
            <w:r>
              <w:rPr>
                <w:spacing w:val="-2"/>
                <w:sz w:val="20"/>
              </w:rPr>
              <w:t>характеристиками;</w:t>
            </w:r>
          </w:p>
          <w:p w:rsidR="00465F2C" w:rsidRDefault="00566E5B">
            <w:pPr>
              <w:pStyle w:val="TableParagraph"/>
              <w:numPr>
                <w:ilvl w:val="0"/>
                <w:numId w:val="18"/>
              </w:numPr>
              <w:tabs>
                <w:tab w:val="left" w:pos="258"/>
              </w:tabs>
              <w:ind w:right="662" w:firstLine="0"/>
              <w:rPr>
                <w:sz w:val="20"/>
              </w:rPr>
            </w:pPr>
            <w:r>
              <w:rPr>
                <w:sz w:val="20"/>
              </w:rPr>
              <w:t>технологически грамотное проведение осмотра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железнодорожного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пути;</w:t>
            </w:r>
          </w:p>
          <w:p w:rsidR="00465F2C" w:rsidRDefault="00566E5B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spacing w:before="1" w:line="229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имеющихся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неисправностей</w:t>
            </w:r>
          </w:p>
          <w:p w:rsidR="00465F2C" w:rsidRDefault="00566E5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элементов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верхнего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пути,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земляного </w:t>
            </w:r>
            <w:r>
              <w:rPr>
                <w:spacing w:val="-2"/>
                <w:sz w:val="20"/>
              </w:rPr>
              <w:t>полотна</w:t>
            </w:r>
          </w:p>
        </w:tc>
        <w:tc>
          <w:tcPr>
            <w:tcW w:w="2552" w:type="dxa"/>
            <w:vMerge w:val="restart"/>
          </w:tcPr>
          <w:p w:rsidR="00465F2C" w:rsidRDefault="00C85255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z w:val="20"/>
              </w:rPr>
              <w:t>В</w:t>
            </w:r>
            <w:r w:rsidR="00566E5B">
              <w:rPr>
                <w:sz w:val="20"/>
              </w:rPr>
              <w:t>ыполнении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практических заданий в ходе </w:t>
            </w:r>
            <w:r w:rsidR="00566E5B">
              <w:rPr>
                <w:spacing w:val="-2"/>
                <w:sz w:val="20"/>
              </w:rPr>
              <w:t>производственной практики;</w:t>
            </w:r>
          </w:p>
          <w:p w:rsidR="00465F2C" w:rsidRDefault="00566E5B">
            <w:pPr>
              <w:pStyle w:val="TableParagraph"/>
              <w:spacing w:before="2"/>
              <w:ind w:left="139" w:right="190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</w:t>
            </w:r>
            <w:r>
              <w:rPr>
                <w:spacing w:val="-2"/>
                <w:sz w:val="20"/>
              </w:rPr>
              <w:t xml:space="preserve">требованиями </w:t>
            </w:r>
            <w:r>
              <w:rPr>
                <w:sz w:val="20"/>
              </w:rPr>
              <w:t>нормативных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 и инструкций;</w:t>
            </w:r>
          </w:p>
          <w:p w:rsidR="00465F2C" w:rsidRDefault="00566E5B">
            <w:pPr>
              <w:pStyle w:val="TableParagraph"/>
              <w:ind w:left="139" w:right="421"/>
              <w:rPr>
                <w:sz w:val="20"/>
              </w:rPr>
            </w:pPr>
            <w:r>
              <w:rPr>
                <w:sz w:val="20"/>
              </w:rPr>
              <w:t>-наблюдение за организацией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 места в процессе</w:t>
            </w:r>
          </w:p>
          <w:p w:rsidR="00465F2C" w:rsidRDefault="00566E5B">
            <w:pPr>
              <w:pStyle w:val="TableParagraph"/>
              <w:spacing w:line="22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465F2C" w:rsidRDefault="00566E5B">
            <w:pPr>
              <w:pStyle w:val="TableParagraph"/>
              <w:spacing w:before="1"/>
              <w:ind w:left="139" w:right="653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 заданий для</w:t>
            </w:r>
          </w:p>
          <w:p w:rsidR="00465F2C" w:rsidRDefault="00C85255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566E5B">
              <w:rPr>
                <w:spacing w:val="-2"/>
                <w:sz w:val="20"/>
              </w:rPr>
              <w:t>амостоятельной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работы;</w:t>
            </w:r>
          </w:p>
          <w:p w:rsidR="00465F2C" w:rsidRDefault="00566E5B">
            <w:pPr>
              <w:pStyle w:val="TableParagraph"/>
              <w:ind w:left="108" w:right="405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465F2C">
        <w:trPr>
          <w:trHeight w:val="345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123"/>
              <w:rPr>
                <w:sz w:val="20"/>
              </w:rPr>
            </w:pPr>
            <w:r>
              <w:rPr>
                <w:sz w:val="20"/>
              </w:rPr>
              <w:t>ПК3.2.Обеспечиватьтребования к искусственным сооружениям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 железнодорожном транспорте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ind w:right="105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конструкцию искусственных сооружений;</w:t>
            </w:r>
          </w:p>
          <w:p w:rsidR="00465F2C" w:rsidRDefault="00566E5B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ind w:right="810" w:firstLine="0"/>
              <w:rPr>
                <w:sz w:val="20"/>
              </w:rPr>
            </w:pPr>
            <w:r>
              <w:rPr>
                <w:sz w:val="20"/>
              </w:rPr>
              <w:t>технологически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проведение осмотра искусственных сооружений;</w:t>
            </w:r>
          </w:p>
          <w:p w:rsidR="00465F2C" w:rsidRDefault="00C85255">
            <w:pPr>
              <w:pStyle w:val="TableParagraph"/>
              <w:numPr>
                <w:ilvl w:val="0"/>
                <w:numId w:val="17"/>
              </w:numPr>
              <w:tabs>
                <w:tab w:val="left" w:pos="224"/>
              </w:tabs>
              <w:spacing w:before="1" w:line="229" w:lineRule="exact"/>
              <w:ind w:left="224" w:hanging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осуществление </w:t>
            </w:r>
            <w:r w:rsidR="00566E5B">
              <w:rPr>
                <w:spacing w:val="-2"/>
                <w:sz w:val="20"/>
              </w:rPr>
              <w:t>качественного</w:t>
            </w:r>
          </w:p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диагностирования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искусственных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 выявлением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неисправностей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выделением дефектов, требующих незамедлительного </w:t>
            </w:r>
            <w:r>
              <w:rPr>
                <w:spacing w:val="-2"/>
                <w:sz w:val="20"/>
              </w:rPr>
              <w:t>устранения;</w:t>
            </w:r>
          </w:p>
          <w:p w:rsidR="00465F2C" w:rsidRDefault="00566E5B">
            <w:pPr>
              <w:pStyle w:val="TableParagraph"/>
              <w:numPr>
                <w:ilvl w:val="0"/>
                <w:numId w:val="17"/>
              </w:numPr>
              <w:tabs>
                <w:tab w:val="left" w:pos="224"/>
              </w:tabs>
              <w:spacing w:before="1"/>
              <w:ind w:left="107" w:right="345" w:firstLine="0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надзора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регламентируемые </w:t>
            </w:r>
            <w:r>
              <w:rPr>
                <w:spacing w:val="-2"/>
                <w:sz w:val="20"/>
              </w:rPr>
              <w:t>сроки;</w:t>
            </w:r>
          </w:p>
          <w:p w:rsidR="00465F2C" w:rsidRDefault="00566E5B">
            <w:pPr>
              <w:pStyle w:val="TableParagraph"/>
              <w:numPr>
                <w:ilvl w:val="0"/>
                <w:numId w:val="17"/>
              </w:numPr>
              <w:tabs>
                <w:tab w:val="left" w:pos="224"/>
              </w:tabs>
              <w:ind w:left="107" w:right="253" w:firstLine="0"/>
              <w:rPr>
                <w:sz w:val="20"/>
              </w:rPr>
            </w:pPr>
            <w:r>
              <w:rPr>
                <w:sz w:val="20"/>
              </w:rPr>
              <w:t>грамотное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документации по окончании работ;</w:t>
            </w:r>
          </w:p>
          <w:p w:rsidR="00465F2C" w:rsidRDefault="00566E5B">
            <w:pPr>
              <w:pStyle w:val="TableParagraph"/>
              <w:numPr>
                <w:ilvl w:val="0"/>
                <w:numId w:val="17"/>
              </w:numPr>
              <w:tabs>
                <w:tab w:val="left" w:pos="224"/>
              </w:tabs>
              <w:spacing w:line="230" w:lineRule="atLeast"/>
              <w:ind w:left="107" w:right="436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объемы ремонтных работ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667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lastRenderedPageBreak/>
              <w:t>ПК3.3.Проводитьконтроль состояния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рельсов,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элементов пути 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сооружений с </w:t>
            </w:r>
            <w:r>
              <w:rPr>
                <w:spacing w:val="-2"/>
                <w:sz w:val="20"/>
              </w:rPr>
              <w:t>использованием</w:t>
            </w:r>
          </w:p>
          <w:p w:rsidR="00465F2C" w:rsidRDefault="00C85255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 w:rsidR="00566E5B">
              <w:rPr>
                <w:spacing w:val="-2"/>
                <w:sz w:val="20"/>
              </w:rPr>
              <w:t>иагностического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оборудования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right="240" w:firstLine="0"/>
              <w:rPr>
                <w:sz w:val="20"/>
              </w:rPr>
            </w:pPr>
            <w:r>
              <w:rPr>
                <w:sz w:val="20"/>
              </w:rPr>
              <w:t>своевременное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сменных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заданий из расчета соблюдения периодичности </w:t>
            </w:r>
            <w:r>
              <w:rPr>
                <w:spacing w:val="-2"/>
                <w:sz w:val="20"/>
              </w:rPr>
              <w:t>контроля;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right="899" w:firstLine="0"/>
              <w:rPr>
                <w:sz w:val="20"/>
              </w:rPr>
            </w:pPr>
            <w:r>
              <w:rPr>
                <w:sz w:val="20"/>
              </w:rPr>
              <w:t>точное,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методиками, выполнение операций контроля;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right="1277" w:firstLine="0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пропуска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дефектов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 контролируемом участке;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spacing w:before="1"/>
              <w:ind w:right="210" w:firstLine="0"/>
              <w:rPr>
                <w:sz w:val="20"/>
              </w:rPr>
            </w:pPr>
            <w:r>
              <w:rPr>
                <w:sz w:val="20"/>
              </w:rPr>
              <w:t>качественное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опасности обнаруженных дефектов, осуществление точного их измерения и поиска расположения по сечению и длине рельса;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right="721" w:firstLine="0"/>
              <w:rPr>
                <w:sz w:val="20"/>
              </w:rPr>
            </w:pPr>
            <w:r>
              <w:rPr>
                <w:sz w:val="20"/>
              </w:rPr>
              <w:t>своевременная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обнаружения) классификация дефектов;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right="194" w:firstLine="0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нормативной документацией маркировки дефектных и остродефектных рельсов;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right="677" w:firstLine="0"/>
              <w:rPr>
                <w:sz w:val="20"/>
              </w:rPr>
            </w:pPr>
            <w:r>
              <w:rPr>
                <w:sz w:val="20"/>
              </w:rPr>
              <w:t>осмысленный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 применяемых методов работы;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right="640" w:firstLine="0"/>
              <w:rPr>
                <w:sz w:val="20"/>
              </w:rPr>
            </w:pPr>
            <w:r>
              <w:rPr>
                <w:sz w:val="20"/>
              </w:rPr>
              <w:t>квалифицированная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основными типами дефектоскопов;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right="572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высоким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работы ежесменного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обслуживания;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58"/>
              </w:tabs>
              <w:ind w:left="258" w:hanging="117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ind w:right="111" w:firstLine="0"/>
              <w:rPr>
                <w:sz w:val="20"/>
              </w:rPr>
            </w:pPr>
            <w:r>
              <w:rPr>
                <w:sz w:val="20"/>
              </w:rPr>
              <w:t>квалифицированное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заполнение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окончании работ рабочей документации, своевременное составление и сдача в планируемые сроки отчетной документации;</w:t>
            </w:r>
          </w:p>
          <w:p w:rsidR="00465F2C" w:rsidRDefault="00566E5B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line="230" w:lineRule="exact"/>
              <w:ind w:left="107" w:right="249" w:firstLine="0"/>
              <w:rPr>
                <w:sz w:val="20"/>
              </w:rPr>
            </w:pPr>
            <w:r>
              <w:rPr>
                <w:sz w:val="20"/>
              </w:rPr>
              <w:t>знание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требований техники безопасности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918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ПК 4.1. Планировать работу структурного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465F2C" w:rsidRDefault="00566E5B">
            <w:pPr>
              <w:pStyle w:val="TableParagraph"/>
              <w:spacing w:line="228" w:lineRule="exact"/>
              <w:ind w:right="89"/>
              <w:rPr>
                <w:sz w:val="20"/>
              </w:rPr>
            </w:pPr>
            <w:r>
              <w:rPr>
                <w:sz w:val="20"/>
              </w:rPr>
              <w:t xml:space="preserve">технической эксплуатации, </w:t>
            </w:r>
            <w:r w:rsidR="00C85255">
              <w:rPr>
                <w:sz w:val="20"/>
              </w:rPr>
              <w:t xml:space="preserve">обслуживании и </w:t>
            </w:r>
            <w:r>
              <w:rPr>
                <w:sz w:val="20"/>
              </w:rPr>
              <w:t>ремонт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епути,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ind w:right="859" w:firstLine="0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 эксплуатации и ремонте пути;</w:t>
            </w:r>
          </w:p>
          <w:p w:rsidR="00465F2C" w:rsidRDefault="00566E5B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228" w:lineRule="exact"/>
              <w:ind w:right="671" w:firstLine="0"/>
              <w:rPr>
                <w:sz w:val="20"/>
              </w:rPr>
            </w:pPr>
            <w:r>
              <w:rPr>
                <w:sz w:val="20"/>
              </w:rPr>
              <w:t>наличие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расчеты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 принятой методике основных технико-</w:t>
            </w:r>
          </w:p>
        </w:tc>
        <w:tc>
          <w:tcPr>
            <w:tcW w:w="2552" w:type="dxa"/>
          </w:tcPr>
          <w:p w:rsidR="00465F2C" w:rsidRDefault="00566E5B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оценка деятельности и результатов при</w:t>
            </w:r>
          </w:p>
          <w:p w:rsidR="00465F2C" w:rsidRDefault="00C85255">
            <w:pPr>
              <w:pStyle w:val="TableParagraph"/>
              <w:spacing w:line="20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 w:rsidR="00566E5B">
              <w:rPr>
                <w:spacing w:val="-2"/>
                <w:sz w:val="20"/>
              </w:rPr>
              <w:t>ыполнении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практических</w:t>
            </w:r>
          </w:p>
        </w:tc>
      </w:tr>
    </w:tbl>
    <w:p w:rsidR="00465F2C" w:rsidRDefault="00465F2C">
      <w:pPr>
        <w:pStyle w:val="TableParagraph"/>
        <w:spacing w:line="209" w:lineRule="exact"/>
        <w:rPr>
          <w:sz w:val="20"/>
        </w:rPr>
        <w:sectPr w:rsidR="00465F2C">
          <w:type w:val="continuous"/>
          <w:pgSz w:w="11910" w:h="16840"/>
          <w:pgMar w:top="1100" w:right="425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4395"/>
        <w:gridCol w:w="2552"/>
      </w:tblGrid>
      <w:tr w:rsidR="00465F2C">
        <w:trPr>
          <w:trHeight w:val="2301"/>
        </w:trPr>
        <w:tc>
          <w:tcPr>
            <w:tcW w:w="3118" w:type="dxa"/>
          </w:tcPr>
          <w:p w:rsidR="00465F2C" w:rsidRDefault="00C8525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И</w:t>
            </w:r>
            <w:r w:rsidR="00566E5B">
              <w:rPr>
                <w:spacing w:val="-2"/>
                <w:sz w:val="20"/>
              </w:rPr>
              <w:t>скусственных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сооружений</w:t>
            </w:r>
          </w:p>
        </w:tc>
        <w:tc>
          <w:tcPr>
            <w:tcW w:w="4395" w:type="dxa"/>
          </w:tcPr>
          <w:p w:rsidR="00465F2C" w:rsidRDefault="00C85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</w:t>
            </w:r>
            <w:r w:rsidR="00566E5B">
              <w:rPr>
                <w:sz w:val="20"/>
              </w:rPr>
              <w:t>кономических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показателей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деятельности предприятий путевого хозяйства;</w:t>
            </w:r>
          </w:p>
          <w:p w:rsidR="00465F2C" w:rsidRDefault="00566E5B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before="1"/>
              <w:ind w:right="283" w:firstLine="0"/>
              <w:rPr>
                <w:sz w:val="20"/>
              </w:rPr>
            </w:pPr>
            <w:r>
              <w:rPr>
                <w:sz w:val="20"/>
              </w:rPr>
              <w:t>наличие умения производить расчеты по принятой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эффективного использования материально-технических, трудовых и финансовых ресурсы отрасли и </w:t>
            </w:r>
            <w:r>
              <w:rPr>
                <w:spacing w:val="-2"/>
                <w:sz w:val="20"/>
              </w:rPr>
              <w:t>организации</w:t>
            </w:r>
          </w:p>
          <w:p w:rsidR="00465F2C" w:rsidRDefault="00566E5B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line="230" w:lineRule="exact"/>
              <w:ind w:right="340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 w:rsidR="00C85255">
              <w:rPr>
                <w:sz w:val="20"/>
              </w:rPr>
              <w:t xml:space="preserve"> организации </w:t>
            </w:r>
            <w:r>
              <w:rPr>
                <w:sz w:val="20"/>
              </w:rPr>
              <w:t>планирования работы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структурных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подразделений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путевого </w:t>
            </w:r>
            <w:r>
              <w:rPr>
                <w:spacing w:val="-2"/>
                <w:sz w:val="20"/>
              </w:rPr>
              <w:t>хозяйства</w:t>
            </w:r>
          </w:p>
        </w:tc>
        <w:tc>
          <w:tcPr>
            <w:tcW w:w="2552" w:type="dxa"/>
            <w:vMerge w:val="restart"/>
          </w:tcPr>
          <w:p w:rsidR="00465F2C" w:rsidRDefault="00566E5B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z w:val="20"/>
              </w:rPr>
              <w:t xml:space="preserve">заданий в ходе </w:t>
            </w:r>
            <w:r>
              <w:rPr>
                <w:spacing w:val="-2"/>
                <w:sz w:val="20"/>
              </w:rPr>
              <w:t>производственной практики;</w:t>
            </w:r>
          </w:p>
          <w:p w:rsidR="00465F2C" w:rsidRDefault="00566E5B">
            <w:pPr>
              <w:pStyle w:val="TableParagraph"/>
              <w:spacing w:before="2"/>
              <w:ind w:left="139" w:right="190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</w:t>
            </w:r>
            <w:r>
              <w:rPr>
                <w:spacing w:val="-2"/>
                <w:sz w:val="20"/>
              </w:rPr>
              <w:t xml:space="preserve">требованиями </w:t>
            </w:r>
            <w:r>
              <w:rPr>
                <w:sz w:val="20"/>
              </w:rPr>
              <w:t>нормативных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 и инструкций;</w:t>
            </w:r>
          </w:p>
          <w:p w:rsidR="00465F2C" w:rsidRDefault="00566E5B">
            <w:pPr>
              <w:pStyle w:val="TableParagraph"/>
              <w:ind w:left="139" w:right="421"/>
              <w:rPr>
                <w:sz w:val="20"/>
              </w:rPr>
            </w:pPr>
            <w:r>
              <w:rPr>
                <w:sz w:val="20"/>
              </w:rPr>
              <w:t>-наблюдение за организацией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 места в процессе</w:t>
            </w:r>
          </w:p>
          <w:p w:rsidR="00465F2C" w:rsidRDefault="00566E5B">
            <w:pPr>
              <w:pStyle w:val="TableParagraph"/>
              <w:spacing w:line="22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465F2C" w:rsidRDefault="00566E5B">
            <w:pPr>
              <w:pStyle w:val="TableParagraph"/>
              <w:ind w:left="139" w:right="653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 заданий для</w:t>
            </w:r>
          </w:p>
          <w:p w:rsidR="00465F2C" w:rsidRDefault="00C85255">
            <w:pPr>
              <w:pStyle w:val="TableParagraph"/>
              <w:spacing w:before="1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566E5B">
              <w:rPr>
                <w:spacing w:val="-2"/>
                <w:sz w:val="20"/>
              </w:rPr>
              <w:t>амостоятельной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работы;</w:t>
            </w:r>
          </w:p>
          <w:p w:rsidR="00465F2C" w:rsidRDefault="00566E5B">
            <w:pPr>
              <w:pStyle w:val="TableParagraph"/>
              <w:spacing w:before="1"/>
              <w:ind w:left="108" w:right="405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465F2C">
        <w:trPr>
          <w:trHeight w:val="1149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562"/>
              <w:rPr>
                <w:sz w:val="20"/>
              </w:rPr>
            </w:pPr>
            <w:r>
              <w:rPr>
                <w:sz w:val="20"/>
              </w:rPr>
              <w:t>ПК 4.2. Осуществлять руководство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выполняемыми работами,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отчетную и техническую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документацию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-квалифицированное заполнение и ведение отчетной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учетной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  <w:p w:rsidR="00465F2C" w:rsidRDefault="00566E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-грамотное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 методов менеджмента в профессиональной</w:t>
            </w:r>
          </w:p>
          <w:p w:rsidR="00465F2C" w:rsidRDefault="00566E5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1840"/>
        </w:trPr>
        <w:tc>
          <w:tcPr>
            <w:tcW w:w="3118" w:type="dxa"/>
          </w:tcPr>
          <w:p w:rsidR="00465F2C" w:rsidRDefault="00566E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ПК4.3.Проводить</w:t>
            </w:r>
            <w:r>
              <w:rPr>
                <w:spacing w:val="-2"/>
                <w:sz w:val="20"/>
              </w:rPr>
              <w:t>контроль</w:t>
            </w:r>
          </w:p>
          <w:p w:rsidR="00465F2C" w:rsidRDefault="00C85255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К</w:t>
            </w:r>
            <w:r w:rsidR="00566E5B">
              <w:rPr>
                <w:sz w:val="20"/>
              </w:rPr>
              <w:t>ачества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выполняемых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работ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при технической эксплуатации, обслуживании, ремонте, строительстве пути и</w:t>
            </w:r>
          </w:p>
          <w:p w:rsidR="00465F2C" w:rsidRDefault="00C85255">
            <w:pPr>
              <w:pStyle w:val="TableParagraph"/>
              <w:spacing w:line="230" w:lineRule="exact"/>
              <w:ind w:right="89"/>
              <w:rPr>
                <w:sz w:val="20"/>
              </w:rPr>
            </w:pPr>
            <w:r>
              <w:rPr>
                <w:sz w:val="20"/>
              </w:rPr>
              <w:t>И</w:t>
            </w:r>
            <w:r w:rsidR="00566E5B">
              <w:rPr>
                <w:sz w:val="20"/>
              </w:rPr>
              <w:t>скусственных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сооружений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с заполнением отчетной </w:t>
            </w:r>
            <w:r w:rsidR="00566E5B"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1"/>
              <w:ind w:right="255" w:firstLine="0"/>
              <w:rPr>
                <w:sz w:val="20"/>
              </w:rPr>
            </w:pPr>
            <w:r>
              <w:rPr>
                <w:sz w:val="20"/>
              </w:rPr>
              <w:t>владение средствами контроля качества выполнения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ремонтных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строительных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:rsidR="00465F2C" w:rsidRDefault="00566E5B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ind w:right="608" w:firstLine="0"/>
              <w:rPr>
                <w:sz w:val="20"/>
              </w:rPr>
            </w:pPr>
            <w:r>
              <w:rPr>
                <w:sz w:val="20"/>
              </w:rPr>
              <w:t>обоснованный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методов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184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562"/>
              <w:rPr>
                <w:sz w:val="20"/>
              </w:rPr>
            </w:pPr>
            <w:r>
              <w:rPr>
                <w:sz w:val="20"/>
              </w:rPr>
              <w:lastRenderedPageBreak/>
              <w:t>ПК4.4.Обеспечивать соблюдение техники</w:t>
            </w:r>
          </w:p>
          <w:p w:rsidR="00465F2C" w:rsidRDefault="00C85255">
            <w:pPr>
              <w:pStyle w:val="TableParagraph"/>
              <w:spacing w:before="1"/>
              <w:ind w:right="89"/>
              <w:rPr>
                <w:sz w:val="20"/>
              </w:rPr>
            </w:pPr>
            <w:r>
              <w:rPr>
                <w:sz w:val="20"/>
              </w:rPr>
              <w:t xml:space="preserve">Безопасности </w:t>
            </w:r>
            <w:r w:rsidR="00566E5B">
              <w:rPr>
                <w:sz w:val="20"/>
              </w:rPr>
              <w:t>охраны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труда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на производственном участке, проводить профилактические мероприятия и обучение </w:t>
            </w:r>
            <w:r w:rsidR="00566E5B">
              <w:rPr>
                <w:spacing w:val="-2"/>
                <w:sz w:val="20"/>
              </w:rPr>
              <w:t>персонала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ind w:right="115" w:firstLine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места,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удовлетворяющая требованиям охраны труда, охраны</w:t>
            </w:r>
          </w:p>
          <w:p w:rsidR="00465F2C" w:rsidRDefault="00566E5B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окружающей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промышленной </w:t>
            </w:r>
            <w:r>
              <w:rPr>
                <w:spacing w:val="-2"/>
                <w:sz w:val="20"/>
              </w:rPr>
              <w:t>безопасности;</w:t>
            </w:r>
          </w:p>
          <w:p w:rsidR="00465F2C" w:rsidRDefault="00566E5B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ind w:right="1252" w:firstLine="0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производственного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 технологического процессов;</w:t>
            </w:r>
          </w:p>
          <w:p w:rsidR="00465F2C" w:rsidRDefault="00566E5B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230" w:lineRule="atLeast"/>
              <w:ind w:right="249" w:firstLine="0"/>
              <w:rPr>
                <w:sz w:val="20"/>
              </w:rPr>
            </w:pPr>
            <w:r>
              <w:rPr>
                <w:sz w:val="20"/>
              </w:rPr>
              <w:t>знание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требований техники безопасности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918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212"/>
              <w:rPr>
                <w:sz w:val="20"/>
              </w:rPr>
            </w:pPr>
            <w:r>
              <w:rPr>
                <w:sz w:val="20"/>
              </w:rPr>
              <w:t>ПК 4.5. Организовывать взаимодействие между структурными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подразделениями</w:t>
            </w:r>
          </w:p>
          <w:p w:rsidR="00465F2C" w:rsidRDefault="00566E5B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ind w:left="224" w:hanging="117"/>
              <w:rPr>
                <w:sz w:val="20"/>
              </w:rPr>
            </w:pPr>
            <w:r>
              <w:rPr>
                <w:sz w:val="20"/>
              </w:rPr>
              <w:t>демонстрировать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деловые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общения</w:t>
            </w:r>
          </w:p>
          <w:p w:rsidR="00465F2C" w:rsidRDefault="00566E5B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ind w:right="335" w:firstLine="0"/>
              <w:rPr>
                <w:sz w:val="20"/>
              </w:rPr>
            </w:pPr>
            <w:r>
              <w:rPr>
                <w:sz w:val="20"/>
              </w:rPr>
              <w:t>демонстрировать знание основ организации работы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исполнителей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</w:p>
          <w:p w:rsidR="00465F2C" w:rsidRDefault="00566E5B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делового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070"/>
        </w:trPr>
        <w:tc>
          <w:tcPr>
            <w:tcW w:w="3118" w:type="dxa"/>
          </w:tcPr>
          <w:p w:rsidR="00465F2C" w:rsidRDefault="00566E5B">
            <w:pPr>
              <w:pStyle w:val="TableParagraph"/>
              <w:tabs>
                <w:tab w:val="left" w:pos="1618"/>
                <w:tab w:val="left" w:pos="2298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ПК5.1.Выполнять простейшие и простые работы по монтажу, </w:t>
            </w:r>
            <w:r>
              <w:rPr>
                <w:spacing w:val="-2"/>
                <w:sz w:val="20"/>
              </w:rPr>
              <w:t>демонтажу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ремонту </w:t>
            </w:r>
            <w:r>
              <w:rPr>
                <w:sz w:val="20"/>
              </w:rPr>
              <w:t>конструкций верхнего строения железнодорожного пути в соответствии с технологией выполняемых работ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  <w:tab w:val="left" w:pos="1978"/>
                <w:tab w:val="left" w:pos="3513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осуществление простейших и простых видов работ по монтажу, демонтажу и ремонту </w:t>
            </w:r>
            <w:r>
              <w:rPr>
                <w:spacing w:val="-2"/>
                <w:sz w:val="20"/>
              </w:rPr>
              <w:t>конструкций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верхнего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строения </w:t>
            </w:r>
            <w:r>
              <w:rPr>
                <w:sz w:val="20"/>
              </w:rPr>
              <w:t>железнодорожного пути в соответствии с технологией выполняемых работ</w:t>
            </w:r>
          </w:p>
          <w:p w:rsidR="00465F2C" w:rsidRDefault="00566E5B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spacing w:line="230" w:lineRule="exact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ручного инструмента для выполнения монтажа, демонтажа и ремонта конструкций верхнего строения пути, соблюдая правила техники безопасности</w:t>
            </w:r>
          </w:p>
        </w:tc>
        <w:tc>
          <w:tcPr>
            <w:tcW w:w="2552" w:type="dxa"/>
            <w:vMerge w:val="restart"/>
          </w:tcPr>
          <w:p w:rsidR="00465F2C" w:rsidRDefault="00566E5B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оценка деятельности и результатов при</w:t>
            </w:r>
          </w:p>
          <w:p w:rsidR="00465F2C" w:rsidRDefault="00C85255">
            <w:pPr>
              <w:pStyle w:val="TableParagraph"/>
              <w:spacing w:before="1"/>
              <w:ind w:left="139" w:right="123"/>
              <w:rPr>
                <w:sz w:val="20"/>
              </w:rPr>
            </w:pPr>
            <w:r>
              <w:rPr>
                <w:sz w:val="20"/>
              </w:rPr>
              <w:t>В</w:t>
            </w:r>
            <w:r w:rsidR="00566E5B">
              <w:rPr>
                <w:sz w:val="20"/>
              </w:rPr>
              <w:t>ыполнении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практических заданий в ходе </w:t>
            </w:r>
            <w:r w:rsidR="00566E5B">
              <w:rPr>
                <w:spacing w:val="-2"/>
                <w:sz w:val="20"/>
              </w:rPr>
              <w:t>производственной практики;</w:t>
            </w:r>
          </w:p>
          <w:p w:rsidR="00465F2C" w:rsidRDefault="00566E5B">
            <w:pPr>
              <w:pStyle w:val="TableParagraph"/>
              <w:ind w:left="139" w:right="190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</w:t>
            </w:r>
            <w:r>
              <w:rPr>
                <w:spacing w:val="-2"/>
                <w:sz w:val="20"/>
              </w:rPr>
              <w:t xml:space="preserve">требованиями </w:t>
            </w:r>
            <w:r>
              <w:rPr>
                <w:sz w:val="20"/>
              </w:rPr>
              <w:t>нормативных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 и инструкций;</w:t>
            </w:r>
          </w:p>
          <w:p w:rsidR="00465F2C" w:rsidRDefault="00566E5B">
            <w:pPr>
              <w:pStyle w:val="TableParagraph"/>
              <w:ind w:left="139" w:right="421"/>
              <w:rPr>
                <w:sz w:val="20"/>
              </w:rPr>
            </w:pPr>
            <w:r>
              <w:rPr>
                <w:sz w:val="20"/>
              </w:rPr>
              <w:t>-наблюдение за организацией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 места в процессе</w:t>
            </w:r>
          </w:p>
          <w:p w:rsidR="00465F2C" w:rsidRDefault="00566E5B">
            <w:pPr>
              <w:pStyle w:val="TableParagraph"/>
              <w:spacing w:line="22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465F2C" w:rsidRDefault="00566E5B">
            <w:pPr>
              <w:pStyle w:val="TableParagraph"/>
              <w:spacing w:before="1"/>
              <w:ind w:left="139" w:right="653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 заданий для</w:t>
            </w:r>
          </w:p>
          <w:p w:rsidR="00465F2C" w:rsidRDefault="00C85255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566E5B">
              <w:rPr>
                <w:spacing w:val="-2"/>
                <w:sz w:val="20"/>
              </w:rPr>
              <w:t>амостоятельной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работы;</w:t>
            </w:r>
          </w:p>
          <w:p w:rsidR="00465F2C" w:rsidRDefault="00566E5B">
            <w:pPr>
              <w:pStyle w:val="TableParagraph"/>
              <w:spacing w:line="230" w:lineRule="atLeast"/>
              <w:ind w:left="108" w:right="405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465F2C">
        <w:trPr>
          <w:trHeight w:val="2980"/>
        </w:trPr>
        <w:tc>
          <w:tcPr>
            <w:tcW w:w="3118" w:type="dxa"/>
          </w:tcPr>
          <w:p w:rsidR="00465F2C" w:rsidRDefault="00566E5B">
            <w:pPr>
              <w:pStyle w:val="TableParagraph"/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ПК5.2.Выполнять простейшие и простые работы по текущему содержанию железнодорожного пути в соответствии с технологией выполняемых работ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1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выполнение простейших видов работ по текущему содержанию в соответствии с требованиями технологических процессов;</w:t>
            </w:r>
          </w:p>
          <w:p w:rsidR="00465F2C" w:rsidRDefault="00566E5B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ручного инструмента для выполнения путевых работ, соблюдая правила техники безопасности;</w:t>
            </w:r>
          </w:p>
          <w:p w:rsidR="00465F2C" w:rsidRDefault="00566E5B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right="995" w:firstLine="0"/>
              <w:rPr>
                <w:sz w:val="20"/>
              </w:rPr>
            </w:pPr>
            <w:r>
              <w:rPr>
                <w:sz w:val="20"/>
              </w:rPr>
              <w:t>осуществление ремонта и текущего содержания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железнодорожного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 применением ручного инструмента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919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ПК 6.1. Выполнять работы по ограждению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съемных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подвижных единиц на железнодорожном</w:t>
            </w:r>
          </w:p>
          <w:p w:rsidR="00465F2C" w:rsidRDefault="00566E5B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пути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выполнение установки и снятия переносных сигналов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сигнальных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знаков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ограждении путевых единиц на железнодорожном пути</w:t>
            </w:r>
          </w:p>
        </w:tc>
        <w:tc>
          <w:tcPr>
            <w:tcW w:w="2552" w:type="dxa"/>
            <w:vMerge w:val="restart"/>
          </w:tcPr>
          <w:p w:rsidR="00465F2C" w:rsidRDefault="00566E5B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z w:val="20"/>
              </w:rPr>
              <w:t>-наблюдени</w:t>
            </w:r>
            <w:r w:rsidR="00C85255">
              <w:rPr>
                <w:sz w:val="20"/>
              </w:rPr>
              <w:t xml:space="preserve">е </w:t>
            </w:r>
            <w:r>
              <w:rPr>
                <w:sz w:val="20"/>
              </w:rPr>
              <w:t>и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оценка деятельности и результатов при</w:t>
            </w:r>
          </w:p>
          <w:p w:rsidR="00465F2C" w:rsidRDefault="00C85255">
            <w:pPr>
              <w:pStyle w:val="TableParagraph"/>
              <w:spacing w:line="230" w:lineRule="exact"/>
              <w:ind w:left="139" w:right="123"/>
              <w:rPr>
                <w:sz w:val="20"/>
              </w:rPr>
            </w:pPr>
            <w:r>
              <w:rPr>
                <w:sz w:val="20"/>
              </w:rPr>
              <w:t>В</w:t>
            </w:r>
            <w:r w:rsidR="00566E5B">
              <w:rPr>
                <w:sz w:val="20"/>
              </w:rPr>
              <w:t>ыполнении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практических заданий в ходе</w:t>
            </w:r>
          </w:p>
        </w:tc>
      </w:tr>
      <w:tr w:rsidR="00465F2C">
        <w:trPr>
          <w:trHeight w:val="230"/>
        </w:trPr>
        <w:tc>
          <w:tcPr>
            <w:tcW w:w="3118" w:type="dxa"/>
          </w:tcPr>
          <w:p w:rsidR="00465F2C" w:rsidRDefault="00566E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ПК6.2.Выполнять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 w:rsidR="00C85255"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по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-осуществление</w:t>
            </w:r>
            <w:r w:rsidR="00C85255">
              <w:rPr>
                <w:sz w:val="20"/>
              </w:rPr>
              <w:t xml:space="preserve"> установки </w:t>
            </w:r>
            <w:r>
              <w:rPr>
                <w:spacing w:val="-2"/>
                <w:sz w:val="20"/>
              </w:rPr>
              <w:t>снятия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</w:tbl>
    <w:p w:rsidR="00465F2C" w:rsidRDefault="00465F2C">
      <w:pPr>
        <w:rPr>
          <w:sz w:val="2"/>
          <w:szCs w:val="2"/>
        </w:rPr>
        <w:sectPr w:rsidR="00465F2C">
          <w:type w:val="continuous"/>
          <w:pgSz w:w="11910" w:h="16840"/>
          <w:pgMar w:top="1100" w:right="425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4395"/>
        <w:gridCol w:w="2552"/>
      </w:tblGrid>
      <w:tr w:rsidR="00465F2C">
        <w:trPr>
          <w:trHeight w:val="1382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lastRenderedPageBreak/>
              <w:t>ограждению мест производства работ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железнодорожном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</w:p>
        </w:tc>
        <w:tc>
          <w:tcPr>
            <w:tcW w:w="4395" w:type="dxa"/>
          </w:tcPr>
          <w:p w:rsidR="00465F2C" w:rsidRDefault="00C85255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П</w:t>
            </w:r>
            <w:r w:rsidR="00566E5B">
              <w:rPr>
                <w:sz w:val="20"/>
              </w:rPr>
              <w:t>ереносных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сигналов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сигнальных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знаков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при ограждении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места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производства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путевых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работ и обеспечение их сохранности на перегонах и </w:t>
            </w:r>
            <w:r w:rsidR="00566E5B">
              <w:rPr>
                <w:spacing w:val="-2"/>
                <w:sz w:val="20"/>
              </w:rPr>
              <w:t>станциях;</w:t>
            </w:r>
          </w:p>
          <w:p w:rsidR="00465F2C" w:rsidRDefault="00566E5B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ограждения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внезапно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возникшего препятствия на пути</w:t>
            </w:r>
          </w:p>
        </w:tc>
        <w:tc>
          <w:tcPr>
            <w:tcW w:w="2552" w:type="dxa"/>
            <w:vMerge w:val="restart"/>
          </w:tcPr>
          <w:p w:rsidR="00465F2C" w:rsidRDefault="00566E5B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производственной практики;</w:t>
            </w:r>
          </w:p>
          <w:p w:rsidR="00465F2C" w:rsidRDefault="00566E5B">
            <w:pPr>
              <w:pStyle w:val="TableParagraph"/>
              <w:spacing w:before="1"/>
              <w:ind w:left="139" w:right="190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</w:t>
            </w:r>
            <w:r>
              <w:rPr>
                <w:spacing w:val="-2"/>
                <w:sz w:val="20"/>
              </w:rPr>
              <w:t xml:space="preserve">требованиями </w:t>
            </w:r>
            <w:r>
              <w:rPr>
                <w:sz w:val="20"/>
              </w:rPr>
              <w:t>нормативных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 и инструкций;</w:t>
            </w:r>
          </w:p>
          <w:p w:rsidR="00465F2C" w:rsidRDefault="00566E5B">
            <w:pPr>
              <w:pStyle w:val="TableParagraph"/>
              <w:ind w:left="139" w:right="421"/>
              <w:rPr>
                <w:sz w:val="20"/>
              </w:rPr>
            </w:pPr>
            <w:r>
              <w:rPr>
                <w:sz w:val="20"/>
              </w:rPr>
              <w:t>-наблюдение за организацией</w:t>
            </w:r>
            <w:r w:rsidR="00C85255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 места в процессе</w:t>
            </w:r>
          </w:p>
          <w:p w:rsidR="00465F2C" w:rsidRDefault="00566E5B">
            <w:pPr>
              <w:pStyle w:val="TableParagraph"/>
              <w:spacing w:before="2" w:line="22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465F2C" w:rsidRDefault="00566E5B">
            <w:pPr>
              <w:pStyle w:val="TableParagraph"/>
              <w:ind w:left="139" w:right="653"/>
              <w:rPr>
                <w:sz w:val="20"/>
              </w:rPr>
            </w:pPr>
            <w:r>
              <w:rPr>
                <w:sz w:val="20"/>
              </w:rPr>
              <w:lastRenderedPageBreak/>
              <w:t>-оценка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 заданий для</w:t>
            </w:r>
          </w:p>
          <w:p w:rsidR="00465F2C" w:rsidRDefault="00BD5EF7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566E5B">
              <w:rPr>
                <w:spacing w:val="-2"/>
                <w:sz w:val="20"/>
              </w:rPr>
              <w:t>амостоятельной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работы;</w:t>
            </w:r>
          </w:p>
          <w:p w:rsidR="00465F2C" w:rsidRDefault="00566E5B">
            <w:pPr>
              <w:pStyle w:val="TableParagraph"/>
              <w:ind w:left="108" w:right="405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465F2C">
        <w:trPr>
          <w:trHeight w:val="1379"/>
        </w:trPr>
        <w:tc>
          <w:tcPr>
            <w:tcW w:w="3118" w:type="dxa"/>
          </w:tcPr>
          <w:p w:rsidR="00465F2C" w:rsidRDefault="00566E5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ПК6.3.Выполнятьработы</w:t>
            </w:r>
            <w:r>
              <w:rPr>
                <w:spacing w:val="-7"/>
                <w:sz w:val="20"/>
              </w:rPr>
              <w:t>по</w:t>
            </w:r>
          </w:p>
          <w:p w:rsidR="00465F2C" w:rsidRDefault="00BD5EF7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З</w:t>
            </w:r>
            <w:r w:rsidR="00566E5B">
              <w:rPr>
                <w:sz w:val="20"/>
              </w:rPr>
              <w:t>акреплению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подвижного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состава на путях общего пользования железнодорожной станции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right="947" w:firstLine="0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неисправности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тормозных башмаков, при которых запрещена их </w:t>
            </w:r>
            <w:r>
              <w:rPr>
                <w:spacing w:val="-2"/>
                <w:sz w:val="20"/>
              </w:rPr>
              <w:t>эксплуатация;</w:t>
            </w:r>
          </w:p>
          <w:p w:rsidR="00465F2C" w:rsidRDefault="00566E5B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line="230" w:lineRule="exact"/>
              <w:ind w:right="676" w:firstLine="0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подвижного состава на путях общего пользования железнодорожной станции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529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lastRenderedPageBreak/>
              <w:t>ПК6.4.Выполнятьработыпо проверке правильности приготовления маршрута движения поездов на путях общего пользования железнодорожной станции в условиях нарушения работы устройств сигнализации, централизации и блокировки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right="256" w:firstLine="0"/>
              <w:rPr>
                <w:sz w:val="20"/>
              </w:rPr>
            </w:pPr>
            <w:r>
              <w:rPr>
                <w:sz w:val="20"/>
              </w:rPr>
              <w:t>осуществление проверки правильности приготовления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маршрута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поездов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на путях общего пользования железнодорожной станции в условиях нарушения работы устройств сигнализации, централизации и </w:t>
            </w:r>
            <w:r>
              <w:rPr>
                <w:spacing w:val="-2"/>
                <w:sz w:val="20"/>
              </w:rPr>
              <w:t>блокировки</w:t>
            </w:r>
          </w:p>
          <w:p w:rsidR="00465F2C" w:rsidRDefault="00566E5B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right="708" w:firstLine="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неисправности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стрелочных переводов, при наличии которых их эксплуатация запрещается;</w:t>
            </w:r>
          </w:p>
          <w:p w:rsidR="00465F2C" w:rsidRDefault="00566E5B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line="230" w:lineRule="exact"/>
              <w:ind w:right="622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неисправности устройств СЦБ и связи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437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lastRenderedPageBreak/>
              <w:t>ПК7.1.Управлятьспециальным железнодорожным подвижным составом (самоходным)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right="409" w:firstLine="0"/>
              <w:rPr>
                <w:sz w:val="20"/>
              </w:rPr>
            </w:pPr>
            <w:r>
              <w:rPr>
                <w:sz w:val="20"/>
              </w:rPr>
              <w:t>выполнение операций по управлению специальным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железнодорожным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подвижным составом (самоходным);</w:t>
            </w:r>
          </w:p>
          <w:p w:rsidR="00465F2C" w:rsidRDefault="00566E5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right="265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аппаратно- программным комплексом, установленным на специальном железнодорожном подвижном составе (самоходном);</w:t>
            </w:r>
          </w:p>
          <w:p w:rsidR="00465F2C" w:rsidRDefault="00566E5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1"/>
              <w:ind w:left="224" w:hanging="11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BD5E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управлению</w:t>
            </w:r>
          </w:p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силовыми,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крановыми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установками,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рабочими органами и механизмами специального железнодорожного подвижного состава</w:t>
            </w:r>
          </w:p>
          <w:p w:rsidR="00465F2C" w:rsidRDefault="00566E5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(самоходного);</w:t>
            </w:r>
          </w:p>
          <w:p w:rsidR="00465F2C" w:rsidRDefault="00566E5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right="194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погрузочно-разгрузочных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 использованием специального железнодорожного подвижного состава</w:t>
            </w:r>
          </w:p>
          <w:p w:rsidR="00465F2C" w:rsidRDefault="00566E5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(самоходного);</w:t>
            </w:r>
          </w:p>
          <w:p w:rsidR="00465F2C" w:rsidRDefault="00566E5B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line="230" w:lineRule="atLeast"/>
              <w:ind w:right="537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при управлении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железнодорожным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подвижным составом (самоходным)</w:t>
            </w:r>
          </w:p>
        </w:tc>
        <w:tc>
          <w:tcPr>
            <w:tcW w:w="2552" w:type="dxa"/>
            <w:vMerge w:val="restart"/>
          </w:tcPr>
          <w:p w:rsidR="00465F2C" w:rsidRDefault="00566E5B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оценка деятельности и результатов при</w:t>
            </w:r>
          </w:p>
          <w:p w:rsidR="00465F2C" w:rsidRDefault="00BD5EF7">
            <w:pPr>
              <w:pStyle w:val="TableParagraph"/>
              <w:ind w:left="139" w:right="123"/>
              <w:rPr>
                <w:sz w:val="20"/>
              </w:rPr>
            </w:pPr>
            <w:r>
              <w:rPr>
                <w:sz w:val="20"/>
              </w:rPr>
              <w:t>В</w:t>
            </w:r>
            <w:r w:rsidR="00566E5B">
              <w:rPr>
                <w:sz w:val="20"/>
              </w:rPr>
              <w:t>ыполнении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практических заданий в ходе </w:t>
            </w:r>
            <w:r w:rsidR="00566E5B">
              <w:rPr>
                <w:spacing w:val="-2"/>
                <w:sz w:val="20"/>
              </w:rPr>
              <w:t>производственной практики;</w:t>
            </w:r>
          </w:p>
          <w:p w:rsidR="00465F2C" w:rsidRDefault="00566E5B">
            <w:pPr>
              <w:pStyle w:val="TableParagraph"/>
              <w:spacing w:before="1"/>
              <w:ind w:left="139" w:right="190"/>
              <w:rPr>
                <w:sz w:val="20"/>
              </w:rPr>
            </w:pPr>
            <w:r>
              <w:rPr>
                <w:sz w:val="20"/>
              </w:rPr>
              <w:t xml:space="preserve">-сравнительная оценка результатов выполнения практических заданий с </w:t>
            </w:r>
            <w:r>
              <w:rPr>
                <w:spacing w:val="-2"/>
                <w:sz w:val="20"/>
              </w:rPr>
              <w:t xml:space="preserve">требованиями </w:t>
            </w:r>
            <w:r>
              <w:rPr>
                <w:sz w:val="20"/>
              </w:rPr>
              <w:t>нормативных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документов и инструкций;</w:t>
            </w:r>
          </w:p>
          <w:p w:rsidR="00465F2C" w:rsidRDefault="00566E5B">
            <w:pPr>
              <w:pStyle w:val="TableParagraph"/>
              <w:ind w:left="139" w:right="421"/>
              <w:rPr>
                <w:sz w:val="20"/>
              </w:rPr>
            </w:pPr>
            <w:r>
              <w:rPr>
                <w:sz w:val="20"/>
              </w:rPr>
              <w:t>-наблюдение за организацией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рабочего места в процессе</w:t>
            </w:r>
          </w:p>
          <w:p w:rsidR="00465F2C" w:rsidRDefault="00566E5B">
            <w:pPr>
              <w:pStyle w:val="TableParagraph"/>
              <w:spacing w:line="22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деятельности;</w:t>
            </w:r>
          </w:p>
          <w:p w:rsidR="00465F2C" w:rsidRDefault="00566E5B">
            <w:pPr>
              <w:pStyle w:val="TableParagraph"/>
              <w:ind w:left="139" w:right="653"/>
              <w:rPr>
                <w:sz w:val="20"/>
              </w:rPr>
            </w:pPr>
            <w:r>
              <w:rPr>
                <w:sz w:val="20"/>
              </w:rPr>
              <w:t>-оценка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 заданий для</w:t>
            </w:r>
          </w:p>
          <w:p w:rsidR="00465F2C" w:rsidRDefault="00BD5EF7">
            <w:pPr>
              <w:pStyle w:val="TableParagraph"/>
              <w:spacing w:before="1" w:line="22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С</w:t>
            </w:r>
            <w:r w:rsidR="00566E5B">
              <w:rPr>
                <w:spacing w:val="-2"/>
                <w:sz w:val="20"/>
              </w:rPr>
              <w:t>амостоятельной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работы;</w:t>
            </w:r>
          </w:p>
          <w:p w:rsidR="00465F2C" w:rsidRDefault="00566E5B">
            <w:pPr>
              <w:pStyle w:val="TableParagraph"/>
              <w:ind w:left="108" w:right="405"/>
              <w:rPr>
                <w:sz w:val="20"/>
              </w:rPr>
            </w:pPr>
            <w:r>
              <w:rPr>
                <w:sz w:val="20"/>
              </w:rPr>
              <w:t xml:space="preserve">-дифференцированный </w:t>
            </w:r>
            <w:r>
              <w:rPr>
                <w:spacing w:val="-2"/>
                <w:sz w:val="20"/>
              </w:rPr>
              <w:t>зачет</w:t>
            </w:r>
          </w:p>
        </w:tc>
      </w:tr>
      <w:tr w:rsidR="00465F2C">
        <w:trPr>
          <w:trHeight w:val="437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275"/>
              <w:rPr>
                <w:sz w:val="20"/>
              </w:rPr>
            </w:pPr>
            <w:r>
              <w:rPr>
                <w:sz w:val="20"/>
              </w:rPr>
              <w:t>ПК 7.2. Выполнять работы по техническому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обслуживанию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 ремонту специального железнодорожного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подвижного состава (самоходного)</w:t>
            </w:r>
          </w:p>
        </w:tc>
        <w:tc>
          <w:tcPr>
            <w:tcW w:w="4395" w:type="dxa"/>
          </w:tcPr>
          <w:p w:rsidR="00465F2C" w:rsidRDefault="00BD5EF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 w:rsidR="00566E5B">
              <w:rPr>
                <w:spacing w:val="-2"/>
                <w:sz w:val="20"/>
              </w:rPr>
              <w:t>емонстрация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способности</w:t>
            </w:r>
          </w:p>
          <w:p w:rsidR="00465F2C" w:rsidRDefault="00566E5B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346" w:firstLine="0"/>
              <w:rPr>
                <w:sz w:val="20"/>
              </w:rPr>
            </w:pPr>
            <w:r>
              <w:rPr>
                <w:sz w:val="20"/>
              </w:rPr>
              <w:t>оценивать техническое состояние специального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железнодорожного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подвижного состава (самоходного);</w:t>
            </w:r>
          </w:p>
          <w:p w:rsidR="00465F2C" w:rsidRDefault="00566E5B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670" w:firstLine="0"/>
              <w:rPr>
                <w:sz w:val="20"/>
              </w:rPr>
            </w:pPr>
            <w:r>
              <w:rPr>
                <w:sz w:val="20"/>
              </w:rPr>
              <w:t>принимать решения при выявлении неисправностей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узлов,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агрегатов, механизмов, оборудования специального железнодорожного подвижного состава </w:t>
            </w:r>
            <w:r>
              <w:rPr>
                <w:spacing w:val="-2"/>
                <w:sz w:val="20"/>
              </w:rPr>
              <w:t>(самоходного);</w:t>
            </w:r>
          </w:p>
          <w:p w:rsidR="00465F2C" w:rsidRDefault="00566E5B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47" w:firstLine="0"/>
              <w:rPr>
                <w:sz w:val="20"/>
              </w:rPr>
            </w:pPr>
            <w:r>
              <w:rPr>
                <w:sz w:val="20"/>
              </w:rPr>
              <w:t>пользоваться измерительными приборами и инструментом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устранении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неисправностей на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специальном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железнодорожном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подвижном составе (самоходном);</w:t>
            </w:r>
          </w:p>
          <w:p w:rsidR="00465F2C" w:rsidRDefault="00566E5B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1"/>
              <w:ind w:right="861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техническому обслуживанию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ремонтус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пециального железнодорожного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подвижного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состава (самоходного) в соответствии с</w:t>
            </w:r>
          </w:p>
          <w:p w:rsidR="00465F2C" w:rsidRDefault="00566E5B">
            <w:pPr>
              <w:pStyle w:val="TableParagraph"/>
              <w:spacing w:line="230" w:lineRule="exact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>установленными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регламентами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соблюдением правил безопасности труда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30"/>
        </w:trPr>
        <w:tc>
          <w:tcPr>
            <w:tcW w:w="3118" w:type="dxa"/>
          </w:tcPr>
          <w:p w:rsidR="00465F2C" w:rsidRDefault="00566E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ПК7.3.</w:t>
            </w:r>
            <w:r>
              <w:rPr>
                <w:spacing w:val="-2"/>
                <w:sz w:val="20"/>
              </w:rPr>
              <w:t xml:space="preserve"> Управлять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BD5E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управлению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</w:tbl>
    <w:p w:rsidR="00465F2C" w:rsidRDefault="00465F2C">
      <w:pPr>
        <w:rPr>
          <w:sz w:val="2"/>
          <w:szCs w:val="2"/>
        </w:rPr>
        <w:sectPr w:rsidR="00465F2C">
          <w:type w:val="continuous"/>
          <w:pgSz w:w="11910" w:h="16840"/>
          <w:pgMar w:top="1100" w:right="425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4395"/>
        <w:gridCol w:w="2552"/>
      </w:tblGrid>
      <w:tr w:rsidR="00465F2C">
        <w:trPr>
          <w:trHeight w:val="2301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железнодорожно-строительной </w:t>
            </w:r>
            <w:r>
              <w:rPr>
                <w:sz w:val="20"/>
              </w:rPr>
              <w:t>машиной (несамоходной)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силовыми,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крановыми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установками,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рабочими органами и механизмами железнодорожно- строительной машины (несамоходной);</w:t>
            </w:r>
          </w:p>
          <w:p w:rsidR="00465F2C" w:rsidRDefault="00566E5B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before="2"/>
              <w:ind w:right="265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аппаратно- программным комплексом, установленным на железнодорожно-строительной машине</w:t>
            </w:r>
          </w:p>
          <w:p w:rsidR="00465F2C" w:rsidRDefault="00566E5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(несамоходной);</w:t>
            </w:r>
          </w:p>
          <w:p w:rsidR="00465F2C" w:rsidRDefault="00566E5B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30" w:lineRule="atLeast"/>
              <w:ind w:right="537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при управлении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железнодорожно-строительной машиной (несамоходной)</w:t>
            </w:r>
          </w:p>
        </w:tc>
        <w:tc>
          <w:tcPr>
            <w:tcW w:w="2552" w:type="dxa"/>
            <w:vMerge w:val="restart"/>
          </w:tcPr>
          <w:p w:rsidR="00465F2C" w:rsidRDefault="00465F2C">
            <w:pPr>
              <w:pStyle w:val="TableParagraph"/>
              <w:ind w:left="0"/>
              <w:rPr>
                <w:sz w:val="18"/>
              </w:rPr>
            </w:pPr>
          </w:p>
        </w:tc>
      </w:tr>
      <w:tr w:rsidR="00465F2C">
        <w:trPr>
          <w:trHeight w:val="322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lastRenderedPageBreak/>
              <w:t>ПК 7.4. Выполнять работы по техническому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обслуживанию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 ремонту железнодорожно- строительной машиной</w:t>
            </w:r>
          </w:p>
          <w:p w:rsidR="00465F2C" w:rsidRDefault="00566E5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(несамоходной)</w:t>
            </w:r>
          </w:p>
        </w:tc>
        <w:tc>
          <w:tcPr>
            <w:tcW w:w="4395" w:type="dxa"/>
          </w:tcPr>
          <w:p w:rsidR="00465F2C" w:rsidRDefault="00BD5EF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</w:t>
            </w:r>
            <w:r w:rsidR="00566E5B">
              <w:rPr>
                <w:spacing w:val="-2"/>
                <w:sz w:val="20"/>
              </w:rPr>
              <w:t>емонстрация</w:t>
            </w:r>
            <w:r>
              <w:rPr>
                <w:spacing w:val="-2"/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способности</w:t>
            </w:r>
          </w:p>
          <w:p w:rsidR="00465F2C" w:rsidRDefault="00566E5B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ind w:right="830" w:firstLine="0"/>
              <w:rPr>
                <w:sz w:val="20"/>
              </w:rPr>
            </w:pPr>
            <w:r>
              <w:rPr>
                <w:sz w:val="20"/>
              </w:rPr>
              <w:t>оценивать техническое состояние железнодорожно-строительной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машины </w:t>
            </w:r>
            <w:r>
              <w:rPr>
                <w:spacing w:val="-2"/>
                <w:sz w:val="20"/>
              </w:rPr>
              <w:t>(несамоходной);</w:t>
            </w:r>
          </w:p>
          <w:p w:rsidR="00465F2C" w:rsidRDefault="00566E5B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29" w:lineRule="exact"/>
              <w:ind w:left="224" w:hanging="117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 w:rsidR="00BD5E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контрольно-</w:t>
            </w:r>
          </w:p>
          <w:p w:rsidR="00465F2C" w:rsidRDefault="00566E5B">
            <w:pPr>
              <w:pStyle w:val="TableParagraph"/>
              <w:spacing w:before="1"/>
              <w:ind w:right="760"/>
              <w:rPr>
                <w:sz w:val="20"/>
              </w:rPr>
            </w:pPr>
            <w:r>
              <w:rPr>
                <w:sz w:val="20"/>
              </w:rPr>
              <w:t>измерительных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приборов,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оборудования, устройств безопасности, радиосвязи железнодорожно-строительной машины </w:t>
            </w:r>
            <w:r>
              <w:rPr>
                <w:spacing w:val="-2"/>
                <w:sz w:val="20"/>
              </w:rPr>
              <w:t>(несамоходной);</w:t>
            </w:r>
          </w:p>
          <w:p w:rsidR="00465F2C" w:rsidRDefault="00566E5B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30" w:lineRule="exact"/>
              <w:ind w:right="141" w:firstLine="0"/>
              <w:rPr>
                <w:sz w:val="20"/>
              </w:rPr>
            </w:pPr>
            <w:r>
              <w:rPr>
                <w:sz w:val="20"/>
              </w:rPr>
              <w:t>выполнять операции по техническому обслуживанию и ремонту железнодорожно- строительной машины (несамоходной) в соответствии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установленными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регламентами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 соблюдением правил безопасности труда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99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ОК01.Выбиратьспособы решения задач</w:t>
            </w:r>
          </w:p>
          <w:p w:rsidR="00465F2C" w:rsidRDefault="00BD5EF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П</w:t>
            </w:r>
            <w:r w:rsidR="00566E5B">
              <w:rPr>
                <w:sz w:val="20"/>
              </w:rPr>
              <w:t>рофессиональной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деятельности применительно к различным </w:t>
            </w:r>
            <w:r w:rsidR="00566E5B">
              <w:rPr>
                <w:spacing w:val="-2"/>
                <w:sz w:val="20"/>
              </w:rPr>
              <w:t>контекстам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ind w:right="254"/>
              <w:rPr>
                <w:sz w:val="20"/>
              </w:rPr>
            </w:pPr>
            <w:r>
              <w:rPr>
                <w:sz w:val="20"/>
              </w:rPr>
              <w:t>- обучающийся демонстрирует наличие умений распознавать задачу (проблему) в профессиональном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социальном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контексте; анализировать и выделять её составные части; определять этапы решения задачи; выявлять и эффективно искать информацию, необходимую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(проблемы); составлять план действий; определять необходимые ресурсы; владеть актуальными методами работы в профессиональной и</w:t>
            </w:r>
          </w:p>
          <w:p w:rsidR="00465F2C" w:rsidRDefault="00BD5EF7">
            <w:pPr>
              <w:pStyle w:val="TableParagraph"/>
              <w:spacing w:line="230" w:lineRule="exact"/>
              <w:ind w:right="252"/>
              <w:rPr>
                <w:sz w:val="20"/>
              </w:rPr>
            </w:pPr>
            <w:r>
              <w:rPr>
                <w:sz w:val="20"/>
              </w:rPr>
              <w:t>С</w:t>
            </w:r>
            <w:r w:rsidR="00566E5B">
              <w:rPr>
                <w:sz w:val="20"/>
              </w:rPr>
              <w:t>межных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сферах;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реализовывать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составленный план; оценивать результат и последствия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своих действий</w:t>
            </w:r>
          </w:p>
        </w:tc>
        <w:tc>
          <w:tcPr>
            <w:tcW w:w="2552" w:type="dxa"/>
            <w:vMerge w:val="restart"/>
          </w:tcPr>
          <w:p w:rsidR="00465F2C" w:rsidRDefault="00BD5EF7">
            <w:pPr>
              <w:pStyle w:val="TableParagraph"/>
              <w:ind w:left="137" w:right="123"/>
              <w:rPr>
                <w:sz w:val="20"/>
              </w:rPr>
            </w:pPr>
            <w:r>
              <w:rPr>
                <w:sz w:val="20"/>
              </w:rPr>
              <w:t>Э</w:t>
            </w:r>
            <w:r w:rsidR="00566E5B">
              <w:rPr>
                <w:sz w:val="20"/>
              </w:rPr>
              <w:t>кспертное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наблюдение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 оценка при выполнении работ и заполнении дневника по практике,</w:t>
            </w:r>
          </w:p>
          <w:p w:rsidR="00465F2C" w:rsidRDefault="00BD5EF7">
            <w:pPr>
              <w:pStyle w:val="TableParagraph"/>
              <w:spacing w:line="229" w:lineRule="exact"/>
              <w:ind w:left="137"/>
              <w:rPr>
                <w:sz w:val="20"/>
              </w:rPr>
            </w:pPr>
            <w:r>
              <w:rPr>
                <w:sz w:val="20"/>
              </w:rPr>
              <w:t>З</w:t>
            </w:r>
            <w:r w:rsidR="00566E5B">
              <w:rPr>
                <w:sz w:val="20"/>
              </w:rPr>
              <w:t>ащита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отчёта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по</w:t>
            </w:r>
            <w:r>
              <w:rPr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практике</w:t>
            </w:r>
          </w:p>
        </w:tc>
      </w:tr>
      <w:tr w:rsidR="00465F2C">
        <w:trPr>
          <w:trHeight w:val="2988"/>
        </w:trPr>
        <w:tc>
          <w:tcPr>
            <w:tcW w:w="3118" w:type="dxa"/>
          </w:tcPr>
          <w:p w:rsidR="00465F2C" w:rsidRDefault="00566E5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ОК02.</w:t>
            </w:r>
            <w:r>
              <w:rPr>
                <w:spacing w:val="-2"/>
                <w:sz w:val="20"/>
              </w:rPr>
              <w:t xml:space="preserve"> Использовать</w:t>
            </w:r>
          </w:p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 xml:space="preserve">современные средства поиска, анализа и интерпретации </w:t>
            </w:r>
            <w:r w:rsidR="00BD5EF7">
              <w:rPr>
                <w:sz w:val="20"/>
              </w:rPr>
              <w:t xml:space="preserve">информации </w:t>
            </w:r>
            <w:r>
              <w:rPr>
                <w:sz w:val="20"/>
              </w:rPr>
              <w:t>информационные технологии для выполнения</w:t>
            </w:r>
          </w:p>
          <w:p w:rsidR="00465F2C" w:rsidRDefault="00566E5B">
            <w:pPr>
              <w:pStyle w:val="TableParagraph"/>
              <w:spacing w:before="1"/>
              <w:ind w:right="874"/>
              <w:rPr>
                <w:sz w:val="20"/>
              </w:rPr>
            </w:pPr>
            <w:r>
              <w:rPr>
                <w:sz w:val="20"/>
              </w:rPr>
              <w:t>задач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профессиональной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- обучающийся обладает способностью определять задачи и необходимые источники для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информации;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процесс поиска и структурировать получаемую информацию; выделять наиболее значимое в перечне информации и оценивать</w:t>
            </w:r>
          </w:p>
          <w:p w:rsidR="00465F2C" w:rsidRDefault="00BD5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</w:t>
            </w:r>
            <w:r w:rsidR="00566E5B">
              <w:rPr>
                <w:sz w:val="20"/>
              </w:rPr>
              <w:t>рактическую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значимость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результатов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поиска; оформлять результаты поиска, применять средства информационных технологий для</w:t>
            </w:r>
          </w:p>
          <w:p w:rsidR="00465F2C" w:rsidRDefault="00566E5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решения профессиональных задач; использовать современное программное</w:t>
            </w:r>
          </w:p>
          <w:p w:rsidR="00465F2C" w:rsidRDefault="00566E5B">
            <w:pPr>
              <w:pStyle w:val="TableParagraph"/>
              <w:spacing w:line="228" w:lineRule="exact"/>
              <w:ind w:right="193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цифровые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средства для решения профессиональных задач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762"/>
        </w:trPr>
        <w:tc>
          <w:tcPr>
            <w:tcW w:w="3118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ОК03.Планировать</w:t>
            </w:r>
            <w:r>
              <w:rPr>
                <w:spacing w:val="-10"/>
                <w:sz w:val="20"/>
              </w:rPr>
              <w:t>и</w:t>
            </w:r>
          </w:p>
          <w:p w:rsidR="00465F2C" w:rsidRDefault="00566E5B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реализовывать собственное профессиональное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личностное развитие,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предпринимательскую деятельность в</w:t>
            </w:r>
          </w:p>
          <w:p w:rsidR="00465F2C" w:rsidRDefault="00566E5B">
            <w:pPr>
              <w:pStyle w:val="TableParagraph"/>
              <w:spacing w:before="2"/>
              <w:ind w:right="562"/>
              <w:rPr>
                <w:sz w:val="20"/>
              </w:rPr>
            </w:pPr>
            <w:r>
              <w:rPr>
                <w:sz w:val="20"/>
              </w:rPr>
              <w:t>профессиональной сфере, использовать знания по финансовой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в различных жизненных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 выполнении поставленных задач обучающийся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способность:</w:t>
            </w:r>
          </w:p>
          <w:p w:rsidR="00465F2C" w:rsidRDefault="00566E5B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1"/>
              <w:ind w:right="100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актуальность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нормативно-правовой документации в профессиональной</w:t>
            </w:r>
          </w:p>
          <w:p w:rsidR="00465F2C" w:rsidRDefault="00566E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современную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научную профессиональную терминологию;</w:t>
            </w:r>
          </w:p>
          <w:p w:rsidR="00465F2C" w:rsidRDefault="00566E5B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right="921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траектории профессионального развития и</w:t>
            </w:r>
          </w:p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самообразования;</w:t>
            </w:r>
          </w:p>
          <w:p w:rsidR="00465F2C" w:rsidRDefault="00566E5B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left="224" w:hanging="117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BD5E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финансовой</w:t>
            </w:r>
          </w:p>
          <w:p w:rsidR="00465F2C" w:rsidRDefault="00566E5B">
            <w:pPr>
              <w:pStyle w:val="TableParagraph"/>
              <w:spacing w:line="228" w:lineRule="exact"/>
              <w:ind w:right="760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жизненных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</w:tbl>
    <w:p w:rsidR="00465F2C" w:rsidRDefault="00465F2C">
      <w:pPr>
        <w:rPr>
          <w:sz w:val="2"/>
          <w:szCs w:val="2"/>
        </w:rPr>
        <w:sectPr w:rsidR="00465F2C">
          <w:type w:val="continuous"/>
          <w:pgSz w:w="11910" w:h="16840"/>
          <w:pgMar w:top="1100" w:right="425" w:bottom="1200" w:left="566" w:header="0" w:footer="1002" w:gutter="0"/>
          <w:cols w:space="720"/>
        </w:sectPr>
      </w:pPr>
    </w:p>
    <w:tbl>
      <w:tblPr>
        <w:tblStyle w:val="TableNormal"/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4395"/>
        <w:gridCol w:w="2552"/>
      </w:tblGrid>
      <w:tr w:rsidR="00465F2C">
        <w:trPr>
          <w:trHeight w:val="1151"/>
        </w:trPr>
        <w:tc>
          <w:tcPr>
            <w:tcW w:w="3118" w:type="dxa"/>
          </w:tcPr>
          <w:p w:rsidR="00465F2C" w:rsidRDefault="00566E5B" w:rsidP="00BD5EF7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lastRenderedPageBreak/>
              <w:t>ОК 04. Эффективно взаимодействовать</w:t>
            </w:r>
            <w:r w:rsidR="00BD5EF7">
              <w:rPr>
                <w:sz w:val="20"/>
              </w:rPr>
              <w:t xml:space="preserve">  и </w:t>
            </w:r>
            <w:r>
              <w:rPr>
                <w:sz w:val="20"/>
              </w:rPr>
              <w:t>работать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в коллективе и команде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обучающийся демонстрирует умение организовывать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 команды; взаимодействовать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коллегами,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руководством, клиентами в ходе профессиональной</w:t>
            </w:r>
          </w:p>
          <w:p w:rsidR="00465F2C" w:rsidRDefault="00566E5B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552" w:type="dxa"/>
            <w:vMerge w:val="restart"/>
          </w:tcPr>
          <w:p w:rsidR="00465F2C" w:rsidRDefault="00465F2C">
            <w:pPr>
              <w:pStyle w:val="TableParagraph"/>
              <w:ind w:left="0"/>
              <w:rPr>
                <w:sz w:val="20"/>
              </w:rPr>
            </w:pPr>
          </w:p>
        </w:tc>
      </w:tr>
      <w:tr w:rsidR="00465F2C">
        <w:trPr>
          <w:trHeight w:val="184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31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ОК05.Осуществлятьустнуюи письменную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коммуникацию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на государственном языке</w:t>
            </w:r>
          </w:p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учетом особенностей социального и культурного контекста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ind w:right="254"/>
              <w:rPr>
                <w:sz w:val="20"/>
              </w:rPr>
            </w:pPr>
            <w:r>
              <w:rPr>
                <w:sz w:val="20"/>
              </w:rPr>
              <w:t>- обучающийся разбирается в особенностях социального и культурного контекста, осознано применяет правила оформления документов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устных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сообщений; грамотно излагает свои мысли и оформляет документы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тематике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на государственном языке, проявляет</w:t>
            </w:r>
          </w:p>
          <w:p w:rsidR="00465F2C" w:rsidRDefault="00BD5EF7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Т</w:t>
            </w:r>
            <w:r w:rsidR="00566E5B">
              <w:rPr>
                <w:sz w:val="20"/>
              </w:rPr>
              <w:t>олерантность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рабочем</w:t>
            </w:r>
            <w:r>
              <w:rPr>
                <w:sz w:val="20"/>
              </w:rPr>
              <w:t xml:space="preserve"> </w:t>
            </w:r>
            <w:r w:rsidR="00566E5B">
              <w:rPr>
                <w:spacing w:val="-2"/>
                <w:sz w:val="20"/>
              </w:rPr>
              <w:t>коллективе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760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ОК06.Проявлятьгражданско- патриотическую позицию,</w:t>
            </w:r>
          </w:p>
          <w:p w:rsidR="00465F2C" w:rsidRDefault="00BD5EF7">
            <w:pPr>
              <w:pStyle w:val="TableParagraph"/>
              <w:ind w:right="508"/>
              <w:rPr>
                <w:sz w:val="20"/>
              </w:rPr>
            </w:pPr>
            <w:r>
              <w:rPr>
                <w:sz w:val="20"/>
              </w:rPr>
              <w:t>Д</w:t>
            </w:r>
            <w:r w:rsidR="00566E5B">
              <w:rPr>
                <w:sz w:val="20"/>
              </w:rPr>
              <w:t>емонстрировать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осознанное поведение на основе </w:t>
            </w:r>
            <w:r w:rsidR="00566E5B">
              <w:rPr>
                <w:spacing w:val="-2"/>
                <w:sz w:val="20"/>
              </w:rPr>
              <w:t>традиционных</w:t>
            </w:r>
          </w:p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общечеловеческих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в том числе с учетом</w:t>
            </w:r>
          </w:p>
          <w:p w:rsidR="00465F2C" w:rsidRDefault="00566E5B">
            <w:pPr>
              <w:pStyle w:val="TableParagraph"/>
              <w:spacing w:line="230" w:lineRule="exact"/>
              <w:ind w:right="25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гармонизации </w:t>
            </w:r>
            <w:r>
              <w:rPr>
                <w:sz w:val="20"/>
              </w:rPr>
              <w:t>межнациональных и межрелигиозных отношений, применять стандарты антикоррупционного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449" w:firstLine="0"/>
              <w:rPr>
                <w:sz w:val="20"/>
              </w:rPr>
            </w:pPr>
            <w:r>
              <w:rPr>
                <w:sz w:val="20"/>
              </w:rPr>
              <w:t>обучающийся демонстрирует знание и понимание сущности гражданско- патриотической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позиции,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общечеловеческих </w:t>
            </w:r>
            <w:r>
              <w:rPr>
                <w:spacing w:val="-2"/>
                <w:sz w:val="20"/>
              </w:rPr>
              <w:t>ценностей;</w:t>
            </w:r>
          </w:p>
          <w:p w:rsidR="00465F2C" w:rsidRDefault="00566E5B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left="224" w:hanging="117"/>
              <w:rPr>
                <w:sz w:val="20"/>
              </w:rPr>
            </w:pPr>
            <w:r>
              <w:rPr>
                <w:sz w:val="20"/>
              </w:rPr>
              <w:t>описывает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 w:rsidR="00BD5E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специальности;</w:t>
            </w:r>
          </w:p>
          <w:p w:rsidR="00465F2C" w:rsidRDefault="00566E5B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430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применяет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стандарты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антикоррупционного поведения,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осознает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последствия его нарушения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299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243"/>
              <w:rPr>
                <w:sz w:val="20"/>
              </w:rPr>
            </w:pPr>
            <w:r>
              <w:rPr>
                <w:sz w:val="20"/>
              </w:rPr>
              <w:t>ОК 07. Содействовать сохранению окружающей среды, ресурсосбережению, применять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изменении климата, принципы бережливого производства,</w:t>
            </w:r>
          </w:p>
          <w:p w:rsidR="00465F2C" w:rsidRDefault="00BD5EF7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Э</w:t>
            </w:r>
            <w:r w:rsidR="00566E5B">
              <w:rPr>
                <w:sz w:val="20"/>
              </w:rPr>
              <w:t>ффективно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действовать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в чрезвычайных ситуациях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-обучающийся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</w:t>
            </w:r>
          </w:p>
          <w:p w:rsidR="00465F2C" w:rsidRDefault="00566E5B">
            <w:pPr>
              <w:pStyle w:val="TableParagraph"/>
              <w:spacing w:line="230" w:lineRule="exact"/>
              <w:ind w:right="193"/>
              <w:rPr>
                <w:sz w:val="20"/>
              </w:rPr>
            </w:pPr>
            <w:r>
              <w:rPr>
                <w:sz w:val="20"/>
              </w:rPr>
              <w:t>профессиональную деятельность с учетом знаний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изменении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климатических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условий </w:t>
            </w:r>
            <w:r>
              <w:rPr>
                <w:spacing w:val="-2"/>
                <w:sz w:val="20"/>
              </w:rPr>
              <w:t>региона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069"/>
        </w:trPr>
        <w:tc>
          <w:tcPr>
            <w:tcW w:w="3118" w:type="dxa"/>
          </w:tcPr>
          <w:p w:rsidR="00465F2C" w:rsidRDefault="00566E5B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ОК08.Использоватьсредства физической культуры для сохранения и укрепления здоровья в процессе</w:t>
            </w:r>
          </w:p>
          <w:p w:rsidR="00465F2C" w:rsidRDefault="00BD5EF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П</w:t>
            </w:r>
            <w:r w:rsidR="00566E5B">
              <w:rPr>
                <w:sz w:val="20"/>
              </w:rPr>
              <w:t>рофессиональной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деятельности и поддержания необходимого уровня физической </w:t>
            </w:r>
            <w:r w:rsidR="00566E5B">
              <w:rPr>
                <w:spacing w:val="-2"/>
                <w:sz w:val="20"/>
              </w:rPr>
              <w:t>подготовленности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ind w:right="315"/>
              <w:rPr>
                <w:sz w:val="20"/>
              </w:rPr>
            </w:pPr>
            <w:r>
              <w:rPr>
                <w:sz w:val="20"/>
              </w:rPr>
              <w:t>- обучающийся демонстрирует умение использовать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физкультурно-оздоровительную деятельность для укрепления здоровья, достижения жизненных и профессиональных целей; применять рациональные приемы</w:t>
            </w:r>
          </w:p>
          <w:p w:rsidR="00465F2C" w:rsidRDefault="00BD5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</w:t>
            </w:r>
            <w:r w:rsidR="00566E5B">
              <w:rPr>
                <w:sz w:val="20"/>
              </w:rPr>
              <w:t>вигательных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функций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профессиональной деятельности; пользоваться средствами</w:t>
            </w:r>
          </w:p>
          <w:p w:rsidR="00465F2C" w:rsidRDefault="00BD5EF7">
            <w:pPr>
              <w:pStyle w:val="TableParagraph"/>
              <w:spacing w:line="230" w:lineRule="atLeast"/>
              <w:ind w:right="193"/>
              <w:rPr>
                <w:sz w:val="20"/>
              </w:rPr>
            </w:pPr>
            <w:r>
              <w:rPr>
                <w:sz w:val="20"/>
              </w:rPr>
              <w:t>П</w:t>
            </w:r>
            <w:r w:rsidR="00566E5B">
              <w:rPr>
                <w:sz w:val="20"/>
              </w:rPr>
              <w:t>рофилактики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перенапряжения,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характерными для данной специальности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  <w:tr w:rsidR="00465F2C">
        <w:trPr>
          <w:trHeight w:val="2760"/>
        </w:trPr>
        <w:tc>
          <w:tcPr>
            <w:tcW w:w="3118" w:type="dxa"/>
          </w:tcPr>
          <w:p w:rsidR="00465F2C" w:rsidRDefault="00566E5B">
            <w:pPr>
              <w:pStyle w:val="TableParagraph"/>
              <w:spacing w:before="1"/>
              <w:ind w:right="562"/>
              <w:rPr>
                <w:sz w:val="20"/>
              </w:rPr>
            </w:pPr>
            <w:r>
              <w:rPr>
                <w:sz w:val="20"/>
              </w:rPr>
              <w:t xml:space="preserve">ОК09.Пользоваться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документацией на</w:t>
            </w:r>
          </w:p>
          <w:p w:rsidR="00465F2C" w:rsidRDefault="00BD5EF7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Г</w:t>
            </w:r>
            <w:r w:rsidR="00566E5B">
              <w:rPr>
                <w:sz w:val="20"/>
              </w:rPr>
              <w:t>осударственном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 xml:space="preserve">иностранном </w:t>
            </w:r>
            <w:r w:rsidR="00566E5B">
              <w:rPr>
                <w:spacing w:val="-2"/>
                <w:sz w:val="20"/>
              </w:rPr>
              <w:t>языках</w:t>
            </w:r>
          </w:p>
        </w:tc>
        <w:tc>
          <w:tcPr>
            <w:tcW w:w="4395" w:type="dxa"/>
          </w:tcPr>
          <w:p w:rsidR="00465F2C" w:rsidRDefault="00566E5B">
            <w:pPr>
              <w:pStyle w:val="TableParagraph"/>
              <w:spacing w:before="1"/>
              <w:ind w:right="193"/>
              <w:rPr>
                <w:sz w:val="20"/>
              </w:rPr>
            </w:pPr>
            <w:r>
              <w:rPr>
                <w:sz w:val="20"/>
              </w:rPr>
              <w:t>-обучающийся понимает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четко произнесенных высказываний на известные темы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(профессиональные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бытовые),а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также тексты на базовые профессиональные темы; участвует в диалогах на знакомые общие и профессиональные темы; строит простые</w:t>
            </w:r>
          </w:p>
          <w:p w:rsidR="00465F2C" w:rsidRDefault="00BD5EF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 w:rsidR="00566E5B">
              <w:rPr>
                <w:sz w:val="20"/>
              </w:rPr>
              <w:t>ысказывания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о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себе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 w:rsidR="00566E5B">
              <w:rPr>
                <w:sz w:val="20"/>
              </w:rPr>
              <w:t>о</w:t>
            </w:r>
            <w:r w:rsidR="00566E5B">
              <w:rPr>
                <w:spacing w:val="-2"/>
                <w:sz w:val="20"/>
              </w:rPr>
              <w:t xml:space="preserve"> своей</w:t>
            </w:r>
          </w:p>
          <w:p w:rsidR="00465F2C" w:rsidRDefault="00566E5B">
            <w:pPr>
              <w:pStyle w:val="TableParagraph"/>
              <w:spacing w:line="230" w:lineRule="exact"/>
              <w:ind w:right="193"/>
              <w:rPr>
                <w:sz w:val="20"/>
              </w:rPr>
            </w:pPr>
            <w:r>
              <w:rPr>
                <w:sz w:val="20"/>
              </w:rPr>
              <w:t>профессиональной деятельности; кратко обосновывает и объясняет свои действия (текущие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планируемые);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пишет</w:t>
            </w:r>
            <w:r w:rsidR="00BD5EF7">
              <w:rPr>
                <w:sz w:val="20"/>
              </w:rPr>
              <w:t xml:space="preserve"> </w:t>
            </w:r>
            <w:r>
              <w:rPr>
                <w:sz w:val="20"/>
              </w:rPr>
              <w:t>простые связные сообщения на знакомые или интересующие профессиональные темы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65F2C" w:rsidRDefault="00465F2C">
            <w:pPr>
              <w:rPr>
                <w:sz w:val="2"/>
                <w:szCs w:val="2"/>
              </w:rPr>
            </w:pPr>
          </w:p>
        </w:tc>
      </w:tr>
    </w:tbl>
    <w:p w:rsidR="00465F2C" w:rsidRDefault="00465F2C">
      <w:pPr>
        <w:pStyle w:val="a3"/>
        <w:spacing w:before="15"/>
        <w:ind w:left="0"/>
        <w:jc w:val="left"/>
      </w:pPr>
    </w:p>
    <w:p w:rsidR="00465F2C" w:rsidRDefault="00566E5B">
      <w:pPr>
        <w:pStyle w:val="a3"/>
        <w:spacing w:before="1"/>
        <w:ind w:right="417" w:firstLine="707"/>
      </w:pPr>
      <w:r>
        <w:t>За время прохождения практики обучающийся обязан собрать информацию и документы (чертежи, материалы) необходимые для выполнения дипломного проекта. По завершении практики обучающийся обязан предъявить собранный материал руководителю дипломного проектирования.</w:t>
      </w:r>
    </w:p>
    <w:p w:rsidR="00465F2C" w:rsidRDefault="00465F2C">
      <w:pPr>
        <w:pStyle w:val="a3"/>
        <w:sectPr w:rsidR="00465F2C">
          <w:type w:val="continuous"/>
          <w:pgSz w:w="11910" w:h="16840"/>
          <w:pgMar w:top="1100" w:right="425" w:bottom="1200" w:left="566" w:header="0" w:footer="1002" w:gutter="0"/>
          <w:cols w:space="720"/>
        </w:sectPr>
      </w:pPr>
    </w:p>
    <w:p w:rsidR="00465F2C" w:rsidRDefault="00566E5B">
      <w:pPr>
        <w:pStyle w:val="a3"/>
        <w:spacing w:before="73"/>
        <w:ind w:firstLine="707"/>
        <w:jc w:val="left"/>
      </w:pPr>
      <w:r>
        <w:lastRenderedPageBreak/>
        <w:t>Обучающиеся,</w:t>
      </w:r>
      <w:r w:rsidR="00BD5EF7">
        <w:t xml:space="preserve"> </w:t>
      </w:r>
      <w:r>
        <w:t>не</w:t>
      </w:r>
      <w:r w:rsidR="00BD5EF7">
        <w:t xml:space="preserve"> </w:t>
      </w:r>
      <w:r>
        <w:t>прошедшие</w:t>
      </w:r>
      <w:r w:rsidR="00BD5EF7">
        <w:t xml:space="preserve"> </w:t>
      </w:r>
      <w:r>
        <w:t>практику</w:t>
      </w:r>
      <w:r w:rsidR="00BD5EF7">
        <w:t xml:space="preserve"> </w:t>
      </w:r>
      <w:r>
        <w:t>или</w:t>
      </w:r>
      <w:r w:rsidR="00BD5EF7">
        <w:t xml:space="preserve"> </w:t>
      </w:r>
      <w:r>
        <w:t>получившие</w:t>
      </w:r>
      <w:r w:rsidR="00BD5EF7">
        <w:t xml:space="preserve"> </w:t>
      </w:r>
      <w:r>
        <w:t>отрицательную</w:t>
      </w:r>
      <w:r w:rsidR="00BD5EF7">
        <w:t xml:space="preserve"> </w:t>
      </w:r>
      <w:r>
        <w:t>оценку</w:t>
      </w:r>
      <w:r w:rsidR="00BD5EF7">
        <w:t xml:space="preserve"> </w:t>
      </w:r>
      <w:r>
        <w:t>не допускаются к прохождению государственной итоговой аттестации.</w:t>
      </w:r>
    </w:p>
    <w:sectPr w:rsidR="00465F2C" w:rsidSect="00465F2C">
      <w:pgSz w:w="11910" w:h="16840"/>
      <w:pgMar w:top="1040" w:right="425" w:bottom="1200" w:left="566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497" w:rsidRDefault="00801497" w:rsidP="00465F2C">
      <w:r>
        <w:separator/>
      </w:r>
    </w:p>
  </w:endnote>
  <w:endnote w:type="continuationSeparator" w:id="1">
    <w:p w:rsidR="00801497" w:rsidRDefault="00801497" w:rsidP="00465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E5B" w:rsidRDefault="00566E5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305.9pt;margin-top:780.8pt;width:12.1pt;height:13.05pt;z-index:-251658752;mso-position-horizontal-relative:page;mso-position-vertical-relative:page" filled="f" stroked="f">
          <v:textbox inset="0,0,0,0">
            <w:txbxContent>
              <w:p w:rsidR="00566E5B" w:rsidRDefault="00566E5B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BD5EF7">
                  <w:rPr>
                    <w:noProof/>
                    <w:spacing w:val="-5"/>
                    <w:sz w:val="20"/>
                  </w:rPr>
                  <w:t>17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497" w:rsidRDefault="00801497" w:rsidP="00465F2C">
      <w:r>
        <w:separator/>
      </w:r>
    </w:p>
  </w:footnote>
  <w:footnote w:type="continuationSeparator" w:id="1">
    <w:p w:rsidR="00801497" w:rsidRDefault="00801497" w:rsidP="00465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72A"/>
    <w:multiLevelType w:val="hybridMultilevel"/>
    <w:tmpl w:val="C8749E0A"/>
    <w:lvl w:ilvl="0" w:tplc="744039FC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DCE9B8">
      <w:numFmt w:val="bullet"/>
      <w:lvlText w:val="•"/>
      <w:lvlJc w:val="left"/>
      <w:pPr>
        <w:ind w:left="1865" w:hanging="240"/>
      </w:pPr>
      <w:rPr>
        <w:rFonts w:hint="default"/>
        <w:lang w:val="ru-RU" w:eastAsia="en-US" w:bidi="ar-SA"/>
      </w:rPr>
    </w:lvl>
    <w:lvl w:ilvl="2" w:tplc="E99C948E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3" w:tplc="9500B926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4" w:tplc="9AF424FE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5" w:tplc="A4BA03C0">
      <w:numFmt w:val="bullet"/>
      <w:lvlText w:val="•"/>
      <w:lvlJc w:val="left"/>
      <w:pPr>
        <w:ind w:left="5887" w:hanging="240"/>
      </w:pPr>
      <w:rPr>
        <w:rFonts w:hint="default"/>
        <w:lang w:val="ru-RU" w:eastAsia="en-US" w:bidi="ar-SA"/>
      </w:rPr>
    </w:lvl>
    <w:lvl w:ilvl="6" w:tplc="15DA9134">
      <w:numFmt w:val="bullet"/>
      <w:lvlText w:val="•"/>
      <w:lvlJc w:val="left"/>
      <w:pPr>
        <w:ind w:left="6893" w:hanging="240"/>
      </w:pPr>
      <w:rPr>
        <w:rFonts w:hint="default"/>
        <w:lang w:val="ru-RU" w:eastAsia="en-US" w:bidi="ar-SA"/>
      </w:rPr>
    </w:lvl>
    <w:lvl w:ilvl="7" w:tplc="FA567DF4">
      <w:numFmt w:val="bullet"/>
      <w:lvlText w:val="•"/>
      <w:lvlJc w:val="left"/>
      <w:pPr>
        <w:ind w:left="7898" w:hanging="240"/>
      </w:pPr>
      <w:rPr>
        <w:rFonts w:hint="default"/>
        <w:lang w:val="ru-RU" w:eastAsia="en-US" w:bidi="ar-SA"/>
      </w:rPr>
    </w:lvl>
    <w:lvl w:ilvl="8" w:tplc="9B741A08">
      <w:numFmt w:val="bullet"/>
      <w:lvlText w:val="•"/>
      <w:lvlJc w:val="left"/>
      <w:pPr>
        <w:ind w:left="8904" w:hanging="240"/>
      </w:pPr>
      <w:rPr>
        <w:rFonts w:hint="default"/>
        <w:lang w:val="ru-RU" w:eastAsia="en-US" w:bidi="ar-SA"/>
      </w:rPr>
    </w:lvl>
  </w:abstractNum>
  <w:abstractNum w:abstractNumId="1">
    <w:nsid w:val="0C315384"/>
    <w:multiLevelType w:val="hybridMultilevel"/>
    <w:tmpl w:val="8D789DDE"/>
    <w:lvl w:ilvl="0" w:tplc="DCEC033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5846A2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2DF44F30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69EA9ABA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4718CD60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5AB64BA4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46C8F27A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D1BA6C06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9F6465EA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2">
    <w:nsid w:val="0D790F91"/>
    <w:multiLevelType w:val="hybridMultilevel"/>
    <w:tmpl w:val="DDBE5E7C"/>
    <w:lvl w:ilvl="0" w:tplc="2812AB12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84AA164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15CEBE8C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81DECB46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B92EA4A4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AC9C678C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F9F01CEC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018A7F84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74C2CA2E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3">
    <w:nsid w:val="12F62953"/>
    <w:multiLevelType w:val="hybridMultilevel"/>
    <w:tmpl w:val="04685DC6"/>
    <w:lvl w:ilvl="0" w:tplc="DF1E0740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2A0AA8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2E5A7EEA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5AE681CE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47088092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EB7C90AA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499AFAB0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FE7ECC9A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E4F658BC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4">
    <w:nsid w:val="14675CA4"/>
    <w:multiLevelType w:val="hybridMultilevel"/>
    <w:tmpl w:val="864461DC"/>
    <w:lvl w:ilvl="0" w:tplc="CD84FFA0">
      <w:numFmt w:val="bullet"/>
      <w:lvlText w:val="—"/>
      <w:lvlJc w:val="left"/>
      <w:pPr>
        <w:ind w:left="852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56650E">
      <w:numFmt w:val="bullet"/>
      <w:lvlText w:val="•"/>
      <w:lvlJc w:val="left"/>
      <w:pPr>
        <w:ind w:left="1865" w:hanging="317"/>
      </w:pPr>
      <w:rPr>
        <w:rFonts w:hint="default"/>
        <w:lang w:val="ru-RU" w:eastAsia="en-US" w:bidi="ar-SA"/>
      </w:rPr>
    </w:lvl>
    <w:lvl w:ilvl="2" w:tplc="25405C6E">
      <w:numFmt w:val="bullet"/>
      <w:lvlText w:val="•"/>
      <w:lvlJc w:val="left"/>
      <w:pPr>
        <w:ind w:left="2871" w:hanging="317"/>
      </w:pPr>
      <w:rPr>
        <w:rFonts w:hint="default"/>
        <w:lang w:val="ru-RU" w:eastAsia="en-US" w:bidi="ar-SA"/>
      </w:rPr>
    </w:lvl>
    <w:lvl w:ilvl="3" w:tplc="52F4AAE6">
      <w:numFmt w:val="bullet"/>
      <w:lvlText w:val="•"/>
      <w:lvlJc w:val="left"/>
      <w:pPr>
        <w:ind w:left="3876" w:hanging="317"/>
      </w:pPr>
      <w:rPr>
        <w:rFonts w:hint="default"/>
        <w:lang w:val="ru-RU" w:eastAsia="en-US" w:bidi="ar-SA"/>
      </w:rPr>
    </w:lvl>
    <w:lvl w:ilvl="4" w:tplc="EF14975E">
      <w:numFmt w:val="bullet"/>
      <w:lvlText w:val="•"/>
      <w:lvlJc w:val="left"/>
      <w:pPr>
        <w:ind w:left="4882" w:hanging="317"/>
      </w:pPr>
      <w:rPr>
        <w:rFonts w:hint="default"/>
        <w:lang w:val="ru-RU" w:eastAsia="en-US" w:bidi="ar-SA"/>
      </w:rPr>
    </w:lvl>
    <w:lvl w:ilvl="5" w:tplc="63A66490">
      <w:numFmt w:val="bullet"/>
      <w:lvlText w:val="•"/>
      <w:lvlJc w:val="left"/>
      <w:pPr>
        <w:ind w:left="5887" w:hanging="317"/>
      </w:pPr>
      <w:rPr>
        <w:rFonts w:hint="default"/>
        <w:lang w:val="ru-RU" w:eastAsia="en-US" w:bidi="ar-SA"/>
      </w:rPr>
    </w:lvl>
    <w:lvl w:ilvl="6" w:tplc="69C66DBC">
      <w:numFmt w:val="bullet"/>
      <w:lvlText w:val="•"/>
      <w:lvlJc w:val="left"/>
      <w:pPr>
        <w:ind w:left="6893" w:hanging="317"/>
      </w:pPr>
      <w:rPr>
        <w:rFonts w:hint="default"/>
        <w:lang w:val="ru-RU" w:eastAsia="en-US" w:bidi="ar-SA"/>
      </w:rPr>
    </w:lvl>
    <w:lvl w:ilvl="7" w:tplc="4FE805CA">
      <w:numFmt w:val="bullet"/>
      <w:lvlText w:val="•"/>
      <w:lvlJc w:val="left"/>
      <w:pPr>
        <w:ind w:left="7898" w:hanging="317"/>
      </w:pPr>
      <w:rPr>
        <w:rFonts w:hint="default"/>
        <w:lang w:val="ru-RU" w:eastAsia="en-US" w:bidi="ar-SA"/>
      </w:rPr>
    </w:lvl>
    <w:lvl w:ilvl="8" w:tplc="4F000184">
      <w:numFmt w:val="bullet"/>
      <w:lvlText w:val="•"/>
      <w:lvlJc w:val="left"/>
      <w:pPr>
        <w:ind w:left="8904" w:hanging="317"/>
      </w:pPr>
      <w:rPr>
        <w:rFonts w:hint="default"/>
        <w:lang w:val="ru-RU" w:eastAsia="en-US" w:bidi="ar-SA"/>
      </w:rPr>
    </w:lvl>
  </w:abstractNum>
  <w:abstractNum w:abstractNumId="5">
    <w:nsid w:val="1B5421C9"/>
    <w:multiLevelType w:val="hybridMultilevel"/>
    <w:tmpl w:val="9564C5C8"/>
    <w:lvl w:ilvl="0" w:tplc="2A648370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D052C6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E5021AC6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8312B866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D34A6DEA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1BFAA4BE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ADF07A16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1CF8BDBE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9E3CDED0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6">
    <w:nsid w:val="1EED223C"/>
    <w:multiLevelType w:val="hybridMultilevel"/>
    <w:tmpl w:val="2C4E1CFE"/>
    <w:lvl w:ilvl="0" w:tplc="B57E26FA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1024C2E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D3920E92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69BA6ADC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DAFEC1CC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27565558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8C925F32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82461870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D2E8B2C6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7">
    <w:nsid w:val="23EF418F"/>
    <w:multiLevelType w:val="hybridMultilevel"/>
    <w:tmpl w:val="8FF89784"/>
    <w:lvl w:ilvl="0" w:tplc="28F8FA4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B823FFC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FC9ED3C8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4F48E37E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E8ACB1BA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A168860C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E9922674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753E2C56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27D68A46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8">
    <w:nsid w:val="25585DBE"/>
    <w:multiLevelType w:val="hybridMultilevel"/>
    <w:tmpl w:val="36642A98"/>
    <w:lvl w:ilvl="0" w:tplc="92400A02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0E4A35A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58C87F24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2870CCC8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D300285A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8A660D58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46689B4A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FE92D4D8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122C95AA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9">
    <w:nsid w:val="271C07F9"/>
    <w:multiLevelType w:val="hybridMultilevel"/>
    <w:tmpl w:val="FD44B250"/>
    <w:lvl w:ilvl="0" w:tplc="39583EB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A6E104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E1D417EA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B2ECB710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8D580322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9EE66BB0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B93CA126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C582B732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765C1EB4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10">
    <w:nsid w:val="2A024CDD"/>
    <w:multiLevelType w:val="hybridMultilevel"/>
    <w:tmpl w:val="0E6EECCA"/>
    <w:lvl w:ilvl="0" w:tplc="91CE2F6A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1A7440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152C98A6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90B60B9A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5F4678B8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B0E4D1F6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84CE704A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25824964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E7181EA0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11">
    <w:nsid w:val="2C5E401F"/>
    <w:multiLevelType w:val="hybridMultilevel"/>
    <w:tmpl w:val="4E1036EC"/>
    <w:lvl w:ilvl="0" w:tplc="4E36DDDA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6324ABA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0E8A1FF8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C1EE5306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8FFAD784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83C6DB2E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04A23546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41B4F682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827444F2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12">
    <w:nsid w:val="3308091B"/>
    <w:multiLevelType w:val="hybridMultilevel"/>
    <w:tmpl w:val="2976DC1C"/>
    <w:lvl w:ilvl="0" w:tplc="B374E8EE">
      <w:numFmt w:val="bullet"/>
      <w:lvlText w:val="-"/>
      <w:lvlJc w:val="left"/>
      <w:pPr>
        <w:ind w:left="14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78498DC">
      <w:numFmt w:val="bullet"/>
      <w:lvlText w:val="•"/>
      <w:lvlJc w:val="left"/>
      <w:pPr>
        <w:ind w:left="564" w:hanging="118"/>
      </w:pPr>
      <w:rPr>
        <w:rFonts w:hint="default"/>
        <w:lang w:val="ru-RU" w:eastAsia="en-US" w:bidi="ar-SA"/>
      </w:rPr>
    </w:lvl>
    <w:lvl w:ilvl="2" w:tplc="C0201E32">
      <w:numFmt w:val="bullet"/>
      <w:lvlText w:val="•"/>
      <w:lvlJc w:val="left"/>
      <w:pPr>
        <w:ind w:left="989" w:hanging="118"/>
      </w:pPr>
      <w:rPr>
        <w:rFonts w:hint="default"/>
        <w:lang w:val="ru-RU" w:eastAsia="en-US" w:bidi="ar-SA"/>
      </w:rPr>
    </w:lvl>
    <w:lvl w:ilvl="3" w:tplc="D414BA60">
      <w:numFmt w:val="bullet"/>
      <w:lvlText w:val="•"/>
      <w:lvlJc w:val="left"/>
      <w:pPr>
        <w:ind w:left="1413" w:hanging="118"/>
      </w:pPr>
      <w:rPr>
        <w:rFonts w:hint="default"/>
        <w:lang w:val="ru-RU" w:eastAsia="en-US" w:bidi="ar-SA"/>
      </w:rPr>
    </w:lvl>
    <w:lvl w:ilvl="4" w:tplc="8898BD3E">
      <w:numFmt w:val="bullet"/>
      <w:lvlText w:val="•"/>
      <w:lvlJc w:val="left"/>
      <w:pPr>
        <w:ind w:left="1838" w:hanging="118"/>
      </w:pPr>
      <w:rPr>
        <w:rFonts w:hint="default"/>
        <w:lang w:val="ru-RU" w:eastAsia="en-US" w:bidi="ar-SA"/>
      </w:rPr>
    </w:lvl>
    <w:lvl w:ilvl="5" w:tplc="A8D20EA2">
      <w:numFmt w:val="bullet"/>
      <w:lvlText w:val="•"/>
      <w:lvlJc w:val="left"/>
      <w:pPr>
        <w:ind w:left="2262" w:hanging="118"/>
      </w:pPr>
      <w:rPr>
        <w:rFonts w:hint="default"/>
        <w:lang w:val="ru-RU" w:eastAsia="en-US" w:bidi="ar-SA"/>
      </w:rPr>
    </w:lvl>
    <w:lvl w:ilvl="6" w:tplc="988EF866">
      <w:numFmt w:val="bullet"/>
      <w:lvlText w:val="•"/>
      <w:lvlJc w:val="left"/>
      <w:pPr>
        <w:ind w:left="2687" w:hanging="118"/>
      </w:pPr>
      <w:rPr>
        <w:rFonts w:hint="default"/>
        <w:lang w:val="ru-RU" w:eastAsia="en-US" w:bidi="ar-SA"/>
      </w:rPr>
    </w:lvl>
    <w:lvl w:ilvl="7" w:tplc="1974DFB2">
      <w:numFmt w:val="bullet"/>
      <w:lvlText w:val="•"/>
      <w:lvlJc w:val="left"/>
      <w:pPr>
        <w:ind w:left="3111" w:hanging="118"/>
      </w:pPr>
      <w:rPr>
        <w:rFonts w:hint="default"/>
        <w:lang w:val="ru-RU" w:eastAsia="en-US" w:bidi="ar-SA"/>
      </w:rPr>
    </w:lvl>
    <w:lvl w:ilvl="8" w:tplc="420C4DB6">
      <w:numFmt w:val="bullet"/>
      <w:lvlText w:val="•"/>
      <w:lvlJc w:val="left"/>
      <w:pPr>
        <w:ind w:left="3536" w:hanging="118"/>
      </w:pPr>
      <w:rPr>
        <w:rFonts w:hint="default"/>
        <w:lang w:val="ru-RU" w:eastAsia="en-US" w:bidi="ar-SA"/>
      </w:rPr>
    </w:lvl>
  </w:abstractNum>
  <w:abstractNum w:abstractNumId="13">
    <w:nsid w:val="34624A93"/>
    <w:multiLevelType w:val="hybridMultilevel"/>
    <w:tmpl w:val="5560B1D4"/>
    <w:lvl w:ilvl="0" w:tplc="A3580A0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B9E9DB6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BDA29AF6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3AAC2FE4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AA6EE4BC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8F60DD0A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8918E620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038EC648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6292F47E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14">
    <w:nsid w:val="3E771C1E"/>
    <w:multiLevelType w:val="hybridMultilevel"/>
    <w:tmpl w:val="D414B5E8"/>
    <w:lvl w:ilvl="0" w:tplc="0F0A7690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22DB46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9EAE1BAC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1CF67742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7CA2BA14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475CFE4E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8030142E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76E250E0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161EF3A0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15">
    <w:nsid w:val="425C0130"/>
    <w:multiLevelType w:val="hybridMultilevel"/>
    <w:tmpl w:val="9B50C422"/>
    <w:lvl w:ilvl="0" w:tplc="ECF075E2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98A60A">
      <w:numFmt w:val="bullet"/>
      <w:lvlText w:val="•"/>
      <w:lvlJc w:val="left"/>
      <w:pPr>
        <w:ind w:left="1865" w:hanging="240"/>
      </w:pPr>
      <w:rPr>
        <w:rFonts w:hint="default"/>
        <w:lang w:val="ru-RU" w:eastAsia="en-US" w:bidi="ar-SA"/>
      </w:rPr>
    </w:lvl>
    <w:lvl w:ilvl="2" w:tplc="5F3AC60E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3" w:tplc="A9B649FA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4" w:tplc="8E62CB3A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5" w:tplc="FFDEA8E2">
      <w:numFmt w:val="bullet"/>
      <w:lvlText w:val="•"/>
      <w:lvlJc w:val="left"/>
      <w:pPr>
        <w:ind w:left="5887" w:hanging="240"/>
      </w:pPr>
      <w:rPr>
        <w:rFonts w:hint="default"/>
        <w:lang w:val="ru-RU" w:eastAsia="en-US" w:bidi="ar-SA"/>
      </w:rPr>
    </w:lvl>
    <w:lvl w:ilvl="6" w:tplc="957679C4">
      <w:numFmt w:val="bullet"/>
      <w:lvlText w:val="•"/>
      <w:lvlJc w:val="left"/>
      <w:pPr>
        <w:ind w:left="6893" w:hanging="240"/>
      </w:pPr>
      <w:rPr>
        <w:rFonts w:hint="default"/>
        <w:lang w:val="ru-RU" w:eastAsia="en-US" w:bidi="ar-SA"/>
      </w:rPr>
    </w:lvl>
    <w:lvl w:ilvl="7" w:tplc="CA54829E">
      <w:numFmt w:val="bullet"/>
      <w:lvlText w:val="•"/>
      <w:lvlJc w:val="left"/>
      <w:pPr>
        <w:ind w:left="7898" w:hanging="240"/>
      </w:pPr>
      <w:rPr>
        <w:rFonts w:hint="default"/>
        <w:lang w:val="ru-RU" w:eastAsia="en-US" w:bidi="ar-SA"/>
      </w:rPr>
    </w:lvl>
    <w:lvl w:ilvl="8" w:tplc="65BC36C8">
      <w:numFmt w:val="bullet"/>
      <w:lvlText w:val="•"/>
      <w:lvlJc w:val="left"/>
      <w:pPr>
        <w:ind w:left="8904" w:hanging="240"/>
      </w:pPr>
      <w:rPr>
        <w:rFonts w:hint="default"/>
        <w:lang w:val="ru-RU" w:eastAsia="en-US" w:bidi="ar-SA"/>
      </w:rPr>
    </w:lvl>
  </w:abstractNum>
  <w:abstractNum w:abstractNumId="16">
    <w:nsid w:val="42F21275"/>
    <w:multiLevelType w:val="hybridMultilevel"/>
    <w:tmpl w:val="93A491E0"/>
    <w:lvl w:ilvl="0" w:tplc="DDE64408">
      <w:numFmt w:val="bullet"/>
      <w:lvlText w:val="-"/>
      <w:lvlJc w:val="left"/>
      <w:pPr>
        <w:ind w:left="14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5EF7E6">
      <w:numFmt w:val="bullet"/>
      <w:lvlText w:val="•"/>
      <w:lvlJc w:val="left"/>
      <w:pPr>
        <w:ind w:left="564" w:hanging="118"/>
      </w:pPr>
      <w:rPr>
        <w:rFonts w:hint="default"/>
        <w:lang w:val="ru-RU" w:eastAsia="en-US" w:bidi="ar-SA"/>
      </w:rPr>
    </w:lvl>
    <w:lvl w:ilvl="2" w:tplc="DAF0D41E">
      <w:numFmt w:val="bullet"/>
      <w:lvlText w:val="•"/>
      <w:lvlJc w:val="left"/>
      <w:pPr>
        <w:ind w:left="989" w:hanging="118"/>
      </w:pPr>
      <w:rPr>
        <w:rFonts w:hint="default"/>
        <w:lang w:val="ru-RU" w:eastAsia="en-US" w:bidi="ar-SA"/>
      </w:rPr>
    </w:lvl>
    <w:lvl w:ilvl="3" w:tplc="2286C7B6">
      <w:numFmt w:val="bullet"/>
      <w:lvlText w:val="•"/>
      <w:lvlJc w:val="left"/>
      <w:pPr>
        <w:ind w:left="1413" w:hanging="118"/>
      </w:pPr>
      <w:rPr>
        <w:rFonts w:hint="default"/>
        <w:lang w:val="ru-RU" w:eastAsia="en-US" w:bidi="ar-SA"/>
      </w:rPr>
    </w:lvl>
    <w:lvl w:ilvl="4" w:tplc="1868BC60">
      <w:numFmt w:val="bullet"/>
      <w:lvlText w:val="•"/>
      <w:lvlJc w:val="left"/>
      <w:pPr>
        <w:ind w:left="1838" w:hanging="118"/>
      </w:pPr>
      <w:rPr>
        <w:rFonts w:hint="default"/>
        <w:lang w:val="ru-RU" w:eastAsia="en-US" w:bidi="ar-SA"/>
      </w:rPr>
    </w:lvl>
    <w:lvl w:ilvl="5" w:tplc="224035B8">
      <w:numFmt w:val="bullet"/>
      <w:lvlText w:val="•"/>
      <w:lvlJc w:val="left"/>
      <w:pPr>
        <w:ind w:left="2262" w:hanging="118"/>
      </w:pPr>
      <w:rPr>
        <w:rFonts w:hint="default"/>
        <w:lang w:val="ru-RU" w:eastAsia="en-US" w:bidi="ar-SA"/>
      </w:rPr>
    </w:lvl>
    <w:lvl w:ilvl="6" w:tplc="5B22AE78">
      <w:numFmt w:val="bullet"/>
      <w:lvlText w:val="•"/>
      <w:lvlJc w:val="left"/>
      <w:pPr>
        <w:ind w:left="2687" w:hanging="118"/>
      </w:pPr>
      <w:rPr>
        <w:rFonts w:hint="default"/>
        <w:lang w:val="ru-RU" w:eastAsia="en-US" w:bidi="ar-SA"/>
      </w:rPr>
    </w:lvl>
    <w:lvl w:ilvl="7" w:tplc="A100F666">
      <w:numFmt w:val="bullet"/>
      <w:lvlText w:val="•"/>
      <w:lvlJc w:val="left"/>
      <w:pPr>
        <w:ind w:left="3111" w:hanging="118"/>
      </w:pPr>
      <w:rPr>
        <w:rFonts w:hint="default"/>
        <w:lang w:val="ru-RU" w:eastAsia="en-US" w:bidi="ar-SA"/>
      </w:rPr>
    </w:lvl>
    <w:lvl w:ilvl="8" w:tplc="372AB514">
      <w:numFmt w:val="bullet"/>
      <w:lvlText w:val="•"/>
      <w:lvlJc w:val="left"/>
      <w:pPr>
        <w:ind w:left="3536" w:hanging="118"/>
      </w:pPr>
      <w:rPr>
        <w:rFonts w:hint="default"/>
        <w:lang w:val="ru-RU" w:eastAsia="en-US" w:bidi="ar-SA"/>
      </w:rPr>
    </w:lvl>
  </w:abstractNum>
  <w:abstractNum w:abstractNumId="17">
    <w:nsid w:val="44773BA8"/>
    <w:multiLevelType w:val="hybridMultilevel"/>
    <w:tmpl w:val="9E76C184"/>
    <w:lvl w:ilvl="0" w:tplc="8214C8EA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7308A9E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3FD2E24C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FF7AB154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73A0311E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B172E8B2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7E5AAFD8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70840320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2884DDDC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18">
    <w:nsid w:val="4F15120D"/>
    <w:multiLevelType w:val="hybridMultilevel"/>
    <w:tmpl w:val="7994AC02"/>
    <w:lvl w:ilvl="0" w:tplc="787CC97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4C31AA">
      <w:numFmt w:val="bullet"/>
      <w:lvlText w:val="•"/>
      <w:lvlJc w:val="left"/>
      <w:pPr>
        <w:ind w:left="528" w:hanging="238"/>
      </w:pPr>
      <w:rPr>
        <w:rFonts w:hint="default"/>
        <w:lang w:val="ru-RU" w:eastAsia="en-US" w:bidi="ar-SA"/>
      </w:rPr>
    </w:lvl>
    <w:lvl w:ilvl="2" w:tplc="D668DE6E">
      <w:numFmt w:val="bullet"/>
      <w:lvlText w:val="•"/>
      <w:lvlJc w:val="left"/>
      <w:pPr>
        <w:ind w:left="957" w:hanging="238"/>
      </w:pPr>
      <w:rPr>
        <w:rFonts w:hint="default"/>
        <w:lang w:val="ru-RU" w:eastAsia="en-US" w:bidi="ar-SA"/>
      </w:rPr>
    </w:lvl>
    <w:lvl w:ilvl="3" w:tplc="E62CE7B8">
      <w:numFmt w:val="bullet"/>
      <w:lvlText w:val="•"/>
      <w:lvlJc w:val="left"/>
      <w:pPr>
        <w:ind w:left="1385" w:hanging="238"/>
      </w:pPr>
      <w:rPr>
        <w:rFonts w:hint="default"/>
        <w:lang w:val="ru-RU" w:eastAsia="en-US" w:bidi="ar-SA"/>
      </w:rPr>
    </w:lvl>
    <w:lvl w:ilvl="4" w:tplc="30022178">
      <w:numFmt w:val="bullet"/>
      <w:lvlText w:val="•"/>
      <w:lvlJc w:val="left"/>
      <w:pPr>
        <w:ind w:left="1814" w:hanging="238"/>
      </w:pPr>
      <w:rPr>
        <w:rFonts w:hint="default"/>
        <w:lang w:val="ru-RU" w:eastAsia="en-US" w:bidi="ar-SA"/>
      </w:rPr>
    </w:lvl>
    <w:lvl w:ilvl="5" w:tplc="68DE71B6">
      <w:numFmt w:val="bullet"/>
      <w:lvlText w:val="•"/>
      <w:lvlJc w:val="left"/>
      <w:pPr>
        <w:ind w:left="2242" w:hanging="238"/>
      </w:pPr>
      <w:rPr>
        <w:rFonts w:hint="default"/>
        <w:lang w:val="ru-RU" w:eastAsia="en-US" w:bidi="ar-SA"/>
      </w:rPr>
    </w:lvl>
    <w:lvl w:ilvl="6" w:tplc="CFD0F9B0">
      <w:numFmt w:val="bullet"/>
      <w:lvlText w:val="•"/>
      <w:lvlJc w:val="left"/>
      <w:pPr>
        <w:ind w:left="2671" w:hanging="238"/>
      </w:pPr>
      <w:rPr>
        <w:rFonts w:hint="default"/>
        <w:lang w:val="ru-RU" w:eastAsia="en-US" w:bidi="ar-SA"/>
      </w:rPr>
    </w:lvl>
    <w:lvl w:ilvl="7" w:tplc="6114B22E">
      <w:numFmt w:val="bullet"/>
      <w:lvlText w:val="•"/>
      <w:lvlJc w:val="left"/>
      <w:pPr>
        <w:ind w:left="3099" w:hanging="238"/>
      </w:pPr>
      <w:rPr>
        <w:rFonts w:hint="default"/>
        <w:lang w:val="ru-RU" w:eastAsia="en-US" w:bidi="ar-SA"/>
      </w:rPr>
    </w:lvl>
    <w:lvl w:ilvl="8" w:tplc="317A8416">
      <w:numFmt w:val="bullet"/>
      <w:lvlText w:val="•"/>
      <w:lvlJc w:val="left"/>
      <w:pPr>
        <w:ind w:left="3528" w:hanging="238"/>
      </w:pPr>
      <w:rPr>
        <w:rFonts w:hint="default"/>
        <w:lang w:val="ru-RU" w:eastAsia="en-US" w:bidi="ar-SA"/>
      </w:rPr>
    </w:lvl>
  </w:abstractNum>
  <w:abstractNum w:abstractNumId="19">
    <w:nsid w:val="51D76DED"/>
    <w:multiLevelType w:val="hybridMultilevel"/>
    <w:tmpl w:val="CFE04552"/>
    <w:lvl w:ilvl="0" w:tplc="C8BE9620">
      <w:numFmt w:val="bullet"/>
      <w:lvlText w:val="-"/>
      <w:lvlJc w:val="left"/>
      <w:pPr>
        <w:ind w:left="10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A406AC4">
      <w:numFmt w:val="bullet"/>
      <w:lvlText w:val="•"/>
      <w:lvlJc w:val="left"/>
      <w:pPr>
        <w:ind w:left="528" w:hanging="159"/>
      </w:pPr>
      <w:rPr>
        <w:rFonts w:hint="default"/>
        <w:lang w:val="ru-RU" w:eastAsia="en-US" w:bidi="ar-SA"/>
      </w:rPr>
    </w:lvl>
    <w:lvl w:ilvl="2" w:tplc="613CD00E">
      <w:numFmt w:val="bullet"/>
      <w:lvlText w:val="•"/>
      <w:lvlJc w:val="left"/>
      <w:pPr>
        <w:ind w:left="957" w:hanging="159"/>
      </w:pPr>
      <w:rPr>
        <w:rFonts w:hint="default"/>
        <w:lang w:val="ru-RU" w:eastAsia="en-US" w:bidi="ar-SA"/>
      </w:rPr>
    </w:lvl>
    <w:lvl w:ilvl="3" w:tplc="22963886">
      <w:numFmt w:val="bullet"/>
      <w:lvlText w:val="•"/>
      <w:lvlJc w:val="left"/>
      <w:pPr>
        <w:ind w:left="1385" w:hanging="159"/>
      </w:pPr>
      <w:rPr>
        <w:rFonts w:hint="default"/>
        <w:lang w:val="ru-RU" w:eastAsia="en-US" w:bidi="ar-SA"/>
      </w:rPr>
    </w:lvl>
    <w:lvl w:ilvl="4" w:tplc="D6063700">
      <w:numFmt w:val="bullet"/>
      <w:lvlText w:val="•"/>
      <w:lvlJc w:val="left"/>
      <w:pPr>
        <w:ind w:left="1814" w:hanging="159"/>
      </w:pPr>
      <w:rPr>
        <w:rFonts w:hint="default"/>
        <w:lang w:val="ru-RU" w:eastAsia="en-US" w:bidi="ar-SA"/>
      </w:rPr>
    </w:lvl>
    <w:lvl w:ilvl="5" w:tplc="68A03B80">
      <w:numFmt w:val="bullet"/>
      <w:lvlText w:val="•"/>
      <w:lvlJc w:val="left"/>
      <w:pPr>
        <w:ind w:left="2242" w:hanging="159"/>
      </w:pPr>
      <w:rPr>
        <w:rFonts w:hint="default"/>
        <w:lang w:val="ru-RU" w:eastAsia="en-US" w:bidi="ar-SA"/>
      </w:rPr>
    </w:lvl>
    <w:lvl w:ilvl="6" w:tplc="1C8A3A88">
      <w:numFmt w:val="bullet"/>
      <w:lvlText w:val="•"/>
      <w:lvlJc w:val="left"/>
      <w:pPr>
        <w:ind w:left="2671" w:hanging="159"/>
      </w:pPr>
      <w:rPr>
        <w:rFonts w:hint="default"/>
        <w:lang w:val="ru-RU" w:eastAsia="en-US" w:bidi="ar-SA"/>
      </w:rPr>
    </w:lvl>
    <w:lvl w:ilvl="7" w:tplc="F7AE5FA6">
      <w:numFmt w:val="bullet"/>
      <w:lvlText w:val="•"/>
      <w:lvlJc w:val="left"/>
      <w:pPr>
        <w:ind w:left="3099" w:hanging="159"/>
      </w:pPr>
      <w:rPr>
        <w:rFonts w:hint="default"/>
        <w:lang w:val="ru-RU" w:eastAsia="en-US" w:bidi="ar-SA"/>
      </w:rPr>
    </w:lvl>
    <w:lvl w:ilvl="8" w:tplc="F938805A">
      <w:numFmt w:val="bullet"/>
      <w:lvlText w:val="•"/>
      <w:lvlJc w:val="left"/>
      <w:pPr>
        <w:ind w:left="3528" w:hanging="159"/>
      </w:pPr>
      <w:rPr>
        <w:rFonts w:hint="default"/>
        <w:lang w:val="ru-RU" w:eastAsia="en-US" w:bidi="ar-SA"/>
      </w:rPr>
    </w:lvl>
  </w:abstractNum>
  <w:abstractNum w:abstractNumId="20">
    <w:nsid w:val="545C0515"/>
    <w:multiLevelType w:val="hybridMultilevel"/>
    <w:tmpl w:val="5ACA914E"/>
    <w:lvl w:ilvl="0" w:tplc="C7A47634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20D196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220EFE3C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0F6CE6D8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A5EE3044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21622946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D5D287B4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A1E8C0F0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5D26FBBE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21">
    <w:nsid w:val="5F336D5B"/>
    <w:multiLevelType w:val="hybridMultilevel"/>
    <w:tmpl w:val="1AC6A448"/>
    <w:lvl w:ilvl="0" w:tplc="DF404392">
      <w:numFmt w:val="bullet"/>
      <w:lvlText w:val="-"/>
      <w:lvlJc w:val="left"/>
      <w:pPr>
        <w:ind w:left="14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CEDBB2">
      <w:numFmt w:val="bullet"/>
      <w:lvlText w:val="•"/>
      <w:lvlJc w:val="left"/>
      <w:pPr>
        <w:ind w:left="564" w:hanging="118"/>
      </w:pPr>
      <w:rPr>
        <w:rFonts w:hint="default"/>
        <w:lang w:val="ru-RU" w:eastAsia="en-US" w:bidi="ar-SA"/>
      </w:rPr>
    </w:lvl>
    <w:lvl w:ilvl="2" w:tplc="BC626C02">
      <w:numFmt w:val="bullet"/>
      <w:lvlText w:val="•"/>
      <w:lvlJc w:val="left"/>
      <w:pPr>
        <w:ind w:left="989" w:hanging="118"/>
      </w:pPr>
      <w:rPr>
        <w:rFonts w:hint="default"/>
        <w:lang w:val="ru-RU" w:eastAsia="en-US" w:bidi="ar-SA"/>
      </w:rPr>
    </w:lvl>
    <w:lvl w:ilvl="3" w:tplc="241CB460">
      <w:numFmt w:val="bullet"/>
      <w:lvlText w:val="•"/>
      <w:lvlJc w:val="left"/>
      <w:pPr>
        <w:ind w:left="1413" w:hanging="118"/>
      </w:pPr>
      <w:rPr>
        <w:rFonts w:hint="default"/>
        <w:lang w:val="ru-RU" w:eastAsia="en-US" w:bidi="ar-SA"/>
      </w:rPr>
    </w:lvl>
    <w:lvl w:ilvl="4" w:tplc="7D48979A">
      <w:numFmt w:val="bullet"/>
      <w:lvlText w:val="•"/>
      <w:lvlJc w:val="left"/>
      <w:pPr>
        <w:ind w:left="1838" w:hanging="118"/>
      </w:pPr>
      <w:rPr>
        <w:rFonts w:hint="default"/>
        <w:lang w:val="ru-RU" w:eastAsia="en-US" w:bidi="ar-SA"/>
      </w:rPr>
    </w:lvl>
    <w:lvl w:ilvl="5" w:tplc="924C1AB2">
      <w:numFmt w:val="bullet"/>
      <w:lvlText w:val="•"/>
      <w:lvlJc w:val="left"/>
      <w:pPr>
        <w:ind w:left="2262" w:hanging="118"/>
      </w:pPr>
      <w:rPr>
        <w:rFonts w:hint="default"/>
        <w:lang w:val="ru-RU" w:eastAsia="en-US" w:bidi="ar-SA"/>
      </w:rPr>
    </w:lvl>
    <w:lvl w:ilvl="6" w:tplc="6762A020">
      <w:numFmt w:val="bullet"/>
      <w:lvlText w:val="•"/>
      <w:lvlJc w:val="left"/>
      <w:pPr>
        <w:ind w:left="2687" w:hanging="118"/>
      </w:pPr>
      <w:rPr>
        <w:rFonts w:hint="default"/>
        <w:lang w:val="ru-RU" w:eastAsia="en-US" w:bidi="ar-SA"/>
      </w:rPr>
    </w:lvl>
    <w:lvl w:ilvl="7" w:tplc="7A48844C">
      <w:numFmt w:val="bullet"/>
      <w:lvlText w:val="•"/>
      <w:lvlJc w:val="left"/>
      <w:pPr>
        <w:ind w:left="3111" w:hanging="118"/>
      </w:pPr>
      <w:rPr>
        <w:rFonts w:hint="default"/>
        <w:lang w:val="ru-RU" w:eastAsia="en-US" w:bidi="ar-SA"/>
      </w:rPr>
    </w:lvl>
    <w:lvl w:ilvl="8" w:tplc="FD58B6C0">
      <w:numFmt w:val="bullet"/>
      <w:lvlText w:val="•"/>
      <w:lvlJc w:val="left"/>
      <w:pPr>
        <w:ind w:left="3536" w:hanging="118"/>
      </w:pPr>
      <w:rPr>
        <w:rFonts w:hint="default"/>
        <w:lang w:val="ru-RU" w:eastAsia="en-US" w:bidi="ar-SA"/>
      </w:rPr>
    </w:lvl>
  </w:abstractNum>
  <w:abstractNum w:abstractNumId="22">
    <w:nsid w:val="621B7863"/>
    <w:multiLevelType w:val="hybridMultilevel"/>
    <w:tmpl w:val="9AC28856"/>
    <w:lvl w:ilvl="0" w:tplc="E8884F8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8FED4DC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972E4BCE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799AA762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DCD215C0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E6E803A0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5144F548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70EEFDEC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FB76764E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23">
    <w:nsid w:val="66866077"/>
    <w:multiLevelType w:val="hybridMultilevel"/>
    <w:tmpl w:val="B9B4BFA8"/>
    <w:lvl w:ilvl="0" w:tplc="37064BC0">
      <w:start w:val="1"/>
      <w:numFmt w:val="decimal"/>
      <w:lvlText w:val="%1."/>
      <w:lvlJc w:val="left"/>
      <w:pPr>
        <w:ind w:left="441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63F46">
      <w:numFmt w:val="none"/>
      <w:lvlText w:val=""/>
      <w:lvlJc w:val="left"/>
      <w:pPr>
        <w:tabs>
          <w:tab w:val="num" w:pos="360"/>
        </w:tabs>
      </w:pPr>
    </w:lvl>
    <w:lvl w:ilvl="2" w:tplc="CFA69F82">
      <w:numFmt w:val="none"/>
      <w:lvlText w:val=""/>
      <w:lvlJc w:val="left"/>
      <w:pPr>
        <w:tabs>
          <w:tab w:val="num" w:pos="360"/>
        </w:tabs>
      </w:pPr>
    </w:lvl>
    <w:lvl w:ilvl="3" w:tplc="D7FC9544">
      <w:numFmt w:val="bullet"/>
      <w:lvlText w:val="•"/>
      <w:lvlJc w:val="left"/>
      <w:pPr>
        <w:ind w:left="4420" w:hanging="600"/>
      </w:pPr>
      <w:rPr>
        <w:rFonts w:hint="default"/>
        <w:lang w:val="ru-RU" w:eastAsia="en-US" w:bidi="ar-SA"/>
      </w:rPr>
    </w:lvl>
    <w:lvl w:ilvl="4" w:tplc="D8385EA4">
      <w:numFmt w:val="bullet"/>
      <w:lvlText w:val="•"/>
      <w:lvlJc w:val="left"/>
      <w:pPr>
        <w:ind w:left="5347" w:hanging="600"/>
      </w:pPr>
      <w:rPr>
        <w:rFonts w:hint="default"/>
        <w:lang w:val="ru-RU" w:eastAsia="en-US" w:bidi="ar-SA"/>
      </w:rPr>
    </w:lvl>
    <w:lvl w:ilvl="5" w:tplc="3AC873DA">
      <w:numFmt w:val="bullet"/>
      <w:lvlText w:val="•"/>
      <w:lvlJc w:val="left"/>
      <w:pPr>
        <w:ind w:left="6275" w:hanging="600"/>
      </w:pPr>
      <w:rPr>
        <w:rFonts w:hint="default"/>
        <w:lang w:val="ru-RU" w:eastAsia="en-US" w:bidi="ar-SA"/>
      </w:rPr>
    </w:lvl>
    <w:lvl w:ilvl="6" w:tplc="F2BEE9F6">
      <w:numFmt w:val="bullet"/>
      <w:lvlText w:val="•"/>
      <w:lvlJc w:val="left"/>
      <w:pPr>
        <w:ind w:left="7203" w:hanging="600"/>
      </w:pPr>
      <w:rPr>
        <w:rFonts w:hint="default"/>
        <w:lang w:val="ru-RU" w:eastAsia="en-US" w:bidi="ar-SA"/>
      </w:rPr>
    </w:lvl>
    <w:lvl w:ilvl="7" w:tplc="07DE4548">
      <w:numFmt w:val="bullet"/>
      <w:lvlText w:val="•"/>
      <w:lvlJc w:val="left"/>
      <w:pPr>
        <w:ind w:left="8131" w:hanging="600"/>
      </w:pPr>
      <w:rPr>
        <w:rFonts w:hint="default"/>
        <w:lang w:val="ru-RU" w:eastAsia="en-US" w:bidi="ar-SA"/>
      </w:rPr>
    </w:lvl>
    <w:lvl w:ilvl="8" w:tplc="55CE318A">
      <w:numFmt w:val="bullet"/>
      <w:lvlText w:val="•"/>
      <w:lvlJc w:val="left"/>
      <w:pPr>
        <w:ind w:left="9059" w:hanging="600"/>
      </w:pPr>
      <w:rPr>
        <w:rFonts w:hint="default"/>
        <w:lang w:val="ru-RU" w:eastAsia="en-US" w:bidi="ar-SA"/>
      </w:rPr>
    </w:lvl>
  </w:abstractNum>
  <w:abstractNum w:abstractNumId="24">
    <w:nsid w:val="6C7505B2"/>
    <w:multiLevelType w:val="hybridMultilevel"/>
    <w:tmpl w:val="3A1CCACA"/>
    <w:lvl w:ilvl="0" w:tplc="27F64E2C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0035E2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923A4B90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491656DA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5584320E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B97C6532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96FE2B9E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9BD47B36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29563DFC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25">
    <w:nsid w:val="6D3B2E60"/>
    <w:multiLevelType w:val="hybridMultilevel"/>
    <w:tmpl w:val="C9BEFCB4"/>
    <w:lvl w:ilvl="0" w:tplc="1C10F38E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C80B656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ACFA6D80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67BE7548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AC968A8C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B32E6538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7A7C5052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D28AA888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DAA0B2F2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26">
    <w:nsid w:val="7422071F"/>
    <w:multiLevelType w:val="hybridMultilevel"/>
    <w:tmpl w:val="A61CF9D4"/>
    <w:lvl w:ilvl="0" w:tplc="F042A41E">
      <w:numFmt w:val="bullet"/>
      <w:lvlText w:val="-"/>
      <w:lvlJc w:val="left"/>
      <w:pPr>
        <w:ind w:left="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0C496">
      <w:numFmt w:val="bullet"/>
      <w:lvlText w:val="•"/>
      <w:lvlJc w:val="left"/>
      <w:pPr>
        <w:ind w:left="504" w:hanging="140"/>
      </w:pPr>
      <w:rPr>
        <w:rFonts w:hint="default"/>
        <w:lang w:val="ru-RU" w:eastAsia="en-US" w:bidi="ar-SA"/>
      </w:rPr>
    </w:lvl>
    <w:lvl w:ilvl="2" w:tplc="2264B584">
      <w:numFmt w:val="bullet"/>
      <w:lvlText w:val="•"/>
      <w:lvlJc w:val="left"/>
      <w:pPr>
        <w:ind w:left="948" w:hanging="140"/>
      </w:pPr>
      <w:rPr>
        <w:rFonts w:hint="default"/>
        <w:lang w:val="ru-RU" w:eastAsia="en-US" w:bidi="ar-SA"/>
      </w:rPr>
    </w:lvl>
    <w:lvl w:ilvl="3" w:tplc="10CE02D0">
      <w:numFmt w:val="bullet"/>
      <w:lvlText w:val="•"/>
      <w:lvlJc w:val="left"/>
      <w:pPr>
        <w:ind w:left="1393" w:hanging="140"/>
      </w:pPr>
      <w:rPr>
        <w:rFonts w:hint="default"/>
        <w:lang w:val="ru-RU" w:eastAsia="en-US" w:bidi="ar-SA"/>
      </w:rPr>
    </w:lvl>
    <w:lvl w:ilvl="4" w:tplc="5ED81C08">
      <w:numFmt w:val="bullet"/>
      <w:lvlText w:val="•"/>
      <w:lvlJc w:val="left"/>
      <w:pPr>
        <w:ind w:left="1837" w:hanging="140"/>
      </w:pPr>
      <w:rPr>
        <w:rFonts w:hint="default"/>
        <w:lang w:val="ru-RU" w:eastAsia="en-US" w:bidi="ar-SA"/>
      </w:rPr>
    </w:lvl>
    <w:lvl w:ilvl="5" w:tplc="E85EE9DA">
      <w:numFmt w:val="bullet"/>
      <w:lvlText w:val="•"/>
      <w:lvlJc w:val="left"/>
      <w:pPr>
        <w:ind w:left="2282" w:hanging="140"/>
      </w:pPr>
      <w:rPr>
        <w:rFonts w:hint="default"/>
        <w:lang w:val="ru-RU" w:eastAsia="en-US" w:bidi="ar-SA"/>
      </w:rPr>
    </w:lvl>
    <w:lvl w:ilvl="6" w:tplc="167E4210">
      <w:numFmt w:val="bullet"/>
      <w:lvlText w:val="•"/>
      <w:lvlJc w:val="left"/>
      <w:pPr>
        <w:ind w:left="2726" w:hanging="140"/>
      </w:pPr>
      <w:rPr>
        <w:rFonts w:hint="default"/>
        <w:lang w:val="ru-RU" w:eastAsia="en-US" w:bidi="ar-SA"/>
      </w:rPr>
    </w:lvl>
    <w:lvl w:ilvl="7" w:tplc="EFF0554E">
      <w:numFmt w:val="bullet"/>
      <w:lvlText w:val="•"/>
      <w:lvlJc w:val="left"/>
      <w:pPr>
        <w:ind w:left="3170" w:hanging="140"/>
      </w:pPr>
      <w:rPr>
        <w:rFonts w:hint="default"/>
        <w:lang w:val="ru-RU" w:eastAsia="en-US" w:bidi="ar-SA"/>
      </w:rPr>
    </w:lvl>
    <w:lvl w:ilvl="8" w:tplc="E886E63A">
      <w:numFmt w:val="bullet"/>
      <w:lvlText w:val="•"/>
      <w:lvlJc w:val="left"/>
      <w:pPr>
        <w:ind w:left="3615" w:hanging="140"/>
      </w:pPr>
      <w:rPr>
        <w:rFonts w:hint="default"/>
        <w:lang w:val="ru-RU" w:eastAsia="en-US" w:bidi="ar-SA"/>
      </w:rPr>
    </w:lvl>
  </w:abstractNum>
  <w:abstractNum w:abstractNumId="27">
    <w:nsid w:val="777C2A31"/>
    <w:multiLevelType w:val="hybridMultilevel"/>
    <w:tmpl w:val="AF2CC2D2"/>
    <w:lvl w:ilvl="0" w:tplc="6AAA5BB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D2C540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B6427C1A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9580C0E8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36B639B6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8A94F834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9438AD06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3FCCDB34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F8B0450C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abstractNum w:abstractNumId="28">
    <w:nsid w:val="7FD851CF"/>
    <w:multiLevelType w:val="hybridMultilevel"/>
    <w:tmpl w:val="5BA8BE62"/>
    <w:lvl w:ilvl="0" w:tplc="3FD40E88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821DFC">
      <w:numFmt w:val="bullet"/>
      <w:lvlText w:val="•"/>
      <w:lvlJc w:val="left"/>
      <w:pPr>
        <w:ind w:left="528" w:hanging="118"/>
      </w:pPr>
      <w:rPr>
        <w:rFonts w:hint="default"/>
        <w:lang w:val="ru-RU" w:eastAsia="en-US" w:bidi="ar-SA"/>
      </w:rPr>
    </w:lvl>
    <w:lvl w:ilvl="2" w:tplc="A1DC17CE">
      <w:numFmt w:val="bullet"/>
      <w:lvlText w:val="•"/>
      <w:lvlJc w:val="left"/>
      <w:pPr>
        <w:ind w:left="957" w:hanging="118"/>
      </w:pPr>
      <w:rPr>
        <w:rFonts w:hint="default"/>
        <w:lang w:val="ru-RU" w:eastAsia="en-US" w:bidi="ar-SA"/>
      </w:rPr>
    </w:lvl>
    <w:lvl w:ilvl="3" w:tplc="AE6AA0F8">
      <w:numFmt w:val="bullet"/>
      <w:lvlText w:val="•"/>
      <w:lvlJc w:val="left"/>
      <w:pPr>
        <w:ind w:left="1385" w:hanging="118"/>
      </w:pPr>
      <w:rPr>
        <w:rFonts w:hint="default"/>
        <w:lang w:val="ru-RU" w:eastAsia="en-US" w:bidi="ar-SA"/>
      </w:rPr>
    </w:lvl>
    <w:lvl w:ilvl="4" w:tplc="B7DABF80">
      <w:numFmt w:val="bullet"/>
      <w:lvlText w:val="•"/>
      <w:lvlJc w:val="left"/>
      <w:pPr>
        <w:ind w:left="1814" w:hanging="118"/>
      </w:pPr>
      <w:rPr>
        <w:rFonts w:hint="default"/>
        <w:lang w:val="ru-RU" w:eastAsia="en-US" w:bidi="ar-SA"/>
      </w:rPr>
    </w:lvl>
    <w:lvl w:ilvl="5" w:tplc="0BECBA24">
      <w:numFmt w:val="bullet"/>
      <w:lvlText w:val="•"/>
      <w:lvlJc w:val="left"/>
      <w:pPr>
        <w:ind w:left="2242" w:hanging="118"/>
      </w:pPr>
      <w:rPr>
        <w:rFonts w:hint="default"/>
        <w:lang w:val="ru-RU" w:eastAsia="en-US" w:bidi="ar-SA"/>
      </w:rPr>
    </w:lvl>
    <w:lvl w:ilvl="6" w:tplc="855EEB9C">
      <w:numFmt w:val="bullet"/>
      <w:lvlText w:val="•"/>
      <w:lvlJc w:val="left"/>
      <w:pPr>
        <w:ind w:left="2671" w:hanging="118"/>
      </w:pPr>
      <w:rPr>
        <w:rFonts w:hint="default"/>
        <w:lang w:val="ru-RU" w:eastAsia="en-US" w:bidi="ar-SA"/>
      </w:rPr>
    </w:lvl>
    <w:lvl w:ilvl="7" w:tplc="81007C6A">
      <w:numFmt w:val="bullet"/>
      <w:lvlText w:val="•"/>
      <w:lvlJc w:val="left"/>
      <w:pPr>
        <w:ind w:left="3099" w:hanging="118"/>
      </w:pPr>
      <w:rPr>
        <w:rFonts w:hint="default"/>
        <w:lang w:val="ru-RU" w:eastAsia="en-US" w:bidi="ar-SA"/>
      </w:rPr>
    </w:lvl>
    <w:lvl w:ilvl="8" w:tplc="73BEA934">
      <w:numFmt w:val="bullet"/>
      <w:lvlText w:val="•"/>
      <w:lvlJc w:val="left"/>
      <w:pPr>
        <w:ind w:left="3528" w:hanging="11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25"/>
  </w:num>
  <w:num w:numId="5">
    <w:abstractNumId w:val="17"/>
  </w:num>
  <w:num w:numId="6">
    <w:abstractNumId w:val="24"/>
  </w:num>
  <w:num w:numId="7">
    <w:abstractNumId w:val="8"/>
  </w:num>
  <w:num w:numId="8">
    <w:abstractNumId w:val="28"/>
  </w:num>
  <w:num w:numId="9">
    <w:abstractNumId w:val="18"/>
  </w:num>
  <w:num w:numId="10">
    <w:abstractNumId w:val="19"/>
  </w:num>
  <w:num w:numId="11">
    <w:abstractNumId w:val="14"/>
  </w:num>
  <w:num w:numId="12">
    <w:abstractNumId w:val="22"/>
  </w:num>
  <w:num w:numId="13">
    <w:abstractNumId w:val="1"/>
  </w:num>
  <w:num w:numId="14">
    <w:abstractNumId w:val="10"/>
  </w:num>
  <w:num w:numId="15">
    <w:abstractNumId w:val="5"/>
  </w:num>
  <w:num w:numId="16">
    <w:abstractNumId w:val="12"/>
  </w:num>
  <w:num w:numId="17">
    <w:abstractNumId w:val="21"/>
  </w:num>
  <w:num w:numId="18">
    <w:abstractNumId w:val="16"/>
  </w:num>
  <w:num w:numId="19">
    <w:abstractNumId w:val="9"/>
  </w:num>
  <w:num w:numId="20">
    <w:abstractNumId w:val="3"/>
  </w:num>
  <w:num w:numId="21">
    <w:abstractNumId w:val="20"/>
  </w:num>
  <w:num w:numId="22">
    <w:abstractNumId w:val="7"/>
  </w:num>
  <w:num w:numId="23">
    <w:abstractNumId w:val="2"/>
  </w:num>
  <w:num w:numId="24">
    <w:abstractNumId w:val="27"/>
  </w:num>
  <w:num w:numId="25">
    <w:abstractNumId w:val="4"/>
  </w:num>
  <w:num w:numId="26">
    <w:abstractNumId w:val="15"/>
  </w:num>
  <w:num w:numId="27">
    <w:abstractNumId w:val="0"/>
  </w:num>
  <w:num w:numId="28">
    <w:abstractNumId w:val="26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65F2C"/>
    <w:rsid w:val="00465F2C"/>
    <w:rsid w:val="00566E5B"/>
    <w:rsid w:val="00801497"/>
    <w:rsid w:val="00BD5EF7"/>
    <w:rsid w:val="00C8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5F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F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5F2C"/>
    <w:pPr>
      <w:ind w:left="85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65F2C"/>
    <w:pPr>
      <w:spacing w:before="73"/>
      <w:ind w:left="4417" w:right="142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65F2C"/>
    <w:pPr>
      <w:ind w:left="852" w:hanging="42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65F2C"/>
    <w:pPr>
      <w:ind w:left="85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65F2C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czdt.ru/books/collection/35/251689/" TargetMode="External"/><Relationship Id="rId13" Type="http://schemas.openxmlformats.org/officeDocument/2006/relationships/hyperlink" Target="http://umczdt.ru/books/collection/1193/251712/" TargetMode="External"/><Relationship Id="rId18" Type="http://schemas.openxmlformats.org/officeDocument/2006/relationships/hyperlink" Target="http://umczdt.ru/books/937/260718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umczdt.ru/books/1195/260747/" TargetMode="External"/><Relationship Id="rId7" Type="http://schemas.openxmlformats.org/officeDocument/2006/relationships/footer" Target="footer1.xml"/><Relationship Id="rId12" Type="http://schemas.openxmlformats.org/officeDocument/2006/relationships/hyperlink" Target="http://umczdt.ru/books/1193/251690/" TargetMode="External"/><Relationship Id="rId17" Type="http://schemas.openxmlformats.org/officeDocument/2006/relationships/hyperlink" Target="http://umczdt.ru/books/1319/265108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87587" TargetMode="External"/><Relationship Id="rId20" Type="http://schemas.openxmlformats.org/officeDocument/2006/relationships/hyperlink" Target="https://urait.ru/bcode/4897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mczdt.ru/books/1202/260704/" TargetMode="External"/><Relationship Id="rId24" Type="http://schemas.openxmlformats.org/officeDocument/2006/relationships/hyperlink" Target="https://e.lanbook.com/book/1536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5271" TargetMode="External"/><Relationship Id="rId23" Type="http://schemas.openxmlformats.org/officeDocument/2006/relationships/hyperlink" Target="http://umczdt.ru/books/collection/1193/260708/" TargetMode="External"/><Relationship Id="rId10" Type="http://schemas.openxmlformats.org/officeDocument/2006/relationships/hyperlink" Target="http://umczdt.ru/books/1202/251705/" TargetMode="External"/><Relationship Id="rId19" Type="http://schemas.openxmlformats.org/officeDocument/2006/relationships/hyperlink" Target="http://umczdt.ru/books/collection/1193/2517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zdt.ru/books/1202/242206/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hyperlink" Target="https://umczdt.ru/books/1212/2529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6314</Words>
  <Characters>35990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Шаронов</dc:creator>
  <cp:lastModifiedBy>Zverdvd.org</cp:lastModifiedBy>
  <cp:revision>2</cp:revision>
  <dcterms:created xsi:type="dcterms:W3CDTF">2025-05-09T18:20:00Z</dcterms:created>
  <dcterms:modified xsi:type="dcterms:W3CDTF">2025-05-09T18:51:00Z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2025-05-09T00:00:00Z</vt:filetime>
  </property>
  <property fmtid="{D5CDD505-2E9C-101B-9397-08002B2CF9AE}" pid="5" name="Producer">
    <vt:lpwstr>pdf-lib (https://github.com/Hopding/pdf-lib)</vt:lpwstr>
  </property>
</Properties>
</file>