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8630CF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B12A80">
        <w:rPr>
          <w:rStyle w:val="2"/>
          <w:color w:val="000000"/>
        </w:rPr>
        <w:t>27</w:t>
      </w:r>
      <w:r w:rsidR="00B846B6">
        <w:rPr>
          <w:rStyle w:val="2"/>
          <w:color w:val="000000"/>
        </w:rPr>
        <w:t>.1</w:t>
      </w:r>
    </w:p>
    <w:p w:rsidR="0023778E" w:rsidRPr="003E229C" w:rsidRDefault="007C4FE6" w:rsidP="008630CF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BD1417" w:rsidRDefault="0023778E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496B94" w:rsidRPr="003E229C">
        <w:rPr>
          <w:rStyle w:val="10"/>
          <w:b/>
          <w:bCs/>
          <w:color w:val="000000"/>
        </w:rPr>
        <w:t>УЧЕБНОЙ ПРАКТИКИ</w:t>
      </w:r>
    </w:p>
    <w:p w:rsidR="00496B94" w:rsidRDefault="00496B94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BD1417" w:rsidRDefault="00BD1417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r>
        <w:rPr>
          <w:rStyle w:val="10"/>
          <w:b/>
          <w:bCs/>
          <w:color w:val="000000"/>
        </w:rPr>
        <w:t xml:space="preserve">УП.01.01 </w:t>
      </w:r>
      <w:r w:rsidR="0023778E" w:rsidRPr="003E229C">
        <w:rPr>
          <w:rStyle w:val="10"/>
          <w:b/>
          <w:bCs/>
          <w:color w:val="000000"/>
        </w:rPr>
        <w:t>УЧЕБН</w:t>
      </w:r>
      <w:r>
        <w:rPr>
          <w:rStyle w:val="10"/>
          <w:b/>
          <w:bCs/>
          <w:color w:val="000000"/>
        </w:rPr>
        <w:t>АЯ</w:t>
      </w:r>
      <w:r w:rsidR="0023778E" w:rsidRPr="003E229C">
        <w:rPr>
          <w:rStyle w:val="10"/>
          <w:b/>
          <w:bCs/>
          <w:color w:val="000000"/>
        </w:rPr>
        <w:t xml:space="preserve"> ПРАКТИК</w:t>
      </w:r>
      <w:r>
        <w:rPr>
          <w:rStyle w:val="10"/>
          <w:b/>
          <w:bCs/>
          <w:color w:val="000000"/>
        </w:rPr>
        <w:t>А</w:t>
      </w:r>
    </w:p>
    <w:p w:rsidR="0023778E" w:rsidRPr="003E229C" w:rsidRDefault="00BD1417" w:rsidP="008630CF">
      <w:pPr>
        <w:pStyle w:val="11"/>
        <w:shd w:val="clear" w:color="auto" w:fill="auto"/>
        <w:spacing w:before="0" w:after="0" w:line="240" w:lineRule="auto"/>
        <w:ind w:left="220"/>
      </w:pPr>
      <w:r>
        <w:rPr>
          <w:rStyle w:val="10"/>
          <w:b/>
          <w:bCs/>
          <w:color w:val="000000"/>
        </w:rPr>
        <w:t>(</w:t>
      </w:r>
      <w:r w:rsidRPr="00BD1417">
        <w:rPr>
          <w:rStyle w:val="10"/>
          <w:b/>
          <w:bCs/>
          <w:color w:val="000000"/>
        </w:rPr>
        <w:t>автоматизированные системы управления на железнодорожном транспорте</w:t>
      </w:r>
      <w:r>
        <w:rPr>
          <w:rStyle w:val="10"/>
          <w:b/>
          <w:bCs/>
          <w:color w:val="000000"/>
        </w:rPr>
        <w:t>)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8630CF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9076C3">
        <w:rPr>
          <w:rStyle w:val="2"/>
          <w:color w:val="000000"/>
          <w:u w:val="single"/>
        </w:rPr>
        <w:t>6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8630CF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УЧЕБН</w:t>
      </w:r>
      <w:r w:rsidR="00F51FE5">
        <w:rPr>
          <w:rStyle w:val="20"/>
          <w:b/>
          <w:bCs/>
          <w:color w:val="000000"/>
        </w:rPr>
        <w:t>ОЙ</w:t>
      </w:r>
      <w:r w:rsidRPr="003E229C">
        <w:rPr>
          <w:rStyle w:val="20"/>
          <w:b/>
          <w:bCs/>
          <w:color w:val="000000"/>
        </w:rPr>
        <w:t xml:space="preserve"> ПРАКТИК</w:t>
      </w:r>
      <w:bookmarkEnd w:id="2"/>
      <w:r w:rsidR="00F51FE5">
        <w:rPr>
          <w:rStyle w:val="20"/>
          <w:b/>
          <w:bCs/>
          <w:color w:val="000000"/>
        </w:rPr>
        <w:t>И</w:t>
      </w:r>
    </w:p>
    <w:p w:rsidR="0023778E" w:rsidRPr="003E229C" w:rsidRDefault="005812A7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0D6ABD" w:rsidRDefault="00F51FE5" w:rsidP="000D6ABD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>
        <w:t>П</w:t>
      </w:r>
      <w:r w:rsidR="00BD1417" w:rsidRPr="006E11CC">
        <w:t xml:space="preserve">рограмма учебной практики УП.01.01 </w:t>
      </w:r>
      <w:r w:rsidR="00BD1417">
        <w:t>У</w:t>
      </w:r>
      <w:r w:rsidR="00BD1417" w:rsidRPr="006E11CC">
        <w:t>чебная практика</w:t>
      </w:r>
      <w:r w:rsidR="00BD1417" w:rsidRPr="003E229C">
        <w:rPr>
          <w:rStyle w:val="2"/>
          <w:color w:val="000000"/>
        </w:rPr>
        <w:t xml:space="preserve"> </w:t>
      </w:r>
      <w:r w:rsidR="00885869">
        <w:rPr>
          <w:rStyle w:val="10"/>
          <w:b w:val="0"/>
          <w:bCs w:val="0"/>
          <w:color w:val="000000"/>
        </w:rPr>
        <w:t>(</w:t>
      </w:r>
      <w:r w:rsidR="00885869" w:rsidRPr="00BD1417">
        <w:rPr>
          <w:rStyle w:val="10"/>
          <w:b w:val="0"/>
          <w:bCs w:val="0"/>
          <w:color w:val="000000"/>
        </w:rPr>
        <w:t>автоматизированные системы управления на железнодорожном транспорте</w:t>
      </w:r>
      <w:r w:rsidR="00885869">
        <w:rPr>
          <w:rStyle w:val="10"/>
          <w:b w:val="0"/>
          <w:bCs w:val="0"/>
          <w:color w:val="000000"/>
        </w:rPr>
        <w:t xml:space="preserve">) </w:t>
      </w:r>
      <w:r w:rsidR="0023778E"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="0023778E"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BD1417">
        <w:rPr>
          <w:rStyle w:val="2"/>
          <w:color w:val="000000"/>
        </w:rPr>
        <w:t>ого</w:t>
      </w:r>
      <w:r w:rsidR="0023778E" w:rsidRPr="003E229C">
        <w:rPr>
          <w:rStyle w:val="2"/>
          <w:color w:val="000000"/>
        </w:rPr>
        <w:t xml:space="preserve"> вид</w:t>
      </w:r>
      <w:r w:rsidR="00BD1417">
        <w:rPr>
          <w:rStyle w:val="2"/>
          <w:color w:val="000000"/>
        </w:rPr>
        <w:t>а</w:t>
      </w:r>
      <w:r w:rsidR="0023778E"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0D6ABD" w:rsidRPr="00496B94">
        <w:rPr>
          <w:rStyle w:val="2"/>
          <w:i/>
        </w:rPr>
        <w:t>Организация перевозочного</w:t>
      </w:r>
      <w:r w:rsidR="00BD1417" w:rsidRPr="00496B94">
        <w:rPr>
          <w:rStyle w:val="2"/>
          <w:i/>
        </w:rPr>
        <w:t xml:space="preserve"> процесса </w:t>
      </w:r>
      <w:r w:rsidR="007C4FE6" w:rsidRPr="007C4FE6">
        <w:rPr>
          <w:rStyle w:val="2"/>
          <w:i/>
        </w:rPr>
        <w:t xml:space="preserve">на транспорте </w:t>
      </w:r>
      <w:r w:rsidR="00BD1417" w:rsidRPr="00496B94">
        <w:rPr>
          <w:rStyle w:val="2"/>
          <w:i/>
        </w:rPr>
        <w:t>(по видам транспорта)</w:t>
      </w:r>
      <w:r w:rsidR="00B00AD7" w:rsidRPr="00496B94">
        <w:rPr>
          <w:rStyle w:val="2"/>
          <w:i/>
        </w:rPr>
        <w:t>.</w:t>
      </w:r>
    </w:p>
    <w:p w:rsidR="000D6ABD" w:rsidRPr="003E229C" w:rsidRDefault="000D6ABD" w:rsidP="000D6ABD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8630CF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>Цели и задачи учебной практики - требования к результатам освоения учебной практики</w:t>
      </w:r>
      <w:bookmarkEnd w:id="4"/>
    </w:p>
    <w:p w:rsidR="003A15EE" w:rsidRPr="003E229C" w:rsidRDefault="003A15EE" w:rsidP="008630CF">
      <w:pPr>
        <w:pStyle w:val="21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Формирование, закрепление и развитие у обучающихся первоначальных практических профессиональных</w:t>
      </w:r>
      <w:r w:rsidR="00302BAD">
        <w:rPr>
          <w:rStyle w:val="2"/>
          <w:color w:val="000000"/>
        </w:rPr>
        <w:t xml:space="preserve"> знаний,</w:t>
      </w:r>
      <w:r w:rsidRPr="003E229C">
        <w:rPr>
          <w:rStyle w:val="2"/>
          <w:color w:val="000000"/>
        </w:rPr>
        <w:t xml:space="preserve"> умений</w:t>
      </w:r>
      <w:r w:rsidR="00302BAD">
        <w:rPr>
          <w:rStyle w:val="2"/>
          <w:color w:val="000000"/>
        </w:rPr>
        <w:t xml:space="preserve"> и </w:t>
      </w:r>
      <w:r w:rsidR="009076C3">
        <w:rPr>
          <w:rStyle w:val="2"/>
          <w:color w:val="000000"/>
        </w:rPr>
        <w:t>навыков</w:t>
      </w:r>
      <w:r w:rsidRPr="003E229C">
        <w:rPr>
          <w:rStyle w:val="2"/>
          <w:color w:val="000000"/>
        </w:rPr>
        <w:t xml:space="preserve"> в рамках профессиональн</w:t>
      </w:r>
      <w:r w:rsidR="00B00AD7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модул</w:t>
      </w:r>
      <w:r w:rsidR="00B00AD7">
        <w:rPr>
          <w:rStyle w:val="2"/>
          <w:color w:val="000000"/>
        </w:rPr>
        <w:t>я</w:t>
      </w:r>
      <w:r w:rsidRPr="003E229C">
        <w:rPr>
          <w:rStyle w:val="2"/>
          <w:color w:val="000000"/>
        </w:rPr>
        <w:t xml:space="preserve"> </w:t>
      </w:r>
      <w:r w:rsidR="00302BAD" w:rsidRPr="003E229C">
        <w:rPr>
          <w:rStyle w:val="2"/>
          <w:color w:val="000000"/>
        </w:rPr>
        <w:t xml:space="preserve">ОПОП-ППССЗ </w:t>
      </w:r>
      <w:r w:rsidRPr="003E229C">
        <w:rPr>
          <w:rStyle w:val="2"/>
          <w:color w:val="000000"/>
        </w:rPr>
        <w:t>для последующего освоения ими общих и профессиональных компетенций по избранной специальности.</w:t>
      </w:r>
    </w:p>
    <w:p w:rsidR="0023778E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Обучающийся в ходе освоения учебной практики должен:</w:t>
      </w:r>
    </w:p>
    <w:p w:rsidR="00484C31" w:rsidRPr="003A3C3C" w:rsidRDefault="009076C3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>
        <w:rPr>
          <w:rStyle w:val="af4"/>
          <w:bCs/>
          <w:color w:val="auto"/>
          <w:sz w:val="24"/>
        </w:rPr>
        <w:t>владеть навыками</w:t>
      </w:r>
      <w:r w:rsidR="00484C31" w:rsidRPr="003A3C3C">
        <w:rPr>
          <w:rStyle w:val="af4"/>
          <w:bCs/>
          <w:color w:val="auto"/>
          <w:sz w:val="24"/>
        </w:rPr>
        <w:t>: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использования в работе информационных технологий для обработки оперативной информации и перевозочных документов на железнодорожном транспорте;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ведения технической документации, контроля выполнения заданий и технологических графиков;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составления и оформления документов, регламентирующих работу железнодорожного транспорта;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 xml:space="preserve">- ведения типовой технической и перевозочной документации при организации перевозочного процесса на железнодорожном транспорте; 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уметь: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использовать специализированное программное обеспечение для решения транспортных задач в перевозочном процессе на железнодорожном транспорте;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>
        <w:rPr>
          <w:rStyle w:val="af4"/>
          <w:b w:val="0"/>
          <w:bCs/>
          <w:color w:val="auto"/>
          <w:sz w:val="24"/>
        </w:rPr>
        <w:t>-</w:t>
      </w:r>
      <w:r w:rsidRPr="003A3C3C">
        <w:rPr>
          <w:rStyle w:val="af4"/>
          <w:b w:val="0"/>
          <w:bCs/>
          <w:color w:val="auto"/>
          <w:sz w:val="24"/>
        </w:rPr>
        <w:t xml:space="preserve"> обрабатывать и передавать оперативную информацию;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анализировать и применять документы, регламентирующие работу железнодорожного транспорта в целом и его объектов в частности;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организовывать работу с документами;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оформлять техническую и перевозочную документацию, регламентирующую работу железнодорожного транспорта в целом и его объектов в частности;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знать: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оперативное планирование, формы и структуру управления работой на железнодорожном транспорте;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основы эксплуатации технических средств железнодорожного транспорта;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состав, функции и возможности информационных и телекоммуникационных технологий и систем в профессиональной деятельности;</w:t>
      </w:r>
    </w:p>
    <w:p w:rsidR="00484C31" w:rsidRPr="003A3C3C" w:rsidRDefault="00484C31" w:rsidP="00484C31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требования к оформлению документов, регламентирующих организацию перевозочного процесса на железнодорожном транспорте.</w:t>
      </w:r>
    </w:p>
    <w:p w:rsidR="00484C31" w:rsidRDefault="00484C31" w:rsidP="00484C31">
      <w:pPr>
        <w:pStyle w:val="3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Style w:val="af4"/>
          <w:bCs/>
          <w:color w:val="auto"/>
          <w:sz w:val="24"/>
          <w:szCs w:val="24"/>
        </w:rPr>
      </w:pPr>
    </w:p>
    <w:p w:rsidR="0023778E" w:rsidRPr="003E229C" w:rsidRDefault="006A4AD7" w:rsidP="00484C31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bookmarkStart w:id="5" w:name="bookmark7"/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>Требования к результатам освоения учебной практики</w:t>
      </w:r>
      <w:bookmarkEnd w:id="5"/>
    </w:p>
    <w:p w:rsidR="0023778E" w:rsidRPr="003E229C" w:rsidRDefault="0023778E" w:rsidP="00484C31">
      <w:pPr>
        <w:pStyle w:val="21"/>
        <w:shd w:val="clear" w:color="auto" w:fill="auto"/>
        <w:spacing w:line="240" w:lineRule="auto"/>
        <w:ind w:firstLine="709"/>
        <w:rPr>
          <w:rStyle w:val="a6"/>
          <w:color w:val="000000"/>
        </w:rPr>
      </w:pPr>
      <w:r w:rsidRPr="003E229C">
        <w:rPr>
          <w:rStyle w:val="2"/>
          <w:color w:val="000000"/>
        </w:rPr>
        <w:t>В результате прохождения учебной практики по ВД обучающийся</w:t>
      </w:r>
      <w:r w:rsidR="006A4AD7" w:rsidRPr="003E229C">
        <w:rPr>
          <w:rStyle w:val="2"/>
          <w:color w:val="000000"/>
        </w:rPr>
        <w:t xml:space="preserve"> </w:t>
      </w:r>
      <w:r w:rsidR="006A4AD7"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6732"/>
      </w:tblGrid>
      <w:tr w:rsidR="00C1052D" w:rsidRPr="003E229C" w:rsidTr="006A4AD7">
        <w:tc>
          <w:tcPr>
            <w:tcW w:w="3119" w:type="dxa"/>
            <w:vAlign w:val="center"/>
          </w:tcPr>
          <w:p w:rsidR="00C1052D" w:rsidRPr="003E229C" w:rsidRDefault="00C1052D" w:rsidP="00484C31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6732" w:type="dxa"/>
            <w:vAlign w:val="center"/>
          </w:tcPr>
          <w:p w:rsidR="00C1052D" w:rsidRPr="003E229C" w:rsidRDefault="00C1052D" w:rsidP="00484C31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7C4FE6" w:rsidRPr="003E229C" w:rsidTr="00F351CB">
        <w:tc>
          <w:tcPr>
            <w:tcW w:w="3119" w:type="dxa"/>
          </w:tcPr>
          <w:p w:rsidR="007C4FE6" w:rsidRPr="00163B0F" w:rsidRDefault="007C4FE6" w:rsidP="00443247">
            <w:pP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ВД 01. </w:t>
            </w: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О</w:t>
            </w: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рганизация перевозочного процесса на транспорте (по видам транспорта)</w:t>
            </w:r>
          </w:p>
        </w:tc>
        <w:tc>
          <w:tcPr>
            <w:tcW w:w="6732" w:type="dxa"/>
          </w:tcPr>
          <w:p w:rsidR="007C4FE6" w:rsidRPr="00163B0F" w:rsidRDefault="007C4FE6" w:rsidP="00443247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ПК 1.1. 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      </w:r>
          </w:p>
          <w:p w:rsidR="007C4FE6" w:rsidRPr="00163B0F" w:rsidRDefault="007C4FE6" w:rsidP="00443247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ПК 1.2. Оформлять документы, регламентирующие </w:t>
            </w: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lastRenderedPageBreak/>
              <w:t>организацию перевозочного процесса на транспорте.</w:t>
            </w:r>
          </w:p>
        </w:tc>
      </w:tr>
    </w:tbl>
    <w:p w:rsidR="007A0E71" w:rsidRDefault="007A0E71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6" w:name="bookmark8"/>
    </w:p>
    <w:p w:rsidR="0023778E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B3506A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="00B3506A" w:rsidRPr="003E229C">
        <w:rPr>
          <w:rStyle w:val="2"/>
          <w:b w:val="0"/>
          <w:bCs w:val="0"/>
          <w:color w:val="000000"/>
        </w:rPr>
        <w:t>8 семестр</w:t>
      </w:r>
      <w:r>
        <w:rPr>
          <w:rStyle w:val="2"/>
          <w:b w:val="0"/>
          <w:bCs w:val="0"/>
          <w:color w:val="000000"/>
        </w:rPr>
        <w:t>е</w:t>
      </w:r>
      <w:r w:rsidR="00B3506A" w:rsidRPr="003E229C">
        <w:rPr>
          <w:rStyle w:val="2"/>
          <w:b w:val="0"/>
          <w:bCs w:val="0"/>
          <w:color w:val="000000"/>
        </w:rPr>
        <w:t>.</w:t>
      </w:r>
    </w:p>
    <w:p w:rsidR="00F51FE5" w:rsidRPr="003E229C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6</w:t>
      </w:r>
      <w:r w:rsidRPr="003E229C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F51FE5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4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7C4FE6" w:rsidRPr="003E229C" w:rsidRDefault="007C4FE6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8630CF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>Количество часов на освоение программы учебной практики</w:t>
      </w:r>
      <w:bookmarkEnd w:id="7"/>
    </w:p>
    <w:p w:rsidR="0023278A" w:rsidRPr="003E229C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Всего - </w:t>
      </w:r>
      <w:r w:rsidR="00F51FE5" w:rsidRPr="00F51FE5">
        <w:rPr>
          <w:rStyle w:val="2"/>
          <w:color w:val="000000"/>
        </w:rPr>
        <w:t>36 часов</w:t>
      </w:r>
      <w:r w:rsidR="00F51FE5">
        <w:rPr>
          <w:rStyle w:val="2"/>
          <w:color w:val="000000"/>
        </w:rPr>
        <w:t>.</w:t>
      </w: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sectPr w:rsidR="0023778E" w:rsidRPr="003E229C">
          <w:footnotePr>
            <w:numRestart w:val="eachPage"/>
          </w:footnotePr>
          <w:pgSz w:w="11900" w:h="16840"/>
          <w:pgMar w:top="1508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8630CF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left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23778E" w:rsidRPr="003E229C">
        <w:rPr>
          <w:rStyle w:val="20"/>
          <w:b/>
          <w:bCs/>
          <w:color w:val="000000"/>
        </w:rPr>
        <w:t>УЧЕБНАЯ ПРАКТИКА ПО ПРОФЕССИОНАЛЬН</w:t>
      </w:r>
      <w:r w:rsidR="00F51FE5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F51FE5">
        <w:rPr>
          <w:rStyle w:val="20"/>
          <w:b/>
          <w:bCs/>
          <w:color w:val="000000"/>
        </w:rPr>
        <w:t>Ю</w:t>
      </w:r>
    </w:p>
    <w:p w:rsidR="00302BAD" w:rsidRDefault="00302BAD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  <w:bookmarkStart w:id="9" w:name="bookmark11"/>
      <w:r w:rsidRPr="00302BAD">
        <w:rPr>
          <w:rStyle w:val="2"/>
          <w:color w:val="000000"/>
        </w:rPr>
        <w:t xml:space="preserve">ПМ.01. Организация перевозочного процесса </w:t>
      </w:r>
      <w:r w:rsidR="00475783">
        <w:rPr>
          <w:rStyle w:val="2"/>
          <w:color w:val="000000"/>
        </w:rPr>
        <w:t xml:space="preserve">на транспорте </w:t>
      </w:r>
      <w:r w:rsidRPr="00302BAD">
        <w:rPr>
          <w:rStyle w:val="2"/>
          <w:color w:val="000000"/>
        </w:rPr>
        <w:t>(по видам транспорта)</w:t>
      </w:r>
    </w:p>
    <w:p w:rsidR="000F5848" w:rsidRDefault="000F5848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40"/>
        <w:jc w:val="left"/>
      </w:pPr>
      <w:r w:rsidRPr="003E229C">
        <w:rPr>
          <w:rStyle w:val="20"/>
          <w:b/>
          <w:bCs/>
          <w:color w:val="000000"/>
        </w:rPr>
        <w:t>2.1. Результаты освоения программы учебной практики</w:t>
      </w:r>
      <w:bookmarkEnd w:id="9"/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Результатом освоения программы учебной</w:t>
      </w:r>
      <w:r w:rsidR="00C379F8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практики являются </w:t>
      </w:r>
      <w:r w:rsidR="00C379F8" w:rsidRPr="003E229C">
        <w:rPr>
          <w:rStyle w:val="2"/>
          <w:color w:val="000000"/>
        </w:rPr>
        <w:t>с</w:t>
      </w:r>
      <w:r w:rsidRPr="003E229C">
        <w:rPr>
          <w:rStyle w:val="2"/>
          <w:color w:val="000000"/>
        </w:rPr>
        <w:t>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7C4FE6" w:rsidRPr="003E229C" w:rsidTr="00C379F8">
        <w:tc>
          <w:tcPr>
            <w:tcW w:w="959" w:type="dxa"/>
          </w:tcPr>
          <w:p w:rsidR="007C4FE6" w:rsidRPr="007F7F33" w:rsidRDefault="007C4FE6" w:rsidP="00443247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ПК 1.1</w:t>
            </w:r>
          </w:p>
        </w:tc>
        <w:tc>
          <w:tcPr>
            <w:tcW w:w="9633" w:type="dxa"/>
          </w:tcPr>
          <w:p w:rsidR="007C4FE6" w:rsidRPr="007F7F33" w:rsidRDefault="007C4FE6" w:rsidP="0044324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F7F33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</w:tc>
      </w:tr>
      <w:tr w:rsidR="007C4FE6" w:rsidRPr="003E229C" w:rsidTr="00C379F8">
        <w:tc>
          <w:tcPr>
            <w:tcW w:w="959" w:type="dxa"/>
          </w:tcPr>
          <w:p w:rsidR="007C4FE6" w:rsidRPr="007F7F33" w:rsidRDefault="007C4FE6" w:rsidP="00443247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ПК 1.2</w:t>
            </w:r>
          </w:p>
        </w:tc>
        <w:tc>
          <w:tcPr>
            <w:tcW w:w="9633" w:type="dxa"/>
          </w:tcPr>
          <w:p w:rsidR="007C4FE6" w:rsidRPr="007F7F33" w:rsidRDefault="007C4FE6" w:rsidP="0044324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F7F33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</w:t>
            </w:r>
          </w:p>
        </w:tc>
      </w:tr>
    </w:tbl>
    <w:p w:rsidR="00C379F8" w:rsidRPr="003E229C" w:rsidRDefault="00C379F8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Pr="00735194" w:rsidRDefault="0073519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>2.2. Содержание учебной практики</w:t>
      </w:r>
    </w:p>
    <w:p w:rsidR="009A1C98" w:rsidRDefault="009A1C98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9A1C98">
        <w:rPr>
          <w:rFonts w:ascii="Times New Roman" w:hAnsi="Times New Roman" w:cs="Times New Roman"/>
          <w:b/>
          <w:color w:val="auto"/>
        </w:rPr>
        <w:t>УП.01.01 Учебная практика (автоматизированные системы управления на железнодорожном транспорте)</w:t>
      </w:r>
    </w:p>
    <w:p w:rsidR="00B00AD7" w:rsidRPr="009A1C98" w:rsidRDefault="00B00AD7" w:rsidP="008630CF">
      <w:pPr>
        <w:ind w:firstLine="709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0" w:type="auto"/>
        <w:tblLook w:val="04A0"/>
      </w:tblPr>
      <w:tblGrid>
        <w:gridCol w:w="642"/>
        <w:gridCol w:w="2236"/>
        <w:gridCol w:w="3852"/>
        <w:gridCol w:w="937"/>
        <w:gridCol w:w="2307"/>
        <w:gridCol w:w="2390"/>
        <w:gridCol w:w="1238"/>
        <w:gridCol w:w="2127"/>
      </w:tblGrid>
      <w:tr w:rsidR="00F0099B" w:rsidRPr="00545254" w:rsidTr="0000044F">
        <w:tc>
          <w:tcPr>
            <w:tcW w:w="642" w:type="dxa"/>
            <w:vAlign w:val="center"/>
          </w:tcPr>
          <w:p w:rsidR="00F0099B" w:rsidRPr="00545254" w:rsidRDefault="008F6D8E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="00F0099B"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236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3852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37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4697" w:type="dxa"/>
            <w:gridSpan w:val="2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(рассредоточено / концентрировано) с указанием базы практики</w:t>
            </w:r>
          </w:p>
        </w:tc>
        <w:tc>
          <w:tcPr>
            <w:tcW w:w="1238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2127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F0099B" w:rsidRPr="00545254" w:rsidTr="0000044F">
        <w:tc>
          <w:tcPr>
            <w:tcW w:w="642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236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852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37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4697" w:type="dxa"/>
            <w:gridSpan w:val="2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38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127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00044F" w:rsidRPr="00545254" w:rsidTr="0000044F">
        <w:tc>
          <w:tcPr>
            <w:tcW w:w="642" w:type="dxa"/>
            <w:vMerge w:val="restart"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</w:t>
            </w: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0044F" w:rsidRPr="007C4FE6" w:rsidRDefault="0000044F" w:rsidP="007C4FE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1.2</w:t>
            </w:r>
          </w:p>
        </w:tc>
        <w:tc>
          <w:tcPr>
            <w:tcW w:w="2236" w:type="dxa"/>
            <w:vMerge w:val="restart"/>
          </w:tcPr>
          <w:p w:rsidR="0000044F" w:rsidRDefault="0000044F" w:rsidP="008630CF">
            <w:pPr>
              <w:rPr>
                <w:rStyle w:val="2"/>
                <w:sz w:val="24"/>
                <w:szCs w:val="24"/>
              </w:rPr>
            </w:pPr>
            <w:r w:rsidRPr="007C4FE6">
              <w:rPr>
                <w:rStyle w:val="2"/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Style w:val="2"/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</w:t>
            </w:r>
          </w:p>
        </w:tc>
        <w:tc>
          <w:tcPr>
            <w:tcW w:w="3852" w:type="dxa"/>
          </w:tcPr>
          <w:p w:rsidR="0000044F" w:rsidRPr="00545254" w:rsidRDefault="0000044F" w:rsidP="000004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>. Практическое ознакомление с информационно-управляющими системами на рабочих местах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1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07" w:type="dxa"/>
            <w:vMerge w:val="restart"/>
            <w:textDirection w:val="btLr"/>
            <w:vAlign w:val="center"/>
          </w:tcPr>
          <w:p w:rsidR="0000044F" w:rsidRPr="00545254" w:rsidRDefault="0000044F" w:rsidP="0000044F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390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6D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Лаборатория автоматизированных систем управления</w:t>
            </w: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00044F" w:rsidRDefault="0000044F" w:rsidP="008630CF">
            <w:pPr>
              <w:rPr>
                <w:rStyle w:val="fontstyle01"/>
              </w:rPr>
            </w:pPr>
            <w:r>
              <w:rPr>
                <w:rStyle w:val="fontstyle01"/>
              </w:rPr>
              <w:t>Умение получать и передать информацию с помощью информационно- управляющих систем на рабочих местах</w:t>
            </w:r>
          </w:p>
          <w:p w:rsidR="0000044F" w:rsidRDefault="0000044F" w:rsidP="008630CF">
            <w:pPr>
              <w:rPr>
                <w:rStyle w:val="fontstyle01"/>
              </w:rPr>
            </w:pPr>
          </w:p>
          <w:p w:rsidR="0000044F" w:rsidRDefault="0000044F" w:rsidP="008630CF">
            <w:pPr>
              <w:rPr>
                <w:rStyle w:val="fontstyle01"/>
              </w:rPr>
            </w:pPr>
          </w:p>
          <w:p w:rsidR="0000044F" w:rsidRDefault="0000044F" w:rsidP="008630CF">
            <w:pPr>
              <w:rPr>
                <w:rStyle w:val="fontstyle01"/>
              </w:rPr>
            </w:pPr>
          </w:p>
          <w:p w:rsidR="0000044F" w:rsidRDefault="0000044F" w:rsidP="008630CF">
            <w:pPr>
              <w:rPr>
                <w:rStyle w:val="fontstyle01"/>
              </w:rPr>
            </w:pPr>
          </w:p>
          <w:p w:rsidR="0000044F" w:rsidRDefault="0000044F" w:rsidP="008630CF">
            <w:pPr>
              <w:rPr>
                <w:rStyle w:val="fontstyle01"/>
              </w:rPr>
            </w:pPr>
          </w:p>
          <w:p w:rsidR="0000044F" w:rsidRDefault="0000044F" w:rsidP="008630CF">
            <w:pPr>
              <w:rPr>
                <w:rStyle w:val="fontstyle01"/>
              </w:rPr>
            </w:pPr>
          </w:p>
          <w:p w:rsidR="0000044F" w:rsidRDefault="0000044F" w:rsidP="008630CF">
            <w:pPr>
              <w:rPr>
                <w:rStyle w:val="fontstyle01"/>
              </w:rPr>
            </w:pPr>
          </w:p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style01"/>
              </w:rPr>
              <w:t>Умение оформлять техническую документацию</w:t>
            </w:r>
          </w:p>
        </w:tc>
      </w:tr>
      <w:tr w:rsidR="0000044F" w:rsidRPr="00545254" w:rsidTr="0000044F"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</w:tcPr>
          <w:p w:rsidR="0000044F" w:rsidRPr="00545254" w:rsidRDefault="0000044F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Ввод сообщений в автоматизированную систему оперативного управления перевозками (АСОУП).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 w:val="restart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</w:tcPr>
          <w:p w:rsidR="0000044F" w:rsidRPr="00545254" w:rsidRDefault="0000044F" w:rsidP="008630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пономерного учета, контроля дислокации, анализа использования и регулирования вагонного парка (ДИСПАРК)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</w:tcPr>
          <w:p w:rsidR="0000044F" w:rsidRPr="00545254" w:rsidRDefault="0000044F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контроля дислокации контейнерного парка (ДИСКОН)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</w:tcPr>
          <w:p w:rsidR="0000044F" w:rsidRPr="00545254" w:rsidRDefault="0000044F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</w:tcPr>
          <w:p w:rsidR="0000044F" w:rsidRPr="00545254" w:rsidRDefault="0000044F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комплексной автоматизированной системе </w:t>
            </w:r>
            <w:r w:rsidRPr="00545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фирменного транспортного обслуживания (АКС ФТО)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</w:tcPr>
          <w:p w:rsidR="0000044F" w:rsidRPr="00545254" w:rsidRDefault="0000044F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Оформление проездных документов в автоматизированной системе управления пассажирскими перевозками «Экспресс»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</w:tcPr>
          <w:p w:rsidR="0000044F" w:rsidRPr="00545254" w:rsidRDefault="0000044F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Ознакомление с функциями автоматизированного диспетчерского центра управления ДЦУП – ЦУП ОАО «РЖД»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rPr>
          <w:trHeight w:val="848"/>
        </w:trPr>
        <w:tc>
          <w:tcPr>
            <w:tcW w:w="642" w:type="dxa"/>
            <w:vMerge w:val="restart"/>
          </w:tcPr>
          <w:p w:rsidR="0000044F" w:rsidRPr="007C4FE6" w:rsidRDefault="0000044F" w:rsidP="007C4FE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</w:t>
            </w:r>
          </w:p>
        </w:tc>
        <w:tc>
          <w:tcPr>
            <w:tcW w:w="2236" w:type="dxa"/>
            <w:vMerge w:val="restart"/>
          </w:tcPr>
          <w:p w:rsidR="0000044F" w:rsidRPr="007C4FE6" w:rsidRDefault="0000044F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C4FE6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</w:tc>
        <w:tc>
          <w:tcPr>
            <w:tcW w:w="3852" w:type="dxa"/>
          </w:tcPr>
          <w:p w:rsidR="0000044F" w:rsidRPr="00545254" w:rsidRDefault="0000044F" w:rsidP="000004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Приобретение навыков работы на автоматизированном рабочем месте (АРМ) </w:t>
            </w:r>
          </w:p>
        </w:tc>
        <w:tc>
          <w:tcPr>
            <w:tcW w:w="937" w:type="dxa"/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 w:val="restart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6D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Лаборатория автоматизированных систем управления</w:t>
            </w:r>
          </w:p>
        </w:tc>
        <w:tc>
          <w:tcPr>
            <w:tcW w:w="1238" w:type="dxa"/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Демонстрация работы в </w:t>
            </w:r>
            <w:r w:rsidRPr="00AE464B">
              <w:rPr>
                <w:rFonts w:ascii="Times New Roman" w:hAnsi="Times New Roman" w:cs="Times New Roman"/>
                <w:sz w:val="24"/>
                <w:szCs w:val="24"/>
              </w:rPr>
              <w:t>АРМ ДСП/ДНЦ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E464B">
              <w:rPr>
                <w:rFonts w:ascii="Times New Roman" w:hAnsi="Times New Roman" w:cs="Times New Roman"/>
                <w:sz w:val="24"/>
                <w:szCs w:val="24"/>
              </w:rPr>
              <w:t>АРМ СТЦ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АРМ ПС</w:t>
            </w:r>
          </w:p>
        </w:tc>
      </w:tr>
      <w:tr w:rsidR="0000044F" w:rsidRPr="00545254" w:rsidTr="0000044F">
        <w:trPr>
          <w:trHeight w:val="330"/>
        </w:trPr>
        <w:tc>
          <w:tcPr>
            <w:tcW w:w="642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36" w:type="dxa"/>
            <w:vMerge/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3852" w:type="dxa"/>
            <w:tcBorders>
              <w:bottom w:val="single" w:sz="4" w:space="0" w:color="auto"/>
            </w:tcBorders>
          </w:tcPr>
          <w:p w:rsidR="0000044F" w:rsidRPr="00545254" w:rsidRDefault="0000044F" w:rsidP="00863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АРМ ДСП/ДНЦ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44F" w:rsidRPr="00545254" w:rsidTr="0000044F">
        <w:trPr>
          <w:trHeight w:val="626"/>
        </w:trPr>
        <w:tc>
          <w:tcPr>
            <w:tcW w:w="642" w:type="dxa"/>
            <w:vMerge/>
            <w:tcBorders>
              <w:bottom w:val="nil"/>
            </w:tcBorders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2236" w:type="dxa"/>
            <w:vMerge/>
            <w:tcBorders>
              <w:bottom w:val="nil"/>
            </w:tcBorders>
          </w:tcPr>
          <w:p w:rsidR="0000044F" w:rsidRPr="007C4FE6" w:rsidRDefault="0000044F" w:rsidP="008630CF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3852" w:type="dxa"/>
            <w:tcBorders>
              <w:top w:val="single" w:sz="4" w:space="0" w:color="auto"/>
            </w:tcBorders>
          </w:tcPr>
          <w:p w:rsidR="0000044F" w:rsidRPr="00545254" w:rsidRDefault="0000044F" w:rsidP="00863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АРМ СТЦ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:rsidR="0000044F" w:rsidRPr="00545254" w:rsidRDefault="0000044F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0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00044F" w:rsidRPr="00545254" w:rsidRDefault="0000044F" w:rsidP="008630C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00044F" w:rsidRPr="00545254" w:rsidRDefault="0000044F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B12E4" w:rsidRPr="00545254" w:rsidTr="0000044F">
        <w:tc>
          <w:tcPr>
            <w:tcW w:w="642" w:type="dxa"/>
            <w:tcBorders>
              <w:top w:val="nil"/>
              <w:bottom w:val="single" w:sz="4" w:space="0" w:color="auto"/>
            </w:tcBorders>
          </w:tcPr>
          <w:p w:rsidR="009B12E4" w:rsidRPr="007C4FE6" w:rsidRDefault="009B12E4" w:rsidP="007C4FE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</w:t>
            </w:r>
            <w:r w:rsidR="007C4FE6"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236" w:type="dxa"/>
            <w:tcBorders>
              <w:top w:val="nil"/>
              <w:bottom w:val="single" w:sz="4" w:space="0" w:color="auto"/>
            </w:tcBorders>
          </w:tcPr>
          <w:p w:rsidR="009B12E4" w:rsidRPr="007C4FE6" w:rsidRDefault="007C4FE6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Style w:val="2"/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</w:t>
            </w:r>
          </w:p>
        </w:tc>
        <w:tc>
          <w:tcPr>
            <w:tcW w:w="3852" w:type="dxa"/>
          </w:tcPr>
          <w:p w:rsidR="009B12E4" w:rsidRPr="00545254" w:rsidRDefault="009B12E4" w:rsidP="008630CF">
            <w:pPr>
              <w:rPr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АРМ ПС</w:t>
            </w:r>
          </w:p>
        </w:tc>
        <w:tc>
          <w:tcPr>
            <w:tcW w:w="937" w:type="dxa"/>
          </w:tcPr>
          <w:p w:rsidR="009B12E4" w:rsidRPr="00545254" w:rsidRDefault="009B12E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7" w:type="dxa"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0" w:type="dxa"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9B12E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F6D8E" w:rsidRPr="00545254" w:rsidTr="0000044F">
        <w:tc>
          <w:tcPr>
            <w:tcW w:w="6730" w:type="dxa"/>
            <w:gridSpan w:val="3"/>
            <w:tcBorders>
              <w:top w:val="single" w:sz="4" w:space="0" w:color="auto"/>
            </w:tcBorders>
          </w:tcPr>
          <w:p w:rsidR="008F6D8E" w:rsidRPr="008F6D8E" w:rsidRDefault="008F6D8E" w:rsidP="008630CF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37" w:type="dxa"/>
          </w:tcPr>
          <w:p w:rsidR="008F6D8E" w:rsidRPr="008F6D8E" w:rsidRDefault="008F6D8E" w:rsidP="008630CF">
            <w:pPr>
              <w:ind w:left="-142" w:right="-108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F6D8E">
              <w:rPr>
                <w:rFonts w:ascii="Times New Roman" w:hAnsi="Times New Roman" w:cs="Times New Roman"/>
                <w:b/>
                <w:u w:val="single"/>
              </w:rPr>
              <w:t>36</w:t>
            </w:r>
          </w:p>
        </w:tc>
        <w:tc>
          <w:tcPr>
            <w:tcW w:w="2307" w:type="dxa"/>
          </w:tcPr>
          <w:p w:rsidR="008F6D8E" w:rsidRPr="00545254" w:rsidRDefault="008F6D8E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90" w:type="dxa"/>
          </w:tcPr>
          <w:p w:rsidR="008F6D8E" w:rsidRPr="00545254" w:rsidRDefault="008F6D8E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8" w:type="dxa"/>
          </w:tcPr>
          <w:p w:rsidR="008F6D8E" w:rsidRPr="00545254" w:rsidRDefault="008F6D8E" w:rsidP="008630C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7" w:type="dxa"/>
          </w:tcPr>
          <w:p w:rsidR="008F6D8E" w:rsidRPr="00545254" w:rsidRDefault="008F6D8E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3E229C" w:rsidRDefault="003E229C" w:rsidP="008630CF">
      <w:pPr>
        <w:rPr>
          <w:rFonts w:ascii="Times New Roman" w:hAnsi="Times New Roman" w:cs="Times New Roman"/>
          <w:color w:val="auto"/>
        </w:rPr>
      </w:pPr>
    </w:p>
    <w:p w:rsidR="00890AFA" w:rsidRDefault="00890AFA" w:rsidP="008630CF">
      <w:pPr>
        <w:rPr>
          <w:rFonts w:ascii="Times New Roman" w:hAnsi="Times New Roman" w:cs="Times New Roman"/>
          <w:color w:val="auto"/>
        </w:rPr>
      </w:pPr>
    </w:p>
    <w:p w:rsidR="00890AFA" w:rsidRPr="003E229C" w:rsidRDefault="00890AFA" w:rsidP="008630CF">
      <w:pPr>
        <w:rPr>
          <w:rFonts w:ascii="Times New Roman" w:hAnsi="Times New Roman" w:cs="Times New Roman"/>
          <w:color w:val="auto"/>
        </w:rPr>
        <w:sectPr w:rsidR="00890AFA" w:rsidRPr="003E229C" w:rsidSect="00600367">
          <w:headerReference w:type="default" r:id="rId7"/>
          <w:headerReference w:type="first" r:id="rId8"/>
          <w:pgSz w:w="16840" w:h="11900" w:orient="landscape"/>
          <w:pgMar w:top="1134" w:right="359" w:bottom="1135" w:left="968" w:header="567" w:footer="3" w:gutter="0"/>
          <w:cols w:space="720"/>
          <w:noEndnote/>
          <w:titlePg/>
          <w:docGrid w:linePitch="360"/>
        </w:sectPr>
      </w:pPr>
    </w:p>
    <w:p w:rsidR="006D4BD5" w:rsidRDefault="006D4BD5" w:rsidP="008630CF">
      <w:pPr>
        <w:ind w:firstLine="709"/>
        <w:jc w:val="both"/>
        <w:rPr>
          <w:rStyle w:val="2"/>
          <w:b/>
          <w:bCs/>
        </w:rPr>
      </w:pPr>
      <w:r>
        <w:rPr>
          <w:rStyle w:val="2"/>
          <w:b/>
          <w:bCs/>
        </w:rPr>
        <w:lastRenderedPageBreak/>
        <w:t>2.3. Содержание разделов учебной практики</w:t>
      </w:r>
    </w:p>
    <w:p w:rsidR="0023778E" w:rsidRDefault="0083298E" w:rsidP="008630CF">
      <w:pPr>
        <w:ind w:firstLine="709"/>
        <w:jc w:val="both"/>
        <w:rPr>
          <w:rStyle w:val="2"/>
          <w:b/>
          <w:bCs/>
        </w:rPr>
      </w:pPr>
      <w:r w:rsidRPr="003E229C">
        <w:rPr>
          <w:rStyle w:val="2"/>
          <w:b/>
          <w:bCs/>
        </w:rPr>
        <w:t>УП.01.01 Учебная практика (автоматизированные системы управления на железнодорожном транспорте)</w:t>
      </w:r>
    </w:p>
    <w:p w:rsidR="006D4BD5" w:rsidRDefault="006D4BD5" w:rsidP="008630CF">
      <w:pPr>
        <w:ind w:firstLine="709"/>
        <w:jc w:val="both"/>
        <w:rPr>
          <w:rFonts w:ascii="Times New Roman" w:hAnsi="Times New Roman" w:cs="Times New Roman"/>
          <w:color w:val="auto"/>
        </w:rPr>
      </w:pPr>
    </w:p>
    <w:tbl>
      <w:tblPr>
        <w:tblW w:w="1017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52"/>
        <w:gridCol w:w="8003"/>
        <w:gridCol w:w="1418"/>
      </w:tblGrid>
      <w:tr w:rsidR="0006727B" w:rsidRPr="000812C1" w:rsidTr="0006727B">
        <w:trPr>
          <w:trHeight w:val="276"/>
        </w:trPr>
        <w:tc>
          <w:tcPr>
            <w:tcW w:w="752" w:type="dxa"/>
            <w:vMerge w:val="restart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8003" w:type="dxa"/>
            <w:vMerge w:val="restart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8" w:type="dxa"/>
            <w:vMerge w:val="restart"/>
          </w:tcPr>
          <w:p w:rsidR="0006727B" w:rsidRPr="000812C1" w:rsidRDefault="0006727B" w:rsidP="008630CF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>Количество часов</w:t>
            </w:r>
          </w:p>
        </w:tc>
      </w:tr>
      <w:tr w:rsidR="0006727B" w:rsidRPr="000812C1" w:rsidTr="0006727B">
        <w:trPr>
          <w:trHeight w:val="298"/>
        </w:trPr>
        <w:tc>
          <w:tcPr>
            <w:tcW w:w="752" w:type="dxa"/>
            <w:vMerge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003" w:type="dxa"/>
            <w:vMerge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418" w:type="dxa"/>
            <w:vMerge/>
            <w:textDirection w:val="btL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4"/>
                <w:rFonts w:eastAsiaTheme="minorEastAsia"/>
                <w:color w:val="000000"/>
              </w:rPr>
            </w:pPr>
          </w:p>
        </w:tc>
      </w:tr>
      <w:tr w:rsidR="0006727B" w:rsidRPr="000812C1" w:rsidTr="0006727B">
        <w:tc>
          <w:tcPr>
            <w:tcW w:w="752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1</w:t>
            </w:r>
          </w:p>
        </w:tc>
        <w:tc>
          <w:tcPr>
            <w:tcW w:w="8003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2</w:t>
            </w:r>
          </w:p>
        </w:tc>
        <w:tc>
          <w:tcPr>
            <w:tcW w:w="1418" w:type="dxa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4"/>
                <w:rFonts w:eastAsiaTheme="minorEastAsia"/>
                <w:color w:val="000000"/>
              </w:rPr>
            </w:pPr>
            <w:r>
              <w:rPr>
                <w:rStyle w:val="24"/>
                <w:rFonts w:eastAsiaTheme="minorEastAsia"/>
                <w:color w:val="000000"/>
              </w:rPr>
              <w:t>3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00044F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 xml:space="preserve">Раздел </w:t>
            </w:r>
            <w:r w:rsidR="0000044F">
              <w:rPr>
                <w:rFonts w:ascii="Times New Roman" w:eastAsiaTheme="minorEastAsia" w:hAnsi="Times New Roman" w:cs="Times New Roman"/>
                <w:b/>
              </w:rPr>
              <w:t>1</w:t>
            </w:r>
            <w:r w:rsidRPr="000812C1">
              <w:rPr>
                <w:rFonts w:ascii="Times New Roman" w:eastAsiaTheme="minorEastAsia" w:hAnsi="Times New Roman" w:cs="Times New Roman"/>
                <w:b/>
              </w:rPr>
              <w:t>. Практическое ознакомление с информационно-управляющими системами на рабочих местах</w:t>
            </w:r>
          </w:p>
        </w:tc>
        <w:tc>
          <w:tcPr>
            <w:tcW w:w="1418" w:type="dxa"/>
          </w:tcPr>
          <w:p w:rsidR="0006727B" w:rsidRPr="000812C1" w:rsidRDefault="0000044F" w:rsidP="00DE410C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26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Ввод сообщений в автоматизированную систему оперативного управления перевозками (АСОУП).</w:t>
            </w:r>
          </w:p>
        </w:tc>
        <w:tc>
          <w:tcPr>
            <w:tcW w:w="1418" w:type="dxa"/>
          </w:tcPr>
          <w:p w:rsidR="0006727B" w:rsidRPr="000812C1" w:rsidRDefault="0000044F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Получение справок в автоматизированной системе пономерного учета, контроля дислокации, анализа использования и регулирования вагонного парка (ДИСПАРК)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Получение справок в автоматизированной системе контроля дислокации контейнерного парка (ДИСКОН)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Работа в комплексной автоматизированной системе фирменного транспортного обслуживания (АКС ФТО)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Оформление проездных документов в автоматизированной системе управления пассажирскими перевозками «Экспресс»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Ознакомление с функциями автоматизированного диспетчерского центра управления ДЦУП – ЦУП ОАО «РЖД»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00044F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>Раздел</w:t>
            </w:r>
            <w:r w:rsidR="0000044F">
              <w:rPr>
                <w:rFonts w:ascii="Times New Roman" w:eastAsiaTheme="minorEastAsia" w:hAnsi="Times New Roman" w:cs="Times New Roman"/>
                <w:b/>
              </w:rPr>
              <w:t xml:space="preserve"> 2</w:t>
            </w:r>
            <w:r w:rsidRPr="000812C1">
              <w:rPr>
                <w:rFonts w:ascii="Times New Roman" w:eastAsiaTheme="minorEastAsia" w:hAnsi="Times New Roman" w:cs="Times New Roman"/>
                <w:b/>
              </w:rPr>
              <w:t xml:space="preserve">. Приобретение навыков работы на автоматизированном рабочем месте (АРМ) 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>10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/>
              </w:rPr>
            </w:pPr>
            <w:r w:rsidRPr="000812C1">
              <w:rPr>
                <w:rFonts w:ascii="Times New Roman" w:hAnsi="Times New Roman" w:cs="Times New Roman"/>
              </w:rPr>
              <w:t>Работа в АРМ ДСП/ДНЦ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/>
              </w:rPr>
            </w:pPr>
            <w:r w:rsidRPr="000812C1">
              <w:rPr>
                <w:rFonts w:ascii="Times New Roman" w:hAnsi="Times New Roman" w:cs="Times New Roman"/>
              </w:rPr>
              <w:t>Работа в АРМ СТЦ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rPr>
                <w:rFonts w:asciiTheme="minorHAnsi" w:eastAsiaTheme="minorEastAsia" w:hAnsiTheme="minorHAnsi"/>
              </w:rPr>
            </w:pPr>
            <w:r w:rsidRPr="000812C1">
              <w:rPr>
                <w:rFonts w:ascii="Times New Roman" w:hAnsi="Times New Roman" w:cs="Times New Roman"/>
              </w:rPr>
              <w:t>Работа в АРМ ПС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8003" w:type="dxa"/>
            <w:vAlign w:val="center"/>
          </w:tcPr>
          <w:p w:rsidR="0006727B" w:rsidRPr="000812C1" w:rsidRDefault="0006727B" w:rsidP="008630CF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0812C1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  <w:i/>
              </w:rPr>
              <w:t>36</w:t>
            </w:r>
          </w:p>
        </w:tc>
      </w:tr>
    </w:tbl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jc w:val="both"/>
        <w:rPr>
          <w:rStyle w:val="2"/>
          <w:bCs w:val="0"/>
          <w:color w:val="000000"/>
        </w:rPr>
      </w:pPr>
    </w:p>
    <w:p w:rsidR="006E3ACB" w:rsidRDefault="001244E1" w:rsidP="007769C1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Учебная п</w:t>
      </w:r>
      <w:r w:rsidRPr="001244E1">
        <w:rPr>
          <w:rFonts w:ascii="Times New Roman" w:hAnsi="Times New Roman" w:cs="Times New Roman"/>
        </w:rPr>
        <w:t>рактика для получения первичных профессиональных навыков предполагает приобретение навыков применения АРМ ПС, АРМ СТЦ, АРМ ДСП, АРМ ДНЦ. Учебная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практика является этапом производственной практики по профилю специальности,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составной частью образовательного процесса и направлена на закрепление и углубление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знаний и умений, формирование </w:t>
      </w:r>
      <w:r w:rsidR="009076C3">
        <w:rPr>
          <w:rFonts w:ascii="Times New Roman" w:hAnsi="Times New Roman" w:cs="Times New Roman"/>
        </w:rPr>
        <w:t>навыков</w:t>
      </w:r>
      <w:r w:rsidR="00302BAD">
        <w:rPr>
          <w:rFonts w:ascii="Times New Roman" w:hAnsi="Times New Roman" w:cs="Times New Roman"/>
        </w:rPr>
        <w:t xml:space="preserve">, </w:t>
      </w:r>
      <w:r w:rsidRPr="001244E1">
        <w:rPr>
          <w:rFonts w:ascii="Times New Roman" w:hAnsi="Times New Roman" w:cs="Times New Roman"/>
        </w:rPr>
        <w:t>общих и профессиональных компетенций, полученных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обучающимися в процессе обучения. Учебная практика предусматривает обеспечение готовности выпускника к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выполнению </w:t>
      </w:r>
      <w:r w:rsidR="007769C1">
        <w:rPr>
          <w:rFonts w:ascii="Times New Roman" w:hAnsi="Times New Roman" w:cs="Times New Roman"/>
        </w:rPr>
        <w:t>вид</w:t>
      </w:r>
      <w:r w:rsidR="001E5270">
        <w:rPr>
          <w:rFonts w:ascii="Times New Roman" w:hAnsi="Times New Roman" w:cs="Times New Roman"/>
        </w:rPr>
        <w:t>а</w:t>
      </w:r>
      <w:r w:rsidR="007769C1">
        <w:rPr>
          <w:rFonts w:ascii="Times New Roman" w:hAnsi="Times New Roman" w:cs="Times New Roman"/>
        </w:rPr>
        <w:t xml:space="preserve"> деятельности и </w:t>
      </w:r>
      <w:r w:rsidRPr="001244E1">
        <w:rPr>
          <w:rFonts w:ascii="Times New Roman" w:hAnsi="Times New Roman" w:cs="Times New Roman"/>
        </w:rPr>
        <w:t>основных профессиональных функций в соответствии с квалификационными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требованиями: обрабатывать информацию о перевозочном процессе и оформлять документы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 помощью ЭВМ.</w:t>
      </w:r>
    </w:p>
    <w:p w:rsidR="006E3ACB" w:rsidRPr="003E229C" w:rsidRDefault="006E3ACB" w:rsidP="008630CF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left="740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>МАТЕРИАЛЬНО-ТЕХНИЧЕСКОЕ ОБЕСПЕЧЕНИЕ УЧЕБНОЙ ПРАКТИКИ</w:t>
      </w:r>
      <w:bookmarkEnd w:id="10"/>
    </w:p>
    <w:p w:rsidR="002D020F" w:rsidRPr="003E229C" w:rsidRDefault="002D020F" w:rsidP="002D020F">
      <w:pPr>
        <w:pStyle w:val="21"/>
        <w:shd w:val="clear" w:color="auto" w:fill="auto"/>
        <w:spacing w:line="240" w:lineRule="auto"/>
        <w:ind w:firstLine="740"/>
      </w:pPr>
      <w:r w:rsidRPr="003E229C">
        <w:rPr>
          <w:rStyle w:val="2"/>
          <w:color w:val="000000"/>
        </w:rPr>
        <w:t xml:space="preserve">Реализация программы учебной практики </w:t>
      </w:r>
      <w:r w:rsidRPr="002D020F">
        <w:rPr>
          <w:rStyle w:val="2"/>
          <w:color w:val="000000"/>
        </w:rPr>
        <w:t>УП.01.01 Учебная практика (автоматизированные системы управления на железнодорожном транспорте)</w:t>
      </w:r>
      <w:r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предполагает наличие </w:t>
      </w:r>
      <w:r w:rsidRPr="001244E1">
        <w:rPr>
          <w:color w:val="000000"/>
        </w:rPr>
        <w:t>лаборатори</w:t>
      </w:r>
      <w:r>
        <w:rPr>
          <w:color w:val="000000"/>
        </w:rPr>
        <w:t>и</w:t>
      </w:r>
      <w:r w:rsidRPr="001244E1">
        <w:rPr>
          <w:color w:val="000000"/>
        </w:rPr>
        <w:t xml:space="preserve"> автоматизированных систем</w:t>
      </w:r>
      <w:r>
        <w:rPr>
          <w:color w:val="000000"/>
        </w:rPr>
        <w:t xml:space="preserve"> </w:t>
      </w:r>
      <w:r w:rsidRPr="001244E1">
        <w:rPr>
          <w:color w:val="000000"/>
        </w:rPr>
        <w:t>управления.</w:t>
      </w:r>
    </w:p>
    <w:p w:rsidR="002D020F" w:rsidRPr="005D650B" w:rsidRDefault="002D020F" w:rsidP="002D020F">
      <w:pPr>
        <w:pStyle w:val="31"/>
        <w:shd w:val="clear" w:color="auto" w:fill="auto"/>
        <w:spacing w:after="0" w:line="240" w:lineRule="auto"/>
        <w:ind w:right="20" w:firstLine="740"/>
        <w:jc w:val="both"/>
        <w:rPr>
          <w:i/>
          <w:sz w:val="24"/>
          <w:szCs w:val="24"/>
        </w:rPr>
      </w:pPr>
    </w:p>
    <w:p w:rsidR="002D020F" w:rsidRPr="005D650B" w:rsidRDefault="002D020F" w:rsidP="002D020F">
      <w:pPr>
        <w:pStyle w:val="31"/>
        <w:shd w:val="clear" w:color="auto" w:fill="auto"/>
        <w:spacing w:after="0" w:line="240" w:lineRule="auto"/>
        <w:ind w:right="20" w:firstLine="74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Оборудование</w:t>
      </w:r>
      <w:r w:rsidRPr="005D650B">
        <w:rPr>
          <w:i/>
          <w:sz w:val="24"/>
          <w:szCs w:val="24"/>
        </w:rPr>
        <w:t>: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рабочее место преподавателя, оборудованное персональным компьютером с лицензионным программным обеспечением</w:t>
      </w:r>
      <w:r w:rsidRPr="005D650B">
        <w:rPr>
          <w:sz w:val="24"/>
          <w:szCs w:val="24"/>
        </w:rPr>
        <w:t xml:space="preserve">; 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рабочие места обучающихся, оборудованные ПК (персональный компьютер в сборе с лицензионным программным обеспечением)</w:t>
      </w:r>
      <w:r w:rsidRPr="005D650B">
        <w:rPr>
          <w:sz w:val="24"/>
          <w:szCs w:val="24"/>
        </w:rPr>
        <w:t xml:space="preserve">; 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>
        <w:rPr>
          <w:sz w:val="24"/>
          <w:szCs w:val="24"/>
        </w:rPr>
        <w:t>дидактические материалы.</w:t>
      </w:r>
    </w:p>
    <w:p w:rsidR="002D020F" w:rsidRPr="005D650B" w:rsidRDefault="002D020F" w:rsidP="002D020F">
      <w:pPr>
        <w:ind w:right="-7" w:firstLine="740"/>
        <w:rPr>
          <w:rFonts w:ascii="Times New Roman" w:hAnsi="Times New Roman"/>
          <w:i/>
        </w:rPr>
      </w:pPr>
      <w:r w:rsidRPr="005D650B">
        <w:rPr>
          <w:rFonts w:ascii="Times New Roman" w:hAnsi="Times New Roman"/>
          <w:i/>
        </w:rPr>
        <w:t xml:space="preserve">Технические средства обучения: </w:t>
      </w:r>
    </w:p>
    <w:p w:rsidR="002D020F" w:rsidRPr="00370CD9" w:rsidRDefault="002D020F" w:rsidP="002D020F">
      <w:pPr>
        <w:pStyle w:val="21"/>
        <w:spacing w:line="240" w:lineRule="auto"/>
        <w:ind w:firstLine="740"/>
        <w:rPr>
          <w:rFonts w:cs="Arial Unicode MS"/>
          <w:color w:val="000000"/>
        </w:rPr>
      </w:pPr>
      <w:r>
        <w:rPr>
          <w:rFonts w:cs="Arial Unicode MS"/>
          <w:color w:val="000000"/>
        </w:rPr>
        <w:t xml:space="preserve">1. </w:t>
      </w:r>
      <w:r w:rsidRPr="00370CD9">
        <w:rPr>
          <w:rFonts w:cs="Arial Unicode MS"/>
          <w:color w:val="000000"/>
        </w:rPr>
        <w:t>Персональные компьютеры в сборе с лицензионным программным обеспечением</w:t>
      </w:r>
    </w:p>
    <w:p w:rsidR="002D020F" w:rsidRPr="00370CD9" w:rsidRDefault="002D020F" w:rsidP="002D020F">
      <w:pPr>
        <w:pStyle w:val="21"/>
        <w:spacing w:line="240" w:lineRule="auto"/>
        <w:ind w:firstLine="740"/>
        <w:rPr>
          <w:rFonts w:cs="Arial Unicode MS"/>
          <w:color w:val="000000"/>
        </w:rPr>
      </w:pPr>
      <w:r>
        <w:rPr>
          <w:rFonts w:cs="Arial Unicode MS"/>
          <w:color w:val="000000"/>
        </w:rPr>
        <w:t xml:space="preserve">2. </w:t>
      </w:r>
      <w:r w:rsidRPr="00370CD9">
        <w:rPr>
          <w:rFonts w:cs="Arial Unicode MS"/>
          <w:color w:val="000000"/>
        </w:rPr>
        <w:t>Видеопроектор</w:t>
      </w:r>
    </w:p>
    <w:p w:rsidR="002D020F" w:rsidRDefault="002D020F" w:rsidP="002D020F">
      <w:pPr>
        <w:pStyle w:val="21"/>
        <w:spacing w:line="240" w:lineRule="auto"/>
        <w:ind w:firstLine="740"/>
        <w:rPr>
          <w:rFonts w:cs="Arial Unicode MS"/>
          <w:color w:val="000000"/>
        </w:rPr>
      </w:pPr>
      <w:r w:rsidRPr="00370CD9">
        <w:rPr>
          <w:rFonts w:cs="Arial Unicode MS"/>
          <w:color w:val="000000"/>
        </w:rPr>
        <w:t xml:space="preserve">3. Экран </w:t>
      </w:r>
    </w:p>
    <w:p w:rsidR="001244E1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9"/>
          <w:headerReference w:type="first" r:id="rId10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left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>ОБЩИЕ ТРЕБОВАНИЯ К ОРГАНИЗАЦИИ УЧЕБНОЙ ПРАКТИКИ</w:t>
      </w:r>
      <w:bookmarkEnd w:id="11"/>
    </w:p>
    <w:p w:rsidR="0023778E" w:rsidRPr="006D6F16" w:rsidRDefault="0023778E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AB21D2">
        <w:rPr>
          <w:rStyle w:val="2"/>
          <w:color w:val="000000"/>
        </w:rPr>
        <w:t xml:space="preserve">Реализация учебной практики </w:t>
      </w:r>
      <w:r w:rsidR="006D6F16" w:rsidRPr="00AB21D2">
        <w:rPr>
          <w:rStyle w:val="2"/>
          <w:color w:val="000000"/>
        </w:rPr>
        <w:t xml:space="preserve">УП.01.01. Учебная практика (автоматизированные системы управления на железнодорожном транспорте) </w:t>
      </w:r>
      <w:r w:rsidRPr="00AB21D2">
        <w:rPr>
          <w:rStyle w:val="2"/>
          <w:color w:val="000000"/>
        </w:rPr>
        <w:t xml:space="preserve">проводится концентрированно, после изучения </w:t>
      </w:r>
      <w:r w:rsidR="009076C3" w:rsidRPr="009076C3">
        <w:rPr>
          <w:rStyle w:val="2"/>
          <w:color w:val="000000"/>
        </w:rPr>
        <w:t>МДК.01.02. Информационные технологии и автоматизированные системы управления на железнодорожном транспорте</w:t>
      </w:r>
      <w:r w:rsidRPr="00AB21D2">
        <w:rPr>
          <w:rStyle w:val="2"/>
          <w:color w:val="000000"/>
        </w:rPr>
        <w:t xml:space="preserve"> в рамках профессионального модуля </w:t>
      </w:r>
      <w:r w:rsidR="006D6F16" w:rsidRPr="00AB21D2">
        <w:rPr>
          <w:rStyle w:val="2"/>
          <w:color w:val="000000"/>
        </w:rPr>
        <w:t>ПМ.01. Организация перевозочного процесса</w:t>
      </w:r>
      <w:r w:rsidR="00475783">
        <w:rPr>
          <w:rStyle w:val="2"/>
          <w:color w:val="000000"/>
        </w:rPr>
        <w:t xml:space="preserve"> на транспорте </w:t>
      </w:r>
      <w:r w:rsidR="006D6F16" w:rsidRPr="00AB21D2">
        <w:rPr>
          <w:rStyle w:val="2"/>
          <w:color w:val="000000"/>
        </w:rPr>
        <w:t>(по видам транспорта)</w:t>
      </w:r>
      <w:r w:rsidRPr="00AB21D2">
        <w:rPr>
          <w:rStyle w:val="2"/>
          <w:color w:val="000000"/>
        </w:rPr>
        <w:t>. Обязательным условием допуска к учебной практик</w:t>
      </w:r>
      <w:r w:rsidR="006D6F16" w:rsidRPr="00AB21D2">
        <w:rPr>
          <w:rStyle w:val="2"/>
          <w:color w:val="000000"/>
        </w:rPr>
        <w:t>е</w:t>
      </w:r>
      <w:r w:rsidRPr="00AB21D2">
        <w:rPr>
          <w:rStyle w:val="2"/>
          <w:color w:val="000000"/>
        </w:rPr>
        <w:t xml:space="preserve"> является освоение </w:t>
      </w:r>
      <w:r w:rsidR="00AB21D2" w:rsidRPr="00AB21D2">
        <w:rPr>
          <w:rStyle w:val="2"/>
          <w:color w:val="000000"/>
        </w:rPr>
        <w:t xml:space="preserve">МДК.01.01. Технология перевозочного процесса </w:t>
      </w:r>
      <w:r w:rsidR="009076C3">
        <w:rPr>
          <w:rStyle w:val="2"/>
          <w:color w:val="000000"/>
        </w:rPr>
        <w:t>на железнодорожном транспорте</w:t>
      </w:r>
      <w:r w:rsidRPr="00AB21D2">
        <w:rPr>
          <w:rStyle w:val="2"/>
          <w:color w:val="000000"/>
        </w:rPr>
        <w:t>.</w:t>
      </w:r>
    </w:p>
    <w:p w:rsidR="002D020F" w:rsidRDefault="002D020F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Организацию и руководство учебной практики осуществляют руководители практики от образовательного учреждения.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8630CF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УЧЕБНОЙ ПРАКТИКИ</w:t>
      </w:r>
      <w:bookmarkEnd w:id="12"/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Реализация учебной практики проводится педагогами, имеющи</w:t>
      </w:r>
      <w:r w:rsidR="00754049"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 w:rsidR="00754049"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 w:rsidR="00CA2B7D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E229C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8630CF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02BAD">
      <w:pPr>
        <w:pStyle w:val="40"/>
        <w:shd w:val="clear" w:color="auto" w:fill="auto"/>
        <w:spacing w:after="432"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>6. КОНТРОЛЬ И ОЦЕНКА ОСВОЕНИЯ РЕЗУЛЬТАТОВ УЧЕБНОЙ ПРАКТИКИ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8630CF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E41EBB" w:rsidRPr="00DC6258" w:rsidTr="00DC6258">
        <w:tc>
          <w:tcPr>
            <w:tcW w:w="3119" w:type="dxa"/>
          </w:tcPr>
          <w:p w:rsidR="00E41EBB" w:rsidRPr="00DC6258" w:rsidRDefault="00E41EBB" w:rsidP="00443247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E41EBB" w:rsidRDefault="00E41EBB" w:rsidP="00443247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E41EBB" w:rsidRPr="00DC6258" w:rsidRDefault="00E41EBB" w:rsidP="00443247">
            <w:pPr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12" w:type="dxa"/>
            <w:vMerge w:val="restart"/>
          </w:tcPr>
          <w:p w:rsidR="00E41EBB" w:rsidRPr="00DC6258" w:rsidRDefault="00E41EBB" w:rsidP="008630CF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E41EBB" w:rsidRPr="00DC6258" w:rsidRDefault="00E41EBB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E41EBB" w:rsidRPr="00DC6258" w:rsidTr="00DC6258">
        <w:tc>
          <w:tcPr>
            <w:tcW w:w="3119" w:type="dxa"/>
          </w:tcPr>
          <w:p w:rsidR="00E41EBB" w:rsidRPr="00DC6258" w:rsidRDefault="00E41EBB" w:rsidP="00443247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E41EBB" w:rsidRDefault="00E41EBB" w:rsidP="00443247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E41EBB" w:rsidRPr="00DC6258" w:rsidRDefault="00E41EBB" w:rsidP="00E41EBB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E41EBB" w:rsidRPr="00DC6258" w:rsidRDefault="00E41EBB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E41EBB" w:rsidRPr="00DC6258" w:rsidTr="00DC6258">
        <w:tc>
          <w:tcPr>
            <w:tcW w:w="3119" w:type="dxa"/>
          </w:tcPr>
          <w:p w:rsidR="00E41EBB" w:rsidRPr="00DC6258" w:rsidRDefault="00E41EBB" w:rsidP="00443247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E41EBB" w:rsidRDefault="00E41EBB" w:rsidP="0044324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E41EBB" w:rsidRPr="00DC6258" w:rsidRDefault="00E41EBB" w:rsidP="0044324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E41EBB" w:rsidRPr="00DC6258" w:rsidRDefault="00E41EBB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8630CF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1E5270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E41EBB" w:rsidRPr="00EF0682" w:rsidTr="001E5270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EBB" w:rsidRPr="00987603" w:rsidRDefault="00E41EBB" w:rsidP="00443247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87603">
              <w:rPr>
                <w:rStyle w:val="13"/>
                <w:sz w:val="24"/>
                <w:szCs w:val="24"/>
                <w:u w:val="none"/>
              </w:rPr>
              <w:t xml:space="preserve">ПК 1.1. </w:t>
            </w:r>
            <w:r w:rsidRPr="00987603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 </w:t>
            </w:r>
            <w:r w:rsidR="009076C3">
              <w:rPr>
                <w:b/>
                <w:color w:val="auto"/>
                <w:sz w:val="24"/>
                <w:szCs w:val="24"/>
              </w:rPr>
              <w:t>владеть навыками</w:t>
            </w:r>
            <w:r w:rsidRPr="00987603">
              <w:rPr>
                <w:b/>
                <w:color w:val="auto"/>
                <w:sz w:val="24"/>
                <w:szCs w:val="24"/>
              </w:rPr>
              <w:t>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использования в работе информационных технологий для обработки оперативной информации и перевозочных документов на железнодорожном транспорте;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ведения технической документации, контроля выполнения заданий и технологических графиков;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уметь: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использовать специализированное программное обеспечение для решения транспортных задач в перевозочном процессе на железнодорожном транспорте;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обрабатывать и передавать оперативную информацию;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- анализировать и применять документы, регламентирующие работу железнодорожного </w:t>
            </w:r>
            <w:r w:rsidRPr="00987603">
              <w:rPr>
                <w:color w:val="auto"/>
                <w:sz w:val="24"/>
                <w:szCs w:val="24"/>
              </w:rPr>
              <w:lastRenderedPageBreak/>
              <w:t>транспорта в целом и его объектов в частности;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знать: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оперативное планирование, формы и структуру управления работой на железнодорожном транспорте;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основы эксплуатации технических средств железнодорожного транспорта;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состав, функции и возможности информационных и телекоммуникационных технологий и систем в профессиональной деятельности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41EBB" w:rsidRPr="00EF0682" w:rsidRDefault="00E41EB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E41EBB" w:rsidRPr="00EF0682" w:rsidRDefault="00E41EB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E41EBB" w:rsidRPr="00EF0682" w:rsidRDefault="00E41EB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  <w:tr w:rsidR="00E41EBB" w:rsidRPr="00EF0682" w:rsidTr="001E5270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EBB" w:rsidRPr="00987603" w:rsidRDefault="00E41EBB" w:rsidP="00443247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87603">
              <w:rPr>
                <w:rStyle w:val="13"/>
                <w:sz w:val="24"/>
                <w:szCs w:val="24"/>
                <w:u w:val="none"/>
              </w:rPr>
              <w:lastRenderedPageBreak/>
              <w:t xml:space="preserve">ПК 1.2. </w:t>
            </w:r>
            <w:r w:rsidRPr="00987603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EBB" w:rsidRPr="00987603" w:rsidRDefault="009076C3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владеть навыками</w:t>
            </w:r>
            <w:r w:rsidR="00E41EBB" w:rsidRPr="00987603">
              <w:rPr>
                <w:b/>
                <w:color w:val="auto"/>
                <w:sz w:val="24"/>
                <w:szCs w:val="24"/>
              </w:rPr>
              <w:t>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составления и оформления документов, регламентирующих работу железнодорожного транспорта;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- ведения типовой технической и перевозочной документации при организации перевозочного процесса на железнодорожном транспорте; 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уметь: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организовывать работу с документами;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оформлять техническую и перевозочную документацию, регламентирующую работу железнодорожного транспорта в целом и его объектов в частности;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знать:</w:t>
            </w:r>
          </w:p>
          <w:p w:rsidR="00E41EBB" w:rsidRPr="00EF0682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требования к оформлению документов, регламентирующих организацию перевозочного процесса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41EBB" w:rsidRPr="00EF0682" w:rsidRDefault="00E41EB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sectPr w:rsidR="0023778E" w:rsidRPr="003E229C" w:rsidSect="00E35443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06A" w:rsidRDefault="0093406A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93406A" w:rsidRDefault="00934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06A" w:rsidRDefault="0093406A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93406A" w:rsidRDefault="0093406A">
      <w:r>
        <w:continuationSeparator/>
      </w:r>
    </w:p>
  </w:footnote>
  <w:footnote w:id="2">
    <w:p w:rsidR="00BD1417" w:rsidRDefault="00BD1417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FDC18A9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0044F"/>
    <w:rsid w:val="000040B1"/>
    <w:rsid w:val="00026298"/>
    <w:rsid w:val="000404F0"/>
    <w:rsid w:val="0006727B"/>
    <w:rsid w:val="000812C1"/>
    <w:rsid w:val="000920A5"/>
    <w:rsid w:val="000D6ABD"/>
    <w:rsid w:val="000F5848"/>
    <w:rsid w:val="00124182"/>
    <w:rsid w:val="001244E1"/>
    <w:rsid w:val="00131E9F"/>
    <w:rsid w:val="0014541D"/>
    <w:rsid w:val="00153C58"/>
    <w:rsid w:val="001569D2"/>
    <w:rsid w:val="00162762"/>
    <w:rsid w:val="001A6C04"/>
    <w:rsid w:val="001B652B"/>
    <w:rsid w:val="001D1E61"/>
    <w:rsid w:val="001E5270"/>
    <w:rsid w:val="001F78C8"/>
    <w:rsid w:val="00226DDC"/>
    <w:rsid w:val="0023278A"/>
    <w:rsid w:val="0023778E"/>
    <w:rsid w:val="002544F4"/>
    <w:rsid w:val="00254D7C"/>
    <w:rsid w:val="00286567"/>
    <w:rsid w:val="002955CE"/>
    <w:rsid w:val="0029602C"/>
    <w:rsid w:val="002B6A0A"/>
    <w:rsid w:val="002C133F"/>
    <w:rsid w:val="002C6E71"/>
    <w:rsid w:val="002D020F"/>
    <w:rsid w:val="002F68F3"/>
    <w:rsid w:val="00300F5B"/>
    <w:rsid w:val="00302BAD"/>
    <w:rsid w:val="00364521"/>
    <w:rsid w:val="00370CD9"/>
    <w:rsid w:val="003A15EE"/>
    <w:rsid w:val="003B039B"/>
    <w:rsid w:val="003E229C"/>
    <w:rsid w:val="00402B8F"/>
    <w:rsid w:val="0040578B"/>
    <w:rsid w:val="004142FB"/>
    <w:rsid w:val="004540EC"/>
    <w:rsid w:val="00462B35"/>
    <w:rsid w:val="0046665C"/>
    <w:rsid w:val="00475783"/>
    <w:rsid w:val="00477A85"/>
    <w:rsid w:val="00484C31"/>
    <w:rsid w:val="00496B94"/>
    <w:rsid w:val="004B2604"/>
    <w:rsid w:val="004B7BD4"/>
    <w:rsid w:val="00545254"/>
    <w:rsid w:val="005812A7"/>
    <w:rsid w:val="005A2C4D"/>
    <w:rsid w:val="005B6774"/>
    <w:rsid w:val="005D3E4F"/>
    <w:rsid w:val="005D650B"/>
    <w:rsid w:val="005E6A3F"/>
    <w:rsid w:val="005F4546"/>
    <w:rsid w:val="005F7B40"/>
    <w:rsid w:val="00600367"/>
    <w:rsid w:val="0060443C"/>
    <w:rsid w:val="00614E87"/>
    <w:rsid w:val="00632F6E"/>
    <w:rsid w:val="00644612"/>
    <w:rsid w:val="006461BB"/>
    <w:rsid w:val="00680F83"/>
    <w:rsid w:val="00692767"/>
    <w:rsid w:val="006A4AD7"/>
    <w:rsid w:val="006A678A"/>
    <w:rsid w:val="006D4BD5"/>
    <w:rsid w:val="006D6F16"/>
    <w:rsid w:val="006E3ACB"/>
    <w:rsid w:val="006E63FC"/>
    <w:rsid w:val="006F10D5"/>
    <w:rsid w:val="00735194"/>
    <w:rsid w:val="00754049"/>
    <w:rsid w:val="00772478"/>
    <w:rsid w:val="007769C1"/>
    <w:rsid w:val="007A0E71"/>
    <w:rsid w:val="007C4FE6"/>
    <w:rsid w:val="007D6F13"/>
    <w:rsid w:val="007F6DF2"/>
    <w:rsid w:val="00801F91"/>
    <w:rsid w:val="0081592E"/>
    <w:rsid w:val="00830EFD"/>
    <w:rsid w:val="0083298E"/>
    <w:rsid w:val="0084003D"/>
    <w:rsid w:val="008630CF"/>
    <w:rsid w:val="00885869"/>
    <w:rsid w:val="00890AFA"/>
    <w:rsid w:val="008A3854"/>
    <w:rsid w:val="008A67C6"/>
    <w:rsid w:val="008B18D6"/>
    <w:rsid w:val="008C6EFC"/>
    <w:rsid w:val="008D30A9"/>
    <w:rsid w:val="008F6D8E"/>
    <w:rsid w:val="009076C3"/>
    <w:rsid w:val="00914731"/>
    <w:rsid w:val="0093406A"/>
    <w:rsid w:val="009429A2"/>
    <w:rsid w:val="009A1C98"/>
    <w:rsid w:val="009A5E69"/>
    <w:rsid w:val="009B12E4"/>
    <w:rsid w:val="009E0735"/>
    <w:rsid w:val="009F0F34"/>
    <w:rsid w:val="00A06B1F"/>
    <w:rsid w:val="00A103D8"/>
    <w:rsid w:val="00A2304F"/>
    <w:rsid w:val="00A51B66"/>
    <w:rsid w:val="00AB21D2"/>
    <w:rsid w:val="00AD4E06"/>
    <w:rsid w:val="00AE41DD"/>
    <w:rsid w:val="00AE464B"/>
    <w:rsid w:val="00B00AD7"/>
    <w:rsid w:val="00B124C6"/>
    <w:rsid w:val="00B12A80"/>
    <w:rsid w:val="00B3506A"/>
    <w:rsid w:val="00B47113"/>
    <w:rsid w:val="00B846B6"/>
    <w:rsid w:val="00BA085C"/>
    <w:rsid w:val="00BC5374"/>
    <w:rsid w:val="00BD1417"/>
    <w:rsid w:val="00C1052D"/>
    <w:rsid w:val="00C13404"/>
    <w:rsid w:val="00C379F8"/>
    <w:rsid w:val="00C543D0"/>
    <w:rsid w:val="00C65B88"/>
    <w:rsid w:val="00C75ADE"/>
    <w:rsid w:val="00C84895"/>
    <w:rsid w:val="00C85706"/>
    <w:rsid w:val="00CA2B7D"/>
    <w:rsid w:val="00CA387C"/>
    <w:rsid w:val="00CC4E52"/>
    <w:rsid w:val="00CD1FAC"/>
    <w:rsid w:val="00D63CA7"/>
    <w:rsid w:val="00D65F4A"/>
    <w:rsid w:val="00D72246"/>
    <w:rsid w:val="00D80013"/>
    <w:rsid w:val="00DC6258"/>
    <w:rsid w:val="00DD6E65"/>
    <w:rsid w:val="00DE410C"/>
    <w:rsid w:val="00DF7293"/>
    <w:rsid w:val="00E35443"/>
    <w:rsid w:val="00E41EBB"/>
    <w:rsid w:val="00E67EBE"/>
    <w:rsid w:val="00E87028"/>
    <w:rsid w:val="00EF0682"/>
    <w:rsid w:val="00F0099B"/>
    <w:rsid w:val="00F0546A"/>
    <w:rsid w:val="00F351CB"/>
    <w:rsid w:val="00F3778E"/>
    <w:rsid w:val="00F51FE5"/>
    <w:rsid w:val="00F55CEA"/>
    <w:rsid w:val="00F56D52"/>
    <w:rsid w:val="00F76BBE"/>
    <w:rsid w:val="00F872CF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43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E35443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E35443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E35443"/>
  </w:style>
  <w:style w:type="character" w:customStyle="1" w:styleId="3">
    <w:name w:val="Основной текст (3)_"/>
    <w:basedOn w:val="a0"/>
    <w:link w:val="30"/>
    <w:uiPriority w:val="99"/>
    <w:locked/>
    <w:rsid w:val="00E35443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E35443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E35443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E35443"/>
    <w:rPr>
      <w:b/>
      <w:bCs/>
    </w:rPr>
  </w:style>
  <w:style w:type="character" w:customStyle="1" w:styleId="24">
    <w:name w:val="Основной текст (2)"/>
    <w:basedOn w:val="2"/>
    <w:uiPriority w:val="99"/>
    <w:rsid w:val="00E35443"/>
  </w:style>
  <w:style w:type="character" w:customStyle="1" w:styleId="a8">
    <w:name w:val="Колонтитул_"/>
    <w:basedOn w:val="a0"/>
    <w:link w:val="1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E35443"/>
  </w:style>
  <w:style w:type="character" w:customStyle="1" w:styleId="25">
    <w:name w:val="Основной текст (2) + Курсив"/>
    <w:basedOn w:val="2"/>
    <w:uiPriority w:val="99"/>
    <w:rsid w:val="00E35443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E35443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E35443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E35443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E35443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E35443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E35443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2320</Words>
  <Characters>13227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Ольга Трапицына</cp:lastModifiedBy>
  <cp:revision>25</cp:revision>
  <cp:lastPrinted>2023-04-11T13:11:00Z</cp:lastPrinted>
  <dcterms:created xsi:type="dcterms:W3CDTF">2023-04-14T09:07:00Z</dcterms:created>
  <dcterms:modified xsi:type="dcterms:W3CDTF">2026-04-01T14:46:00Z</dcterms:modified>
</cp:coreProperties>
</file>