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7E2BE" w14:textId="77777777" w:rsidR="00341CD8" w:rsidRPr="00341CD8" w:rsidRDefault="00341CD8" w:rsidP="00341CD8">
      <w:pPr>
        <w:autoSpaceDN w:val="0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14:paraId="14D26AD8" w14:textId="77777777" w:rsidR="00341CD8" w:rsidRPr="00341CD8" w:rsidRDefault="00341CD8" w:rsidP="00341C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598F72" w14:textId="557E1526" w:rsidR="00341CD8" w:rsidRPr="00341CD8" w:rsidRDefault="00341CD8" w:rsidP="0034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Дополнительная профессиональная программа профессиональной переподготовки «Автоматика и телемеханика на железнодорожном транспорте» (далее – программа) разработана в соответствии с требованиями </w:t>
      </w:r>
      <w:r w:rsidR="00FF5F1D" w:rsidRPr="00FF5F1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Министерство науки и высшего образования Российской Федерации от 1 июля приказ от 24 марта 2025 г. N 266 «Об утверждении порядка организации и осуществления образовательной деятельности по дополнительным профессиональным программами» </w:t>
      </w:r>
      <w:bookmarkStart w:id="0" w:name="_GoBack"/>
      <w:bookmarkEnd w:id="0"/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Положения о требованиях к дополнительным профессиональным программам, заказываемым открытым акционерным обществом «Российские железные дороги» (далее – ОАО «РЖД»), утвержденным распоряжением ОАО «</w:t>
      </w:r>
      <w:proofErr w:type="spellStart"/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РЖД»от</w:t>
      </w:r>
      <w:proofErr w:type="spellEnd"/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 xml:space="preserve"> 19 января 2016 г. № 86р, с учетом потребности в дополнительном профессиональном образовании работников, в чьи компетенции входят вопросы проектирования, строительства, эксплуатации и реконструкции устройств железнодорожной автоматики и телемеханики.</w:t>
      </w:r>
    </w:p>
    <w:p w14:paraId="71E10458" w14:textId="77777777" w:rsidR="00341CD8" w:rsidRPr="00341CD8" w:rsidRDefault="00341CD8" w:rsidP="00341C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При разработке программы учитывались квалификационные требования к должностям руководителей и специалистов, указанных в Квалификационном справочнике должностей руководителей, специалистов и других служащих, утвержденном постановлением Минтруда России от 21 августа 1998 г. № 37 (в редакции приказа от 27 марта 2018 г. №197).</w:t>
      </w:r>
    </w:p>
    <w:p w14:paraId="60708E71" w14:textId="77777777" w:rsidR="00341CD8" w:rsidRPr="00341CD8" w:rsidRDefault="00341CD8" w:rsidP="0034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разрабатывалась на основании требований федерального государственного образовательного стандарта высшего профессионального образования по направлению подготовки </w:t>
      </w:r>
      <w:r w:rsidRPr="00341CD8">
        <w:rPr>
          <w:rFonts w:ascii="Times New Roman" w:eastAsia="Times New Roman" w:hAnsi="Times New Roman"/>
          <w:bCs/>
          <w:sz w:val="28"/>
          <w:szCs w:val="28"/>
          <w:lang w:eastAsia="ru-RU"/>
        </w:rPr>
        <w:t>23.05.05 «</w:t>
      </w: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Автоматика и телемеханика на железнодорожном транспорте</w:t>
      </w:r>
      <w:r w:rsidRPr="00341C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</w:p>
    <w:p w14:paraId="5915633C" w14:textId="77777777" w:rsidR="00341CD8" w:rsidRPr="00341CD8" w:rsidRDefault="00341CD8" w:rsidP="0034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48CDB00" w14:textId="77777777" w:rsidR="00341CD8" w:rsidRPr="00341CD8" w:rsidRDefault="00341CD8" w:rsidP="0034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Целевая установка:</w:t>
      </w:r>
    </w:p>
    <w:p w14:paraId="4ABA5F8C" w14:textId="77777777" w:rsidR="00341CD8" w:rsidRPr="00341CD8" w:rsidRDefault="00341CD8" w:rsidP="00341C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Цель: ф</w:t>
      </w:r>
      <w:r w:rsidRPr="00341CD8">
        <w:rPr>
          <w:rFonts w:ascii="Times New Roman" w:eastAsia="Times New Roman" w:hAnsi="Times New Roman"/>
          <w:bCs/>
          <w:sz w:val="28"/>
          <w:szCs w:val="28"/>
          <w:lang w:eastAsia="ru-RU"/>
        </w:rPr>
        <w:t>ормирование у слушателей профессиональных компетенций, необходимых для профессиональной деятельности в области управления техническим состоянием устройств железнодорожной автоматики и телемеханики.</w:t>
      </w:r>
    </w:p>
    <w:p w14:paraId="6AF061D0" w14:textId="77777777" w:rsidR="00341CD8" w:rsidRPr="00341CD8" w:rsidRDefault="00341CD8" w:rsidP="00341C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 является преемственной к основной образовательной программе высшего образования направления подготовки 23.05.05 «</w:t>
      </w: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Автоматика и телемеханика на железнодорожном транспорте</w:t>
      </w:r>
      <w:r w:rsidRPr="00341C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и профессионального стандарта </w:t>
      </w: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«Специалист по организации процесса эксплуатации, развития и обеспечения работы устройств и систем железнодорожной автоматики и телемеханики» утвержденного приказом Минтруда России №244н от 14 апреля 2021 г.</w:t>
      </w:r>
    </w:p>
    <w:p w14:paraId="22E54E3E" w14:textId="77777777" w:rsidR="00341CD8" w:rsidRPr="00341CD8" w:rsidRDefault="00341CD8" w:rsidP="00341C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F766BB" w14:textId="77777777" w:rsidR="00341CD8" w:rsidRPr="00341CD8" w:rsidRDefault="00341CD8" w:rsidP="00341C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b/>
          <w:sz w:val="28"/>
          <w:szCs w:val="28"/>
          <w:lang w:eastAsia="ru-RU"/>
        </w:rPr>
        <w:t>1.2. Характеристика нового вида профессиональной деятельности</w:t>
      </w:r>
    </w:p>
    <w:p w14:paraId="1B2CF558" w14:textId="77777777" w:rsidR="00341CD8" w:rsidRPr="00341CD8" w:rsidRDefault="00341CD8" w:rsidP="00341C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Областью профессиональной деятельности выпускников, освоивших программу, является – (</w:t>
      </w:r>
      <w:hyperlink r:id="rId5" w:history="1">
        <w:r w:rsidRPr="00341CD8">
          <w:rPr>
            <w:rFonts w:ascii="Times New Roman" w:eastAsia="Times New Roman" w:hAnsi="Times New Roman"/>
            <w:sz w:val="28"/>
            <w:szCs w:val="28"/>
            <w:lang w:eastAsia="ru-RU"/>
          </w:rPr>
          <w:t>17</w:t>
        </w:r>
      </w:hyperlink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) Транспорт (в сфере</w:t>
      </w:r>
      <w:r w:rsidRPr="00341CD8">
        <w:rPr>
          <w:rFonts w:ascii="Times New Roman" w:eastAsia="Times New Roman" w:hAnsi="Times New Roman"/>
          <w:color w:val="22272F"/>
          <w:sz w:val="28"/>
          <w:szCs w:val="28"/>
          <w:shd w:val="clear" w:color="auto" w:fill="FFFFFF"/>
          <w:lang w:eastAsia="ru-RU"/>
        </w:rPr>
        <w:t xml:space="preserve"> организации процесса эксплуатации, развития и обеспечения работы устройств и систем автоматики и телемеханики железнодорожного транспорта)</w:t>
      </w:r>
    </w:p>
    <w:p w14:paraId="26CCE98B" w14:textId="77777777" w:rsidR="00341CD8" w:rsidRPr="00341CD8" w:rsidRDefault="00341CD8" w:rsidP="00341C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Объектами профессиональной деятельности слушателей являются: </w:t>
      </w:r>
      <w:r w:rsidRPr="00341CD8">
        <w:rPr>
          <w:rFonts w:ascii="Times New Roman" w:eastAsia="Times New Roman" w:hAnsi="Times New Roman"/>
          <w:bCs/>
          <w:sz w:val="28"/>
          <w:szCs w:val="28"/>
          <w:lang w:eastAsia="ru-RU"/>
        </w:rPr>
        <w:t>эксплуатация, текущее содержание, техническое обслуживание устройств железнодорожной автоматики и телемеханики (включая системы интервального регулирования движения поездов на перегонах, станционные системы автоматики и телемеханики и системы диспетчерской централизации).</w:t>
      </w:r>
    </w:p>
    <w:p w14:paraId="1E28324B" w14:textId="77777777" w:rsidR="00341CD8" w:rsidRPr="00341CD8" w:rsidRDefault="00341CD8" w:rsidP="00341C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В рамках освоения программы слушатели могут готовиться к решению задач профессиональной деятельности следующих типов:</w:t>
      </w:r>
      <w:r w:rsidRPr="00341C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071E34F3" w14:textId="77777777" w:rsidR="00341CD8" w:rsidRPr="00341CD8" w:rsidRDefault="00341CD8" w:rsidP="00341C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bCs/>
          <w:sz w:val="28"/>
          <w:szCs w:val="28"/>
          <w:lang w:eastAsia="ru-RU"/>
        </w:rPr>
        <w:t>производственно-технологическая;</w:t>
      </w:r>
    </w:p>
    <w:p w14:paraId="2CE20F9E" w14:textId="77777777" w:rsidR="00341CD8" w:rsidRPr="00341CD8" w:rsidRDefault="00341CD8" w:rsidP="00341C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организационно-управленческая.</w:t>
      </w:r>
    </w:p>
    <w:p w14:paraId="737CA6BB" w14:textId="77777777" w:rsidR="00341CD8" w:rsidRPr="00341CD8" w:rsidRDefault="00341CD8" w:rsidP="00341C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proofErr w:type="gramStart"/>
      <w:r w:rsidRPr="00341CD8">
        <w:rPr>
          <w:rFonts w:ascii="Times New Roman" w:eastAsia="Times New Roman" w:hAnsi="Times New Roman"/>
          <w:b/>
          <w:sz w:val="28"/>
          <w:szCs w:val="28"/>
          <w:lang w:eastAsia="ru-RU"/>
        </w:rPr>
        <w:t>3.Требования</w:t>
      </w:r>
      <w:proofErr w:type="gramEnd"/>
      <w:r w:rsidRPr="00341C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 уровню подготовки поступающего на обучения, необходимому для освоения программы  </w:t>
      </w:r>
    </w:p>
    <w:p w14:paraId="10154920" w14:textId="77777777" w:rsidR="00341CD8" w:rsidRPr="00341CD8" w:rsidRDefault="00341CD8" w:rsidP="00341C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1) лица, имеющие высшее образование (не по профилю выполняемой деятельности) и квалификацию «инженер», «специалист», «магистр»;</w:t>
      </w:r>
    </w:p>
    <w:p w14:paraId="1BA30766" w14:textId="77777777" w:rsidR="00341CD8" w:rsidRPr="00341CD8" w:rsidRDefault="00341CD8" w:rsidP="00341C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2) лица, получающие высшее образование и квалификацию «инженер», «специалист», «магистр».</w:t>
      </w:r>
    </w:p>
    <w:p w14:paraId="585FA56D" w14:textId="77777777" w:rsidR="00341CD8" w:rsidRPr="00341CD8" w:rsidRDefault="00341CD8" w:rsidP="00341CD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1.4. Трудоемкость обучения</w:t>
      </w:r>
      <w:r w:rsidRPr="00341C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85A2A7A" w14:textId="77777777" w:rsidR="00341CD8" w:rsidRPr="00341CD8" w:rsidRDefault="00341CD8" w:rsidP="00341CD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Трудоемкость обучения: 504 часов. </w:t>
      </w:r>
    </w:p>
    <w:p w14:paraId="661C6907" w14:textId="77777777" w:rsidR="00341CD8" w:rsidRPr="00341CD8" w:rsidRDefault="00341CD8" w:rsidP="00341CD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Сроки освоения программы: 29 недель.</w:t>
      </w:r>
    </w:p>
    <w:p w14:paraId="6AF62228" w14:textId="77777777" w:rsidR="00341CD8" w:rsidRPr="00341CD8" w:rsidRDefault="00341CD8" w:rsidP="00341CD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1.5. Форма обучения</w:t>
      </w:r>
      <w:r w:rsidRPr="00341C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7F8958F4" w14:textId="77777777" w:rsidR="00341CD8" w:rsidRPr="00341CD8" w:rsidRDefault="00341CD8" w:rsidP="00341CD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Форма обучения очно- заочная, с применением дистанционных образовательных технологий</w:t>
      </w:r>
    </w:p>
    <w:p w14:paraId="532695BB" w14:textId="77777777" w:rsidR="00341CD8" w:rsidRPr="00341CD8" w:rsidRDefault="00341CD8" w:rsidP="00341C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C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1.6. Режим занятий. </w:t>
      </w:r>
    </w:p>
    <w:p w14:paraId="0A4B01FA" w14:textId="77777777" w:rsidR="00341CD8" w:rsidRPr="00341CD8" w:rsidRDefault="00341CD8" w:rsidP="00341C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CD8">
        <w:rPr>
          <w:rFonts w:ascii="Times New Roman" w:eastAsia="Times New Roman" w:hAnsi="Times New Roman"/>
          <w:sz w:val="28"/>
          <w:szCs w:val="28"/>
          <w:lang w:eastAsia="ru-RU"/>
        </w:rPr>
        <w:t>Режим занятий 2-4 часа в день</w:t>
      </w:r>
    </w:p>
    <w:p w14:paraId="7B3ACE39" w14:textId="77777777" w:rsidR="00067EDC" w:rsidRDefault="00067EDC"/>
    <w:sectPr w:rsidR="0006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231A53"/>
    <w:rsid w:val="00320C7D"/>
    <w:rsid w:val="00341CD8"/>
    <w:rsid w:val="00355429"/>
    <w:rsid w:val="003E4FD1"/>
    <w:rsid w:val="00506F38"/>
    <w:rsid w:val="00557858"/>
    <w:rsid w:val="008E2CFE"/>
    <w:rsid w:val="00A40FEB"/>
    <w:rsid w:val="00E76F36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Style3">
    <w:name w:val="Style3"/>
    <w:basedOn w:val="a"/>
    <w:rsid w:val="00355429"/>
    <w:pPr>
      <w:widowControl w:val="0"/>
      <w:suppressAutoHyphens/>
      <w:autoSpaceDE w:val="0"/>
      <w:spacing w:after="0" w:line="324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9C8369DAF3EFBFA7A8C8B9C631582B7D2E08186AD07249A3FEC407598E9E1FAA92883D3150C754C2x8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12</cp:revision>
  <dcterms:created xsi:type="dcterms:W3CDTF">2025-02-26T18:30:00Z</dcterms:created>
  <dcterms:modified xsi:type="dcterms:W3CDTF">2025-12-21T10:56:00Z</dcterms:modified>
</cp:coreProperties>
</file>