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16256A">
        <w:rPr>
          <w:rFonts w:ascii="Times New Roman" w:eastAsia="Times New Roman" w:hAnsi="Times New Roman" w:cs="Times New Roman"/>
          <w:sz w:val="24"/>
        </w:rPr>
        <w:t>16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к ОПОП-ППССЗ по специальности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23.02.01 Организация перевозок и </w:t>
      </w:r>
    </w:p>
    <w:p w:rsidR="00CC1E26" w:rsidRPr="00B04D6D" w:rsidRDefault="008C7D21" w:rsidP="008C7D21">
      <w:pPr>
        <w:jc w:val="right"/>
        <w:rPr>
          <w:rFonts w:ascii="Times New Roman" w:hAnsi="Times New Roman" w:cs="Times New Roman"/>
          <w:sz w:val="28"/>
        </w:rPr>
      </w:pPr>
      <w:r w:rsidRPr="00B04D6D">
        <w:rPr>
          <w:rFonts w:ascii="Times New Roman" w:eastAsia="Times New Roman" w:hAnsi="Times New Roman" w:cs="Times New Roman"/>
          <w:sz w:val="24"/>
        </w:rPr>
        <w:t>управление на транспорте (по видам)</w:t>
      </w: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04D6D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 w:rsidRPr="00B04D6D">
        <w:rPr>
          <w:rStyle w:val="a6"/>
          <w:rFonts w:ascii="Times New Roman" w:hAnsi="Times New Roman"/>
          <w:b/>
          <w:sz w:val="24"/>
        </w:rPr>
        <w:footnoteReference w:id="2"/>
      </w:r>
    </w:p>
    <w:p w:rsidR="008C7D21" w:rsidRPr="00B04D6D" w:rsidRDefault="008C7D21" w:rsidP="008C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8C7D21" w:rsidRPr="00B04D6D" w:rsidRDefault="008C7D21" w:rsidP="008C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для специальности</w:t>
      </w:r>
    </w:p>
    <w:p w:rsidR="0096575A" w:rsidRPr="00B04D6D" w:rsidRDefault="008C7D21" w:rsidP="008C7D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23.02.01 Организация перевозок и управление на транспорте (по видам)</w:t>
      </w:r>
    </w:p>
    <w:p w:rsidR="0096575A" w:rsidRPr="00B04D6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CD1AD8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34BED">
        <w:rPr>
          <w:rFonts w:ascii="Times New Roman" w:hAnsi="Times New Roman"/>
          <w:b/>
          <w:i/>
          <w:sz w:val="24"/>
          <w:szCs w:val="24"/>
        </w:rPr>
        <w:t>202</w:t>
      </w:r>
      <w:r w:rsidR="004508A1" w:rsidRPr="00534BED">
        <w:rPr>
          <w:rFonts w:ascii="Times New Roman" w:hAnsi="Times New Roman"/>
          <w:b/>
          <w:i/>
          <w:sz w:val="24"/>
          <w:szCs w:val="24"/>
        </w:rPr>
        <w:t>5</w:t>
      </w:r>
      <w:r w:rsidRPr="00534BED">
        <w:rPr>
          <w:rFonts w:ascii="Times New Roman" w:hAnsi="Times New Roman"/>
          <w:i/>
          <w:sz w:val="24"/>
          <w:szCs w:val="24"/>
        </w:rPr>
        <w:t>)</w:t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B04D6D" w:rsidTr="00CD1AD8">
        <w:tc>
          <w:tcPr>
            <w:tcW w:w="7526" w:type="dxa"/>
          </w:tcPr>
          <w:p w:rsidR="00CC1E26" w:rsidRPr="00B04D6D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B04D6D" w:rsidTr="00CD1AD8">
        <w:trPr>
          <w:trHeight w:val="670"/>
        </w:trPr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CD1AD8" w:rsidRPr="00B04D6D" w:rsidTr="00CD1AD8">
        <w:tc>
          <w:tcPr>
            <w:tcW w:w="7526" w:type="dxa"/>
          </w:tcPr>
          <w:p w:rsidR="00CD1AD8" w:rsidRPr="00B04D6D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B04D6D" w:rsidRDefault="008C7D21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СГ.02 ИНОСТРАННЫЙ ЯЗЫК В ПРОФЕССИОНАЛЬНОЙ ДЕЯТЕЛЬНОСТИ</w:t>
      </w:r>
    </w:p>
    <w:p w:rsidR="00CD1AD8" w:rsidRPr="00B04D6D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8C7D21" w:rsidRPr="00B04D6D">
        <w:rPr>
          <w:rFonts w:ascii="Times New Roman" w:hAnsi="Times New Roman" w:cs="Times New Roman"/>
          <w:sz w:val="24"/>
          <w:szCs w:val="24"/>
        </w:rPr>
        <w:t>СГ.02 Иностранный язык в профессиональной деятельности</w:t>
      </w:r>
      <w:r w:rsidR="00CB3206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B04D6D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B04D6D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 w:rsidRPr="00B04D6D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B04D6D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B04D6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B04D6D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18401 Сигналист;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25337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18726</w:t>
      </w:r>
      <w:r w:rsidRPr="00B04D6D">
        <w:rPr>
          <w:rFonts w:ascii="Times New Roman" w:eastAsia="Times New Roman" w:hAnsi="Times New Roman"/>
          <w:sz w:val="24"/>
          <w:szCs w:val="24"/>
        </w:rPr>
        <w:tab/>
        <w:t>Составитель поездов;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16033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25354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станции.</w:t>
      </w: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ОПОП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ППССЗ: </w:t>
      </w:r>
    </w:p>
    <w:p w:rsidR="00CC1E26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социально-гуманитарного учебного цикла.</w:t>
      </w: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1.3.1</w:t>
      </w:r>
      <w:r w:rsidR="00103CE6" w:rsidRPr="00B04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:rsidR="00901067" w:rsidRPr="00B04D6D" w:rsidRDefault="00901067" w:rsidP="006008C1">
      <w:pPr>
        <w:pStyle w:val="16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B04D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общеупотребительные глаголы (общая и профессиональная лексика);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чтения текстов профессиональной направленности;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построения простых и сложных предложений на профессиональные темы;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речевого этикета и социокультурные нормы общения на иностранном языке;</w:t>
      </w:r>
    </w:p>
    <w:p w:rsidR="00CC1E26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формы и виды устной и письменной коммуникации на иностранном языке при межличностном, межкультурном и профессиональном взаимодействии</w:t>
      </w:r>
      <w:r w:rsidR="00901067" w:rsidRPr="00B04D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591" w:rsidRPr="00B04D6D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B04D6D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6947"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901067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/>
          <w:sz w:val="24"/>
          <w:szCs w:val="24"/>
        </w:rPr>
        <w:t>-</w:t>
      </w:r>
      <w:r w:rsidR="007F6947" w:rsidRPr="00B04D6D">
        <w:rPr>
          <w:rFonts w:ascii="Times New Roman" w:hAnsi="Times New Roman"/>
          <w:sz w:val="24"/>
          <w:szCs w:val="24"/>
        </w:rPr>
        <w:t xml:space="preserve"> </w:t>
      </w:r>
      <w:r w:rsidRPr="00B04D6D">
        <w:rPr>
          <w:rFonts w:ascii="Times New Roman" w:hAnsi="Times New Roman"/>
          <w:b/>
          <w:sz w:val="24"/>
          <w:szCs w:val="24"/>
        </w:rPr>
        <w:t>профессиональные</w:t>
      </w:r>
      <w:r w:rsidRPr="00B04D6D">
        <w:rPr>
          <w:rFonts w:ascii="Times New Roman" w:hAnsi="Times New Roman"/>
          <w:sz w:val="24"/>
          <w:szCs w:val="24"/>
        </w:rPr>
        <w:t xml:space="preserve">: </w:t>
      </w:r>
    </w:p>
    <w:p w:rsidR="008C7D21" w:rsidRPr="00B04D6D" w:rsidRDefault="008C7D21" w:rsidP="00E725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CD1AD8" w:rsidRPr="00B04D6D" w:rsidRDefault="00CD1AD8" w:rsidP="00E7258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AC70E0" w:rsidRPr="00B04D6D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Pr="00B04D6D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B04D6D" w:rsidTr="003333F1">
        <w:trPr>
          <w:trHeight w:val="285"/>
        </w:trPr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Pr="00B04D6D" w:rsidRDefault="00901067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40</w:t>
            </w:r>
          </w:p>
        </w:tc>
      </w:tr>
      <w:tr w:rsidR="00901067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B04D6D" w:rsidRDefault="00F80270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28</w:t>
            </w:r>
          </w:p>
        </w:tc>
      </w:tr>
      <w:tr w:rsidR="00901067" w:rsidRPr="00B04D6D" w:rsidTr="003333F1">
        <w:tc>
          <w:tcPr>
            <w:tcW w:w="9490" w:type="dxa"/>
            <w:gridSpan w:val="2"/>
          </w:tcPr>
          <w:p w:rsidR="00901067" w:rsidRPr="00B04D6D" w:rsidRDefault="001C5C49" w:rsidP="00F8027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110704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</w:t>
            </w:r>
            <w:bookmarkStart w:id="0" w:name="_GoBack"/>
            <w:bookmarkEnd w:id="0"/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диффер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 зачет</w:t>
            </w:r>
          </w:p>
        </w:tc>
      </w:tr>
    </w:tbl>
    <w:p w:rsidR="00CC1E26" w:rsidRPr="00B04D6D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464FB" w:rsidRPr="00B04D6D" w:rsidTr="003333F1">
        <w:trPr>
          <w:trHeight w:val="285"/>
        </w:trPr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464FB" w:rsidRPr="00B04D6D" w:rsidRDefault="00F80270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168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26</w:t>
            </w:r>
          </w:p>
        </w:tc>
      </w:tr>
      <w:tr w:rsidR="00F464FB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464FB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t>0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42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(1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(2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домашняя контрольная работа</w:t>
            </w:r>
          </w:p>
        </w:tc>
      </w:tr>
    </w:tbl>
    <w:p w:rsidR="00CC1E26" w:rsidRPr="00B04D6D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B04D6D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B6305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B6305E"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="008C7D2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1(3)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C11C5" w:rsidRPr="00F30B73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020E36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4C11C5" w:rsidRPr="00CF266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CF266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США. Образование и употребление глаголов в Present,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020E36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48/</w:t>
            </w:r>
            <w:r w:rsid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2(4)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  <w:r w:rsidR="004C11C5"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07103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E26D5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1E0FEF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транспорта. Железнодорожный транспорт. Подвижной состав. Экология на железнодорожном транспорте. Придаточные предложения 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«Виды транспорта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E0FEF" w:rsidP="001E0FE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3(5)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01798" w:rsidP="0010179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</w:t>
            </w:r>
            <w:r w:rsidR="001E0FEF"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 w:rsidR="008C088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</w:t>
            </w:r>
            <w:r w:rsidR="006F1DAC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тренировочных лексических и лексико-грамматических упражнений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1E0FEF" w:rsidRPr="004C11C5" w:rsidRDefault="001E0FEF" w:rsidP="006F1DAC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D948A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4(6)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«Техника безопасности и охрана труда» с извлечением новых речевых оборотов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D948A6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="00235FB5"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ролевой игре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186"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6A9" w:rsidRPr="0007772A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4C11C5" w:rsidRDefault="004C11C5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82FF9" w:rsidRDefault="00F82FF9" w:rsidP="00F82FF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631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C461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6631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6631A2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F82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2FF9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9253F" w:rsidRDefault="00F82FF9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</w:t>
            </w:r>
            <w:r w:rsidR="0049253F"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233D9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FB791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F82FF9" w:rsidRPr="00F30B73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020E36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00A7" w:rsidRPr="00F82FF9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E07BD8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7" w:rsidRPr="00FB7918" w:rsidRDefault="00FB791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CF266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FB7918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2461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30B7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24611E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образования США.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24611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1E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0710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82FF9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F5D8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8D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8D" w:rsidRPr="00D61F56" w:rsidRDefault="00D61F56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99249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D61F56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B8041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04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535E6" w:rsidP="004535E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49253F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  <w:r w:rsidR="00DA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B80411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AA3" w:rsidRPr="004C11C5" w:rsidTr="00FC7E8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4C11C5" w:rsidTr="00426314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49253F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A2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1E0FEF" w:rsidRDefault="00136E43" w:rsidP="00136E4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136E43" w:rsidP="00136E4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9253F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A030D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транспорта. Железнодорожный транспорт. Подвижной состав. Экология на железнодорожном транспорте. Придаточные предложения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DA2DC8" w:rsidRPr="004C11C5" w:rsidRDefault="00A030D6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DA2DC8" w:rsidRPr="004C11C5" w:rsidRDefault="006A3A95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B4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7B4" w:rsidRPr="00A527B4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="00A527B4"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733AD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D562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D036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</w:t>
            </w:r>
            <w:r w:rsidR="004D036D"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C777FD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 w:rsidR="00C777FD"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733A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 Выполнение тренировочных лексических и лексико-грамматических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C12E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«Техника безопасности и охрана труда»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D948A6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DA2DC8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ролевой игре «Обоснование несоответствия рабочего места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8E1AA3" w:rsidP="008E1A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8E1AA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07772A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F82FF9" w:rsidRDefault="00F82FF9" w:rsidP="00F82FF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B07C9" w:rsidRDefault="000B07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RPr="00B04D6D" w:rsidSect="000B07C9">
          <w:footerReference w:type="default" r:id="rId9"/>
          <w:pgSz w:w="16838" w:h="11906" w:orient="landscape"/>
          <w:pgMar w:top="709" w:right="595" w:bottom="567" w:left="1134" w:header="709" w:footer="243" w:gutter="0"/>
          <w:cols w:space="708"/>
          <w:docGrid w:linePitch="360"/>
        </w:sectPr>
      </w:pPr>
    </w:p>
    <w:p w:rsidR="00CC1E26" w:rsidRPr="00B04D6D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B04D6D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B04D6D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B04D6D">
        <w:rPr>
          <w:rFonts w:ascii="Times New Roman" w:hAnsi="Times New Roman" w:cs="Times New Roman"/>
          <w:sz w:val="24"/>
          <w:szCs w:val="24"/>
        </w:rPr>
        <w:t>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B04D6D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B04D6D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B04D6D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B04D6D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45411155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AutoCAD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Education 14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ABBY Fine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Reader 11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Контент-фильтр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DNS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Программное обеспечение по GNU General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Office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Офис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Studio</w:t>
            </w:r>
          </w:p>
        </w:tc>
      </w:tr>
    </w:tbl>
    <w:p w:rsidR="00FB740A" w:rsidRPr="00B04D6D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B04D6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0A701F" w:rsidRPr="00B04D6D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color w:val="000000"/>
          <w:sz w:val="24"/>
        </w:rPr>
        <w:t>Электронная платформа Moodle.</w:t>
      </w:r>
    </w:p>
    <w:p w:rsidR="000A701F" w:rsidRPr="00B04D6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</w:t>
      </w:r>
      <w:r w:rsidR="00D056E1" w:rsidRPr="00B04D6D">
        <w:rPr>
          <w:rFonts w:ascii="Times New Roman" w:hAnsi="Times New Roman" w:cs="Times New Roman"/>
          <w:sz w:val="24"/>
          <w:szCs w:val="24"/>
        </w:rPr>
        <w:t>ет</w:t>
      </w:r>
      <w:r w:rsidRPr="00B04D6D">
        <w:rPr>
          <w:rFonts w:ascii="Times New Roman" w:hAnsi="Times New Roman" w:cs="Times New Roman"/>
          <w:sz w:val="24"/>
          <w:szCs w:val="24"/>
        </w:rPr>
        <w:t xml:space="preserve">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B04D6D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B04D6D" w:rsidRDefault="002434BD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="000D0466"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 А., English for Colleges = Английский язык для колледжей. Практикум  + еПриложение : тесты : учебно-практическое пособие / Т. А. Карпова, А. С. Восковская, М. В. Мельничук. — Москва : КноРус, 2024. — 286 с. — ISBN 978-5-406-12981-4. — URL: https://book.ru/book/954650. — Текст : электронный.</w:t>
      </w:r>
    </w:p>
    <w:p w:rsidR="007273F3" w:rsidRPr="00D948A6" w:rsidRDefault="007273F3" w:rsidP="00FB74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3F3" w:rsidRPr="00D948A6" w:rsidRDefault="007273F3" w:rsidP="00FB7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3.2.2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8A6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Голубев, А. П., Английский язык для всех специальностей + еПриложение : учебник / А. П. Голубев, Н. В. Балюк, И. Б. Смирнова. — Москва : КноРус, 2025. — 385 с. — ISBN 978-5-406-13994-3. — URL: https://book.ru/book/957484. — Текст : электронный.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Радовель, В. А., Английский язык для железнодорожных специальностей : учебник / В. А. Радовель. — Москва : КноРус, 2025. — 348 с. — ISBN 978-5-406-14621-7. — URL: https://book.ru/book/958635. — Текст : электронный.</w:t>
      </w:r>
    </w:p>
    <w:p w:rsidR="000D0466" w:rsidRPr="00D948A6" w:rsidRDefault="000D0466" w:rsidP="00FB740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D0466" w:rsidRPr="00D948A6" w:rsidRDefault="007273F3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3.2.3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466" w:rsidRPr="00D948A6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D948A6" w:rsidRDefault="00E379D1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>
        <w:rPr>
          <w:rFonts w:ascii="Times New Roman" w:hAnsi="Times New Roman" w:cs="Times New Roman"/>
          <w:w w:val="104"/>
          <w:sz w:val="24"/>
          <w:szCs w:val="24"/>
        </w:rPr>
        <w:t>КонсультантП</w:t>
      </w:r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люс : справочно-поисковая  система : официальный сайт.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0" w:history="1">
        <w:r w:rsidR="000D0466" w:rsidRPr="00D948A6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</w:t>
      </w:r>
      <w:r w:rsidR="002434BD" w:rsidRPr="00D948A6">
        <w:rPr>
          <w:rFonts w:ascii="Times New Roman" w:hAnsi="Times New Roman" w:cs="Times New Roman"/>
          <w:w w:val="104"/>
          <w:sz w:val="24"/>
          <w:szCs w:val="24"/>
        </w:rPr>
        <w:t>порте : официальный сайт. – URL</w:t>
      </w:r>
      <w:r w:rsidRPr="00D948A6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1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Лань : электронная библиотечная система.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2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– URL 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2010-202</w:t>
      </w:r>
      <w:r w:rsidR="0016256A">
        <w:rPr>
          <w:rFonts w:ascii="Times New Roman" w:hAnsi="Times New Roman"/>
          <w:w w:val="104"/>
          <w:sz w:val="24"/>
          <w:szCs w:val="28"/>
        </w:rPr>
        <w:t>5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РЖД : официальный сайт. – URL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2009-202</w:t>
      </w:r>
      <w:r w:rsidR="0016256A">
        <w:rPr>
          <w:rFonts w:ascii="Times New Roman" w:hAnsi="Times New Roman"/>
          <w:w w:val="104"/>
          <w:sz w:val="24"/>
          <w:szCs w:val="28"/>
        </w:rPr>
        <w:t>5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6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B04D6D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8A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D056E1" w:rsidRPr="00B04D6D" w:rsidRDefault="00D056E1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FB740A" w:rsidRPr="00B04D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выполнения обучающи</w:t>
      </w:r>
      <w:r w:rsidR="00F57BA3" w:rsidRPr="00B04D6D">
        <w:rPr>
          <w:rFonts w:ascii="Times New Roman" w:hAnsi="Times New Roman" w:cs="Times New Roman"/>
          <w:sz w:val="24"/>
          <w:szCs w:val="24"/>
        </w:rPr>
        <w:t>мися индивидуальных и групповых заданий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 w:rsidRPr="00B04D6D">
        <w:rPr>
          <w:rFonts w:ascii="Times New Roman" w:hAnsi="Times New Roman" w:cs="Times New Roman"/>
          <w:sz w:val="24"/>
          <w:szCs w:val="24"/>
        </w:rPr>
        <w:t xml:space="preserve">-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B04D6D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 w:rsidRPr="00B04D6D">
        <w:rPr>
          <w:rFonts w:ascii="Times New Roman" w:hAnsi="Times New Roman" w:cs="Times New Roman"/>
          <w:i/>
          <w:sz w:val="24"/>
          <w:szCs w:val="24"/>
        </w:rPr>
        <w:t>.</w:t>
      </w:r>
    </w:p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3713"/>
        <w:gridCol w:w="2268"/>
      </w:tblGrid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rPr>
                <w:rFonts w:ascii="Times New Roman" w:hAnsi="Times New Roman"/>
                <w:b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8104A8" w:rsidRPr="00B04D6D" w:rsidTr="00E379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общеупотребительные глаголы (общая и профессиональная лексика);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чтения текстов профессиональной направленности;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речевого этикета и социокультурные нормы общения на иностранном языке;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при употреблении глаголов (общая и профессиональная лексика);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чтения текстов профессиональной направленности;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Письменный и устный опрос. 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применять различные формы и виды устной и письменной коммуникации на иностранном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языке при межличностном, межкультурном и профессиональном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составлять простые связные сообщения на общие или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общаться (устно и письменно) на иностранном языке на профессиональные и повседневные темы</w:t>
            </w:r>
            <w:r w:rsidRPr="00B04D6D">
              <w:rPr>
                <w:rFonts w:ascii="Times New Roman" w:hAnsi="Times New Roman"/>
                <w:strike/>
                <w:sz w:val="24"/>
              </w:rPr>
              <w:t>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переводить иностранные тексты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применяет различные формы и виды устной и письменной коммуникации на иностранном языке при межличностном и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межкультурном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понимает общий смысл четко 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понимает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составляет простые связные сообщения на общие или интересующие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 иностранные тексты профессионально направленности</w:t>
            </w:r>
            <w:r w:rsidRPr="00B04D6D">
              <w:t xml:space="preserve"> (</w:t>
            </w:r>
            <w:r w:rsidRPr="00B04D6D">
              <w:rPr>
                <w:rFonts w:ascii="Times New Roman" w:hAnsi="Times New Roman"/>
                <w:sz w:val="24"/>
              </w:rPr>
              <w:t>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Письменный и устный опрос.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</w:tbl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B04D6D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B04D6D">
        <w:rPr>
          <w:b/>
          <w:szCs w:val="28"/>
        </w:rPr>
        <w:br w:type="page"/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B04D6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B04D6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B04D6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17"/>
      <w:footerReference w:type="default" r:id="rId1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4CB" w:rsidRPr="004C712E" w:rsidRDefault="00CD64C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CD64CB" w:rsidRPr="004C712E" w:rsidRDefault="00CD64C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585DC1" w:rsidRDefault="002366B6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F82FF9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020E36">
      <w:rPr>
        <w:rStyle w:val="af1"/>
        <w:rFonts w:ascii="Times New Roman" w:hAnsi="Times New Roman"/>
        <w:noProof/>
      </w:rPr>
      <w:t>5</w:t>
    </w:r>
    <w:r w:rsidRPr="00585DC1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2366B6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F82FF9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020E36">
      <w:rPr>
        <w:rFonts w:ascii="Times New Roman" w:hAnsi="Times New Roman"/>
        <w:noProof/>
      </w:rPr>
      <w:t>10</w:t>
    </w:r>
    <w:r w:rsidRPr="00130A0C">
      <w:rPr>
        <w:rFonts w:ascii="Times New Roman" w:hAnsi="Times New Roman"/>
      </w:rPr>
      <w:fldChar w:fldCharType="end"/>
    </w:r>
  </w:p>
  <w:p w:rsidR="00F82FF9" w:rsidRDefault="00F82FF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2366B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82FF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82FF9">
      <w:rPr>
        <w:rStyle w:val="af1"/>
        <w:noProof/>
      </w:rPr>
      <w:t>3</w:t>
    </w:r>
    <w:r>
      <w:rPr>
        <w:rStyle w:val="af1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2366B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F82FF9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020E36">
      <w:rPr>
        <w:rStyle w:val="af1"/>
        <w:rFonts w:ascii="Times New Roman" w:hAnsi="Times New Roman"/>
        <w:noProof/>
      </w:rPr>
      <w:t>44</w:t>
    </w:r>
    <w:r w:rsidRPr="00130A0C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4CB" w:rsidRPr="004C712E" w:rsidRDefault="00CD64C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CD64CB" w:rsidRPr="004C712E" w:rsidRDefault="00CD64C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F82FF9" w:rsidRPr="00AC249E" w:rsidRDefault="00F82FF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F82FF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6"/>
  </w:num>
  <w:num w:numId="10">
    <w:abstractNumId w:val="18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4"/>
  </w:num>
  <w:num w:numId="16">
    <w:abstractNumId w:val="31"/>
  </w:num>
  <w:num w:numId="17">
    <w:abstractNumId w:val="11"/>
  </w:num>
  <w:num w:numId="18">
    <w:abstractNumId w:val="1"/>
  </w:num>
  <w:num w:numId="19">
    <w:abstractNumId w:val="14"/>
  </w:num>
  <w:num w:numId="20">
    <w:abstractNumId w:val="28"/>
  </w:num>
  <w:num w:numId="21">
    <w:abstractNumId w:val="9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5"/>
  </w:num>
  <w:num w:numId="25">
    <w:abstractNumId w:val="24"/>
  </w:num>
  <w:num w:numId="26">
    <w:abstractNumId w:val="17"/>
  </w:num>
  <w:num w:numId="27">
    <w:abstractNumId w:val="3"/>
  </w:num>
  <w:num w:numId="28">
    <w:abstractNumId w:val="21"/>
  </w:num>
  <w:num w:numId="29">
    <w:abstractNumId w:val="5"/>
  </w:num>
  <w:num w:numId="30">
    <w:abstractNumId w:val="30"/>
  </w:num>
  <w:num w:numId="31">
    <w:abstractNumId w:val="12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A16"/>
    <w:rsid w:val="00007F03"/>
    <w:rsid w:val="00016047"/>
    <w:rsid w:val="00020E36"/>
    <w:rsid w:val="000671E5"/>
    <w:rsid w:val="00072206"/>
    <w:rsid w:val="00073E15"/>
    <w:rsid w:val="00075856"/>
    <w:rsid w:val="00077E2F"/>
    <w:rsid w:val="00084657"/>
    <w:rsid w:val="000977CF"/>
    <w:rsid w:val="000A0874"/>
    <w:rsid w:val="000A135B"/>
    <w:rsid w:val="000A701F"/>
    <w:rsid w:val="000B0471"/>
    <w:rsid w:val="000B07C9"/>
    <w:rsid w:val="000B5B53"/>
    <w:rsid w:val="000D0466"/>
    <w:rsid w:val="000D1051"/>
    <w:rsid w:val="000D50A6"/>
    <w:rsid w:val="000D7B3D"/>
    <w:rsid w:val="000E2D25"/>
    <w:rsid w:val="000E2D4C"/>
    <w:rsid w:val="000F7591"/>
    <w:rsid w:val="000F76E5"/>
    <w:rsid w:val="00101798"/>
    <w:rsid w:val="00103CE6"/>
    <w:rsid w:val="00105124"/>
    <w:rsid w:val="00110704"/>
    <w:rsid w:val="0012153E"/>
    <w:rsid w:val="00125398"/>
    <w:rsid w:val="001300F6"/>
    <w:rsid w:val="00130A0C"/>
    <w:rsid w:val="0013666F"/>
    <w:rsid w:val="00136E43"/>
    <w:rsid w:val="001430CE"/>
    <w:rsid w:val="00145165"/>
    <w:rsid w:val="0016256A"/>
    <w:rsid w:val="0019337D"/>
    <w:rsid w:val="001941E7"/>
    <w:rsid w:val="001A335E"/>
    <w:rsid w:val="001A743C"/>
    <w:rsid w:val="001B048A"/>
    <w:rsid w:val="001C461B"/>
    <w:rsid w:val="001C5C49"/>
    <w:rsid w:val="001D1916"/>
    <w:rsid w:val="001E0FEF"/>
    <w:rsid w:val="001E58B7"/>
    <w:rsid w:val="001F5EAA"/>
    <w:rsid w:val="002028EA"/>
    <w:rsid w:val="00214E68"/>
    <w:rsid w:val="00220186"/>
    <w:rsid w:val="00226BAB"/>
    <w:rsid w:val="00233D94"/>
    <w:rsid w:val="00235FB5"/>
    <w:rsid w:val="002366B6"/>
    <w:rsid w:val="002434BD"/>
    <w:rsid w:val="0024611E"/>
    <w:rsid w:val="0025197A"/>
    <w:rsid w:val="0028456F"/>
    <w:rsid w:val="002874B9"/>
    <w:rsid w:val="002901CF"/>
    <w:rsid w:val="002913E0"/>
    <w:rsid w:val="002E5653"/>
    <w:rsid w:val="002F6F50"/>
    <w:rsid w:val="00306E44"/>
    <w:rsid w:val="003333F1"/>
    <w:rsid w:val="003610F8"/>
    <w:rsid w:val="00363715"/>
    <w:rsid w:val="00363AA4"/>
    <w:rsid w:val="00374819"/>
    <w:rsid w:val="00396718"/>
    <w:rsid w:val="003C4113"/>
    <w:rsid w:val="003D6C4B"/>
    <w:rsid w:val="003E203A"/>
    <w:rsid w:val="003F6D74"/>
    <w:rsid w:val="00407103"/>
    <w:rsid w:val="00407419"/>
    <w:rsid w:val="0041529A"/>
    <w:rsid w:val="00432075"/>
    <w:rsid w:val="00437545"/>
    <w:rsid w:val="00441D51"/>
    <w:rsid w:val="0044241E"/>
    <w:rsid w:val="004508A1"/>
    <w:rsid w:val="004535E6"/>
    <w:rsid w:val="00455F01"/>
    <w:rsid w:val="00480190"/>
    <w:rsid w:val="00481830"/>
    <w:rsid w:val="00490CFB"/>
    <w:rsid w:val="0049253F"/>
    <w:rsid w:val="00494693"/>
    <w:rsid w:val="00494AA5"/>
    <w:rsid w:val="004A26F3"/>
    <w:rsid w:val="004C11C5"/>
    <w:rsid w:val="004C14DF"/>
    <w:rsid w:val="004D036D"/>
    <w:rsid w:val="004E5491"/>
    <w:rsid w:val="004F4A5B"/>
    <w:rsid w:val="004F5C86"/>
    <w:rsid w:val="004F7CF7"/>
    <w:rsid w:val="00503186"/>
    <w:rsid w:val="005139E6"/>
    <w:rsid w:val="0052746A"/>
    <w:rsid w:val="005342E8"/>
    <w:rsid w:val="00534B13"/>
    <w:rsid w:val="00534BED"/>
    <w:rsid w:val="00536931"/>
    <w:rsid w:val="00541BBD"/>
    <w:rsid w:val="00571945"/>
    <w:rsid w:val="0057683C"/>
    <w:rsid w:val="00585DC1"/>
    <w:rsid w:val="00592B35"/>
    <w:rsid w:val="005A69C6"/>
    <w:rsid w:val="005B453D"/>
    <w:rsid w:val="006008C1"/>
    <w:rsid w:val="00620560"/>
    <w:rsid w:val="00632A03"/>
    <w:rsid w:val="006554D1"/>
    <w:rsid w:val="00662F87"/>
    <w:rsid w:val="006631A2"/>
    <w:rsid w:val="006650BD"/>
    <w:rsid w:val="00681E08"/>
    <w:rsid w:val="006900A7"/>
    <w:rsid w:val="006949CB"/>
    <w:rsid w:val="006A3A95"/>
    <w:rsid w:val="006B1511"/>
    <w:rsid w:val="006B26A9"/>
    <w:rsid w:val="006D603A"/>
    <w:rsid w:val="006E032A"/>
    <w:rsid w:val="006E403D"/>
    <w:rsid w:val="006F1DAC"/>
    <w:rsid w:val="006F4E6D"/>
    <w:rsid w:val="007173F4"/>
    <w:rsid w:val="00720D6B"/>
    <w:rsid w:val="007250B6"/>
    <w:rsid w:val="007273F3"/>
    <w:rsid w:val="00733ADB"/>
    <w:rsid w:val="007358D3"/>
    <w:rsid w:val="00753854"/>
    <w:rsid w:val="00753ABC"/>
    <w:rsid w:val="00754F3E"/>
    <w:rsid w:val="00756AE2"/>
    <w:rsid w:val="007658DA"/>
    <w:rsid w:val="00772FE2"/>
    <w:rsid w:val="00777BF4"/>
    <w:rsid w:val="00787C79"/>
    <w:rsid w:val="00793B4C"/>
    <w:rsid w:val="007B3DB0"/>
    <w:rsid w:val="007D714C"/>
    <w:rsid w:val="007D78C8"/>
    <w:rsid w:val="007F6884"/>
    <w:rsid w:val="007F6947"/>
    <w:rsid w:val="00807213"/>
    <w:rsid w:val="008104A8"/>
    <w:rsid w:val="008118D2"/>
    <w:rsid w:val="00821100"/>
    <w:rsid w:val="0082490D"/>
    <w:rsid w:val="00824AD3"/>
    <w:rsid w:val="00830815"/>
    <w:rsid w:val="008367EF"/>
    <w:rsid w:val="00837E1C"/>
    <w:rsid w:val="008445BF"/>
    <w:rsid w:val="0085093C"/>
    <w:rsid w:val="00854660"/>
    <w:rsid w:val="0086236D"/>
    <w:rsid w:val="00867C42"/>
    <w:rsid w:val="00882FEF"/>
    <w:rsid w:val="008B1D40"/>
    <w:rsid w:val="008B664E"/>
    <w:rsid w:val="008C0887"/>
    <w:rsid w:val="008C3F21"/>
    <w:rsid w:val="008C7D21"/>
    <w:rsid w:val="008E01F5"/>
    <w:rsid w:val="008E0C78"/>
    <w:rsid w:val="008E1AA3"/>
    <w:rsid w:val="008E7BF3"/>
    <w:rsid w:val="00901067"/>
    <w:rsid w:val="00902980"/>
    <w:rsid w:val="009055D2"/>
    <w:rsid w:val="00925729"/>
    <w:rsid w:val="0093399D"/>
    <w:rsid w:val="00944588"/>
    <w:rsid w:val="009500EB"/>
    <w:rsid w:val="00952CBD"/>
    <w:rsid w:val="009547D8"/>
    <w:rsid w:val="00954E95"/>
    <w:rsid w:val="00960DA7"/>
    <w:rsid w:val="00962A58"/>
    <w:rsid w:val="00965236"/>
    <w:rsid w:val="0096575A"/>
    <w:rsid w:val="00981F1E"/>
    <w:rsid w:val="0099249D"/>
    <w:rsid w:val="00992C72"/>
    <w:rsid w:val="009B4759"/>
    <w:rsid w:val="009B76E5"/>
    <w:rsid w:val="009E0983"/>
    <w:rsid w:val="009E57C3"/>
    <w:rsid w:val="00A030D6"/>
    <w:rsid w:val="00A05BB9"/>
    <w:rsid w:val="00A329A0"/>
    <w:rsid w:val="00A443E5"/>
    <w:rsid w:val="00A44CAB"/>
    <w:rsid w:val="00A527B4"/>
    <w:rsid w:val="00A55BB0"/>
    <w:rsid w:val="00A62B8B"/>
    <w:rsid w:val="00A83857"/>
    <w:rsid w:val="00A8405D"/>
    <w:rsid w:val="00A85EF1"/>
    <w:rsid w:val="00AC70E0"/>
    <w:rsid w:val="00B0323B"/>
    <w:rsid w:val="00B04D6D"/>
    <w:rsid w:val="00B14CF5"/>
    <w:rsid w:val="00B3423F"/>
    <w:rsid w:val="00B443FC"/>
    <w:rsid w:val="00B46C1B"/>
    <w:rsid w:val="00B60742"/>
    <w:rsid w:val="00B6305E"/>
    <w:rsid w:val="00B66A19"/>
    <w:rsid w:val="00B80411"/>
    <w:rsid w:val="00B92850"/>
    <w:rsid w:val="00BB251F"/>
    <w:rsid w:val="00BB360E"/>
    <w:rsid w:val="00BB69F2"/>
    <w:rsid w:val="00BD1690"/>
    <w:rsid w:val="00BE0708"/>
    <w:rsid w:val="00BE1D0B"/>
    <w:rsid w:val="00C1209A"/>
    <w:rsid w:val="00C161B6"/>
    <w:rsid w:val="00C20873"/>
    <w:rsid w:val="00C36DD6"/>
    <w:rsid w:val="00C432E6"/>
    <w:rsid w:val="00C51E3F"/>
    <w:rsid w:val="00C54C64"/>
    <w:rsid w:val="00C777FD"/>
    <w:rsid w:val="00C82C4D"/>
    <w:rsid w:val="00C85C76"/>
    <w:rsid w:val="00C91241"/>
    <w:rsid w:val="00CA2F23"/>
    <w:rsid w:val="00CB3206"/>
    <w:rsid w:val="00CC0433"/>
    <w:rsid w:val="00CC1E26"/>
    <w:rsid w:val="00CC7F8E"/>
    <w:rsid w:val="00CD1AD8"/>
    <w:rsid w:val="00CD64CB"/>
    <w:rsid w:val="00CF2665"/>
    <w:rsid w:val="00CF5395"/>
    <w:rsid w:val="00CF64C4"/>
    <w:rsid w:val="00D056E1"/>
    <w:rsid w:val="00D14219"/>
    <w:rsid w:val="00D219CC"/>
    <w:rsid w:val="00D24340"/>
    <w:rsid w:val="00D33AA1"/>
    <w:rsid w:val="00D34D55"/>
    <w:rsid w:val="00D451D4"/>
    <w:rsid w:val="00D562C0"/>
    <w:rsid w:val="00D61F56"/>
    <w:rsid w:val="00D637E9"/>
    <w:rsid w:val="00D73F95"/>
    <w:rsid w:val="00D740B3"/>
    <w:rsid w:val="00D80C26"/>
    <w:rsid w:val="00D83AA9"/>
    <w:rsid w:val="00D87686"/>
    <w:rsid w:val="00D948A6"/>
    <w:rsid w:val="00DA2DC8"/>
    <w:rsid w:val="00DA4315"/>
    <w:rsid w:val="00DB399F"/>
    <w:rsid w:val="00DB5CEE"/>
    <w:rsid w:val="00DC5182"/>
    <w:rsid w:val="00E078A9"/>
    <w:rsid w:val="00E07BD8"/>
    <w:rsid w:val="00E22C35"/>
    <w:rsid w:val="00E26D52"/>
    <w:rsid w:val="00E379D1"/>
    <w:rsid w:val="00E41BA0"/>
    <w:rsid w:val="00E436D8"/>
    <w:rsid w:val="00E43F2D"/>
    <w:rsid w:val="00E53624"/>
    <w:rsid w:val="00E72587"/>
    <w:rsid w:val="00E74FD8"/>
    <w:rsid w:val="00E83319"/>
    <w:rsid w:val="00E95DE7"/>
    <w:rsid w:val="00EA2ADA"/>
    <w:rsid w:val="00EA42F1"/>
    <w:rsid w:val="00EC1184"/>
    <w:rsid w:val="00EC2BB7"/>
    <w:rsid w:val="00EC437E"/>
    <w:rsid w:val="00EF5128"/>
    <w:rsid w:val="00EF7FEB"/>
    <w:rsid w:val="00F14C91"/>
    <w:rsid w:val="00F21C39"/>
    <w:rsid w:val="00F26DFB"/>
    <w:rsid w:val="00F30B73"/>
    <w:rsid w:val="00F36D7E"/>
    <w:rsid w:val="00F464FB"/>
    <w:rsid w:val="00F47808"/>
    <w:rsid w:val="00F4787A"/>
    <w:rsid w:val="00F52290"/>
    <w:rsid w:val="00F57BA3"/>
    <w:rsid w:val="00F62283"/>
    <w:rsid w:val="00F66E59"/>
    <w:rsid w:val="00F67C3F"/>
    <w:rsid w:val="00F71AF1"/>
    <w:rsid w:val="00F73AFE"/>
    <w:rsid w:val="00F80270"/>
    <w:rsid w:val="00F82FF9"/>
    <w:rsid w:val="00F96F57"/>
    <w:rsid w:val="00FB740A"/>
    <w:rsid w:val="00FB7918"/>
    <w:rsid w:val="00FC12ED"/>
    <w:rsid w:val="00FF10B6"/>
    <w:rsid w:val="00FF5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  <w:style w:type="paragraph" w:customStyle="1" w:styleId="17">
    <w:name w:val="Знак сноски1"/>
    <w:rsid w:val="002F6F50"/>
    <w:pPr>
      <w:spacing w:after="160" w:line="264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customStyle="1" w:styleId="Footnote">
    <w:name w:val="Footnote"/>
    <w:basedOn w:val="a"/>
    <w:rsid w:val="002F6F50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rlw.gov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book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zd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mintran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44</Pages>
  <Words>12950</Words>
  <Characters>73819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</cp:revision>
  <dcterms:created xsi:type="dcterms:W3CDTF">2025-05-16T09:24:00Z</dcterms:created>
  <dcterms:modified xsi:type="dcterms:W3CDTF">2026-03-30T07:11:00Z</dcterms:modified>
</cp:coreProperties>
</file>