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517" w:rsidRPr="007C6464" w:rsidRDefault="00BA7517" w:rsidP="00BA7517">
      <w:pPr>
        <w:jc w:val="right"/>
      </w:pPr>
      <w:r>
        <w:t xml:space="preserve">Приложение </w:t>
      </w:r>
    </w:p>
    <w:p w:rsidR="00BA7517" w:rsidRPr="007C6464" w:rsidRDefault="00BA7517" w:rsidP="00BA7517">
      <w:pPr>
        <w:ind w:left="426" w:hanging="1135"/>
        <w:jc w:val="right"/>
      </w:pPr>
      <w:r>
        <w:t xml:space="preserve"> к </w:t>
      </w:r>
      <w:r w:rsidRPr="007C6464">
        <w:t xml:space="preserve">ППСЗ по специальности </w:t>
      </w:r>
    </w:p>
    <w:p w:rsidR="00BA7517" w:rsidRPr="00A35FBA" w:rsidRDefault="00BA7517" w:rsidP="00BA7517">
      <w:pPr>
        <w:ind w:firstLine="540"/>
        <w:jc w:val="right"/>
      </w:pPr>
      <w:r>
        <w:t>13.02.07 Электроснабжение (по отраслям)</w:t>
      </w:r>
    </w:p>
    <w:p w:rsidR="00BA7517" w:rsidRPr="00270866" w:rsidRDefault="00BA7517" w:rsidP="00BA7517">
      <w:pPr>
        <w:pStyle w:val="a4"/>
        <w:ind w:left="426" w:hanging="1135"/>
        <w:jc w:val="right"/>
        <w:rPr>
          <w:bCs/>
          <w:sz w:val="28"/>
          <w:szCs w:val="28"/>
        </w:rPr>
      </w:pPr>
    </w:p>
    <w:p w:rsidR="00BA7517" w:rsidRPr="007C6464" w:rsidRDefault="00BA7517" w:rsidP="00BA7517">
      <w:pPr>
        <w:jc w:val="right"/>
      </w:pPr>
    </w:p>
    <w:p w:rsidR="00BA7517" w:rsidRPr="00410DC5" w:rsidRDefault="00BA7517" w:rsidP="00BA7517">
      <w:pPr>
        <w:jc w:val="right"/>
        <w:rPr>
          <w:rFonts w:ascii="Arial" w:hAnsi="Arial"/>
        </w:rPr>
      </w:pPr>
    </w:p>
    <w:p w:rsidR="00BA7517" w:rsidRPr="007C6464" w:rsidRDefault="00BA7517" w:rsidP="00BA7517">
      <w:pPr>
        <w:jc w:val="right"/>
      </w:pPr>
    </w:p>
    <w:p w:rsidR="00BA7517" w:rsidRPr="007C6464" w:rsidRDefault="00BA7517" w:rsidP="00BA7517">
      <w:pPr>
        <w:jc w:val="right"/>
      </w:pPr>
    </w:p>
    <w:p w:rsidR="00BA7517" w:rsidRPr="007C6464" w:rsidRDefault="00BA7517" w:rsidP="00BA7517"/>
    <w:p w:rsidR="00BA7517" w:rsidRPr="007C6464" w:rsidRDefault="00BA7517" w:rsidP="00BA7517"/>
    <w:p w:rsidR="00BA7517" w:rsidRPr="007C6464" w:rsidRDefault="00BA7517" w:rsidP="00BA7517">
      <w:pPr>
        <w:jc w:val="center"/>
        <w:rPr>
          <w:b/>
          <w:bCs/>
          <w:sz w:val="28"/>
          <w:szCs w:val="28"/>
        </w:rPr>
      </w:pPr>
    </w:p>
    <w:p w:rsidR="00BA7517" w:rsidRPr="007C6464" w:rsidRDefault="00BA7517" w:rsidP="00BA7517">
      <w:pPr>
        <w:jc w:val="center"/>
        <w:rPr>
          <w:b/>
          <w:bCs/>
          <w:sz w:val="28"/>
          <w:szCs w:val="28"/>
        </w:rPr>
      </w:pPr>
    </w:p>
    <w:p w:rsidR="00BA7517" w:rsidRPr="007C6464" w:rsidRDefault="00BA7517" w:rsidP="00BA7517">
      <w:pPr>
        <w:jc w:val="center"/>
        <w:rPr>
          <w:b/>
          <w:bCs/>
          <w:sz w:val="28"/>
          <w:szCs w:val="28"/>
        </w:rPr>
      </w:pPr>
    </w:p>
    <w:p w:rsidR="00BA7517" w:rsidRPr="007C6464" w:rsidRDefault="00BA7517" w:rsidP="00BA7517">
      <w:pPr>
        <w:jc w:val="center"/>
        <w:rPr>
          <w:b/>
          <w:bCs/>
          <w:sz w:val="28"/>
          <w:szCs w:val="28"/>
        </w:rPr>
      </w:pPr>
    </w:p>
    <w:p w:rsidR="00BA7517" w:rsidRPr="007C6464" w:rsidRDefault="00BA7517" w:rsidP="00BA7517">
      <w:pPr>
        <w:jc w:val="center"/>
        <w:rPr>
          <w:b/>
          <w:bCs/>
        </w:rPr>
      </w:pPr>
    </w:p>
    <w:p w:rsidR="00BA7517" w:rsidRDefault="00BA7517" w:rsidP="00BA7517">
      <w:pPr>
        <w:jc w:val="center"/>
        <w:rPr>
          <w:b/>
          <w:bCs/>
          <w:sz w:val="28"/>
          <w:szCs w:val="28"/>
        </w:rPr>
      </w:pPr>
      <w:r>
        <w:rPr>
          <w:b/>
          <w:bCs/>
          <w:sz w:val="28"/>
          <w:szCs w:val="28"/>
        </w:rPr>
        <w:t>КОМПЛЕКТ КОНТРОЛЬНО-ОЦЕНОЧНЫХ СРЕДСТВ</w:t>
      </w:r>
    </w:p>
    <w:p w:rsidR="00BA7517" w:rsidRPr="007C6464" w:rsidRDefault="00BA7517" w:rsidP="00BA7517">
      <w:pPr>
        <w:jc w:val="center"/>
        <w:rPr>
          <w:b/>
          <w:bCs/>
          <w:sz w:val="28"/>
          <w:szCs w:val="28"/>
        </w:rPr>
      </w:pPr>
    </w:p>
    <w:p w:rsidR="00BA7517" w:rsidRDefault="00BA7517" w:rsidP="00BA7517">
      <w:pPr>
        <w:jc w:val="center"/>
        <w:rPr>
          <w:b/>
          <w:sz w:val="28"/>
          <w:szCs w:val="28"/>
        </w:rPr>
      </w:pPr>
      <w:r>
        <w:rPr>
          <w:b/>
          <w:sz w:val="28"/>
          <w:szCs w:val="28"/>
        </w:rPr>
        <w:t>МДК.04.02</w:t>
      </w:r>
      <w:r w:rsidRPr="00BA7517">
        <w:rPr>
          <w:b/>
          <w:sz w:val="28"/>
          <w:szCs w:val="28"/>
        </w:rPr>
        <w:t>Техническая эксплуатация железных дорог и безопасность движения</w:t>
      </w:r>
    </w:p>
    <w:p w:rsidR="00BA7517" w:rsidRPr="002E3B7F" w:rsidRDefault="00BA7517" w:rsidP="00BA7517">
      <w:pPr>
        <w:jc w:val="center"/>
      </w:pPr>
      <w:r w:rsidRPr="002E3B7F">
        <w:t xml:space="preserve">для </w:t>
      </w:r>
      <w:r w:rsidRPr="002E3B7F">
        <w:rPr>
          <w:b/>
        </w:rPr>
        <w:t xml:space="preserve"> </w:t>
      </w:r>
      <w:r w:rsidRPr="002E3B7F">
        <w:t>специальности</w:t>
      </w:r>
    </w:p>
    <w:p w:rsidR="00BA7517" w:rsidRPr="007C6464" w:rsidRDefault="00BA7517" w:rsidP="00BA7517">
      <w:pPr>
        <w:ind w:firstLine="540"/>
        <w:jc w:val="center"/>
        <w:rPr>
          <w:b/>
          <w:sz w:val="28"/>
          <w:szCs w:val="28"/>
        </w:rPr>
      </w:pPr>
    </w:p>
    <w:p w:rsidR="00BA7517" w:rsidRPr="00B455BA" w:rsidRDefault="00BA7517" w:rsidP="00BA7517">
      <w:pPr>
        <w:ind w:firstLine="540"/>
        <w:jc w:val="center"/>
        <w:rPr>
          <w:b/>
          <w:sz w:val="28"/>
          <w:szCs w:val="28"/>
        </w:rPr>
      </w:pPr>
      <w:r w:rsidRPr="00B455BA">
        <w:rPr>
          <w:b/>
          <w:sz w:val="28"/>
          <w:szCs w:val="28"/>
        </w:rPr>
        <w:t>13.02.07 Электроснабжение (по отраслям)</w:t>
      </w:r>
    </w:p>
    <w:p w:rsidR="00BA7517" w:rsidRPr="00270866" w:rsidRDefault="00BA7517" w:rsidP="00BA7517">
      <w:pPr>
        <w:pStyle w:val="a4"/>
        <w:ind w:left="426" w:hanging="1135"/>
        <w:jc w:val="right"/>
        <w:rPr>
          <w:bCs/>
          <w:sz w:val="28"/>
          <w:szCs w:val="28"/>
        </w:rPr>
      </w:pPr>
    </w:p>
    <w:p w:rsidR="00BA7517" w:rsidRPr="007C6464" w:rsidRDefault="00BA7517" w:rsidP="00BA7517">
      <w:pPr>
        <w:jc w:val="right"/>
      </w:pPr>
    </w:p>
    <w:p w:rsidR="00BA7517" w:rsidRPr="00A35FBA" w:rsidRDefault="00BA7517" w:rsidP="00BA7517">
      <w:pPr>
        <w:ind w:hanging="709"/>
        <w:jc w:val="center"/>
        <w:rPr>
          <w:bCs/>
          <w:sz w:val="28"/>
          <w:szCs w:val="28"/>
        </w:rPr>
      </w:pPr>
    </w:p>
    <w:p w:rsidR="00BA7517" w:rsidRPr="007C6464" w:rsidRDefault="00BA7517" w:rsidP="00BA7517">
      <w:pPr>
        <w:jc w:val="center"/>
      </w:pPr>
      <w:r w:rsidRPr="007C6464">
        <w:t xml:space="preserve">(квалификация техник) </w:t>
      </w:r>
    </w:p>
    <w:p w:rsidR="00BA7517" w:rsidRPr="007C6464" w:rsidRDefault="00BA7517" w:rsidP="00BA7517">
      <w:pPr>
        <w:jc w:val="center"/>
        <w:rPr>
          <w:sz w:val="28"/>
          <w:szCs w:val="28"/>
        </w:rPr>
      </w:pPr>
    </w:p>
    <w:p w:rsidR="00BA7517" w:rsidRPr="007C6464" w:rsidRDefault="00BA7517" w:rsidP="00BA7517">
      <w:pPr>
        <w:jc w:val="center"/>
        <w:rPr>
          <w:sz w:val="28"/>
          <w:szCs w:val="28"/>
        </w:rPr>
      </w:pPr>
      <w:r>
        <w:rPr>
          <w:sz w:val="28"/>
          <w:szCs w:val="28"/>
        </w:rPr>
        <w:t>год начала подготовки 202</w:t>
      </w:r>
      <w:r w:rsidR="00587382">
        <w:rPr>
          <w:sz w:val="28"/>
          <w:szCs w:val="28"/>
        </w:rPr>
        <w:t>3</w:t>
      </w:r>
    </w:p>
    <w:p w:rsidR="00BA7517" w:rsidRPr="007C6464" w:rsidRDefault="00BA7517" w:rsidP="00BA7517">
      <w:pPr>
        <w:rPr>
          <w:sz w:val="28"/>
          <w:szCs w:val="28"/>
        </w:rPr>
      </w:pPr>
    </w:p>
    <w:p w:rsidR="00BA7517" w:rsidRPr="007C6464" w:rsidRDefault="00BA7517" w:rsidP="00BA7517">
      <w:pPr>
        <w:rPr>
          <w:sz w:val="28"/>
          <w:szCs w:val="28"/>
        </w:rPr>
      </w:pPr>
    </w:p>
    <w:p w:rsidR="00BA7517" w:rsidRPr="007C6464" w:rsidRDefault="00BA7517" w:rsidP="00BA7517">
      <w:pPr>
        <w:rPr>
          <w:sz w:val="28"/>
          <w:szCs w:val="28"/>
        </w:rPr>
      </w:pPr>
    </w:p>
    <w:p w:rsidR="00BA7517" w:rsidRPr="007C6464" w:rsidRDefault="00BA7517" w:rsidP="00BA7517">
      <w:pPr>
        <w:rPr>
          <w:sz w:val="28"/>
          <w:szCs w:val="28"/>
        </w:rPr>
      </w:pPr>
    </w:p>
    <w:p w:rsidR="00BA7517" w:rsidRPr="007C6464" w:rsidRDefault="00BA7517" w:rsidP="00BA7517">
      <w:pPr>
        <w:rPr>
          <w:sz w:val="28"/>
          <w:szCs w:val="28"/>
        </w:rPr>
      </w:pPr>
    </w:p>
    <w:p w:rsidR="00BA7517" w:rsidRPr="007C6464" w:rsidRDefault="00BA7517" w:rsidP="00BA7517">
      <w:pPr>
        <w:rPr>
          <w:sz w:val="28"/>
          <w:szCs w:val="28"/>
        </w:rPr>
      </w:pPr>
    </w:p>
    <w:p w:rsidR="00BA7517" w:rsidRPr="007C6464" w:rsidRDefault="00BA7517" w:rsidP="00BA7517">
      <w:pPr>
        <w:pStyle w:val="4"/>
        <w:tabs>
          <w:tab w:val="left" w:pos="0"/>
        </w:tabs>
        <w:jc w:val="center"/>
      </w:pPr>
    </w:p>
    <w:p w:rsidR="00BA7517" w:rsidRPr="007C6464" w:rsidRDefault="00BA7517" w:rsidP="00BA7517">
      <w:pPr>
        <w:pStyle w:val="4"/>
        <w:tabs>
          <w:tab w:val="left" w:pos="0"/>
        </w:tabs>
        <w:jc w:val="center"/>
      </w:pPr>
    </w:p>
    <w:p w:rsidR="00BA7517" w:rsidRDefault="00BA7517" w:rsidP="00BA7517">
      <w:pPr>
        <w:pStyle w:val="4"/>
        <w:tabs>
          <w:tab w:val="left" w:pos="0"/>
        </w:tabs>
      </w:pPr>
    </w:p>
    <w:p w:rsidR="00BA7517" w:rsidRDefault="00BA7517" w:rsidP="00BA7517">
      <w:pPr>
        <w:rPr>
          <w:lang/>
        </w:rPr>
      </w:pPr>
    </w:p>
    <w:p w:rsidR="00BA7517" w:rsidRDefault="00BA7517" w:rsidP="00BA7517">
      <w:pPr>
        <w:rPr>
          <w:lang/>
        </w:rPr>
      </w:pPr>
    </w:p>
    <w:p w:rsidR="00BA7517" w:rsidRDefault="00BA7517" w:rsidP="00BA7517">
      <w:pPr>
        <w:rPr>
          <w:lang/>
        </w:rPr>
      </w:pPr>
    </w:p>
    <w:p w:rsidR="00BA7517" w:rsidRDefault="00BA7517" w:rsidP="00BA7517">
      <w:pPr>
        <w:rPr>
          <w:lang/>
        </w:rPr>
      </w:pPr>
    </w:p>
    <w:p w:rsidR="00BA7517" w:rsidRDefault="00BA7517" w:rsidP="00BA7517">
      <w:pPr>
        <w:rPr>
          <w:lang/>
        </w:rPr>
      </w:pPr>
    </w:p>
    <w:p w:rsidR="00BA7517" w:rsidRDefault="00BA7517" w:rsidP="00BA7517">
      <w:pPr>
        <w:rPr>
          <w:lang/>
        </w:rPr>
      </w:pPr>
    </w:p>
    <w:p w:rsidR="00BA7517" w:rsidRDefault="00BA7517" w:rsidP="00BA7517">
      <w:bookmarkStart w:id="0" w:name="_GoBack"/>
      <w:bookmarkEnd w:id="0"/>
    </w:p>
    <w:p w:rsidR="00587382" w:rsidRPr="00BA7517" w:rsidRDefault="00587382" w:rsidP="00BA7517"/>
    <w:p w:rsidR="00BA7517" w:rsidRDefault="00BA7517" w:rsidP="00BA7517">
      <w:pPr>
        <w:jc w:val="both"/>
        <w:rPr>
          <w:sz w:val="28"/>
          <w:szCs w:val="28"/>
        </w:rPr>
      </w:pPr>
    </w:p>
    <w:p w:rsidR="00C43A12" w:rsidRDefault="00C43A12" w:rsidP="00E44E73">
      <w:pPr>
        <w:jc w:val="center"/>
        <w:rPr>
          <w:b/>
          <w:sz w:val="28"/>
          <w:szCs w:val="28"/>
        </w:rPr>
      </w:pPr>
    </w:p>
    <w:p w:rsidR="00C43A12" w:rsidRDefault="00C43A12" w:rsidP="00E44E73">
      <w:pPr>
        <w:jc w:val="center"/>
        <w:rPr>
          <w:b/>
          <w:sz w:val="28"/>
          <w:szCs w:val="28"/>
        </w:rPr>
      </w:pPr>
    </w:p>
    <w:p w:rsidR="00C43A12" w:rsidRDefault="00C43A12" w:rsidP="00E44E73">
      <w:pPr>
        <w:jc w:val="center"/>
        <w:rPr>
          <w:b/>
          <w:sz w:val="28"/>
          <w:szCs w:val="28"/>
        </w:rPr>
      </w:pPr>
    </w:p>
    <w:p w:rsidR="00E44E73" w:rsidRPr="002B7729" w:rsidRDefault="00E44E73" w:rsidP="00E44E73">
      <w:pPr>
        <w:jc w:val="center"/>
        <w:rPr>
          <w:b/>
          <w:sz w:val="28"/>
          <w:szCs w:val="28"/>
        </w:rPr>
      </w:pPr>
      <w:r>
        <w:rPr>
          <w:b/>
          <w:sz w:val="28"/>
          <w:szCs w:val="28"/>
        </w:rPr>
        <w:lastRenderedPageBreak/>
        <w:t xml:space="preserve">1. </w:t>
      </w:r>
      <w:r w:rsidRPr="002B7729">
        <w:rPr>
          <w:b/>
          <w:sz w:val="28"/>
          <w:szCs w:val="28"/>
        </w:rPr>
        <w:t>ПАСПОРТ КОМПЛЕКТА КОНТРОЛЬНО - ОЦЕНОЧНЫХ СРЕДСТВ</w:t>
      </w:r>
    </w:p>
    <w:p w:rsidR="00E44E73" w:rsidRPr="002B7729" w:rsidRDefault="00E44E73" w:rsidP="00E44E73">
      <w:pPr>
        <w:pStyle w:val="aff5"/>
        <w:ind w:left="77"/>
        <w:jc w:val="both"/>
        <w:rPr>
          <w:rStyle w:val="FontStyle50"/>
          <w:sz w:val="28"/>
          <w:szCs w:val="28"/>
        </w:rPr>
      </w:pPr>
      <w:r w:rsidRPr="002B7729">
        <w:rPr>
          <w:rStyle w:val="FontStyle50"/>
          <w:sz w:val="28"/>
          <w:szCs w:val="28"/>
        </w:rPr>
        <w:tab/>
      </w:r>
    </w:p>
    <w:p w:rsidR="00E44E73" w:rsidRDefault="00E44E73" w:rsidP="00E44E73">
      <w:pPr>
        <w:pStyle w:val="aff5"/>
        <w:ind w:left="77"/>
        <w:jc w:val="center"/>
        <w:rPr>
          <w:rStyle w:val="FontStyle50"/>
          <w:sz w:val="28"/>
          <w:szCs w:val="28"/>
        </w:rPr>
      </w:pPr>
      <w:r w:rsidRPr="002B7729">
        <w:rPr>
          <w:rStyle w:val="FontStyle50"/>
          <w:sz w:val="28"/>
          <w:szCs w:val="28"/>
        </w:rPr>
        <w:t>1.1.Область применения контрольно-оценочных материалов</w:t>
      </w:r>
    </w:p>
    <w:p w:rsidR="00E44E73" w:rsidRPr="002B7729" w:rsidRDefault="00E44E73" w:rsidP="00E44E73">
      <w:pPr>
        <w:pStyle w:val="aff5"/>
        <w:ind w:left="77"/>
        <w:jc w:val="center"/>
        <w:rPr>
          <w:rStyle w:val="FontStyle50"/>
          <w:sz w:val="28"/>
          <w:szCs w:val="28"/>
        </w:rPr>
      </w:pPr>
    </w:p>
    <w:p w:rsidR="00E44E73" w:rsidRPr="002B7729" w:rsidRDefault="00E44E73" w:rsidP="00E44E73">
      <w:pPr>
        <w:pStyle w:val="aff5"/>
        <w:ind w:left="426" w:firstLine="349"/>
        <w:jc w:val="both"/>
        <w:rPr>
          <w:color w:val="000000"/>
          <w:sz w:val="28"/>
          <w:szCs w:val="28"/>
        </w:rPr>
      </w:pPr>
      <w:r w:rsidRPr="002B7729">
        <w:rPr>
          <w:color w:val="000000"/>
          <w:sz w:val="28"/>
          <w:szCs w:val="28"/>
        </w:rPr>
        <w:t>Результатом освоения дисциплины «</w:t>
      </w:r>
      <w:r>
        <w:rPr>
          <w:color w:val="000000"/>
          <w:sz w:val="28"/>
          <w:szCs w:val="28"/>
        </w:rPr>
        <w:t>МДК.04</w:t>
      </w:r>
      <w:r w:rsidRPr="002B7729">
        <w:rPr>
          <w:color w:val="000000"/>
          <w:sz w:val="28"/>
          <w:szCs w:val="28"/>
        </w:rPr>
        <w:t>.0</w:t>
      </w:r>
      <w:r w:rsidR="0064780B">
        <w:rPr>
          <w:color w:val="000000"/>
          <w:sz w:val="28"/>
          <w:szCs w:val="28"/>
        </w:rPr>
        <w:t>2</w:t>
      </w:r>
      <w:r w:rsidRPr="002B7729">
        <w:rPr>
          <w:color w:val="000000"/>
          <w:sz w:val="28"/>
          <w:szCs w:val="28"/>
        </w:rPr>
        <w:t xml:space="preserve"> </w:t>
      </w:r>
      <w:r>
        <w:rPr>
          <w:color w:val="000000"/>
          <w:sz w:val="28"/>
          <w:szCs w:val="28"/>
        </w:rPr>
        <w:t>«</w:t>
      </w:r>
      <w:r w:rsidR="0064780B">
        <w:rPr>
          <w:color w:val="000000"/>
          <w:sz w:val="28"/>
          <w:szCs w:val="28"/>
        </w:rPr>
        <w:t>Техническая эксплуатация железных дорог и безопасность движения</w:t>
      </w:r>
      <w:r>
        <w:rPr>
          <w:color w:val="000000"/>
          <w:sz w:val="28"/>
          <w:szCs w:val="28"/>
        </w:rPr>
        <w:t>»</w:t>
      </w:r>
      <w:r w:rsidRPr="002B7729">
        <w:rPr>
          <w:iCs/>
          <w:color w:val="000000"/>
          <w:sz w:val="28"/>
          <w:szCs w:val="28"/>
        </w:rPr>
        <w:t xml:space="preserve"> является</w:t>
      </w:r>
      <w:r w:rsidRPr="002B7729">
        <w:rPr>
          <w:color w:val="000000"/>
          <w:sz w:val="28"/>
          <w:szCs w:val="28"/>
        </w:rPr>
        <w:t xml:space="preserve"> формирование знаний, умений и навыков, общекультурных и профессиональных компетенций.</w:t>
      </w:r>
    </w:p>
    <w:p w:rsidR="00E44E73" w:rsidRPr="002B7729" w:rsidRDefault="00E44E73" w:rsidP="00E44E73">
      <w:pPr>
        <w:pStyle w:val="aff5"/>
        <w:ind w:left="426" w:firstLine="349"/>
        <w:jc w:val="both"/>
        <w:rPr>
          <w:color w:val="000000"/>
          <w:sz w:val="28"/>
          <w:szCs w:val="28"/>
        </w:rPr>
      </w:pPr>
      <w:r w:rsidRPr="002B7729">
        <w:rPr>
          <w:color w:val="000000"/>
          <w:sz w:val="28"/>
          <w:szCs w:val="28"/>
        </w:rPr>
        <w:t>Формой промежуточно</w:t>
      </w:r>
      <w:r>
        <w:rPr>
          <w:color w:val="000000"/>
          <w:sz w:val="28"/>
          <w:szCs w:val="28"/>
        </w:rPr>
        <w:t>й аттестации  явл</w:t>
      </w:r>
      <w:r w:rsidR="0064780B">
        <w:rPr>
          <w:color w:val="000000"/>
          <w:sz w:val="28"/>
          <w:szCs w:val="28"/>
        </w:rPr>
        <w:t>яется – экзамен</w:t>
      </w:r>
      <w:r w:rsidRPr="002B7729">
        <w:rPr>
          <w:color w:val="000000"/>
          <w:sz w:val="28"/>
          <w:szCs w:val="28"/>
        </w:rPr>
        <w:t>.</w:t>
      </w:r>
    </w:p>
    <w:p w:rsidR="00EB343C" w:rsidRDefault="00E44E73" w:rsidP="00E44E73">
      <w:pPr>
        <w:pStyle w:val="aff5"/>
        <w:ind w:left="426" w:firstLine="349"/>
        <w:jc w:val="both"/>
        <w:rPr>
          <w:color w:val="000000"/>
          <w:sz w:val="28"/>
          <w:szCs w:val="28"/>
        </w:rPr>
      </w:pPr>
      <w:r w:rsidRPr="002B7729">
        <w:rPr>
          <w:color w:val="000000"/>
          <w:sz w:val="28"/>
          <w:szCs w:val="28"/>
        </w:rPr>
        <w:t>Виды проведения текущего контроля: письменный, устный, комбинированный опрос.</w:t>
      </w:r>
    </w:p>
    <w:p w:rsidR="00E44E73" w:rsidRPr="002B7729" w:rsidRDefault="00E44E73" w:rsidP="00E44E73">
      <w:pPr>
        <w:pStyle w:val="Style19"/>
        <w:widowControl/>
        <w:tabs>
          <w:tab w:val="left" w:pos="-2600"/>
        </w:tabs>
        <w:spacing w:before="58" w:line="30" w:lineRule="atLeast"/>
        <w:ind w:left="426" w:firstLine="0"/>
        <w:jc w:val="both"/>
        <w:rPr>
          <w:rStyle w:val="FontStyle50"/>
          <w:b w:val="0"/>
          <w:sz w:val="28"/>
          <w:szCs w:val="28"/>
        </w:rPr>
      </w:pPr>
      <w:r>
        <w:rPr>
          <w:b/>
          <w:sz w:val="28"/>
          <w:szCs w:val="28"/>
        </w:rPr>
        <w:tab/>
        <w:t>1</w:t>
      </w:r>
      <w:r w:rsidRPr="002B7729">
        <w:rPr>
          <w:b/>
          <w:sz w:val="28"/>
          <w:szCs w:val="28"/>
        </w:rPr>
        <w:t xml:space="preserve">.2. </w:t>
      </w:r>
      <w:r w:rsidRPr="00E44E73">
        <w:rPr>
          <w:sz w:val="28"/>
          <w:szCs w:val="28"/>
        </w:rPr>
        <w:t>Т</w:t>
      </w:r>
      <w:r w:rsidRPr="002B7729">
        <w:rPr>
          <w:rStyle w:val="FontStyle50"/>
          <w:b w:val="0"/>
          <w:sz w:val="28"/>
          <w:szCs w:val="28"/>
        </w:rPr>
        <w:t>ребования к результатам освоения учебной дисциплины.</w:t>
      </w:r>
    </w:p>
    <w:p w:rsidR="00E44E73" w:rsidRPr="002B7729" w:rsidRDefault="00E44E73" w:rsidP="00E44E73">
      <w:pPr>
        <w:pStyle w:val="Style19"/>
        <w:widowControl/>
        <w:tabs>
          <w:tab w:val="left" w:pos="-2600"/>
        </w:tabs>
        <w:spacing w:before="58" w:line="30" w:lineRule="atLeast"/>
        <w:ind w:left="426" w:firstLine="0"/>
        <w:jc w:val="both"/>
        <w:rPr>
          <w:rStyle w:val="FontStyle50"/>
          <w:b w:val="0"/>
          <w:sz w:val="28"/>
          <w:szCs w:val="28"/>
        </w:rPr>
      </w:pPr>
      <w:r w:rsidRPr="002B7729">
        <w:rPr>
          <w:sz w:val="28"/>
          <w:szCs w:val="28"/>
        </w:rPr>
        <w:t>Т</w:t>
      </w:r>
      <w:r w:rsidRPr="002B7729">
        <w:rPr>
          <w:rStyle w:val="FontStyle50"/>
          <w:b w:val="0"/>
          <w:sz w:val="28"/>
          <w:szCs w:val="28"/>
        </w:rPr>
        <w:t xml:space="preserve">ребования к результатам освоения учебной дисциплины. </w:t>
      </w:r>
    </w:p>
    <w:p w:rsidR="00E44E73" w:rsidRDefault="00E44E73" w:rsidP="00E44E73">
      <w:pPr>
        <w:spacing w:line="30" w:lineRule="atLeast"/>
        <w:ind w:left="426"/>
        <w:rPr>
          <w:i/>
          <w:sz w:val="28"/>
          <w:szCs w:val="28"/>
        </w:rPr>
      </w:pPr>
      <w:r w:rsidRPr="0005443F">
        <w:rPr>
          <w:i/>
          <w:sz w:val="28"/>
          <w:szCs w:val="28"/>
        </w:rPr>
        <w:t>В резуль</w:t>
      </w:r>
      <w:r w:rsidR="00FF04E3">
        <w:rPr>
          <w:i/>
          <w:sz w:val="28"/>
          <w:szCs w:val="28"/>
        </w:rPr>
        <w:t xml:space="preserve">тате изучения междисциплинарного курса </w:t>
      </w:r>
      <w:proofErr w:type="gramStart"/>
      <w:r w:rsidRPr="0005443F">
        <w:rPr>
          <w:i/>
          <w:sz w:val="28"/>
          <w:szCs w:val="28"/>
        </w:rPr>
        <w:t>обучающийся</w:t>
      </w:r>
      <w:proofErr w:type="gramEnd"/>
      <w:r w:rsidRPr="0005443F">
        <w:rPr>
          <w:i/>
          <w:sz w:val="28"/>
          <w:szCs w:val="28"/>
        </w:rPr>
        <w:t xml:space="preserve"> должен:</w:t>
      </w:r>
    </w:p>
    <w:p w:rsidR="00E44E73" w:rsidRPr="00B3101F" w:rsidRDefault="00E44E73" w:rsidP="00E44E73">
      <w:pPr>
        <w:pStyle w:val="s162"/>
        <w:ind w:left="426"/>
        <w:jc w:val="both"/>
        <w:rPr>
          <w:b/>
          <w:sz w:val="28"/>
          <w:szCs w:val="28"/>
        </w:rPr>
      </w:pPr>
      <w:r w:rsidRPr="00B3101F">
        <w:rPr>
          <w:b/>
          <w:sz w:val="28"/>
          <w:szCs w:val="28"/>
        </w:rPr>
        <w:t>уметь:</w:t>
      </w:r>
    </w:p>
    <w:p w:rsidR="00E44E73" w:rsidRPr="00B3101F" w:rsidRDefault="004F052E" w:rsidP="00E44E73">
      <w:pPr>
        <w:pStyle w:val="s162"/>
        <w:numPr>
          <w:ilvl w:val="0"/>
          <w:numId w:val="77"/>
        </w:numPr>
        <w:tabs>
          <w:tab w:val="left" w:pos="993"/>
        </w:tabs>
        <w:ind w:left="426" w:firstLine="0"/>
        <w:jc w:val="both"/>
        <w:rPr>
          <w:sz w:val="28"/>
          <w:szCs w:val="28"/>
        </w:rPr>
      </w:pPr>
      <w:r w:rsidRPr="004F052E">
        <w:rPr>
          <w:b/>
          <w:sz w:val="28"/>
          <w:szCs w:val="28"/>
        </w:rPr>
        <w:t>У</w:t>
      </w:r>
      <w:proofErr w:type="gramStart"/>
      <w:r w:rsidRPr="004F052E">
        <w:rPr>
          <w:b/>
          <w:sz w:val="28"/>
          <w:szCs w:val="28"/>
        </w:rPr>
        <w:t>1</w:t>
      </w:r>
      <w:proofErr w:type="gramEnd"/>
      <w:r w:rsidRPr="004F052E">
        <w:rPr>
          <w:b/>
          <w:sz w:val="28"/>
          <w:szCs w:val="28"/>
        </w:rPr>
        <w:t xml:space="preserve"> </w:t>
      </w:r>
      <w:r w:rsidR="00E44E73" w:rsidRPr="00B3101F">
        <w:rPr>
          <w:sz w:val="28"/>
          <w:szCs w:val="28"/>
        </w:rPr>
        <w:t>обеспечивать безопасные условия труда при производстве работ в электроустановках и электрических сетях при плановых и аварийных работах;</w:t>
      </w:r>
    </w:p>
    <w:p w:rsidR="00E44E73" w:rsidRPr="00B3101F" w:rsidRDefault="004F052E" w:rsidP="00E44E73">
      <w:pPr>
        <w:pStyle w:val="s162"/>
        <w:numPr>
          <w:ilvl w:val="0"/>
          <w:numId w:val="77"/>
        </w:numPr>
        <w:tabs>
          <w:tab w:val="left" w:pos="993"/>
        </w:tabs>
        <w:ind w:left="426" w:firstLine="0"/>
        <w:jc w:val="both"/>
        <w:rPr>
          <w:sz w:val="28"/>
          <w:szCs w:val="28"/>
        </w:rPr>
      </w:pPr>
      <w:r w:rsidRPr="004F052E">
        <w:rPr>
          <w:b/>
          <w:sz w:val="28"/>
          <w:szCs w:val="28"/>
        </w:rPr>
        <w:t>У</w:t>
      </w:r>
      <w:proofErr w:type="gramStart"/>
      <w:r w:rsidRPr="004F052E">
        <w:rPr>
          <w:b/>
          <w:sz w:val="28"/>
          <w:szCs w:val="28"/>
        </w:rPr>
        <w:t>2</w:t>
      </w:r>
      <w:proofErr w:type="gramEnd"/>
      <w:r w:rsidRPr="004F052E">
        <w:rPr>
          <w:b/>
          <w:sz w:val="28"/>
          <w:szCs w:val="28"/>
        </w:rPr>
        <w:t xml:space="preserve"> </w:t>
      </w:r>
      <w:r w:rsidR="00E44E73" w:rsidRPr="00B3101F">
        <w:rPr>
          <w:sz w:val="28"/>
          <w:szCs w:val="28"/>
        </w:rPr>
        <w:t>заполнять наряды, наряды-допуски, оперативные журналы проверки знаний по охране труда;</w:t>
      </w:r>
    </w:p>
    <w:p w:rsidR="00E44E73" w:rsidRPr="00B3101F" w:rsidRDefault="004F052E" w:rsidP="00E44E73">
      <w:pPr>
        <w:pStyle w:val="s162"/>
        <w:numPr>
          <w:ilvl w:val="0"/>
          <w:numId w:val="77"/>
        </w:numPr>
        <w:tabs>
          <w:tab w:val="left" w:pos="993"/>
        </w:tabs>
        <w:ind w:left="426" w:firstLine="0"/>
        <w:jc w:val="both"/>
        <w:rPr>
          <w:sz w:val="28"/>
          <w:szCs w:val="28"/>
        </w:rPr>
      </w:pPr>
      <w:r w:rsidRPr="004F052E">
        <w:rPr>
          <w:b/>
          <w:sz w:val="28"/>
          <w:szCs w:val="28"/>
        </w:rPr>
        <w:t>У3</w:t>
      </w:r>
      <w:r>
        <w:rPr>
          <w:sz w:val="28"/>
          <w:szCs w:val="28"/>
        </w:rPr>
        <w:t xml:space="preserve"> </w:t>
      </w:r>
      <w:r w:rsidR="00E44E73" w:rsidRPr="00B3101F">
        <w:rPr>
          <w:sz w:val="28"/>
          <w:szCs w:val="28"/>
        </w:rPr>
        <w:t xml:space="preserve">выполнять расчеты заземляющих устройств и </w:t>
      </w:r>
      <w:proofErr w:type="spellStart"/>
      <w:r w:rsidR="00E44E73" w:rsidRPr="00B3101F">
        <w:rPr>
          <w:sz w:val="28"/>
          <w:szCs w:val="28"/>
        </w:rPr>
        <w:t>грозозащиты</w:t>
      </w:r>
      <w:proofErr w:type="spellEnd"/>
      <w:r w:rsidR="00E44E73" w:rsidRPr="00B3101F">
        <w:rPr>
          <w:sz w:val="28"/>
          <w:szCs w:val="28"/>
        </w:rPr>
        <w:t>;</w:t>
      </w:r>
    </w:p>
    <w:p w:rsidR="00E44E73" w:rsidRPr="00B3101F" w:rsidRDefault="00E44E73" w:rsidP="00E44E73">
      <w:pPr>
        <w:pStyle w:val="s162"/>
        <w:ind w:left="426"/>
        <w:jc w:val="both"/>
        <w:rPr>
          <w:b/>
          <w:sz w:val="28"/>
          <w:szCs w:val="28"/>
        </w:rPr>
      </w:pPr>
      <w:r w:rsidRPr="00B3101F">
        <w:rPr>
          <w:b/>
          <w:sz w:val="28"/>
          <w:szCs w:val="28"/>
        </w:rPr>
        <w:t>знать:</w:t>
      </w:r>
    </w:p>
    <w:p w:rsidR="00E44E73" w:rsidRPr="00B3101F" w:rsidRDefault="004F052E" w:rsidP="00E44E73">
      <w:pPr>
        <w:pStyle w:val="s162"/>
        <w:numPr>
          <w:ilvl w:val="0"/>
          <w:numId w:val="78"/>
        </w:numPr>
        <w:tabs>
          <w:tab w:val="left" w:pos="993"/>
        </w:tabs>
        <w:ind w:left="426" w:firstLine="0"/>
        <w:jc w:val="both"/>
        <w:rPr>
          <w:sz w:val="28"/>
          <w:szCs w:val="28"/>
        </w:rPr>
      </w:pPr>
      <w:r w:rsidRPr="004F052E">
        <w:rPr>
          <w:b/>
          <w:sz w:val="28"/>
          <w:szCs w:val="28"/>
        </w:rPr>
        <w:t>З</w:t>
      </w:r>
      <w:proofErr w:type="gramStart"/>
      <w:r w:rsidRPr="004F052E">
        <w:rPr>
          <w:b/>
          <w:sz w:val="28"/>
          <w:szCs w:val="28"/>
        </w:rPr>
        <w:t>1</w:t>
      </w:r>
      <w:proofErr w:type="gramEnd"/>
      <w:r w:rsidRPr="004F052E">
        <w:rPr>
          <w:b/>
          <w:sz w:val="28"/>
          <w:szCs w:val="28"/>
        </w:rPr>
        <w:t xml:space="preserve"> </w:t>
      </w:r>
      <w:r w:rsidR="00E44E73" w:rsidRPr="00B3101F">
        <w:rPr>
          <w:sz w:val="28"/>
          <w:szCs w:val="28"/>
        </w:rPr>
        <w:t>правила безопасного производства отдельных видов работ в электроустановках и электрических сетях;</w:t>
      </w:r>
    </w:p>
    <w:p w:rsidR="00E44E73" w:rsidRDefault="0093731A" w:rsidP="00E44E73">
      <w:pPr>
        <w:spacing w:line="30" w:lineRule="atLeast"/>
        <w:ind w:left="426"/>
        <w:rPr>
          <w:sz w:val="28"/>
          <w:szCs w:val="28"/>
        </w:rPr>
      </w:pPr>
      <w:r>
        <w:rPr>
          <w:sz w:val="28"/>
          <w:szCs w:val="28"/>
        </w:rPr>
        <w:t xml:space="preserve">-      </w:t>
      </w:r>
      <w:r w:rsidRPr="0093731A">
        <w:rPr>
          <w:b/>
          <w:sz w:val="28"/>
          <w:szCs w:val="28"/>
        </w:rPr>
        <w:t>З</w:t>
      </w:r>
      <w:proofErr w:type="gramStart"/>
      <w:r w:rsidRPr="0093731A">
        <w:rPr>
          <w:b/>
          <w:sz w:val="28"/>
          <w:szCs w:val="28"/>
        </w:rPr>
        <w:t>2</w:t>
      </w:r>
      <w:proofErr w:type="gramEnd"/>
      <w:r w:rsidRPr="0093731A">
        <w:rPr>
          <w:b/>
          <w:sz w:val="28"/>
          <w:szCs w:val="28"/>
        </w:rPr>
        <w:t xml:space="preserve"> </w:t>
      </w:r>
      <w:r>
        <w:rPr>
          <w:b/>
          <w:sz w:val="28"/>
          <w:szCs w:val="28"/>
        </w:rPr>
        <w:t xml:space="preserve">  </w:t>
      </w:r>
      <w:r w:rsidR="00E44E73" w:rsidRPr="00B3101F">
        <w:rPr>
          <w:sz w:val="28"/>
          <w:szCs w:val="28"/>
        </w:rPr>
        <w:t>перечень документов, оформляемых для обеспечения безопасности производства работ в электроустановках и на линиях электропередачи</w:t>
      </w:r>
    </w:p>
    <w:p w:rsidR="00FF04E3" w:rsidRPr="00B3101F" w:rsidRDefault="00FF04E3" w:rsidP="00FF04E3">
      <w:pPr>
        <w:pStyle w:val="s162"/>
        <w:ind w:left="426"/>
        <w:jc w:val="both"/>
        <w:rPr>
          <w:b/>
          <w:sz w:val="28"/>
          <w:szCs w:val="28"/>
        </w:rPr>
      </w:pPr>
      <w:r w:rsidRPr="00B3101F">
        <w:rPr>
          <w:b/>
          <w:sz w:val="28"/>
          <w:szCs w:val="28"/>
        </w:rPr>
        <w:t>иметь практический опыт:</w:t>
      </w:r>
    </w:p>
    <w:p w:rsidR="00FF04E3" w:rsidRPr="00B3101F" w:rsidRDefault="00FF04E3" w:rsidP="00FF04E3">
      <w:pPr>
        <w:pStyle w:val="s162"/>
        <w:numPr>
          <w:ilvl w:val="0"/>
          <w:numId w:val="76"/>
        </w:numPr>
        <w:tabs>
          <w:tab w:val="left" w:pos="993"/>
        </w:tabs>
        <w:ind w:left="426" w:firstLine="0"/>
        <w:jc w:val="both"/>
        <w:rPr>
          <w:sz w:val="28"/>
          <w:szCs w:val="28"/>
        </w:rPr>
      </w:pPr>
      <w:r w:rsidRPr="00B3101F">
        <w:rPr>
          <w:sz w:val="28"/>
          <w:szCs w:val="28"/>
        </w:rPr>
        <w:t>подготовки рабочих мест для безопасного производства работ;</w:t>
      </w:r>
    </w:p>
    <w:p w:rsidR="00FF04E3" w:rsidRPr="00B3101F" w:rsidRDefault="00FF04E3" w:rsidP="00FF04E3">
      <w:pPr>
        <w:pStyle w:val="s162"/>
        <w:tabs>
          <w:tab w:val="left" w:pos="993"/>
        </w:tabs>
        <w:ind w:left="426"/>
        <w:jc w:val="both"/>
        <w:rPr>
          <w:sz w:val="28"/>
          <w:szCs w:val="28"/>
        </w:rPr>
      </w:pPr>
      <w:r>
        <w:rPr>
          <w:sz w:val="28"/>
          <w:szCs w:val="28"/>
        </w:rPr>
        <w:t xml:space="preserve">- </w:t>
      </w:r>
      <w:r w:rsidRPr="00B3101F">
        <w:rPr>
          <w:sz w:val="28"/>
          <w:szCs w:val="28"/>
        </w:rPr>
        <w:t>оформления работ нарядом-допуском в электроустановках и на линиях электропередачи;</w:t>
      </w:r>
    </w:p>
    <w:p w:rsidR="00E44E73" w:rsidRDefault="00E44E73" w:rsidP="00E44E73">
      <w:pPr>
        <w:pStyle w:val="aff5"/>
        <w:ind w:left="426"/>
        <w:jc w:val="both"/>
        <w:rPr>
          <w:color w:val="000000"/>
          <w:sz w:val="28"/>
          <w:szCs w:val="28"/>
        </w:rPr>
      </w:pPr>
    </w:p>
    <w:p w:rsidR="00F22ADA" w:rsidRDefault="00F22ADA" w:rsidP="00F22ADA">
      <w:pPr>
        <w:rPr>
          <w:sz w:val="28"/>
          <w:szCs w:val="28"/>
        </w:rPr>
      </w:pPr>
    </w:p>
    <w:p w:rsidR="00FF04E3" w:rsidRDefault="00FF04E3" w:rsidP="00FF04E3">
      <w:pPr>
        <w:pStyle w:val="aff5"/>
        <w:ind w:left="426"/>
        <w:jc w:val="both"/>
        <w:rPr>
          <w:b/>
          <w:sz w:val="28"/>
          <w:szCs w:val="28"/>
        </w:rPr>
      </w:pPr>
      <w:r>
        <w:rPr>
          <w:b/>
          <w:sz w:val="28"/>
          <w:szCs w:val="28"/>
        </w:rPr>
        <w:t>1.3 Компетенции</w:t>
      </w:r>
    </w:p>
    <w:p w:rsidR="00FF04E3" w:rsidRPr="00E637E7" w:rsidRDefault="00FF04E3" w:rsidP="00FF04E3">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8"/>
          <w:szCs w:val="28"/>
        </w:rPr>
      </w:pPr>
      <w:r w:rsidRPr="00E637E7">
        <w:rPr>
          <w:rFonts w:ascii="Times New Roman" w:hAnsi="Times New Roman"/>
          <w:b/>
          <w:sz w:val="28"/>
          <w:szCs w:val="28"/>
        </w:rPr>
        <w:t>ОК 01.</w:t>
      </w:r>
      <w:r w:rsidRPr="00E637E7">
        <w:rPr>
          <w:rFonts w:ascii="Times New Roman" w:hAnsi="Times New Roman"/>
          <w:sz w:val="28"/>
          <w:szCs w:val="28"/>
        </w:rPr>
        <w:t xml:space="preserve"> Выбирать способы решения задач профессиональной деятельности применительно к различным контекстам;</w:t>
      </w:r>
    </w:p>
    <w:p w:rsidR="00FF04E3" w:rsidRPr="00E637E7" w:rsidRDefault="00FF04E3" w:rsidP="00FF04E3">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8"/>
          <w:szCs w:val="28"/>
        </w:rPr>
      </w:pPr>
      <w:r w:rsidRPr="00E637E7">
        <w:rPr>
          <w:rFonts w:ascii="Times New Roman" w:hAnsi="Times New Roman"/>
          <w:b/>
          <w:sz w:val="28"/>
          <w:szCs w:val="28"/>
        </w:rPr>
        <w:t>ОК 02.</w:t>
      </w:r>
      <w:r w:rsidRPr="00E637E7">
        <w:rPr>
          <w:rFonts w:ascii="Times New Roman" w:hAnsi="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FF04E3" w:rsidRPr="00E637E7" w:rsidRDefault="00FF04E3" w:rsidP="00FF04E3">
      <w:pPr>
        <w:spacing w:line="274" w:lineRule="exact"/>
        <w:ind w:right="148"/>
        <w:jc w:val="both"/>
        <w:rPr>
          <w:sz w:val="28"/>
          <w:szCs w:val="28"/>
        </w:rPr>
      </w:pPr>
      <w:r w:rsidRPr="00E637E7">
        <w:rPr>
          <w:b/>
          <w:sz w:val="28"/>
          <w:szCs w:val="28"/>
        </w:rPr>
        <w:t>ОК 04.</w:t>
      </w:r>
      <w:r w:rsidRPr="00E637E7">
        <w:rPr>
          <w:sz w:val="28"/>
          <w:szCs w:val="28"/>
        </w:rPr>
        <w:t xml:space="preserve"> Работать в коллективе и команде, эффективно взаимодействовать с коллегами,</w:t>
      </w:r>
    </w:p>
    <w:p w:rsidR="00FF04E3" w:rsidRPr="00E637E7" w:rsidRDefault="00FF04E3" w:rsidP="00FF04E3">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8"/>
          <w:szCs w:val="28"/>
        </w:rPr>
      </w:pPr>
      <w:r w:rsidRPr="00E637E7">
        <w:rPr>
          <w:rFonts w:ascii="Times New Roman" w:hAnsi="Times New Roman"/>
          <w:sz w:val="28"/>
          <w:szCs w:val="28"/>
        </w:rPr>
        <w:t>руководством, клиентами;</w:t>
      </w:r>
    </w:p>
    <w:p w:rsidR="00FF04E3" w:rsidRPr="00E637E7" w:rsidRDefault="00FF04E3" w:rsidP="00FF04E3">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8"/>
          <w:szCs w:val="28"/>
        </w:rPr>
      </w:pPr>
      <w:r>
        <w:rPr>
          <w:rFonts w:ascii="Times New Roman" w:hAnsi="Times New Roman"/>
          <w:b/>
          <w:sz w:val="28"/>
          <w:szCs w:val="28"/>
        </w:rPr>
        <w:t>ОК </w:t>
      </w:r>
      <w:r w:rsidRPr="00E637E7">
        <w:rPr>
          <w:rFonts w:ascii="Times New Roman" w:hAnsi="Times New Roman"/>
          <w:b/>
          <w:sz w:val="28"/>
          <w:szCs w:val="28"/>
        </w:rPr>
        <w:t>09.</w:t>
      </w:r>
      <w:r w:rsidRPr="00E637E7">
        <w:rPr>
          <w:rFonts w:ascii="Times New Roman" w:hAnsi="Times New Roman"/>
          <w:sz w:val="28"/>
          <w:szCs w:val="28"/>
        </w:rPr>
        <w:t xml:space="preserve"> Использовать информационные технологии в профессиональной деятельности;</w:t>
      </w:r>
    </w:p>
    <w:p w:rsidR="00FF04E3" w:rsidRPr="00E637E7" w:rsidRDefault="00FF04E3" w:rsidP="00FF04E3">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8"/>
          <w:szCs w:val="28"/>
        </w:rPr>
      </w:pPr>
      <w:r w:rsidRPr="00E637E7">
        <w:rPr>
          <w:rFonts w:ascii="Times New Roman" w:hAnsi="Times New Roman"/>
          <w:b/>
          <w:sz w:val="28"/>
          <w:szCs w:val="28"/>
        </w:rPr>
        <w:t>ОК 10.</w:t>
      </w:r>
      <w:r w:rsidRPr="00E637E7">
        <w:rPr>
          <w:rFonts w:ascii="Times New Roman" w:hAnsi="Times New Roman"/>
          <w:sz w:val="28"/>
          <w:szCs w:val="28"/>
        </w:rPr>
        <w:t xml:space="preserve"> Пользоваться профессиональной документацией на государственном и иностранном языках;</w:t>
      </w:r>
    </w:p>
    <w:p w:rsidR="00FF04E3" w:rsidRPr="00781294" w:rsidRDefault="00FF04E3" w:rsidP="00FF04E3">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8"/>
          <w:szCs w:val="28"/>
        </w:rPr>
      </w:pPr>
      <w:r w:rsidRPr="00781294">
        <w:rPr>
          <w:rFonts w:ascii="Times New Roman" w:hAnsi="Times New Roman"/>
          <w:b/>
          <w:sz w:val="28"/>
          <w:szCs w:val="28"/>
        </w:rPr>
        <w:t>ПК 4.1.</w:t>
      </w:r>
      <w:r w:rsidRPr="00781294">
        <w:rPr>
          <w:rFonts w:ascii="Times New Roman" w:hAnsi="Times New Roman"/>
          <w:sz w:val="28"/>
          <w:szCs w:val="28"/>
        </w:rPr>
        <w:t xml:space="preserve"> Обеспечивать безопасное производство плановых и аварийных работ в электрических установках и сетях.</w:t>
      </w:r>
    </w:p>
    <w:p w:rsidR="00FF04E3" w:rsidRPr="00781294" w:rsidRDefault="00FF04E3" w:rsidP="00FF04E3">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8"/>
          <w:szCs w:val="28"/>
        </w:rPr>
      </w:pPr>
      <w:r w:rsidRPr="00781294">
        <w:rPr>
          <w:rFonts w:ascii="Times New Roman" w:hAnsi="Times New Roman"/>
          <w:b/>
          <w:sz w:val="28"/>
          <w:szCs w:val="28"/>
        </w:rPr>
        <w:lastRenderedPageBreak/>
        <w:t>ПК 4.2.</w:t>
      </w:r>
      <w:r w:rsidRPr="00781294">
        <w:rPr>
          <w:rFonts w:ascii="Times New Roman" w:hAnsi="Times New Roman"/>
          <w:sz w:val="28"/>
          <w:szCs w:val="28"/>
        </w:rPr>
        <w:t xml:space="preserve"> Оформлять документацию по охране труда и электробезопасности при эксплуатации и ремонте электрических установок и сетей.</w:t>
      </w:r>
    </w:p>
    <w:p w:rsidR="00FF04E3" w:rsidRPr="006A14DF" w:rsidRDefault="00FF04E3" w:rsidP="00FF04E3">
      <w:pPr>
        <w:pStyle w:val="aff5"/>
        <w:ind w:left="426"/>
        <w:jc w:val="both"/>
        <w:rPr>
          <w:b/>
          <w:sz w:val="28"/>
          <w:szCs w:val="28"/>
        </w:rPr>
      </w:pPr>
    </w:p>
    <w:p w:rsidR="00FF04E3" w:rsidRDefault="00FF04E3" w:rsidP="00FF04E3">
      <w:pPr>
        <w:jc w:val="center"/>
        <w:rPr>
          <w:b/>
          <w:sz w:val="28"/>
          <w:szCs w:val="28"/>
        </w:rPr>
      </w:pPr>
      <w:r w:rsidRPr="00781294">
        <w:rPr>
          <w:b/>
          <w:sz w:val="28"/>
          <w:szCs w:val="28"/>
        </w:rPr>
        <w:t>2. Модели контролируемых компетенций</w:t>
      </w:r>
    </w:p>
    <w:p w:rsidR="00FF04E3" w:rsidRPr="00781294" w:rsidRDefault="00FF04E3" w:rsidP="00FF04E3">
      <w:pPr>
        <w:jc w:val="center"/>
        <w:rPr>
          <w:b/>
          <w:sz w:val="28"/>
          <w:szCs w:val="28"/>
        </w:rPr>
      </w:pPr>
      <w:r>
        <w:rPr>
          <w:b/>
          <w:sz w:val="28"/>
          <w:szCs w:val="28"/>
        </w:rPr>
        <w:t xml:space="preserve">2.1 </w:t>
      </w:r>
      <w:r w:rsidRPr="00781294">
        <w:rPr>
          <w:b/>
          <w:sz w:val="28"/>
          <w:szCs w:val="28"/>
        </w:rPr>
        <w:t>Модели контролируемых компетенций</w:t>
      </w:r>
    </w:p>
    <w:p w:rsidR="00FF04E3" w:rsidRDefault="00FF04E3" w:rsidP="00FF04E3">
      <w:pPr>
        <w:rPr>
          <w:sz w:val="28"/>
          <w:szCs w:val="28"/>
        </w:rPr>
      </w:pPr>
    </w:p>
    <w:p w:rsidR="00FF04E3" w:rsidRDefault="00FF04E3" w:rsidP="00FF04E3">
      <w:pPr>
        <w:rPr>
          <w:sz w:val="28"/>
          <w:szCs w:val="28"/>
        </w:rPr>
      </w:pPr>
      <w:r>
        <w:rPr>
          <w:sz w:val="28"/>
          <w:szCs w:val="28"/>
        </w:rPr>
        <w:t>Таблица 1 - Модели контролируемых компетенций</w:t>
      </w:r>
    </w:p>
    <w:p w:rsidR="00FF04E3" w:rsidRDefault="00FF04E3" w:rsidP="00FF04E3">
      <w:pPr>
        <w:rPr>
          <w:sz w:val="28"/>
          <w:szCs w:val="28"/>
        </w:rPr>
      </w:pPr>
    </w:p>
    <w:tbl>
      <w:tblPr>
        <w:tblStyle w:val="a7"/>
        <w:tblW w:w="9889" w:type="dxa"/>
        <w:tblLook w:val="04A0"/>
      </w:tblPr>
      <w:tblGrid>
        <w:gridCol w:w="5070"/>
        <w:gridCol w:w="4819"/>
      </w:tblGrid>
      <w:tr w:rsidR="00FF04E3" w:rsidRPr="00F05401" w:rsidTr="0008098F">
        <w:trPr>
          <w:trHeight w:val="734"/>
        </w:trPr>
        <w:tc>
          <w:tcPr>
            <w:tcW w:w="5070" w:type="dxa"/>
          </w:tcPr>
          <w:p w:rsidR="00FF04E3" w:rsidRPr="00781294" w:rsidRDefault="00FF04E3" w:rsidP="0008098F">
            <w:pPr>
              <w:jc w:val="center"/>
              <w:rPr>
                <w:b/>
              </w:rPr>
            </w:pPr>
            <w:r w:rsidRPr="00781294">
              <w:rPr>
                <w:b/>
              </w:rPr>
              <w:t>Компетенции, формируемые в процессе изучения дисциплины</w:t>
            </w:r>
          </w:p>
        </w:tc>
        <w:tc>
          <w:tcPr>
            <w:tcW w:w="4819" w:type="dxa"/>
          </w:tcPr>
          <w:p w:rsidR="00FF04E3" w:rsidRPr="00781294" w:rsidRDefault="00FF04E3" w:rsidP="0008098F">
            <w:pPr>
              <w:jc w:val="center"/>
              <w:rPr>
                <w:b/>
              </w:rPr>
            </w:pPr>
            <w:r w:rsidRPr="00781294">
              <w:rPr>
                <w:b/>
              </w:rPr>
              <w:t xml:space="preserve">Требования </w:t>
            </w:r>
            <w:proofErr w:type="gramStart"/>
            <w:r w:rsidRPr="00781294">
              <w:rPr>
                <w:b/>
              </w:rPr>
              <w:t>для</w:t>
            </w:r>
            <w:proofErr w:type="gramEnd"/>
            <w:r w:rsidRPr="00781294">
              <w:rPr>
                <w:b/>
              </w:rPr>
              <w:t xml:space="preserve"> </w:t>
            </w:r>
          </w:p>
          <w:p w:rsidR="00FF04E3" w:rsidRPr="00781294" w:rsidRDefault="00FF04E3" w:rsidP="0008098F">
            <w:pPr>
              <w:jc w:val="center"/>
              <w:rPr>
                <w:b/>
              </w:rPr>
            </w:pPr>
            <w:r w:rsidRPr="00781294">
              <w:rPr>
                <w:b/>
              </w:rPr>
              <w:t>освоения дисциплины</w:t>
            </w:r>
          </w:p>
        </w:tc>
      </w:tr>
      <w:tr w:rsidR="00FF04E3" w:rsidRPr="00AB4264" w:rsidTr="0008098F">
        <w:tc>
          <w:tcPr>
            <w:tcW w:w="5070" w:type="dxa"/>
          </w:tcPr>
          <w:p w:rsidR="00FF04E3" w:rsidRPr="00CC05CD" w:rsidRDefault="00FF04E3" w:rsidP="0008098F">
            <w:pPr>
              <w:spacing w:line="274" w:lineRule="exact"/>
              <w:ind w:right="148"/>
              <w:jc w:val="both"/>
            </w:pPr>
            <w:r w:rsidRPr="00AB4264">
              <w:rPr>
                <w:b/>
              </w:rPr>
              <w:t>ОК</w:t>
            </w:r>
            <w:r>
              <w:rPr>
                <w:b/>
              </w:rPr>
              <w:t xml:space="preserve"> 01</w:t>
            </w:r>
            <w:proofErr w:type="gramStart"/>
            <w:r>
              <w:t> </w:t>
            </w:r>
            <w:r w:rsidRPr="003A1893">
              <w:t>В</w:t>
            </w:r>
            <w:proofErr w:type="gramEnd"/>
            <w:r w:rsidRPr="003A1893">
              <w:t>ыбирать способы</w:t>
            </w:r>
            <w:r>
              <w:t xml:space="preserve"> решения задач профессиональной </w:t>
            </w:r>
            <w:r w:rsidRPr="003A1893">
              <w:t>деятельности применительно к</w:t>
            </w:r>
            <w:r>
              <w:t xml:space="preserve"> </w:t>
            </w:r>
            <w:r w:rsidRPr="003A1893">
              <w:t>различным контекстам</w:t>
            </w:r>
          </w:p>
        </w:tc>
        <w:tc>
          <w:tcPr>
            <w:tcW w:w="4819" w:type="dxa"/>
          </w:tcPr>
          <w:p w:rsidR="00FF04E3" w:rsidRPr="00AB4264" w:rsidRDefault="00FF04E3" w:rsidP="0008098F">
            <w:pPr>
              <w:widowControl w:val="0"/>
              <w:autoSpaceDE w:val="0"/>
              <w:autoSpaceDN w:val="0"/>
              <w:ind w:right="-1"/>
              <w:outlineLvl w:val="0"/>
              <w:rPr>
                <w:b/>
                <w:bCs/>
                <w:lang w:bidi="ru-RU"/>
              </w:rPr>
            </w:pPr>
            <w:r w:rsidRPr="00AB4264">
              <w:rPr>
                <w:b/>
                <w:bCs/>
                <w:lang w:bidi="ru-RU"/>
              </w:rPr>
              <w:t>знать:</w:t>
            </w:r>
          </w:p>
          <w:p w:rsidR="00FF04E3" w:rsidRPr="00AB4264" w:rsidRDefault="00FF04E3" w:rsidP="0008098F">
            <w:pPr>
              <w:widowControl w:val="0"/>
              <w:tabs>
                <w:tab w:val="left" w:pos="907"/>
              </w:tabs>
              <w:autoSpaceDE w:val="0"/>
              <w:autoSpaceDN w:val="0"/>
              <w:ind w:right="-1"/>
              <w:rPr>
                <w:lang w:bidi="ru-RU"/>
              </w:rPr>
            </w:pPr>
            <w:r w:rsidRPr="002026B5">
              <w:rPr>
                <w:b/>
                <w:lang w:bidi="ru-RU"/>
              </w:rPr>
              <w:t>З</w:t>
            </w:r>
            <w:proofErr w:type="gramStart"/>
            <w:r w:rsidRPr="002026B5">
              <w:rPr>
                <w:b/>
                <w:lang w:bidi="ru-RU"/>
              </w:rPr>
              <w:t>1</w:t>
            </w:r>
            <w:proofErr w:type="gramEnd"/>
            <w:r>
              <w:rPr>
                <w:lang w:bidi="ru-RU"/>
              </w:rPr>
              <w:t xml:space="preserve"> - </w:t>
            </w:r>
            <w:r w:rsidRPr="00AB4264">
              <w:rPr>
                <w:lang w:bidi="ru-RU"/>
              </w:rPr>
              <w:t>способы решения задач профессиональной деятельности;</w:t>
            </w:r>
          </w:p>
          <w:p w:rsidR="00FF04E3" w:rsidRPr="00AB4264" w:rsidRDefault="00FF04E3" w:rsidP="0008098F">
            <w:pPr>
              <w:widowControl w:val="0"/>
              <w:tabs>
                <w:tab w:val="left" w:pos="907"/>
              </w:tabs>
              <w:autoSpaceDE w:val="0"/>
              <w:autoSpaceDN w:val="0"/>
              <w:ind w:right="-1"/>
              <w:jc w:val="both"/>
              <w:rPr>
                <w:lang w:bidi="ru-RU"/>
              </w:rPr>
            </w:pPr>
            <w:r w:rsidRPr="002026B5">
              <w:rPr>
                <w:b/>
                <w:lang w:bidi="ru-RU"/>
              </w:rPr>
              <w:t>З</w:t>
            </w:r>
            <w:proofErr w:type="gramStart"/>
            <w:r w:rsidRPr="002026B5">
              <w:rPr>
                <w:b/>
                <w:lang w:bidi="ru-RU"/>
              </w:rPr>
              <w:t>2</w:t>
            </w:r>
            <w:proofErr w:type="gramEnd"/>
            <w:r>
              <w:rPr>
                <w:lang w:bidi="ru-RU"/>
              </w:rPr>
              <w:t xml:space="preserve"> - </w:t>
            </w:r>
            <w:r w:rsidRPr="00AB4264">
              <w:rPr>
                <w:lang w:bidi="ru-RU"/>
              </w:rPr>
              <w:t>нормативное отражение выбора способов решения профессиональных задач;</w:t>
            </w:r>
          </w:p>
          <w:p w:rsidR="00FF04E3" w:rsidRPr="00AB4264" w:rsidRDefault="00FF04E3" w:rsidP="0008098F">
            <w:pPr>
              <w:widowControl w:val="0"/>
              <w:autoSpaceDE w:val="0"/>
              <w:autoSpaceDN w:val="0"/>
              <w:ind w:right="-1"/>
              <w:outlineLvl w:val="0"/>
              <w:rPr>
                <w:b/>
                <w:bCs/>
                <w:lang w:bidi="ru-RU"/>
              </w:rPr>
            </w:pPr>
            <w:r w:rsidRPr="00AB4264">
              <w:rPr>
                <w:b/>
                <w:bCs/>
                <w:lang w:bidi="ru-RU"/>
              </w:rPr>
              <w:t>уметь:</w:t>
            </w:r>
          </w:p>
          <w:p w:rsidR="00FF04E3" w:rsidRPr="00AB4264" w:rsidRDefault="00FF04E3" w:rsidP="0008098F">
            <w:pPr>
              <w:ind w:left="-108" w:right="187"/>
              <w:jc w:val="both"/>
            </w:pPr>
            <w:r w:rsidRPr="00AB4264">
              <w:rPr>
                <w:b/>
                <w:lang w:bidi="ru-RU"/>
              </w:rPr>
              <w:t xml:space="preserve"> </w:t>
            </w:r>
            <w:r>
              <w:rPr>
                <w:b/>
                <w:lang w:bidi="ru-RU"/>
              </w:rPr>
              <w:t>У</w:t>
            </w:r>
            <w:proofErr w:type="gramStart"/>
            <w:r>
              <w:rPr>
                <w:b/>
                <w:lang w:bidi="ru-RU"/>
              </w:rPr>
              <w:t>1</w:t>
            </w:r>
            <w:proofErr w:type="gramEnd"/>
            <w:r>
              <w:rPr>
                <w:b/>
                <w:lang w:bidi="ru-RU"/>
              </w:rPr>
              <w:t xml:space="preserve"> - </w:t>
            </w:r>
            <w:r w:rsidRPr="00AB4264">
              <w:rPr>
                <w:lang w:bidi="ru-RU"/>
              </w:rPr>
              <w:t>отражать в учетной политики предприятия варианты и способы учета имущества (новых устройств)</w:t>
            </w:r>
          </w:p>
        </w:tc>
      </w:tr>
      <w:tr w:rsidR="00FF04E3" w:rsidRPr="00AB4264" w:rsidTr="0008098F">
        <w:tc>
          <w:tcPr>
            <w:tcW w:w="5070" w:type="dxa"/>
          </w:tcPr>
          <w:p w:rsidR="00FF04E3" w:rsidRPr="00CC05CD" w:rsidRDefault="00FF04E3" w:rsidP="0008098F">
            <w:pPr>
              <w:spacing w:line="274" w:lineRule="exact"/>
              <w:ind w:right="148"/>
              <w:jc w:val="both"/>
            </w:pPr>
            <w:r w:rsidRPr="00AB4264">
              <w:rPr>
                <w:b/>
              </w:rPr>
              <w:t>ОК 02.</w:t>
            </w:r>
            <w:r w:rsidRPr="003A1893">
              <w:t xml:space="preserve"> Осуществлять поиск, анализ и интерпретацию информации, необходимой для выполнения</w:t>
            </w:r>
            <w:r>
              <w:t xml:space="preserve"> </w:t>
            </w:r>
            <w:r w:rsidRPr="003A1893">
              <w:t>задач профессиональной деятельности</w:t>
            </w:r>
          </w:p>
        </w:tc>
        <w:tc>
          <w:tcPr>
            <w:tcW w:w="4819" w:type="dxa"/>
          </w:tcPr>
          <w:p w:rsidR="00FF04E3" w:rsidRPr="00AB4264" w:rsidRDefault="00FF04E3" w:rsidP="0008098F">
            <w:pPr>
              <w:widowControl w:val="0"/>
              <w:autoSpaceDE w:val="0"/>
              <w:autoSpaceDN w:val="0"/>
              <w:ind w:right="-1"/>
              <w:outlineLvl w:val="0"/>
              <w:rPr>
                <w:b/>
                <w:bCs/>
                <w:lang w:bidi="ru-RU"/>
              </w:rPr>
            </w:pPr>
            <w:r w:rsidRPr="00AB4264">
              <w:rPr>
                <w:b/>
                <w:bCs/>
                <w:lang w:bidi="ru-RU"/>
              </w:rPr>
              <w:t>знать:</w:t>
            </w:r>
          </w:p>
          <w:p w:rsidR="00FF04E3" w:rsidRPr="00AB4264" w:rsidRDefault="00FF04E3" w:rsidP="0008098F">
            <w:pPr>
              <w:widowControl w:val="0"/>
              <w:tabs>
                <w:tab w:val="left" w:pos="907"/>
              </w:tabs>
              <w:autoSpaceDE w:val="0"/>
              <w:autoSpaceDN w:val="0"/>
              <w:ind w:right="-1"/>
              <w:rPr>
                <w:lang w:bidi="ru-RU"/>
              </w:rPr>
            </w:pPr>
            <w:r w:rsidRPr="002026B5">
              <w:rPr>
                <w:b/>
                <w:lang w:bidi="ru-RU"/>
              </w:rPr>
              <w:t>З</w:t>
            </w:r>
            <w:proofErr w:type="gramStart"/>
            <w:r w:rsidRPr="002026B5">
              <w:rPr>
                <w:b/>
                <w:lang w:bidi="ru-RU"/>
              </w:rPr>
              <w:t>1</w:t>
            </w:r>
            <w:proofErr w:type="gramEnd"/>
            <w:r w:rsidRPr="002026B5">
              <w:rPr>
                <w:b/>
                <w:lang w:bidi="ru-RU"/>
              </w:rPr>
              <w:t xml:space="preserve"> </w:t>
            </w:r>
            <w:r w:rsidRPr="00AB4264">
              <w:rPr>
                <w:lang w:bidi="ru-RU"/>
              </w:rPr>
              <w:t>–информацию, необходимую для выполнения профессиональных задач;</w:t>
            </w:r>
          </w:p>
          <w:p w:rsidR="00FF04E3" w:rsidRPr="00AB4264" w:rsidRDefault="00FF04E3" w:rsidP="0008098F">
            <w:pPr>
              <w:widowControl w:val="0"/>
              <w:tabs>
                <w:tab w:val="left" w:pos="907"/>
              </w:tabs>
              <w:autoSpaceDE w:val="0"/>
              <w:autoSpaceDN w:val="0"/>
              <w:ind w:right="-1"/>
              <w:rPr>
                <w:lang w:bidi="ru-RU"/>
              </w:rPr>
            </w:pPr>
            <w:r w:rsidRPr="002026B5">
              <w:rPr>
                <w:b/>
                <w:lang w:bidi="ru-RU"/>
              </w:rPr>
              <w:t>З</w:t>
            </w:r>
            <w:proofErr w:type="gramStart"/>
            <w:r w:rsidRPr="002026B5">
              <w:rPr>
                <w:b/>
                <w:lang w:bidi="ru-RU"/>
              </w:rPr>
              <w:t>2</w:t>
            </w:r>
            <w:proofErr w:type="gramEnd"/>
            <w:r w:rsidRPr="002026B5">
              <w:rPr>
                <w:b/>
                <w:lang w:bidi="ru-RU"/>
              </w:rPr>
              <w:t xml:space="preserve"> </w:t>
            </w:r>
            <w:r w:rsidRPr="00AB4264">
              <w:rPr>
                <w:lang w:bidi="ru-RU"/>
              </w:rPr>
              <w:t>–источники информации необходимой для выполнения профессиональных задач;</w:t>
            </w:r>
          </w:p>
          <w:p w:rsidR="00FF04E3" w:rsidRPr="00AB4264" w:rsidRDefault="00FF04E3" w:rsidP="0008098F">
            <w:pPr>
              <w:widowControl w:val="0"/>
              <w:autoSpaceDE w:val="0"/>
              <w:autoSpaceDN w:val="0"/>
              <w:ind w:right="-1"/>
              <w:outlineLvl w:val="0"/>
              <w:rPr>
                <w:b/>
                <w:bCs/>
                <w:lang w:bidi="ru-RU"/>
              </w:rPr>
            </w:pPr>
            <w:r w:rsidRPr="00AB4264">
              <w:rPr>
                <w:b/>
                <w:bCs/>
                <w:lang w:bidi="ru-RU"/>
              </w:rPr>
              <w:t>уметь:</w:t>
            </w:r>
          </w:p>
          <w:p w:rsidR="00FF04E3" w:rsidRDefault="00FF04E3" w:rsidP="0008098F">
            <w:pPr>
              <w:ind w:left="-108" w:right="187"/>
              <w:jc w:val="both"/>
              <w:rPr>
                <w:lang w:bidi="ru-RU"/>
              </w:rPr>
            </w:pPr>
            <w:r w:rsidRPr="00AB4264">
              <w:rPr>
                <w:b/>
                <w:lang w:bidi="ru-RU"/>
              </w:rPr>
              <w:t xml:space="preserve"> </w:t>
            </w:r>
            <w:r>
              <w:rPr>
                <w:b/>
                <w:lang w:bidi="ru-RU"/>
              </w:rPr>
              <w:t>У1</w:t>
            </w:r>
            <w:r w:rsidRPr="00AB4264">
              <w:rPr>
                <w:lang w:bidi="ru-RU"/>
              </w:rPr>
              <w:t>–правильно интерпретировать источники информации (нормативно-правовую базу),  необходимые для выполнения профессиональных задач</w:t>
            </w:r>
          </w:p>
          <w:p w:rsidR="00FF04E3" w:rsidRPr="00AB4264" w:rsidRDefault="00FF04E3" w:rsidP="0008098F">
            <w:pPr>
              <w:ind w:left="-108" w:right="187"/>
              <w:jc w:val="both"/>
            </w:pPr>
          </w:p>
        </w:tc>
      </w:tr>
      <w:tr w:rsidR="00FF04E3" w:rsidRPr="00AB4264" w:rsidTr="0008098F">
        <w:trPr>
          <w:trHeight w:val="1126"/>
        </w:trPr>
        <w:tc>
          <w:tcPr>
            <w:tcW w:w="5070" w:type="dxa"/>
          </w:tcPr>
          <w:p w:rsidR="00FF04E3" w:rsidRPr="003A1893" w:rsidRDefault="00FF04E3" w:rsidP="0008098F">
            <w:pPr>
              <w:spacing w:line="274" w:lineRule="exact"/>
              <w:ind w:right="148"/>
              <w:jc w:val="both"/>
            </w:pPr>
            <w:r w:rsidRPr="00AB4264">
              <w:rPr>
                <w:b/>
              </w:rPr>
              <w:t>ОК 04.</w:t>
            </w:r>
            <w:r w:rsidRPr="003A1893">
              <w:t xml:space="preserve"> Работать в коллективе и команде, эффективно взаимодействовать с коллегами,</w:t>
            </w:r>
          </w:p>
          <w:p w:rsidR="00FF04E3" w:rsidRPr="00CC05CD" w:rsidRDefault="00FF04E3" w:rsidP="0008098F">
            <w:pPr>
              <w:spacing w:line="274" w:lineRule="exact"/>
              <w:ind w:right="148"/>
              <w:jc w:val="both"/>
            </w:pPr>
            <w:r w:rsidRPr="003A1893">
              <w:t>руководством, клиентами</w:t>
            </w:r>
          </w:p>
        </w:tc>
        <w:tc>
          <w:tcPr>
            <w:tcW w:w="4819" w:type="dxa"/>
          </w:tcPr>
          <w:p w:rsidR="00FF04E3" w:rsidRPr="00AB4264" w:rsidRDefault="00FF04E3" w:rsidP="0008098F">
            <w:pPr>
              <w:widowControl w:val="0"/>
              <w:autoSpaceDE w:val="0"/>
              <w:autoSpaceDN w:val="0"/>
              <w:ind w:right="-1"/>
              <w:outlineLvl w:val="0"/>
              <w:rPr>
                <w:b/>
                <w:bCs/>
                <w:lang w:bidi="ru-RU"/>
              </w:rPr>
            </w:pPr>
            <w:r w:rsidRPr="00AB4264">
              <w:rPr>
                <w:b/>
                <w:bCs/>
                <w:lang w:bidi="ru-RU"/>
              </w:rPr>
              <w:t>знать:</w:t>
            </w:r>
          </w:p>
          <w:p w:rsidR="00FF04E3" w:rsidRPr="00AB4264" w:rsidRDefault="00FF04E3" w:rsidP="0008098F">
            <w:pPr>
              <w:widowControl w:val="0"/>
              <w:tabs>
                <w:tab w:val="left" w:pos="907"/>
              </w:tabs>
              <w:autoSpaceDE w:val="0"/>
              <w:autoSpaceDN w:val="0"/>
              <w:ind w:right="-1"/>
              <w:rPr>
                <w:lang w:bidi="ru-RU"/>
              </w:rPr>
            </w:pPr>
            <w:r w:rsidRPr="002026B5">
              <w:rPr>
                <w:b/>
                <w:lang w:bidi="ru-RU"/>
              </w:rPr>
              <w:t>З1</w:t>
            </w:r>
            <w:r w:rsidRPr="00AB4264">
              <w:rPr>
                <w:lang w:bidi="ru-RU"/>
              </w:rPr>
              <w:t>–методы командной работы;</w:t>
            </w:r>
          </w:p>
          <w:p w:rsidR="00FF04E3" w:rsidRPr="00AB4264" w:rsidRDefault="00FF04E3" w:rsidP="0008098F">
            <w:pPr>
              <w:widowControl w:val="0"/>
              <w:tabs>
                <w:tab w:val="left" w:pos="907"/>
              </w:tabs>
              <w:autoSpaceDE w:val="0"/>
              <w:autoSpaceDN w:val="0"/>
              <w:ind w:right="-1"/>
              <w:rPr>
                <w:lang w:bidi="ru-RU"/>
              </w:rPr>
            </w:pPr>
            <w:r w:rsidRPr="00AB4264">
              <w:rPr>
                <w:lang w:bidi="ru-RU"/>
              </w:rPr>
              <w:t xml:space="preserve"> – способы организации коллектива;</w:t>
            </w:r>
          </w:p>
          <w:p w:rsidR="00FF04E3" w:rsidRPr="00AB4264" w:rsidRDefault="00FF04E3" w:rsidP="0008098F">
            <w:pPr>
              <w:widowControl w:val="0"/>
              <w:autoSpaceDE w:val="0"/>
              <w:autoSpaceDN w:val="0"/>
              <w:ind w:right="-1"/>
              <w:outlineLvl w:val="0"/>
              <w:rPr>
                <w:b/>
                <w:bCs/>
                <w:lang w:bidi="ru-RU"/>
              </w:rPr>
            </w:pPr>
            <w:r w:rsidRPr="00AB4264">
              <w:rPr>
                <w:b/>
                <w:bCs/>
                <w:lang w:bidi="ru-RU"/>
              </w:rPr>
              <w:t>уметь:</w:t>
            </w:r>
          </w:p>
          <w:p w:rsidR="00FF04E3" w:rsidRPr="00AB4264" w:rsidRDefault="00FF04E3" w:rsidP="0008098F">
            <w:pPr>
              <w:widowControl w:val="0"/>
              <w:tabs>
                <w:tab w:val="left" w:pos="907"/>
                <w:tab w:val="left" w:pos="2390"/>
                <w:tab w:val="left" w:pos="4028"/>
                <w:tab w:val="left" w:pos="4382"/>
                <w:tab w:val="left" w:pos="5385"/>
                <w:tab w:val="left" w:pos="6449"/>
                <w:tab w:val="left" w:pos="7900"/>
                <w:tab w:val="left" w:pos="8627"/>
                <w:tab w:val="left" w:pos="8956"/>
              </w:tabs>
              <w:autoSpaceDE w:val="0"/>
              <w:autoSpaceDN w:val="0"/>
              <w:ind w:right="-1"/>
              <w:rPr>
                <w:lang w:bidi="ru-RU"/>
              </w:rPr>
            </w:pPr>
            <w:r>
              <w:rPr>
                <w:b/>
                <w:lang w:bidi="ru-RU"/>
              </w:rPr>
              <w:t>У</w:t>
            </w:r>
            <w:proofErr w:type="gramStart"/>
            <w:r>
              <w:rPr>
                <w:b/>
                <w:lang w:bidi="ru-RU"/>
              </w:rPr>
              <w:t>1</w:t>
            </w:r>
            <w:proofErr w:type="gramEnd"/>
            <w:r w:rsidRPr="00AB4264">
              <w:rPr>
                <w:b/>
                <w:lang w:bidi="ru-RU"/>
              </w:rPr>
              <w:t xml:space="preserve"> </w:t>
            </w:r>
            <w:r w:rsidRPr="00AB4264">
              <w:rPr>
                <w:lang w:bidi="ru-RU"/>
              </w:rPr>
              <w:t>–взаимодействовать с коллегами и руководством;</w:t>
            </w:r>
          </w:p>
          <w:p w:rsidR="00FF04E3" w:rsidRPr="00AB4264" w:rsidRDefault="00FF04E3" w:rsidP="0008098F">
            <w:pPr>
              <w:ind w:left="-108" w:right="187"/>
              <w:jc w:val="both"/>
            </w:pPr>
            <w:r>
              <w:rPr>
                <w:b/>
                <w:lang w:bidi="ru-RU"/>
              </w:rPr>
              <w:t xml:space="preserve">  </w:t>
            </w:r>
            <w:r w:rsidRPr="002026B5">
              <w:rPr>
                <w:b/>
                <w:lang w:bidi="ru-RU"/>
              </w:rPr>
              <w:t>У2</w:t>
            </w:r>
            <w:r w:rsidRPr="00AB4264">
              <w:rPr>
                <w:lang w:bidi="ru-RU"/>
              </w:rPr>
              <w:t>–эффективно организовывать работу коллектива;</w:t>
            </w:r>
          </w:p>
        </w:tc>
      </w:tr>
      <w:tr w:rsidR="00FF04E3" w:rsidRPr="00AB4264" w:rsidTr="0008098F">
        <w:trPr>
          <w:trHeight w:val="472"/>
        </w:trPr>
        <w:tc>
          <w:tcPr>
            <w:tcW w:w="5070" w:type="dxa"/>
          </w:tcPr>
          <w:p w:rsidR="00FF04E3" w:rsidRPr="00AB4264" w:rsidRDefault="00FF04E3" w:rsidP="0008098F">
            <w:pPr>
              <w:jc w:val="both"/>
            </w:pPr>
            <w:r w:rsidRPr="00AB4264">
              <w:rPr>
                <w:b/>
              </w:rPr>
              <w:t>ОК 09</w:t>
            </w:r>
            <w:r w:rsidRPr="00AB4264">
              <w:t>. Использовать информационные технологии в профессиональной деятельности</w:t>
            </w:r>
          </w:p>
        </w:tc>
        <w:tc>
          <w:tcPr>
            <w:tcW w:w="4819" w:type="dxa"/>
          </w:tcPr>
          <w:p w:rsidR="00FF04E3" w:rsidRPr="00AB4264" w:rsidRDefault="00FF04E3" w:rsidP="0008098F">
            <w:pPr>
              <w:widowControl w:val="0"/>
              <w:autoSpaceDE w:val="0"/>
              <w:autoSpaceDN w:val="0"/>
              <w:ind w:right="-1"/>
              <w:outlineLvl w:val="0"/>
              <w:rPr>
                <w:b/>
                <w:bCs/>
                <w:lang w:bidi="ru-RU"/>
              </w:rPr>
            </w:pPr>
            <w:r>
              <w:rPr>
                <w:b/>
                <w:bCs/>
                <w:lang w:bidi="ru-RU"/>
              </w:rPr>
              <w:t>з</w:t>
            </w:r>
            <w:r w:rsidRPr="00AB4264">
              <w:rPr>
                <w:b/>
                <w:bCs/>
                <w:lang w:bidi="ru-RU"/>
              </w:rPr>
              <w:t>нать:</w:t>
            </w:r>
          </w:p>
          <w:p w:rsidR="00FF04E3" w:rsidRPr="00AB4264" w:rsidRDefault="00FF04E3" w:rsidP="0008098F">
            <w:pPr>
              <w:widowControl w:val="0"/>
              <w:tabs>
                <w:tab w:val="left" w:pos="907"/>
              </w:tabs>
              <w:autoSpaceDE w:val="0"/>
              <w:autoSpaceDN w:val="0"/>
              <w:ind w:right="-1"/>
              <w:rPr>
                <w:lang w:bidi="ru-RU"/>
              </w:rPr>
            </w:pPr>
            <w:r w:rsidRPr="00AB4264">
              <w:rPr>
                <w:lang w:bidi="ru-RU"/>
              </w:rPr>
              <w:t xml:space="preserve"> </w:t>
            </w:r>
            <w:r w:rsidRPr="002026B5">
              <w:rPr>
                <w:b/>
                <w:lang w:bidi="ru-RU"/>
              </w:rPr>
              <w:t>З</w:t>
            </w:r>
            <w:proofErr w:type="gramStart"/>
            <w:r w:rsidRPr="002026B5">
              <w:rPr>
                <w:b/>
                <w:lang w:bidi="ru-RU"/>
              </w:rPr>
              <w:t>1</w:t>
            </w:r>
            <w:proofErr w:type="gramEnd"/>
            <w:r>
              <w:rPr>
                <w:lang w:bidi="ru-RU"/>
              </w:rPr>
              <w:t xml:space="preserve"> </w:t>
            </w:r>
            <w:r w:rsidRPr="00AB4264">
              <w:rPr>
                <w:lang w:bidi="ru-RU"/>
              </w:rPr>
              <w:t>- электронно-правовые системы, необходимые для профессиональной деятельности;</w:t>
            </w:r>
          </w:p>
          <w:p w:rsidR="00FF04E3" w:rsidRPr="00AB4264" w:rsidRDefault="00FF04E3" w:rsidP="0008098F">
            <w:pPr>
              <w:widowControl w:val="0"/>
              <w:autoSpaceDE w:val="0"/>
              <w:autoSpaceDN w:val="0"/>
              <w:ind w:right="-1"/>
              <w:outlineLvl w:val="0"/>
              <w:rPr>
                <w:b/>
                <w:bCs/>
                <w:lang w:bidi="ru-RU"/>
              </w:rPr>
            </w:pPr>
            <w:r>
              <w:rPr>
                <w:b/>
                <w:bCs/>
                <w:lang w:bidi="ru-RU"/>
              </w:rPr>
              <w:t>у</w:t>
            </w:r>
            <w:r w:rsidRPr="00AB4264">
              <w:rPr>
                <w:b/>
                <w:bCs/>
                <w:lang w:bidi="ru-RU"/>
              </w:rPr>
              <w:t>меть:</w:t>
            </w:r>
          </w:p>
          <w:p w:rsidR="00FF04E3" w:rsidRPr="00AB4264" w:rsidRDefault="00FF04E3" w:rsidP="0008098F">
            <w:pPr>
              <w:widowControl w:val="0"/>
              <w:tabs>
                <w:tab w:val="left" w:pos="907"/>
                <w:tab w:val="left" w:pos="2390"/>
                <w:tab w:val="left" w:pos="4028"/>
                <w:tab w:val="left" w:pos="4382"/>
                <w:tab w:val="left" w:pos="5385"/>
                <w:tab w:val="left" w:pos="6449"/>
                <w:tab w:val="left" w:pos="7900"/>
                <w:tab w:val="left" w:pos="8627"/>
                <w:tab w:val="left" w:pos="8956"/>
              </w:tabs>
              <w:autoSpaceDE w:val="0"/>
              <w:autoSpaceDN w:val="0"/>
              <w:ind w:right="-1"/>
              <w:rPr>
                <w:lang w:bidi="ru-RU"/>
              </w:rPr>
            </w:pPr>
            <w:r w:rsidRPr="00AB4264">
              <w:rPr>
                <w:b/>
                <w:lang w:bidi="ru-RU"/>
              </w:rPr>
              <w:t xml:space="preserve"> </w:t>
            </w:r>
            <w:r>
              <w:rPr>
                <w:b/>
                <w:lang w:bidi="ru-RU"/>
              </w:rPr>
              <w:t>У</w:t>
            </w:r>
            <w:proofErr w:type="gramStart"/>
            <w:r>
              <w:rPr>
                <w:b/>
                <w:lang w:bidi="ru-RU"/>
              </w:rPr>
              <w:t>1</w:t>
            </w:r>
            <w:proofErr w:type="gramEnd"/>
            <w:r>
              <w:rPr>
                <w:b/>
                <w:lang w:bidi="ru-RU"/>
              </w:rPr>
              <w:t xml:space="preserve"> </w:t>
            </w:r>
            <w:r w:rsidRPr="00AB4264">
              <w:rPr>
                <w:lang w:bidi="ru-RU"/>
              </w:rPr>
              <w:t>- использовать в профессиональной деятельности электронно-правовые системы;</w:t>
            </w:r>
          </w:p>
          <w:p w:rsidR="00FF04E3" w:rsidRPr="00AB4264" w:rsidRDefault="00FF04E3" w:rsidP="0008098F">
            <w:pPr>
              <w:ind w:left="-108"/>
              <w:jc w:val="both"/>
            </w:pPr>
          </w:p>
        </w:tc>
      </w:tr>
      <w:tr w:rsidR="00FF04E3" w:rsidRPr="00AB4264" w:rsidTr="0008098F">
        <w:trPr>
          <w:trHeight w:val="472"/>
        </w:trPr>
        <w:tc>
          <w:tcPr>
            <w:tcW w:w="5070" w:type="dxa"/>
          </w:tcPr>
          <w:p w:rsidR="00FF04E3" w:rsidRPr="003A1893" w:rsidRDefault="00FF04E3" w:rsidP="0008098F">
            <w:pPr>
              <w:jc w:val="both"/>
            </w:pPr>
            <w:r w:rsidRPr="00AB4264">
              <w:rPr>
                <w:b/>
              </w:rPr>
              <w:t>ОК 10</w:t>
            </w:r>
            <w:r w:rsidRPr="003A1893">
              <w:t>. Пользоваться профессиональной документацией на государственном и иностранном</w:t>
            </w:r>
            <w:r>
              <w:t xml:space="preserve"> </w:t>
            </w:r>
            <w:r w:rsidRPr="003A1893">
              <w:t>языках</w:t>
            </w:r>
          </w:p>
        </w:tc>
        <w:tc>
          <w:tcPr>
            <w:tcW w:w="4819" w:type="dxa"/>
          </w:tcPr>
          <w:p w:rsidR="00FF04E3" w:rsidRPr="00AB4264" w:rsidRDefault="00FF04E3" w:rsidP="0008098F">
            <w:pPr>
              <w:widowControl w:val="0"/>
              <w:autoSpaceDE w:val="0"/>
              <w:autoSpaceDN w:val="0"/>
              <w:ind w:right="-1"/>
              <w:outlineLvl w:val="0"/>
              <w:rPr>
                <w:b/>
                <w:bCs/>
                <w:lang w:bidi="ru-RU"/>
              </w:rPr>
            </w:pPr>
            <w:r>
              <w:rPr>
                <w:b/>
                <w:bCs/>
                <w:lang w:bidi="ru-RU"/>
              </w:rPr>
              <w:t>з</w:t>
            </w:r>
            <w:r w:rsidRPr="00AB4264">
              <w:rPr>
                <w:b/>
                <w:bCs/>
                <w:lang w:bidi="ru-RU"/>
              </w:rPr>
              <w:t xml:space="preserve">нать: </w:t>
            </w:r>
          </w:p>
          <w:p w:rsidR="00FF04E3" w:rsidRPr="00AB4264" w:rsidRDefault="00FF04E3" w:rsidP="0008098F">
            <w:pPr>
              <w:widowControl w:val="0"/>
              <w:autoSpaceDE w:val="0"/>
              <w:autoSpaceDN w:val="0"/>
              <w:ind w:right="-1"/>
              <w:outlineLvl w:val="0"/>
              <w:rPr>
                <w:bCs/>
                <w:lang w:bidi="ru-RU"/>
              </w:rPr>
            </w:pPr>
            <w:r>
              <w:rPr>
                <w:b/>
                <w:bCs/>
                <w:lang w:bidi="ru-RU"/>
              </w:rPr>
              <w:t>З</w:t>
            </w:r>
            <w:proofErr w:type="gramStart"/>
            <w:r>
              <w:rPr>
                <w:b/>
                <w:bCs/>
                <w:lang w:bidi="ru-RU"/>
              </w:rPr>
              <w:t>1</w:t>
            </w:r>
            <w:proofErr w:type="gramEnd"/>
            <w:r>
              <w:rPr>
                <w:b/>
                <w:bCs/>
                <w:lang w:bidi="ru-RU"/>
              </w:rPr>
              <w:t xml:space="preserve"> -</w:t>
            </w:r>
            <w:r w:rsidRPr="00AB4264">
              <w:rPr>
                <w:b/>
                <w:bCs/>
                <w:lang w:bidi="ru-RU"/>
              </w:rPr>
              <w:t xml:space="preserve">  </w:t>
            </w:r>
            <w:r w:rsidRPr="00AB4264">
              <w:rPr>
                <w:bCs/>
                <w:lang w:bidi="ru-RU"/>
              </w:rPr>
              <w:t xml:space="preserve">иностранный язык делового общения: </w:t>
            </w:r>
          </w:p>
          <w:p w:rsidR="00FF04E3" w:rsidRPr="00AB4264" w:rsidRDefault="00FF04E3" w:rsidP="0008098F">
            <w:pPr>
              <w:widowControl w:val="0"/>
              <w:autoSpaceDE w:val="0"/>
              <w:autoSpaceDN w:val="0"/>
              <w:ind w:right="-1"/>
              <w:outlineLvl w:val="0"/>
              <w:rPr>
                <w:bCs/>
                <w:lang w:bidi="ru-RU"/>
              </w:rPr>
            </w:pPr>
            <w:r>
              <w:rPr>
                <w:bCs/>
                <w:lang w:bidi="ru-RU"/>
              </w:rPr>
              <w:t>-</w:t>
            </w:r>
            <w:r w:rsidRPr="00AB4264">
              <w:rPr>
                <w:bCs/>
                <w:lang w:bidi="ru-RU"/>
              </w:rPr>
              <w:t xml:space="preserve">  правила ведения деловой переписки, особенности стиля и языка деловых писем.</w:t>
            </w:r>
          </w:p>
          <w:p w:rsidR="00FF04E3" w:rsidRPr="00AB4264" w:rsidRDefault="00FF04E3" w:rsidP="0008098F">
            <w:pPr>
              <w:widowControl w:val="0"/>
              <w:autoSpaceDE w:val="0"/>
              <w:autoSpaceDN w:val="0"/>
              <w:ind w:right="-1"/>
              <w:outlineLvl w:val="0"/>
              <w:rPr>
                <w:b/>
                <w:bCs/>
                <w:lang w:bidi="ru-RU"/>
              </w:rPr>
            </w:pPr>
            <w:r>
              <w:rPr>
                <w:b/>
                <w:bCs/>
                <w:lang w:bidi="ru-RU"/>
              </w:rPr>
              <w:lastRenderedPageBreak/>
              <w:t>у</w:t>
            </w:r>
            <w:r w:rsidRPr="00AB4264">
              <w:rPr>
                <w:b/>
                <w:bCs/>
                <w:lang w:bidi="ru-RU"/>
              </w:rPr>
              <w:t>меть:</w:t>
            </w:r>
          </w:p>
          <w:p w:rsidR="00FF04E3" w:rsidRPr="00AB4264" w:rsidRDefault="00FF04E3" w:rsidP="0008098F">
            <w:pPr>
              <w:widowControl w:val="0"/>
              <w:autoSpaceDE w:val="0"/>
              <w:autoSpaceDN w:val="0"/>
              <w:ind w:right="-1"/>
              <w:outlineLvl w:val="0"/>
              <w:rPr>
                <w:bCs/>
                <w:lang w:bidi="ru-RU"/>
              </w:rPr>
            </w:pPr>
            <w:r>
              <w:rPr>
                <w:b/>
                <w:bCs/>
                <w:lang w:bidi="ru-RU"/>
              </w:rPr>
              <w:t>У</w:t>
            </w:r>
            <w:proofErr w:type="gramStart"/>
            <w:r>
              <w:rPr>
                <w:b/>
                <w:bCs/>
                <w:lang w:bidi="ru-RU"/>
              </w:rPr>
              <w:t>1</w:t>
            </w:r>
            <w:proofErr w:type="gramEnd"/>
            <w:r>
              <w:rPr>
                <w:b/>
                <w:bCs/>
                <w:lang w:bidi="ru-RU"/>
              </w:rPr>
              <w:t xml:space="preserve">- </w:t>
            </w:r>
            <w:r w:rsidRPr="00AB4264">
              <w:rPr>
                <w:bCs/>
                <w:lang w:bidi="ru-RU"/>
              </w:rPr>
              <w:t xml:space="preserve"> уметь читать оригинальную литературу по избранной специальности; </w:t>
            </w:r>
          </w:p>
          <w:p w:rsidR="00FF04E3" w:rsidRPr="00AB4264" w:rsidRDefault="00FF04E3" w:rsidP="0008098F">
            <w:pPr>
              <w:widowControl w:val="0"/>
              <w:autoSpaceDE w:val="0"/>
              <w:autoSpaceDN w:val="0"/>
              <w:ind w:right="-1"/>
              <w:outlineLvl w:val="0"/>
              <w:rPr>
                <w:bCs/>
                <w:lang w:bidi="ru-RU"/>
              </w:rPr>
            </w:pPr>
            <w:r>
              <w:rPr>
                <w:b/>
                <w:bCs/>
                <w:lang w:bidi="ru-RU"/>
              </w:rPr>
              <w:t>У</w:t>
            </w:r>
            <w:proofErr w:type="gramStart"/>
            <w:r>
              <w:rPr>
                <w:b/>
                <w:bCs/>
                <w:lang w:bidi="ru-RU"/>
              </w:rPr>
              <w:t>2</w:t>
            </w:r>
            <w:proofErr w:type="gramEnd"/>
            <w:r>
              <w:rPr>
                <w:b/>
                <w:bCs/>
                <w:lang w:bidi="ru-RU"/>
              </w:rPr>
              <w:t xml:space="preserve">- </w:t>
            </w:r>
            <w:r w:rsidRPr="00AB4264">
              <w:rPr>
                <w:b/>
                <w:bCs/>
                <w:lang w:bidi="ru-RU"/>
              </w:rPr>
              <w:t xml:space="preserve"> </w:t>
            </w:r>
            <w:r w:rsidRPr="00AB4264">
              <w:rPr>
                <w:bCs/>
                <w:lang w:bidi="ru-RU"/>
              </w:rPr>
              <w:t xml:space="preserve">принимать участие в научных конференциях и семинарах, дискуссиях и обсуждениях вопросов, связанных с профессиональной деятельностью; </w:t>
            </w:r>
          </w:p>
          <w:p w:rsidR="00FF04E3" w:rsidRPr="00AB4264" w:rsidRDefault="00FF04E3" w:rsidP="0008098F">
            <w:pPr>
              <w:ind w:left="-108"/>
              <w:jc w:val="both"/>
            </w:pPr>
          </w:p>
        </w:tc>
      </w:tr>
      <w:tr w:rsidR="00FF04E3" w:rsidRPr="00F05401" w:rsidTr="0008098F">
        <w:trPr>
          <w:trHeight w:val="405"/>
        </w:trPr>
        <w:tc>
          <w:tcPr>
            <w:tcW w:w="5070" w:type="dxa"/>
          </w:tcPr>
          <w:p w:rsidR="00FF04E3" w:rsidRPr="006A14DF" w:rsidRDefault="00FF04E3" w:rsidP="0008098F">
            <w:pPr>
              <w:autoSpaceDE w:val="0"/>
              <w:autoSpaceDN w:val="0"/>
              <w:adjustRightInd w:val="0"/>
            </w:pPr>
            <w:r w:rsidRPr="00781294">
              <w:rPr>
                <w:b/>
              </w:rPr>
              <w:lastRenderedPageBreak/>
              <w:t>ПК 4.1.</w:t>
            </w:r>
            <w:r w:rsidRPr="006A14DF">
              <w:t xml:space="preserve"> Обеспечивать безопасное производство плановых и аварийных работ в электрических установках и сетях.</w:t>
            </w:r>
          </w:p>
        </w:tc>
        <w:tc>
          <w:tcPr>
            <w:tcW w:w="4819" w:type="dxa"/>
          </w:tcPr>
          <w:p w:rsidR="00FF04E3" w:rsidRPr="00781294" w:rsidRDefault="00FF04E3" w:rsidP="0008098F">
            <w:pPr>
              <w:pStyle w:val="s162"/>
              <w:ind w:left="33" w:firstLine="393"/>
              <w:jc w:val="both"/>
              <w:rPr>
                <w:b/>
              </w:rPr>
            </w:pPr>
            <w:r w:rsidRPr="00781294">
              <w:rPr>
                <w:b/>
              </w:rPr>
              <w:t>уметь:</w:t>
            </w:r>
          </w:p>
          <w:p w:rsidR="00FF04E3" w:rsidRPr="00781294" w:rsidRDefault="00FF04E3" w:rsidP="0008098F">
            <w:pPr>
              <w:pStyle w:val="s162"/>
              <w:tabs>
                <w:tab w:val="left" w:pos="993"/>
              </w:tabs>
              <w:jc w:val="both"/>
            </w:pPr>
            <w:r>
              <w:rPr>
                <w:b/>
              </w:rPr>
              <w:t>У</w:t>
            </w:r>
            <w:proofErr w:type="gramStart"/>
            <w:r>
              <w:rPr>
                <w:b/>
              </w:rPr>
              <w:t>1</w:t>
            </w:r>
            <w:proofErr w:type="gramEnd"/>
            <w:r>
              <w:rPr>
                <w:b/>
              </w:rPr>
              <w:t>-</w:t>
            </w:r>
            <w:r w:rsidRPr="00781294">
              <w:rPr>
                <w:b/>
              </w:rPr>
              <w:t xml:space="preserve"> </w:t>
            </w:r>
            <w:r w:rsidRPr="00781294">
              <w:t>обеспечивать безопасные условия труда при производстве работ в электроустановках и электрических сетях при плановых и аварийных работах;</w:t>
            </w:r>
          </w:p>
          <w:p w:rsidR="00FF04E3" w:rsidRPr="00781294" w:rsidRDefault="00FF04E3" w:rsidP="0008098F">
            <w:pPr>
              <w:pStyle w:val="s162"/>
              <w:tabs>
                <w:tab w:val="left" w:pos="993"/>
              </w:tabs>
              <w:jc w:val="both"/>
            </w:pPr>
            <w:r w:rsidRPr="002026B5">
              <w:rPr>
                <w:b/>
              </w:rPr>
              <w:t>У</w:t>
            </w:r>
            <w:proofErr w:type="gramStart"/>
            <w:r w:rsidRPr="002026B5">
              <w:rPr>
                <w:b/>
              </w:rPr>
              <w:t>2</w:t>
            </w:r>
            <w:proofErr w:type="gramEnd"/>
            <w:r>
              <w:t xml:space="preserve"> -</w:t>
            </w:r>
            <w:r w:rsidRPr="00781294">
              <w:t>заполнять наряды, наряды-допуски, оперативные журналы проверки знаний по охране труда;</w:t>
            </w:r>
          </w:p>
          <w:p w:rsidR="00FF04E3" w:rsidRPr="00781294" w:rsidRDefault="00FF04E3" w:rsidP="0008098F">
            <w:pPr>
              <w:pStyle w:val="s162"/>
              <w:tabs>
                <w:tab w:val="left" w:pos="993"/>
              </w:tabs>
              <w:jc w:val="both"/>
            </w:pPr>
            <w:r w:rsidRPr="002026B5">
              <w:rPr>
                <w:b/>
              </w:rPr>
              <w:t>У3</w:t>
            </w:r>
            <w:r>
              <w:t xml:space="preserve"> </w:t>
            </w:r>
            <w:r w:rsidRPr="00781294">
              <w:t xml:space="preserve">выполнять расчеты заземляющих устройств и </w:t>
            </w:r>
            <w:proofErr w:type="spellStart"/>
            <w:r w:rsidRPr="00781294">
              <w:t>грозозащиты</w:t>
            </w:r>
            <w:proofErr w:type="spellEnd"/>
            <w:r w:rsidRPr="00781294">
              <w:t>;</w:t>
            </w:r>
          </w:p>
          <w:p w:rsidR="00FF04E3" w:rsidRPr="00781294" w:rsidRDefault="00FF04E3" w:rsidP="0008098F">
            <w:pPr>
              <w:pStyle w:val="s162"/>
              <w:ind w:left="33" w:firstLine="393"/>
              <w:jc w:val="both"/>
              <w:rPr>
                <w:b/>
              </w:rPr>
            </w:pPr>
            <w:r w:rsidRPr="00781294">
              <w:rPr>
                <w:b/>
              </w:rPr>
              <w:t>знать:</w:t>
            </w:r>
          </w:p>
          <w:p w:rsidR="00FF04E3" w:rsidRPr="00781294" w:rsidRDefault="00FF04E3" w:rsidP="0008098F">
            <w:pPr>
              <w:pStyle w:val="s162"/>
              <w:tabs>
                <w:tab w:val="left" w:pos="993"/>
              </w:tabs>
              <w:jc w:val="both"/>
            </w:pPr>
            <w:r>
              <w:rPr>
                <w:b/>
              </w:rPr>
              <w:t>З</w:t>
            </w:r>
            <w:proofErr w:type="gramStart"/>
            <w:r>
              <w:rPr>
                <w:b/>
              </w:rPr>
              <w:t>1</w:t>
            </w:r>
            <w:proofErr w:type="gramEnd"/>
            <w:r w:rsidRPr="00781294">
              <w:rPr>
                <w:b/>
              </w:rPr>
              <w:t xml:space="preserve"> </w:t>
            </w:r>
            <w:r w:rsidRPr="00781294">
              <w:t>правила безопасного производства отдельных видов работ в электроустановках и электрических сетях;</w:t>
            </w:r>
          </w:p>
          <w:p w:rsidR="00FF04E3" w:rsidRPr="00781294" w:rsidRDefault="00FF04E3" w:rsidP="0008098F">
            <w:pPr>
              <w:spacing w:line="30" w:lineRule="atLeast"/>
              <w:ind w:left="33"/>
            </w:pPr>
            <w:r w:rsidRPr="002026B5">
              <w:rPr>
                <w:b/>
              </w:rPr>
              <w:t>З</w:t>
            </w:r>
            <w:proofErr w:type="gramStart"/>
            <w:r w:rsidRPr="002026B5">
              <w:rPr>
                <w:b/>
              </w:rPr>
              <w:t>2</w:t>
            </w:r>
            <w:proofErr w:type="gramEnd"/>
            <w:r>
              <w:t xml:space="preserve"> - </w:t>
            </w:r>
            <w:r w:rsidRPr="00781294">
              <w:t>перечень документов, оформляемых для обеспечения безопасности производства работ в электроустановках и на линиях электропередачи</w:t>
            </w:r>
          </w:p>
          <w:p w:rsidR="00FF04E3" w:rsidRPr="00781294" w:rsidRDefault="00FF04E3" w:rsidP="0008098F">
            <w:pPr>
              <w:pStyle w:val="s162"/>
              <w:ind w:left="33" w:firstLine="393"/>
              <w:jc w:val="both"/>
              <w:rPr>
                <w:b/>
              </w:rPr>
            </w:pPr>
            <w:r w:rsidRPr="00781294">
              <w:rPr>
                <w:b/>
              </w:rPr>
              <w:t>иметь практический опыт:</w:t>
            </w:r>
          </w:p>
          <w:p w:rsidR="00FF04E3" w:rsidRPr="00781294" w:rsidRDefault="00FF04E3" w:rsidP="0008098F">
            <w:pPr>
              <w:pStyle w:val="s162"/>
              <w:numPr>
                <w:ilvl w:val="0"/>
                <w:numId w:val="76"/>
              </w:numPr>
              <w:tabs>
                <w:tab w:val="left" w:pos="993"/>
              </w:tabs>
              <w:ind w:left="33" w:firstLine="393"/>
              <w:jc w:val="both"/>
            </w:pPr>
            <w:r w:rsidRPr="00781294">
              <w:t>подготовки рабочих мест для безопасного производства работ;</w:t>
            </w:r>
          </w:p>
          <w:p w:rsidR="00FF04E3" w:rsidRPr="00781294" w:rsidRDefault="00FF04E3" w:rsidP="0008098F">
            <w:pPr>
              <w:pStyle w:val="s162"/>
              <w:tabs>
                <w:tab w:val="left" w:pos="993"/>
              </w:tabs>
              <w:ind w:left="33" w:firstLine="393"/>
              <w:jc w:val="both"/>
            </w:pPr>
            <w:r w:rsidRPr="00781294">
              <w:t>- оформления работ нарядом-допуском в электроустановках и на линиях электропередачи;</w:t>
            </w:r>
          </w:p>
          <w:p w:rsidR="00FF04E3" w:rsidRPr="00781294" w:rsidRDefault="00FF04E3" w:rsidP="0008098F">
            <w:pPr>
              <w:ind w:left="33" w:firstLine="393"/>
              <w:jc w:val="both"/>
              <w:rPr>
                <w:b/>
              </w:rPr>
            </w:pPr>
          </w:p>
        </w:tc>
      </w:tr>
      <w:tr w:rsidR="00FF04E3" w:rsidRPr="00F05401" w:rsidTr="0008098F">
        <w:trPr>
          <w:trHeight w:val="283"/>
        </w:trPr>
        <w:tc>
          <w:tcPr>
            <w:tcW w:w="5070" w:type="dxa"/>
          </w:tcPr>
          <w:p w:rsidR="00FF04E3" w:rsidRPr="006A14DF" w:rsidRDefault="00FF04E3" w:rsidP="0008098F">
            <w:pPr>
              <w:autoSpaceDE w:val="0"/>
              <w:autoSpaceDN w:val="0"/>
              <w:adjustRightInd w:val="0"/>
            </w:pPr>
            <w:r w:rsidRPr="00781294">
              <w:rPr>
                <w:b/>
              </w:rPr>
              <w:t>ПК 4.2.</w:t>
            </w:r>
            <w:r w:rsidRPr="006A14DF">
              <w:t xml:space="preserve"> Оформлять документацию по охране труда и электробезопасности при эксплуатации и ремонте электрических установок и сетей.</w:t>
            </w:r>
          </w:p>
        </w:tc>
        <w:tc>
          <w:tcPr>
            <w:tcW w:w="4819" w:type="dxa"/>
          </w:tcPr>
          <w:p w:rsidR="00FF04E3" w:rsidRPr="00781294" w:rsidRDefault="00FF04E3" w:rsidP="0008098F">
            <w:pPr>
              <w:pStyle w:val="s162"/>
              <w:ind w:left="33" w:firstLine="393"/>
              <w:jc w:val="both"/>
              <w:rPr>
                <w:b/>
              </w:rPr>
            </w:pPr>
            <w:r w:rsidRPr="00781294">
              <w:rPr>
                <w:b/>
              </w:rPr>
              <w:t>уметь:</w:t>
            </w:r>
          </w:p>
          <w:p w:rsidR="00FF04E3" w:rsidRPr="00781294" w:rsidRDefault="00FF04E3" w:rsidP="0008098F">
            <w:pPr>
              <w:pStyle w:val="s162"/>
              <w:tabs>
                <w:tab w:val="left" w:pos="993"/>
              </w:tabs>
              <w:jc w:val="both"/>
            </w:pPr>
            <w:r>
              <w:rPr>
                <w:b/>
              </w:rPr>
              <w:t>У</w:t>
            </w:r>
            <w:proofErr w:type="gramStart"/>
            <w:r>
              <w:rPr>
                <w:b/>
              </w:rPr>
              <w:t>1</w:t>
            </w:r>
            <w:proofErr w:type="gramEnd"/>
            <w:r>
              <w:rPr>
                <w:b/>
              </w:rPr>
              <w:t xml:space="preserve"> - </w:t>
            </w:r>
            <w:r w:rsidRPr="00781294">
              <w:rPr>
                <w:b/>
              </w:rPr>
              <w:t xml:space="preserve"> </w:t>
            </w:r>
            <w:r w:rsidRPr="00781294">
              <w:t>обеспечивать безопасные условия труда при производстве работ в электроустановках и электрических сетях при плановых и аварийных работах;</w:t>
            </w:r>
          </w:p>
          <w:p w:rsidR="00FF04E3" w:rsidRPr="00781294" w:rsidRDefault="00FF04E3" w:rsidP="0008098F">
            <w:pPr>
              <w:pStyle w:val="s162"/>
              <w:tabs>
                <w:tab w:val="left" w:pos="993"/>
              </w:tabs>
              <w:jc w:val="both"/>
            </w:pPr>
            <w:r w:rsidRPr="002026B5">
              <w:rPr>
                <w:b/>
              </w:rPr>
              <w:t>У</w:t>
            </w:r>
            <w:proofErr w:type="gramStart"/>
            <w:r w:rsidRPr="002026B5">
              <w:rPr>
                <w:b/>
              </w:rPr>
              <w:t>2</w:t>
            </w:r>
            <w:proofErr w:type="gramEnd"/>
            <w:r>
              <w:t xml:space="preserve"> - </w:t>
            </w:r>
            <w:r w:rsidRPr="00781294">
              <w:t>заполнять наряды, наряды-допуски, оперативные журналы проверки знаний по охране труда;</w:t>
            </w:r>
          </w:p>
          <w:p w:rsidR="00FF04E3" w:rsidRPr="00781294" w:rsidRDefault="00FF04E3" w:rsidP="0008098F">
            <w:pPr>
              <w:pStyle w:val="s162"/>
              <w:tabs>
                <w:tab w:val="left" w:pos="993"/>
              </w:tabs>
              <w:jc w:val="both"/>
            </w:pPr>
            <w:r w:rsidRPr="002026B5">
              <w:rPr>
                <w:b/>
              </w:rPr>
              <w:t>У3</w:t>
            </w:r>
            <w:r>
              <w:t xml:space="preserve"> </w:t>
            </w:r>
            <w:r w:rsidRPr="00781294">
              <w:t xml:space="preserve">выполнять расчеты заземляющих устройств и </w:t>
            </w:r>
            <w:proofErr w:type="spellStart"/>
            <w:r w:rsidRPr="00781294">
              <w:t>грозозащиты</w:t>
            </w:r>
            <w:proofErr w:type="spellEnd"/>
            <w:r w:rsidRPr="00781294">
              <w:t>;</w:t>
            </w:r>
          </w:p>
          <w:p w:rsidR="00FF04E3" w:rsidRPr="00781294" w:rsidRDefault="00FF04E3" w:rsidP="0008098F">
            <w:pPr>
              <w:pStyle w:val="s162"/>
              <w:ind w:left="33" w:firstLine="393"/>
              <w:jc w:val="both"/>
              <w:rPr>
                <w:b/>
              </w:rPr>
            </w:pPr>
            <w:r w:rsidRPr="00781294">
              <w:rPr>
                <w:b/>
              </w:rPr>
              <w:t>знать:</w:t>
            </w:r>
          </w:p>
          <w:p w:rsidR="00FF04E3" w:rsidRPr="00781294" w:rsidRDefault="00FF04E3" w:rsidP="0008098F">
            <w:pPr>
              <w:pStyle w:val="s162"/>
              <w:tabs>
                <w:tab w:val="left" w:pos="993"/>
              </w:tabs>
              <w:jc w:val="both"/>
            </w:pPr>
            <w:r>
              <w:rPr>
                <w:b/>
              </w:rPr>
              <w:t>У</w:t>
            </w:r>
            <w:proofErr w:type="gramStart"/>
            <w:r>
              <w:rPr>
                <w:b/>
              </w:rPr>
              <w:t>1</w:t>
            </w:r>
            <w:proofErr w:type="gramEnd"/>
            <w:r>
              <w:rPr>
                <w:b/>
              </w:rPr>
              <w:t xml:space="preserve"> -</w:t>
            </w:r>
            <w:r w:rsidRPr="00781294">
              <w:rPr>
                <w:b/>
              </w:rPr>
              <w:t xml:space="preserve"> </w:t>
            </w:r>
            <w:r w:rsidRPr="00781294">
              <w:t>правила безопасного производства отдельных видов работ в электроустановках и электрических сетях;</w:t>
            </w:r>
          </w:p>
          <w:p w:rsidR="00FF04E3" w:rsidRPr="00781294" w:rsidRDefault="00FF04E3" w:rsidP="0008098F">
            <w:pPr>
              <w:spacing w:line="30" w:lineRule="atLeast"/>
              <w:ind w:left="33"/>
            </w:pPr>
            <w:r w:rsidRPr="002026B5">
              <w:rPr>
                <w:b/>
              </w:rPr>
              <w:t>У</w:t>
            </w:r>
            <w:proofErr w:type="gramStart"/>
            <w:r w:rsidRPr="002026B5">
              <w:rPr>
                <w:b/>
              </w:rPr>
              <w:t>2</w:t>
            </w:r>
            <w:proofErr w:type="gramEnd"/>
            <w:r>
              <w:t xml:space="preserve"> </w:t>
            </w:r>
            <w:r w:rsidRPr="00781294">
              <w:t xml:space="preserve"> перечень документов, оформляемых для обеспечения безопасности производства работ в электроустановках и на линиях электропередачи</w:t>
            </w:r>
          </w:p>
          <w:p w:rsidR="00FF04E3" w:rsidRPr="00781294" w:rsidRDefault="00FF04E3" w:rsidP="0008098F">
            <w:pPr>
              <w:pStyle w:val="s162"/>
              <w:ind w:left="33" w:firstLine="393"/>
              <w:jc w:val="both"/>
              <w:rPr>
                <w:b/>
              </w:rPr>
            </w:pPr>
            <w:r w:rsidRPr="00781294">
              <w:rPr>
                <w:b/>
              </w:rPr>
              <w:t>иметь практический опыт:</w:t>
            </w:r>
          </w:p>
          <w:p w:rsidR="00FF04E3" w:rsidRPr="00781294" w:rsidRDefault="00FF04E3" w:rsidP="0008098F">
            <w:pPr>
              <w:pStyle w:val="s162"/>
              <w:numPr>
                <w:ilvl w:val="0"/>
                <w:numId w:val="76"/>
              </w:numPr>
              <w:tabs>
                <w:tab w:val="left" w:pos="993"/>
              </w:tabs>
              <w:ind w:left="33" w:firstLine="393"/>
              <w:jc w:val="both"/>
            </w:pPr>
            <w:r w:rsidRPr="00781294">
              <w:t xml:space="preserve">подготовки рабочих мест для </w:t>
            </w:r>
            <w:r w:rsidRPr="00781294">
              <w:lastRenderedPageBreak/>
              <w:t>безопасного производства работ;</w:t>
            </w:r>
          </w:p>
          <w:p w:rsidR="00FF04E3" w:rsidRPr="00781294" w:rsidRDefault="00FF04E3" w:rsidP="0008098F">
            <w:pPr>
              <w:pStyle w:val="s162"/>
              <w:tabs>
                <w:tab w:val="left" w:pos="993"/>
              </w:tabs>
              <w:ind w:left="33" w:firstLine="393"/>
              <w:jc w:val="both"/>
            </w:pPr>
            <w:r w:rsidRPr="00781294">
              <w:t>- оформления работ нарядом-допуском в электроустановках и на линиях электропередачи;</w:t>
            </w:r>
          </w:p>
          <w:p w:rsidR="00FF04E3" w:rsidRPr="00781294" w:rsidRDefault="00FF04E3" w:rsidP="0008098F">
            <w:pPr>
              <w:ind w:left="33" w:firstLine="393"/>
              <w:jc w:val="center"/>
              <w:rPr>
                <w:b/>
              </w:rPr>
            </w:pPr>
          </w:p>
        </w:tc>
      </w:tr>
    </w:tbl>
    <w:p w:rsidR="00CD7EB2" w:rsidRDefault="00CD7EB2" w:rsidP="00CD7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5"/>
        <w:jc w:val="center"/>
        <w:rPr>
          <w:b/>
        </w:rPr>
        <w:sectPr w:rsidR="00CD7EB2" w:rsidSect="00CD7EB2">
          <w:footerReference w:type="even" r:id="rId8"/>
          <w:footerReference w:type="default" r:id="rId9"/>
          <w:pgSz w:w="11906" w:h="16838"/>
          <w:pgMar w:top="737" w:right="851" w:bottom="851" w:left="1134" w:header="709" w:footer="709" w:gutter="0"/>
          <w:cols w:space="708"/>
          <w:docGrid w:linePitch="360"/>
        </w:sectPr>
      </w:pPr>
    </w:p>
    <w:p w:rsidR="00CD7EB2" w:rsidRPr="00B04113" w:rsidRDefault="00CD7EB2" w:rsidP="00CD7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5"/>
        <w:jc w:val="center"/>
        <w:rPr>
          <w:b/>
        </w:rPr>
      </w:pPr>
      <w:r w:rsidRPr="00B04113">
        <w:rPr>
          <w:b/>
        </w:rPr>
        <w:lastRenderedPageBreak/>
        <w:t>2.</w:t>
      </w:r>
      <w:r w:rsidR="00FE748E">
        <w:rPr>
          <w:b/>
        </w:rPr>
        <w:t xml:space="preserve">2 </w:t>
      </w:r>
      <w:r w:rsidRPr="00B04113">
        <w:rPr>
          <w:b/>
        </w:rPr>
        <w:t xml:space="preserve"> Контроль и оценка освоения учебной дисциплины/междисциплинарного комплекса по разделам (темам)</w:t>
      </w:r>
    </w:p>
    <w:p w:rsidR="00CD7EB2" w:rsidRPr="00B04113" w:rsidRDefault="00CD7EB2" w:rsidP="00CD7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185"/>
        <w:rPr>
          <w:b/>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9"/>
        <w:gridCol w:w="6959"/>
        <w:gridCol w:w="2669"/>
        <w:gridCol w:w="3909"/>
        <w:gridCol w:w="6"/>
      </w:tblGrid>
      <w:tr w:rsidR="00CD7EB2" w:rsidRPr="00B04113" w:rsidTr="00FA70EB">
        <w:trPr>
          <w:tblHeader/>
        </w:trPr>
        <w:tc>
          <w:tcPr>
            <w:tcW w:w="8158" w:type="dxa"/>
            <w:gridSpan w:val="2"/>
            <w:vMerge w:val="restart"/>
            <w:vAlign w:val="center"/>
          </w:tcPr>
          <w:p w:rsidR="00CD7EB2" w:rsidRPr="00B04113" w:rsidRDefault="00CD7EB2" w:rsidP="00FA70EB">
            <w:pPr>
              <w:tabs>
                <w:tab w:val="left" w:pos="916"/>
                <w:tab w:val="left" w:pos="1832"/>
                <w:tab w:val="left" w:pos="2748"/>
                <w:tab w:val="left" w:pos="3664"/>
                <w:tab w:val="left" w:pos="4580"/>
                <w:tab w:val="left" w:pos="5496"/>
                <w:tab w:val="left" w:pos="6412"/>
                <w:tab w:val="left" w:pos="7328"/>
                <w:tab w:val="left" w:pos="7797"/>
                <w:tab w:val="left" w:pos="9160"/>
                <w:tab w:val="left" w:pos="10076"/>
                <w:tab w:val="left" w:pos="10992"/>
                <w:tab w:val="left" w:pos="11908"/>
                <w:tab w:val="left" w:pos="12824"/>
                <w:tab w:val="left" w:pos="13740"/>
                <w:tab w:val="left" w:pos="14656"/>
              </w:tabs>
              <w:ind w:right="-185"/>
              <w:jc w:val="center"/>
              <w:rPr>
                <w:b/>
              </w:rPr>
            </w:pPr>
            <w:r w:rsidRPr="00B04113">
              <w:rPr>
                <w:b/>
              </w:rPr>
              <w:t>Элемент учебной дисциплины/междисциплинарного курса</w:t>
            </w:r>
          </w:p>
        </w:tc>
        <w:tc>
          <w:tcPr>
            <w:tcW w:w="6584" w:type="dxa"/>
            <w:gridSpan w:val="3"/>
            <w:vAlign w:val="center"/>
          </w:tcPr>
          <w:p w:rsidR="00CD7EB2" w:rsidRPr="00B04113" w:rsidRDefault="00CD7EB2" w:rsidP="00FA70EB">
            <w:pPr>
              <w:ind w:right="139"/>
              <w:jc w:val="center"/>
              <w:rPr>
                <w:b/>
              </w:rPr>
            </w:pPr>
            <w:r w:rsidRPr="00B04113">
              <w:rPr>
                <w:b/>
              </w:rPr>
              <w:t>Промежуточная аттестация</w:t>
            </w:r>
          </w:p>
          <w:p w:rsidR="00CD7EB2" w:rsidRPr="00B04113" w:rsidRDefault="00CD7EB2" w:rsidP="00F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r w:rsidRPr="00B04113">
              <w:rPr>
                <w:b/>
              </w:rPr>
              <w:t>(промежуточный контроль успеваемости)</w:t>
            </w:r>
          </w:p>
        </w:tc>
      </w:tr>
      <w:tr w:rsidR="00CD7EB2" w:rsidRPr="00B04113" w:rsidTr="00FA70EB">
        <w:trPr>
          <w:tblHeader/>
        </w:trPr>
        <w:tc>
          <w:tcPr>
            <w:tcW w:w="8158" w:type="dxa"/>
            <w:gridSpan w:val="2"/>
            <w:vMerge/>
            <w:vAlign w:val="center"/>
          </w:tcPr>
          <w:p w:rsidR="00CD7EB2" w:rsidRPr="00B04113" w:rsidRDefault="00CD7EB2" w:rsidP="00F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tc>
        <w:tc>
          <w:tcPr>
            <w:tcW w:w="2669" w:type="dxa"/>
            <w:vAlign w:val="center"/>
          </w:tcPr>
          <w:p w:rsidR="00CD7EB2" w:rsidRPr="00B04113" w:rsidRDefault="00CD7EB2" w:rsidP="00F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4113">
              <w:rPr>
                <w:b/>
              </w:rPr>
              <w:t>Наименование оценочного средства</w:t>
            </w:r>
          </w:p>
        </w:tc>
        <w:tc>
          <w:tcPr>
            <w:tcW w:w="3915" w:type="dxa"/>
            <w:gridSpan w:val="2"/>
            <w:vAlign w:val="center"/>
          </w:tcPr>
          <w:p w:rsidR="00CD7EB2" w:rsidRPr="00B04113" w:rsidRDefault="00CD7EB2" w:rsidP="00F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4113">
              <w:rPr>
                <w:b/>
              </w:rPr>
              <w:t>Результаты освоения (знания, умения, компетенции)</w:t>
            </w:r>
          </w:p>
        </w:tc>
      </w:tr>
      <w:tr w:rsidR="00B04113" w:rsidRPr="00B04113" w:rsidTr="00FA70EB">
        <w:tc>
          <w:tcPr>
            <w:tcW w:w="1199" w:type="dxa"/>
          </w:tcPr>
          <w:p w:rsidR="00B04113" w:rsidRPr="00B04113" w:rsidRDefault="00B04113" w:rsidP="00FA70EB">
            <w:pPr>
              <w:rPr>
                <w:b/>
                <w:bCs/>
              </w:rPr>
            </w:pPr>
          </w:p>
        </w:tc>
        <w:tc>
          <w:tcPr>
            <w:tcW w:w="6959" w:type="dxa"/>
          </w:tcPr>
          <w:p w:rsidR="00B04113" w:rsidRPr="00B04113" w:rsidRDefault="00FA70EB" w:rsidP="00FA70EB">
            <w:pPr>
              <w:rPr>
                <w:b/>
                <w:bCs/>
              </w:rPr>
            </w:pPr>
            <w:r w:rsidRPr="004E13BB">
              <w:rPr>
                <w:rFonts w:eastAsia="Calibri"/>
                <w:b/>
                <w:bCs/>
              </w:rPr>
              <w:t>Раздел 4. Обеспечение безопасности движения поездов</w:t>
            </w:r>
          </w:p>
        </w:tc>
        <w:tc>
          <w:tcPr>
            <w:tcW w:w="2669" w:type="dxa"/>
          </w:tcPr>
          <w:p w:rsidR="00B04113" w:rsidRPr="00B04113" w:rsidRDefault="00B04113" w:rsidP="00F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tc>
        <w:tc>
          <w:tcPr>
            <w:tcW w:w="3915" w:type="dxa"/>
            <w:gridSpan w:val="2"/>
          </w:tcPr>
          <w:p w:rsidR="00B04113" w:rsidRPr="00B04113" w:rsidRDefault="00584A58" w:rsidP="00F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w:t>
            </w:r>
          </w:p>
        </w:tc>
      </w:tr>
      <w:tr w:rsidR="00B04113" w:rsidRPr="00B04113" w:rsidTr="00FA70EB">
        <w:trPr>
          <w:trHeight w:val="467"/>
        </w:trPr>
        <w:tc>
          <w:tcPr>
            <w:tcW w:w="1199" w:type="dxa"/>
          </w:tcPr>
          <w:p w:rsidR="00B04113" w:rsidRPr="00B04113" w:rsidRDefault="00B04113" w:rsidP="00F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tc>
        <w:tc>
          <w:tcPr>
            <w:tcW w:w="6959" w:type="dxa"/>
          </w:tcPr>
          <w:p w:rsidR="00B04113" w:rsidRPr="00B04113" w:rsidRDefault="00FA70EB" w:rsidP="00B04113">
            <w:pPr>
              <w:shd w:val="clear" w:color="auto" w:fill="FFFFFF"/>
              <w:jc w:val="both"/>
              <w:rPr>
                <w:b/>
              </w:rPr>
            </w:pPr>
            <w:r w:rsidRPr="004E13BB">
              <w:rPr>
                <w:rFonts w:eastAsia="Calibri"/>
                <w:b/>
                <w:bCs/>
              </w:rPr>
              <w:t xml:space="preserve">Тема 4.1. </w:t>
            </w:r>
            <w:r w:rsidRPr="004E13BB">
              <w:rPr>
                <w:b/>
                <w:bCs/>
              </w:rPr>
              <w:t>Общие обязанности работников железнодорожного транспорта</w:t>
            </w:r>
          </w:p>
        </w:tc>
        <w:tc>
          <w:tcPr>
            <w:tcW w:w="2669" w:type="dxa"/>
          </w:tcPr>
          <w:p w:rsidR="00B04113" w:rsidRPr="00B04113" w:rsidRDefault="00DF4C13" w:rsidP="00F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НС</w:t>
            </w:r>
          </w:p>
        </w:tc>
        <w:tc>
          <w:tcPr>
            <w:tcW w:w="3915" w:type="dxa"/>
            <w:gridSpan w:val="2"/>
          </w:tcPr>
          <w:p w:rsidR="00584A58" w:rsidRPr="00B04113" w:rsidRDefault="00FF04E3" w:rsidP="00F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У</w:t>
            </w:r>
            <w:proofErr w:type="gramStart"/>
            <w:r>
              <w:t>1</w:t>
            </w:r>
            <w:proofErr w:type="gramEnd"/>
            <w:r>
              <w:t>; У2; З1; З2;ПК 4.1-4.2; ОК01-11</w:t>
            </w:r>
          </w:p>
        </w:tc>
      </w:tr>
      <w:tr w:rsidR="00B04113" w:rsidRPr="00B04113" w:rsidTr="00FA70EB">
        <w:tc>
          <w:tcPr>
            <w:tcW w:w="1199" w:type="dxa"/>
          </w:tcPr>
          <w:p w:rsidR="00B04113" w:rsidRPr="00B04113" w:rsidRDefault="00B04113" w:rsidP="00FA70EB">
            <w:pPr>
              <w:rPr>
                <w:b/>
              </w:rPr>
            </w:pPr>
          </w:p>
        </w:tc>
        <w:tc>
          <w:tcPr>
            <w:tcW w:w="6959" w:type="dxa"/>
          </w:tcPr>
          <w:p w:rsidR="00B04113" w:rsidRPr="00B04113" w:rsidRDefault="00FA70EB" w:rsidP="00B04113">
            <w:pPr>
              <w:pStyle w:val="Style39"/>
              <w:widowControl/>
              <w:spacing w:line="240" w:lineRule="auto"/>
              <w:ind w:right="33"/>
              <w:jc w:val="both"/>
              <w:rPr>
                <w:b/>
              </w:rPr>
            </w:pPr>
            <w:r w:rsidRPr="004E13BB">
              <w:rPr>
                <w:rFonts w:eastAsia="Calibri"/>
                <w:b/>
                <w:bCs/>
              </w:rPr>
              <w:t xml:space="preserve">Тема 4.2. </w:t>
            </w:r>
            <w:r w:rsidRPr="004E13BB">
              <w:rPr>
                <w:b/>
                <w:bCs/>
              </w:rPr>
              <w:t>Сооружения и устройства</w:t>
            </w:r>
          </w:p>
        </w:tc>
        <w:tc>
          <w:tcPr>
            <w:tcW w:w="2669" w:type="dxa"/>
          </w:tcPr>
          <w:p w:rsidR="00B04113" w:rsidRPr="00B04113" w:rsidRDefault="00DF4C13" w:rsidP="00F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1"/>
              <w:jc w:val="center"/>
            </w:pPr>
            <w:r>
              <w:t>НС; ВСР</w:t>
            </w:r>
          </w:p>
        </w:tc>
        <w:tc>
          <w:tcPr>
            <w:tcW w:w="3915" w:type="dxa"/>
            <w:gridSpan w:val="2"/>
          </w:tcPr>
          <w:p w:rsidR="00B04113" w:rsidRPr="00B04113" w:rsidRDefault="00FF04E3" w:rsidP="00584A58">
            <w:pPr>
              <w:tabs>
                <w:tab w:val="left" w:pos="916"/>
                <w:tab w:val="left" w:pos="16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jc w:val="center"/>
            </w:pPr>
            <w:r>
              <w:t>У</w:t>
            </w:r>
            <w:proofErr w:type="gramStart"/>
            <w:r>
              <w:t>1</w:t>
            </w:r>
            <w:proofErr w:type="gramEnd"/>
            <w:r>
              <w:t>; У2; З1; З2;ПК 4.1-4.2; ОК01-11</w:t>
            </w:r>
          </w:p>
        </w:tc>
      </w:tr>
      <w:tr w:rsidR="00B04113" w:rsidRPr="00B04113" w:rsidTr="00FA70EB">
        <w:trPr>
          <w:trHeight w:val="890"/>
        </w:trPr>
        <w:tc>
          <w:tcPr>
            <w:tcW w:w="1199" w:type="dxa"/>
          </w:tcPr>
          <w:p w:rsidR="00B04113" w:rsidRPr="00B04113" w:rsidRDefault="00B04113" w:rsidP="00FA70EB">
            <w:pPr>
              <w:rPr>
                <w:b/>
              </w:rPr>
            </w:pPr>
          </w:p>
        </w:tc>
        <w:tc>
          <w:tcPr>
            <w:tcW w:w="6959" w:type="dxa"/>
          </w:tcPr>
          <w:p w:rsidR="00B04113" w:rsidRPr="00B04113" w:rsidRDefault="00FA70EB" w:rsidP="00B04113">
            <w:pPr>
              <w:pStyle w:val="Style39"/>
              <w:widowControl/>
              <w:spacing w:line="240" w:lineRule="auto"/>
              <w:ind w:right="33"/>
              <w:jc w:val="both"/>
              <w:rPr>
                <w:b/>
              </w:rPr>
            </w:pPr>
            <w:r w:rsidRPr="004E13BB">
              <w:rPr>
                <w:rFonts w:eastAsia="Calibri"/>
                <w:b/>
                <w:bCs/>
              </w:rPr>
              <w:t xml:space="preserve">Тема 4.3. </w:t>
            </w:r>
            <w:r w:rsidRPr="004E13BB">
              <w:rPr>
                <w:b/>
                <w:bCs/>
              </w:rPr>
              <w:t>Система сигнализации</w:t>
            </w:r>
          </w:p>
        </w:tc>
        <w:tc>
          <w:tcPr>
            <w:tcW w:w="2669" w:type="dxa"/>
          </w:tcPr>
          <w:p w:rsidR="00B04113" w:rsidRPr="00B04113" w:rsidRDefault="00DF4C13" w:rsidP="00FA70EB">
            <w:pPr>
              <w:jc w:val="center"/>
            </w:pPr>
            <w:r>
              <w:t>НС; ВСР; ПЗ</w:t>
            </w:r>
          </w:p>
        </w:tc>
        <w:tc>
          <w:tcPr>
            <w:tcW w:w="3915" w:type="dxa"/>
            <w:gridSpan w:val="2"/>
          </w:tcPr>
          <w:p w:rsidR="00B04113" w:rsidRPr="00B04113" w:rsidRDefault="00FF04E3" w:rsidP="005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У</w:t>
            </w:r>
            <w:proofErr w:type="gramStart"/>
            <w:r>
              <w:t>1</w:t>
            </w:r>
            <w:proofErr w:type="gramEnd"/>
            <w:r>
              <w:t>; У2; З1; З2;ПК 4.1-4.2; ОК01-11</w:t>
            </w:r>
          </w:p>
        </w:tc>
      </w:tr>
      <w:tr w:rsidR="00DF4C13" w:rsidRPr="00B04113" w:rsidTr="00FA70EB">
        <w:trPr>
          <w:trHeight w:val="890"/>
        </w:trPr>
        <w:tc>
          <w:tcPr>
            <w:tcW w:w="1199" w:type="dxa"/>
          </w:tcPr>
          <w:p w:rsidR="00DF4C13" w:rsidRPr="004E13BB" w:rsidRDefault="00DF4C13" w:rsidP="00B04113">
            <w:pPr>
              <w:rPr>
                <w:b/>
                <w:bCs/>
              </w:rPr>
            </w:pPr>
          </w:p>
        </w:tc>
        <w:tc>
          <w:tcPr>
            <w:tcW w:w="6959" w:type="dxa"/>
          </w:tcPr>
          <w:p w:rsidR="00DF4C13" w:rsidRPr="004E13BB" w:rsidRDefault="00DF4C13" w:rsidP="00B04113">
            <w:pPr>
              <w:pStyle w:val="Style39"/>
              <w:widowControl/>
              <w:spacing w:line="240" w:lineRule="auto"/>
              <w:ind w:right="33"/>
              <w:jc w:val="both"/>
              <w:rPr>
                <w:b/>
                <w:bCs/>
              </w:rPr>
            </w:pPr>
            <w:r w:rsidRPr="004E13BB">
              <w:rPr>
                <w:rFonts w:eastAsia="Calibri"/>
                <w:b/>
                <w:bCs/>
              </w:rPr>
              <w:t xml:space="preserve">Тема 4.4. </w:t>
            </w:r>
            <w:r w:rsidRPr="004E13BB">
              <w:rPr>
                <w:b/>
                <w:bCs/>
              </w:rPr>
              <w:t>Подвижной состав и специальный подвижной состав</w:t>
            </w:r>
          </w:p>
        </w:tc>
        <w:tc>
          <w:tcPr>
            <w:tcW w:w="2669" w:type="dxa"/>
          </w:tcPr>
          <w:p w:rsidR="00DF4C13" w:rsidRDefault="00242F93" w:rsidP="00242F93">
            <w:pPr>
              <w:jc w:val="center"/>
            </w:pPr>
            <w:r>
              <w:t>НС</w:t>
            </w:r>
            <w:r w:rsidR="00DF4C13" w:rsidRPr="00C36293">
              <w:t>; ПЗ</w:t>
            </w:r>
          </w:p>
        </w:tc>
        <w:tc>
          <w:tcPr>
            <w:tcW w:w="3915" w:type="dxa"/>
            <w:gridSpan w:val="2"/>
          </w:tcPr>
          <w:p w:rsidR="00DF4C13" w:rsidRPr="00B04113" w:rsidRDefault="00FF04E3" w:rsidP="005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У</w:t>
            </w:r>
            <w:proofErr w:type="gramStart"/>
            <w:r>
              <w:t>1</w:t>
            </w:r>
            <w:proofErr w:type="gramEnd"/>
            <w:r>
              <w:t>; У2; З1; З2;ПК 4.1-4.2; ОК01-11</w:t>
            </w:r>
          </w:p>
        </w:tc>
      </w:tr>
      <w:tr w:rsidR="00DF4C13" w:rsidRPr="00B04113" w:rsidTr="00FA70EB">
        <w:trPr>
          <w:trHeight w:val="890"/>
        </w:trPr>
        <w:tc>
          <w:tcPr>
            <w:tcW w:w="1199" w:type="dxa"/>
          </w:tcPr>
          <w:p w:rsidR="00DF4C13" w:rsidRPr="004E13BB" w:rsidRDefault="00DF4C13" w:rsidP="00B04113">
            <w:pPr>
              <w:rPr>
                <w:b/>
                <w:bCs/>
              </w:rPr>
            </w:pPr>
          </w:p>
        </w:tc>
        <w:tc>
          <w:tcPr>
            <w:tcW w:w="6959" w:type="dxa"/>
          </w:tcPr>
          <w:p w:rsidR="00DF4C13" w:rsidRPr="004E13BB" w:rsidRDefault="00DF4C13" w:rsidP="00B04113">
            <w:pPr>
              <w:pStyle w:val="Style39"/>
              <w:widowControl/>
              <w:spacing w:line="240" w:lineRule="auto"/>
              <w:ind w:right="33"/>
              <w:jc w:val="both"/>
              <w:rPr>
                <w:rFonts w:eastAsia="Calibri"/>
                <w:b/>
                <w:bCs/>
              </w:rPr>
            </w:pPr>
            <w:r w:rsidRPr="004E13BB">
              <w:rPr>
                <w:rFonts w:eastAsia="Calibri"/>
                <w:b/>
                <w:bCs/>
              </w:rPr>
              <w:t xml:space="preserve">Тема 4.5. </w:t>
            </w:r>
            <w:r w:rsidRPr="004E13BB">
              <w:rPr>
                <w:b/>
                <w:bCs/>
              </w:rPr>
              <w:t>Организация движения поездов</w:t>
            </w:r>
          </w:p>
        </w:tc>
        <w:tc>
          <w:tcPr>
            <w:tcW w:w="2669" w:type="dxa"/>
          </w:tcPr>
          <w:p w:rsidR="00DF4C13" w:rsidRDefault="00DF4C13" w:rsidP="00DF4C13">
            <w:pPr>
              <w:jc w:val="center"/>
            </w:pPr>
            <w:r w:rsidRPr="00C36293">
              <w:t>НС; ВСР; ПЗ</w:t>
            </w:r>
          </w:p>
        </w:tc>
        <w:tc>
          <w:tcPr>
            <w:tcW w:w="3915" w:type="dxa"/>
            <w:gridSpan w:val="2"/>
          </w:tcPr>
          <w:p w:rsidR="00DF4C13" w:rsidRPr="00B04113" w:rsidRDefault="00FF04E3" w:rsidP="005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У</w:t>
            </w:r>
            <w:proofErr w:type="gramStart"/>
            <w:r>
              <w:t>1</w:t>
            </w:r>
            <w:proofErr w:type="gramEnd"/>
            <w:r>
              <w:t>; У2; З1; З2;ПК 4.1-4.2; ОК01-11</w:t>
            </w:r>
          </w:p>
        </w:tc>
      </w:tr>
      <w:tr w:rsidR="00DF4C13" w:rsidRPr="00B04113" w:rsidTr="00FA70EB">
        <w:trPr>
          <w:trHeight w:val="890"/>
        </w:trPr>
        <w:tc>
          <w:tcPr>
            <w:tcW w:w="1199" w:type="dxa"/>
          </w:tcPr>
          <w:p w:rsidR="00DF4C13" w:rsidRPr="004E13BB" w:rsidRDefault="00DF4C13" w:rsidP="00B04113">
            <w:pPr>
              <w:rPr>
                <w:b/>
                <w:bCs/>
              </w:rPr>
            </w:pPr>
          </w:p>
        </w:tc>
        <w:tc>
          <w:tcPr>
            <w:tcW w:w="6959" w:type="dxa"/>
          </w:tcPr>
          <w:p w:rsidR="00DF4C13" w:rsidRPr="004E13BB" w:rsidRDefault="00DF4C13" w:rsidP="00B04113">
            <w:pPr>
              <w:pStyle w:val="Style39"/>
              <w:widowControl/>
              <w:spacing w:line="240" w:lineRule="auto"/>
              <w:ind w:right="33"/>
              <w:jc w:val="both"/>
              <w:rPr>
                <w:b/>
                <w:bCs/>
              </w:rPr>
            </w:pPr>
            <w:r w:rsidRPr="004E13BB">
              <w:rPr>
                <w:rFonts w:eastAsia="Calibri"/>
                <w:b/>
                <w:bCs/>
              </w:rPr>
              <w:t xml:space="preserve">Тема 4.6. </w:t>
            </w:r>
            <w:r w:rsidRPr="004E13BB">
              <w:rPr>
                <w:b/>
                <w:bCs/>
              </w:rPr>
              <w:t>Обеспечение безопасности движения поездов</w:t>
            </w:r>
          </w:p>
        </w:tc>
        <w:tc>
          <w:tcPr>
            <w:tcW w:w="2669" w:type="dxa"/>
          </w:tcPr>
          <w:p w:rsidR="00DF4C13" w:rsidRDefault="00DF4C13" w:rsidP="00DF4C13">
            <w:pPr>
              <w:jc w:val="center"/>
            </w:pPr>
            <w:r w:rsidRPr="00C36293">
              <w:t>НС; ВСР; ПЗ</w:t>
            </w:r>
          </w:p>
        </w:tc>
        <w:tc>
          <w:tcPr>
            <w:tcW w:w="3915" w:type="dxa"/>
            <w:gridSpan w:val="2"/>
          </w:tcPr>
          <w:p w:rsidR="00DF4C13" w:rsidRPr="00B04113" w:rsidRDefault="00FF04E3" w:rsidP="005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У</w:t>
            </w:r>
            <w:proofErr w:type="gramStart"/>
            <w:r>
              <w:t>1</w:t>
            </w:r>
            <w:proofErr w:type="gramEnd"/>
            <w:r>
              <w:t>; У2; З1; З2;ПК 4.1-4.2; ОК01-11</w:t>
            </w:r>
          </w:p>
        </w:tc>
      </w:tr>
      <w:tr w:rsidR="00B04113" w:rsidRPr="00B04113" w:rsidTr="00FA70EB">
        <w:trPr>
          <w:gridAfter w:val="1"/>
          <w:wAfter w:w="6" w:type="dxa"/>
        </w:trPr>
        <w:tc>
          <w:tcPr>
            <w:tcW w:w="8158" w:type="dxa"/>
            <w:gridSpan w:val="2"/>
          </w:tcPr>
          <w:p w:rsidR="00B04113" w:rsidRPr="00B04113" w:rsidRDefault="00B04113" w:rsidP="00FF0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rPr>
            </w:pPr>
            <w:r w:rsidRPr="00B04113">
              <w:rPr>
                <w:b/>
              </w:rPr>
              <w:t>Промежуточная аттестация по междисциплинарному курсу</w:t>
            </w:r>
          </w:p>
        </w:tc>
        <w:tc>
          <w:tcPr>
            <w:tcW w:w="6578" w:type="dxa"/>
            <w:gridSpan w:val="2"/>
          </w:tcPr>
          <w:p w:rsidR="00B04113" w:rsidRPr="00B04113" w:rsidRDefault="00FA70EB" w:rsidP="00F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r>
              <w:rPr>
                <w:b/>
              </w:rPr>
              <w:t>Э</w:t>
            </w:r>
          </w:p>
        </w:tc>
      </w:tr>
    </w:tbl>
    <w:p w:rsidR="00B04113" w:rsidRDefault="00CD7EB2" w:rsidP="00FA70EB">
      <w:pPr>
        <w:rPr>
          <w:i/>
        </w:rPr>
      </w:pPr>
      <w:r w:rsidRPr="00B04113">
        <w:rPr>
          <w:i/>
        </w:rPr>
        <w:t xml:space="preserve">Принятые сокращения, </w:t>
      </w:r>
      <w:proofErr w:type="gramStart"/>
      <w:r w:rsidRPr="00B04113">
        <w:rPr>
          <w:i/>
        </w:rPr>
        <w:t>З</w:t>
      </w:r>
      <w:proofErr w:type="gramEnd"/>
      <w:r w:rsidRPr="00B04113">
        <w:rPr>
          <w:i/>
        </w:rPr>
        <w:t xml:space="preserve"> – зачет, ДЗ – дифференцированный зачет, НС – накопительная система оценивания, Э – экзамен, РЗ – решение</w:t>
      </w:r>
    </w:p>
    <w:p w:rsidR="00B04113" w:rsidRDefault="00CD7EB2" w:rsidP="00FA70EB">
      <w:pPr>
        <w:rPr>
          <w:i/>
        </w:rPr>
      </w:pPr>
      <w:r w:rsidRPr="00B04113">
        <w:rPr>
          <w:i/>
        </w:rPr>
        <w:t xml:space="preserve"> задач, </w:t>
      </w:r>
      <w:proofErr w:type="gramStart"/>
      <w:r w:rsidRPr="00B04113">
        <w:rPr>
          <w:i/>
        </w:rPr>
        <w:t>ТР</w:t>
      </w:r>
      <w:proofErr w:type="gramEnd"/>
      <w:r w:rsidRPr="00B04113">
        <w:rPr>
          <w:i/>
        </w:rPr>
        <w:t xml:space="preserve"> – написание и защита творческих работ(устно или с применением информационных технологий) ЛЗ – итоги выполнения и защита лабораторных работ, ПЗ – итоги выполнения и защита практических работ, ПР – проверочная работа,  ВСР – выполнение </w:t>
      </w:r>
      <w:proofErr w:type="spellStart"/>
      <w:r w:rsidRPr="00B04113">
        <w:rPr>
          <w:i/>
        </w:rPr>
        <w:t>внеаудиторно</w:t>
      </w:r>
      <w:proofErr w:type="spellEnd"/>
      <w:r w:rsidRPr="00B04113">
        <w:rPr>
          <w:i/>
        </w:rPr>
        <w:t xml:space="preserve"> самостоятельной работы (домашние работы и другие виды работ или заданий), РЗ – решение задач, ЗАЧ – устные или письменный зачет, </w:t>
      </w:r>
    </w:p>
    <w:p w:rsidR="00CD7EB2" w:rsidRPr="00AA35EC" w:rsidRDefault="00CD7EB2" w:rsidP="00FA70EB">
      <w:pPr>
        <w:rPr>
          <w:i/>
        </w:rPr>
      </w:pPr>
      <w:r w:rsidRPr="00B04113">
        <w:rPr>
          <w:i/>
        </w:rPr>
        <w:t>КПР – выполнение и защита курсового проекта.  Для результатов освоения указывают только коды знаний, умений и компетенций</w:t>
      </w:r>
    </w:p>
    <w:p w:rsidR="00CD7EB2" w:rsidRDefault="00CD7EB2" w:rsidP="00FA70EB">
      <w:pPr>
        <w:rPr>
          <w:b/>
          <w:sz w:val="28"/>
          <w:szCs w:val="32"/>
        </w:rPr>
        <w:sectPr w:rsidR="00CD7EB2" w:rsidSect="00CD7EB2">
          <w:pgSz w:w="16838" w:h="11906" w:orient="landscape"/>
          <w:pgMar w:top="1134" w:right="737" w:bottom="851" w:left="851" w:header="709" w:footer="709" w:gutter="0"/>
          <w:cols w:space="708"/>
          <w:docGrid w:linePitch="360"/>
        </w:sectPr>
      </w:pPr>
    </w:p>
    <w:p w:rsidR="006D3E33" w:rsidRPr="00ED0B68" w:rsidRDefault="006D3E33" w:rsidP="006D3E33">
      <w:pPr>
        <w:spacing w:line="20" w:lineRule="atLeast"/>
        <w:ind w:firstLineChars="15" w:firstLine="42"/>
        <w:jc w:val="center"/>
        <w:rPr>
          <w:b/>
          <w:sz w:val="28"/>
          <w:szCs w:val="28"/>
        </w:rPr>
      </w:pPr>
      <w:r w:rsidRPr="00ED0B68">
        <w:rPr>
          <w:b/>
          <w:sz w:val="28"/>
          <w:szCs w:val="28"/>
        </w:rPr>
        <w:lastRenderedPageBreak/>
        <w:t>2.3. Оценка освоения учебной дисциплины</w:t>
      </w:r>
    </w:p>
    <w:p w:rsidR="006D3E33" w:rsidRPr="00ED0B68" w:rsidRDefault="006D3E33" w:rsidP="006D3E33">
      <w:pPr>
        <w:spacing w:line="20" w:lineRule="atLeast"/>
        <w:ind w:firstLineChars="15" w:firstLine="42"/>
        <w:jc w:val="center"/>
        <w:rPr>
          <w:b/>
          <w:sz w:val="28"/>
          <w:szCs w:val="28"/>
        </w:rPr>
      </w:pPr>
      <w:r w:rsidRPr="00ED0B68">
        <w:rPr>
          <w:b/>
          <w:sz w:val="28"/>
          <w:szCs w:val="28"/>
        </w:rPr>
        <w:t>2.3.1. Текущая аттестация студентов.</w:t>
      </w:r>
    </w:p>
    <w:p w:rsidR="006D3E33" w:rsidRPr="00ED0B68" w:rsidRDefault="006D3E33" w:rsidP="006D3E33">
      <w:pPr>
        <w:spacing w:line="20" w:lineRule="atLeast"/>
        <w:ind w:firstLineChars="15" w:firstLine="42"/>
        <w:jc w:val="center"/>
        <w:rPr>
          <w:b/>
          <w:sz w:val="28"/>
          <w:szCs w:val="28"/>
        </w:rPr>
      </w:pPr>
      <w:r w:rsidRPr="00ED0B68">
        <w:rPr>
          <w:b/>
          <w:sz w:val="28"/>
          <w:szCs w:val="28"/>
        </w:rPr>
        <w:t xml:space="preserve">Критерии оценивания устного (письменного) опроса на уроках </w:t>
      </w:r>
    </w:p>
    <w:p w:rsidR="006D3E33" w:rsidRPr="00ED0B68" w:rsidRDefault="006D3E33" w:rsidP="006D3E33">
      <w:pPr>
        <w:shd w:val="clear" w:color="auto" w:fill="FFFFFF"/>
        <w:suppressAutoHyphens/>
        <w:spacing w:line="20" w:lineRule="atLeast"/>
        <w:ind w:right="74" w:firstLineChars="15" w:firstLine="42"/>
        <w:jc w:val="both"/>
        <w:rPr>
          <w:spacing w:val="-4"/>
          <w:sz w:val="28"/>
          <w:szCs w:val="28"/>
        </w:rPr>
      </w:pPr>
      <w:r w:rsidRPr="00ED0B68">
        <w:rPr>
          <w:b/>
          <w:spacing w:val="-4"/>
          <w:sz w:val="28"/>
          <w:szCs w:val="28"/>
        </w:rPr>
        <w:t>Оценка «отлично»</w:t>
      </w:r>
      <w:r w:rsidRPr="00ED0B68">
        <w:rPr>
          <w:spacing w:val="-4"/>
          <w:sz w:val="28"/>
          <w:szCs w:val="28"/>
        </w:rPr>
        <w:t xml:space="preserve">  ставится, если:</w:t>
      </w:r>
    </w:p>
    <w:p w:rsidR="006D3E33" w:rsidRPr="00ED0B68" w:rsidRDefault="006D3E33" w:rsidP="006D3E33">
      <w:pPr>
        <w:shd w:val="clear" w:color="auto" w:fill="FFFFFF"/>
        <w:suppressAutoHyphens/>
        <w:spacing w:line="20" w:lineRule="atLeast"/>
        <w:ind w:right="74" w:firstLineChars="15" w:firstLine="41"/>
        <w:jc w:val="both"/>
        <w:rPr>
          <w:spacing w:val="-4"/>
          <w:sz w:val="28"/>
          <w:szCs w:val="28"/>
        </w:rPr>
      </w:pPr>
      <w:r w:rsidRPr="00ED0B68">
        <w:rPr>
          <w:spacing w:val="-4"/>
          <w:sz w:val="28"/>
          <w:szCs w:val="28"/>
        </w:rPr>
        <w:t>- студент обнаруживает усвоение всего объема программного материала;</w:t>
      </w:r>
    </w:p>
    <w:p w:rsidR="006D3E33" w:rsidRPr="00ED0B68" w:rsidRDefault="006D3E33" w:rsidP="006D3E33">
      <w:pPr>
        <w:shd w:val="clear" w:color="auto" w:fill="FFFFFF"/>
        <w:suppressAutoHyphens/>
        <w:spacing w:line="20" w:lineRule="atLeast"/>
        <w:ind w:right="74" w:firstLineChars="15" w:firstLine="41"/>
        <w:jc w:val="both"/>
        <w:rPr>
          <w:spacing w:val="-4"/>
          <w:sz w:val="28"/>
          <w:szCs w:val="28"/>
        </w:rPr>
      </w:pPr>
      <w:r w:rsidRPr="00ED0B68">
        <w:rPr>
          <w:spacing w:val="-4"/>
          <w:sz w:val="28"/>
          <w:szCs w:val="28"/>
        </w:rPr>
        <w:t>- выделяет главные положения в изученном материале и не затрудняется при ответах на видоизмененные вопросы;</w:t>
      </w:r>
    </w:p>
    <w:p w:rsidR="006D3E33" w:rsidRPr="00ED0B68" w:rsidRDefault="006D3E33" w:rsidP="006D3E33">
      <w:pPr>
        <w:shd w:val="clear" w:color="auto" w:fill="FFFFFF"/>
        <w:suppressAutoHyphens/>
        <w:spacing w:line="20" w:lineRule="atLeast"/>
        <w:ind w:right="74" w:firstLineChars="15" w:firstLine="41"/>
        <w:jc w:val="both"/>
        <w:rPr>
          <w:spacing w:val="-4"/>
          <w:sz w:val="28"/>
          <w:szCs w:val="28"/>
        </w:rPr>
      </w:pPr>
      <w:r w:rsidRPr="00ED0B68">
        <w:rPr>
          <w:spacing w:val="-4"/>
          <w:sz w:val="28"/>
          <w:szCs w:val="28"/>
        </w:rPr>
        <w:t>- не допускает ошибок в воспроизведении изученного материала.</w:t>
      </w:r>
    </w:p>
    <w:p w:rsidR="006D3E33" w:rsidRPr="00ED0B68" w:rsidRDefault="006D3E33" w:rsidP="006D3E33">
      <w:pPr>
        <w:shd w:val="clear" w:color="auto" w:fill="FFFFFF"/>
        <w:suppressAutoHyphens/>
        <w:spacing w:line="20" w:lineRule="atLeast"/>
        <w:ind w:right="74" w:firstLineChars="15" w:firstLine="42"/>
        <w:jc w:val="both"/>
        <w:rPr>
          <w:spacing w:val="-4"/>
          <w:sz w:val="28"/>
          <w:szCs w:val="28"/>
        </w:rPr>
      </w:pPr>
      <w:r w:rsidRPr="00ED0B68">
        <w:rPr>
          <w:b/>
          <w:spacing w:val="-4"/>
          <w:sz w:val="28"/>
          <w:szCs w:val="28"/>
        </w:rPr>
        <w:t>Оценка  «хорошо»</w:t>
      </w:r>
      <w:r w:rsidRPr="00ED0B68">
        <w:rPr>
          <w:spacing w:val="-4"/>
          <w:sz w:val="28"/>
          <w:szCs w:val="28"/>
        </w:rPr>
        <w:t xml:space="preserve"> ставится, если:</w:t>
      </w:r>
    </w:p>
    <w:p w:rsidR="006D3E33" w:rsidRPr="00ED0B68" w:rsidRDefault="006D3E33" w:rsidP="006D3E33">
      <w:pPr>
        <w:shd w:val="clear" w:color="auto" w:fill="FFFFFF"/>
        <w:suppressAutoHyphens/>
        <w:spacing w:line="20" w:lineRule="atLeast"/>
        <w:ind w:right="74" w:firstLineChars="15" w:firstLine="41"/>
        <w:jc w:val="both"/>
        <w:rPr>
          <w:spacing w:val="-4"/>
          <w:sz w:val="28"/>
          <w:szCs w:val="28"/>
        </w:rPr>
      </w:pPr>
      <w:r w:rsidRPr="00ED0B68">
        <w:rPr>
          <w:spacing w:val="-4"/>
          <w:sz w:val="28"/>
          <w:szCs w:val="28"/>
        </w:rPr>
        <w:t>- студент знает весь изученный материал;</w:t>
      </w:r>
    </w:p>
    <w:p w:rsidR="006D3E33" w:rsidRPr="00ED0B68" w:rsidRDefault="006D3E33" w:rsidP="006D3E33">
      <w:pPr>
        <w:shd w:val="clear" w:color="auto" w:fill="FFFFFF"/>
        <w:suppressAutoHyphens/>
        <w:spacing w:line="20" w:lineRule="atLeast"/>
        <w:ind w:right="74" w:firstLineChars="15" w:firstLine="41"/>
        <w:jc w:val="both"/>
        <w:rPr>
          <w:spacing w:val="-4"/>
          <w:sz w:val="28"/>
          <w:szCs w:val="28"/>
        </w:rPr>
      </w:pPr>
      <w:r w:rsidRPr="00ED0B68">
        <w:rPr>
          <w:spacing w:val="-4"/>
          <w:sz w:val="28"/>
          <w:szCs w:val="28"/>
        </w:rPr>
        <w:t>- отвечает без особых затруднений на вопросы преподавателя;</w:t>
      </w:r>
    </w:p>
    <w:p w:rsidR="006D3E33" w:rsidRPr="00ED0B68" w:rsidRDefault="006D3E33" w:rsidP="006D3E33">
      <w:pPr>
        <w:shd w:val="clear" w:color="auto" w:fill="FFFFFF"/>
        <w:suppressAutoHyphens/>
        <w:spacing w:line="20" w:lineRule="atLeast"/>
        <w:ind w:right="74" w:firstLineChars="15" w:firstLine="41"/>
        <w:jc w:val="both"/>
        <w:rPr>
          <w:spacing w:val="-4"/>
          <w:sz w:val="28"/>
          <w:szCs w:val="28"/>
        </w:rPr>
      </w:pPr>
      <w:r w:rsidRPr="00ED0B68">
        <w:rPr>
          <w:spacing w:val="-4"/>
          <w:sz w:val="28"/>
          <w:szCs w:val="28"/>
        </w:rPr>
        <w:t>- в устных ответах не допускает серьезных ошибок, легко устраняет отдельные неточности с помощью дополнительных вопросов преподавателя.</w:t>
      </w:r>
    </w:p>
    <w:p w:rsidR="006D3E33" w:rsidRPr="00ED0B68" w:rsidRDefault="006D3E33" w:rsidP="006D3E33">
      <w:pPr>
        <w:shd w:val="clear" w:color="auto" w:fill="FFFFFF"/>
        <w:suppressAutoHyphens/>
        <w:spacing w:line="20" w:lineRule="atLeast"/>
        <w:ind w:right="74" w:firstLineChars="15" w:firstLine="42"/>
        <w:jc w:val="both"/>
        <w:rPr>
          <w:spacing w:val="-4"/>
          <w:sz w:val="28"/>
          <w:szCs w:val="28"/>
        </w:rPr>
      </w:pPr>
      <w:r w:rsidRPr="00ED0B68">
        <w:rPr>
          <w:b/>
          <w:spacing w:val="-4"/>
          <w:sz w:val="28"/>
          <w:szCs w:val="28"/>
        </w:rPr>
        <w:t>Оценка «удовлетворительно»</w:t>
      </w:r>
      <w:r w:rsidRPr="00ED0B68">
        <w:rPr>
          <w:spacing w:val="-4"/>
          <w:sz w:val="28"/>
          <w:szCs w:val="28"/>
        </w:rPr>
        <w:t xml:space="preserve">  ставится, если:</w:t>
      </w:r>
    </w:p>
    <w:p w:rsidR="006D3E33" w:rsidRPr="00ED0B68" w:rsidRDefault="006D3E33" w:rsidP="006D3E33">
      <w:pPr>
        <w:shd w:val="clear" w:color="auto" w:fill="FFFFFF"/>
        <w:suppressAutoHyphens/>
        <w:spacing w:line="20" w:lineRule="atLeast"/>
        <w:ind w:right="74" w:firstLineChars="15" w:firstLine="41"/>
        <w:jc w:val="both"/>
        <w:rPr>
          <w:spacing w:val="-4"/>
          <w:sz w:val="28"/>
          <w:szCs w:val="28"/>
        </w:rPr>
      </w:pPr>
      <w:r w:rsidRPr="00ED0B68">
        <w:rPr>
          <w:spacing w:val="-4"/>
          <w:sz w:val="28"/>
          <w:szCs w:val="28"/>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6D3E33" w:rsidRPr="00ED0B68" w:rsidRDefault="006D3E33" w:rsidP="006D3E33">
      <w:pPr>
        <w:shd w:val="clear" w:color="auto" w:fill="FFFFFF"/>
        <w:suppressAutoHyphens/>
        <w:spacing w:line="20" w:lineRule="atLeast"/>
        <w:ind w:right="74" w:firstLineChars="15" w:firstLine="41"/>
        <w:jc w:val="both"/>
        <w:rPr>
          <w:spacing w:val="-4"/>
          <w:sz w:val="28"/>
          <w:szCs w:val="28"/>
        </w:rPr>
      </w:pPr>
      <w:r w:rsidRPr="00ED0B68">
        <w:rPr>
          <w:spacing w:val="-4"/>
          <w:sz w:val="28"/>
          <w:szCs w:val="28"/>
        </w:rPr>
        <w:t>- предпочитает отвечать на вопросы, воспроизводящего характера и испытывает затруднение при ответах на видоизмененные вопросы,</w:t>
      </w:r>
    </w:p>
    <w:p w:rsidR="006D3E33" w:rsidRPr="00ED0B68" w:rsidRDefault="006D3E33" w:rsidP="006D3E33">
      <w:pPr>
        <w:shd w:val="clear" w:color="auto" w:fill="FFFFFF"/>
        <w:suppressAutoHyphens/>
        <w:spacing w:line="20" w:lineRule="atLeast"/>
        <w:ind w:right="74" w:firstLineChars="15" w:firstLine="42"/>
        <w:jc w:val="both"/>
        <w:rPr>
          <w:spacing w:val="-4"/>
          <w:sz w:val="28"/>
          <w:szCs w:val="28"/>
        </w:rPr>
      </w:pPr>
      <w:r w:rsidRPr="00ED0B68">
        <w:rPr>
          <w:b/>
          <w:spacing w:val="-4"/>
          <w:sz w:val="28"/>
          <w:szCs w:val="28"/>
        </w:rPr>
        <w:t>Оценка «неудовлетворительно»</w:t>
      </w:r>
      <w:r w:rsidRPr="00ED0B68">
        <w:rPr>
          <w:spacing w:val="-4"/>
          <w:sz w:val="28"/>
          <w:szCs w:val="28"/>
        </w:rPr>
        <w:t xml:space="preserve">  ставится, если</w:t>
      </w:r>
    </w:p>
    <w:p w:rsidR="006D3E33" w:rsidRPr="00ED0B68" w:rsidRDefault="006D3E33" w:rsidP="006D3E33">
      <w:pPr>
        <w:shd w:val="clear" w:color="auto" w:fill="FFFFFF"/>
        <w:suppressAutoHyphens/>
        <w:spacing w:line="20" w:lineRule="atLeast"/>
        <w:ind w:right="74" w:firstLineChars="15" w:firstLine="41"/>
        <w:jc w:val="both"/>
        <w:rPr>
          <w:sz w:val="28"/>
          <w:szCs w:val="28"/>
        </w:rPr>
      </w:pPr>
      <w:r w:rsidRPr="00ED0B68">
        <w:rPr>
          <w:spacing w:val="-4"/>
          <w:sz w:val="28"/>
          <w:szCs w:val="28"/>
        </w:rPr>
        <w:t>- у студента имеются отдельные представления об изученном материале, но все же большая часть материала не усвоена.</w:t>
      </w:r>
    </w:p>
    <w:p w:rsidR="006D3E33" w:rsidRPr="00ED0B68" w:rsidRDefault="006D3E33" w:rsidP="006D3E33">
      <w:pPr>
        <w:widowControl w:val="0"/>
        <w:autoSpaceDE w:val="0"/>
        <w:autoSpaceDN w:val="0"/>
        <w:adjustRightInd w:val="0"/>
        <w:spacing w:line="20" w:lineRule="atLeast"/>
        <w:ind w:left="720" w:right="-1" w:firstLineChars="15" w:firstLine="42"/>
        <w:jc w:val="center"/>
        <w:rPr>
          <w:b/>
          <w:sz w:val="28"/>
          <w:szCs w:val="28"/>
        </w:rPr>
      </w:pPr>
      <w:r w:rsidRPr="00ED0B68">
        <w:rPr>
          <w:b/>
          <w:sz w:val="28"/>
          <w:szCs w:val="28"/>
        </w:rPr>
        <w:t>2.3.2 Самостоятельная работа</w:t>
      </w:r>
    </w:p>
    <w:p w:rsidR="006D3E33" w:rsidRPr="00ED0B68" w:rsidRDefault="006D3E33" w:rsidP="006D3E33">
      <w:pPr>
        <w:spacing w:line="20" w:lineRule="atLeast"/>
        <w:ind w:left="360" w:firstLineChars="15" w:firstLine="42"/>
        <w:jc w:val="center"/>
        <w:rPr>
          <w:b/>
          <w:sz w:val="28"/>
          <w:szCs w:val="28"/>
        </w:rPr>
      </w:pPr>
      <w:r w:rsidRPr="00ED0B68">
        <w:rPr>
          <w:b/>
          <w:sz w:val="28"/>
          <w:szCs w:val="28"/>
        </w:rPr>
        <w:t xml:space="preserve">Критерии оценивания доклада на уроках </w:t>
      </w:r>
    </w:p>
    <w:p w:rsidR="006D3E33" w:rsidRPr="00ED0B68" w:rsidRDefault="006D3E33" w:rsidP="006D3E33">
      <w:pPr>
        <w:shd w:val="clear" w:color="auto" w:fill="FFFFFF"/>
        <w:suppressAutoHyphens/>
        <w:spacing w:line="20" w:lineRule="atLeast"/>
        <w:ind w:right="74" w:firstLineChars="15" w:firstLine="42"/>
        <w:jc w:val="both"/>
        <w:rPr>
          <w:spacing w:val="-4"/>
          <w:sz w:val="28"/>
          <w:szCs w:val="28"/>
        </w:rPr>
      </w:pPr>
      <w:r w:rsidRPr="00ED0B68">
        <w:rPr>
          <w:b/>
          <w:spacing w:val="-4"/>
          <w:sz w:val="28"/>
          <w:szCs w:val="28"/>
        </w:rPr>
        <w:t>Оценка «отлично»</w:t>
      </w:r>
      <w:r w:rsidRPr="00ED0B68">
        <w:rPr>
          <w:spacing w:val="-4"/>
          <w:sz w:val="28"/>
          <w:szCs w:val="28"/>
        </w:rPr>
        <w:t xml:space="preserve">  ставится, если:</w:t>
      </w:r>
    </w:p>
    <w:p w:rsidR="006D3E33" w:rsidRPr="00ED0B68" w:rsidRDefault="006D3E33" w:rsidP="006D3E33">
      <w:pPr>
        <w:spacing w:line="20" w:lineRule="atLeast"/>
        <w:ind w:firstLineChars="15" w:firstLine="42"/>
        <w:jc w:val="both"/>
        <w:rPr>
          <w:b/>
          <w:sz w:val="28"/>
          <w:szCs w:val="28"/>
        </w:rPr>
      </w:pPr>
      <w:r w:rsidRPr="00ED0B68">
        <w:rPr>
          <w:b/>
          <w:sz w:val="28"/>
          <w:szCs w:val="28"/>
        </w:rPr>
        <w:t xml:space="preserve">- </w:t>
      </w:r>
      <w:r w:rsidRPr="00ED0B68">
        <w:rPr>
          <w:sz w:val="28"/>
          <w:szCs w:val="28"/>
        </w:rPr>
        <w:t>задание выполнено в полном объёме на 100%, материал полностью соответствует теме, изложение чёткое, ответы на вопросы исчерпывающие.</w:t>
      </w:r>
    </w:p>
    <w:p w:rsidR="006D3E33" w:rsidRPr="00ED0B68" w:rsidRDefault="006D3E33" w:rsidP="006D3E33">
      <w:pPr>
        <w:shd w:val="clear" w:color="auto" w:fill="FFFFFF"/>
        <w:suppressAutoHyphens/>
        <w:spacing w:line="20" w:lineRule="atLeast"/>
        <w:ind w:right="74" w:firstLineChars="15" w:firstLine="42"/>
        <w:jc w:val="both"/>
        <w:rPr>
          <w:spacing w:val="-4"/>
          <w:sz w:val="28"/>
          <w:szCs w:val="28"/>
        </w:rPr>
      </w:pPr>
      <w:r w:rsidRPr="00ED0B68">
        <w:rPr>
          <w:b/>
          <w:spacing w:val="-4"/>
          <w:sz w:val="28"/>
          <w:szCs w:val="28"/>
        </w:rPr>
        <w:t>Оценка  «хорошо»</w:t>
      </w:r>
      <w:r w:rsidRPr="00ED0B68">
        <w:rPr>
          <w:spacing w:val="-4"/>
          <w:sz w:val="28"/>
          <w:szCs w:val="28"/>
        </w:rPr>
        <w:t xml:space="preserve"> ставится, если:</w:t>
      </w:r>
    </w:p>
    <w:p w:rsidR="006D3E33" w:rsidRPr="00ED0B68" w:rsidRDefault="006D3E33" w:rsidP="006D3E33">
      <w:pPr>
        <w:spacing w:line="20" w:lineRule="atLeast"/>
        <w:ind w:firstLineChars="15" w:firstLine="42"/>
        <w:jc w:val="both"/>
        <w:rPr>
          <w:b/>
          <w:sz w:val="28"/>
          <w:szCs w:val="28"/>
        </w:rPr>
      </w:pPr>
      <w:r w:rsidRPr="00ED0B68">
        <w:rPr>
          <w:sz w:val="28"/>
          <w:szCs w:val="28"/>
        </w:rPr>
        <w:t>- задание выполнено на 70%, изложение неточное, студент затрудняется при ответах на вопросы.</w:t>
      </w:r>
    </w:p>
    <w:p w:rsidR="006D3E33" w:rsidRPr="00ED0B68" w:rsidRDefault="006D3E33" w:rsidP="006D3E33">
      <w:pPr>
        <w:shd w:val="clear" w:color="auto" w:fill="FFFFFF"/>
        <w:suppressAutoHyphens/>
        <w:spacing w:line="20" w:lineRule="atLeast"/>
        <w:ind w:right="74" w:firstLineChars="15" w:firstLine="42"/>
        <w:jc w:val="both"/>
        <w:rPr>
          <w:spacing w:val="-4"/>
          <w:sz w:val="28"/>
          <w:szCs w:val="28"/>
        </w:rPr>
      </w:pPr>
      <w:r w:rsidRPr="00ED0B68">
        <w:rPr>
          <w:b/>
          <w:spacing w:val="-4"/>
          <w:sz w:val="28"/>
          <w:szCs w:val="28"/>
        </w:rPr>
        <w:t>Оценка «удовлетворительно»</w:t>
      </w:r>
      <w:r w:rsidRPr="00ED0B68">
        <w:rPr>
          <w:spacing w:val="-4"/>
          <w:sz w:val="28"/>
          <w:szCs w:val="28"/>
        </w:rPr>
        <w:t xml:space="preserve">  ставится, если:</w:t>
      </w:r>
    </w:p>
    <w:p w:rsidR="006D3E33" w:rsidRPr="00ED0B68" w:rsidRDefault="006D3E33" w:rsidP="006D3E33">
      <w:pPr>
        <w:spacing w:line="20" w:lineRule="atLeast"/>
        <w:ind w:firstLineChars="15" w:firstLine="42"/>
        <w:jc w:val="both"/>
        <w:rPr>
          <w:sz w:val="28"/>
          <w:szCs w:val="28"/>
        </w:rPr>
      </w:pPr>
      <w:r w:rsidRPr="00ED0B68">
        <w:rPr>
          <w:b/>
          <w:sz w:val="28"/>
          <w:szCs w:val="28"/>
        </w:rPr>
        <w:t xml:space="preserve">- </w:t>
      </w:r>
      <w:r w:rsidRPr="00ED0B68">
        <w:rPr>
          <w:sz w:val="28"/>
          <w:szCs w:val="28"/>
        </w:rPr>
        <w:t>задание выполнено на 40-50%, изложение материала вызывает затруднение, ответы на вопросы затруднённые или отсутствуют.</w:t>
      </w:r>
    </w:p>
    <w:p w:rsidR="006D3E33" w:rsidRPr="00ED0B68" w:rsidRDefault="006D3E33" w:rsidP="006D3E33">
      <w:pPr>
        <w:shd w:val="clear" w:color="auto" w:fill="FFFFFF"/>
        <w:suppressAutoHyphens/>
        <w:spacing w:line="20" w:lineRule="atLeast"/>
        <w:ind w:right="74" w:firstLineChars="15" w:firstLine="42"/>
        <w:jc w:val="both"/>
        <w:rPr>
          <w:spacing w:val="-4"/>
          <w:sz w:val="28"/>
          <w:szCs w:val="28"/>
        </w:rPr>
      </w:pPr>
      <w:r w:rsidRPr="00ED0B68">
        <w:rPr>
          <w:b/>
          <w:spacing w:val="-4"/>
          <w:sz w:val="28"/>
          <w:szCs w:val="28"/>
        </w:rPr>
        <w:t>Оценка «неудовлетворительно»</w:t>
      </w:r>
      <w:r w:rsidRPr="00ED0B68">
        <w:rPr>
          <w:spacing w:val="-4"/>
          <w:sz w:val="28"/>
          <w:szCs w:val="28"/>
        </w:rPr>
        <w:t xml:space="preserve">  ставится, если</w:t>
      </w:r>
    </w:p>
    <w:p w:rsidR="006D3E33" w:rsidRPr="00ED0B68" w:rsidRDefault="006D3E33" w:rsidP="006D3E33">
      <w:pPr>
        <w:spacing w:line="20" w:lineRule="atLeast"/>
        <w:ind w:firstLineChars="15" w:firstLine="42"/>
        <w:jc w:val="both"/>
        <w:rPr>
          <w:sz w:val="28"/>
          <w:szCs w:val="28"/>
        </w:rPr>
      </w:pPr>
      <w:r w:rsidRPr="00ED0B68">
        <w:rPr>
          <w:b/>
          <w:sz w:val="28"/>
          <w:szCs w:val="28"/>
        </w:rPr>
        <w:t xml:space="preserve">- </w:t>
      </w:r>
      <w:r w:rsidRPr="00ED0B68">
        <w:rPr>
          <w:sz w:val="28"/>
          <w:szCs w:val="28"/>
        </w:rPr>
        <w:t>задание не выполнено в полном объёме.</w:t>
      </w:r>
    </w:p>
    <w:p w:rsidR="006D3E33" w:rsidRPr="00ED0B68" w:rsidRDefault="006D3E33" w:rsidP="006D3E33">
      <w:pPr>
        <w:widowControl w:val="0"/>
        <w:spacing w:line="20" w:lineRule="atLeast"/>
        <w:ind w:left="720" w:firstLineChars="15" w:firstLine="42"/>
        <w:jc w:val="center"/>
        <w:rPr>
          <w:b/>
          <w:bCs/>
          <w:sz w:val="28"/>
          <w:szCs w:val="28"/>
        </w:rPr>
      </w:pPr>
      <w:r>
        <w:rPr>
          <w:b/>
          <w:bCs/>
          <w:sz w:val="28"/>
          <w:szCs w:val="28"/>
        </w:rPr>
        <w:t>2.3.</w:t>
      </w:r>
      <w:r w:rsidR="00FF04E3">
        <w:rPr>
          <w:b/>
          <w:bCs/>
          <w:sz w:val="28"/>
          <w:szCs w:val="28"/>
        </w:rPr>
        <w:t>3</w:t>
      </w:r>
      <w:r>
        <w:rPr>
          <w:b/>
          <w:bCs/>
          <w:sz w:val="28"/>
          <w:szCs w:val="28"/>
        </w:rPr>
        <w:t xml:space="preserve"> </w:t>
      </w:r>
      <w:r w:rsidRPr="00ED0B68">
        <w:rPr>
          <w:b/>
          <w:bCs/>
          <w:sz w:val="28"/>
          <w:szCs w:val="28"/>
        </w:rPr>
        <w:t>Практические занятия</w:t>
      </w:r>
    </w:p>
    <w:p w:rsidR="006D3E33" w:rsidRPr="00ED0B68" w:rsidRDefault="006D3E33" w:rsidP="006D3E33">
      <w:pPr>
        <w:widowControl w:val="0"/>
        <w:spacing w:line="20" w:lineRule="atLeast"/>
        <w:ind w:left="720" w:firstLineChars="15" w:firstLine="42"/>
        <w:jc w:val="center"/>
        <w:rPr>
          <w:bCs/>
          <w:sz w:val="28"/>
          <w:szCs w:val="28"/>
        </w:rPr>
      </w:pPr>
      <w:r w:rsidRPr="00ED0B68">
        <w:rPr>
          <w:b/>
          <w:bCs/>
          <w:sz w:val="28"/>
          <w:szCs w:val="28"/>
        </w:rPr>
        <w:t>Критерии оценивания практических занятий</w:t>
      </w:r>
    </w:p>
    <w:p w:rsidR="006D3E33" w:rsidRPr="00ED0B68" w:rsidRDefault="006D3E33" w:rsidP="006D3E33">
      <w:pPr>
        <w:widowControl w:val="0"/>
        <w:spacing w:line="20" w:lineRule="atLeast"/>
        <w:ind w:firstLineChars="15" w:firstLine="42"/>
        <w:rPr>
          <w:b/>
          <w:bCs/>
          <w:sz w:val="28"/>
          <w:szCs w:val="28"/>
        </w:rPr>
      </w:pPr>
      <w:r w:rsidRPr="00ED0B68">
        <w:rPr>
          <w:b/>
          <w:bCs/>
          <w:sz w:val="28"/>
          <w:szCs w:val="28"/>
        </w:rPr>
        <w:t>Критерии оценки</w:t>
      </w:r>
    </w:p>
    <w:p w:rsidR="006D3E33" w:rsidRPr="00ED0B68" w:rsidRDefault="006D3E33" w:rsidP="006D3E33">
      <w:pPr>
        <w:widowControl w:val="0"/>
        <w:spacing w:line="20" w:lineRule="atLeast"/>
        <w:ind w:firstLineChars="15" w:firstLine="42"/>
        <w:rPr>
          <w:bCs/>
          <w:sz w:val="28"/>
          <w:szCs w:val="28"/>
        </w:rPr>
      </w:pPr>
      <w:r w:rsidRPr="00ED0B68">
        <w:rPr>
          <w:b/>
          <w:bCs/>
          <w:sz w:val="28"/>
          <w:szCs w:val="28"/>
        </w:rPr>
        <w:t>«отлично»</w:t>
      </w:r>
      <w:r w:rsidRPr="00ED0B68">
        <w:rPr>
          <w:bCs/>
          <w:sz w:val="28"/>
          <w:szCs w:val="28"/>
        </w:rPr>
        <w:t xml:space="preserve"> -  ставится при правильном оформлении, правильно, выполненных расчетах, своевременной сдаче и защите и при правильных ответах при защите;</w:t>
      </w:r>
    </w:p>
    <w:p w:rsidR="006D3E33" w:rsidRPr="00ED0B68" w:rsidRDefault="006D3E33" w:rsidP="006D3E33">
      <w:pPr>
        <w:widowControl w:val="0"/>
        <w:spacing w:line="20" w:lineRule="atLeast"/>
        <w:ind w:firstLineChars="15" w:firstLine="42"/>
        <w:rPr>
          <w:bCs/>
          <w:sz w:val="28"/>
          <w:szCs w:val="28"/>
        </w:rPr>
      </w:pPr>
      <w:r w:rsidRPr="00ED0B68">
        <w:rPr>
          <w:b/>
          <w:bCs/>
          <w:sz w:val="28"/>
          <w:szCs w:val="28"/>
        </w:rPr>
        <w:t>«хорошо»</w:t>
      </w:r>
      <w:r w:rsidRPr="00ED0B68">
        <w:rPr>
          <w:bCs/>
          <w:sz w:val="28"/>
          <w:szCs w:val="28"/>
        </w:rPr>
        <w:t xml:space="preserve"> - ставится при незначительных отступлениях в оформлении, одной-двух ошибках в расчетах, своевременной сдаче и защите;</w:t>
      </w:r>
    </w:p>
    <w:p w:rsidR="006D3E33" w:rsidRPr="00ED0B68" w:rsidRDefault="006D3E33" w:rsidP="006D3E33">
      <w:pPr>
        <w:widowControl w:val="0"/>
        <w:spacing w:line="20" w:lineRule="atLeast"/>
        <w:ind w:firstLineChars="15" w:firstLine="42"/>
        <w:rPr>
          <w:bCs/>
          <w:sz w:val="28"/>
          <w:szCs w:val="28"/>
        </w:rPr>
      </w:pPr>
      <w:r w:rsidRPr="00ED0B68">
        <w:rPr>
          <w:b/>
          <w:bCs/>
          <w:sz w:val="28"/>
          <w:szCs w:val="28"/>
        </w:rPr>
        <w:t>«удовлетворительно»</w:t>
      </w:r>
      <w:r w:rsidRPr="00ED0B68">
        <w:rPr>
          <w:bCs/>
          <w:sz w:val="28"/>
          <w:szCs w:val="28"/>
        </w:rPr>
        <w:t xml:space="preserve"> - ставиться при ошибках в оформлении, в расчетах и несвоевременной сдаче, а так же если при защите студент не ответил на три вопроса;</w:t>
      </w:r>
    </w:p>
    <w:p w:rsidR="006D3E33" w:rsidRPr="00ED0B68" w:rsidRDefault="006D3E33" w:rsidP="006D3E33">
      <w:pPr>
        <w:widowControl w:val="0"/>
        <w:spacing w:line="20" w:lineRule="atLeast"/>
        <w:ind w:firstLineChars="15" w:firstLine="42"/>
        <w:rPr>
          <w:bCs/>
          <w:sz w:val="28"/>
          <w:szCs w:val="28"/>
        </w:rPr>
      </w:pPr>
      <w:r w:rsidRPr="00ED0B68">
        <w:rPr>
          <w:b/>
          <w:bCs/>
          <w:sz w:val="28"/>
          <w:szCs w:val="28"/>
        </w:rPr>
        <w:t>«неудовлетворительно»</w:t>
      </w:r>
      <w:r w:rsidR="00DF4C13">
        <w:rPr>
          <w:b/>
          <w:bCs/>
          <w:sz w:val="28"/>
          <w:szCs w:val="28"/>
        </w:rPr>
        <w:t xml:space="preserve"> </w:t>
      </w:r>
      <w:r w:rsidRPr="00ED0B68">
        <w:rPr>
          <w:b/>
          <w:bCs/>
          <w:sz w:val="28"/>
          <w:szCs w:val="28"/>
        </w:rPr>
        <w:t>-</w:t>
      </w:r>
      <w:r w:rsidR="00DF4C13">
        <w:rPr>
          <w:b/>
          <w:bCs/>
          <w:sz w:val="28"/>
          <w:szCs w:val="28"/>
        </w:rPr>
        <w:t xml:space="preserve"> </w:t>
      </w:r>
      <w:r w:rsidRPr="00ED0B68">
        <w:rPr>
          <w:bCs/>
          <w:sz w:val="28"/>
          <w:szCs w:val="28"/>
        </w:rPr>
        <w:t xml:space="preserve"> при невыполнении задания.</w:t>
      </w:r>
    </w:p>
    <w:p w:rsidR="006D3E33" w:rsidRPr="00ED0B68" w:rsidRDefault="006D3E33" w:rsidP="006D3E33">
      <w:pPr>
        <w:widowControl w:val="0"/>
        <w:spacing w:line="20" w:lineRule="atLeast"/>
        <w:ind w:firstLineChars="15" w:firstLine="42"/>
        <w:rPr>
          <w:bCs/>
          <w:sz w:val="28"/>
          <w:szCs w:val="28"/>
        </w:rPr>
      </w:pPr>
    </w:p>
    <w:p w:rsidR="006D3E33" w:rsidRPr="00ED0B68" w:rsidRDefault="006D3E33" w:rsidP="006D3E33">
      <w:pPr>
        <w:widowControl w:val="0"/>
        <w:tabs>
          <w:tab w:val="num" w:pos="709"/>
        </w:tabs>
        <w:spacing w:line="20" w:lineRule="atLeast"/>
        <w:ind w:firstLineChars="15" w:firstLine="42"/>
        <w:jc w:val="center"/>
        <w:rPr>
          <w:b/>
          <w:bCs/>
          <w:sz w:val="28"/>
          <w:szCs w:val="28"/>
        </w:rPr>
      </w:pPr>
      <w:r>
        <w:rPr>
          <w:b/>
          <w:bCs/>
          <w:sz w:val="28"/>
          <w:szCs w:val="28"/>
        </w:rPr>
        <w:t>2.3.</w:t>
      </w:r>
      <w:r w:rsidR="00FF04E3">
        <w:rPr>
          <w:b/>
          <w:bCs/>
          <w:sz w:val="28"/>
          <w:szCs w:val="28"/>
        </w:rPr>
        <w:t>4</w:t>
      </w:r>
      <w:r w:rsidRPr="00ED0B68">
        <w:rPr>
          <w:b/>
          <w:bCs/>
          <w:sz w:val="28"/>
          <w:szCs w:val="28"/>
        </w:rPr>
        <w:t xml:space="preserve"> Промежуточная аттестация – дифференцированный зачет</w:t>
      </w:r>
    </w:p>
    <w:p w:rsidR="006D3E33" w:rsidRPr="00ED0B68" w:rsidRDefault="006D3E33" w:rsidP="006D3E33">
      <w:pPr>
        <w:widowControl w:val="0"/>
        <w:tabs>
          <w:tab w:val="num" w:pos="709"/>
        </w:tabs>
        <w:spacing w:line="20" w:lineRule="atLeast"/>
        <w:ind w:firstLineChars="15" w:firstLine="42"/>
        <w:rPr>
          <w:b/>
          <w:bCs/>
          <w:sz w:val="28"/>
          <w:szCs w:val="28"/>
        </w:rPr>
      </w:pPr>
      <w:r w:rsidRPr="00ED0B68">
        <w:rPr>
          <w:b/>
          <w:bCs/>
          <w:sz w:val="28"/>
          <w:szCs w:val="28"/>
        </w:rPr>
        <w:t>Критерии оценки</w:t>
      </w:r>
    </w:p>
    <w:p w:rsidR="006D3E33" w:rsidRPr="00ED0B68" w:rsidRDefault="006D3E33" w:rsidP="006D3E33">
      <w:pPr>
        <w:widowControl w:val="0"/>
        <w:tabs>
          <w:tab w:val="num" w:pos="709"/>
        </w:tabs>
        <w:spacing w:line="20" w:lineRule="atLeast"/>
        <w:ind w:firstLineChars="15" w:firstLine="42"/>
        <w:jc w:val="both"/>
        <w:rPr>
          <w:bCs/>
          <w:sz w:val="28"/>
          <w:szCs w:val="28"/>
        </w:rPr>
      </w:pPr>
      <w:r w:rsidRPr="00ED0B68">
        <w:rPr>
          <w:b/>
          <w:bCs/>
          <w:sz w:val="28"/>
          <w:szCs w:val="28"/>
        </w:rPr>
        <w:t>«отлично»</w:t>
      </w:r>
      <w:r w:rsidRPr="00ED0B68">
        <w:rPr>
          <w:bCs/>
          <w:sz w:val="28"/>
          <w:szCs w:val="28"/>
        </w:rPr>
        <w:t xml:space="preserve"> -  ставится при правильном ответе на три  вопроса из разных разделов;</w:t>
      </w:r>
    </w:p>
    <w:p w:rsidR="006D3E33" w:rsidRPr="00ED0B68" w:rsidRDefault="006D3E33" w:rsidP="006D3E33">
      <w:pPr>
        <w:widowControl w:val="0"/>
        <w:tabs>
          <w:tab w:val="num" w:pos="709"/>
        </w:tabs>
        <w:spacing w:line="20" w:lineRule="atLeast"/>
        <w:ind w:firstLineChars="15" w:firstLine="42"/>
        <w:jc w:val="both"/>
        <w:rPr>
          <w:bCs/>
          <w:sz w:val="28"/>
          <w:szCs w:val="28"/>
        </w:rPr>
      </w:pPr>
      <w:r w:rsidRPr="00ED0B68">
        <w:rPr>
          <w:b/>
          <w:bCs/>
          <w:sz w:val="28"/>
          <w:szCs w:val="28"/>
        </w:rPr>
        <w:t>«хорошо»</w:t>
      </w:r>
      <w:r w:rsidRPr="00ED0B68">
        <w:rPr>
          <w:bCs/>
          <w:sz w:val="28"/>
          <w:szCs w:val="28"/>
        </w:rPr>
        <w:t xml:space="preserve"> - ставится при правильном ответе на три вопроса, два из которых из одного раздела;</w:t>
      </w:r>
    </w:p>
    <w:p w:rsidR="006D3E33" w:rsidRPr="00ED0B68" w:rsidRDefault="006D3E33" w:rsidP="006D3E33">
      <w:pPr>
        <w:widowControl w:val="0"/>
        <w:tabs>
          <w:tab w:val="num" w:pos="709"/>
        </w:tabs>
        <w:spacing w:line="20" w:lineRule="atLeast"/>
        <w:ind w:firstLineChars="15" w:firstLine="42"/>
        <w:jc w:val="both"/>
        <w:rPr>
          <w:bCs/>
          <w:sz w:val="28"/>
          <w:szCs w:val="28"/>
        </w:rPr>
      </w:pPr>
      <w:r w:rsidRPr="00ED0B68">
        <w:rPr>
          <w:b/>
          <w:bCs/>
          <w:sz w:val="28"/>
          <w:szCs w:val="28"/>
        </w:rPr>
        <w:t>«удовлетворительно»</w:t>
      </w:r>
      <w:r w:rsidRPr="00ED0B68">
        <w:rPr>
          <w:bCs/>
          <w:sz w:val="28"/>
          <w:szCs w:val="28"/>
        </w:rPr>
        <w:t xml:space="preserve"> - ставится при правильном ответе на два вопроса;</w:t>
      </w:r>
    </w:p>
    <w:p w:rsidR="006D3E33" w:rsidRPr="00ED0B68" w:rsidRDefault="006D3E33" w:rsidP="006D3E33">
      <w:pPr>
        <w:widowControl w:val="0"/>
        <w:tabs>
          <w:tab w:val="num" w:pos="709"/>
        </w:tabs>
        <w:spacing w:line="20" w:lineRule="atLeast"/>
        <w:ind w:firstLineChars="15" w:firstLine="42"/>
        <w:jc w:val="both"/>
        <w:rPr>
          <w:bCs/>
          <w:sz w:val="28"/>
          <w:szCs w:val="28"/>
        </w:rPr>
      </w:pPr>
      <w:r w:rsidRPr="00ED0B68">
        <w:rPr>
          <w:b/>
          <w:bCs/>
          <w:sz w:val="28"/>
          <w:szCs w:val="28"/>
        </w:rPr>
        <w:t>«неудовлетворительно»-</w:t>
      </w:r>
      <w:r w:rsidRPr="00ED0B68">
        <w:rPr>
          <w:bCs/>
          <w:sz w:val="28"/>
          <w:szCs w:val="28"/>
        </w:rPr>
        <w:t xml:space="preserve"> при отсутствии ответа на вопросы.</w:t>
      </w:r>
    </w:p>
    <w:p w:rsidR="006D3E33" w:rsidRPr="00ED0B68" w:rsidRDefault="006D3E33" w:rsidP="006D3E33">
      <w:pPr>
        <w:tabs>
          <w:tab w:val="left" w:pos="0"/>
        </w:tabs>
        <w:spacing w:line="20" w:lineRule="atLeast"/>
        <w:ind w:firstLineChars="15" w:firstLine="42"/>
        <w:jc w:val="both"/>
        <w:rPr>
          <w:b/>
          <w:sz w:val="28"/>
          <w:szCs w:val="28"/>
          <w:highlight w:val="yellow"/>
        </w:rPr>
      </w:pPr>
    </w:p>
    <w:p w:rsidR="006D3E33" w:rsidRPr="00ED0B68" w:rsidRDefault="006D3E33" w:rsidP="006D3E33">
      <w:pPr>
        <w:tabs>
          <w:tab w:val="left" w:pos="0"/>
        </w:tabs>
        <w:spacing w:line="20" w:lineRule="atLeast"/>
        <w:ind w:firstLineChars="15" w:firstLine="42"/>
        <w:jc w:val="both"/>
        <w:rPr>
          <w:b/>
          <w:sz w:val="28"/>
          <w:szCs w:val="28"/>
        </w:rPr>
      </w:pPr>
    </w:p>
    <w:p w:rsidR="006D3E33" w:rsidRPr="00ED0B68" w:rsidRDefault="006D3E33" w:rsidP="006D3E33">
      <w:pPr>
        <w:spacing w:line="20" w:lineRule="atLeast"/>
        <w:ind w:firstLineChars="15" w:firstLine="42"/>
        <w:jc w:val="center"/>
        <w:rPr>
          <w:b/>
          <w:sz w:val="28"/>
          <w:szCs w:val="28"/>
        </w:rPr>
      </w:pPr>
      <w:r w:rsidRPr="00ED0B68">
        <w:rPr>
          <w:b/>
          <w:sz w:val="28"/>
          <w:szCs w:val="28"/>
        </w:rPr>
        <w:t>3.Контрольно-оценочные материалы</w:t>
      </w:r>
    </w:p>
    <w:p w:rsidR="006D3E33" w:rsidRPr="00ED0B68" w:rsidRDefault="006D3E33" w:rsidP="006D3E33">
      <w:pPr>
        <w:spacing w:line="20" w:lineRule="atLeast"/>
        <w:ind w:firstLineChars="15" w:firstLine="42"/>
        <w:jc w:val="center"/>
        <w:rPr>
          <w:b/>
          <w:sz w:val="28"/>
          <w:szCs w:val="28"/>
        </w:rPr>
      </w:pPr>
      <w:r w:rsidRPr="00ED0B68">
        <w:rPr>
          <w:b/>
          <w:sz w:val="28"/>
          <w:szCs w:val="28"/>
        </w:rPr>
        <w:t>3.1. Текущая аттестация студентов.</w:t>
      </w:r>
    </w:p>
    <w:p w:rsidR="006D3E33" w:rsidRPr="00ED0B68" w:rsidRDefault="006D3E33" w:rsidP="006D3E33">
      <w:pPr>
        <w:widowControl w:val="0"/>
        <w:tabs>
          <w:tab w:val="num" w:pos="720"/>
        </w:tabs>
        <w:spacing w:line="20" w:lineRule="atLeast"/>
        <w:ind w:firstLineChars="15" w:firstLine="42"/>
        <w:jc w:val="both"/>
        <w:rPr>
          <w:sz w:val="28"/>
          <w:szCs w:val="28"/>
        </w:rPr>
      </w:pPr>
      <w:r w:rsidRPr="00ED0B68">
        <w:rPr>
          <w:sz w:val="28"/>
          <w:szCs w:val="28"/>
        </w:rPr>
        <w:tab/>
        <w:t xml:space="preserve">Текущая аттестация по междисциплинарному </w:t>
      </w:r>
      <w:r w:rsidR="00FF04E3">
        <w:rPr>
          <w:sz w:val="28"/>
          <w:szCs w:val="28"/>
        </w:rPr>
        <w:t>курсу</w:t>
      </w:r>
      <w:r w:rsidRPr="00ED0B68">
        <w:rPr>
          <w:sz w:val="28"/>
          <w:szCs w:val="28"/>
        </w:rPr>
        <w:t xml:space="preserve"> </w:t>
      </w:r>
      <w:r w:rsidRPr="00ED0B68">
        <w:rPr>
          <w:bCs/>
          <w:sz w:val="28"/>
          <w:szCs w:val="28"/>
        </w:rPr>
        <w:t>«</w:t>
      </w:r>
      <w:r w:rsidR="00FF04E3">
        <w:rPr>
          <w:color w:val="000000"/>
          <w:sz w:val="28"/>
          <w:szCs w:val="28"/>
        </w:rPr>
        <w:t>Техническая эксплуатация железных дорог и безопасность движения</w:t>
      </w:r>
      <w:r w:rsidRPr="00ED0B68">
        <w:rPr>
          <w:color w:val="000000"/>
          <w:sz w:val="28"/>
          <w:szCs w:val="28"/>
        </w:rPr>
        <w:t xml:space="preserve">» </w:t>
      </w:r>
      <w:r w:rsidRPr="00ED0B68">
        <w:rPr>
          <w:sz w:val="28"/>
          <w:szCs w:val="28"/>
        </w:rPr>
        <w:t>проводится в форме контрольных мероприятий (</w:t>
      </w:r>
      <w:r w:rsidR="00F81E93">
        <w:rPr>
          <w:i/>
          <w:iCs/>
          <w:sz w:val="28"/>
          <w:szCs w:val="28"/>
        </w:rPr>
        <w:t>контрольный опрос)</w:t>
      </w:r>
      <w:r w:rsidRPr="00ED0B68">
        <w:rPr>
          <w:sz w:val="28"/>
          <w:szCs w:val="28"/>
        </w:rPr>
        <w:t xml:space="preserve">, оценивание фактических результатов обучения студентов, осуществляется преподавателем. </w:t>
      </w:r>
    </w:p>
    <w:p w:rsidR="006D3E33" w:rsidRPr="00ED0B68" w:rsidRDefault="006D3E33" w:rsidP="006D3E33">
      <w:pPr>
        <w:widowControl w:val="0"/>
        <w:tabs>
          <w:tab w:val="num" w:pos="720"/>
        </w:tabs>
        <w:spacing w:line="20" w:lineRule="atLeast"/>
        <w:ind w:firstLineChars="15" w:firstLine="42"/>
        <w:jc w:val="both"/>
        <w:rPr>
          <w:sz w:val="28"/>
          <w:szCs w:val="28"/>
        </w:rPr>
      </w:pPr>
      <w:r w:rsidRPr="00ED0B68">
        <w:rPr>
          <w:sz w:val="28"/>
          <w:szCs w:val="28"/>
        </w:rPr>
        <w:t>Объектами оценивания выступают:</w:t>
      </w:r>
    </w:p>
    <w:p w:rsidR="006D3E33" w:rsidRPr="00ED0B68" w:rsidRDefault="006D3E33" w:rsidP="006D3E33">
      <w:pPr>
        <w:widowControl w:val="0"/>
        <w:numPr>
          <w:ilvl w:val="1"/>
          <w:numId w:val="79"/>
        </w:numPr>
        <w:tabs>
          <w:tab w:val="clear" w:pos="3030"/>
        </w:tabs>
        <w:spacing w:line="20" w:lineRule="atLeast"/>
        <w:ind w:left="0" w:firstLineChars="15" w:firstLine="42"/>
        <w:jc w:val="both"/>
        <w:rPr>
          <w:sz w:val="28"/>
          <w:szCs w:val="28"/>
        </w:rPr>
      </w:pPr>
      <w:r w:rsidRPr="00ED0B68">
        <w:rPr>
          <w:sz w:val="28"/>
          <w:szCs w:val="28"/>
        </w:rPr>
        <w:t>учебная дисциплина (активность на занятиях, своевременность выполнения различных видов заданий, посещаемость всех видов занятий по аттестуемой дисциплине);</w:t>
      </w:r>
    </w:p>
    <w:p w:rsidR="006D3E33" w:rsidRPr="00ED0B68" w:rsidRDefault="006D3E33" w:rsidP="006D3E33">
      <w:pPr>
        <w:widowControl w:val="0"/>
        <w:numPr>
          <w:ilvl w:val="1"/>
          <w:numId w:val="79"/>
        </w:numPr>
        <w:tabs>
          <w:tab w:val="clear" w:pos="3030"/>
        </w:tabs>
        <w:spacing w:line="20" w:lineRule="atLeast"/>
        <w:ind w:left="0" w:firstLineChars="15" w:firstLine="42"/>
        <w:jc w:val="both"/>
        <w:rPr>
          <w:sz w:val="28"/>
          <w:szCs w:val="28"/>
        </w:rPr>
      </w:pPr>
      <w:r w:rsidRPr="00ED0B68">
        <w:rPr>
          <w:sz w:val="28"/>
          <w:szCs w:val="28"/>
        </w:rPr>
        <w:t>степень усвоения теоретических знаний;</w:t>
      </w:r>
    </w:p>
    <w:p w:rsidR="006D3E33" w:rsidRPr="00ED0B68" w:rsidRDefault="006D3E33" w:rsidP="006D3E33">
      <w:pPr>
        <w:widowControl w:val="0"/>
        <w:numPr>
          <w:ilvl w:val="1"/>
          <w:numId w:val="79"/>
        </w:numPr>
        <w:tabs>
          <w:tab w:val="clear" w:pos="3030"/>
        </w:tabs>
        <w:spacing w:line="20" w:lineRule="atLeast"/>
        <w:ind w:left="0" w:firstLineChars="15" w:firstLine="42"/>
        <w:jc w:val="both"/>
        <w:rPr>
          <w:sz w:val="28"/>
          <w:szCs w:val="28"/>
        </w:rPr>
      </w:pPr>
      <w:r w:rsidRPr="00ED0B68">
        <w:rPr>
          <w:sz w:val="28"/>
          <w:szCs w:val="28"/>
        </w:rPr>
        <w:t>уровень овладения практическими умениями и навыками по всем видам учебной работы;</w:t>
      </w:r>
    </w:p>
    <w:p w:rsidR="006D3E33" w:rsidRPr="00ED0B68" w:rsidRDefault="006D3E33" w:rsidP="006D3E33">
      <w:pPr>
        <w:widowControl w:val="0"/>
        <w:numPr>
          <w:ilvl w:val="1"/>
          <w:numId w:val="79"/>
        </w:numPr>
        <w:tabs>
          <w:tab w:val="clear" w:pos="3030"/>
        </w:tabs>
        <w:spacing w:line="20" w:lineRule="atLeast"/>
        <w:ind w:left="0" w:firstLineChars="15" w:firstLine="42"/>
        <w:jc w:val="both"/>
        <w:rPr>
          <w:sz w:val="28"/>
          <w:szCs w:val="28"/>
        </w:rPr>
      </w:pPr>
      <w:r w:rsidRPr="00ED0B68">
        <w:rPr>
          <w:sz w:val="28"/>
          <w:szCs w:val="28"/>
        </w:rPr>
        <w:t>результаты самостоятельной работы.</w:t>
      </w:r>
    </w:p>
    <w:p w:rsidR="006D3E33" w:rsidRDefault="006D3E33" w:rsidP="006D3E33">
      <w:pPr>
        <w:rPr>
          <w:sz w:val="28"/>
          <w:szCs w:val="28"/>
        </w:rPr>
      </w:pPr>
      <w:r w:rsidRPr="00ED0B68">
        <w:rPr>
          <w:sz w:val="28"/>
          <w:szCs w:val="28"/>
        </w:rPr>
        <w:t xml:space="preserve">Активность студента на занятиях оценивается на основе выполненных студентом работ и заданий, предусмотренных данной рабочей программой </w:t>
      </w:r>
    </w:p>
    <w:p w:rsidR="006D3E33" w:rsidRDefault="006D3E33" w:rsidP="006D3E33">
      <w:pPr>
        <w:rPr>
          <w:sz w:val="28"/>
          <w:szCs w:val="28"/>
        </w:rPr>
      </w:pPr>
      <w:r>
        <w:rPr>
          <w:sz w:val="28"/>
          <w:szCs w:val="28"/>
        </w:rPr>
        <w:t>междисциплинарного курса.</w:t>
      </w:r>
    </w:p>
    <w:p w:rsidR="00C43A12" w:rsidRPr="00496E38" w:rsidRDefault="00496E38" w:rsidP="00F81E93">
      <w:pPr>
        <w:jc w:val="center"/>
        <w:rPr>
          <w:b/>
          <w:sz w:val="28"/>
          <w:szCs w:val="28"/>
        </w:rPr>
      </w:pPr>
      <w:r w:rsidRPr="00496E38">
        <w:rPr>
          <w:b/>
          <w:sz w:val="28"/>
          <w:szCs w:val="28"/>
        </w:rPr>
        <w:t>3.2 Текущая аттестация (контрольный опрос)</w:t>
      </w:r>
    </w:p>
    <w:p w:rsidR="00496E38" w:rsidRPr="00496E38" w:rsidRDefault="00496E38" w:rsidP="00496E38">
      <w:pPr>
        <w:jc w:val="both"/>
        <w:rPr>
          <w:b/>
          <w:sz w:val="28"/>
          <w:szCs w:val="28"/>
        </w:rPr>
      </w:pPr>
      <w:r w:rsidRPr="00496E38">
        <w:rPr>
          <w:rFonts w:eastAsia="Calibri"/>
          <w:b/>
          <w:bCs/>
          <w:sz w:val="28"/>
          <w:szCs w:val="28"/>
        </w:rPr>
        <w:t xml:space="preserve">Тема 4.3. </w:t>
      </w:r>
      <w:r w:rsidRPr="00496E38">
        <w:rPr>
          <w:b/>
          <w:bCs/>
          <w:sz w:val="28"/>
          <w:szCs w:val="28"/>
        </w:rPr>
        <w:t>Система сигнализации</w:t>
      </w:r>
    </w:p>
    <w:p w:rsidR="00496E38" w:rsidRPr="00496E38" w:rsidRDefault="00496E38" w:rsidP="00496E38">
      <w:pPr>
        <w:jc w:val="both"/>
        <w:rPr>
          <w:sz w:val="28"/>
          <w:szCs w:val="28"/>
        </w:rPr>
      </w:pPr>
      <w:r w:rsidRPr="00496E38">
        <w:rPr>
          <w:sz w:val="28"/>
          <w:szCs w:val="28"/>
        </w:rPr>
        <w:t>Основные понятия, применяемые в ПТЭ железных дорог.</w:t>
      </w:r>
    </w:p>
    <w:p w:rsidR="00496E38" w:rsidRPr="00496E38" w:rsidRDefault="00496E38" w:rsidP="00496E38">
      <w:pPr>
        <w:jc w:val="both"/>
        <w:rPr>
          <w:bCs/>
          <w:sz w:val="28"/>
          <w:szCs w:val="28"/>
        </w:rPr>
      </w:pPr>
      <w:r w:rsidRPr="00496E38">
        <w:rPr>
          <w:bCs/>
          <w:sz w:val="28"/>
          <w:szCs w:val="28"/>
        </w:rPr>
        <w:t>Основные типы подвижного состава и их характеристики.</w:t>
      </w:r>
    </w:p>
    <w:p w:rsidR="00496E38" w:rsidRPr="00496E38" w:rsidRDefault="00496E38" w:rsidP="00496E38">
      <w:pPr>
        <w:jc w:val="both"/>
        <w:rPr>
          <w:bCs/>
          <w:sz w:val="28"/>
          <w:szCs w:val="28"/>
        </w:rPr>
      </w:pPr>
      <w:r w:rsidRPr="00496E38">
        <w:rPr>
          <w:bCs/>
          <w:sz w:val="28"/>
          <w:szCs w:val="28"/>
        </w:rPr>
        <w:t>Общие требования к подвижному составу и специальному подвижному составу.</w:t>
      </w:r>
    </w:p>
    <w:p w:rsidR="00496E38" w:rsidRPr="00496E38" w:rsidRDefault="00496E38" w:rsidP="00496E38">
      <w:pPr>
        <w:jc w:val="both"/>
        <w:rPr>
          <w:bCs/>
          <w:sz w:val="28"/>
          <w:szCs w:val="28"/>
        </w:rPr>
      </w:pPr>
      <w:r w:rsidRPr="00496E38">
        <w:rPr>
          <w:bCs/>
          <w:sz w:val="28"/>
          <w:szCs w:val="28"/>
        </w:rPr>
        <w:t>Отличительные знаки и подписи на подвижном составе.</w:t>
      </w:r>
    </w:p>
    <w:p w:rsidR="00496E38" w:rsidRPr="00496E38" w:rsidRDefault="00496E38" w:rsidP="00496E38">
      <w:pPr>
        <w:jc w:val="both"/>
        <w:rPr>
          <w:bCs/>
          <w:sz w:val="28"/>
          <w:szCs w:val="28"/>
        </w:rPr>
      </w:pPr>
      <w:r w:rsidRPr="00496E38">
        <w:rPr>
          <w:bCs/>
          <w:sz w:val="28"/>
          <w:szCs w:val="28"/>
        </w:rPr>
        <w:t>Устройства, которыми должны оборудоваться локомотивы, вагоны, единицы мотор-вагонного подвижного состава и специальный самоходный подвижной состав.</w:t>
      </w:r>
    </w:p>
    <w:p w:rsidR="00496E38" w:rsidRPr="00496E38" w:rsidRDefault="00496E38" w:rsidP="00496E38">
      <w:pPr>
        <w:jc w:val="both"/>
        <w:rPr>
          <w:bCs/>
          <w:sz w:val="28"/>
          <w:szCs w:val="28"/>
        </w:rPr>
      </w:pPr>
      <w:r w:rsidRPr="00496E38">
        <w:rPr>
          <w:bCs/>
          <w:sz w:val="28"/>
          <w:szCs w:val="28"/>
        </w:rPr>
        <w:t>График движения поездов и раздельные пункты</w:t>
      </w:r>
      <w:r w:rsidRPr="00496E38">
        <w:rPr>
          <w:sz w:val="28"/>
          <w:szCs w:val="28"/>
        </w:rPr>
        <w:t xml:space="preserve">. </w:t>
      </w:r>
      <w:r w:rsidRPr="00496E38">
        <w:rPr>
          <w:bCs/>
          <w:sz w:val="28"/>
          <w:szCs w:val="28"/>
        </w:rPr>
        <w:t>Значение графика движения поездов. Недопущение нарушений графика движения поездов; требования ПТЭ к нему</w:t>
      </w:r>
    </w:p>
    <w:p w:rsidR="00496E38" w:rsidRPr="00496E38" w:rsidRDefault="00496E38" w:rsidP="00496E38">
      <w:pPr>
        <w:jc w:val="both"/>
        <w:rPr>
          <w:bCs/>
          <w:sz w:val="28"/>
          <w:szCs w:val="28"/>
        </w:rPr>
      </w:pPr>
      <w:r w:rsidRPr="00496E38">
        <w:rPr>
          <w:bCs/>
          <w:sz w:val="28"/>
          <w:szCs w:val="28"/>
        </w:rPr>
        <w:t>Организация технической работы станции</w:t>
      </w:r>
      <w:r w:rsidRPr="00496E38">
        <w:rPr>
          <w:sz w:val="28"/>
          <w:szCs w:val="28"/>
        </w:rPr>
        <w:t xml:space="preserve">. </w:t>
      </w:r>
      <w:r w:rsidRPr="00496E38">
        <w:rPr>
          <w:bCs/>
          <w:sz w:val="28"/>
          <w:szCs w:val="28"/>
        </w:rPr>
        <w:t>Назначение, составление, проверка и утверждение технико-распорядительного акта станции (ТРА).</w:t>
      </w:r>
    </w:p>
    <w:p w:rsidR="00496E38" w:rsidRPr="00496E38" w:rsidRDefault="00496E38" w:rsidP="00496E38">
      <w:pPr>
        <w:jc w:val="both"/>
        <w:rPr>
          <w:bCs/>
          <w:sz w:val="28"/>
          <w:szCs w:val="28"/>
        </w:rPr>
      </w:pPr>
      <w:r w:rsidRPr="00496E38">
        <w:rPr>
          <w:bCs/>
          <w:sz w:val="28"/>
          <w:szCs w:val="28"/>
        </w:rPr>
        <w:t>Производство маневров.  Организация маневровой работы на станции, маневровые районы.</w:t>
      </w:r>
    </w:p>
    <w:p w:rsidR="00496E38" w:rsidRPr="00496E38" w:rsidRDefault="00496E38" w:rsidP="00496E38">
      <w:pPr>
        <w:jc w:val="both"/>
        <w:rPr>
          <w:b/>
          <w:bCs/>
          <w:sz w:val="28"/>
          <w:szCs w:val="28"/>
        </w:rPr>
      </w:pPr>
      <w:r w:rsidRPr="00496E38">
        <w:rPr>
          <w:rFonts w:eastAsia="Calibri"/>
          <w:b/>
          <w:bCs/>
          <w:sz w:val="28"/>
          <w:szCs w:val="28"/>
        </w:rPr>
        <w:t xml:space="preserve">Тема 4.4. </w:t>
      </w:r>
      <w:r w:rsidRPr="00496E38">
        <w:rPr>
          <w:b/>
          <w:bCs/>
          <w:sz w:val="28"/>
          <w:szCs w:val="28"/>
        </w:rPr>
        <w:t>Подвижной состав и специальный подвижной состав</w:t>
      </w:r>
    </w:p>
    <w:p w:rsidR="00496E38" w:rsidRPr="00496E38" w:rsidRDefault="00496E38" w:rsidP="00496E38">
      <w:pPr>
        <w:jc w:val="both"/>
        <w:rPr>
          <w:b/>
          <w:sz w:val="28"/>
          <w:szCs w:val="28"/>
        </w:rPr>
      </w:pPr>
      <w:r w:rsidRPr="00496E38">
        <w:rPr>
          <w:bCs/>
          <w:sz w:val="28"/>
          <w:szCs w:val="28"/>
        </w:rPr>
        <w:lastRenderedPageBreak/>
        <w:t xml:space="preserve"> Общие требования к руководству маневровой работой. Скорости движения при маневрах.</w:t>
      </w:r>
    </w:p>
    <w:p w:rsidR="00496E38" w:rsidRPr="00496E38" w:rsidRDefault="00496E38" w:rsidP="00496E38">
      <w:pPr>
        <w:jc w:val="both"/>
        <w:rPr>
          <w:bCs/>
          <w:sz w:val="28"/>
          <w:szCs w:val="28"/>
        </w:rPr>
      </w:pPr>
      <w:r w:rsidRPr="00496E38">
        <w:rPr>
          <w:bCs/>
          <w:sz w:val="28"/>
          <w:szCs w:val="28"/>
        </w:rPr>
        <w:t>Общие требования к движению поездов</w:t>
      </w:r>
    </w:p>
    <w:p w:rsidR="00496E38" w:rsidRPr="00496E38" w:rsidRDefault="00496E38" w:rsidP="00496E38">
      <w:pPr>
        <w:jc w:val="both"/>
        <w:rPr>
          <w:bCs/>
          <w:sz w:val="28"/>
          <w:szCs w:val="28"/>
        </w:rPr>
      </w:pPr>
      <w:r w:rsidRPr="00496E38">
        <w:rPr>
          <w:bCs/>
          <w:sz w:val="28"/>
          <w:szCs w:val="28"/>
        </w:rPr>
        <w:t>Прием и отправление поездов. Общие требования по приему и отправлению поездов.</w:t>
      </w:r>
    </w:p>
    <w:p w:rsidR="00496E38" w:rsidRPr="00496E38" w:rsidRDefault="00496E38" w:rsidP="00496E38">
      <w:pPr>
        <w:jc w:val="both"/>
        <w:rPr>
          <w:b/>
          <w:bCs/>
          <w:sz w:val="28"/>
          <w:szCs w:val="28"/>
        </w:rPr>
      </w:pPr>
      <w:r w:rsidRPr="00496E38">
        <w:rPr>
          <w:rFonts w:eastAsia="Calibri"/>
          <w:b/>
          <w:bCs/>
          <w:sz w:val="28"/>
          <w:szCs w:val="28"/>
        </w:rPr>
        <w:t xml:space="preserve">Тема 4.5. </w:t>
      </w:r>
      <w:r w:rsidRPr="00496E38">
        <w:rPr>
          <w:b/>
          <w:bCs/>
          <w:sz w:val="28"/>
          <w:szCs w:val="28"/>
        </w:rPr>
        <w:t>Организация движения поездов</w:t>
      </w:r>
    </w:p>
    <w:p w:rsidR="00496E38" w:rsidRPr="00496E38" w:rsidRDefault="00496E38" w:rsidP="00496E38">
      <w:pPr>
        <w:jc w:val="both"/>
        <w:rPr>
          <w:bCs/>
          <w:sz w:val="28"/>
          <w:szCs w:val="28"/>
        </w:rPr>
      </w:pPr>
      <w:r w:rsidRPr="00496E38">
        <w:rPr>
          <w:bCs/>
          <w:sz w:val="28"/>
          <w:szCs w:val="28"/>
        </w:rPr>
        <w:t>Движение поездов при автоматической блокировке. Общие требования к движению поездов при автоматической блокировке и АЛС как самостоятельному средству сигнализации и связи.</w:t>
      </w:r>
    </w:p>
    <w:p w:rsidR="00496E38" w:rsidRPr="00496E38" w:rsidRDefault="00496E38" w:rsidP="00496E38">
      <w:pPr>
        <w:jc w:val="both"/>
        <w:rPr>
          <w:bCs/>
          <w:sz w:val="28"/>
          <w:szCs w:val="28"/>
        </w:rPr>
      </w:pPr>
      <w:r w:rsidRPr="00496E38">
        <w:rPr>
          <w:bCs/>
          <w:sz w:val="28"/>
          <w:szCs w:val="28"/>
        </w:rPr>
        <w:t>Движение поездов на участках, оборудованных диспетчерской централизацией.</w:t>
      </w:r>
    </w:p>
    <w:p w:rsidR="00496E38" w:rsidRPr="00496E38" w:rsidRDefault="00496E38" w:rsidP="00496E38">
      <w:pPr>
        <w:jc w:val="both"/>
        <w:rPr>
          <w:bCs/>
          <w:sz w:val="28"/>
          <w:szCs w:val="28"/>
        </w:rPr>
      </w:pPr>
      <w:r w:rsidRPr="00496E38">
        <w:rPr>
          <w:bCs/>
          <w:sz w:val="28"/>
          <w:szCs w:val="28"/>
        </w:rPr>
        <w:t>Движение поездов при полуавтоматической блокировке и при электрожезловой системе.</w:t>
      </w:r>
    </w:p>
    <w:p w:rsidR="00496E38" w:rsidRPr="00496E38" w:rsidRDefault="00496E38" w:rsidP="00496E38">
      <w:pPr>
        <w:jc w:val="both"/>
        <w:rPr>
          <w:sz w:val="28"/>
          <w:szCs w:val="28"/>
        </w:rPr>
      </w:pPr>
      <w:r w:rsidRPr="00496E38">
        <w:rPr>
          <w:sz w:val="28"/>
          <w:szCs w:val="28"/>
        </w:rPr>
        <w:t>Движение поездов при телефонных средствах связи и при перерыве действия всех средств сигнализации и связи.</w:t>
      </w:r>
    </w:p>
    <w:p w:rsidR="00496E38" w:rsidRPr="00496E38" w:rsidRDefault="00496E38" w:rsidP="00496E38">
      <w:pPr>
        <w:jc w:val="both"/>
        <w:rPr>
          <w:sz w:val="28"/>
          <w:szCs w:val="28"/>
        </w:rPr>
      </w:pPr>
      <w:r w:rsidRPr="00496E38">
        <w:rPr>
          <w:sz w:val="28"/>
          <w:szCs w:val="28"/>
        </w:rPr>
        <w:t>Движение хозяйственных поездов, специального самоходного подвижного состава при производстве работ на железнодорожных путях и сооружениях.</w:t>
      </w:r>
    </w:p>
    <w:p w:rsidR="00496E38" w:rsidRPr="00496E38" w:rsidRDefault="00496E38" w:rsidP="00496E38">
      <w:pPr>
        <w:jc w:val="both"/>
        <w:rPr>
          <w:bCs/>
          <w:sz w:val="28"/>
          <w:szCs w:val="28"/>
        </w:rPr>
      </w:pPr>
      <w:r w:rsidRPr="00496E38">
        <w:rPr>
          <w:bCs/>
          <w:sz w:val="28"/>
          <w:szCs w:val="28"/>
        </w:rPr>
        <w:t>Порядок выдачи предупреждений. Виды предупреждений. Порядок подачи заявки на предупреждения. Должностные лица, имеющие право выдачи предупреждения.</w:t>
      </w:r>
    </w:p>
    <w:p w:rsidR="00496E38" w:rsidRPr="00496E38" w:rsidRDefault="00496E38" w:rsidP="00496E38">
      <w:pPr>
        <w:jc w:val="both"/>
        <w:rPr>
          <w:bCs/>
          <w:sz w:val="28"/>
          <w:szCs w:val="28"/>
        </w:rPr>
      </w:pPr>
      <w:r w:rsidRPr="00496E38">
        <w:rPr>
          <w:rFonts w:eastAsia="Calibri"/>
          <w:b/>
          <w:bCs/>
          <w:sz w:val="28"/>
          <w:szCs w:val="28"/>
        </w:rPr>
        <w:t xml:space="preserve">Тема 4.6. </w:t>
      </w:r>
      <w:r w:rsidRPr="00496E38">
        <w:rPr>
          <w:b/>
          <w:bCs/>
          <w:sz w:val="28"/>
          <w:szCs w:val="28"/>
        </w:rPr>
        <w:t>Обеспечение безопасности движения поездов</w:t>
      </w:r>
    </w:p>
    <w:p w:rsidR="00496E38" w:rsidRPr="00496E38" w:rsidRDefault="00496E38" w:rsidP="00496E38">
      <w:pPr>
        <w:jc w:val="both"/>
        <w:rPr>
          <w:bCs/>
          <w:sz w:val="28"/>
          <w:szCs w:val="28"/>
        </w:rPr>
      </w:pPr>
      <w:r w:rsidRPr="00496E38">
        <w:rPr>
          <w:bCs/>
          <w:sz w:val="28"/>
          <w:szCs w:val="28"/>
        </w:rPr>
        <w:t>Общие положения Инструкции по обеспечению безопасности движения поездов при производстве работ на контактной сети с изолирующих съемных вышек Назначение инструкции. Ответственность за обеспечение безопасности движения поездов и технику безопасности при производстве работ с вышки. Обеспечение вышки необходимыми сигналами.</w:t>
      </w:r>
    </w:p>
    <w:p w:rsidR="00496E38" w:rsidRPr="00496E38" w:rsidRDefault="00496E38" w:rsidP="00496E38">
      <w:pPr>
        <w:jc w:val="both"/>
        <w:rPr>
          <w:rFonts w:eastAsia="Calibri"/>
          <w:bCs/>
          <w:sz w:val="28"/>
          <w:szCs w:val="28"/>
        </w:rPr>
      </w:pPr>
      <w:r w:rsidRPr="00496E38">
        <w:rPr>
          <w:rFonts w:eastAsia="Calibri"/>
          <w:bCs/>
          <w:sz w:val="28"/>
          <w:szCs w:val="28"/>
        </w:rPr>
        <w:t>Обеспечение безопасности движения поездов при работах на станциях и перегонах с изолирующих съемных вышек. Порядок согласования и оформления работ на станции с вышки.</w:t>
      </w:r>
    </w:p>
    <w:p w:rsidR="00496E38" w:rsidRPr="00496E38" w:rsidRDefault="00496E38" w:rsidP="00496E38">
      <w:pPr>
        <w:jc w:val="both"/>
        <w:rPr>
          <w:rFonts w:eastAsia="Calibri"/>
          <w:bCs/>
          <w:sz w:val="28"/>
          <w:szCs w:val="28"/>
        </w:rPr>
      </w:pPr>
      <w:r w:rsidRPr="00496E38">
        <w:rPr>
          <w:rFonts w:eastAsia="Calibri"/>
          <w:bCs/>
          <w:sz w:val="28"/>
          <w:szCs w:val="28"/>
        </w:rPr>
        <w:t xml:space="preserve">Регламент действий работников, связанных с движением поездов, в аварийных ситуациях; ликвидация последствий крушений, аварий и стихийных бедствий.  </w:t>
      </w:r>
    </w:p>
    <w:p w:rsidR="00496E38" w:rsidRPr="00496E38" w:rsidRDefault="00496E38" w:rsidP="00496E38">
      <w:pPr>
        <w:jc w:val="both"/>
        <w:rPr>
          <w:bCs/>
          <w:sz w:val="28"/>
          <w:szCs w:val="28"/>
        </w:rPr>
      </w:pPr>
      <w:r w:rsidRPr="00496E38">
        <w:rPr>
          <w:rFonts w:eastAsia="Calibri"/>
          <w:bCs/>
          <w:sz w:val="28"/>
          <w:szCs w:val="28"/>
        </w:rPr>
        <w:t>Приказы ОАО "РЖД" по вопросам безопасности движения поездов, классификация нарушений безопасности движения. Изложение материала действующих приказов Минтранса России и ОАО «РЖД», Н, НОД, направленных на обеспечение безопасности движения поездов. Классификация нарушений безопасности движения поездов.</w:t>
      </w:r>
    </w:p>
    <w:p w:rsidR="00E41B3F" w:rsidRPr="00496E38" w:rsidRDefault="00DF4C13" w:rsidP="00496E38">
      <w:pPr>
        <w:ind w:firstLine="425"/>
        <w:jc w:val="both"/>
        <w:rPr>
          <w:b/>
          <w:color w:val="000000" w:themeColor="text1"/>
          <w:sz w:val="28"/>
          <w:szCs w:val="28"/>
        </w:rPr>
      </w:pPr>
      <w:r w:rsidRPr="00496E38">
        <w:rPr>
          <w:b/>
          <w:color w:val="000000" w:themeColor="text1"/>
          <w:sz w:val="28"/>
          <w:szCs w:val="28"/>
        </w:rPr>
        <w:t>3.</w:t>
      </w:r>
      <w:r w:rsidR="00496E38" w:rsidRPr="00496E38">
        <w:rPr>
          <w:b/>
          <w:color w:val="000000" w:themeColor="text1"/>
          <w:sz w:val="28"/>
          <w:szCs w:val="28"/>
        </w:rPr>
        <w:t>3</w:t>
      </w:r>
      <w:r w:rsidRPr="00496E38">
        <w:rPr>
          <w:b/>
          <w:color w:val="000000" w:themeColor="text1"/>
          <w:sz w:val="28"/>
          <w:szCs w:val="28"/>
        </w:rPr>
        <w:t xml:space="preserve"> </w:t>
      </w:r>
      <w:r w:rsidR="00384CE7" w:rsidRPr="00496E38">
        <w:rPr>
          <w:b/>
          <w:color w:val="000000" w:themeColor="text1"/>
          <w:sz w:val="28"/>
          <w:szCs w:val="28"/>
        </w:rPr>
        <w:t>Практические</w:t>
      </w:r>
      <w:r w:rsidR="006D3E33" w:rsidRPr="00496E38">
        <w:rPr>
          <w:b/>
          <w:color w:val="000000" w:themeColor="text1"/>
          <w:sz w:val="28"/>
          <w:szCs w:val="28"/>
        </w:rPr>
        <w:t xml:space="preserve"> занятия</w:t>
      </w:r>
    </w:p>
    <w:p w:rsidR="00BD40A5" w:rsidRPr="005C4D41" w:rsidRDefault="00BD40A5" w:rsidP="00BD40A5">
      <w:pPr>
        <w:ind w:firstLine="425"/>
        <w:rPr>
          <w:b/>
          <w:color w:val="000000" w:themeColor="text1"/>
          <w:sz w:val="28"/>
          <w:szCs w:val="28"/>
        </w:rPr>
      </w:pPr>
      <w:r w:rsidRPr="005C4D41">
        <w:rPr>
          <w:rFonts w:eastAsia="Calibri"/>
          <w:b/>
          <w:bCs/>
          <w:color w:val="000000" w:themeColor="text1"/>
          <w:sz w:val="28"/>
          <w:szCs w:val="28"/>
        </w:rPr>
        <w:t>Раздел 4. Обеспечение безопасности движения поездов</w:t>
      </w:r>
    </w:p>
    <w:p w:rsidR="00BD40A5" w:rsidRDefault="00BD40A5" w:rsidP="00BD40A5">
      <w:pPr>
        <w:ind w:firstLine="425"/>
        <w:rPr>
          <w:b/>
          <w:bCs/>
          <w:color w:val="000000" w:themeColor="text1"/>
          <w:sz w:val="28"/>
          <w:szCs w:val="28"/>
        </w:rPr>
      </w:pPr>
      <w:r w:rsidRPr="005C4D41">
        <w:rPr>
          <w:rFonts w:eastAsia="Calibri"/>
          <w:b/>
          <w:bCs/>
          <w:color w:val="000000" w:themeColor="text1"/>
          <w:sz w:val="28"/>
          <w:szCs w:val="28"/>
        </w:rPr>
        <w:t xml:space="preserve">Тема 4.3. </w:t>
      </w:r>
      <w:r w:rsidRPr="005C4D41">
        <w:rPr>
          <w:b/>
          <w:bCs/>
          <w:color w:val="000000" w:themeColor="text1"/>
          <w:sz w:val="28"/>
          <w:szCs w:val="28"/>
        </w:rPr>
        <w:t>Система сигнализации</w:t>
      </w:r>
    </w:p>
    <w:p w:rsidR="00C93264" w:rsidRPr="00C93264" w:rsidRDefault="0051495C" w:rsidP="00C93264">
      <w:pPr>
        <w:ind w:firstLine="425"/>
        <w:jc w:val="both"/>
        <w:rPr>
          <w:b/>
          <w:sz w:val="28"/>
          <w:szCs w:val="28"/>
        </w:rPr>
      </w:pPr>
      <w:r>
        <w:rPr>
          <w:b/>
          <w:sz w:val="28"/>
          <w:szCs w:val="28"/>
        </w:rPr>
        <w:t>Практическое занятие</w:t>
      </w:r>
    </w:p>
    <w:tbl>
      <w:tblPr>
        <w:tblW w:w="5156" w:type="pct"/>
        <w:tblLook w:val="01E0"/>
      </w:tblPr>
      <w:tblGrid>
        <w:gridCol w:w="10453"/>
      </w:tblGrid>
      <w:tr w:rsidR="0051495C" w:rsidRPr="0051495C" w:rsidTr="0051495C">
        <w:tc>
          <w:tcPr>
            <w:tcW w:w="5000" w:type="pct"/>
          </w:tcPr>
          <w:p w:rsidR="0051495C" w:rsidRPr="0051495C" w:rsidRDefault="00C93264" w:rsidP="0051495C">
            <w:pPr>
              <w:rPr>
                <w:sz w:val="28"/>
                <w:szCs w:val="28"/>
              </w:rPr>
            </w:pPr>
            <w:r w:rsidRPr="00C93264">
              <w:rPr>
                <w:b/>
                <w:sz w:val="28"/>
                <w:szCs w:val="28"/>
              </w:rPr>
              <w:t>Тема:</w:t>
            </w:r>
            <w:r w:rsidRPr="00C93264">
              <w:rPr>
                <w:sz w:val="28"/>
                <w:szCs w:val="28"/>
              </w:rPr>
              <w:t xml:space="preserve"> </w:t>
            </w:r>
            <w:r w:rsidR="0051495C" w:rsidRPr="0051495C">
              <w:rPr>
                <w:sz w:val="28"/>
                <w:szCs w:val="28"/>
              </w:rPr>
              <w:t xml:space="preserve"> Расстановка сигнальных знаков на электрифицированных участках.</w:t>
            </w:r>
          </w:p>
        </w:tc>
      </w:tr>
      <w:tr w:rsidR="0051495C" w:rsidRPr="0051495C" w:rsidTr="0051495C">
        <w:tc>
          <w:tcPr>
            <w:tcW w:w="5000" w:type="pct"/>
          </w:tcPr>
          <w:p w:rsidR="0051495C" w:rsidRPr="0051495C" w:rsidRDefault="0051495C" w:rsidP="0008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51495C">
              <w:rPr>
                <w:bCs/>
                <w:sz w:val="28"/>
                <w:szCs w:val="28"/>
              </w:rPr>
              <w:t>Расстановка сигнальных знаков при ограждении места производства работ на главных путях станции.</w:t>
            </w:r>
          </w:p>
        </w:tc>
      </w:tr>
      <w:tr w:rsidR="0051495C" w:rsidRPr="0051495C" w:rsidTr="0051495C">
        <w:tc>
          <w:tcPr>
            <w:tcW w:w="5000" w:type="pct"/>
          </w:tcPr>
          <w:p w:rsidR="0051495C" w:rsidRPr="0051495C" w:rsidRDefault="0051495C" w:rsidP="0008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51495C">
              <w:rPr>
                <w:bCs/>
                <w:sz w:val="28"/>
                <w:szCs w:val="28"/>
              </w:rPr>
              <w:t>Расстановка сигнальных знаков при ограждении места производства работ на второстепенных путях станции.</w:t>
            </w:r>
          </w:p>
        </w:tc>
      </w:tr>
      <w:tr w:rsidR="0051495C" w:rsidRPr="0051495C" w:rsidTr="0051495C">
        <w:tc>
          <w:tcPr>
            <w:tcW w:w="5000" w:type="pct"/>
          </w:tcPr>
          <w:p w:rsidR="0051495C" w:rsidRPr="0051495C" w:rsidRDefault="0051495C" w:rsidP="0008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51495C">
              <w:rPr>
                <w:bCs/>
                <w:sz w:val="28"/>
                <w:szCs w:val="28"/>
              </w:rPr>
              <w:t>Расстановка сигнальных знаков при ограждении места производства работ на двухпутном перегоне.</w:t>
            </w:r>
          </w:p>
        </w:tc>
      </w:tr>
    </w:tbl>
    <w:p w:rsidR="00C93264" w:rsidRDefault="00C93264" w:rsidP="00C93264">
      <w:pPr>
        <w:ind w:firstLine="425"/>
        <w:jc w:val="both"/>
        <w:rPr>
          <w:sz w:val="28"/>
          <w:szCs w:val="28"/>
        </w:rPr>
      </w:pPr>
      <w:r w:rsidRPr="0051495C">
        <w:rPr>
          <w:b/>
          <w:sz w:val="28"/>
          <w:szCs w:val="28"/>
        </w:rPr>
        <w:lastRenderedPageBreak/>
        <w:t>Цель:</w:t>
      </w:r>
      <w:r w:rsidRPr="00C93264">
        <w:rPr>
          <w:sz w:val="28"/>
          <w:szCs w:val="28"/>
        </w:rPr>
        <w:t xml:space="preserve"> Изучить устройство и работу линзового светофора в различных случаях сигнализации. Содержание отчета: Виды светофоров, устройство линзового светофора, структурные схемы подключения светофора в различных режимах работы. </w:t>
      </w:r>
    </w:p>
    <w:p w:rsidR="00C93264" w:rsidRDefault="00C93264" w:rsidP="00C93264">
      <w:pPr>
        <w:ind w:firstLine="425"/>
        <w:jc w:val="both"/>
        <w:rPr>
          <w:sz w:val="28"/>
          <w:szCs w:val="28"/>
        </w:rPr>
      </w:pPr>
      <w:r w:rsidRPr="0051495C">
        <w:rPr>
          <w:b/>
          <w:sz w:val="28"/>
          <w:szCs w:val="28"/>
        </w:rPr>
        <w:t>Оборудование:</w:t>
      </w:r>
      <w:r w:rsidRPr="00C93264">
        <w:rPr>
          <w:sz w:val="28"/>
          <w:szCs w:val="28"/>
        </w:rPr>
        <w:t xml:space="preserve"> 1.Головка трехзначного линзового светофора. </w:t>
      </w:r>
    </w:p>
    <w:p w:rsidR="00C93264" w:rsidRDefault="00C93264" w:rsidP="00C93264">
      <w:pPr>
        <w:ind w:firstLine="425"/>
        <w:jc w:val="both"/>
        <w:rPr>
          <w:sz w:val="28"/>
          <w:szCs w:val="28"/>
        </w:rPr>
      </w:pPr>
      <w:r w:rsidRPr="00C93264">
        <w:rPr>
          <w:sz w:val="28"/>
          <w:szCs w:val="28"/>
        </w:rPr>
        <w:t xml:space="preserve">2.Реле типа КШ (КМШ) или СКШ. </w:t>
      </w:r>
    </w:p>
    <w:p w:rsidR="00C93264" w:rsidRDefault="00C93264" w:rsidP="00C93264">
      <w:pPr>
        <w:ind w:firstLine="425"/>
        <w:jc w:val="both"/>
        <w:rPr>
          <w:sz w:val="28"/>
          <w:szCs w:val="28"/>
        </w:rPr>
      </w:pPr>
      <w:r w:rsidRPr="00C93264">
        <w:rPr>
          <w:sz w:val="28"/>
          <w:szCs w:val="28"/>
        </w:rPr>
        <w:t xml:space="preserve">3.Собранная на макете схема Краткие теоретические сведения: Светофор является одним из основных сигналов, которые служат на железнодорожном транспорте для обеспечения безопасности и четкой организации движения поездов и маневровой работы. Сигнал представляет собой условный знак, с помощью которого подается приказ. Требования сигналов подлежат беспрекословному выполнению. Работники железнодорожного транспорта должны выполнять требования сигналов всеми возможными средствами. На железнодорожном транспорте применяются только сигналы, утвержденные Министром путей сообщения. Сигнальные приборы должны быть утвержденного МПС типа, а цвет их — строго соответствовать установленным стандартам и образцам. Показания сигналов должны легко восприниматься, быстро и четко опознаваться как днем, так и ночью при самых неблагоприятных климатических условиях. Светофор относится к круглосуточным сигналам. Круглосуточные сигналы подаются одинаково в светлое и темное время суток. По характеру установки светофоры являются постоянными сигналами. Постоянные сигналы характеризуются установкой в определенной точке железнодорожного пути или в кабине локомотива. Светофор служит для регулирования движения поездов посредством световых сигналов и передает приказы на расстояние с помощью сигнальных огней определенного цвета. Основными цветами, принятыми для сигнализации поездных светофоров, являются красный, желтый и зеленый. Зеленый цвет разрешает движение с установленной скоростью; желтый разрешает движение и требует уменьшения скорости; красный требует остановки. Для организации маневровой работы на станции применяют следующие сигнальные цвета: белый разрешает маневровое движение, синий запрещает производить маневры. </w:t>
      </w:r>
      <w:proofErr w:type="gramStart"/>
      <w:r w:rsidRPr="00C93264">
        <w:rPr>
          <w:sz w:val="28"/>
          <w:szCs w:val="28"/>
        </w:rPr>
        <w:t>Светофоры по назначению подразделяются на входные, выходные, маршрутные, проходные, прикрытия, предупредительные, заградительные, повторительные, маневровые, локомотивные и горочные.</w:t>
      </w:r>
      <w:proofErr w:type="gramEnd"/>
      <w:r w:rsidRPr="00C93264">
        <w:rPr>
          <w:sz w:val="28"/>
          <w:szCs w:val="28"/>
        </w:rPr>
        <w:t xml:space="preserve"> </w:t>
      </w:r>
      <w:proofErr w:type="gramStart"/>
      <w:r w:rsidRPr="00C93264">
        <w:rPr>
          <w:sz w:val="28"/>
          <w:szCs w:val="28"/>
        </w:rPr>
        <w:t xml:space="preserve">По значению запрещающего показания светофоры делятся на: </w:t>
      </w:r>
      <w:r w:rsidRPr="00C93264">
        <w:rPr>
          <w:sz w:val="28"/>
          <w:szCs w:val="28"/>
        </w:rPr>
        <w:sym w:font="Symbol" w:char="F0B7"/>
      </w:r>
      <w:r w:rsidRPr="00C93264">
        <w:rPr>
          <w:sz w:val="28"/>
          <w:szCs w:val="28"/>
        </w:rPr>
        <w:t xml:space="preserve"> абсолютные, проезд которых при запрещающем их показании не разрешается (входные, выходные, маршрутные, горочные, прикрытия, заградительные и проходные при полуавтоматической блокировке); </w:t>
      </w:r>
      <w:r w:rsidRPr="00C93264">
        <w:rPr>
          <w:sz w:val="28"/>
          <w:szCs w:val="28"/>
        </w:rPr>
        <w:sym w:font="Symbol" w:char="F0B7"/>
      </w:r>
      <w:r w:rsidRPr="00C93264">
        <w:rPr>
          <w:sz w:val="28"/>
          <w:szCs w:val="28"/>
        </w:rPr>
        <w:t xml:space="preserve"> </w:t>
      </w:r>
      <w:r w:rsidRPr="00C93264">
        <w:rPr>
          <w:sz w:val="28"/>
          <w:szCs w:val="28"/>
        </w:rPr>
        <w:sym w:font="Symbol" w:char="F020"/>
      </w:r>
      <w:r w:rsidRPr="00C93264">
        <w:rPr>
          <w:sz w:val="28"/>
          <w:szCs w:val="28"/>
        </w:rPr>
        <w:t>остановочно-разрешающие, проезд которых при запрещающем показании, а также при непонятном или погасшем сигнальном огне разрешается только после обязательной остановки поезда перед светофором.</w:t>
      </w:r>
      <w:proofErr w:type="gramEnd"/>
      <w:r w:rsidRPr="00C93264">
        <w:rPr>
          <w:sz w:val="28"/>
          <w:szCs w:val="28"/>
        </w:rPr>
        <w:t xml:space="preserve"> </w:t>
      </w:r>
      <w:proofErr w:type="gramStart"/>
      <w:r w:rsidRPr="00C93264">
        <w:rPr>
          <w:sz w:val="28"/>
          <w:szCs w:val="28"/>
        </w:rPr>
        <w:t xml:space="preserve">Дальнейшее движение разрешается до следующего светофора со скоростью не более 20 км/ч с особой бдительностью и готовностью остановиться при появлении препятствия для дальнейшего движения (предупредительные и проходные светофоры при АБ); </w:t>
      </w:r>
      <w:r w:rsidRPr="00C93264">
        <w:rPr>
          <w:sz w:val="28"/>
          <w:szCs w:val="28"/>
        </w:rPr>
        <w:sym w:font="Symbol" w:char="F0B7"/>
      </w:r>
      <w:r w:rsidRPr="00C93264">
        <w:rPr>
          <w:sz w:val="28"/>
          <w:szCs w:val="28"/>
        </w:rPr>
        <w:t xml:space="preserve"> условно-разрешающие, запрещающее показание которых требует остановки поездов одних категорий и разрешает проезд поездам других категорий (проходные светофоры автоблокировки, установленные на </w:t>
      </w:r>
      <w:r w:rsidRPr="00C93264">
        <w:rPr>
          <w:sz w:val="28"/>
          <w:szCs w:val="28"/>
        </w:rPr>
        <w:lastRenderedPageBreak/>
        <w:t>затяжных подъемах, и маневровые.</w:t>
      </w:r>
      <w:proofErr w:type="gramEnd"/>
      <w:r w:rsidRPr="00C93264">
        <w:rPr>
          <w:sz w:val="28"/>
          <w:szCs w:val="28"/>
        </w:rPr>
        <w:t xml:space="preserve"> Линзовый светофор для каждого сигнального показания имеет отдельную оптическую систему — линзовый комплект. </w:t>
      </w:r>
      <w:proofErr w:type="gramStart"/>
      <w:r w:rsidRPr="00C93264">
        <w:rPr>
          <w:sz w:val="28"/>
          <w:szCs w:val="28"/>
        </w:rPr>
        <w:t>Головки линзовых светофоров) в зависимости от числа показаний выполняют одно-, двух- и трехзначными и собирают из одного, двух или трех корпусов из алюминиевого сплава либо из цельнолитого чугунного корпуса, линзовых комплектов, козырьков и деталей фонового щита.</w:t>
      </w:r>
      <w:proofErr w:type="gramEnd"/>
      <w:r w:rsidRPr="00C93264">
        <w:rPr>
          <w:sz w:val="28"/>
          <w:szCs w:val="28"/>
        </w:rPr>
        <w:t xml:space="preserve"> Фоновый щит черного цвета устанавливается на корпусе светофорной головки для улучшения видимости сигнальных огней. Для </w:t>
      </w:r>
      <w:r w:rsidR="00EB25B7">
        <w:rPr>
          <w:sz w:val="28"/>
          <w:szCs w:val="28"/>
        </w:rPr>
        <w:t>з</w:t>
      </w:r>
      <w:r w:rsidRPr="00C93264">
        <w:rPr>
          <w:sz w:val="28"/>
          <w:szCs w:val="28"/>
        </w:rPr>
        <w:t>ащиты от прямых солнечных лучей, вызывающих отблески на линзах, каждый линзовый комплект снабжается козырьком</w:t>
      </w:r>
      <w:proofErr w:type="gramStart"/>
      <w:r w:rsidRPr="00C93264">
        <w:rPr>
          <w:sz w:val="28"/>
          <w:szCs w:val="28"/>
        </w:rPr>
        <w:t xml:space="preserve"> .</w:t>
      </w:r>
      <w:proofErr w:type="gramEnd"/>
      <w:r w:rsidRPr="00C93264">
        <w:rPr>
          <w:sz w:val="28"/>
          <w:szCs w:val="28"/>
        </w:rPr>
        <w:t xml:space="preserve"> Мачтовые светофоры могут иметь различные указатели которые размещаются под нижней светофорной головкой: зеленая светящаяся полоса, световой или маршрутный указатель. Зеленая светящаяся полоса включается с показанием светофора и указывает скорость, если поезд принимается на боковой путь по стрелкам с пологой маркой крестовины. Основной частью светофорной головки является линзовый комплект, который состоит из корпуса, наружной бесцветной ступенчатой линзы</w:t>
      </w:r>
      <w:proofErr w:type="gramStart"/>
      <w:r w:rsidRPr="00C93264">
        <w:rPr>
          <w:sz w:val="28"/>
          <w:szCs w:val="28"/>
        </w:rPr>
        <w:t xml:space="preserve"> ,</w:t>
      </w:r>
      <w:proofErr w:type="gramEnd"/>
      <w:r w:rsidRPr="00C93264">
        <w:rPr>
          <w:sz w:val="28"/>
          <w:szCs w:val="28"/>
        </w:rPr>
        <w:t xml:space="preserve"> внутренней цветной линзы красного, зеленого, желтого, синего или </w:t>
      </w:r>
      <w:proofErr w:type="spellStart"/>
      <w:r w:rsidRPr="00C93264">
        <w:rPr>
          <w:sz w:val="28"/>
          <w:szCs w:val="28"/>
        </w:rPr>
        <w:t>луннобелого</w:t>
      </w:r>
      <w:proofErr w:type="spellEnd"/>
      <w:r w:rsidRPr="00C93264">
        <w:rPr>
          <w:sz w:val="28"/>
          <w:szCs w:val="28"/>
        </w:rPr>
        <w:t xml:space="preserve"> цвета, </w:t>
      </w:r>
      <w:proofErr w:type="spellStart"/>
      <w:r w:rsidRPr="00C93264">
        <w:rPr>
          <w:sz w:val="28"/>
          <w:szCs w:val="28"/>
        </w:rPr>
        <w:t>ламподержателя</w:t>
      </w:r>
      <w:proofErr w:type="spellEnd"/>
      <w:r w:rsidRPr="00C93264">
        <w:rPr>
          <w:sz w:val="28"/>
          <w:szCs w:val="28"/>
        </w:rPr>
        <w:t xml:space="preserve"> с лампой накаливания . Нить светофорной лампы находится в фокусе линз комплекта. За счет ступенчатых </w:t>
      </w:r>
      <w:proofErr w:type="gramStart"/>
      <w:r w:rsidRPr="00C93264">
        <w:rPr>
          <w:sz w:val="28"/>
          <w:szCs w:val="28"/>
        </w:rPr>
        <w:t>линз</w:t>
      </w:r>
      <w:proofErr w:type="gramEnd"/>
      <w:r w:rsidRPr="00C93264">
        <w:rPr>
          <w:sz w:val="28"/>
          <w:szCs w:val="28"/>
        </w:rPr>
        <w:t xml:space="preserve"> рассеивающийся световой поток электрической лампы собирается и концентрируется. Проходя через линзу-светофильтр, световой поток окрашивается, а пройдя через бесцветную линзу, преобразуется в прямолинейный сигнальный луч с малым углом рассеивания. Если светофор расположен на кривых участках пути, в линзовый комплект перед наружной линзой устанавливают рассеивающую линзу 6 с углом рассеивания 10 ° или 20 °. Раздел 2. Системы интервального регулирования на перегон</w:t>
      </w:r>
      <w:r w:rsidR="00DB188B">
        <w:rPr>
          <w:sz w:val="28"/>
          <w:szCs w:val="28"/>
        </w:rPr>
        <w:t>.</w:t>
      </w:r>
    </w:p>
    <w:p w:rsidR="00DB188B" w:rsidRDefault="00DB188B" w:rsidP="00C93264">
      <w:pPr>
        <w:ind w:firstLine="425"/>
        <w:jc w:val="both"/>
        <w:rPr>
          <w:sz w:val="28"/>
          <w:szCs w:val="28"/>
        </w:rPr>
      </w:pPr>
    </w:p>
    <w:p w:rsidR="005C4D41" w:rsidRDefault="005C4D41" w:rsidP="00BD40A5">
      <w:pPr>
        <w:ind w:firstLine="425"/>
        <w:rPr>
          <w:b/>
          <w:bCs/>
          <w:sz w:val="28"/>
          <w:szCs w:val="28"/>
        </w:rPr>
      </w:pPr>
      <w:r w:rsidRPr="005C4D41">
        <w:rPr>
          <w:b/>
          <w:bCs/>
          <w:color w:val="000000" w:themeColor="text1"/>
          <w:sz w:val="28"/>
          <w:szCs w:val="28"/>
        </w:rPr>
        <w:t xml:space="preserve">Тема 4.4 </w:t>
      </w:r>
      <w:r w:rsidRPr="005C4D41">
        <w:rPr>
          <w:b/>
          <w:bCs/>
          <w:sz w:val="28"/>
          <w:szCs w:val="28"/>
        </w:rPr>
        <w:t>Подвижной состав и специальный подвижной состав</w:t>
      </w:r>
    </w:p>
    <w:tbl>
      <w:tblPr>
        <w:tblW w:w="5156" w:type="pct"/>
        <w:tblLook w:val="01E0"/>
      </w:tblPr>
      <w:tblGrid>
        <w:gridCol w:w="10453"/>
      </w:tblGrid>
      <w:tr w:rsidR="0051495C" w:rsidRPr="0051495C" w:rsidTr="0051495C">
        <w:tc>
          <w:tcPr>
            <w:tcW w:w="5000" w:type="pct"/>
          </w:tcPr>
          <w:p w:rsidR="0051495C" w:rsidRPr="0051495C" w:rsidRDefault="0051495C" w:rsidP="0008098F">
            <w:pPr>
              <w:rPr>
                <w:sz w:val="28"/>
                <w:szCs w:val="28"/>
              </w:rPr>
            </w:pPr>
            <w:r>
              <w:rPr>
                <w:b/>
                <w:bCs/>
                <w:sz w:val="28"/>
                <w:szCs w:val="28"/>
              </w:rPr>
              <w:t xml:space="preserve">Тема: </w:t>
            </w:r>
            <w:r w:rsidRPr="0051495C">
              <w:rPr>
                <w:sz w:val="28"/>
                <w:szCs w:val="28"/>
              </w:rPr>
              <w:t>1. Маневровые работы на станциях и сигналы при выполнении маневров специального самоходного подвижного состава (ССПС).</w:t>
            </w:r>
          </w:p>
        </w:tc>
      </w:tr>
      <w:tr w:rsidR="0051495C" w:rsidRPr="0051495C" w:rsidTr="0051495C">
        <w:tc>
          <w:tcPr>
            <w:tcW w:w="5000" w:type="pct"/>
          </w:tcPr>
          <w:p w:rsidR="0051495C" w:rsidRPr="0051495C" w:rsidRDefault="0051495C" w:rsidP="0008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51495C">
              <w:rPr>
                <w:bCs/>
                <w:sz w:val="28"/>
                <w:szCs w:val="28"/>
              </w:rPr>
              <w:t>2. Порядок действия работников, связанных с движением поездов при приеме и отправлении поездов.</w:t>
            </w:r>
          </w:p>
        </w:tc>
      </w:tr>
      <w:tr w:rsidR="0051495C" w:rsidRPr="0051495C" w:rsidTr="0051495C">
        <w:tc>
          <w:tcPr>
            <w:tcW w:w="5000" w:type="pct"/>
          </w:tcPr>
          <w:p w:rsidR="0051495C" w:rsidRPr="0051495C" w:rsidRDefault="0051495C" w:rsidP="0008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51495C">
              <w:rPr>
                <w:bCs/>
                <w:sz w:val="28"/>
                <w:szCs w:val="28"/>
              </w:rPr>
              <w:t xml:space="preserve">3. Обеспечение связи с дежурным по станции, поездным диспетчером, </w:t>
            </w:r>
            <w:proofErr w:type="spellStart"/>
            <w:r w:rsidRPr="0051495C">
              <w:rPr>
                <w:bCs/>
                <w:sz w:val="28"/>
                <w:szCs w:val="28"/>
              </w:rPr>
              <w:t>энергодиспетчером</w:t>
            </w:r>
            <w:proofErr w:type="spellEnd"/>
            <w:r w:rsidRPr="0051495C">
              <w:rPr>
                <w:bCs/>
                <w:sz w:val="28"/>
                <w:szCs w:val="28"/>
              </w:rPr>
              <w:t>, сигналистами; регламент переговоров</w:t>
            </w:r>
          </w:p>
        </w:tc>
      </w:tr>
      <w:tr w:rsidR="0051495C" w:rsidRPr="0051495C" w:rsidTr="0051495C">
        <w:tc>
          <w:tcPr>
            <w:tcW w:w="5000" w:type="pct"/>
          </w:tcPr>
          <w:p w:rsidR="0051495C" w:rsidRPr="0051495C" w:rsidRDefault="0051495C" w:rsidP="0008098F">
            <w:pPr>
              <w:rPr>
                <w:sz w:val="28"/>
                <w:szCs w:val="28"/>
              </w:rPr>
            </w:pPr>
            <w:r w:rsidRPr="0051495C">
              <w:rPr>
                <w:sz w:val="28"/>
                <w:szCs w:val="28"/>
              </w:rPr>
              <w:t>4. Порядок отправления специального самоходного подвижного состава на закрытый перегон.</w:t>
            </w:r>
          </w:p>
        </w:tc>
      </w:tr>
      <w:tr w:rsidR="0051495C" w:rsidRPr="0051495C" w:rsidTr="0051495C">
        <w:tc>
          <w:tcPr>
            <w:tcW w:w="5000" w:type="pct"/>
          </w:tcPr>
          <w:p w:rsidR="0051495C" w:rsidRPr="0051495C" w:rsidRDefault="0051495C" w:rsidP="0008098F">
            <w:pPr>
              <w:rPr>
                <w:sz w:val="28"/>
                <w:szCs w:val="28"/>
              </w:rPr>
            </w:pPr>
            <w:r w:rsidRPr="0051495C">
              <w:rPr>
                <w:sz w:val="28"/>
                <w:szCs w:val="28"/>
              </w:rPr>
              <w:t>5. Заполнение бланков предупреждений на занятие перегона поездом.</w:t>
            </w:r>
          </w:p>
        </w:tc>
      </w:tr>
    </w:tbl>
    <w:p w:rsidR="00DB188B" w:rsidRDefault="00C93264" w:rsidP="00DB188B">
      <w:pPr>
        <w:ind w:firstLine="425"/>
        <w:jc w:val="both"/>
        <w:rPr>
          <w:sz w:val="28"/>
          <w:szCs w:val="28"/>
        </w:rPr>
      </w:pPr>
      <w:r w:rsidRPr="00DB188B">
        <w:rPr>
          <w:b/>
          <w:sz w:val="28"/>
          <w:szCs w:val="28"/>
        </w:rPr>
        <w:t>Цель работы:</w:t>
      </w:r>
      <w:r w:rsidRPr="00DB188B">
        <w:rPr>
          <w:sz w:val="28"/>
          <w:szCs w:val="28"/>
        </w:rPr>
        <w:t xml:space="preserve"> Изучите особенности конструкции различных видов габаритов, определите назначение габаритов и их основные конструктивные размеры, изучите правило перевозок негабаритных грузов. Перечень учебного оборудования: плакаты габаритов </w:t>
      </w:r>
    </w:p>
    <w:p w:rsidR="00C93264" w:rsidRDefault="00C93264" w:rsidP="00DB188B">
      <w:pPr>
        <w:ind w:firstLine="425"/>
        <w:jc w:val="both"/>
        <w:rPr>
          <w:sz w:val="28"/>
          <w:szCs w:val="28"/>
        </w:rPr>
      </w:pPr>
      <w:r w:rsidRPr="00DB188B">
        <w:rPr>
          <w:sz w:val="28"/>
          <w:szCs w:val="28"/>
        </w:rPr>
        <w:t xml:space="preserve">Задание: Изучите размеры и виды габаритов. Краткие теоретические сведения: Габариты были введены в 1863 годы на железнодорожном транспорте России с целью обеспечения безопасности движения поездов. Габариты устанавливают требования к размещению основных сооружений железнодорожного транспорта, а так же к подвижному составу железнодорожного транспорта. Для безопасности движения поездов требуется, чтобы локомотивы и вагоны, а также грузы на </w:t>
      </w:r>
      <w:r w:rsidRPr="00DB188B">
        <w:rPr>
          <w:sz w:val="28"/>
          <w:szCs w:val="28"/>
        </w:rPr>
        <w:lastRenderedPageBreak/>
        <w:t xml:space="preserve">открытом подвижном составе </w:t>
      </w:r>
      <w:proofErr w:type="gramStart"/>
      <w:r w:rsidRPr="00DB188B">
        <w:rPr>
          <w:sz w:val="28"/>
          <w:szCs w:val="28"/>
        </w:rPr>
        <w:t>могли свободно проходить мимо устройств и сооружений у пути не задевая</w:t>
      </w:r>
      <w:proofErr w:type="gramEnd"/>
      <w:r w:rsidRPr="00DB188B">
        <w:rPr>
          <w:sz w:val="28"/>
          <w:szCs w:val="28"/>
        </w:rPr>
        <w:t xml:space="preserve"> их, а также мимо следующего по соседним путям подвижного состава. Это требование обеспечивается соблюдением установленных габаритов: 17 Габарит приближения строений Габарит подвижного состава Габарит погрузки Габариты были введены на железной дороги России в 1860 году. Эти габариты используются на железной дороге, имеющих ширину колеи 1520 мм. Ширины колеи — это расстояние между внутренними гранями головок двух параллельных расположенных на шпалах рельсах. Междупутье — это расстояние между осями соседних путей. Габаритом приближения строения называется предельное поперечное перпендикулярное оси путей очертание, внутрь которого кроме подвижного состава не должны заходить никакие части зданий, сооружений и устройств, находящихся рядом с железнодорожным путем, </w:t>
      </w:r>
      <w:proofErr w:type="gramStart"/>
      <w:r w:rsidRPr="00DB188B">
        <w:rPr>
          <w:sz w:val="28"/>
          <w:szCs w:val="28"/>
        </w:rPr>
        <w:t>кроме</w:t>
      </w:r>
      <w:proofErr w:type="gramEnd"/>
      <w:r w:rsidRPr="00DB188B">
        <w:rPr>
          <w:sz w:val="28"/>
          <w:szCs w:val="28"/>
        </w:rPr>
        <w:t xml:space="preserve"> непосредственно взаимодействующих с подвижным составом. Обозначение – «С»</w:t>
      </w:r>
      <w:proofErr w:type="gramStart"/>
      <w:r w:rsidRPr="00DB188B">
        <w:rPr>
          <w:sz w:val="28"/>
          <w:szCs w:val="28"/>
        </w:rPr>
        <w:t>.С</w:t>
      </w:r>
      <w:proofErr w:type="gramEnd"/>
      <w:r w:rsidRPr="00DB188B">
        <w:rPr>
          <w:sz w:val="28"/>
          <w:szCs w:val="28"/>
        </w:rPr>
        <w:t>ооружения и устройства находящиеся на территории и между территориями заводов, депо, и другим транспортных предприятий, должны удовлетворять требованиям габарита приближения строения. Обозначение – «</w:t>
      </w:r>
      <w:proofErr w:type="spellStart"/>
      <w:r w:rsidRPr="00DB188B">
        <w:rPr>
          <w:sz w:val="28"/>
          <w:szCs w:val="28"/>
        </w:rPr>
        <w:t>Сп</w:t>
      </w:r>
      <w:proofErr w:type="spellEnd"/>
      <w:r w:rsidRPr="00DB188B">
        <w:rPr>
          <w:sz w:val="28"/>
          <w:szCs w:val="28"/>
        </w:rPr>
        <w:t xml:space="preserve">». Габаритом подвижного состава называется предельное, поперечное, перпендикулярное оси пути очертание внутри которого должен размещаться подвижной </w:t>
      </w:r>
      <w:proofErr w:type="gramStart"/>
      <w:r w:rsidRPr="00DB188B">
        <w:rPr>
          <w:sz w:val="28"/>
          <w:szCs w:val="28"/>
        </w:rPr>
        <w:t>состав</w:t>
      </w:r>
      <w:proofErr w:type="gramEnd"/>
      <w:r w:rsidRPr="00DB188B">
        <w:rPr>
          <w:sz w:val="28"/>
          <w:szCs w:val="28"/>
        </w:rPr>
        <w:t xml:space="preserve"> как в груженом, так и в порожнем состоянии, находящиеся на прямом горизонтальном участке пути. Относится ко всем типам вагонов и имеет восемь видов: 1. 1T, T , </w:t>
      </w:r>
      <w:proofErr w:type="spellStart"/>
      <w:r w:rsidRPr="00DB188B">
        <w:rPr>
          <w:sz w:val="28"/>
          <w:szCs w:val="28"/>
        </w:rPr>
        <w:t>Tпр</w:t>
      </w:r>
      <w:proofErr w:type="spellEnd"/>
      <w:r w:rsidRPr="00DB188B">
        <w:rPr>
          <w:sz w:val="28"/>
          <w:szCs w:val="28"/>
        </w:rPr>
        <w:t xml:space="preserve">, </w:t>
      </w:r>
      <w:proofErr w:type="spellStart"/>
      <w:r w:rsidRPr="00DB188B">
        <w:rPr>
          <w:sz w:val="28"/>
          <w:szCs w:val="28"/>
        </w:rPr>
        <w:t>Тц</w:t>
      </w:r>
      <w:proofErr w:type="spellEnd"/>
      <w:r w:rsidRPr="00DB188B">
        <w:rPr>
          <w:sz w:val="28"/>
          <w:szCs w:val="28"/>
        </w:rPr>
        <w:t>, – Россия, СНГ, Монголи</w:t>
      </w:r>
      <w:proofErr w:type="gramStart"/>
      <w:r w:rsidRPr="00DB188B">
        <w:rPr>
          <w:sz w:val="28"/>
          <w:szCs w:val="28"/>
        </w:rPr>
        <w:t>я(</w:t>
      </w:r>
      <w:proofErr w:type="gramEnd"/>
      <w:r w:rsidRPr="00DB188B">
        <w:rPr>
          <w:sz w:val="28"/>
          <w:szCs w:val="28"/>
        </w:rPr>
        <w:t xml:space="preserve"> ширина колеи- 1520 мм) 2. ОВМ, О1ВМ, О2ВМ – Россия, СНГ, Европа (ширина колеи 1520 и 1435 мм) 3. О3ВМ — самый маленький габарит – Россия, СНГ Европа, Азия. Габарит погрузки – называется предельное, поперечное, перпендикулярное оси пути очертание в котором, не выходя наружу должен размещаться груз с учётом упаковки и крепления на открытом подвижном составе при нахождении его на прямом горизонтальном участке пути. 18 Необходим для проверки погруженного на открытый подвижной состав груза. Эта проверка осуществляет с помощью габаритных ворот. Контуры габаритных ворот соответствуют контуру габаритом погрузки. Грузы, размеры которых выходят за пределы габарита погрузки, но не превышают </w:t>
      </w:r>
      <w:proofErr w:type="gramStart"/>
      <w:r w:rsidRPr="00DB188B">
        <w:rPr>
          <w:sz w:val="28"/>
          <w:szCs w:val="28"/>
        </w:rPr>
        <w:t>определенной величины, позволяющей перевозить их при соблюдении специальных условий считаются</w:t>
      </w:r>
      <w:proofErr w:type="gramEnd"/>
      <w:r w:rsidRPr="00DB188B">
        <w:rPr>
          <w:sz w:val="28"/>
          <w:szCs w:val="28"/>
        </w:rPr>
        <w:t xml:space="preserve"> не габаритными. В зависимости от поперечного очертания груза, его размеров и расположения на подвижном составе габарит бывает: Боковой Верхний Нижний Односторонний Двусторонний Порядок выполнения: 1. Запишите в отчет виды габаритов. 2. Выполните в виде таблички основные размерные значения габаритов. 3. Выполните построение габарита погрузки подвижного состава. 4. Запишите в отчет условия перевозок негабаритных грузов на железнодорожном транспорте. Содержание отчета: номер, название и цель работы, таблица габаритов. Контрольные вопросы: 1. Перечислите виды габаритов? 2. Назовите основные размеры габарита С. 3. Назовите основные размеры габарита Т. 4. Назовите виды </w:t>
      </w:r>
      <w:proofErr w:type="spellStart"/>
      <w:r w:rsidRPr="00DB188B">
        <w:rPr>
          <w:sz w:val="28"/>
          <w:szCs w:val="28"/>
        </w:rPr>
        <w:t>негабаритности</w:t>
      </w:r>
      <w:proofErr w:type="spellEnd"/>
      <w:r w:rsidRPr="00DB188B">
        <w:rPr>
          <w:sz w:val="28"/>
          <w:szCs w:val="28"/>
        </w:rPr>
        <w:t xml:space="preserve"> грузов. 5.Назовите условия перевозки негабаритных грузов на железнодорожном транспорте. </w:t>
      </w:r>
    </w:p>
    <w:p w:rsidR="00DB188B" w:rsidRDefault="00DB188B" w:rsidP="00DB188B">
      <w:pPr>
        <w:ind w:firstLine="425"/>
        <w:jc w:val="both"/>
        <w:rPr>
          <w:b/>
          <w:sz w:val="28"/>
          <w:szCs w:val="28"/>
        </w:rPr>
      </w:pPr>
    </w:p>
    <w:p w:rsidR="00EB25B7" w:rsidRDefault="00EB25B7" w:rsidP="00DB188B">
      <w:pPr>
        <w:ind w:firstLine="425"/>
        <w:jc w:val="both"/>
        <w:rPr>
          <w:b/>
          <w:sz w:val="28"/>
          <w:szCs w:val="28"/>
        </w:rPr>
      </w:pPr>
    </w:p>
    <w:p w:rsidR="00EB25B7" w:rsidRDefault="00EB25B7" w:rsidP="00DB188B">
      <w:pPr>
        <w:ind w:firstLine="425"/>
        <w:jc w:val="both"/>
        <w:rPr>
          <w:b/>
          <w:sz w:val="28"/>
          <w:szCs w:val="28"/>
        </w:rPr>
      </w:pPr>
    </w:p>
    <w:p w:rsidR="00EB25B7" w:rsidRDefault="00EB25B7" w:rsidP="00DB188B">
      <w:pPr>
        <w:ind w:firstLine="425"/>
        <w:jc w:val="both"/>
        <w:rPr>
          <w:b/>
          <w:sz w:val="28"/>
          <w:szCs w:val="28"/>
        </w:rPr>
      </w:pPr>
    </w:p>
    <w:p w:rsidR="00EB25B7" w:rsidRDefault="00EB25B7" w:rsidP="00DB188B">
      <w:pPr>
        <w:ind w:firstLine="425"/>
        <w:jc w:val="both"/>
        <w:rPr>
          <w:b/>
          <w:sz w:val="28"/>
          <w:szCs w:val="28"/>
        </w:rPr>
      </w:pPr>
    </w:p>
    <w:p w:rsidR="00BD40A5" w:rsidRDefault="00BD40A5" w:rsidP="00BD40A5">
      <w:pPr>
        <w:ind w:firstLine="425"/>
        <w:rPr>
          <w:b/>
          <w:bCs/>
          <w:color w:val="000000" w:themeColor="text1"/>
          <w:sz w:val="28"/>
          <w:szCs w:val="28"/>
        </w:rPr>
      </w:pPr>
      <w:r w:rsidRPr="000D5B8E">
        <w:rPr>
          <w:rFonts w:eastAsia="Calibri"/>
          <w:b/>
          <w:bCs/>
          <w:color w:val="000000" w:themeColor="text1"/>
          <w:sz w:val="28"/>
          <w:szCs w:val="28"/>
        </w:rPr>
        <w:t xml:space="preserve">Тема 4.5. </w:t>
      </w:r>
      <w:r w:rsidRPr="000D5B8E">
        <w:rPr>
          <w:b/>
          <w:bCs/>
          <w:color w:val="000000" w:themeColor="text1"/>
          <w:sz w:val="28"/>
          <w:szCs w:val="28"/>
        </w:rPr>
        <w:t>Организация движения поездов</w:t>
      </w:r>
    </w:p>
    <w:p w:rsidR="00EB25B7" w:rsidRPr="000D5B8E" w:rsidRDefault="00EB25B7" w:rsidP="00BD40A5">
      <w:pPr>
        <w:ind w:firstLine="425"/>
        <w:rPr>
          <w:b/>
          <w:bCs/>
          <w:color w:val="000000" w:themeColor="text1"/>
          <w:sz w:val="28"/>
          <w:szCs w:val="28"/>
        </w:rPr>
      </w:pPr>
      <w:r>
        <w:rPr>
          <w:b/>
          <w:bCs/>
          <w:color w:val="000000" w:themeColor="text1"/>
          <w:sz w:val="28"/>
          <w:szCs w:val="28"/>
        </w:rPr>
        <w:t>Практическое занятие</w:t>
      </w:r>
    </w:p>
    <w:p w:rsidR="00DB188B" w:rsidRPr="000D5B8E" w:rsidRDefault="00DB188B" w:rsidP="00DB188B">
      <w:pPr>
        <w:ind w:firstLine="425"/>
        <w:jc w:val="both"/>
        <w:rPr>
          <w:sz w:val="28"/>
          <w:szCs w:val="28"/>
        </w:rPr>
      </w:pPr>
      <w:r w:rsidRPr="000D5B8E">
        <w:rPr>
          <w:sz w:val="28"/>
          <w:szCs w:val="28"/>
        </w:rPr>
        <w:t xml:space="preserve">Краткие теоретические сведения Стрелочный перевод – это устройство, предназначенное для перевода подвижного состава с одного пути на другой </w:t>
      </w:r>
    </w:p>
    <w:p w:rsidR="00DB188B" w:rsidRPr="000D5B8E" w:rsidRDefault="00DB188B" w:rsidP="00DB188B">
      <w:pPr>
        <w:ind w:firstLine="425"/>
        <w:jc w:val="both"/>
        <w:rPr>
          <w:sz w:val="28"/>
          <w:szCs w:val="28"/>
        </w:rPr>
      </w:pPr>
      <w:r w:rsidRPr="000D5B8E">
        <w:rPr>
          <w:noProof/>
          <w:sz w:val="28"/>
          <w:szCs w:val="28"/>
        </w:rPr>
        <w:drawing>
          <wp:inline distT="0" distB="0" distL="0" distR="0">
            <wp:extent cx="5581650" cy="4038600"/>
            <wp:effectExtent l="0" t="0" r="0" b="0"/>
            <wp:docPr id="1" name="Рисунок 1" descr="https://wikirail.ru/images/c/ca/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rail.ru/images/c/ca/78.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1650" cy="4038600"/>
                    </a:xfrm>
                    <a:prstGeom prst="rect">
                      <a:avLst/>
                    </a:prstGeom>
                    <a:noFill/>
                    <a:ln>
                      <a:noFill/>
                    </a:ln>
                  </pic:spPr>
                </pic:pic>
              </a:graphicData>
            </a:graphic>
          </wp:inline>
        </w:drawing>
      </w:r>
    </w:p>
    <w:p w:rsidR="00DB188B" w:rsidRPr="000D5B8E" w:rsidRDefault="00DB188B" w:rsidP="00DB188B">
      <w:pPr>
        <w:ind w:firstLine="425"/>
        <w:jc w:val="both"/>
        <w:rPr>
          <w:sz w:val="28"/>
          <w:szCs w:val="28"/>
        </w:rPr>
      </w:pPr>
    </w:p>
    <w:p w:rsidR="00DB188B" w:rsidRPr="000D5B8E" w:rsidRDefault="00DB188B" w:rsidP="00DB188B">
      <w:pPr>
        <w:ind w:firstLine="425"/>
        <w:jc w:val="both"/>
        <w:rPr>
          <w:sz w:val="28"/>
          <w:szCs w:val="28"/>
        </w:rPr>
      </w:pPr>
      <w:r w:rsidRPr="000D5B8E">
        <w:rPr>
          <w:sz w:val="28"/>
          <w:szCs w:val="28"/>
        </w:rPr>
        <w:t xml:space="preserve">(рис.1). 1 - рамный рельс; 2 – остряк; 3 - корень остряка; 4 - переводной механизм с тягой; 5 – контррельс; 6 – </w:t>
      </w:r>
      <w:proofErr w:type="spellStart"/>
      <w:r w:rsidRPr="000D5B8E">
        <w:rPr>
          <w:sz w:val="28"/>
          <w:szCs w:val="28"/>
        </w:rPr>
        <w:t>усовик</w:t>
      </w:r>
      <w:proofErr w:type="spellEnd"/>
      <w:r w:rsidRPr="000D5B8E">
        <w:rPr>
          <w:sz w:val="28"/>
          <w:szCs w:val="28"/>
        </w:rPr>
        <w:t xml:space="preserve">; 7 – сердечник крестовины. Рисунок 1. Общая схема одиночного стрелочного перевода Стрелка состоит из двух рамных рельсов, двух остряков, предназначенных для направления подвижного состава на прямой или боковой путь, и переводного механизма. Остряки соединяются между собой поперечными стрелочными тягами, с помощью которых один из остряков плотно подводится к рамному рельсу, а другой отходит от другого рамного рельса на величину, необходимую для свободного прохода гребней колес. Величина отхода этого остряка от оси первой тяги называется шагом остряка. Перевод остряков из одного положения в другое осуществляется стрелочным приводом. 8 Тонкая часть остряка называется острием, а другой его конец – корнем. Корневое крепление обеспечивает поворот остряков в горизонтальной плоскости и соединение с примыкающими к ним рельсами. Крестовина – это элементы пути, предназначенные для пересечения рельсовых нитей под некоторым углом. </w:t>
      </w:r>
      <w:proofErr w:type="gramStart"/>
      <w:r w:rsidRPr="000D5B8E">
        <w:rPr>
          <w:sz w:val="28"/>
          <w:szCs w:val="28"/>
        </w:rPr>
        <w:t>Различают крестовины без подвижных частей, по которым движение подвижного состава возможно по любой из рельсовых колей, и крестовины с подвижными элементами, которые должны переводиться одновременно со стрелками, и движение по которым возможно только по той колее, на которую переведена крестовина.</w:t>
      </w:r>
      <w:proofErr w:type="gramEnd"/>
      <w:r w:rsidRPr="000D5B8E">
        <w:rPr>
          <w:sz w:val="28"/>
          <w:szCs w:val="28"/>
        </w:rPr>
        <w:t xml:space="preserve"> Основной характеристикой перевода </w:t>
      </w:r>
      <w:r w:rsidRPr="000D5B8E">
        <w:rPr>
          <w:sz w:val="28"/>
          <w:szCs w:val="28"/>
        </w:rPr>
        <w:lastRenderedPageBreak/>
        <w:t>являются его тип и марка. Тип перевода определяется типом рельсов, из которых он изготовлен (Р50, Р65, Р75). Маркой перевода или маркой крестовины называется тангенс угла крестовины (</w:t>
      </w:r>
      <w:proofErr w:type="spellStart"/>
      <w:r w:rsidRPr="000D5B8E">
        <w:rPr>
          <w:sz w:val="28"/>
          <w:szCs w:val="28"/>
        </w:rPr>
        <w:t>tg</w:t>
      </w:r>
      <w:proofErr w:type="spellEnd"/>
      <w:r w:rsidRPr="000D5B8E">
        <w:rPr>
          <w:sz w:val="28"/>
          <w:szCs w:val="28"/>
        </w:rPr>
        <w:t xml:space="preserve"> α) или отношение ширины сердечника в хвосте крестовины</w:t>
      </w:r>
      <w:proofErr w:type="gramStart"/>
      <w:r w:rsidRPr="000D5B8E">
        <w:rPr>
          <w:sz w:val="28"/>
          <w:szCs w:val="28"/>
        </w:rPr>
        <w:t xml:space="preserve"> К</w:t>
      </w:r>
      <w:proofErr w:type="gramEnd"/>
      <w:r w:rsidRPr="000D5B8E">
        <w:rPr>
          <w:sz w:val="28"/>
          <w:szCs w:val="28"/>
        </w:rPr>
        <w:t xml:space="preserve"> </w:t>
      </w:r>
      <w:proofErr w:type="spellStart"/>
      <w:r w:rsidRPr="000D5B8E">
        <w:rPr>
          <w:sz w:val="28"/>
          <w:szCs w:val="28"/>
        </w:rPr>
        <w:t>к</w:t>
      </w:r>
      <w:proofErr w:type="spellEnd"/>
      <w:r w:rsidRPr="000D5B8E">
        <w:rPr>
          <w:sz w:val="28"/>
          <w:szCs w:val="28"/>
        </w:rPr>
        <w:t xml:space="preserve"> длине сердечника до математического центра l. Марка обозначается в виде дроби, где α угол крестовины (рис.2). Рисунок 2. Крестовина</w:t>
      </w:r>
      <w:proofErr w:type="gramStart"/>
      <w:r w:rsidRPr="000D5B8E">
        <w:rPr>
          <w:sz w:val="28"/>
          <w:szCs w:val="28"/>
        </w:rPr>
        <w:t xml:space="preserve"> Н</w:t>
      </w:r>
      <w:proofErr w:type="gramEnd"/>
      <w:r w:rsidRPr="000D5B8E">
        <w:rPr>
          <w:sz w:val="28"/>
          <w:szCs w:val="28"/>
        </w:rPr>
        <w:t xml:space="preserve">а железных дорогах укладывают обыкновенные стрелочные переводы марок 1/6, 1/9, 1/11, 1/18, 1/22. Пересечение рабочих граней сердечника крестовины называется математическим центром крестовины, угол α между ними — угол крестовины. Самое узкое место между </w:t>
      </w:r>
      <w:proofErr w:type="spellStart"/>
      <w:r w:rsidRPr="000D5B8E">
        <w:rPr>
          <w:sz w:val="28"/>
          <w:szCs w:val="28"/>
        </w:rPr>
        <w:t>усовиками</w:t>
      </w:r>
      <w:proofErr w:type="spellEnd"/>
      <w:r w:rsidRPr="000D5B8E">
        <w:rPr>
          <w:sz w:val="28"/>
          <w:szCs w:val="28"/>
        </w:rPr>
        <w:t xml:space="preserve"> называется горлом крестовины. Участок между горлом крестовины и практическим острием сердечника называется вредным пространством. На этом участке гребни колес не направляются рабочей гранью — прерывается рельсовая нить. Для того</w:t>
      </w:r>
      <w:proofErr w:type="gramStart"/>
      <w:r w:rsidRPr="000D5B8E">
        <w:rPr>
          <w:sz w:val="28"/>
          <w:szCs w:val="28"/>
        </w:rPr>
        <w:t>,</w:t>
      </w:r>
      <w:proofErr w:type="gramEnd"/>
      <w:r w:rsidRPr="000D5B8E">
        <w:rPr>
          <w:sz w:val="28"/>
          <w:szCs w:val="28"/>
        </w:rPr>
        <w:t xml:space="preserve"> чтобы колеса своими гребнями не могли попасть во «враждебный» желоб или вызвать </w:t>
      </w:r>
      <w:proofErr w:type="spellStart"/>
      <w:r w:rsidRPr="000D5B8E">
        <w:rPr>
          <w:sz w:val="28"/>
          <w:szCs w:val="28"/>
        </w:rPr>
        <w:t>набегание</w:t>
      </w:r>
      <w:proofErr w:type="spellEnd"/>
      <w:r w:rsidRPr="000D5B8E">
        <w:rPr>
          <w:sz w:val="28"/>
          <w:szCs w:val="28"/>
        </w:rPr>
        <w:t xml:space="preserve"> на сердечник, против крестовины укладываются контррельсы. </w:t>
      </w:r>
      <w:proofErr w:type="spellStart"/>
      <w:r w:rsidRPr="000D5B8E">
        <w:rPr>
          <w:sz w:val="28"/>
          <w:szCs w:val="28"/>
        </w:rPr>
        <w:t>Усовики</w:t>
      </w:r>
      <w:proofErr w:type="spellEnd"/>
      <w:r w:rsidRPr="000D5B8E">
        <w:rPr>
          <w:sz w:val="28"/>
          <w:szCs w:val="28"/>
        </w:rPr>
        <w:t xml:space="preserve"> — используются для верного и безопасного направления колес при проезде «мертвой зоны». Так называют пространство, где сердечник закончился, а соединительный путь ещё не начался. При правильной регулировке деталей колесная поверхность не должна касаться </w:t>
      </w:r>
      <w:proofErr w:type="spellStart"/>
      <w:r w:rsidRPr="000D5B8E">
        <w:rPr>
          <w:sz w:val="28"/>
          <w:szCs w:val="28"/>
        </w:rPr>
        <w:t>усовиков</w:t>
      </w:r>
      <w:proofErr w:type="spellEnd"/>
      <w:r w:rsidRPr="000D5B8E">
        <w:rPr>
          <w:sz w:val="28"/>
          <w:szCs w:val="28"/>
        </w:rPr>
        <w:t xml:space="preserve"> или 9 контррельсов (которые крепятся с противоположных сторон у внешних рельсов). Стрелочные брусья — предназначены для соединения металлических частей, обеспечения необходимой жесткости, горизонтальной и вертикальной устойчивости. Направление движения от остряков к крестовине называется «</w:t>
      </w:r>
      <w:proofErr w:type="spellStart"/>
      <w:r w:rsidRPr="000D5B8E">
        <w:rPr>
          <w:sz w:val="28"/>
          <w:szCs w:val="28"/>
        </w:rPr>
        <w:t>противошерстным</w:t>
      </w:r>
      <w:proofErr w:type="spellEnd"/>
      <w:r w:rsidRPr="000D5B8E">
        <w:rPr>
          <w:sz w:val="28"/>
          <w:szCs w:val="28"/>
        </w:rPr>
        <w:t>», от крестовины к острякам – «</w:t>
      </w:r>
      <w:proofErr w:type="spellStart"/>
      <w:r w:rsidRPr="000D5B8E">
        <w:rPr>
          <w:sz w:val="28"/>
          <w:szCs w:val="28"/>
        </w:rPr>
        <w:t>пошерстным</w:t>
      </w:r>
      <w:proofErr w:type="spellEnd"/>
      <w:r w:rsidRPr="000D5B8E">
        <w:rPr>
          <w:sz w:val="28"/>
          <w:szCs w:val="28"/>
        </w:rPr>
        <w:t xml:space="preserve">». При езде в </w:t>
      </w:r>
      <w:proofErr w:type="spellStart"/>
      <w:r w:rsidRPr="000D5B8E">
        <w:rPr>
          <w:sz w:val="28"/>
          <w:szCs w:val="28"/>
        </w:rPr>
        <w:t>пошерстном</w:t>
      </w:r>
      <w:proofErr w:type="spellEnd"/>
      <w:r w:rsidRPr="000D5B8E">
        <w:rPr>
          <w:sz w:val="28"/>
          <w:szCs w:val="28"/>
        </w:rPr>
        <w:t xml:space="preserve"> направлении стрелка должна быть переведена в соответствующее положение – иначе пое</w:t>
      </w:r>
      <w:proofErr w:type="gramStart"/>
      <w:r w:rsidRPr="000D5B8E">
        <w:rPr>
          <w:sz w:val="28"/>
          <w:szCs w:val="28"/>
        </w:rPr>
        <w:t>зд взр</w:t>
      </w:r>
      <w:proofErr w:type="gramEnd"/>
      <w:r w:rsidRPr="000D5B8E">
        <w:rPr>
          <w:sz w:val="28"/>
          <w:szCs w:val="28"/>
        </w:rPr>
        <w:t xml:space="preserve">ежет стрелку. Порядок выполнения 1. Ознакомиться с краткими теоретическими сведениями. 2. Вычертить обыкновенный стрелочный перевод с пояснением его элементов. 3. Схематически вычертить соединения железнодорожных путей: съезд, стрелочную улицу, петлю; пересечения железнодорожных путей: под прямым углом, острым углом. Содержание отчёта 1. Название и цель практической работы. 2. Графическая часть. 3. Вывод. 4. Ответы на контрольные вопросы. Контрольные вопросы 1. Перечислите элементы, относящиеся к верхнему строению пути. 2. Перечислите типы рельсов. 3. Перечислите назначение рельсовых скрепления, их основные виды. 4. Перечислите типы балласта, требования, предъявляемые к нему. 5. Перечислите виды и назначение стрелочных переводов. 6. </w:t>
      </w:r>
      <w:proofErr w:type="gramStart"/>
      <w:r w:rsidRPr="000D5B8E">
        <w:rPr>
          <w:sz w:val="28"/>
          <w:szCs w:val="28"/>
        </w:rPr>
        <w:t>Поясните из каких основных частей и элементов состоит</w:t>
      </w:r>
      <w:proofErr w:type="gramEnd"/>
      <w:r w:rsidRPr="000D5B8E">
        <w:rPr>
          <w:sz w:val="28"/>
          <w:szCs w:val="28"/>
        </w:rPr>
        <w:t xml:space="preserve"> одиночный обыкновенный стрелочный перевод? 7. Поясните, что такое марка крестовины стрелочного перевода? 8. </w:t>
      </w:r>
      <w:proofErr w:type="gramStart"/>
      <w:r w:rsidRPr="000D5B8E">
        <w:rPr>
          <w:sz w:val="28"/>
          <w:szCs w:val="28"/>
        </w:rPr>
        <w:t>Поясните</w:t>
      </w:r>
      <w:proofErr w:type="gramEnd"/>
      <w:r w:rsidRPr="000D5B8E">
        <w:rPr>
          <w:sz w:val="28"/>
          <w:szCs w:val="28"/>
        </w:rPr>
        <w:t xml:space="preserve"> как определить марку крестовины стрелочного перевода? 9. Поясните какое </w:t>
      </w:r>
      <w:proofErr w:type="gramStart"/>
      <w:r w:rsidRPr="000D5B8E">
        <w:rPr>
          <w:sz w:val="28"/>
          <w:szCs w:val="28"/>
        </w:rPr>
        <w:t>назначение</w:t>
      </w:r>
      <w:proofErr w:type="gramEnd"/>
      <w:r w:rsidRPr="000D5B8E">
        <w:rPr>
          <w:sz w:val="28"/>
          <w:szCs w:val="28"/>
        </w:rPr>
        <w:t xml:space="preserve"> имеют контррельсы? 10. </w:t>
      </w:r>
      <w:proofErr w:type="gramStart"/>
      <w:r w:rsidRPr="000D5B8E">
        <w:rPr>
          <w:sz w:val="28"/>
          <w:szCs w:val="28"/>
        </w:rPr>
        <w:t>Поясните</w:t>
      </w:r>
      <w:proofErr w:type="gramEnd"/>
      <w:r w:rsidRPr="000D5B8E">
        <w:rPr>
          <w:sz w:val="28"/>
          <w:szCs w:val="28"/>
        </w:rPr>
        <w:t xml:space="preserve"> какое назначение съездов, глухих, пересечение стрелочных улиц</w:t>
      </w:r>
      <w:r w:rsidR="000D5B8E" w:rsidRPr="000D5B8E">
        <w:rPr>
          <w:sz w:val="28"/>
          <w:szCs w:val="28"/>
        </w:rPr>
        <w:t>.</w:t>
      </w:r>
    </w:p>
    <w:p w:rsidR="000D5B8E" w:rsidRPr="000D5B8E" w:rsidRDefault="000D5B8E" w:rsidP="00DB188B">
      <w:pPr>
        <w:ind w:firstLine="425"/>
        <w:jc w:val="both"/>
        <w:rPr>
          <w:sz w:val="28"/>
          <w:szCs w:val="28"/>
        </w:rPr>
      </w:pPr>
    </w:p>
    <w:p w:rsidR="004D3672" w:rsidRDefault="004D3672" w:rsidP="00BD40A5">
      <w:pPr>
        <w:ind w:firstLine="425"/>
        <w:rPr>
          <w:b/>
          <w:bCs/>
          <w:color w:val="000000" w:themeColor="text1"/>
          <w:sz w:val="28"/>
          <w:szCs w:val="28"/>
        </w:rPr>
      </w:pPr>
      <w:r w:rsidRPr="000D5B8E">
        <w:rPr>
          <w:rFonts w:eastAsia="Calibri"/>
          <w:b/>
          <w:bCs/>
          <w:color w:val="000000" w:themeColor="text1"/>
          <w:sz w:val="28"/>
          <w:szCs w:val="28"/>
        </w:rPr>
        <w:t xml:space="preserve">Тема 4.6. </w:t>
      </w:r>
      <w:r w:rsidRPr="000D5B8E">
        <w:rPr>
          <w:b/>
          <w:bCs/>
          <w:color w:val="000000" w:themeColor="text1"/>
          <w:sz w:val="28"/>
          <w:szCs w:val="28"/>
        </w:rPr>
        <w:t>Обеспечение безопасности движения поездов</w:t>
      </w:r>
    </w:p>
    <w:p w:rsidR="00EB25B7" w:rsidRDefault="00EB25B7" w:rsidP="00BD40A5">
      <w:pPr>
        <w:ind w:firstLine="425"/>
        <w:rPr>
          <w:b/>
          <w:bCs/>
          <w:color w:val="000000" w:themeColor="text1"/>
          <w:sz w:val="28"/>
          <w:szCs w:val="28"/>
        </w:rPr>
      </w:pPr>
      <w:r>
        <w:rPr>
          <w:b/>
          <w:bCs/>
          <w:color w:val="000000" w:themeColor="text1"/>
          <w:sz w:val="28"/>
          <w:szCs w:val="28"/>
        </w:rPr>
        <w:t>Практическое занятие</w:t>
      </w:r>
    </w:p>
    <w:tbl>
      <w:tblPr>
        <w:tblW w:w="5156" w:type="pct"/>
        <w:tblLook w:val="01E0"/>
      </w:tblPr>
      <w:tblGrid>
        <w:gridCol w:w="10453"/>
      </w:tblGrid>
      <w:tr w:rsidR="00EB25B7" w:rsidRPr="008A72BC" w:rsidTr="00EB25B7">
        <w:tc>
          <w:tcPr>
            <w:tcW w:w="5000" w:type="pct"/>
          </w:tcPr>
          <w:p w:rsidR="00EB25B7" w:rsidRPr="00EB25B7" w:rsidRDefault="0051495C" w:rsidP="00EB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EB25B7">
              <w:rPr>
                <w:b/>
                <w:bCs/>
                <w:color w:val="000000" w:themeColor="text1"/>
                <w:sz w:val="28"/>
                <w:szCs w:val="28"/>
              </w:rPr>
              <w:t>Тема:</w:t>
            </w:r>
            <w:r w:rsidR="00EB25B7" w:rsidRPr="00EB25B7">
              <w:rPr>
                <w:bCs/>
                <w:sz w:val="28"/>
                <w:szCs w:val="28"/>
              </w:rPr>
              <w:t xml:space="preserve"> Обеспечение безопасности движения поездов при работах на перегонах с изолированных съемных вышек.</w:t>
            </w:r>
          </w:p>
        </w:tc>
      </w:tr>
      <w:tr w:rsidR="00EB25B7" w:rsidRPr="008A72BC" w:rsidTr="00EB25B7">
        <w:tc>
          <w:tcPr>
            <w:tcW w:w="5000" w:type="pct"/>
          </w:tcPr>
          <w:p w:rsidR="00EB25B7" w:rsidRPr="00EB25B7" w:rsidRDefault="00EB25B7" w:rsidP="0008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EB25B7">
              <w:rPr>
                <w:bCs/>
                <w:sz w:val="28"/>
                <w:szCs w:val="28"/>
              </w:rPr>
              <w:t>Обеспечение безопасности движения поездов при работах со съемной вышки без закрытия перегона</w:t>
            </w:r>
          </w:p>
        </w:tc>
      </w:tr>
      <w:tr w:rsidR="00EB25B7" w:rsidRPr="008A72BC" w:rsidTr="00EB25B7">
        <w:tc>
          <w:tcPr>
            <w:tcW w:w="5000" w:type="pct"/>
          </w:tcPr>
          <w:p w:rsidR="00EB25B7" w:rsidRPr="00EB25B7" w:rsidRDefault="00EB25B7" w:rsidP="0008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EB25B7">
              <w:rPr>
                <w:bCs/>
                <w:sz w:val="28"/>
                <w:szCs w:val="28"/>
              </w:rPr>
              <w:lastRenderedPageBreak/>
              <w:t>Обеспечение безопасности движения поездов на станциях при работах с изолированных съемных вышек</w:t>
            </w:r>
          </w:p>
        </w:tc>
      </w:tr>
      <w:tr w:rsidR="00EB25B7" w:rsidRPr="008A72BC" w:rsidTr="00EB25B7">
        <w:tc>
          <w:tcPr>
            <w:tcW w:w="5000" w:type="pct"/>
          </w:tcPr>
          <w:p w:rsidR="00EB25B7" w:rsidRPr="00EB25B7" w:rsidRDefault="00EB25B7" w:rsidP="0008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EB25B7">
              <w:rPr>
                <w:bCs/>
                <w:sz w:val="28"/>
                <w:szCs w:val="28"/>
              </w:rPr>
              <w:t>Обеспечение безопасности движения при пропуске поездов при работах с изолированных съемных вышек</w:t>
            </w:r>
          </w:p>
        </w:tc>
      </w:tr>
      <w:tr w:rsidR="00EB25B7" w:rsidRPr="008A72BC" w:rsidTr="00EB25B7">
        <w:tc>
          <w:tcPr>
            <w:tcW w:w="5000" w:type="pct"/>
          </w:tcPr>
          <w:p w:rsidR="00EB25B7" w:rsidRPr="00EB25B7" w:rsidRDefault="00EB25B7" w:rsidP="0008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EB25B7">
              <w:rPr>
                <w:bCs/>
                <w:sz w:val="28"/>
                <w:szCs w:val="28"/>
              </w:rPr>
              <w:t>Обеспечение безопасности движения поездов при работах с вышки на участке, оборудованном диспетчерской централизацией</w:t>
            </w:r>
          </w:p>
        </w:tc>
      </w:tr>
      <w:tr w:rsidR="00EB25B7" w:rsidRPr="008A72BC" w:rsidTr="00EB25B7">
        <w:tc>
          <w:tcPr>
            <w:tcW w:w="5000" w:type="pct"/>
          </w:tcPr>
          <w:p w:rsidR="00EB25B7" w:rsidRPr="00EB25B7" w:rsidRDefault="00EB25B7" w:rsidP="0008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EB25B7">
              <w:rPr>
                <w:bCs/>
                <w:sz w:val="28"/>
                <w:szCs w:val="28"/>
              </w:rPr>
              <w:t>Порядок взаимодействия работников при внезапном повреждении контактной сети или других устройств электроснабжения</w:t>
            </w:r>
          </w:p>
        </w:tc>
      </w:tr>
      <w:tr w:rsidR="00EB25B7" w:rsidRPr="008A72BC" w:rsidTr="00EB25B7">
        <w:tc>
          <w:tcPr>
            <w:tcW w:w="5000" w:type="pct"/>
          </w:tcPr>
          <w:p w:rsidR="00EB25B7" w:rsidRPr="00EB25B7" w:rsidRDefault="00EB25B7" w:rsidP="0008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EB25B7">
              <w:rPr>
                <w:bCs/>
                <w:sz w:val="28"/>
                <w:szCs w:val="28"/>
              </w:rPr>
              <w:t>Расследование нарушения безопасности движения при работах на контактной сети</w:t>
            </w:r>
          </w:p>
        </w:tc>
      </w:tr>
    </w:tbl>
    <w:p w:rsidR="0051495C" w:rsidRPr="000D5B8E" w:rsidRDefault="0051495C" w:rsidP="00EB25B7">
      <w:pPr>
        <w:ind w:firstLine="425"/>
        <w:jc w:val="center"/>
        <w:rPr>
          <w:b/>
          <w:bCs/>
          <w:color w:val="000000" w:themeColor="text1"/>
          <w:sz w:val="28"/>
          <w:szCs w:val="28"/>
        </w:rPr>
      </w:pPr>
    </w:p>
    <w:p w:rsidR="000D5B8E" w:rsidRPr="000D5B8E" w:rsidRDefault="00DB188B" w:rsidP="00DB188B">
      <w:pPr>
        <w:ind w:firstLine="425"/>
        <w:jc w:val="both"/>
        <w:rPr>
          <w:sz w:val="28"/>
          <w:szCs w:val="28"/>
        </w:rPr>
      </w:pPr>
      <w:r w:rsidRPr="000D5B8E">
        <w:rPr>
          <w:b/>
          <w:sz w:val="28"/>
          <w:szCs w:val="28"/>
        </w:rPr>
        <w:t>Цель занятия</w:t>
      </w:r>
      <w:r w:rsidRPr="000D5B8E">
        <w:rPr>
          <w:sz w:val="28"/>
          <w:szCs w:val="28"/>
        </w:rPr>
        <w:t>: изучить случаи безопасности движения поездов. 2.1</w:t>
      </w:r>
      <w:proofErr w:type="gramStart"/>
      <w:r w:rsidRPr="000D5B8E">
        <w:rPr>
          <w:sz w:val="28"/>
          <w:szCs w:val="28"/>
        </w:rPr>
        <w:t xml:space="preserve"> Д</w:t>
      </w:r>
      <w:proofErr w:type="gramEnd"/>
      <w:r w:rsidRPr="000D5B8E">
        <w:rPr>
          <w:sz w:val="28"/>
          <w:szCs w:val="28"/>
        </w:rPr>
        <w:t>о начала выполнения работы необходимо знать: Основополагающие приказы по обеспечению безопасности движения поездов 2.2</w:t>
      </w:r>
      <w:proofErr w:type="gramStart"/>
      <w:r w:rsidRPr="000D5B8E">
        <w:rPr>
          <w:sz w:val="28"/>
          <w:szCs w:val="28"/>
        </w:rPr>
        <w:t xml:space="preserve"> П</w:t>
      </w:r>
      <w:proofErr w:type="gramEnd"/>
      <w:r w:rsidRPr="000D5B8E">
        <w:rPr>
          <w:sz w:val="28"/>
          <w:szCs w:val="28"/>
        </w:rPr>
        <w:t>осле окончания работы необходимо уметь: Анализировать причины, которые привели к нарушениям безопасности движения поездов и проведение профилактических мероприятий к их недопущению в частности по хозяйству «Электроснабжение на ж.д</w:t>
      </w:r>
      <w:proofErr w:type="gramStart"/>
      <w:r w:rsidRPr="000D5B8E">
        <w:rPr>
          <w:sz w:val="28"/>
          <w:szCs w:val="28"/>
        </w:rPr>
        <w:t>.т</w:t>
      </w:r>
      <w:proofErr w:type="gramEnd"/>
      <w:r w:rsidRPr="000D5B8E">
        <w:rPr>
          <w:sz w:val="28"/>
          <w:szCs w:val="28"/>
        </w:rPr>
        <w:t>ранспорте 3. Оборудование: 4. Постановка задачи: Изучить состояние безопасности движения поездов согласно приказу №1ОКТ начальника</w:t>
      </w:r>
      <w:proofErr w:type="gramStart"/>
      <w:r w:rsidRPr="000D5B8E">
        <w:rPr>
          <w:sz w:val="28"/>
          <w:szCs w:val="28"/>
        </w:rPr>
        <w:t xml:space="preserve"> О</w:t>
      </w:r>
      <w:proofErr w:type="gramEnd"/>
      <w:r w:rsidRPr="000D5B8E">
        <w:rPr>
          <w:sz w:val="28"/>
          <w:szCs w:val="28"/>
        </w:rPr>
        <w:t>кт.ж.д. 5. Исходные данные: Анализ безопасности движения поездов за истекший отчетный год в целом по дороге и по службе «Электроснабжение» в частности. 6. Выполнение задания: Внимательно изучить материал анализа состояния безопасности по дороге и по службе «Электроснабжение» Провести анализ неисправностей</w:t>
      </w:r>
      <w:proofErr w:type="gramStart"/>
      <w:r w:rsidRPr="000D5B8E">
        <w:rPr>
          <w:sz w:val="28"/>
          <w:szCs w:val="28"/>
        </w:rPr>
        <w:t xml:space="preserve"> ,</w:t>
      </w:r>
      <w:proofErr w:type="gramEnd"/>
      <w:r w:rsidRPr="000D5B8E">
        <w:rPr>
          <w:sz w:val="28"/>
          <w:szCs w:val="28"/>
        </w:rPr>
        <w:t xml:space="preserve">которые вызвали задержки поездов допустили грубейшие нарушения в обеспечении безопасности движения 7. Содержание отчета и анализ результатов: В отчете должно быть отражено:. -Тема. </w:t>
      </w:r>
      <w:proofErr w:type="gramStart"/>
      <w:r w:rsidRPr="000D5B8E">
        <w:rPr>
          <w:sz w:val="28"/>
          <w:szCs w:val="28"/>
        </w:rPr>
        <w:t>-Ц</w:t>
      </w:r>
      <w:proofErr w:type="gramEnd"/>
      <w:r w:rsidRPr="000D5B8E">
        <w:rPr>
          <w:sz w:val="28"/>
          <w:szCs w:val="28"/>
        </w:rPr>
        <w:t xml:space="preserve">ель занятия. </w:t>
      </w:r>
      <w:proofErr w:type="spellStart"/>
      <w:r w:rsidRPr="000D5B8E">
        <w:rPr>
          <w:sz w:val="28"/>
          <w:szCs w:val="28"/>
        </w:rPr>
        <w:t>Cодержание</w:t>
      </w:r>
      <w:proofErr w:type="spellEnd"/>
      <w:r w:rsidRPr="000D5B8E">
        <w:rPr>
          <w:sz w:val="28"/>
          <w:szCs w:val="28"/>
        </w:rPr>
        <w:t xml:space="preserve"> -Выполнить краткий анализ безопасности движения поездов по дороге и в частности по службе «Электроснабжение» -Выполнить анализ состояния безопасности на</w:t>
      </w:r>
      <w:proofErr w:type="gramStart"/>
      <w:r w:rsidRPr="000D5B8E">
        <w:rPr>
          <w:sz w:val="28"/>
          <w:szCs w:val="28"/>
        </w:rPr>
        <w:t xml:space="preserve"> О</w:t>
      </w:r>
      <w:proofErr w:type="gramEnd"/>
      <w:r w:rsidRPr="000D5B8E">
        <w:rPr>
          <w:sz w:val="28"/>
          <w:szCs w:val="28"/>
        </w:rPr>
        <w:t xml:space="preserve">кт.ж.д. в сравнении с предыдущим годом - Какие по вашему мнению нужны мероприятия с цель недопущению анализируемых случаев нарушений безопасности движения поездов. </w:t>
      </w:r>
    </w:p>
    <w:p w:rsidR="00DF4C13" w:rsidRPr="000D5B8E" w:rsidRDefault="00DB188B" w:rsidP="000D5B8E">
      <w:pPr>
        <w:ind w:firstLine="425"/>
        <w:jc w:val="both"/>
        <w:rPr>
          <w:b/>
          <w:color w:val="000000" w:themeColor="text1"/>
          <w:sz w:val="28"/>
          <w:szCs w:val="28"/>
        </w:rPr>
      </w:pPr>
      <w:r w:rsidRPr="000D5B8E">
        <w:rPr>
          <w:sz w:val="28"/>
          <w:szCs w:val="28"/>
        </w:rPr>
        <w:t>Ответить на вопросы: - Какая служба (аппарат) на железной дороге систематически следит за выполнение предприятиями</w:t>
      </w:r>
      <w:proofErr w:type="gramStart"/>
      <w:r w:rsidRPr="000D5B8E">
        <w:rPr>
          <w:sz w:val="28"/>
          <w:szCs w:val="28"/>
        </w:rPr>
        <w:t xml:space="preserve"> ,</w:t>
      </w:r>
      <w:proofErr w:type="gramEnd"/>
      <w:r w:rsidRPr="000D5B8E">
        <w:rPr>
          <w:sz w:val="28"/>
          <w:szCs w:val="28"/>
        </w:rPr>
        <w:t xml:space="preserve"> работниками, требований безопасности движения? - Как часто издается приказ №1ОКТ по обеспечению гарантированной безопасности движения поездов? Какие основные</w:t>
      </w:r>
      <w:r w:rsidR="000D5B8E">
        <w:rPr>
          <w:sz w:val="28"/>
          <w:szCs w:val="28"/>
        </w:rPr>
        <w:t xml:space="preserve"> разделы содержит приказ № 1ОКТ</w:t>
      </w:r>
      <w:r w:rsidR="000D5B8E" w:rsidRPr="000D5B8E">
        <w:rPr>
          <w:sz w:val="28"/>
          <w:szCs w:val="28"/>
        </w:rPr>
        <w:t>?</w:t>
      </w:r>
    </w:p>
    <w:p w:rsidR="00E41B3F" w:rsidRPr="000D5B8E" w:rsidRDefault="00E41B3F" w:rsidP="00E41B3F">
      <w:pPr>
        <w:jc w:val="both"/>
        <w:rPr>
          <w:color w:val="000000" w:themeColor="text1"/>
          <w:sz w:val="28"/>
          <w:szCs w:val="28"/>
        </w:rPr>
      </w:pPr>
    </w:p>
    <w:p w:rsidR="00DF4C13" w:rsidRPr="000D5B8E" w:rsidRDefault="00DF4C13" w:rsidP="00E41B3F">
      <w:pPr>
        <w:jc w:val="both"/>
        <w:rPr>
          <w:color w:val="000000" w:themeColor="text1"/>
          <w:sz w:val="28"/>
          <w:szCs w:val="28"/>
        </w:rPr>
      </w:pPr>
    </w:p>
    <w:p w:rsidR="00E41B3F" w:rsidRPr="000D5B8E" w:rsidRDefault="00DF4C13" w:rsidP="00E41B3F">
      <w:pPr>
        <w:ind w:firstLine="425"/>
        <w:jc w:val="center"/>
        <w:rPr>
          <w:b/>
          <w:color w:val="000000" w:themeColor="text1"/>
          <w:sz w:val="28"/>
          <w:szCs w:val="28"/>
        </w:rPr>
      </w:pPr>
      <w:r w:rsidRPr="000D5B8E">
        <w:rPr>
          <w:b/>
          <w:color w:val="000000" w:themeColor="text1"/>
          <w:sz w:val="28"/>
          <w:szCs w:val="28"/>
        </w:rPr>
        <w:t xml:space="preserve">3.3 </w:t>
      </w:r>
      <w:r w:rsidR="00E41B3F" w:rsidRPr="000D5B8E">
        <w:rPr>
          <w:b/>
          <w:color w:val="000000" w:themeColor="text1"/>
          <w:sz w:val="28"/>
          <w:szCs w:val="28"/>
        </w:rPr>
        <w:t>Самостоятельная работа</w:t>
      </w:r>
      <w:r w:rsidR="000D5B8E" w:rsidRPr="000D5B8E">
        <w:rPr>
          <w:b/>
          <w:color w:val="000000" w:themeColor="text1"/>
          <w:sz w:val="28"/>
          <w:szCs w:val="28"/>
        </w:rPr>
        <w:t xml:space="preserve"> </w:t>
      </w:r>
    </w:p>
    <w:p w:rsidR="000D5B8E" w:rsidRPr="000D5B8E" w:rsidRDefault="000D5B8E" w:rsidP="000D5B8E">
      <w:pPr>
        <w:jc w:val="both"/>
        <w:rPr>
          <w:rFonts w:eastAsia="Calibri"/>
          <w:b/>
          <w:bCs/>
          <w:sz w:val="28"/>
          <w:szCs w:val="28"/>
        </w:rPr>
      </w:pPr>
      <w:r w:rsidRPr="000D5B8E">
        <w:rPr>
          <w:rFonts w:eastAsia="Calibri"/>
          <w:b/>
          <w:bCs/>
          <w:sz w:val="28"/>
          <w:szCs w:val="28"/>
        </w:rPr>
        <w:t>Раздел 4. Обеспечение безопасности движения поездов</w:t>
      </w:r>
    </w:p>
    <w:p w:rsidR="00E41B3F" w:rsidRPr="000D5B8E" w:rsidRDefault="000D5B8E" w:rsidP="000D5B8E">
      <w:pPr>
        <w:tabs>
          <w:tab w:val="num" w:pos="540"/>
        </w:tabs>
        <w:jc w:val="both"/>
        <w:rPr>
          <w:b/>
          <w:bCs/>
          <w:sz w:val="28"/>
          <w:szCs w:val="28"/>
        </w:rPr>
      </w:pPr>
      <w:r w:rsidRPr="000D5B8E">
        <w:rPr>
          <w:rFonts w:eastAsia="Calibri"/>
          <w:b/>
          <w:bCs/>
          <w:sz w:val="28"/>
          <w:szCs w:val="28"/>
        </w:rPr>
        <w:t xml:space="preserve">Тема 4.2. </w:t>
      </w:r>
      <w:r w:rsidRPr="000D5B8E">
        <w:rPr>
          <w:b/>
          <w:bCs/>
          <w:sz w:val="28"/>
          <w:szCs w:val="28"/>
        </w:rPr>
        <w:t>Сооружения и устройства</w:t>
      </w:r>
    </w:p>
    <w:p w:rsidR="000D5B8E" w:rsidRPr="000D5B8E" w:rsidRDefault="000D5B8E" w:rsidP="000D5B8E">
      <w:pPr>
        <w:tabs>
          <w:tab w:val="num" w:pos="540"/>
        </w:tabs>
        <w:jc w:val="both"/>
        <w:rPr>
          <w:b/>
          <w:bCs/>
          <w:sz w:val="28"/>
          <w:szCs w:val="28"/>
        </w:rPr>
      </w:pPr>
      <w:r w:rsidRPr="000D5B8E">
        <w:rPr>
          <w:b/>
          <w:bCs/>
          <w:sz w:val="28"/>
          <w:szCs w:val="28"/>
        </w:rPr>
        <w:t>Подготовка докладов и презентаций на темы:</w:t>
      </w:r>
    </w:p>
    <w:p w:rsidR="000D5B8E" w:rsidRPr="000D5B8E" w:rsidRDefault="000D5B8E" w:rsidP="000D5B8E">
      <w:pPr>
        <w:tabs>
          <w:tab w:val="num" w:pos="540"/>
        </w:tabs>
        <w:jc w:val="both"/>
        <w:rPr>
          <w:bCs/>
          <w:sz w:val="28"/>
          <w:szCs w:val="28"/>
        </w:rPr>
      </w:pPr>
      <w:r w:rsidRPr="000D5B8E">
        <w:rPr>
          <w:b/>
          <w:bCs/>
          <w:sz w:val="28"/>
          <w:szCs w:val="28"/>
        </w:rPr>
        <w:t xml:space="preserve">1. </w:t>
      </w:r>
      <w:r w:rsidRPr="000D5B8E">
        <w:rPr>
          <w:bCs/>
          <w:sz w:val="28"/>
          <w:szCs w:val="28"/>
        </w:rPr>
        <w:t>Организация функционирования сооружений и устройств железнодорожного хозяйства. Понятие об инфраструктуре железнодорожного транспорта общего пользования.</w:t>
      </w:r>
    </w:p>
    <w:p w:rsidR="000D5B8E" w:rsidRDefault="000D5B8E" w:rsidP="000D5B8E">
      <w:pPr>
        <w:tabs>
          <w:tab w:val="num" w:pos="540"/>
        </w:tabs>
        <w:jc w:val="both"/>
        <w:rPr>
          <w:sz w:val="28"/>
          <w:szCs w:val="28"/>
        </w:rPr>
      </w:pPr>
      <w:r w:rsidRPr="000D5B8E">
        <w:rPr>
          <w:bCs/>
          <w:sz w:val="28"/>
          <w:szCs w:val="28"/>
        </w:rPr>
        <w:t>2. Техническая эксплуатация сооружений и устройств путевого хозяйства</w:t>
      </w:r>
      <w:r w:rsidRPr="000D5B8E">
        <w:rPr>
          <w:sz w:val="28"/>
          <w:szCs w:val="28"/>
        </w:rPr>
        <w:t xml:space="preserve">. Требования к содержанию железнодорожного пути. План и профиль пути. </w:t>
      </w:r>
      <w:r w:rsidRPr="000D5B8E">
        <w:rPr>
          <w:sz w:val="28"/>
          <w:szCs w:val="28"/>
        </w:rPr>
        <w:lastRenderedPageBreak/>
        <w:t>Требования по ширине полотна, параметрам балластной призмы. Нормы и допуски содержания железнодорожной колеи по шаблону и уровню.  Требования к устройству стрелочных переводов. Требования к установке сигнальных знаков.</w:t>
      </w:r>
    </w:p>
    <w:p w:rsidR="000D5B8E" w:rsidRDefault="000D5B8E" w:rsidP="000D5B8E">
      <w:pPr>
        <w:tabs>
          <w:tab w:val="num" w:pos="540"/>
        </w:tabs>
        <w:jc w:val="both"/>
        <w:rPr>
          <w:sz w:val="28"/>
          <w:szCs w:val="28"/>
        </w:rPr>
      </w:pPr>
    </w:p>
    <w:p w:rsidR="000D5B8E" w:rsidRPr="00242F93" w:rsidRDefault="000D5B8E" w:rsidP="000D5B8E">
      <w:pPr>
        <w:tabs>
          <w:tab w:val="num" w:pos="540"/>
        </w:tabs>
        <w:jc w:val="both"/>
        <w:rPr>
          <w:b/>
          <w:bCs/>
          <w:sz w:val="28"/>
          <w:szCs w:val="28"/>
        </w:rPr>
      </w:pPr>
      <w:r>
        <w:rPr>
          <w:sz w:val="28"/>
          <w:szCs w:val="28"/>
        </w:rPr>
        <w:t xml:space="preserve"> </w:t>
      </w:r>
      <w:r w:rsidRPr="00242F93">
        <w:rPr>
          <w:rFonts w:eastAsia="Calibri"/>
          <w:b/>
          <w:bCs/>
          <w:sz w:val="28"/>
          <w:szCs w:val="28"/>
        </w:rPr>
        <w:t xml:space="preserve">Тема 4.3. </w:t>
      </w:r>
      <w:r w:rsidRPr="00242F93">
        <w:rPr>
          <w:b/>
          <w:bCs/>
          <w:sz w:val="28"/>
          <w:szCs w:val="28"/>
        </w:rPr>
        <w:t>Система сигнализации</w:t>
      </w:r>
    </w:p>
    <w:p w:rsidR="000D5B8E" w:rsidRPr="00242F93" w:rsidRDefault="000D5B8E" w:rsidP="000D5B8E">
      <w:pPr>
        <w:tabs>
          <w:tab w:val="num" w:pos="540"/>
        </w:tabs>
        <w:jc w:val="both"/>
        <w:rPr>
          <w:b/>
          <w:bCs/>
          <w:sz w:val="28"/>
          <w:szCs w:val="28"/>
        </w:rPr>
      </w:pPr>
      <w:r w:rsidRPr="00242F93">
        <w:rPr>
          <w:b/>
          <w:bCs/>
          <w:sz w:val="28"/>
          <w:szCs w:val="28"/>
        </w:rPr>
        <w:t>Подготовка докладов и презентаций на темы:</w:t>
      </w:r>
    </w:p>
    <w:p w:rsidR="000D5B8E" w:rsidRPr="00242F93" w:rsidRDefault="000D5B8E" w:rsidP="000D5B8E">
      <w:pPr>
        <w:tabs>
          <w:tab w:val="num" w:pos="540"/>
        </w:tabs>
        <w:jc w:val="both"/>
        <w:rPr>
          <w:bCs/>
          <w:sz w:val="28"/>
          <w:szCs w:val="28"/>
        </w:rPr>
      </w:pPr>
      <w:r w:rsidRPr="00242F93">
        <w:rPr>
          <w:bCs/>
          <w:sz w:val="28"/>
          <w:szCs w:val="28"/>
        </w:rPr>
        <w:t>1. Сигналы и их значение. Значение инструкции по сигнализации на железных дорогах Российской Федерации (ИСИ). Основные сигнальные цвета. Видимые и звуковые сигналы. Порядок подачи сигналов</w:t>
      </w:r>
    </w:p>
    <w:p w:rsidR="00242F93" w:rsidRDefault="00242F93" w:rsidP="000D5B8E">
      <w:pPr>
        <w:tabs>
          <w:tab w:val="num" w:pos="540"/>
        </w:tabs>
        <w:jc w:val="both"/>
        <w:rPr>
          <w:rFonts w:eastAsia="Calibri"/>
          <w:bCs/>
          <w:sz w:val="28"/>
          <w:szCs w:val="28"/>
        </w:rPr>
      </w:pPr>
      <w:r w:rsidRPr="00242F93">
        <w:rPr>
          <w:bCs/>
          <w:sz w:val="28"/>
          <w:szCs w:val="28"/>
        </w:rPr>
        <w:t>2.</w:t>
      </w:r>
      <w:r w:rsidRPr="00242F93">
        <w:rPr>
          <w:rFonts w:eastAsia="Calibri"/>
          <w:bCs/>
          <w:sz w:val="28"/>
          <w:szCs w:val="28"/>
        </w:rPr>
        <w:t xml:space="preserve"> Ручные сигналы. Сигнальные указатели и знаки. Ручные сигналы при движении поездов и предъявляемые ими требования, порядок подачи. Должностные лица, в обязанность которых вменяется подача сигналов при приеме, отправлении, пропуске поездов. Маршрутные указатели, стрелочные указатели, показания и место установки. Указатели «Опустить токоприемники». Постоянные сигнальные знаки, временные сигнальные знаки, их назначение и место установки</w:t>
      </w:r>
      <w:r>
        <w:rPr>
          <w:rFonts w:eastAsia="Calibri"/>
          <w:bCs/>
          <w:sz w:val="28"/>
          <w:szCs w:val="28"/>
        </w:rPr>
        <w:t>.</w:t>
      </w:r>
    </w:p>
    <w:p w:rsidR="00242F93" w:rsidRDefault="00242F93" w:rsidP="000D5B8E">
      <w:pPr>
        <w:tabs>
          <w:tab w:val="num" w:pos="540"/>
        </w:tabs>
        <w:jc w:val="both"/>
        <w:rPr>
          <w:rFonts w:eastAsia="Calibri"/>
          <w:bCs/>
          <w:sz w:val="28"/>
          <w:szCs w:val="28"/>
        </w:rPr>
      </w:pPr>
    </w:p>
    <w:p w:rsidR="00242F93" w:rsidRPr="00242F93" w:rsidRDefault="00242F93" w:rsidP="000D5B8E">
      <w:pPr>
        <w:tabs>
          <w:tab w:val="num" w:pos="540"/>
        </w:tabs>
        <w:jc w:val="both"/>
        <w:rPr>
          <w:b/>
          <w:bCs/>
          <w:sz w:val="28"/>
          <w:szCs w:val="28"/>
        </w:rPr>
      </w:pPr>
      <w:r w:rsidRPr="00242F93">
        <w:rPr>
          <w:rFonts w:eastAsia="Calibri"/>
          <w:b/>
          <w:bCs/>
          <w:sz w:val="28"/>
          <w:szCs w:val="28"/>
        </w:rPr>
        <w:t xml:space="preserve">Тема 4.5. </w:t>
      </w:r>
      <w:r w:rsidRPr="00242F93">
        <w:rPr>
          <w:b/>
          <w:bCs/>
          <w:sz w:val="28"/>
          <w:szCs w:val="28"/>
        </w:rPr>
        <w:t>Организация движения поездов</w:t>
      </w:r>
    </w:p>
    <w:p w:rsidR="00242F93" w:rsidRPr="00242F93" w:rsidRDefault="00242F93" w:rsidP="00242F93">
      <w:pPr>
        <w:tabs>
          <w:tab w:val="num" w:pos="540"/>
        </w:tabs>
        <w:jc w:val="both"/>
        <w:rPr>
          <w:b/>
          <w:bCs/>
          <w:sz w:val="28"/>
          <w:szCs w:val="28"/>
        </w:rPr>
      </w:pPr>
      <w:r w:rsidRPr="00242F93">
        <w:rPr>
          <w:b/>
          <w:bCs/>
          <w:sz w:val="28"/>
          <w:szCs w:val="28"/>
        </w:rPr>
        <w:t>Подготовка докладов и презентаций на темы:</w:t>
      </w:r>
    </w:p>
    <w:p w:rsidR="00242F93" w:rsidRPr="00242F93" w:rsidRDefault="00242F93" w:rsidP="000D5B8E">
      <w:pPr>
        <w:tabs>
          <w:tab w:val="num" w:pos="540"/>
        </w:tabs>
        <w:jc w:val="both"/>
        <w:rPr>
          <w:bCs/>
          <w:sz w:val="28"/>
          <w:szCs w:val="28"/>
        </w:rPr>
      </w:pPr>
      <w:r w:rsidRPr="00242F93">
        <w:rPr>
          <w:bCs/>
          <w:sz w:val="28"/>
          <w:szCs w:val="28"/>
        </w:rPr>
        <w:t>1.Движение поездов на участках, оборудованных диспетчерской централизацией.</w:t>
      </w:r>
    </w:p>
    <w:p w:rsidR="00242F93" w:rsidRPr="00242F93" w:rsidRDefault="00242F93" w:rsidP="000D5B8E">
      <w:pPr>
        <w:tabs>
          <w:tab w:val="num" w:pos="540"/>
        </w:tabs>
        <w:jc w:val="both"/>
        <w:rPr>
          <w:bCs/>
          <w:sz w:val="28"/>
          <w:szCs w:val="28"/>
        </w:rPr>
      </w:pPr>
      <w:r w:rsidRPr="00242F93">
        <w:rPr>
          <w:bCs/>
          <w:sz w:val="28"/>
          <w:szCs w:val="28"/>
        </w:rPr>
        <w:t xml:space="preserve">2. Порядок руководства движением поездов. </w:t>
      </w:r>
    </w:p>
    <w:p w:rsidR="00242F93" w:rsidRPr="00242F93" w:rsidRDefault="00242F93" w:rsidP="000D5B8E">
      <w:pPr>
        <w:tabs>
          <w:tab w:val="num" w:pos="540"/>
        </w:tabs>
        <w:jc w:val="both"/>
        <w:rPr>
          <w:bCs/>
          <w:sz w:val="28"/>
          <w:szCs w:val="28"/>
        </w:rPr>
      </w:pPr>
      <w:r w:rsidRPr="00242F93">
        <w:rPr>
          <w:bCs/>
          <w:sz w:val="28"/>
          <w:szCs w:val="28"/>
        </w:rPr>
        <w:t xml:space="preserve">3.Перевод на резервное или местное управление. Производство маневров. </w:t>
      </w:r>
    </w:p>
    <w:p w:rsidR="00242F93" w:rsidRPr="00242F93" w:rsidRDefault="00242F93" w:rsidP="000D5B8E">
      <w:pPr>
        <w:tabs>
          <w:tab w:val="num" w:pos="540"/>
        </w:tabs>
        <w:jc w:val="both"/>
        <w:rPr>
          <w:bCs/>
          <w:sz w:val="28"/>
          <w:szCs w:val="28"/>
        </w:rPr>
      </w:pPr>
      <w:r w:rsidRPr="00242F93">
        <w:rPr>
          <w:bCs/>
          <w:sz w:val="28"/>
          <w:szCs w:val="28"/>
        </w:rPr>
        <w:t>4.Порядок действий при неисправностях устройств диспетчерской централизации.</w:t>
      </w:r>
    </w:p>
    <w:p w:rsidR="00242F93" w:rsidRPr="00242F93" w:rsidRDefault="00242F93" w:rsidP="000D5B8E">
      <w:pPr>
        <w:tabs>
          <w:tab w:val="num" w:pos="540"/>
        </w:tabs>
        <w:jc w:val="both"/>
        <w:rPr>
          <w:b/>
          <w:bCs/>
          <w:sz w:val="28"/>
          <w:szCs w:val="28"/>
        </w:rPr>
      </w:pPr>
    </w:p>
    <w:p w:rsidR="00242F93" w:rsidRPr="00242F93" w:rsidRDefault="00242F93" w:rsidP="000D5B8E">
      <w:pPr>
        <w:tabs>
          <w:tab w:val="num" w:pos="540"/>
        </w:tabs>
        <w:jc w:val="both"/>
        <w:rPr>
          <w:rFonts w:eastAsia="Calibri"/>
          <w:bCs/>
          <w:sz w:val="28"/>
          <w:szCs w:val="28"/>
        </w:rPr>
      </w:pPr>
      <w:r w:rsidRPr="00242F93">
        <w:rPr>
          <w:rFonts w:eastAsia="Calibri"/>
          <w:b/>
          <w:bCs/>
          <w:sz w:val="28"/>
          <w:szCs w:val="28"/>
        </w:rPr>
        <w:t xml:space="preserve">Тема 4.6. </w:t>
      </w:r>
      <w:r w:rsidRPr="00242F93">
        <w:rPr>
          <w:b/>
          <w:bCs/>
          <w:sz w:val="28"/>
          <w:szCs w:val="28"/>
        </w:rPr>
        <w:t>Обеспечение безопасности движения поездов</w:t>
      </w:r>
    </w:p>
    <w:p w:rsidR="00242F93" w:rsidRPr="00242F93" w:rsidRDefault="00242F93" w:rsidP="00242F93">
      <w:pPr>
        <w:tabs>
          <w:tab w:val="num" w:pos="540"/>
        </w:tabs>
        <w:jc w:val="both"/>
        <w:rPr>
          <w:b/>
          <w:bCs/>
          <w:sz w:val="28"/>
          <w:szCs w:val="28"/>
        </w:rPr>
      </w:pPr>
      <w:r w:rsidRPr="00242F93">
        <w:rPr>
          <w:b/>
          <w:bCs/>
          <w:sz w:val="28"/>
          <w:szCs w:val="28"/>
        </w:rPr>
        <w:t>Подготовка докладов и презентаций на темы:</w:t>
      </w:r>
    </w:p>
    <w:p w:rsidR="00242F93" w:rsidRPr="00242F93" w:rsidRDefault="00242F93" w:rsidP="00242F93">
      <w:pPr>
        <w:tabs>
          <w:tab w:val="num" w:pos="540"/>
        </w:tabs>
        <w:jc w:val="both"/>
        <w:rPr>
          <w:b/>
          <w:bCs/>
          <w:sz w:val="28"/>
          <w:szCs w:val="28"/>
        </w:rPr>
      </w:pPr>
      <w:r w:rsidRPr="00242F93">
        <w:rPr>
          <w:bCs/>
          <w:sz w:val="28"/>
          <w:szCs w:val="28"/>
        </w:rPr>
        <w:t>1.</w:t>
      </w:r>
      <w:r w:rsidRPr="00242F93">
        <w:rPr>
          <w:rFonts w:eastAsia="Calibri"/>
          <w:bCs/>
          <w:sz w:val="28"/>
          <w:szCs w:val="28"/>
        </w:rPr>
        <w:t>Регламент действий работников, связанных с движением поездов, в аварийных ситуациях; ликвидация последствий крушений, аварий и стихийных бедствий.  Действия работников при внезапном повреждении контактной сети или других устройств электроснабжения, осложнении эксплуатационной обстановки нарушением графика движения поездов, движении поезда на станцию с перегона, имеющего затяжной спуск, поезда, потерявшего управление тормозами, ухода вагонов со станции на перегон, сходе вагонов на перегоне с выходом за габарит.</w:t>
      </w:r>
    </w:p>
    <w:p w:rsidR="00242F93" w:rsidRPr="00242F93" w:rsidRDefault="00242F93" w:rsidP="000D5B8E">
      <w:pPr>
        <w:tabs>
          <w:tab w:val="num" w:pos="540"/>
        </w:tabs>
        <w:jc w:val="both"/>
        <w:rPr>
          <w:bCs/>
          <w:sz w:val="28"/>
          <w:szCs w:val="28"/>
        </w:rPr>
      </w:pPr>
      <w:r w:rsidRPr="00242F93">
        <w:rPr>
          <w:bCs/>
          <w:sz w:val="28"/>
          <w:szCs w:val="28"/>
        </w:rPr>
        <w:t xml:space="preserve">2. Порядок </w:t>
      </w:r>
      <w:proofErr w:type="gramStart"/>
      <w:r w:rsidRPr="00242F93">
        <w:rPr>
          <w:bCs/>
          <w:sz w:val="28"/>
          <w:szCs w:val="28"/>
        </w:rPr>
        <w:t>расследования нарушений безопасности движения поездов</w:t>
      </w:r>
      <w:proofErr w:type="gramEnd"/>
      <w:r w:rsidRPr="00242F93">
        <w:rPr>
          <w:bCs/>
          <w:sz w:val="28"/>
          <w:szCs w:val="28"/>
        </w:rPr>
        <w:t>. Порядок служебного расследования нарушений безопасности движения при работах на контактной сети и в электроустановках. Степень ответственности виновных за допущенное крушение, аварию, брак в работе.</w:t>
      </w:r>
    </w:p>
    <w:p w:rsidR="008B1BFC" w:rsidRDefault="008B1BFC" w:rsidP="000D5B8E">
      <w:pPr>
        <w:tabs>
          <w:tab w:val="num" w:pos="540"/>
        </w:tabs>
        <w:jc w:val="both"/>
        <w:rPr>
          <w:b/>
          <w:sz w:val="28"/>
          <w:szCs w:val="28"/>
        </w:rPr>
      </w:pPr>
      <w:r>
        <w:rPr>
          <w:b/>
          <w:sz w:val="28"/>
          <w:szCs w:val="28"/>
        </w:rPr>
        <w:t xml:space="preserve"> </w:t>
      </w:r>
    </w:p>
    <w:p w:rsidR="00B947B1" w:rsidRDefault="00B947B1" w:rsidP="00B947B1">
      <w:pPr>
        <w:jc w:val="center"/>
        <w:rPr>
          <w:b/>
          <w:bCs/>
          <w:sz w:val="28"/>
          <w:szCs w:val="28"/>
        </w:rPr>
      </w:pPr>
      <w:r>
        <w:rPr>
          <w:b/>
          <w:bCs/>
          <w:sz w:val="28"/>
          <w:szCs w:val="28"/>
        </w:rPr>
        <w:t>Задания для промежуточной аттестации – (экзамен).</w:t>
      </w:r>
    </w:p>
    <w:p w:rsidR="00ED5171" w:rsidRPr="00B947B1" w:rsidRDefault="008B1BFC" w:rsidP="00ED5171">
      <w:pPr>
        <w:tabs>
          <w:tab w:val="num" w:pos="540"/>
        </w:tabs>
        <w:jc w:val="both"/>
        <w:rPr>
          <w:sz w:val="28"/>
          <w:szCs w:val="28"/>
        </w:rPr>
      </w:pPr>
      <w:r w:rsidRPr="00B947B1">
        <w:rPr>
          <w:sz w:val="28"/>
          <w:szCs w:val="28"/>
        </w:rPr>
        <w:t>1.</w:t>
      </w:r>
      <w:r w:rsidR="00ED5171" w:rsidRPr="00B947B1">
        <w:rPr>
          <w:sz w:val="28"/>
          <w:szCs w:val="28"/>
        </w:rPr>
        <w:t xml:space="preserve"> Основные понятия, применяемые в ПТЭ железных дорог. </w:t>
      </w:r>
    </w:p>
    <w:p w:rsidR="008B1BFC" w:rsidRPr="00B947B1" w:rsidRDefault="00ED5171" w:rsidP="00ED5171">
      <w:pPr>
        <w:tabs>
          <w:tab w:val="num" w:pos="540"/>
        </w:tabs>
        <w:jc w:val="both"/>
        <w:rPr>
          <w:bCs/>
          <w:sz w:val="28"/>
          <w:szCs w:val="28"/>
        </w:rPr>
      </w:pPr>
      <w:r w:rsidRPr="00B947B1">
        <w:rPr>
          <w:sz w:val="28"/>
          <w:szCs w:val="28"/>
        </w:rPr>
        <w:t>2.</w:t>
      </w:r>
      <w:r w:rsidRPr="00B947B1">
        <w:rPr>
          <w:bCs/>
          <w:sz w:val="28"/>
          <w:szCs w:val="28"/>
        </w:rPr>
        <w:t>Назначение ПТЭ, инструкций и приказов Минтранса России и ОАО "РЖД" по обеспечению четкой и бесперебойной работы железных дорог и безопасности движения поездов.</w:t>
      </w:r>
    </w:p>
    <w:p w:rsidR="00ED5171" w:rsidRPr="00B947B1" w:rsidRDefault="00ED5171" w:rsidP="00ED5171">
      <w:pPr>
        <w:tabs>
          <w:tab w:val="num" w:pos="540"/>
        </w:tabs>
        <w:jc w:val="both"/>
        <w:rPr>
          <w:sz w:val="28"/>
          <w:szCs w:val="28"/>
        </w:rPr>
      </w:pPr>
      <w:r w:rsidRPr="00B947B1">
        <w:rPr>
          <w:bCs/>
          <w:sz w:val="28"/>
          <w:szCs w:val="28"/>
        </w:rPr>
        <w:t>3.</w:t>
      </w:r>
      <w:r w:rsidRPr="00B947B1">
        <w:rPr>
          <w:sz w:val="28"/>
          <w:szCs w:val="28"/>
        </w:rPr>
        <w:t xml:space="preserve"> Общие обязанности работников железнодорожного транспорта. </w:t>
      </w:r>
    </w:p>
    <w:p w:rsidR="00ED5171" w:rsidRPr="00B947B1" w:rsidRDefault="00ED5171" w:rsidP="00ED5171">
      <w:pPr>
        <w:tabs>
          <w:tab w:val="num" w:pos="540"/>
        </w:tabs>
        <w:jc w:val="both"/>
        <w:rPr>
          <w:sz w:val="28"/>
          <w:szCs w:val="28"/>
        </w:rPr>
      </w:pPr>
      <w:r w:rsidRPr="00B947B1">
        <w:rPr>
          <w:sz w:val="28"/>
          <w:szCs w:val="28"/>
        </w:rPr>
        <w:t xml:space="preserve">4.Порядок допуска к управлению локомотивами, мотор-вагонными поездами, специальным подвижным составом. </w:t>
      </w:r>
    </w:p>
    <w:p w:rsidR="00ED5171" w:rsidRPr="00B947B1" w:rsidRDefault="00ED5171" w:rsidP="00ED5171">
      <w:pPr>
        <w:tabs>
          <w:tab w:val="num" w:pos="540"/>
        </w:tabs>
        <w:jc w:val="both"/>
        <w:rPr>
          <w:sz w:val="28"/>
          <w:szCs w:val="28"/>
        </w:rPr>
      </w:pPr>
      <w:r w:rsidRPr="00B947B1">
        <w:rPr>
          <w:sz w:val="28"/>
          <w:szCs w:val="28"/>
        </w:rPr>
        <w:t>5.Требования к лицам, поступающим на работу, связанную с движением поездов.</w:t>
      </w:r>
    </w:p>
    <w:p w:rsidR="00ED5171" w:rsidRPr="00B947B1" w:rsidRDefault="00ED5171" w:rsidP="00ED5171">
      <w:pPr>
        <w:tabs>
          <w:tab w:val="num" w:pos="540"/>
        </w:tabs>
        <w:jc w:val="both"/>
        <w:rPr>
          <w:bCs/>
          <w:sz w:val="28"/>
          <w:szCs w:val="28"/>
        </w:rPr>
      </w:pPr>
      <w:r w:rsidRPr="00B947B1">
        <w:rPr>
          <w:sz w:val="28"/>
          <w:szCs w:val="28"/>
        </w:rPr>
        <w:lastRenderedPageBreak/>
        <w:t>6.</w:t>
      </w:r>
      <w:r w:rsidRPr="00B947B1">
        <w:rPr>
          <w:bCs/>
          <w:sz w:val="28"/>
          <w:szCs w:val="28"/>
        </w:rPr>
        <w:t xml:space="preserve"> Организация функционирования сооружений и устройств железнодорожного хозяйства. Понятие об инфраструктуре железнодорожного транспорта общего пользования.</w:t>
      </w:r>
    </w:p>
    <w:p w:rsidR="00ED5171" w:rsidRPr="00B947B1" w:rsidRDefault="00ED5171" w:rsidP="00ED5171">
      <w:pPr>
        <w:tabs>
          <w:tab w:val="num" w:pos="540"/>
        </w:tabs>
        <w:jc w:val="both"/>
        <w:rPr>
          <w:sz w:val="28"/>
          <w:szCs w:val="28"/>
        </w:rPr>
      </w:pPr>
      <w:r w:rsidRPr="00B947B1">
        <w:rPr>
          <w:bCs/>
          <w:sz w:val="28"/>
          <w:szCs w:val="28"/>
        </w:rPr>
        <w:t>7.</w:t>
      </w:r>
      <w:r w:rsidRPr="00B947B1">
        <w:rPr>
          <w:sz w:val="28"/>
          <w:szCs w:val="28"/>
        </w:rPr>
        <w:t xml:space="preserve">Требования к содержанию сооружений и устройств, правила приемки их в постоянную эксплуатацию. </w:t>
      </w:r>
    </w:p>
    <w:p w:rsidR="00ED5171" w:rsidRPr="00B947B1" w:rsidRDefault="00ED5171" w:rsidP="00ED5171">
      <w:pPr>
        <w:tabs>
          <w:tab w:val="num" w:pos="540"/>
        </w:tabs>
        <w:jc w:val="both"/>
        <w:rPr>
          <w:sz w:val="28"/>
          <w:szCs w:val="28"/>
        </w:rPr>
      </w:pPr>
      <w:r w:rsidRPr="00B947B1">
        <w:rPr>
          <w:sz w:val="28"/>
          <w:szCs w:val="28"/>
        </w:rPr>
        <w:t>8.Требования габарита приближения строений</w:t>
      </w:r>
      <w:proofErr w:type="gramStart"/>
      <w:r w:rsidRPr="00B947B1">
        <w:rPr>
          <w:sz w:val="28"/>
          <w:szCs w:val="28"/>
        </w:rPr>
        <w:t xml:space="preserve"> С</w:t>
      </w:r>
      <w:proofErr w:type="gramEnd"/>
      <w:r w:rsidRPr="00B947B1">
        <w:rPr>
          <w:sz w:val="28"/>
          <w:szCs w:val="28"/>
        </w:rPr>
        <w:t xml:space="preserve"> и </w:t>
      </w:r>
      <w:proofErr w:type="spellStart"/>
      <w:r w:rsidRPr="00B947B1">
        <w:rPr>
          <w:sz w:val="28"/>
          <w:szCs w:val="28"/>
        </w:rPr>
        <w:t>Сп</w:t>
      </w:r>
      <w:proofErr w:type="spellEnd"/>
      <w:r w:rsidRPr="00B947B1">
        <w:rPr>
          <w:sz w:val="28"/>
          <w:szCs w:val="28"/>
        </w:rPr>
        <w:t xml:space="preserve">. </w:t>
      </w:r>
    </w:p>
    <w:p w:rsidR="00ED5171" w:rsidRPr="00B947B1" w:rsidRDefault="00ED5171" w:rsidP="00ED5171">
      <w:pPr>
        <w:tabs>
          <w:tab w:val="num" w:pos="540"/>
        </w:tabs>
        <w:jc w:val="both"/>
        <w:rPr>
          <w:sz w:val="28"/>
          <w:szCs w:val="28"/>
        </w:rPr>
      </w:pPr>
      <w:r w:rsidRPr="00B947B1">
        <w:rPr>
          <w:sz w:val="28"/>
          <w:szCs w:val="28"/>
        </w:rPr>
        <w:t>9.Порядок проверки габаритов сооружений и устройств и устранение негабаритных мест. 10.Требования ПТЭ к расстоянию между осями смежных путей на перегонах и станциях. 11.Требования к освещению железнодорожных станций.</w:t>
      </w:r>
    </w:p>
    <w:p w:rsidR="00ED5171" w:rsidRPr="00B947B1" w:rsidRDefault="00ED5171" w:rsidP="00ED5171">
      <w:pPr>
        <w:tabs>
          <w:tab w:val="num" w:pos="540"/>
        </w:tabs>
        <w:jc w:val="both"/>
        <w:rPr>
          <w:sz w:val="28"/>
          <w:szCs w:val="28"/>
        </w:rPr>
      </w:pPr>
      <w:r w:rsidRPr="00B947B1">
        <w:rPr>
          <w:sz w:val="28"/>
          <w:szCs w:val="28"/>
        </w:rPr>
        <w:t>12.</w:t>
      </w:r>
      <w:r w:rsidRPr="00B947B1">
        <w:rPr>
          <w:bCs/>
          <w:sz w:val="28"/>
          <w:szCs w:val="28"/>
        </w:rPr>
        <w:t>Техническая эксплуатация сооружений и устройств путевого хозяйства</w:t>
      </w:r>
      <w:r w:rsidRPr="00B947B1">
        <w:rPr>
          <w:sz w:val="28"/>
          <w:szCs w:val="28"/>
        </w:rPr>
        <w:t xml:space="preserve">. </w:t>
      </w:r>
    </w:p>
    <w:p w:rsidR="00ED5171" w:rsidRPr="00B947B1" w:rsidRDefault="00ED5171" w:rsidP="00ED5171">
      <w:pPr>
        <w:tabs>
          <w:tab w:val="num" w:pos="540"/>
        </w:tabs>
        <w:jc w:val="both"/>
        <w:rPr>
          <w:sz w:val="28"/>
          <w:szCs w:val="28"/>
        </w:rPr>
      </w:pPr>
      <w:r w:rsidRPr="00B947B1">
        <w:rPr>
          <w:sz w:val="28"/>
          <w:szCs w:val="28"/>
        </w:rPr>
        <w:t>13.Требования к содержанию железнодорожного пути.</w:t>
      </w:r>
    </w:p>
    <w:p w:rsidR="00ED5171" w:rsidRPr="00B947B1" w:rsidRDefault="00ED5171" w:rsidP="00ED5171">
      <w:pPr>
        <w:tabs>
          <w:tab w:val="num" w:pos="540"/>
        </w:tabs>
        <w:jc w:val="both"/>
        <w:rPr>
          <w:sz w:val="28"/>
          <w:szCs w:val="28"/>
        </w:rPr>
      </w:pPr>
      <w:r w:rsidRPr="00B947B1">
        <w:rPr>
          <w:sz w:val="28"/>
          <w:szCs w:val="28"/>
        </w:rPr>
        <w:t xml:space="preserve">14. План и профиль пути. </w:t>
      </w:r>
    </w:p>
    <w:p w:rsidR="00ED5171" w:rsidRPr="00B947B1" w:rsidRDefault="00ED5171" w:rsidP="00ED5171">
      <w:pPr>
        <w:tabs>
          <w:tab w:val="num" w:pos="540"/>
        </w:tabs>
        <w:jc w:val="both"/>
        <w:rPr>
          <w:sz w:val="28"/>
          <w:szCs w:val="28"/>
        </w:rPr>
      </w:pPr>
      <w:r w:rsidRPr="00B947B1">
        <w:rPr>
          <w:sz w:val="28"/>
          <w:szCs w:val="28"/>
        </w:rPr>
        <w:t xml:space="preserve">15.Требования по ширине полотна, параметрам балластной призмы. </w:t>
      </w:r>
    </w:p>
    <w:p w:rsidR="00ED5171" w:rsidRPr="00B947B1" w:rsidRDefault="00ED5171" w:rsidP="00ED5171">
      <w:pPr>
        <w:tabs>
          <w:tab w:val="num" w:pos="540"/>
        </w:tabs>
        <w:jc w:val="both"/>
        <w:rPr>
          <w:sz w:val="28"/>
          <w:szCs w:val="28"/>
        </w:rPr>
      </w:pPr>
      <w:r w:rsidRPr="00B947B1">
        <w:rPr>
          <w:sz w:val="28"/>
          <w:szCs w:val="28"/>
        </w:rPr>
        <w:t xml:space="preserve">16.Нормы и допуски содержания железнодорожной колеи по шаблону и уровню.  </w:t>
      </w:r>
    </w:p>
    <w:p w:rsidR="00ED5171" w:rsidRPr="00B947B1" w:rsidRDefault="00ED5171" w:rsidP="00ED5171">
      <w:pPr>
        <w:tabs>
          <w:tab w:val="num" w:pos="540"/>
        </w:tabs>
        <w:jc w:val="both"/>
        <w:rPr>
          <w:sz w:val="28"/>
          <w:szCs w:val="28"/>
        </w:rPr>
      </w:pPr>
      <w:r w:rsidRPr="00B947B1">
        <w:rPr>
          <w:sz w:val="28"/>
          <w:szCs w:val="28"/>
        </w:rPr>
        <w:t xml:space="preserve">17.Требования к устройству стрелочных переводов. </w:t>
      </w:r>
    </w:p>
    <w:p w:rsidR="00ED5171" w:rsidRPr="00B947B1" w:rsidRDefault="00ED5171" w:rsidP="00ED5171">
      <w:pPr>
        <w:tabs>
          <w:tab w:val="num" w:pos="540"/>
        </w:tabs>
        <w:jc w:val="both"/>
        <w:rPr>
          <w:sz w:val="28"/>
          <w:szCs w:val="28"/>
        </w:rPr>
      </w:pPr>
      <w:r w:rsidRPr="00B947B1">
        <w:rPr>
          <w:sz w:val="28"/>
          <w:szCs w:val="28"/>
        </w:rPr>
        <w:t>18.Требования к установке сигнальных знаков.</w:t>
      </w:r>
    </w:p>
    <w:p w:rsidR="00ED5171" w:rsidRPr="00B947B1" w:rsidRDefault="00ED5171" w:rsidP="00ED5171">
      <w:pPr>
        <w:tabs>
          <w:tab w:val="num" w:pos="540"/>
        </w:tabs>
        <w:jc w:val="both"/>
        <w:rPr>
          <w:rFonts w:eastAsia="Calibri"/>
          <w:bCs/>
          <w:sz w:val="28"/>
          <w:szCs w:val="28"/>
        </w:rPr>
      </w:pPr>
      <w:r w:rsidRPr="00B947B1">
        <w:rPr>
          <w:sz w:val="28"/>
          <w:szCs w:val="28"/>
        </w:rPr>
        <w:t>19.</w:t>
      </w:r>
      <w:r w:rsidRPr="00B947B1">
        <w:rPr>
          <w:rFonts w:eastAsia="Calibri"/>
          <w:bCs/>
          <w:sz w:val="28"/>
          <w:szCs w:val="28"/>
        </w:rPr>
        <w:t xml:space="preserve"> Пересечения, переезды и примыкания железных дорог. </w:t>
      </w:r>
    </w:p>
    <w:p w:rsidR="00ED5171" w:rsidRPr="00B947B1" w:rsidRDefault="00ED5171" w:rsidP="00ED5171">
      <w:pPr>
        <w:tabs>
          <w:tab w:val="num" w:pos="540"/>
        </w:tabs>
        <w:jc w:val="both"/>
        <w:rPr>
          <w:rFonts w:eastAsia="Calibri"/>
          <w:bCs/>
          <w:sz w:val="28"/>
          <w:szCs w:val="28"/>
        </w:rPr>
      </w:pPr>
      <w:r w:rsidRPr="00B947B1">
        <w:rPr>
          <w:rFonts w:eastAsia="Calibri"/>
          <w:bCs/>
          <w:sz w:val="28"/>
          <w:szCs w:val="28"/>
        </w:rPr>
        <w:t xml:space="preserve">20.Порядок установления мест пересечения железнодорожных путей автомобильными дорогами. </w:t>
      </w:r>
    </w:p>
    <w:p w:rsidR="00ED5171" w:rsidRPr="00B947B1" w:rsidRDefault="00ED5171" w:rsidP="00ED5171">
      <w:pPr>
        <w:tabs>
          <w:tab w:val="num" w:pos="540"/>
        </w:tabs>
        <w:jc w:val="both"/>
        <w:rPr>
          <w:rFonts w:eastAsia="Calibri"/>
          <w:bCs/>
          <w:sz w:val="28"/>
          <w:szCs w:val="28"/>
        </w:rPr>
      </w:pPr>
      <w:r w:rsidRPr="00B947B1">
        <w:rPr>
          <w:rFonts w:eastAsia="Calibri"/>
          <w:bCs/>
          <w:sz w:val="28"/>
          <w:szCs w:val="28"/>
        </w:rPr>
        <w:t xml:space="preserve">21.Виды и категории железнодорожных переездов, их устройство и оборудование, освещение, переездная сигнализация. </w:t>
      </w:r>
    </w:p>
    <w:p w:rsidR="00ED5171" w:rsidRPr="00B947B1" w:rsidRDefault="00ED5171" w:rsidP="00ED5171">
      <w:pPr>
        <w:tabs>
          <w:tab w:val="num" w:pos="540"/>
        </w:tabs>
        <w:jc w:val="both"/>
        <w:rPr>
          <w:rFonts w:eastAsia="Calibri"/>
          <w:bCs/>
          <w:sz w:val="28"/>
          <w:szCs w:val="28"/>
        </w:rPr>
      </w:pPr>
      <w:r w:rsidRPr="00B947B1">
        <w:rPr>
          <w:rFonts w:eastAsia="Calibri"/>
          <w:bCs/>
          <w:sz w:val="28"/>
          <w:szCs w:val="28"/>
        </w:rPr>
        <w:t xml:space="preserve">22.Пересечения железных дорог наземными и подземными устройствами. </w:t>
      </w:r>
    </w:p>
    <w:p w:rsidR="008B1BFC" w:rsidRPr="00B947B1" w:rsidRDefault="00ED5171" w:rsidP="00ED5171">
      <w:pPr>
        <w:tabs>
          <w:tab w:val="num" w:pos="540"/>
        </w:tabs>
        <w:jc w:val="both"/>
        <w:rPr>
          <w:rFonts w:eastAsia="Calibri"/>
          <w:bCs/>
          <w:sz w:val="28"/>
          <w:szCs w:val="28"/>
        </w:rPr>
      </w:pPr>
      <w:r w:rsidRPr="00B947B1">
        <w:rPr>
          <w:rFonts w:eastAsia="Calibri"/>
          <w:bCs/>
          <w:sz w:val="28"/>
          <w:szCs w:val="28"/>
        </w:rPr>
        <w:t>23.Требования к устройству примыкания или пересечения железнодорожных линий в одном уровне, устройства для предотвращения самопроизвольного выхода подвижного состава на станцию или перегон.</w:t>
      </w:r>
    </w:p>
    <w:p w:rsidR="00ED5171" w:rsidRPr="00B947B1" w:rsidRDefault="00ED5171" w:rsidP="00ED5171">
      <w:pPr>
        <w:tabs>
          <w:tab w:val="num" w:pos="540"/>
        </w:tabs>
        <w:jc w:val="both"/>
        <w:rPr>
          <w:rFonts w:eastAsia="Calibri"/>
          <w:bCs/>
          <w:sz w:val="28"/>
          <w:szCs w:val="28"/>
        </w:rPr>
      </w:pPr>
      <w:r w:rsidRPr="00B947B1">
        <w:rPr>
          <w:rFonts w:eastAsia="Calibri"/>
          <w:bCs/>
          <w:sz w:val="28"/>
          <w:szCs w:val="28"/>
        </w:rPr>
        <w:t xml:space="preserve">24. Техническая эксплуатация технологической электросвязи и устройств СЦБ. </w:t>
      </w:r>
    </w:p>
    <w:p w:rsidR="00ED5171" w:rsidRPr="00B947B1" w:rsidRDefault="00ED5171" w:rsidP="00ED5171">
      <w:pPr>
        <w:tabs>
          <w:tab w:val="num" w:pos="540"/>
        </w:tabs>
        <w:jc w:val="both"/>
        <w:rPr>
          <w:rFonts w:eastAsia="Calibri"/>
          <w:bCs/>
          <w:sz w:val="28"/>
          <w:szCs w:val="28"/>
        </w:rPr>
      </w:pPr>
      <w:r w:rsidRPr="00B947B1">
        <w:rPr>
          <w:rFonts w:eastAsia="Calibri"/>
          <w:bCs/>
          <w:sz w:val="28"/>
          <w:szCs w:val="28"/>
        </w:rPr>
        <w:t xml:space="preserve">25.Требования к организации поездной электросвязи. </w:t>
      </w:r>
    </w:p>
    <w:p w:rsidR="00ED5171" w:rsidRPr="00B947B1" w:rsidRDefault="00ED5171" w:rsidP="00ED5171">
      <w:pPr>
        <w:tabs>
          <w:tab w:val="num" w:pos="540"/>
        </w:tabs>
        <w:jc w:val="both"/>
        <w:rPr>
          <w:rFonts w:eastAsia="Calibri"/>
          <w:bCs/>
          <w:sz w:val="28"/>
          <w:szCs w:val="28"/>
        </w:rPr>
      </w:pPr>
      <w:r w:rsidRPr="00B947B1">
        <w:rPr>
          <w:rFonts w:eastAsia="Calibri"/>
          <w:bCs/>
          <w:sz w:val="28"/>
          <w:szCs w:val="28"/>
        </w:rPr>
        <w:t xml:space="preserve">26.Поездная радиосвязь. </w:t>
      </w:r>
    </w:p>
    <w:p w:rsidR="00ED5171" w:rsidRPr="00B947B1" w:rsidRDefault="00ED5171" w:rsidP="00ED5171">
      <w:pPr>
        <w:tabs>
          <w:tab w:val="num" w:pos="540"/>
        </w:tabs>
        <w:jc w:val="both"/>
        <w:rPr>
          <w:rFonts w:eastAsia="Calibri"/>
          <w:bCs/>
          <w:sz w:val="28"/>
          <w:szCs w:val="28"/>
        </w:rPr>
      </w:pPr>
      <w:r w:rsidRPr="00B947B1">
        <w:rPr>
          <w:rFonts w:eastAsia="Calibri"/>
          <w:bCs/>
          <w:sz w:val="28"/>
          <w:szCs w:val="28"/>
        </w:rPr>
        <w:t xml:space="preserve">27.Требования к сооружению воздушных и кабельных линий связи и СЦБ. </w:t>
      </w:r>
    </w:p>
    <w:p w:rsidR="00ED5171" w:rsidRPr="00B947B1" w:rsidRDefault="00ED5171" w:rsidP="00ED5171">
      <w:pPr>
        <w:tabs>
          <w:tab w:val="num" w:pos="540"/>
        </w:tabs>
        <w:jc w:val="both"/>
        <w:rPr>
          <w:rFonts w:eastAsia="Calibri"/>
          <w:bCs/>
          <w:sz w:val="28"/>
          <w:szCs w:val="28"/>
        </w:rPr>
      </w:pPr>
      <w:r w:rsidRPr="00B947B1">
        <w:rPr>
          <w:rFonts w:eastAsia="Calibri"/>
          <w:bCs/>
          <w:sz w:val="28"/>
          <w:szCs w:val="28"/>
        </w:rPr>
        <w:t>28.Требования к электроснабжению устройств СЦБ.</w:t>
      </w:r>
    </w:p>
    <w:p w:rsidR="00ED5171" w:rsidRPr="00B947B1" w:rsidRDefault="00ED5171" w:rsidP="00ED5171">
      <w:pPr>
        <w:tabs>
          <w:tab w:val="num" w:pos="540"/>
        </w:tabs>
        <w:jc w:val="both"/>
        <w:rPr>
          <w:bCs/>
          <w:sz w:val="28"/>
          <w:szCs w:val="28"/>
        </w:rPr>
      </w:pPr>
      <w:r w:rsidRPr="00B947B1">
        <w:rPr>
          <w:rFonts w:eastAsia="Calibri"/>
          <w:bCs/>
          <w:sz w:val="28"/>
          <w:szCs w:val="28"/>
        </w:rPr>
        <w:t>29.</w:t>
      </w:r>
      <w:r w:rsidRPr="00B947B1">
        <w:rPr>
          <w:bCs/>
          <w:sz w:val="28"/>
          <w:szCs w:val="28"/>
        </w:rPr>
        <w:t xml:space="preserve"> Техническая эксплуатация сооружений и устройств технологического электроснабжения железнодорожного транспорта. </w:t>
      </w:r>
    </w:p>
    <w:p w:rsidR="00ED5171" w:rsidRPr="00B947B1" w:rsidRDefault="00ED5171" w:rsidP="00ED5171">
      <w:pPr>
        <w:tabs>
          <w:tab w:val="num" w:pos="540"/>
        </w:tabs>
        <w:jc w:val="both"/>
        <w:rPr>
          <w:sz w:val="28"/>
          <w:szCs w:val="28"/>
        </w:rPr>
      </w:pPr>
      <w:r w:rsidRPr="00B947B1">
        <w:rPr>
          <w:bCs/>
          <w:sz w:val="28"/>
          <w:szCs w:val="28"/>
        </w:rPr>
        <w:t>30.</w:t>
      </w:r>
      <w:r w:rsidRPr="00B947B1">
        <w:rPr>
          <w:sz w:val="28"/>
          <w:szCs w:val="28"/>
        </w:rPr>
        <w:t xml:space="preserve">Требования к устройствам электроснабжения. </w:t>
      </w:r>
    </w:p>
    <w:p w:rsidR="00ED5171" w:rsidRPr="00B947B1" w:rsidRDefault="00ED5171" w:rsidP="00ED5171">
      <w:pPr>
        <w:tabs>
          <w:tab w:val="num" w:pos="540"/>
        </w:tabs>
        <w:jc w:val="both"/>
        <w:rPr>
          <w:sz w:val="28"/>
          <w:szCs w:val="28"/>
        </w:rPr>
      </w:pPr>
      <w:r w:rsidRPr="00B947B1">
        <w:rPr>
          <w:sz w:val="28"/>
          <w:szCs w:val="28"/>
        </w:rPr>
        <w:t xml:space="preserve">31.Уровни напряжения на токоприемнике подвижного состава и устройствах СЦБ. </w:t>
      </w:r>
    </w:p>
    <w:p w:rsidR="00ED5171" w:rsidRPr="00B947B1" w:rsidRDefault="00ED5171" w:rsidP="00ED5171">
      <w:pPr>
        <w:tabs>
          <w:tab w:val="num" w:pos="540"/>
        </w:tabs>
        <w:jc w:val="both"/>
        <w:rPr>
          <w:sz w:val="28"/>
          <w:szCs w:val="28"/>
        </w:rPr>
      </w:pPr>
      <w:r w:rsidRPr="00B947B1">
        <w:rPr>
          <w:sz w:val="28"/>
          <w:szCs w:val="28"/>
        </w:rPr>
        <w:t xml:space="preserve">32.Высота подвески проводов контактной сети. </w:t>
      </w:r>
    </w:p>
    <w:p w:rsidR="00ED5171" w:rsidRPr="00B947B1" w:rsidRDefault="00ED5171" w:rsidP="00ED5171">
      <w:pPr>
        <w:tabs>
          <w:tab w:val="num" w:pos="540"/>
        </w:tabs>
        <w:jc w:val="both"/>
        <w:rPr>
          <w:sz w:val="28"/>
          <w:szCs w:val="28"/>
        </w:rPr>
      </w:pPr>
      <w:r w:rsidRPr="00B947B1">
        <w:rPr>
          <w:sz w:val="28"/>
          <w:szCs w:val="28"/>
        </w:rPr>
        <w:t xml:space="preserve">33.Защиты подземных металлических сооружений от блуждающих токов. </w:t>
      </w:r>
    </w:p>
    <w:p w:rsidR="00ED5171" w:rsidRPr="00B947B1" w:rsidRDefault="00ED5171" w:rsidP="00ED5171">
      <w:pPr>
        <w:tabs>
          <w:tab w:val="num" w:pos="540"/>
        </w:tabs>
        <w:jc w:val="both"/>
        <w:rPr>
          <w:sz w:val="28"/>
          <w:szCs w:val="28"/>
        </w:rPr>
      </w:pPr>
      <w:r w:rsidRPr="00B947B1">
        <w:rPr>
          <w:sz w:val="28"/>
          <w:szCs w:val="28"/>
        </w:rPr>
        <w:t xml:space="preserve">34.Заземление сооружений и устройств, находящихся  вблизи контактной сети. 35.Секционирование контактной сети и линий автоблокировки и продольного электроснабжения. </w:t>
      </w:r>
    </w:p>
    <w:p w:rsidR="00ED5171" w:rsidRPr="00B947B1" w:rsidRDefault="00ED5171" w:rsidP="00ED5171">
      <w:pPr>
        <w:tabs>
          <w:tab w:val="num" w:pos="540"/>
        </w:tabs>
        <w:jc w:val="both"/>
        <w:rPr>
          <w:sz w:val="28"/>
          <w:szCs w:val="28"/>
        </w:rPr>
      </w:pPr>
      <w:r w:rsidRPr="00B947B1">
        <w:rPr>
          <w:sz w:val="28"/>
          <w:szCs w:val="28"/>
        </w:rPr>
        <w:t>36.Высота подвески воздушных линий электропередачи.</w:t>
      </w:r>
    </w:p>
    <w:p w:rsidR="00B947B1" w:rsidRPr="00B947B1" w:rsidRDefault="00ED5171" w:rsidP="00ED5171">
      <w:pPr>
        <w:tabs>
          <w:tab w:val="num" w:pos="540"/>
        </w:tabs>
        <w:jc w:val="both"/>
        <w:rPr>
          <w:bCs/>
          <w:sz w:val="28"/>
          <w:szCs w:val="28"/>
        </w:rPr>
      </w:pPr>
      <w:r w:rsidRPr="00B947B1">
        <w:rPr>
          <w:sz w:val="28"/>
          <w:szCs w:val="28"/>
        </w:rPr>
        <w:t>37.</w:t>
      </w:r>
      <w:r w:rsidRPr="00B947B1">
        <w:rPr>
          <w:bCs/>
          <w:sz w:val="28"/>
          <w:szCs w:val="28"/>
        </w:rPr>
        <w:t xml:space="preserve"> Обслуживание сооружений и устройств железнодорожного транспорта. </w:t>
      </w:r>
    </w:p>
    <w:p w:rsidR="00B947B1" w:rsidRPr="00B947B1" w:rsidRDefault="00B947B1" w:rsidP="00ED5171">
      <w:pPr>
        <w:tabs>
          <w:tab w:val="num" w:pos="540"/>
        </w:tabs>
        <w:jc w:val="both"/>
        <w:rPr>
          <w:sz w:val="28"/>
          <w:szCs w:val="28"/>
        </w:rPr>
      </w:pPr>
      <w:r w:rsidRPr="00B947B1">
        <w:rPr>
          <w:bCs/>
          <w:sz w:val="28"/>
          <w:szCs w:val="28"/>
        </w:rPr>
        <w:t>38.</w:t>
      </w:r>
      <w:r w:rsidR="00ED5171" w:rsidRPr="00B947B1">
        <w:rPr>
          <w:sz w:val="28"/>
          <w:szCs w:val="28"/>
        </w:rPr>
        <w:t xml:space="preserve">Порядок и периодичность осмотра сооружений и устройств.  </w:t>
      </w:r>
    </w:p>
    <w:p w:rsidR="00ED5171" w:rsidRPr="00B947B1" w:rsidRDefault="00B947B1" w:rsidP="00ED5171">
      <w:pPr>
        <w:tabs>
          <w:tab w:val="num" w:pos="540"/>
        </w:tabs>
        <w:jc w:val="both"/>
        <w:rPr>
          <w:sz w:val="28"/>
          <w:szCs w:val="28"/>
        </w:rPr>
      </w:pPr>
      <w:r w:rsidRPr="00B947B1">
        <w:rPr>
          <w:sz w:val="28"/>
          <w:szCs w:val="28"/>
        </w:rPr>
        <w:t>39.</w:t>
      </w:r>
      <w:r w:rsidR="00ED5171" w:rsidRPr="00B947B1">
        <w:rPr>
          <w:sz w:val="28"/>
          <w:szCs w:val="28"/>
        </w:rPr>
        <w:t xml:space="preserve">Ремонт сооружений и устройств; порядок закрытия (открытия) перегона или путей для производства работ, содержание инструкций по обеспечению </w:t>
      </w:r>
      <w:r w:rsidR="00ED5171" w:rsidRPr="00B947B1">
        <w:rPr>
          <w:sz w:val="28"/>
          <w:szCs w:val="28"/>
        </w:rPr>
        <w:lastRenderedPageBreak/>
        <w:t>безопасности движения поездов при производстве путевых работ и работ по техническому обслуживанию и ремонту устройств СЦБ или электроснабжения.</w:t>
      </w:r>
    </w:p>
    <w:p w:rsidR="00B947B1" w:rsidRPr="00B947B1" w:rsidRDefault="00B947B1" w:rsidP="00ED5171">
      <w:pPr>
        <w:tabs>
          <w:tab w:val="num" w:pos="540"/>
        </w:tabs>
        <w:jc w:val="both"/>
        <w:rPr>
          <w:bCs/>
          <w:sz w:val="28"/>
          <w:szCs w:val="28"/>
        </w:rPr>
      </w:pPr>
      <w:r w:rsidRPr="00B947B1">
        <w:rPr>
          <w:sz w:val="28"/>
          <w:szCs w:val="28"/>
        </w:rPr>
        <w:t>40.</w:t>
      </w:r>
      <w:r w:rsidRPr="00B947B1">
        <w:rPr>
          <w:bCs/>
          <w:sz w:val="28"/>
          <w:szCs w:val="28"/>
        </w:rPr>
        <w:t xml:space="preserve"> Светофоры.  Деление светофоров по назначению. Места установки и показания светофоров. Пригласительный и условно-разрешающий сигналы. </w:t>
      </w:r>
    </w:p>
    <w:p w:rsidR="00B947B1" w:rsidRPr="00B947B1" w:rsidRDefault="00B947B1" w:rsidP="00ED5171">
      <w:pPr>
        <w:tabs>
          <w:tab w:val="num" w:pos="540"/>
        </w:tabs>
        <w:jc w:val="both"/>
        <w:rPr>
          <w:bCs/>
          <w:sz w:val="28"/>
          <w:szCs w:val="28"/>
        </w:rPr>
      </w:pPr>
      <w:r w:rsidRPr="00B947B1">
        <w:rPr>
          <w:bCs/>
          <w:sz w:val="28"/>
          <w:szCs w:val="28"/>
        </w:rPr>
        <w:t xml:space="preserve">41.Входные и маршрутные светофоры, места установки, подаваемые ими сигналы. Выходные светофоры, места установки, подаваемые сигналы на участках с автоматической и полуавтоматической блокировкой. </w:t>
      </w:r>
    </w:p>
    <w:p w:rsidR="00B947B1" w:rsidRPr="00B947B1" w:rsidRDefault="00B947B1" w:rsidP="00ED5171">
      <w:pPr>
        <w:tabs>
          <w:tab w:val="num" w:pos="540"/>
        </w:tabs>
        <w:jc w:val="both"/>
        <w:rPr>
          <w:b/>
          <w:sz w:val="28"/>
          <w:szCs w:val="28"/>
        </w:rPr>
      </w:pPr>
      <w:r w:rsidRPr="00B947B1">
        <w:rPr>
          <w:bCs/>
          <w:sz w:val="28"/>
          <w:szCs w:val="28"/>
        </w:rPr>
        <w:t>42.Пригласительный сигнал. Проходные светофоры, показания на участках, оборудованных автоматической, полуавтоматической блокировкой. Светофоры прикрытия и заградительные, предупредительные и повторительные.</w:t>
      </w:r>
    </w:p>
    <w:sectPr w:rsidR="00B947B1" w:rsidRPr="00B947B1" w:rsidSect="00CD7EB2">
      <w:pgSz w:w="11906" w:h="16838"/>
      <w:pgMar w:top="737" w:right="851"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066" w:rsidRDefault="00683066">
      <w:r>
        <w:separator/>
      </w:r>
    </w:p>
  </w:endnote>
  <w:endnote w:type="continuationSeparator" w:id="0">
    <w:p w:rsidR="00683066" w:rsidRDefault="00683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EB" w:rsidRDefault="005022F9" w:rsidP="00E41B3F">
    <w:pPr>
      <w:pStyle w:val="ac"/>
      <w:framePr w:wrap="around" w:vAnchor="text" w:hAnchor="margin" w:xAlign="right" w:y="1"/>
      <w:rPr>
        <w:rStyle w:val="ae"/>
      </w:rPr>
    </w:pPr>
    <w:r>
      <w:rPr>
        <w:rStyle w:val="ae"/>
      </w:rPr>
      <w:fldChar w:fldCharType="begin"/>
    </w:r>
    <w:r w:rsidR="00FA70EB">
      <w:rPr>
        <w:rStyle w:val="ae"/>
      </w:rPr>
      <w:instrText xml:space="preserve">PAGE  </w:instrText>
    </w:r>
    <w:r>
      <w:rPr>
        <w:rStyle w:val="ae"/>
      </w:rPr>
      <w:fldChar w:fldCharType="end"/>
    </w:r>
  </w:p>
  <w:p w:rsidR="00FA70EB" w:rsidRDefault="00FA70EB" w:rsidP="00E41B3F">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EB" w:rsidRDefault="005022F9">
    <w:pPr>
      <w:pStyle w:val="ac"/>
      <w:jc w:val="right"/>
    </w:pPr>
    <w:r>
      <w:fldChar w:fldCharType="begin"/>
    </w:r>
    <w:r w:rsidR="00FA70EB">
      <w:instrText xml:space="preserve"> PAGE   \* MERGEFORMAT </w:instrText>
    </w:r>
    <w:r>
      <w:fldChar w:fldCharType="separate"/>
    </w:r>
    <w:r w:rsidR="00587382">
      <w:rPr>
        <w:noProof/>
      </w:rPr>
      <w:t>5</w:t>
    </w:r>
    <w:r>
      <w:rPr>
        <w:noProof/>
      </w:rPr>
      <w:fldChar w:fldCharType="end"/>
    </w:r>
  </w:p>
  <w:p w:rsidR="00FA70EB" w:rsidRDefault="00FA70EB" w:rsidP="00E41B3F">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066" w:rsidRDefault="00683066">
      <w:r>
        <w:separator/>
      </w:r>
    </w:p>
  </w:footnote>
  <w:footnote w:type="continuationSeparator" w:id="0">
    <w:p w:rsidR="00683066" w:rsidRDefault="00683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879"/>
    <w:multiLevelType w:val="hybridMultilevel"/>
    <w:tmpl w:val="1076EAF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177952"/>
    <w:multiLevelType w:val="hybridMultilevel"/>
    <w:tmpl w:val="ECA079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694E96"/>
    <w:multiLevelType w:val="hybridMultilevel"/>
    <w:tmpl w:val="DCD09CF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23D1D4C"/>
    <w:multiLevelType w:val="hybridMultilevel"/>
    <w:tmpl w:val="6CC072A4"/>
    <w:lvl w:ilvl="0" w:tplc="C80626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03435DB5"/>
    <w:multiLevelType w:val="hybridMultilevel"/>
    <w:tmpl w:val="178E1F4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5117A3A"/>
    <w:multiLevelType w:val="hybridMultilevel"/>
    <w:tmpl w:val="69D2127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31027C"/>
    <w:multiLevelType w:val="hybridMultilevel"/>
    <w:tmpl w:val="18FE1DD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7F57009"/>
    <w:multiLevelType w:val="hybridMultilevel"/>
    <w:tmpl w:val="799A76E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9AE1703"/>
    <w:multiLevelType w:val="hybridMultilevel"/>
    <w:tmpl w:val="AC525E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CCC28C0"/>
    <w:multiLevelType w:val="hybridMultilevel"/>
    <w:tmpl w:val="0B62208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E074F0B"/>
    <w:multiLevelType w:val="hybridMultilevel"/>
    <w:tmpl w:val="EF86A8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EC84C59"/>
    <w:multiLevelType w:val="hybridMultilevel"/>
    <w:tmpl w:val="56F0A87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F711843"/>
    <w:multiLevelType w:val="hybridMultilevel"/>
    <w:tmpl w:val="E77890B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nsid w:val="100301DD"/>
    <w:multiLevelType w:val="hybridMultilevel"/>
    <w:tmpl w:val="87009C9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1231E35"/>
    <w:multiLevelType w:val="hybridMultilevel"/>
    <w:tmpl w:val="33B2ADB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11CD25B0"/>
    <w:multiLevelType w:val="multilevel"/>
    <w:tmpl w:val="11428098"/>
    <w:lvl w:ilvl="0">
      <w:start w:val="1"/>
      <w:numFmt w:val="decimal"/>
      <w:lvlText w:val="%1."/>
      <w:lvlJc w:val="left"/>
      <w:pPr>
        <w:tabs>
          <w:tab w:val="num" w:pos="1590"/>
        </w:tabs>
        <w:ind w:left="1590" w:hanging="1590"/>
      </w:pPr>
      <w:rPr>
        <w:rFonts w:hint="default"/>
        <w:b/>
        <w:bCs/>
      </w:rPr>
    </w:lvl>
    <w:lvl w:ilvl="1">
      <w:start w:val="1"/>
      <w:numFmt w:val="bullet"/>
      <w:lvlText w:val=""/>
      <w:lvlJc w:val="left"/>
      <w:pPr>
        <w:tabs>
          <w:tab w:val="num" w:pos="3030"/>
        </w:tabs>
        <w:ind w:left="3030" w:hanging="1590"/>
      </w:pPr>
      <w:rPr>
        <w:rFonts w:ascii="Symbol" w:hAnsi="Symbol" w:cs="Symbol" w:hint="default"/>
      </w:rPr>
    </w:lvl>
    <w:lvl w:ilvl="2">
      <w:start w:val="1"/>
      <w:numFmt w:val="decimal"/>
      <w:lvlText w:val="%1.%2.%3."/>
      <w:lvlJc w:val="left"/>
      <w:pPr>
        <w:tabs>
          <w:tab w:val="num" w:pos="3750"/>
        </w:tabs>
        <w:ind w:left="3750" w:hanging="1590"/>
      </w:pPr>
      <w:rPr>
        <w:rFonts w:hint="default"/>
      </w:rPr>
    </w:lvl>
    <w:lvl w:ilvl="3">
      <w:start w:val="1"/>
      <w:numFmt w:val="decimal"/>
      <w:lvlText w:val="%1.%2.%3.%4."/>
      <w:lvlJc w:val="left"/>
      <w:pPr>
        <w:tabs>
          <w:tab w:val="num" w:pos="4830"/>
        </w:tabs>
        <w:ind w:left="4830" w:hanging="1590"/>
      </w:pPr>
      <w:rPr>
        <w:rFonts w:hint="default"/>
      </w:rPr>
    </w:lvl>
    <w:lvl w:ilvl="4">
      <w:start w:val="1"/>
      <w:numFmt w:val="decimal"/>
      <w:lvlText w:val="%1.%2.%3.%4.%5."/>
      <w:lvlJc w:val="left"/>
      <w:pPr>
        <w:tabs>
          <w:tab w:val="num" w:pos="5910"/>
        </w:tabs>
        <w:ind w:left="5910" w:hanging="1590"/>
      </w:pPr>
      <w:rPr>
        <w:rFonts w:hint="default"/>
      </w:rPr>
    </w:lvl>
    <w:lvl w:ilvl="5">
      <w:start w:val="1"/>
      <w:numFmt w:val="decimal"/>
      <w:lvlText w:val="%1.%2.%3.%4.%5.%6."/>
      <w:lvlJc w:val="left"/>
      <w:pPr>
        <w:tabs>
          <w:tab w:val="num" w:pos="6990"/>
        </w:tabs>
        <w:ind w:left="6990" w:hanging="159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6">
    <w:nsid w:val="12BC79A2"/>
    <w:multiLevelType w:val="hybridMultilevel"/>
    <w:tmpl w:val="2FBEF8D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6206DED"/>
    <w:multiLevelType w:val="hybridMultilevel"/>
    <w:tmpl w:val="5F164E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6E57595"/>
    <w:multiLevelType w:val="hybridMultilevel"/>
    <w:tmpl w:val="6A2A68E2"/>
    <w:lvl w:ilvl="0" w:tplc="5C08FD1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9">
    <w:nsid w:val="18244B92"/>
    <w:multiLevelType w:val="hybridMultilevel"/>
    <w:tmpl w:val="ED9C2E2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92966F9"/>
    <w:multiLevelType w:val="hybridMultilevel"/>
    <w:tmpl w:val="7B6A06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1A795BAF"/>
    <w:multiLevelType w:val="hybridMultilevel"/>
    <w:tmpl w:val="085E6CAA"/>
    <w:lvl w:ilvl="0" w:tplc="CBAAEB8A">
      <w:start w:val="10"/>
      <w:numFmt w:val="decimal"/>
      <w:lvlText w:val="%1."/>
      <w:lvlJc w:val="left"/>
      <w:pPr>
        <w:tabs>
          <w:tab w:val="num" w:pos="644"/>
        </w:tabs>
        <w:ind w:left="644" w:hanging="360"/>
      </w:pPr>
      <w:rPr>
        <w:rFonts w:hint="default"/>
      </w:rPr>
    </w:lvl>
    <w:lvl w:ilvl="1" w:tplc="17547262">
      <w:start w:val="21"/>
      <w:numFmt w:val="decimal"/>
      <w:pStyle w:val="a"/>
      <w:lvlText w:val="%2."/>
      <w:lvlJc w:val="left"/>
      <w:pPr>
        <w:tabs>
          <w:tab w:val="num" w:pos="1440"/>
        </w:tabs>
        <w:ind w:left="1364" w:hanging="28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B5E27C0"/>
    <w:multiLevelType w:val="hybridMultilevel"/>
    <w:tmpl w:val="DA347B92"/>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1C5229C1"/>
    <w:multiLevelType w:val="hybridMultilevel"/>
    <w:tmpl w:val="3516E9AE"/>
    <w:lvl w:ilvl="0" w:tplc="C80626EA">
      <w:start w:val="1"/>
      <w:numFmt w:val="bullet"/>
      <w:lvlText w:val=""/>
      <w:lvlJc w:val="left"/>
      <w:pPr>
        <w:ind w:left="3200" w:hanging="360"/>
      </w:pPr>
      <w:rPr>
        <w:rFonts w:ascii="Symbol" w:hAnsi="Symbol" w:hint="default"/>
      </w:rPr>
    </w:lvl>
    <w:lvl w:ilvl="1" w:tplc="04190003">
      <w:start w:val="1"/>
      <w:numFmt w:val="bullet"/>
      <w:lvlText w:val="o"/>
      <w:lvlJc w:val="left"/>
      <w:pPr>
        <w:ind w:left="3920" w:hanging="360"/>
      </w:pPr>
      <w:rPr>
        <w:rFonts w:ascii="Courier New" w:hAnsi="Courier New" w:cs="Courier New" w:hint="default"/>
      </w:rPr>
    </w:lvl>
    <w:lvl w:ilvl="2" w:tplc="04190005">
      <w:start w:val="1"/>
      <w:numFmt w:val="bullet"/>
      <w:lvlText w:val=""/>
      <w:lvlJc w:val="left"/>
      <w:pPr>
        <w:ind w:left="4640" w:hanging="360"/>
      </w:pPr>
      <w:rPr>
        <w:rFonts w:ascii="Wingdings" w:hAnsi="Wingdings" w:hint="default"/>
      </w:rPr>
    </w:lvl>
    <w:lvl w:ilvl="3" w:tplc="04190001">
      <w:start w:val="1"/>
      <w:numFmt w:val="bullet"/>
      <w:lvlText w:val=""/>
      <w:lvlJc w:val="left"/>
      <w:pPr>
        <w:ind w:left="5360" w:hanging="360"/>
      </w:pPr>
      <w:rPr>
        <w:rFonts w:ascii="Symbol" w:hAnsi="Symbol" w:hint="default"/>
      </w:rPr>
    </w:lvl>
    <w:lvl w:ilvl="4" w:tplc="04190003">
      <w:start w:val="1"/>
      <w:numFmt w:val="bullet"/>
      <w:lvlText w:val="o"/>
      <w:lvlJc w:val="left"/>
      <w:pPr>
        <w:ind w:left="6080" w:hanging="360"/>
      </w:pPr>
      <w:rPr>
        <w:rFonts w:ascii="Courier New" w:hAnsi="Courier New" w:cs="Courier New" w:hint="default"/>
      </w:rPr>
    </w:lvl>
    <w:lvl w:ilvl="5" w:tplc="04190005">
      <w:start w:val="1"/>
      <w:numFmt w:val="bullet"/>
      <w:lvlText w:val=""/>
      <w:lvlJc w:val="left"/>
      <w:pPr>
        <w:ind w:left="6800" w:hanging="360"/>
      </w:pPr>
      <w:rPr>
        <w:rFonts w:ascii="Wingdings" w:hAnsi="Wingdings" w:hint="default"/>
      </w:rPr>
    </w:lvl>
    <w:lvl w:ilvl="6" w:tplc="04190001">
      <w:start w:val="1"/>
      <w:numFmt w:val="bullet"/>
      <w:lvlText w:val=""/>
      <w:lvlJc w:val="left"/>
      <w:pPr>
        <w:ind w:left="7520" w:hanging="360"/>
      </w:pPr>
      <w:rPr>
        <w:rFonts w:ascii="Symbol" w:hAnsi="Symbol" w:hint="default"/>
      </w:rPr>
    </w:lvl>
    <w:lvl w:ilvl="7" w:tplc="04190003">
      <w:start w:val="1"/>
      <w:numFmt w:val="bullet"/>
      <w:lvlText w:val="o"/>
      <w:lvlJc w:val="left"/>
      <w:pPr>
        <w:ind w:left="8240" w:hanging="360"/>
      </w:pPr>
      <w:rPr>
        <w:rFonts w:ascii="Courier New" w:hAnsi="Courier New" w:cs="Courier New" w:hint="default"/>
      </w:rPr>
    </w:lvl>
    <w:lvl w:ilvl="8" w:tplc="04190005">
      <w:start w:val="1"/>
      <w:numFmt w:val="bullet"/>
      <w:lvlText w:val=""/>
      <w:lvlJc w:val="left"/>
      <w:pPr>
        <w:ind w:left="8960" w:hanging="360"/>
      </w:pPr>
      <w:rPr>
        <w:rFonts w:ascii="Wingdings" w:hAnsi="Wingdings" w:hint="default"/>
      </w:rPr>
    </w:lvl>
  </w:abstractNum>
  <w:abstractNum w:abstractNumId="24">
    <w:nsid w:val="22D750AD"/>
    <w:multiLevelType w:val="hybridMultilevel"/>
    <w:tmpl w:val="6ED8C1B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nsid w:val="23AC2ADF"/>
    <w:multiLevelType w:val="hybridMultilevel"/>
    <w:tmpl w:val="BA5A854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48B1617"/>
    <w:multiLevelType w:val="hybridMultilevel"/>
    <w:tmpl w:val="5DE0EDA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4DB143D"/>
    <w:multiLevelType w:val="hybridMultilevel"/>
    <w:tmpl w:val="1B304F52"/>
    <w:lvl w:ilvl="0" w:tplc="4AF2B9D8">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28">
    <w:nsid w:val="258C179A"/>
    <w:multiLevelType w:val="hybridMultilevel"/>
    <w:tmpl w:val="2CB80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8312A28"/>
    <w:multiLevelType w:val="hybridMultilevel"/>
    <w:tmpl w:val="4C7E006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91670E6"/>
    <w:multiLevelType w:val="hybridMultilevel"/>
    <w:tmpl w:val="DA243B60"/>
    <w:lvl w:ilvl="0" w:tplc="8384F4D2">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1">
    <w:nsid w:val="2A6C1B14"/>
    <w:multiLevelType w:val="hybridMultilevel"/>
    <w:tmpl w:val="20665A2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nsid w:val="2BFE7C14"/>
    <w:multiLevelType w:val="hybridMultilevel"/>
    <w:tmpl w:val="347499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E181694"/>
    <w:multiLevelType w:val="hybridMultilevel"/>
    <w:tmpl w:val="8BC6A9C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E9139E4"/>
    <w:multiLevelType w:val="hybridMultilevel"/>
    <w:tmpl w:val="B7E8B71A"/>
    <w:lvl w:ilvl="0" w:tplc="F1AE3572">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F353198"/>
    <w:multiLevelType w:val="hybridMultilevel"/>
    <w:tmpl w:val="BB0C5E8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0920CE8"/>
    <w:multiLevelType w:val="hybridMultilevel"/>
    <w:tmpl w:val="B4E2CA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1BF21D3"/>
    <w:multiLevelType w:val="hybridMultilevel"/>
    <w:tmpl w:val="4B4858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23F4771"/>
    <w:multiLevelType w:val="hybridMultilevel"/>
    <w:tmpl w:val="0BCE4B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3004EAA"/>
    <w:multiLevelType w:val="hybridMultilevel"/>
    <w:tmpl w:val="1FEC218A"/>
    <w:lvl w:ilvl="0" w:tplc="C80626EA">
      <w:start w:val="1"/>
      <w:numFmt w:val="bullet"/>
      <w:lvlText w:val=""/>
      <w:lvlJc w:val="left"/>
      <w:pPr>
        <w:ind w:left="3900" w:hanging="360"/>
      </w:pPr>
      <w:rPr>
        <w:rFonts w:ascii="Symbol" w:hAnsi="Symbol" w:hint="default"/>
      </w:rPr>
    </w:lvl>
    <w:lvl w:ilvl="1" w:tplc="04190003">
      <w:start w:val="1"/>
      <w:numFmt w:val="bullet"/>
      <w:lvlText w:val="o"/>
      <w:lvlJc w:val="left"/>
      <w:pPr>
        <w:ind w:left="4620" w:hanging="360"/>
      </w:pPr>
      <w:rPr>
        <w:rFonts w:ascii="Courier New" w:hAnsi="Courier New" w:cs="Courier New" w:hint="default"/>
      </w:rPr>
    </w:lvl>
    <w:lvl w:ilvl="2" w:tplc="04190005">
      <w:start w:val="1"/>
      <w:numFmt w:val="bullet"/>
      <w:lvlText w:val=""/>
      <w:lvlJc w:val="left"/>
      <w:pPr>
        <w:ind w:left="5340" w:hanging="360"/>
      </w:pPr>
      <w:rPr>
        <w:rFonts w:ascii="Wingdings" w:hAnsi="Wingdings" w:hint="default"/>
      </w:rPr>
    </w:lvl>
    <w:lvl w:ilvl="3" w:tplc="04190001">
      <w:start w:val="1"/>
      <w:numFmt w:val="bullet"/>
      <w:lvlText w:val=""/>
      <w:lvlJc w:val="left"/>
      <w:pPr>
        <w:ind w:left="6060" w:hanging="360"/>
      </w:pPr>
      <w:rPr>
        <w:rFonts w:ascii="Symbol" w:hAnsi="Symbol" w:hint="default"/>
      </w:rPr>
    </w:lvl>
    <w:lvl w:ilvl="4" w:tplc="04190003">
      <w:start w:val="1"/>
      <w:numFmt w:val="bullet"/>
      <w:lvlText w:val="o"/>
      <w:lvlJc w:val="left"/>
      <w:pPr>
        <w:ind w:left="6780" w:hanging="360"/>
      </w:pPr>
      <w:rPr>
        <w:rFonts w:ascii="Courier New" w:hAnsi="Courier New" w:cs="Courier New" w:hint="default"/>
      </w:rPr>
    </w:lvl>
    <w:lvl w:ilvl="5" w:tplc="04190005">
      <w:start w:val="1"/>
      <w:numFmt w:val="bullet"/>
      <w:lvlText w:val=""/>
      <w:lvlJc w:val="left"/>
      <w:pPr>
        <w:ind w:left="7500" w:hanging="360"/>
      </w:pPr>
      <w:rPr>
        <w:rFonts w:ascii="Wingdings" w:hAnsi="Wingdings" w:hint="default"/>
      </w:rPr>
    </w:lvl>
    <w:lvl w:ilvl="6" w:tplc="04190001">
      <w:start w:val="1"/>
      <w:numFmt w:val="bullet"/>
      <w:lvlText w:val=""/>
      <w:lvlJc w:val="left"/>
      <w:pPr>
        <w:ind w:left="8220" w:hanging="360"/>
      </w:pPr>
      <w:rPr>
        <w:rFonts w:ascii="Symbol" w:hAnsi="Symbol" w:hint="default"/>
      </w:rPr>
    </w:lvl>
    <w:lvl w:ilvl="7" w:tplc="04190003">
      <w:start w:val="1"/>
      <w:numFmt w:val="bullet"/>
      <w:lvlText w:val="o"/>
      <w:lvlJc w:val="left"/>
      <w:pPr>
        <w:ind w:left="8940" w:hanging="360"/>
      </w:pPr>
      <w:rPr>
        <w:rFonts w:ascii="Courier New" w:hAnsi="Courier New" w:cs="Courier New" w:hint="default"/>
      </w:rPr>
    </w:lvl>
    <w:lvl w:ilvl="8" w:tplc="04190005">
      <w:start w:val="1"/>
      <w:numFmt w:val="bullet"/>
      <w:lvlText w:val=""/>
      <w:lvlJc w:val="left"/>
      <w:pPr>
        <w:ind w:left="9660" w:hanging="360"/>
      </w:pPr>
      <w:rPr>
        <w:rFonts w:ascii="Wingdings" w:hAnsi="Wingdings" w:hint="default"/>
      </w:rPr>
    </w:lvl>
  </w:abstractNum>
  <w:abstractNum w:abstractNumId="40">
    <w:nsid w:val="337D7E10"/>
    <w:multiLevelType w:val="hybridMultilevel"/>
    <w:tmpl w:val="382082E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B0D1592"/>
    <w:multiLevelType w:val="hybridMultilevel"/>
    <w:tmpl w:val="74E4C2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40F36999"/>
    <w:multiLevelType w:val="hybridMultilevel"/>
    <w:tmpl w:val="38E61F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71534C2"/>
    <w:multiLevelType w:val="hybridMultilevel"/>
    <w:tmpl w:val="8F7ACF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CE94E6D"/>
    <w:multiLevelType w:val="hybridMultilevel"/>
    <w:tmpl w:val="1480D0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D395B7A"/>
    <w:multiLevelType w:val="hybridMultilevel"/>
    <w:tmpl w:val="3618B2C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E8348F0"/>
    <w:multiLevelType w:val="hybridMultilevel"/>
    <w:tmpl w:val="C578027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0AB6E16"/>
    <w:multiLevelType w:val="hybridMultilevel"/>
    <w:tmpl w:val="BF2A439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192244C"/>
    <w:multiLevelType w:val="hybridMultilevel"/>
    <w:tmpl w:val="AFB0841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1D92A76"/>
    <w:multiLevelType w:val="hybridMultilevel"/>
    <w:tmpl w:val="B62AD7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3D276F6"/>
    <w:multiLevelType w:val="hybridMultilevel"/>
    <w:tmpl w:val="E03E50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47C571D"/>
    <w:multiLevelType w:val="hybridMultilevel"/>
    <w:tmpl w:val="5C1297D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2">
    <w:nsid w:val="56107B04"/>
    <w:multiLevelType w:val="hybridMultilevel"/>
    <w:tmpl w:val="4A9A431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3">
    <w:nsid w:val="565116D6"/>
    <w:multiLevelType w:val="hybridMultilevel"/>
    <w:tmpl w:val="DCA428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8755086"/>
    <w:multiLevelType w:val="hybridMultilevel"/>
    <w:tmpl w:val="BD96D3D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8784581"/>
    <w:multiLevelType w:val="hybridMultilevel"/>
    <w:tmpl w:val="8E642158"/>
    <w:lvl w:ilvl="0" w:tplc="EE025D9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9DA5171"/>
    <w:multiLevelType w:val="hybridMultilevel"/>
    <w:tmpl w:val="312E21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9E4379F"/>
    <w:multiLevelType w:val="hybridMultilevel"/>
    <w:tmpl w:val="CCC8A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9F1469E"/>
    <w:multiLevelType w:val="hybridMultilevel"/>
    <w:tmpl w:val="4D8EBB0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0E33D43"/>
    <w:multiLevelType w:val="hybridMultilevel"/>
    <w:tmpl w:val="80909A2E"/>
    <w:lvl w:ilvl="0" w:tplc="0419000F">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60">
    <w:nsid w:val="614C5B2B"/>
    <w:multiLevelType w:val="hybridMultilevel"/>
    <w:tmpl w:val="3C3880A0"/>
    <w:lvl w:ilvl="0" w:tplc="EE025D9E">
      <w:start w:val="1"/>
      <w:numFmt w:val="decimal"/>
      <w:lvlText w:val="%1."/>
      <w:lvlJc w:val="left"/>
      <w:pPr>
        <w:tabs>
          <w:tab w:val="num" w:pos="1470"/>
        </w:tabs>
        <w:ind w:left="1470" w:hanging="390"/>
      </w:pPr>
      <w:rPr>
        <w:rFonts w:hint="default"/>
      </w:rPr>
    </w:lvl>
    <w:lvl w:ilvl="1" w:tplc="EE025D9E">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3C723F6"/>
    <w:multiLevelType w:val="hybridMultilevel"/>
    <w:tmpl w:val="B3626B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9400803"/>
    <w:multiLevelType w:val="hybridMultilevel"/>
    <w:tmpl w:val="3C96D46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AA348F8"/>
    <w:multiLevelType w:val="hybridMultilevel"/>
    <w:tmpl w:val="004E01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AED4E1C"/>
    <w:multiLevelType w:val="hybridMultilevel"/>
    <w:tmpl w:val="75A4980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BE216F3"/>
    <w:multiLevelType w:val="hybridMultilevel"/>
    <w:tmpl w:val="63BEE01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BF26AA2"/>
    <w:multiLevelType w:val="hybridMultilevel"/>
    <w:tmpl w:val="C2D4ED48"/>
    <w:lvl w:ilvl="0" w:tplc="10CE0E2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7">
    <w:nsid w:val="6CED1286"/>
    <w:multiLevelType w:val="hybridMultilevel"/>
    <w:tmpl w:val="B6CEB2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DE110B6"/>
    <w:multiLevelType w:val="hybridMultilevel"/>
    <w:tmpl w:val="CED6845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9">
    <w:nsid w:val="6F183D09"/>
    <w:multiLevelType w:val="hybridMultilevel"/>
    <w:tmpl w:val="29949EF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18F4226"/>
    <w:multiLevelType w:val="hybridMultilevel"/>
    <w:tmpl w:val="9E221B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72AB67D4"/>
    <w:multiLevelType w:val="hybridMultilevel"/>
    <w:tmpl w:val="A4F276F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3B36BBC"/>
    <w:multiLevelType w:val="hybridMultilevel"/>
    <w:tmpl w:val="7D0E21A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44A1337"/>
    <w:multiLevelType w:val="hybridMultilevel"/>
    <w:tmpl w:val="F1E8F3B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74814C39"/>
    <w:multiLevelType w:val="hybridMultilevel"/>
    <w:tmpl w:val="C0C862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74B463B6"/>
    <w:multiLevelType w:val="hybridMultilevel"/>
    <w:tmpl w:val="581A7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71249F7"/>
    <w:multiLevelType w:val="hybridMultilevel"/>
    <w:tmpl w:val="64686B6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7">
    <w:nsid w:val="77D905C3"/>
    <w:multiLevelType w:val="hybridMultilevel"/>
    <w:tmpl w:val="A7BED13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7E737E9"/>
    <w:multiLevelType w:val="hybridMultilevel"/>
    <w:tmpl w:val="E50CB676"/>
    <w:lvl w:ilvl="0" w:tplc="FD80C7DC">
      <w:start w:val="1"/>
      <w:numFmt w:val="decimal"/>
      <w:lvlText w:val="%1."/>
      <w:lvlJc w:val="left"/>
      <w:pPr>
        <w:tabs>
          <w:tab w:val="num" w:pos="1331"/>
        </w:tabs>
        <w:ind w:left="1331"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79836A04"/>
    <w:multiLevelType w:val="hybridMultilevel"/>
    <w:tmpl w:val="566861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9"/>
  </w:num>
  <w:num w:numId="2">
    <w:abstractNumId w:val="21"/>
  </w:num>
  <w:num w:numId="3">
    <w:abstractNumId w:val="18"/>
  </w:num>
  <w:num w:numId="4">
    <w:abstractNumId w:val="78"/>
  </w:num>
  <w:num w:numId="5">
    <w:abstractNumId w:val="34"/>
  </w:num>
  <w:num w:numId="6">
    <w:abstractNumId w:val="70"/>
  </w:num>
  <w:num w:numId="7">
    <w:abstractNumId w:val="57"/>
  </w:num>
  <w:num w:numId="8">
    <w:abstractNumId w:val="43"/>
  </w:num>
  <w:num w:numId="9">
    <w:abstractNumId w:val="40"/>
  </w:num>
  <w:num w:numId="10">
    <w:abstractNumId w:val="63"/>
  </w:num>
  <w:num w:numId="11">
    <w:abstractNumId w:val="36"/>
  </w:num>
  <w:num w:numId="12">
    <w:abstractNumId w:val="58"/>
  </w:num>
  <w:num w:numId="13">
    <w:abstractNumId w:val="67"/>
  </w:num>
  <w:num w:numId="14">
    <w:abstractNumId w:val="37"/>
  </w:num>
  <w:num w:numId="15">
    <w:abstractNumId w:val="48"/>
  </w:num>
  <w:num w:numId="16">
    <w:abstractNumId w:val="38"/>
  </w:num>
  <w:num w:numId="17">
    <w:abstractNumId w:val="8"/>
  </w:num>
  <w:num w:numId="18">
    <w:abstractNumId w:val="50"/>
  </w:num>
  <w:num w:numId="19">
    <w:abstractNumId w:val="33"/>
  </w:num>
  <w:num w:numId="20">
    <w:abstractNumId w:val="79"/>
  </w:num>
  <w:num w:numId="21">
    <w:abstractNumId w:val="53"/>
  </w:num>
  <w:num w:numId="22">
    <w:abstractNumId w:val="64"/>
  </w:num>
  <w:num w:numId="23">
    <w:abstractNumId w:val="5"/>
  </w:num>
  <w:num w:numId="24">
    <w:abstractNumId w:val="72"/>
  </w:num>
  <w:num w:numId="25">
    <w:abstractNumId w:val="17"/>
  </w:num>
  <w:num w:numId="26">
    <w:abstractNumId w:val="1"/>
  </w:num>
  <w:num w:numId="27">
    <w:abstractNumId w:val="73"/>
  </w:num>
  <w:num w:numId="28">
    <w:abstractNumId w:val="54"/>
  </w:num>
  <w:num w:numId="29">
    <w:abstractNumId w:val="6"/>
  </w:num>
  <w:num w:numId="30">
    <w:abstractNumId w:val="45"/>
  </w:num>
  <w:num w:numId="31">
    <w:abstractNumId w:val="74"/>
  </w:num>
  <w:num w:numId="32">
    <w:abstractNumId w:val="0"/>
  </w:num>
  <w:num w:numId="33">
    <w:abstractNumId w:val="26"/>
  </w:num>
  <w:num w:numId="34">
    <w:abstractNumId w:val="25"/>
  </w:num>
  <w:num w:numId="35">
    <w:abstractNumId w:val="35"/>
  </w:num>
  <w:num w:numId="36">
    <w:abstractNumId w:val="62"/>
  </w:num>
  <w:num w:numId="37">
    <w:abstractNumId w:val="19"/>
  </w:num>
  <w:num w:numId="38">
    <w:abstractNumId w:val="16"/>
  </w:num>
  <w:num w:numId="39">
    <w:abstractNumId w:val="9"/>
  </w:num>
  <w:num w:numId="40">
    <w:abstractNumId w:val="56"/>
  </w:num>
  <w:num w:numId="41">
    <w:abstractNumId w:val="65"/>
  </w:num>
  <w:num w:numId="42">
    <w:abstractNumId w:val="47"/>
  </w:num>
  <w:num w:numId="43">
    <w:abstractNumId w:val="29"/>
  </w:num>
  <w:num w:numId="44">
    <w:abstractNumId w:val="77"/>
  </w:num>
  <w:num w:numId="45">
    <w:abstractNumId w:val="42"/>
  </w:num>
  <w:num w:numId="46">
    <w:abstractNumId w:val="44"/>
  </w:num>
  <w:num w:numId="47">
    <w:abstractNumId w:val="10"/>
  </w:num>
  <w:num w:numId="48">
    <w:abstractNumId w:val="49"/>
  </w:num>
  <w:num w:numId="49">
    <w:abstractNumId w:val="69"/>
  </w:num>
  <w:num w:numId="50">
    <w:abstractNumId w:val="32"/>
  </w:num>
  <w:num w:numId="51">
    <w:abstractNumId w:val="71"/>
  </w:num>
  <w:num w:numId="52">
    <w:abstractNumId w:val="7"/>
  </w:num>
  <w:num w:numId="53">
    <w:abstractNumId w:val="11"/>
  </w:num>
  <w:num w:numId="54">
    <w:abstractNumId w:val="2"/>
  </w:num>
  <w:num w:numId="55">
    <w:abstractNumId w:val="13"/>
  </w:num>
  <w:num w:numId="56">
    <w:abstractNumId w:val="46"/>
  </w:num>
  <w:num w:numId="57">
    <w:abstractNumId w:val="27"/>
  </w:num>
  <w:num w:numId="58">
    <w:abstractNumId w:val="61"/>
  </w:num>
  <w:num w:numId="59">
    <w:abstractNumId w:val="30"/>
  </w:num>
  <w:num w:numId="60">
    <w:abstractNumId w:val="60"/>
  </w:num>
  <w:num w:numId="61">
    <w:abstractNumId w:val="55"/>
  </w:num>
  <w:num w:numId="62">
    <w:abstractNumId w:val="28"/>
  </w:num>
  <w:num w:numId="63">
    <w:abstractNumId w:val="76"/>
  </w:num>
  <w:num w:numId="64">
    <w:abstractNumId w:val="68"/>
  </w:num>
  <w:num w:numId="65">
    <w:abstractNumId w:val="4"/>
  </w:num>
  <w:num w:numId="66">
    <w:abstractNumId w:val="41"/>
  </w:num>
  <w:num w:numId="67">
    <w:abstractNumId w:val="22"/>
  </w:num>
  <w:num w:numId="68">
    <w:abstractNumId w:val="66"/>
  </w:num>
  <w:num w:numId="69">
    <w:abstractNumId w:val="31"/>
  </w:num>
  <w:num w:numId="70">
    <w:abstractNumId w:val="20"/>
  </w:num>
  <w:num w:numId="71">
    <w:abstractNumId w:val="24"/>
  </w:num>
  <w:num w:numId="72">
    <w:abstractNumId w:val="12"/>
  </w:num>
  <w:num w:numId="73">
    <w:abstractNumId w:val="52"/>
  </w:num>
  <w:num w:numId="74">
    <w:abstractNumId w:val="51"/>
  </w:num>
  <w:num w:numId="75">
    <w:abstractNumId w:val="14"/>
  </w:num>
  <w:num w:numId="76">
    <w:abstractNumId w:val="3"/>
  </w:num>
  <w:num w:numId="77">
    <w:abstractNumId w:val="39"/>
  </w:num>
  <w:num w:numId="78">
    <w:abstractNumId w:val="23"/>
  </w:num>
  <w:num w:numId="79">
    <w:abstractNumId w:val="15"/>
  </w:num>
  <w:num w:numId="80">
    <w:abstractNumId w:val="75"/>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E7551"/>
    <w:rsid w:val="000405B2"/>
    <w:rsid w:val="000C0272"/>
    <w:rsid w:val="000C3CA5"/>
    <w:rsid w:val="000D5B8E"/>
    <w:rsid w:val="001E7551"/>
    <w:rsid w:val="00242F93"/>
    <w:rsid w:val="0029075C"/>
    <w:rsid w:val="00367902"/>
    <w:rsid w:val="00384CE7"/>
    <w:rsid w:val="00434A9D"/>
    <w:rsid w:val="004644DE"/>
    <w:rsid w:val="00496E38"/>
    <w:rsid w:val="004D3672"/>
    <w:rsid w:val="004E1668"/>
    <w:rsid w:val="004F052E"/>
    <w:rsid w:val="005022F9"/>
    <w:rsid w:val="0051495C"/>
    <w:rsid w:val="005603F3"/>
    <w:rsid w:val="00584A58"/>
    <w:rsid w:val="00587382"/>
    <w:rsid w:val="005C2501"/>
    <w:rsid w:val="005C4D41"/>
    <w:rsid w:val="0064780B"/>
    <w:rsid w:val="006657EE"/>
    <w:rsid w:val="00683066"/>
    <w:rsid w:val="006B05CB"/>
    <w:rsid w:val="006D3E33"/>
    <w:rsid w:val="006D74BC"/>
    <w:rsid w:val="006D7BEA"/>
    <w:rsid w:val="00805AB3"/>
    <w:rsid w:val="0083387D"/>
    <w:rsid w:val="0084050D"/>
    <w:rsid w:val="0088798B"/>
    <w:rsid w:val="008B1BFC"/>
    <w:rsid w:val="0093731A"/>
    <w:rsid w:val="00957233"/>
    <w:rsid w:val="009C7EFD"/>
    <w:rsid w:val="00A25C36"/>
    <w:rsid w:val="00A95421"/>
    <w:rsid w:val="00B04113"/>
    <w:rsid w:val="00B636CF"/>
    <w:rsid w:val="00B713E5"/>
    <w:rsid w:val="00B947B1"/>
    <w:rsid w:val="00BA38D0"/>
    <w:rsid w:val="00BA412A"/>
    <w:rsid w:val="00BA7517"/>
    <w:rsid w:val="00BD40A5"/>
    <w:rsid w:val="00BE22B2"/>
    <w:rsid w:val="00C43A12"/>
    <w:rsid w:val="00C856FB"/>
    <w:rsid w:val="00C93264"/>
    <w:rsid w:val="00CD7EB2"/>
    <w:rsid w:val="00D94D2B"/>
    <w:rsid w:val="00DA20BE"/>
    <w:rsid w:val="00DB188B"/>
    <w:rsid w:val="00DB5DFE"/>
    <w:rsid w:val="00DF4C13"/>
    <w:rsid w:val="00E41B3F"/>
    <w:rsid w:val="00E44E73"/>
    <w:rsid w:val="00EB25B7"/>
    <w:rsid w:val="00EB343C"/>
    <w:rsid w:val="00ED5171"/>
    <w:rsid w:val="00F22ADA"/>
    <w:rsid w:val="00F67A6A"/>
    <w:rsid w:val="00F81E93"/>
    <w:rsid w:val="00F95499"/>
    <w:rsid w:val="00FA70EB"/>
    <w:rsid w:val="00FE748E"/>
    <w:rsid w:val="00FF04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0" w:unhideWhenUsed="0" w:qFormat="1"/>
    <w:lsdException w:name="Emphasis" w:semiHidden="0" w:unhideWhenUsed="0" w:qFormat="1"/>
    <w:lsdException w:name="Plain Text" w:uiPriority="0"/>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1B3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E41B3F"/>
    <w:pPr>
      <w:keepNext/>
      <w:spacing w:before="240" w:after="60"/>
      <w:outlineLvl w:val="0"/>
    </w:pPr>
    <w:rPr>
      <w:rFonts w:ascii="Arial" w:hAnsi="Arial"/>
      <w:b/>
      <w:bCs/>
      <w:kern w:val="32"/>
      <w:sz w:val="32"/>
      <w:szCs w:val="32"/>
    </w:rPr>
  </w:style>
  <w:style w:type="paragraph" w:styleId="2">
    <w:name w:val="heading 2"/>
    <w:basedOn w:val="a0"/>
    <w:next w:val="a0"/>
    <w:link w:val="20"/>
    <w:uiPriority w:val="99"/>
    <w:qFormat/>
    <w:rsid w:val="00E41B3F"/>
    <w:pPr>
      <w:keepNext/>
      <w:spacing w:before="240" w:after="60"/>
      <w:outlineLvl w:val="1"/>
    </w:pPr>
    <w:rPr>
      <w:rFonts w:ascii="Cambria" w:hAnsi="Cambria"/>
      <w:b/>
      <w:bCs/>
      <w:i/>
      <w:iCs/>
      <w:sz w:val="28"/>
      <w:szCs w:val="28"/>
    </w:rPr>
  </w:style>
  <w:style w:type="paragraph" w:styleId="3">
    <w:name w:val="heading 3"/>
    <w:basedOn w:val="a0"/>
    <w:next w:val="a0"/>
    <w:link w:val="30"/>
    <w:uiPriority w:val="9"/>
    <w:semiHidden/>
    <w:unhideWhenUsed/>
    <w:qFormat/>
    <w:rsid w:val="00E41B3F"/>
    <w:pPr>
      <w:keepNext/>
      <w:spacing w:before="240" w:after="60" w:line="276" w:lineRule="auto"/>
      <w:outlineLvl w:val="2"/>
    </w:pPr>
    <w:rPr>
      <w:rFonts w:ascii="Cambria" w:hAnsi="Cambria"/>
      <w:b/>
      <w:bCs/>
      <w:sz w:val="26"/>
      <w:szCs w:val="26"/>
      <w:lang w:eastAsia="en-US"/>
    </w:rPr>
  </w:style>
  <w:style w:type="paragraph" w:styleId="4">
    <w:name w:val="heading 4"/>
    <w:basedOn w:val="a0"/>
    <w:next w:val="a0"/>
    <w:link w:val="40"/>
    <w:qFormat/>
    <w:rsid w:val="00E41B3F"/>
    <w:pPr>
      <w:keepNext/>
      <w:outlineLvl w:val="3"/>
    </w:pPr>
    <w:rPr>
      <w:b/>
      <w:bCs/>
      <w:szCs w:val="28"/>
    </w:rPr>
  </w:style>
  <w:style w:type="paragraph" w:styleId="5">
    <w:name w:val="heading 5"/>
    <w:basedOn w:val="a0"/>
    <w:next w:val="a0"/>
    <w:link w:val="50"/>
    <w:uiPriority w:val="9"/>
    <w:unhideWhenUsed/>
    <w:qFormat/>
    <w:rsid w:val="00E41B3F"/>
    <w:pPr>
      <w:spacing w:before="240" w:after="60" w:line="276" w:lineRule="auto"/>
      <w:outlineLvl w:val="4"/>
    </w:pPr>
    <w:rPr>
      <w:rFonts w:ascii="Calibri" w:hAnsi="Calibri"/>
      <w:b/>
      <w:bCs/>
      <w:i/>
      <w:iCs/>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E41B3F"/>
    <w:rPr>
      <w:rFonts w:ascii="Arial" w:eastAsia="Times New Roman" w:hAnsi="Arial" w:cs="Times New Roman"/>
      <w:b/>
      <w:bCs/>
      <w:kern w:val="32"/>
      <w:sz w:val="32"/>
      <w:szCs w:val="32"/>
      <w:lang w:eastAsia="ru-RU"/>
    </w:rPr>
  </w:style>
  <w:style w:type="character" w:customStyle="1" w:styleId="20">
    <w:name w:val="Заголовок 2 Знак"/>
    <w:basedOn w:val="a1"/>
    <w:link w:val="2"/>
    <w:uiPriority w:val="99"/>
    <w:rsid w:val="00E41B3F"/>
    <w:rPr>
      <w:rFonts w:ascii="Cambria" w:eastAsia="Times New Roman" w:hAnsi="Cambria" w:cs="Times New Roman"/>
      <w:b/>
      <w:bCs/>
      <w:i/>
      <w:iCs/>
      <w:sz w:val="28"/>
      <w:szCs w:val="28"/>
      <w:lang w:eastAsia="ru-RU"/>
    </w:rPr>
  </w:style>
  <w:style w:type="character" w:customStyle="1" w:styleId="30">
    <w:name w:val="Заголовок 3 Знак"/>
    <w:basedOn w:val="a1"/>
    <w:link w:val="3"/>
    <w:uiPriority w:val="9"/>
    <w:semiHidden/>
    <w:rsid w:val="00E41B3F"/>
    <w:rPr>
      <w:rFonts w:ascii="Cambria" w:eastAsia="Times New Roman" w:hAnsi="Cambria" w:cs="Times New Roman"/>
      <w:b/>
      <w:bCs/>
      <w:sz w:val="26"/>
      <w:szCs w:val="26"/>
    </w:rPr>
  </w:style>
  <w:style w:type="character" w:customStyle="1" w:styleId="40">
    <w:name w:val="Заголовок 4 Знак"/>
    <w:basedOn w:val="a1"/>
    <w:link w:val="4"/>
    <w:rsid w:val="00E41B3F"/>
    <w:rPr>
      <w:rFonts w:ascii="Times New Roman" w:eastAsia="Times New Roman" w:hAnsi="Times New Roman" w:cs="Times New Roman"/>
      <w:b/>
      <w:bCs/>
      <w:sz w:val="24"/>
      <w:szCs w:val="28"/>
      <w:lang w:eastAsia="ru-RU"/>
    </w:rPr>
  </w:style>
  <w:style w:type="character" w:customStyle="1" w:styleId="50">
    <w:name w:val="Заголовок 5 Знак"/>
    <w:basedOn w:val="a1"/>
    <w:link w:val="5"/>
    <w:uiPriority w:val="9"/>
    <w:rsid w:val="00E41B3F"/>
    <w:rPr>
      <w:rFonts w:ascii="Calibri" w:eastAsia="Times New Roman" w:hAnsi="Calibri" w:cs="Times New Roman"/>
      <w:b/>
      <w:bCs/>
      <w:i/>
      <w:iCs/>
      <w:sz w:val="26"/>
      <w:szCs w:val="26"/>
    </w:rPr>
  </w:style>
  <w:style w:type="paragraph" w:styleId="a4">
    <w:name w:val="No Spacing"/>
    <w:link w:val="a5"/>
    <w:qFormat/>
    <w:rsid w:val="00E41B3F"/>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0"/>
    <w:uiPriority w:val="99"/>
    <w:qFormat/>
    <w:rsid w:val="00E41B3F"/>
    <w:pPr>
      <w:spacing w:after="200" w:line="276" w:lineRule="auto"/>
      <w:ind w:left="720"/>
      <w:contextualSpacing/>
    </w:pPr>
    <w:rPr>
      <w:rFonts w:ascii="Calibri" w:eastAsia="Calibri" w:hAnsi="Calibri"/>
      <w:sz w:val="22"/>
      <w:szCs w:val="22"/>
      <w:lang w:eastAsia="en-US"/>
    </w:rPr>
  </w:style>
  <w:style w:type="table" w:styleId="a7">
    <w:name w:val="Table Grid"/>
    <w:basedOn w:val="a2"/>
    <w:uiPriority w:val="59"/>
    <w:rsid w:val="00E41B3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Table_Footnote_last,Текст сноски-FN,Oaeno niinee-FN,Oaeno niinee Ciae,single space,footnote text,Текст сноски Знак1 Знак1,Текст сноски Знак Знак Знак1,Текст сноски Знак1 Знак Знак,Текст сноски Знак Знак Знак Знак"/>
    <w:basedOn w:val="a0"/>
    <w:link w:val="a9"/>
    <w:semiHidden/>
    <w:unhideWhenUsed/>
    <w:rsid w:val="00E41B3F"/>
    <w:rPr>
      <w:rFonts w:ascii="Calibri" w:eastAsia="Calibri" w:hAnsi="Calibri"/>
      <w:sz w:val="20"/>
      <w:szCs w:val="20"/>
    </w:rPr>
  </w:style>
  <w:style w:type="character" w:customStyle="1" w:styleId="a9">
    <w:name w:val="Текст сноски Знак"/>
    <w:aliases w:val="Table_Footnote_last Знак,Текст сноски-FN Знак,Oaeno niinee-FN Знак,Oaeno niinee Ciae Знак,single space Знак,footnote text Знак,Текст сноски Знак1 Знак1 Знак,Текст сноски Знак Знак Знак1 Знак,Текст сноски Знак1 Знак Знак Знак"/>
    <w:basedOn w:val="a1"/>
    <w:link w:val="a8"/>
    <w:semiHidden/>
    <w:rsid w:val="00E41B3F"/>
    <w:rPr>
      <w:rFonts w:ascii="Calibri" w:eastAsia="Calibri" w:hAnsi="Calibri" w:cs="Times New Roman"/>
      <w:sz w:val="20"/>
      <w:szCs w:val="20"/>
      <w:lang w:eastAsia="ru-RU"/>
    </w:rPr>
  </w:style>
  <w:style w:type="character" w:styleId="aa">
    <w:name w:val="footnote reference"/>
    <w:aliases w:val="AЗнак сноски зел"/>
    <w:unhideWhenUsed/>
    <w:rsid w:val="00E41B3F"/>
    <w:rPr>
      <w:vertAlign w:val="superscript"/>
    </w:rPr>
  </w:style>
  <w:style w:type="paragraph" w:styleId="ab">
    <w:name w:val="Normal (Web)"/>
    <w:basedOn w:val="a0"/>
    <w:unhideWhenUsed/>
    <w:rsid w:val="00E41B3F"/>
    <w:pPr>
      <w:spacing w:before="100" w:beforeAutospacing="1" w:after="100" w:afterAutospacing="1"/>
    </w:pPr>
  </w:style>
  <w:style w:type="numbering" w:customStyle="1" w:styleId="11">
    <w:name w:val="Нет списка1"/>
    <w:next w:val="a3"/>
    <w:semiHidden/>
    <w:rsid w:val="00E41B3F"/>
  </w:style>
  <w:style w:type="table" w:customStyle="1" w:styleId="12">
    <w:name w:val="Сетка таблицы1"/>
    <w:basedOn w:val="a2"/>
    <w:next w:val="a7"/>
    <w:rsid w:val="00E41B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0"/>
    <w:link w:val="ad"/>
    <w:rsid w:val="00E41B3F"/>
    <w:pPr>
      <w:tabs>
        <w:tab w:val="center" w:pos="4677"/>
        <w:tab w:val="right" w:pos="9355"/>
      </w:tabs>
    </w:pPr>
  </w:style>
  <w:style w:type="character" w:customStyle="1" w:styleId="ad">
    <w:name w:val="Нижний колонтитул Знак"/>
    <w:basedOn w:val="a1"/>
    <w:link w:val="ac"/>
    <w:rsid w:val="00E41B3F"/>
    <w:rPr>
      <w:rFonts w:ascii="Times New Roman" w:eastAsia="Times New Roman" w:hAnsi="Times New Roman" w:cs="Times New Roman"/>
      <w:sz w:val="24"/>
      <w:szCs w:val="24"/>
      <w:lang w:eastAsia="ru-RU"/>
    </w:rPr>
  </w:style>
  <w:style w:type="character" w:styleId="ae">
    <w:name w:val="page number"/>
    <w:basedOn w:val="a1"/>
    <w:rsid w:val="00E41B3F"/>
  </w:style>
  <w:style w:type="paragraph" w:styleId="af">
    <w:name w:val="endnote text"/>
    <w:basedOn w:val="a0"/>
    <w:link w:val="af0"/>
    <w:rsid w:val="00E41B3F"/>
    <w:rPr>
      <w:sz w:val="20"/>
      <w:szCs w:val="20"/>
    </w:rPr>
  </w:style>
  <w:style w:type="character" w:customStyle="1" w:styleId="af0">
    <w:name w:val="Текст концевой сноски Знак"/>
    <w:basedOn w:val="a1"/>
    <w:link w:val="af"/>
    <w:rsid w:val="00E41B3F"/>
    <w:rPr>
      <w:rFonts w:ascii="Times New Roman" w:eastAsia="Times New Roman" w:hAnsi="Times New Roman" w:cs="Times New Roman"/>
      <w:sz w:val="20"/>
      <w:szCs w:val="20"/>
      <w:lang w:eastAsia="ru-RU"/>
    </w:rPr>
  </w:style>
  <w:style w:type="character" w:styleId="af1">
    <w:name w:val="endnote reference"/>
    <w:rsid w:val="00E41B3F"/>
    <w:rPr>
      <w:vertAlign w:val="superscript"/>
    </w:rPr>
  </w:style>
  <w:style w:type="numbering" w:customStyle="1" w:styleId="110">
    <w:name w:val="Нет списка11"/>
    <w:next w:val="a3"/>
    <w:uiPriority w:val="99"/>
    <w:semiHidden/>
    <w:unhideWhenUsed/>
    <w:rsid w:val="00E41B3F"/>
  </w:style>
  <w:style w:type="table" w:customStyle="1" w:styleId="111">
    <w:name w:val="Сетка таблицы11"/>
    <w:basedOn w:val="a2"/>
    <w:next w:val="a7"/>
    <w:uiPriority w:val="59"/>
    <w:rsid w:val="00E41B3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0"/>
    <w:link w:val="af3"/>
    <w:uiPriority w:val="99"/>
    <w:semiHidden/>
    <w:unhideWhenUsed/>
    <w:rsid w:val="00E41B3F"/>
    <w:rPr>
      <w:rFonts w:ascii="Tahoma" w:eastAsia="Calibri" w:hAnsi="Tahoma"/>
      <w:sz w:val="16"/>
      <w:szCs w:val="16"/>
    </w:rPr>
  </w:style>
  <w:style w:type="character" w:customStyle="1" w:styleId="af3">
    <w:name w:val="Текст выноски Знак"/>
    <w:basedOn w:val="a1"/>
    <w:link w:val="af2"/>
    <w:uiPriority w:val="99"/>
    <w:semiHidden/>
    <w:rsid w:val="00E41B3F"/>
    <w:rPr>
      <w:rFonts w:ascii="Tahoma" w:eastAsia="Calibri" w:hAnsi="Tahoma" w:cs="Times New Roman"/>
      <w:sz w:val="16"/>
      <w:szCs w:val="16"/>
      <w:lang w:eastAsia="ru-RU"/>
    </w:rPr>
  </w:style>
  <w:style w:type="paragraph" w:styleId="af4">
    <w:name w:val="header"/>
    <w:basedOn w:val="a0"/>
    <w:link w:val="af5"/>
    <w:uiPriority w:val="99"/>
    <w:unhideWhenUsed/>
    <w:rsid w:val="00E41B3F"/>
    <w:pPr>
      <w:tabs>
        <w:tab w:val="center" w:pos="4677"/>
        <w:tab w:val="right" w:pos="9355"/>
      </w:tabs>
    </w:pPr>
    <w:rPr>
      <w:rFonts w:ascii="Calibri" w:eastAsia="Calibri" w:hAnsi="Calibri"/>
      <w:sz w:val="22"/>
      <w:szCs w:val="22"/>
      <w:lang w:eastAsia="en-US"/>
    </w:rPr>
  </w:style>
  <w:style w:type="character" w:customStyle="1" w:styleId="af5">
    <w:name w:val="Верхний колонтитул Знак"/>
    <w:basedOn w:val="a1"/>
    <w:link w:val="af4"/>
    <w:uiPriority w:val="99"/>
    <w:rsid w:val="00E41B3F"/>
    <w:rPr>
      <w:rFonts w:ascii="Calibri" w:eastAsia="Calibri" w:hAnsi="Calibri" w:cs="Times New Roman"/>
    </w:rPr>
  </w:style>
  <w:style w:type="paragraph" w:customStyle="1" w:styleId="13">
    <w:name w:val="Обычный1"/>
    <w:rsid w:val="00E41B3F"/>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21">
    <w:name w:val="Обычный2"/>
    <w:rsid w:val="00E41B3F"/>
    <w:pPr>
      <w:spacing w:after="0" w:line="240" w:lineRule="auto"/>
      <w:ind w:firstLine="567"/>
      <w:jc w:val="both"/>
    </w:pPr>
    <w:rPr>
      <w:rFonts w:ascii="Times New Roman" w:eastAsia="Times New Roman" w:hAnsi="Times New Roman" w:cs="Times New Roman"/>
      <w:sz w:val="28"/>
      <w:szCs w:val="20"/>
      <w:lang w:eastAsia="ko-KR"/>
    </w:rPr>
  </w:style>
  <w:style w:type="paragraph" w:styleId="af6">
    <w:name w:val="Body Text Indent"/>
    <w:basedOn w:val="a0"/>
    <w:link w:val="af7"/>
    <w:uiPriority w:val="99"/>
    <w:unhideWhenUsed/>
    <w:rsid w:val="00E41B3F"/>
    <w:pPr>
      <w:spacing w:after="120"/>
      <w:ind w:left="283"/>
    </w:pPr>
  </w:style>
  <w:style w:type="character" w:customStyle="1" w:styleId="af7">
    <w:name w:val="Основной текст с отступом Знак"/>
    <w:basedOn w:val="a1"/>
    <w:link w:val="af6"/>
    <w:uiPriority w:val="99"/>
    <w:rsid w:val="00E41B3F"/>
    <w:rPr>
      <w:rFonts w:ascii="Times New Roman" w:eastAsia="Times New Roman" w:hAnsi="Times New Roman" w:cs="Times New Roman"/>
      <w:sz w:val="24"/>
      <w:szCs w:val="24"/>
      <w:lang w:eastAsia="ru-RU"/>
    </w:rPr>
  </w:style>
  <w:style w:type="paragraph" w:styleId="af8">
    <w:name w:val="Plain Text"/>
    <w:basedOn w:val="a0"/>
    <w:link w:val="af9"/>
    <w:rsid w:val="00E41B3F"/>
    <w:rPr>
      <w:rFonts w:ascii="Courier New" w:hAnsi="Courier New"/>
    </w:rPr>
  </w:style>
  <w:style w:type="character" w:customStyle="1" w:styleId="af9">
    <w:name w:val="Текст Знак"/>
    <w:basedOn w:val="a1"/>
    <w:link w:val="af8"/>
    <w:rsid w:val="00E41B3F"/>
    <w:rPr>
      <w:rFonts w:ascii="Courier New" w:eastAsia="Times New Roman" w:hAnsi="Courier New" w:cs="Times New Roman"/>
      <w:sz w:val="24"/>
      <w:szCs w:val="24"/>
      <w:lang w:eastAsia="ru-RU"/>
    </w:rPr>
  </w:style>
  <w:style w:type="character" w:customStyle="1" w:styleId="a5">
    <w:name w:val="Без интервала Знак"/>
    <w:link w:val="a4"/>
    <w:uiPriority w:val="99"/>
    <w:locked/>
    <w:rsid w:val="00E41B3F"/>
    <w:rPr>
      <w:rFonts w:ascii="Times New Roman" w:eastAsia="Times New Roman" w:hAnsi="Times New Roman" w:cs="Times New Roman"/>
      <w:sz w:val="24"/>
      <w:szCs w:val="24"/>
      <w:lang w:eastAsia="ru-RU"/>
    </w:rPr>
  </w:style>
  <w:style w:type="paragraph" w:customStyle="1" w:styleId="ConsPlusNormal">
    <w:name w:val="ConsPlusNormal"/>
    <w:uiPriority w:val="99"/>
    <w:rsid w:val="00E41B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Перечисление для таблиц"/>
    <w:basedOn w:val="a0"/>
    <w:rsid w:val="00E41B3F"/>
    <w:pPr>
      <w:tabs>
        <w:tab w:val="left" w:pos="227"/>
      </w:tabs>
      <w:ind w:left="227" w:hanging="227"/>
      <w:jc w:val="both"/>
    </w:pPr>
    <w:rPr>
      <w:sz w:val="22"/>
      <w:szCs w:val="22"/>
    </w:rPr>
  </w:style>
  <w:style w:type="paragraph" w:customStyle="1" w:styleId="afb">
    <w:name w:val="задание"/>
    <w:basedOn w:val="a0"/>
    <w:rsid w:val="00E41B3F"/>
    <w:pPr>
      <w:spacing w:before="20" w:after="20"/>
      <w:ind w:left="624" w:hanging="227"/>
      <w:jc w:val="both"/>
    </w:pPr>
    <w:rPr>
      <w:sz w:val="18"/>
      <w:szCs w:val="20"/>
    </w:rPr>
  </w:style>
  <w:style w:type="paragraph" w:customStyle="1" w:styleId="a">
    <w:name w:val="ВОПРОС"/>
    <w:basedOn w:val="a0"/>
    <w:rsid w:val="00E41B3F"/>
    <w:pPr>
      <w:widowControl w:val="0"/>
      <w:numPr>
        <w:ilvl w:val="1"/>
        <w:numId w:val="2"/>
      </w:numPr>
      <w:adjustRightInd w:val="0"/>
      <w:spacing w:before="40" w:line="360" w:lineRule="atLeast"/>
      <w:jc w:val="both"/>
      <w:textAlignment w:val="baseline"/>
    </w:pPr>
    <w:rPr>
      <w:sz w:val="20"/>
      <w:szCs w:val="20"/>
    </w:rPr>
  </w:style>
  <w:style w:type="paragraph" w:styleId="22">
    <w:name w:val="List 2"/>
    <w:basedOn w:val="a0"/>
    <w:uiPriority w:val="99"/>
    <w:semiHidden/>
    <w:rsid w:val="00E41B3F"/>
    <w:pPr>
      <w:ind w:left="566" w:hanging="283"/>
      <w:jc w:val="both"/>
    </w:pPr>
  </w:style>
  <w:style w:type="paragraph" w:customStyle="1" w:styleId="Style26">
    <w:name w:val="Style26"/>
    <w:basedOn w:val="a0"/>
    <w:uiPriority w:val="99"/>
    <w:rsid w:val="00E41B3F"/>
    <w:pPr>
      <w:widowControl w:val="0"/>
      <w:autoSpaceDE w:val="0"/>
      <w:autoSpaceDN w:val="0"/>
      <w:adjustRightInd w:val="0"/>
      <w:spacing w:line="226" w:lineRule="exact"/>
      <w:ind w:firstLine="1814"/>
      <w:jc w:val="both"/>
    </w:pPr>
  </w:style>
  <w:style w:type="paragraph" w:customStyle="1" w:styleId="Style30">
    <w:name w:val="Style30"/>
    <w:basedOn w:val="a0"/>
    <w:uiPriority w:val="99"/>
    <w:rsid w:val="00E41B3F"/>
    <w:pPr>
      <w:widowControl w:val="0"/>
      <w:autoSpaceDE w:val="0"/>
      <w:autoSpaceDN w:val="0"/>
      <w:adjustRightInd w:val="0"/>
      <w:spacing w:line="227" w:lineRule="exact"/>
      <w:ind w:firstLine="514"/>
      <w:jc w:val="both"/>
    </w:pPr>
  </w:style>
  <w:style w:type="paragraph" w:customStyle="1" w:styleId="Style1">
    <w:name w:val="Style1"/>
    <w:basedOn w:val="a0"/>
    <w:uiPriority w:val="99"/>
    <w:rsid w:val="00E41B3F"/>
    <w:pPr>
      <w:widowControl w:val="0"/>
      <w:autoSpaceDE w:val="0"/>
      <w:autoSpaceDN w:val="0"/>
      <w:adjustRightInd w:val="0"/>
      <w:jc w:val="both"/>
    </w:pPr>
  </w:style>
  <w:style w:type="paragraph" w:customStyle="1" w:styleId="Style18">
    <w:name w:val="Style18"/>
    <w:basedOn w:val="a0"/>
    <w:uiPriority w:val="99"/>
    <w:rsid w:val="00E41B3F"/>
    <w:pPr>
      <w:widowControl w:val="0"/>
      <w:autoSpaceDE w:val="0"/>
      <w:autoSpaceDN w:val="0"/>
      <w:adjustRightInd w:val="0"/>
      <w:spacing w:line="226" w:lineRule="exact"/>
      <w:ind w:firstLine="514"/>
    </w:pPr>
  </w:style>
  <w:style w:type="paragraph" w:customStyle="1" w:styleId="Style2">
    <w:name w:val="Style2"/>
    <w:basedOn w:val="a0"/>
    <w:uiPriority w:val="99"/>
    <w:rsid w:val="00E41B3F"/>
    <w:pPr>
      <w:widowControl w:val="0"/>
      <w:autoSpaceDE w:val="0"/>
      <w:autoSpaceDN w:val="0"/>
      <w:adjustRightInd w:val="0"/>
      <w:spacing w:line="226" w:lineRule="exact"/>
      <w:ind w:hanging="254"/>
      <w:jc w:val="both"/>
    </w:pPr>
  </w:style>
  <w:style w:type="paragraph" w:customStyle="1" w:styleId="Style17">
    <w:name w:val="Style17"/>
    <w:basedOn w:val="a0"/>
    <w:uiPriority w:val="99"/>
    <w:rsid w:val="00E41B3F"/>
    <w:pPr>
      <w:widowControl w:val="0"/>
      <w:autoSpaceDE w:val="0"/>
      <w:autoSpaceDN w:val="0"/>
      <w:adjustRightInd w:val="0"/>
      <w:spacing w:line="240" w:lineRule="exact"/>
      <w:jc w:val="both"/>
    </w:pPr>
  </w:style>
  <w:style w:type="paragraph" w:customStyle="1" w:styleId="Style13">
    <w:name w:val="Style13"/>
    <w:basedOn w:val="a0"/>
    <w:rsid w:val="00E41B3F"/>
    <w:pPr>
      <w:widowControl w:val="0"/>
      <w:autoSpaceDE w:val="0"/>
      <w:autoSpaceDN w:val="0"/>
      <w:adjustRightInd w:val="0"/>
      <w:spacing w:line="228" w:lineRule="exact"/>
      <w:ind w:hanging="830"/>
    </w:pPr>
  </w:style>
  <w:style w:type="paragraph" w:customStyle="1" w:styleId="Style29">
    <w:name w:val="Style29"/>
    <w:basedOn w:val="a0"/>
    <w:uiPriority w:val="99"/>
    <w:rsid w:val="00E41B3F"/>
    <w:pPr>
      <w:widowControl w:val="0"/>
      <w:autoSpaceDE w:val="0"/>
      <w:autoSpaceDN w:val="0"/>
      <w:adjustRightInd w:val="0"/>
      <w:spacing w:line="230" w:lineRule="exact"/>
      <w:ind w:firstLine="2342"/>
    </w:pPr>
  </w:style>
  <w:style w:type="paragraph" w:customStyle="1" w:styleId="Style3">
    <w:name w:val="Style3"/>
    <w:basedOn w:val="a0"/>
    <w:uiPriority w:val="99"/>
    <w:rsid w:val="00E41B3F"/>
    <w:pPr>
      <w:widowControl w:val="0"/>
      <w:autoSpaceDE w:val="0"/>
      <w:autoSpaceDN w:val="0"/>
      <w:adjustRightInd w:val="0"/>
      <w:spacing w:line="233" w:lineRule="exact"/>
    </w:pPr>
  </w:style>
  <w:style w:type="paragraph" w:customStyle="1" w:styleId="Style14">
    <w:name w:val="Style14"/>
    <w:basedOn w:val="a0"/>
    <w:uiPriority w:val="99"/>
    <w:rsid w:val="00E41B3F"/>
    <w:pPr>
      <w:widowControl w:val="0"/>
      <w:autoSpaceDE w:val="0"/>
      <w:autoSpaceDN w:val="0"/>
      <w:adjustRightInd w:val="0"/>
      <w:jc w:val="right"/>
    </w:pPr>
  </w:style>
  <w:style w:type="paragraph" w:customStyle="1" w:styleId="Style8">
    <w:name w:val="Style8"/>
    <w:basedOn w:val="a0"/>
    <w:uiPriority w:val="99"/>
    <w:rsid w:val="00E41B3F"/>
    <w:pPr>
      <w:widowControl w:val="0"/>
      <w:autoSpaceDE w:val="0"/>
      <w:autoSpaceDN w:val="0"/>
      <w:adjustRightInd w:val="0"/>
      <w:spacing w:line="187" w:lineRule="exact"/>
      <w:ind w:hanging="250"/>
    </w:pPr>
  </w:style>
  <w:style w:type="character" w:customStyle="1" w:styleId="FontStyle43">
    <w:name w:val="Font Style43"/>
    <w:uiPriority w:val="99"/>
    <w:rsid w:val="00E41B3F"/>
    <w:rPr>
      <w:rFonts w:ascii="Times New Roman" w:hAnsi="Times New Roman" w:cs="Times New Roman"/>
      <w:sz w:val="20"/>
      <w:szCs w:val="20"/>
    </w:rPr>
  </w:style>
  <w:style w:type="character" w:customStyle="1" w:styleId="FontStyle45">
    <w:name w:val="Font Style45"/>
    <w:uiPriority w:val="99"/>
    <w:rsid w:val="00E41B3F"/>
    <w:rPr>
      <w:rFonts w:ascii="Georgia" w:hAnsi="Georgia" w:cs="Georgia"/>
      <w:smallCaps/>
      <w:sz w:val="24"/>
      <w:szCs w:val="24"/>
    </w:rPr>
  </w:style>
  <w:style w:type="character" w:customStyle="1" w:styleId="FontStyle48">
    <w:name w:val="Font Style48"/>
    <w:rsid w:val="00E41B3F"/>
    <w:rPr>
      <w:rFonts w:ascii="Times New Roman" w:hAnsi="Times New Roman" w:cs="Times New Roman"/>
      <w:b/>
      <w:bCs/>
      <w:spacing w:val="10"/>
      <w:sz w:val="14"/>
      <w:szCs w:val="14"/>
    </w:rPr>
  </w:style>
  <w:style w:type="character" w:customStyle="1" w:styleId="FontStyle50">
    <w:name w:val="Font Style50"/>
    <w:uiPriority w:val="99"/>
    <w:rsid w:val="00E41B3F"/>
    <w:rPr>
      <w:rFonts w:ascii="Times New Roman" w:hAnsi="Times New Roman" w:cs="Times New Roman"/>
      <w:b/>
      <w:bCs/>
      <w:sz w:val="14"/>
      <w:szCs w:val="14"/>
    </w:rPr>
  </w:style>
  <w:style w:type="character" w:customStyle="1" w:styleId="FontStyle49">
    <w:name w:val="Font Style49"/>
    <w:uiPriority w:val="99"/>
    <w:rsid w:val="00E41B3F"/>
    <w:rPr>
      <w:rFonts w:ascii="Times New Roman" w:hAnsi="Times New Roman" w:cs="Times New Roman"/>
      <w:sz w:val="14"/>
      <w:szCs w:val="14"/>
    </w:rPr>
  </w:style>
  <w:style w:type="paragraph" w:customStyle="1" w:styleId="14">
    <w:name w:val="Абзац списка1"/>
    <w:basedOn w:val="a0"/>
    <w:uiPriority w:val="99"/>
    <w:rsid w:val="00E41B3F"/>
    <w:pPr>
      <w:spacing w:after="200" w:line="276" w:lineRule="auto"/>
      <w:ind w:left="720"/>
    </w:pPr>
    <w:rPr>
      <w:rFonts w:ascii="Calibri" w:hAnsi="Calibri" w:cs="Calibri"/>
      <w:sz w:val="22"/>
      <w:szCs w:val="22"/>
      <w:lang w:eastAsia="en-US"/>
    </w:rPr>
  </w:style>
  <w:style w:type="paragraph" w:customStyle="1" w:styleId="15">
    <w:name w:val="Без интервала1"/>
    <w:rsid w:val="00E41B3F"/>
    <w:pPr>
      <w:spacing w:after="0" w:line="240" w:lineRule="auto"/>
    </w:pPr>
    <w:rPr>
      <w:rFonts w:ascii="Calibri" w:eastAsia="Times New Roman" w:hAnsi="Calibri" w:cs="Calibri"/>
    </w:rPr>
  </w:style>
  <w:style w:type="paragraph" w:styleId="afc">
    <w:name w:val="Body Text"/>
    <w:basedOn w:val="a0"/>
    <w:link w:val="afd"/>
    <w:unhideWhenUsed/>
    <w:rsid w:val="00E41B3F"/>
    <w:pPr>
      <w:spacing w:after="120" w:line="276" w:lineRule="auto"/>
    </w:pPr>
    <w:rPr>
      <w:rFonts w:ascii="Calibri" w:eastAsia="Calibri" w:hAnsi="Calibri"/>
      <w:sz w:val="22"/>
      <w:szCs w:val="22"/>
      <w:lang w:eastAsia="en-US"/>
    </w:rPr>
  </w:style>
  <w:style w:type="character" w:customStyle="1" w:styleId="afd">
    <w:name w:val="Основной текст Знак"/>
    <w:basedOn w:val="a1"/>
    <w:link w:val="afc"/>
    <w:rsid w:val="00E41B3F"/>
    <w:rPr>
      <w:rFonts w:ascii="Calibri" w:eastAsia="Calibri" w:hAnsi="Calibri" w:cs="Times New Roman"/>
    </w:rPr>
  </w:style>
  <w:style w:type="paragraph" w:styleId="23">
    <w:name w:val="Body Text 2"/>
    <w:basedOn w:val="a0"/>
    <w:link w:val="24"/>
    <w:unhideWhenUsed/>
    <w:rsid w:val="00E41B3F"/>
    <w:pPr>
      <w:spacing w:after="120" w:line="480" w:lineRule="auto"/>
    </w:pPr>
  </w:style>
  <w:style w:type="character" w:customStyle="1" w:styleId="24">
    <w:name w:val="Основной текст 2 Знак"/>
    <w:basedOn w:val="a1"/>
    <w:link w:val="23"/>
    <w:rsid w:val="00E41B3F"/>
    <w:rPr>
      <w:rFonts w:ascii="Times New Roman" w:eastAsia="Times New Roman" w:hAnsi="Times New Roman" w:cs="Times New Roman"/>
      <w:sz w:val="24"/>
      <w:szCs w:val="24"/>
      <w:lang w:eastAsia="ru-RU"/>
    </w:rPr>
  </w:style>
  <w:style w:type="character" w:customStyle="1" w:styleId="Heading1Char">
    <w:name w:val="Heading 1 Char"/>
    <w:locked/>
    <w:rsid w:val="00E41B3F"/>
    <w:rPr>
      <w:rFonts w:ascii="Times New Roman" w:hAnsi="Times New Roman" w:cs="Times New Roman"/>
      <w:sz w:val="24"/>
      <w:szCs w:val="24"/>
      <w:lang w:eastAsia="ru-RU"/>
    </w:rPr>
  </w:style>
  <w:style w:type="character" w:customStyle="1" w:styleId="FontStyle56">
    <w:name w:val="Font Style56"/>
    <w:rsid w:val="00E41B3F"/>
    <w:rPr>
      <w:rFonts w:ascii="Times New Roman" w:hAnsi="Times New Roman"/>
      <w:b/>
      <w:sz w:val="18"/>
    </w:rPr>
  </w:style>
  <w:style w:type="paragraph" w:customStyle="1" w:styleId="25">
    <w:name w:val="Абзац списка2"/>
    <w:basedOn w:val="a0"/>
    <w:rsid w:val="00E41B3F"/>
    <w:pPr>
      <w:ind w:left="708"/>
    </w:pPr>
  </w:style>
  <w:style w:type="character" w:styleId="afe">
    <w:name w:val="Strong"/>
    <w:qFormat/>
    <w:rsid w:val="00E41B3F"/>
    <w:rPr>
      <w:rFonts w:cs="Times New Roman"/>
      <w:b/>
      <w:bCs/>
    </w:rPr>
  </w:style>
  <w:style w:type="character" w:customStyle="1" w:styleId="FontStyle58">
    <w:name w:val="Font Style58"/>
    <w:rsid w:val="00E41B3F"/>
    <w:rPr>
      <w:rFonts w:ascii="Times New Roman" w:hAnsi="Times New Roman"/>
      <w:sz w:val="26"/>
    </w:rPr>
  </w:style>
  <w:style w:type="paragraph" w:customStyle="1" w:styleId="Default">
    <w:name w:val="Default"/>
    <w:link w:val="Default0"/>
    <w:uiPriority w:val="99"/>
    <w:rsid w:val="00E41B3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59">
    <w:name w:val="Font Style59"/>
    <w:rsid w:val="00E41B3F"/>
    <w:rPr>
      <w:rFonts w:ascii="Times New Roman" w:hAnsi="Times New Roman"/>
      <w:b/>
      <w:sz w:val="26"/>
    </w:rPr>
  </w:style>
  <w:style w:type="character" w:customStyle="1" w:styleId="FontStyle60">
    <w:name w:val="Font Style60"/>
    <w:rsid w:val="00E41B3F"/>
    <w:rPr>
      <w:rFonts w:ascii="Times New Roman" w:hAnsi="Times New Roman" w:cs="Times New Roman"/>
      <w:b/>
      <w:bCs/>
      <w:sz w:val="22"/>
      <w:szCs w:val="22"/>
    </w:rPr>
  </w:style>
  <w:style w:type="character" w:customStyle="1" w:styleId="FontStyle62">
    <w:name w:val="Font Style62"/>
    <w:rsid w:val="00E41B3F"/>
    <w:rPr>
      <w:rFonts w:ascii="Times New Roman" w:hAnsi="Times New Roman" w:cs="Times New Roman"/>
      <w:sz w:val="22"/>
      <w:szCs w:val="22"/>
    </w:rPr>
  </w:style>
  <w:style w:type="paragraph" w:customStyle="1" w:styleId="Style28">
    <w:name w:val="Style28"/>
    <w:basedOn w:val="a0"/>
    <w:rsid w:val="00E41B3F"/>
    <w:pPr>
      <w:widowControl w:val="0"/>
      <w:autoSpaceDE w:val="0"/>
      <w:autoSpaceDN w:val="0"/>
      <w:adjustRightInd w:val="0"/>
      <w:spacing w:line="277" w:lineRule="exact"/>
      <w:jc w:val="center"/>
    </w:pPr>
  </w:style>
  <w:style w:type="paragraph" w:customStyle="1" w:styleId="Style45">
    <w:name w:val="Style45"/>
    <w:basedOn w:val="a0"/>
    <w:rsid w:val="00E41B3F"/>
    <w:pPr>
      <w:widowControl w:val="0"/>
      <w:autoSpaceDE w:val="0"/>
      <w:autoSpaceDN w:val="0"/>
      <w:adjustRightInd w:val="0"/>
      <w:spacing w:line="277" w:lineRule="exact"/>
    </w:pPr>
  </w:style>
  <w:style w:type="paragraph" w:customStyle="1" w:styleId="Style47">
    <w:name w:val="Style47"/>
    <w:basedOn w:val="a0"/>
    <w:rsid w:val="00E41B3F"/>
    <w:pPr>
      <w:widowControl w:val="0"/>
      <w:autoSpaceDE w:val="0"/>
      <w:autoSpaceDN w:val="0"/>
      <w:adjustRightInd w:val="0"/>
      <w:spacing w:line="276" w:lineRule="exact"/>
      <w:ind w:firstLine="240"/>
    </w:pPr>
  </w:style>
  <w:style w:type="paragraph" w:customStyle="1" w:styleId="aff">
    <w:name w:val="......."/>
    <w:basedOn w:val="a0"/>
    <w:next w:val="a0"/>
    <w:uiPriority w:val="99"/>
    <w:rsid w:val="00E41B3F"/>
    <w:pPr>
      <w:autoSpaceDE w:val="0"/>
      <w:autoSpaceDN w:val="0"/>
      <w:adjustRightInd w:val="0"/>
    </w:pPr>
    <w:rPr>
      <w:rFonts w:eastAsia="Calibri"/>
      <w:lang w:eastAsia="en-US"/>
    </w:rPr>
  </w:style>
  <w:style w:type="paragraph" w:styleId="31">
    <w:name w:val="Body Text 3"/>
    <w:basedOn w:val="a0"/>
    <w:link w:val="32"/>
    <w:uiPriority w:val="99"/>
    <w:unhideWhenUsed/>
    <w:rsid w:val="00E41B3F"/>
    <w:pPr>
      <w:spacing w:after="120" w:line="276" w:lineRule="auto"/>
    </w:pPr>
    <w:rPr>
      <w:rFonts w:ascii="Calibri" w:eastAsia="Calibri" w:hAnsi="Calibri"/>
      <w:sz w:val="16"/>
      <w:szCs w:val="16"/>
      <w:lang w:eastAsia="en-US"/>
    </w:rPr>
  </w:style>
  <w:style w:type="character" w:customStyle="1" w:styleId="32">
    <w:name w:val="Основной текст 3 Знак"/>
    <w:basedOn w:val="a1"/>
    <w:link w:val="31"/>
    <w:uiPriority w:val="99"/>
    <w:rsid w:val="00E41B3F"/>
    <w:rPr>
      <w:rFonts w:ascii="Calibri" w:eastAsia="Calibri" w:hAnsi="Calibri" w:cs="Times New Roman"/>
      <w:sz w:val="16"/>
      <w:szCs w:val="16"/>
    </w:rPr>
  </w:style>
  <w:style w:type="paragraph" w:styleId="26">
    <w:name w:val="Body Text Indent 2"/>
    <w:basedOn w:val="a0"/>
    <w:link w:val="27"/>
    <w:uiPriority w:val="99"/>
    <w:semiHidden/>
    <w:unhideWhenUsed/>
    <w:rsid w:val="00E41B3F"/>
    <w:pPr>
      <w:spacing w:after="120" w:line="480" w:lineRule="auto"/>
      <w:ind w:left="283"/>
    </w:pPr>
    <w:rPr>
      <w:rFonts w:ascii="Calibri" w:eastAsia="Calibri" w:hAnsi="Calibri"/>
      <w:sz w:val="22"/>
      <w:szCs w:val="22"/>
      <w:lang w:eastAsia="en-US"/>
    </w:rPr>
  </w:style>
  <w:style w:type="character" w:customStyle="1" w:styleId="27">
    <w:name w:val="Основной текст с отступом 2 Знак"/>
    <w:basedOn w:val="a1"/>
    <w:link w:val="26"/>
    <w:uiPriority w:val="99"/>
    <w:semiHidden/>
    <w:rsid w:val="00E41B3F"/>
    <w:rPr>
      <w:rFonts w:ascii="Calibri" w:eastAsia="Calibri" w:hAnsi="Calibri" w:cs="Times New Roman"/>
    </w:rPr>
  </w:style>
  <w:style w:type="paragraph" w:customStyle="1" w:styleId="Style4">
    <w:name w:val="Style4"/>
    <w:basedOn w:val="a0"/>
    <w:rsid w:val="00E41B3F"/>
    <w:pPr>
      <w:widowControl w:val="0"/>
      <w:autoSpaceDE w:val="0"/>
      <w:autoSpaceDN w:val="0"/>
      <w:adjustRightInd w:val="0"/>
      <w:jc w:val="both"/>
    </w:pPr>
    <w:rPr>
      <w:rFonts w:ascii="Trebuchet MS" w:hAnsi="Trebuchet MS"/>
    </w:rPr>
  </w:style>
  <w:style w:type="paragraph" w:customStyle="1" w:styleId="Style5">
    <w:name w:val="Style5"/>
    <w:basedOn w:val="a0"/>
    <w:uiPriority w:val="99"/>
    <w:rsid w:val="00E41B3F"/>
    <w:pPr>
      <w:widowControl w:val="0"/>
      <w:autoSpaceDE w:val="0"/>
      <w:autoSpaceDN w:val="0"/>
      <w:adjustRightInd w:val="0"/>
      <w:spacing w:line="288" w:lineRule="exact"/>
      <w:ind w:firstLine="144"/>
      <w:jc w:val="both"/>
    </w:pPr>
    <w:rPr>
      <w:rFonts w:ascii="Trebuchet MS" w:hAnsi="Trebuchet MS"/>
    </w:rPr>
  </w:style>
  <w:style w:type="paragraph" w:customStyle="1" w:styleId="Style6">
    <w:name w:val="Style6"/>
    <w:basedOn w:val="a0"/>
    <w:uiPriority w:val="99"/>
    <w:rsid w:val="00E41B3F"/>
    <w:pPr>
      <w:widowControl w:val="0"/>
      <w:autoSpaceDE w:val="0"/>
      <w:autoSpaceDN w:val="0"/>
      <w:adjustRightInd w:val="0"/>
      <w:spacing w:line="298" w:lineRule="exact"/>
      <w:jc w:val="both"/>
    </w:pPr>
    <w:rPr>
      <w:rFonts w:ascii="Trebuchet MS" w:hAnsi="Trebuchet MS"/>
    </w:rPr>
  </w:style>
  <w:style w:type="character" w:customStyle="1" w:styleId="FontStyle11">
    <w:name w:val="Font Style11"/>
    <w:uiPriority w:val="99"/>
    <w:rsid w:val="00E41B3F"/>
    <w:rPr>
      <w:rFonts w:ascii="Trebuchet MS" w:hAnsi="Trebuchet MS" w:cs="Trebuchet MS"/>
      <w:sz w:val="22"/>
      <w:szCs w:val="22"/>
    </w:rPr>
  </w:style>
  <w:style w:type="character" w:customStyle="1" w:styleId="33">
    <w:name w:val="Основной текст (3)_"/>
    <w:link w:val="34"/>
    <w:uiPriority w:val="99"/>
    <w:locked/>
    <w:rsid w:val="00E41B3F"/>
    <w:rPr>
      <w:rFonts w:ascii="Times New Roman" w:hAnsi="Times New Roman"/>
      <w:b/>
      <w:bCs/>
      <w:sz w:val="27"/>
      <w:szCs w:val="27"/>
      <w:shd w:val="clear" w:color="auto" w:fill="FFFFFF"/>
    </w:rPr>
  </w:style>
  <w:style w:type="character" w:customStyle="1" w:styleId="aff0">
    <w:name w:val="Колонтитул_"/>
    <w:link w:val="16"/>
    <w:uiPriority w:val="99"/>
    <w:locked/>
    <w:rsid w:val="00E41B3F"/>
    <w:rPr>
      <w:rFonts w:ascii="Times New Roman" w:hAnsi="Times New Roman"/>
      <w:sz w:val="27"/>
      <w:szCs w:val="27"/>
      <w:shd w:val="clear" w:color="auto" w:fill="FFFFFF"/>
    </w:rPr>
  </w:style>
  <w:style w:type="character" w:customStyle="1" w:styleId="120">
    <w:name w:val="Колонтитул + 12"/>
    <w:aliases w:val="5 pt,Интервал -1 pt"/>
    <w:uiPriority w:val="99"/>
    <w:rsid w:val="00E41B3F"/>
    <w:rPr>
      <w:rFonts w:ascii="Times New Roman" w:hAnsi="Times New Roman" w:cs="Times New Roman"/>
      <w:noProof/>
      <w:spacing w:val="-20"/>
      <w:sz w:val="25"/>
      <w:szCs w:val="25"/>
      <w:shd w:val="clear" w:color="auto" w:fill="FFFFFF"/>
    </w:rPr>
  </w:style>
  <w:style w:type="character" w:customStyle="1" w:styleId="123">
    <w:name w:val="Колонтитул + 123"/>
    <w:aliases w:val="5 pt97,Интервал -1 pt39"/>
    <w:uiPriority w:val="99"/>
    <w:rsid w:val="00E41B3F"/>
    <w:rPr>
      <w:rFonts w:ascii="Times New Roman" w:hAnsi="Times New Roman" w:cs="Times New Roman"/>
      <w:noProof/>
      <w:spacing w:val="-20"/>
      <w:sz w:val="25"/>
      <w:szCs w:val="25"/>
      <w:shd w:val="clear" w:color="auto" w:fill="FFFFFF"/>
    </w:rPr>
  </w:style>
  <w:style w:type="character" w:customStyle="1" w:styleId="315pt">
    <w:name w:val="Основной текст (3) + 15 pt"/>
    <w:aliases w:val="Не полужирный20"/>
    <w:uiPriority w:val="99"/>
    <w:rsid w:val="00E41B3F"/>
    <w:rPr>
      <w:rFonts w:ascii="Times New Roman" w:hAnsi="Times New Roman" w:cs="Times New Roman"/>
      <w:b/>
      <w:bCs/>
      <w:sz w:val="30"/>
      <w:szCs w:val="30"/>
      <w:shd w:val="clear" w:color="auto" w:fill="FFFFFF"/>
    </w:rPr>
  </w:style>
  <w:style w:type="paragraph" w:customStyle="1" w:styleId="34">
    <w:name w:val="Основной текст (3)"/>
    <w:basedOn w:val="a0"/>
    <w:link w:val="33"/>
    <w:uiPriority w:val="99"/>
    <w:rsid w:val="00E41B3F"/>
    <w:pPr>
      <w:widowControl w:val="0"/>
      <w:shd w:val="clear" w:color="auto" w:fill="FFFFFF"/>
      <w:spacing w:before="2040" w:line="240" w:lineRule="atLeast"/>
      <w:ind w:hanging="520"/>
      <w:jc w:val="center"/>
    </w:pPr>
    <w:rPr>
      <w:rFonts w:eastAsiaTheme="minorHAnsi" w:cstheme="minorBidi"/>
      <w:b/>
      <w:bCs/>
      <w:sz w:val="27"/>
      <w:szCs w:val="27"/>
      <w:lang w:eastAsia="en-US"/>
    </w:rPr>
  </w:style>
  <w:style w:type="paragraph" w:customStyle="1" w:styleId="16">
    <w:name w:val="Колонтитул1"/>
    <w:basedOn w:val="a0"/>
    <w:link w:val="aff0"/>
    <w:uiPriority w:val="99"/>
    <w:rsid w:val="00E41B3F"/>
    <w:pPr>
      <w:widowControl w:val="0"/>
      <w:shd w:val="clear" w:color="auto" w:fill="FFFFFF"/>
      <w:spacing w:line="240" w:lineRule="atLeast"/>
    </w:pPr>
    <w:rPr>
      <w:rFonts w:eastAsiaTheme="minorHAnsi" w:cstheme="minorBidi"/>
      <w:sz w:val="27"/>
      <w:szCs w:val="27"/>
      <w:lang w:eastAsia="en-US"/>
    </w:rPr>
  </w:style>
  <w:style w:type="character" w:styleId="aff1">
    <w:name w:val="Hyperlink"/>
    <w:unhideWhenUsed/>
    <w:rsid w:val="00E41B3F"/>
    <w:rPr>
      <w:color w:val="0000FF"/>
      <w:u w:val="single"/>
    </w:rPr>
  </w:style>
  <w:style w:type="table" w:customStyle="1" w:styleId="TableNormal">
    <w:name w:val="Table Normal"/>
    <w:uiPriority w:val="2"/>
    <w:semiHidden/>
    <w:unhideWhenUsed/>
    <w:qFormat/>
    <w:rsid w:val="00E41B3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41B3F"/>
    <w:pPr>
      <w:widowControl w:val="0"/>
      <w:autoSpaceDE w:val="0"/>
      <w:autoSpaceDN w:val="0"/>
      <w:spacing w:line="221" w:lineRule="exact"/>
      <w:ind w:left="110"/>
    </w:pPr>
    <w:rPr>
      <w:sz w:val="22"/>
      <w:szCs w:val="22"/>
      <w:lang w:val="en-US" w:eastAsia="en-US"/>
    </w:rPr>
  </w:style>
  <w:style w:type="paragraph" w:styleId="aff2">
    <w:name w:val="List"/>
    <w:basedOn w:val="a0"/>
    <w:uiPriority w:val="99"/>
    <w:semiHidden/>
    <w:unhideWhenUsed/>
    <w:rsid w:val="00E41B3F"/>
    <w:pPr>
      <w:spacing w:after="200" w:line="276" w:lineRule="auto"/>
      <w:ind w:left="283" w:hanging="283"/>
      <w:contextualSpacing/>
    </w:pPr>
    <w:rPr>
      <w:rFonts w:ascii="Calibri" w:eastAsia="Calibri" w:hAnsi="Calibri"/>
      <w:sz w:val="22"/>
      <w:szCs w:val="22"/>
      <w:lang w:eastAsia="en-US"/>
    </w:rPr>
  </w:style>
  <w:style w:type="character" w:customStyle="1" w:styleId="apple-converted-space">
    <w:name w:val="apple-converted-space"/>
    <w:rsid w:val="00E41B3F"/>
  </w:style>
  <w:style w:type="character" w:customStyle="1" w:styleId="FontStyle77">
    <w:name w:val="Font Style77"/>
    <w:uiPriority w:val="99"/>
    <w:rsid w:val="00E41B3F"/>
    <w:rPr>
      <w:rFonts w:ascii="Times New Roman" w:hAnsi="Times New Roman" w:cs="Times New Roman" w:hint="default"/>
      <w:sz w:val="26"/>
      <w:szCs w:val="26"/>
    </w:rPr>
  </w:style>
  <w:style w:type="character" w:customStyle="1" w:styleId="FontStyle80">
    <w:name w:val="Font Style80"/>
    <w:uiPriority w:val="99"/>
    <w:rsid w:val="00E41B3F"/>
    <w:rPr>
      <w:rFonts w:ascii="Times New Roman" w:hAnsi="Times New Roman" w:cs="Times New Roman" w:hint="default"/>
      <w:i/>
      <w:iCs/>
      <w:sz w:val="26"/>
      <w:szCs w:val="26"/>
    </w:rPr>
  </w:style>
  <w:style w:type="paragraph" w:customStyle="1" w:styleId="Style12">
    <w:name w:val="Style12"/>
    <w:basedOn w:val="a0"/>
    <w:rsid w:val="00E41B3F"/>
    <w:pPr>
      <w:spacing w:line="322" w:lineRule="exact"/>
      <w:ind w:hanging="355"/>
    </w:pPr>
    <w:rPr>
      <w:rFonts w:ascii="Calibri" w:hAnsi="Calibri"/>
      <w:lang w:val="en-US" w:eastAsia="en-US" w:bidi="en-US"/>
    </w:rPr>
  </w:style>
  <w:style w:type="character" w:customStyle="1" w:styleId="FontStyle24">
    <w:name w:val="Font Style24"/>
    <w:rsid w:val="00E41B3F"/>
    <w:rPr>
      <w:rFonts w:ascii="Times New Roman" w:hAnsi="Times New Roman" w:cs="Times New Roman"/>
      <w:sz w:val="26"/>
      <w:szCs w:val="26"/>
    </w:rPr>
  </w:style>
  <w:style w:type="character" w:customStyle="1" w:styleId="FontStyle117">
    <w:name w:val="Font Style117"/>
    <w:uiPriority w:val="99"/>
    <w:rsid w:val="00E41B3F"/>
    <w:rPr>
      <w:rFonts w:ascii="Times New Roman" w:hAnsi="Times New Roman" w:cs="Times New Roman"/>
      <w:b/>
      <w:bCs/>
      <w:sz w:val="20"/>
      <w:szCs w:val="20"/>
    </w:rPr>
  </w:style>
  <w:style w:type="character" w:customStyle="1" w:styleId="productname">
    <w:name w:val="productname"/>
    <w:basedOn w:val="a1"/>
    <w:rsid w:val="00E41B3F"/>
  </w:style>
  <w:style w:type="paragraph" w:styleId="z-">
    <w:name w:val="HTML Top of Form"/>
    <w:basedOn w:val="a0"/>
    <w:next w:val="a0"/>
    <w:link w:val="z-0"/>
    <w:hidden/>
    <w:rsid w:val="00E41B3F"/>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rsid w:val="00E41B3F"/>
    <w:rPr>
      <w:rFonts w:ascii="Arial" w:eastAsia="Times New Roman" w:hAnsi="Arial" w:cs="Arial"/>
      <w:vanish/>
      <w:sz w:val="16"/>
      <w:szCs w:val="16"/>
      <w:lang w:eastAsia="ru-RU"/>
    </w:rPr>
  </w:style>
  <w:style w:type="character" w:customStyle="1" w:styleId="hederdatetime">
    <w:name w:val="hederdatetime"/>
    <w:basedOn w:val="a1"/>
    <w:rsid w:val="00E41B3F"/>
  </w:style>
  <w:style w:type="paragraph" w:styleId="z-1">
    <w:name w:val="HTML Bottom of Form"/>
    <w:basedOn w:val="a0"/>
    <w:next w:val="a0"/>
    <w:link w:val="z-2"/>
    <w:hidden/>
    <w:rsid w:val="00E41B3F"/>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rsid w:val="00E41B3F"/>
    <w:rPr>
      <w:rFonts w:ascii="Arial" w:eastAsia="Times New Roman" w:hAnsi="Arial" w:cs="Arial"/>
      <w:vanish/>
      <w:sz w:val="16"/>
      <w:szCs w:val="16"/>
      <w:lang w:eastAsia="ru-RU"/>
    </w:rPr>
  </w:style>
  <w:style w:type="paragraph" w:customStyle="1" w:styleId="msonormalcxspmiddle">
    <w:name w:val="msonormalcxspmiddle"/>
    <w:basedOn w:val="a0"/>
    <w:rsid w:val="00E41B3F"/>
    <w:pPr>
      <w:spacing w:before="100" w:beforeAutospacing="1" w:after="100" w:afterAutospacing="1"/>
    </w:pPr>
  </w:style>
  <w:style w:type="paragraph" w:customStyle="1" w:styleId="f09gray">
    <w:name w:val="f09 gray"/>
    <w:basedOn w:val="a0"/>
    <w:rsid w:val="00E41B3F"/>
    <w:pPr>
      <w:spacing w:before="100" w:beforeAutospacing="1" w:after="100" w:afterAutospacing="1"/>
    </w:pPr>
  </w:style>
  <w:style w:type="paragraph" w:customStyle="1" w:styleId="question1">
    <w:name w:val="question1"/>
    <w:basedOn w:val="a0"/>
    <w:rsid w:val="00E41B3F"/>
    <w:pPr>
      <w:spacing w:before="100" w:beforeAutospacing="1" w:after="100" w:afterAutospacing="1"/>
    </w:pPr>
  </w:style>
  <w:style w:type="character" w:customStyle="1" w:styleId="question2">
    <w:name w:val="question2"/>
    <w:basedOn w:val="a1"/>
    <w:rsid w:val="00E41B3F"/>
  </w:style>
  <w:style w:type="paragraph" w:customStyle="1" w:styleId="f08">
    <w:name w:val="f08"/>
    <w:basedOn w:val="a0"/>
    <w:rsid w:val="00E41B3F"/>
    <w:pPr>
      <w:spacing w:before="100" w:beforeAutospacing="1" w:after="100" w:afterAutospacing="1"/>
    </w:pPr>
  </w:style>
  <w:style w:type="paragraph" w:customStyle="1" w:styleId="35">
    <w:name w:val="Обычный3"/>
    <w:rsid w:val="00E41B3F"/>
    <w:pPr>
      <w:snapToGrid w:val="0"/>
      <w:spacing w:after="0" w:line="240" w:lineRule="auto"/>
    </w:pPr>
    <w:rPr>
      <w:rFonts w:ascii="Times New Roman" w:eastAsia="Times New Roman" w:hAnsi="Times New Roman" w:cs="Times New Roman"/>
      <w:sz w:val="24"/>
      <w:szCs w:val="20"/>
      <w:lang w:eastAsia="ru-RU"/>
    </w:rPr>
  </w:style>
  <w:style w:type="paragraph" w:styleId="aff3">
    <w:name w:val="Block Text"/>
    <w:basedOn w:val="a0"/>
    <w:rsid w:val="00E41B3F"/>
    <w:pPr>
      <w:suppressAutoHyphens/>
      <w:autoSpaceDE w:val="0"/>
      <w:autoSpaceDN w:val="0"/>
      <w:adjustRightInd w:val="0"/>
      <w:spacing w:after="1554"/>
      <w:ind w:left="110" w:right="88"/>
      <w:jc w:val="both"/>
    </w:pPr>
    <w:rPr>
      <w:sz w:val="28"/>
      <w:szCs w:val="20"/>
    </w:rPr>
  </w:style>
  <w:style w:type="character" w:styleId="aff4">
    <w:name w:val="Emphasis"/>
    <w:basedOn w:val="a1"/>
    <w:uiPriority w:val="99"/>
    <w:qFormat/>
    <w:rsid w:val="00E41B3F"/>
    <w:rPr>
      <w:rFonts w:cs="Times New Roman"/>
      <w:i/>
    </w:rPr>
  </w:style>
  <w:style w:type="character" w:customStyle="1" w:styleId="Default0">
    <w:name w:val="Default Знак"/>
    <w:link w:val="Default"/>
    <w:uiPriority w:val="99"/>
    <w:locked/>
    <w:rsid w:val="00E41B3F"/>
    <w:rPr>
      <w:rFonts w:ascii="Times New Roman" w:eastAsia="Calibri" w:hAnsi="Times New Roman" w:cs="Times New Roman"/>
      <w:color w:val="000000"/>
      <w:sz w:val="24"/>
      <w:szCs w:val="24"/>
      <w:lang w:eastAsia="ru-RU"/>
    </w:rPr>
  </w:style>
  <w:style w:type="paragraph" w:customStyle="1" w:styleId="aff5">
    <w:name w:val="Стиль"/>
    <w:uiPriority w:val="99"/>
    <w:rsid w:val="00E44E7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9">
    <w:name w:val="Style19"/>
    <w:basedOn w:val="a0"/>
    <w:uiPriority w:val="99"/>
    <w:rsid w:val="00E44E73"/>
    <w:pPr>
      <w:widowControl w:val="0"/>
      <w:autoSpaceDE w:val="0"/>
      <w:autoSpaceDN w:val="0"/>
      <w:adjustRightInd w:val="0"/>
      <w:spacing w:line="326" w:lineRule="exact"/>
      <w:ind w:hanging="336"/>
    </w:pPr>
  </w:style>
  <w:style w:type="paragraph" w:customStyle="1" w:styleId="s162">
    <w:name w:val="s_162"/>
    <w:basedOn w:val="a0"/>
    <w:rsid w:val="00E44E73"/>
  </w:style>
  <w:style w:type="character" w:customStyle="1" w:styleId="FontStyle55">
    <w:name w:val="Font Style55"/>
    <w:uiPriority w:val="99"/>
    <w:rsid w:val="00CD7EB2"/>
    <w:rPr>
      <w:rFonts w:ascii="Times New Roman" w:hAnsi="Times New Roman" w:cs="Times New Roman"/>
      <w:sz w:val="28"/>
      <w:szCs w:val="28"/>
    </w:rPr>
  </w:style>
  <w:style w:type="paragraph" w:customStyle="1" w:styleId="Style39">
    <w:name w:val="Style39"/>
    <w:basedOn w:val="a0"/>
    <w:uiPriority w:val="99"/>
    <w:rsid w:val="00CD7EB2"/>
    <w:pPr>
      <w:widowControl w:val="0"/>
      <w:autoSpaceDE w:val="0"/>
      <w:autoSpaceDN w:val="0"/>
      <w:adjustRightInd w:val="0"/>
      <w:spacing w:line="229" w:lineRule="exact"/>
    </w:pPr>
  </w:style>
  <w:style w:type="character" w:customStyle="1" w:styleId="FontStyle51">
    <w:name w:val="Font Style51"/>
    <w:uiPriority w:val="99"/>
    <w:rsid w:val="00FF04E3"/>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0" w:unhideWhenUsed="0" w:qFormat="1"/>
    <w:lsdException w:name="Emphasis" w:semiHidden="0" w:unhideWhenUsed="0" w:qFormat="1"/>
    <w:lsdException w:name="Plain Text" w:uiPriority="0"/>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1B3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E41B3F"/>
    <w:pPr>
      <w:keepNext/>
      <w:spacing w:before="240" w:after="60"/>
      <w:outlineLvl w:val="0"/>
    </w:pPr>
    <w:rPr>
      <w:rFonts w:ascii="Arial" w:hAnsi="Arial"/>
      <w:b/>
      <w:bCs/>
      <w:kern w:val="32"/>
      <w:sz w:val="32"/>
      <w:szCs w:val="32"/>
    </w:rPr>
  </w:style>
  <w:style w:type="paragraph" w:styleId="2">
    <w:name w:val="heading 2"/>
    <w:basedOn w:val="a0"/>
    <w:next w:val="a0"/>
    <w:link w:val="20"/>
    <w:uiPriority w:val="99"/>
    <w:qFormat/>
    <w:rsid w:val="00E41B3F"/>
    <w:pPr>
      <w:keepNext/>
      <w:spacing w:before="240" w:after="60"/>
      <w:outlineLvl w:val="1"/>
    </w:pPr>
    <w:rPr>
      <w:rFonts w:ascii="Cambria" w:hAnsi="Cambria"/>
      <w:b/>
      <w:bCs/>
      <w:i/>
      <w:iCs/>
      <w:sz w:val="28"/>
      <w:szCs w:val="28"/>
    </w:rPr>
  </w:style>
  <w:style w:type="paragraph" w:styleId="3">
    <w:name w:val="heading 3"/>
    <w:basedOn w:val="a0"/>
    <w:next w:val="a0"/>
    <w:link w:val="30"/>
    <w:uiPriority w:val="9"/>
    <w:semiHidden/>
    <w:unhideWhenUsed/>
    <w:qFormat/>
    <w:rsid w:val="00E41B3F"/>
    <w:pPr>
      <w:keepNext/>
      <w:spacing w:before="240" w:after="60" w:line="276" w:lineRule="auto"/>
      <w:outlineLvl w:val="2"/>
    </w:pPr>
    <w:rPr>
      <w:rFonts w:ascii="Cambria" w:hAnsi="Cambria"/>
      <w:b/>
      <w:bCs/>
      <w:sz w:val="26"/>
      <w:szCs w:val="26"/>
      <w:lang w:eastAsia="en-US"/>
    </w:rPr>
  </w:style>
  <w:style w:type="paragraph" w:styleId="4">
    <w:name w:val="heading 4"/>
    <w:basedOn w:val="a0"/>
    <w:next w:val="a0"/>
    <w:link w:val="40"/>
    <w:qFormat/>
    <w:rsid w:val="00E41B3F"/>
    <w:pPr>
      <w:keepNext/>
      <w:outlineLvl w:val="3"/>
    </w:pPr>
    <w:rPr>
      <w:b/>
      <w:bCs/>
      <w:szCs w:val="28"/>
    </w:rPr>
  </w:style>
  <w:style w:type="paragraph" w:styleId="5">
    <w:name w:val="heading 5"/>
    <w:basedOn w:val="a0"/>
    <w:next w:val="a0"/>
    <w:link w:val="50"/>
    <w:uiPriority w:val="9"/>
    <w:unhideWhenUsed/>
    <w:qFormat/>
    <w:rsid w:val="00E41B3F"/>
    <w:pPr>
      <w:spacing w:before="240" w:after="60" w:line="276" w:lineRule="auto"/>
      <w:outlineLvl w:val="4"/>
    </w:pPr>
    <w:rPr>
      <w:rFonts w:ascii="Calibri" w:hAnsi="Calibri"/>
      <w:b/>
      <w:bCs/>
      <w:i/>
      <w:iCs/>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E41B3F"/>
    <w:rPr>
      <w:rFonts w:ascii="Arial" w:eastAsia="Times New Roman" w:hAnsi="Arial" w:cs="Times New Roman"/>
      <w:b/>
      <w:bCs/>
      <w:kern w:val="32"/>
      <w:sz w:val="32"/>
      <w:szCs w:val="32"/>
      <w:lang w:eastAsia="ru-RU"/>
    </w:rPr>
  </w:style>
  <w:style w:type="character" w:customStyle="1" w:styleId="20">
    <w:name w:val="Заголовок 2 Знак"/>
    <w:basedOn w:val="a1"/>
    <w:link w:val="2"/>
    <w:uiPriority w:val="99"/>
    <w:rsid w:val="00E41B3F"/>
    <w:rPr>
      <w:rFonts w:ascii="Cambria" w:eastAsia="Times New Roman" w:hAnsi="Cambria" w:cs="Times New Roman"/>
      <w:b/>
      <w:bCs/>
      <w:i/>
      <w:iCs/>
      <w:sz w:val="28"/>
      <w:szCs w:val="28"/>
      <w:lang w:eastAsia="ru-RU"/>
    </w:rPr>
  </w:style>
  <w:style w:type="character" w:customStyle="1" w:styleId="30">
    <w:name w:val="Заголовок 3 Знак"/>
    <w:basedOn w:val="a1"/>
    <w:link w:val="3"/>
    <w:uiPriority w:val="9"/>
    <w:semiHidden/>
    <w:rsid w:val="00E41B3F"/>
    <w:rPr>
      <w:rFonts w:ascii="Cambria" w:eastAsia="Times New Roman" w:hAnsi="Cambria" w:cs="Times New Roman"/>
      <w:b/>
      <w:bCs/>
      <w:sz w:val="26"/>
      <w:szCs w:val="26"/>
    </w:rPr>
  </w:style>
  <w:style w:type="character" w:customStyle="1" w:styleId="40">
    <w:name w:val="Заголовок 4 Знак"/>
    <w:basedOn w:val="a1"/>
    <w:link w:val="4"/>
    <w:rsid w:val="00E41B3F"/>
    <w:rPr>
      <w:rFonts w:ascii="Times New Roman" w:eastAsia="Times New Roman" w:hAnsi="Times New Roman" w:cs="Times New Roman"/>
      <w:b/>
      <w:bCs/>
      <w:sz w:val="24"/>
      <w:szCs w:val="28"/>
      <w:lang w:eastAsia="ru-RU"/>
    </w:rPr>
  </w:style>
  <w:style w:type="character" w:customStyle="1" w:styleId="50">
    <w:name w:val="Заголовок 5 Знак"/>
    <w:basedOn w:val="a1"/>
    <w:link w:val="5"/>
    <w:uiPriority w:val="9"/>
    <w:rsid w:val="00E41B3F"/>
    <w:rPr>
      <w:rFonts w:ascii="Calibri" w:eastAsia="Times New Roman" w:hAnsi="Calibri" w:cs="Times New Roman"/>
      <w:b/>
      <w:bCs/>
      <w:i/>
      <w:iCs/>
      <w:sz w:val="26"/>
      <w:szCs w:val="26"/>
    </w:rPr>
  </w:style>
  <w:style w:type="paragraph" w:styleId="a4">
    <w:name w:val="No Spacing"/>
    <w:link w:val="a5"/>
    <w:qFormat/>
    <w:rsid w:val="00E41B3F"/>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0"/>
    <w:uiPriority w:val="99"/>
    <w:qFormat/>
    <w:rsid w:val="00E41B3F"/>
    <w:pPr>
      <w:spacing w:after="200" w:line="276" w:lineRule="auto"/>
      <w:ind w:left="720"/>
      <w:contextualSpacing/>
    </w:pPr>
    <w:rPr>
      <w:rFonts w:ascii="Calibri" w:eastAsia="Calibri" w:hAnsi="Calibri"/>
      <w:sz w:val="22"/>
      <w:szCs w:val="22"/>
      <w:lang w:eastAsia="en-US"/>
    </w:rPr>
  </w:style>
  <w:style w:type="table" w:styleId="a7">
    <w:name w:val="Table Grid"/>
    <w:basedOn w:val="a2"/>
    <w:uiPriority w:val="59"/>
    <w:rsid w:val="00E41B3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Table_Footnote_last,Текст сноски-FN,Oaeno niinee-FN,Oaeno niinee Ciae,single space,footnote text,Текст сноски Знак1 Знак1,Текст сноски Знак Знак Знак1,Текст сноски Знак1 Знак Знак,Текст сноски Знак Знак Знак Знак"/>
    <w:basedOn w:val="a0"/>
    <w:link w:val="a9"/>
    <w:semiHidden/>
    <w:unhideWhenUsed/>
    <w:rsid w:val="00E41B3F"/>
    <w:rPr>
      <w:rFonts w:ascii="Calibri" w:eastAsia="Calibri" w:hAnsi="Calibri"/>
      <w:sz w:val="20"/>
      <w:szCs w:val="20"/>
    </w:rPr>
  </w:style>
  <w:style w:type="character" w:customStyle="1" w:styleId="a9">
    <w:name w:val="Текст сноски Знак"/>
    <w:aliases w:val="Table_Footnote_last Знак,Текст сноски-FN Знак,Oaeno niinee-FN Знак,Oaeno niinee Ciae Знак,single space Знак,footnote text Знак,Текст сноски Знак1 Знак1 Знак,Текст сноски Знак Знак Знак1 Знак,Текст сноски Знак1 Знак Знак Знак"/>
    <w:basedOn w:val="a1"/>
    <w:link w:val="a8"/>
    <w:semiHidden/>
    <w:rsid w:val="00E41B3F"/>
    <w:rPr>
      <w:rFonts w:ascii="Calibri" w:eastAsia="Calibri" w:hAnsi="Calibri" w:cs="Times New Roman"/>
      <w:sz w:val="20"/>
      <w:szCs w:val="20"/>
      <w:lang w:eastAsia="ru-RU"/>
    </w:rPr>
  </w:style>
  <w:style w:type="character" w:styleId="aa">
    <w:name w:val="footnote reference"/>
    <w:aliases w:val="AЗнак сноски зел"/>
    <w:unhideWhenUsed/>
    <w:rsid w:val="00E41B3F"/>
    <w:rPr>
      <w:vertAlign w:val="superscript"/>
    </w:rPr>
  </w:style>
  <w:style w:type="paragraph" w:styleId="ab">
    <w:name w:val="Normal (Web)"/>
    <w:basedOn w:val="a0"/>
    <w:unhideWhenUsed/>
    <w:rsid w:val="00E41B3F"/>
    <w:pPr>
      <w:spacing w:before="100" w:beforeAutospacing="1" w:after="100" w:afterAutospacing="1"/>
    </w:pPr>
  </w:style>
  <w:style w:type="numbering" w:customStyle="1" w:styleId="11">
    <w:name w:val="Нет списка1"/>
    <w:next w:val="a3"/>
    <w:semiHidden/>
    <w:rsid w:val="00E41B3F"/>
  </w:style>
  <w:style w:type="table" w:customStyle="1" w:styleId="12">
    <w:name w:val="Сетка таблицы1"/>
    <w:basedOn w:val="a2"/>
    <w:next w:val="a7"/>
    <w:rsid w:val="00E41B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0"/>
    <w:link w:val="ad"/>
    <w:rsid w:val="00E41B3F"/>
    <w:pPr>
      <w:tabs>
        <w:tab w:val="center" w:pos="4677"/>
        <w:tab w:val="right" w:pos="9355"/>
      </w:tabs>
    </w:pPr>
  </w:style>
  <w:style w:type="character" w:customStyle="1" w:styleId="ad">
    <w:name w:val="Нижний колонтитул Знак"/>
    <w:basedOn w:val="a1"/>
    <w:link w:val="ac"/>
    <w:rsid w:val="00E41B3F"/>
    <w:rPr>
      <w:rFonts w:ascii="Times New Roman" w:eastAsia="Times New Roman" w:hAnsi="Times New Roman" w:cs="Times New Roman"/>
      <w:sz w:val="24"/>
      <w:szCs w:val="24"/>
      <w:lang w:eastAsia="ru-RU"/>
    </w:rPr>
  </w:style>
  <w:style w:type="character" w:styleId="ae">
    <w:name w:val="page number"/>
    <w:basedOn w:val="a1"/>
    <w:rsid w:val="00E41B3F"/>
  </w:style>
  <w:style w:type="paragraph" w:styleId="af">
    <w:name w:val="endnote text"/>
    <w:basedOn w:val="a0"/>
    <w:link w:val="af0"/>
    <w:rsid w:val="00E41B3F"/>
    <w:rPr>
      <w:sz w:val="20"/>
      <w:szCs w:val="20"/>
    </w:rPr>
  </w:style>
  <w:style w:type="character" w:customStyle="1" w:styleId="af0">
    <w:name w:val="Текст концевой сноски Знак"/>
    <w:basedOn w:val="a1"/>
    <w:link w:val="af"/>
    <w:rsid w:val="00E41B3F"/>
    <w:rPr>
      <w:rFonts w:ascii="Times New Roman" w:eastAsia="Times New Roman" w:hAnsi="Times New Roman" w:cs="Times New Roman"/>
      <w:sz w:val="20"/>
      <w:szCs w:val="20"/>
      <w:lang w:eastAsia="ru-RU"/>
    </w:rPr>
  </w:style>
  <w:style w:type="character" w:styleId="af1">
    <w:name w:val="endnote reference"/>
    <w:rsid w:val="00E41B3F"/>
    <w:rPr>
      <w:vertAlign w:val="superscript"/>
    </w:rPr>
  </w:style>
  <w:style w:type="numbering" w:customStyle="1" w:styleId="110">
    <w:name w:val="Нет списка11"/>
    <w:next w:val="a3"/>
    <w:uiPriority w:val="99"/>
    <w:semiHidden/>
    <w:unhideWhenUsed/>
    <w:rsid w:val="00E41B3F"/>
  </w:style>
  <w:style w:type="table" w:customStyle="1" w:styleId="111">
    <w:name w:val="Сетка таблицы11"/>
    <w:basedOn w:val="a2"/>
    <w:next w:val="a7"/>
    <w:uiPriority w:val="59"/>
    <w:rsid w:val="00E41B3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0"/>
    <w:link w:val="af3"/>
    <w:uiPriority w:val="99"/>
    <w:semiHidden/>
    <w:unhideWhenUsed/>
    <w:rsid w:val="00E41B3F"/>
    <w:rPr>
      <w:rFonts w:ascii="Tahoma" w:eastAsia="Calibri" w:hAnsi="Tahoma"/>
      <w:sz w:val="16"/>
      <w:szCs w:val="16"/>
    </w:rPr>
  </w:style>
  <w:style w:type="character" w:customStyle="1" w:styleId="af3">
    <w:name w:val="Текст выноски Знак"/>
    <w:basedOn w:val="a1"/>
    <w:link w:val="af2"/>
    <w:uiPriority w:val="99"/>
    <w:semiHidden/>
    <w:rsid w:val="00E41B3F"/>
    <w:rPr>
      <w:rFonts w:ascii="Tahoma" w:eastAsia="Calibri" w:hAnsi="Tahoma" w:cs="Times New Roman"/>
      <w:sz w:val="16"/>
      <w:szCs w:val="16"/>
      <w:lang w:eastAsia="ru-RU"/>
    </w:rPr>
  </w:style>
  <w:style w:type="paragraph" w:styleId="af4">
    <w:name w:val="header"/>
    <w:basedOn w:val="a0"/>
    <w:link w:val="af5"/>
    <w:uiPriority w:val="99"/>
    <w:unhideWhenUsed/>
    <w:rsid w:val="00E41B3F"/>
    <w:pPr>
      <w:tabs>
        <w:tab w:val="center" w:pos="4677"/>
        <w:tab w:val="right" w:pos="9355"/>
      </w:tabs>
    </w:pPr>
    <w:rPr>
      <w:rFonts w:ascii="Calibri" w:eastAsia="Calibri" w:hAnsi="Calibri"/>
      <w:sz w:val="22"/>
      <w:szCs w:val="22"/>
      <w:lang w:eastAsia="en-US"/>
    </w:rPr>
  </w:style>
  <w:style w:type="character" w:customStyle="1" w:styleId="af5">
    <w:name w:val="Верхний колонтитул Знак"/>
    <w:basedOn w:val="a1"/>
    <w:link w:val="af4"/>
    <w:uiPriority w:val="99"/>
    <w:rsid w:val="00E41B3F"/>
    <w:rPr>
      <w:rFonts w:ascii="Calibri" w:eastAsia="Calibri" w:hAnsi="Calibri" w:cs="Times New Roman"/>
    </w:rPr>
  </w:style>
  <w:style w:type="paragraph" w:customStyle="1" w:styleId="13">
    <w:name w:val="Обычный1"/>
    <w:rsid w:val="00E41B3F"/>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21">
    <w:name w:val="Обычный2"/>
    <w:rsid w:val="00E41B3F"/>
    <w:pPr>
      <w:spacing w:after="0" w:line="240" w:lineRule="auto"/>
      <w:ind w:firstLine="567"/>
      <w:jc w:val="both"/>
    </w:pPr>
    <w:rPr>
      <w:rFonts w:ascii="Times New Roman" w:eastAsia="Times New Roman" w:hAnsi="Times New Roman" w:cs="Times New Roman"/>
      <w:sz w:val="28"/>
      <w:szCs w:val="20"/>
      <w:lang w:eastAsia="ko-KR"/>
    </w:rPr>
  </w:style>
  <w:style w:type="paragraph" w:styleId="af6">
    <w:name w:val="Body Text Indent"/>
    <w:basedOn w:val="a0"/>
    <w:link w:val="af7"/>
    <w:uiPriority w:val="99"/>
    <w:unhideWhenUsed/>
    <w:rsid w:val="00E41B3F"/>
    <w:pPr>
      <w:spacing w:after="120"/>
      <w:ind w:left="283"/>
    </w:pPr>
  </w:style>
  <w:style w:type="character" w:customStyle="1" w:styleId="af7">
    <w:name w:val="Основной текст с отступом Знак"/>
    <w:basedOn w:val="a1"/>
    <w:link w:val="af6"/>
    <w:uiPriority w:val="99"/>
    <w:rsid w:val="00E41B3F"/>
    <w:rPr>
      <w:rFonts w:ascii="Times New Roman" w:eastAsia="Times New Roman" w:hAnsi="Times New Roman" w:cs="Times New Roman"/>
      <w:sz w:val="24"/>
      <w:szCs w:val="24"/>
      <w:lang w:eastAsia="ru-RU"/>
    </w:rPr>
  </w:style>
  <w:style w:type="paragraph" w:styleId="af8">
    <w:name w:val="Plain Text"/>
    <w:basedOn w:val="a0"/>
    <w:link w:val="af9"/>
    <w:rsid w:val="00E41B3F"/>
    <w:rPr>
      <w:rFonts w:ascii="Courier New" w:hAnsi="Courier New"/>
    </w:rPr>
  </w:style>
  <w:style w:type="character" w:customStyle="1" w:styleId="af9">
    <w:name w:val="Текст Знак"/>
    <w:basedOn w:val="a1"/>
    <w:link w:val="af8"/>
    <w:rsid w:val="00E41B3F"/>
    <w:rPr>
      <w:rFonts w:ascii="Courier New" w:eastAsia="Times New Roman" w:hAnsi="Courier New" w:cs="Times New Roman"/>
      <w:sz w:val="24"/>
      <w:szCs w:val="24"/>
      <w:lang w:eastAsia="ru-RU"/>
    </w:rPr>
  </w:style>
  <w:style w:type="character" w:customStyle="1" w:styleId="a5">
    <w:name w:val="Без интервала Знак"/>
    <w:link w:val="a4"/>
    <w:uiPriority w:val="99"/>
    <w:locked/>
    <w:rsid w:val="00E41B3F"/>
    <w:rPr>
      <w:rFonts w:ascii="Times New Roman" w:eastAsia="Times New Roman" w:hAnsi="Times New Roman" w:cs="Times New Roman"/>
      <w:sz w:val="24"/>
      <w:szCs w:val="24"/>
      <w:lang w:eastAsia="ru-RU"/>
    </w:rPr>
  </w:style>
  <w:style w:type="paragraph" w:customStyle="1" w:styleId="ConsPlusNormal">
    <w:name w:val="ConsPlusNormal"/>
    <w:uiPriority w:val="99"/>
    <w:rsid w:val="00E41B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Перечисление для таблиц"/>
    <w:basedOn w:val="a0"/>
    <w:rsid w:val="00E41B3F"/>
    <w:pPr>
      <w:tabs>
        <w:tab w:val="left" w:pos="227"/>
      </w:tabs>
      <w:ind w:left="227" w:hanging="227"/>
      <w:jc w:val="both"/>
    </w:pPr>
    <w:rPr>
      <w:sz w:val="22"/>
      <w:szCs w:val="22"/>
    </w:rPr>
  </w:style>
  <w:style w:type="paragraph" w:customStyle="1" w:styleId="afb">
    <w:name w:val="задание"/>
    <w:basedOn w:val="a0"/>
    <w:rsid w:val="00E41B3F"/>
    <w:pPr>
      <w:spacing w:before="20" w:after="20"/>
      <w:ind w:left="624" w:hanging="227"/>
      <w:jc w:val="both"/>
    </w:pPr>
    <w:rPr>
      <w:sz w:val="18"/>
      <w:szCs w:val="20"/>
    </w:rPr>
  </w:style>
  <w:style w:type="paragraph" w:customStyle="1" w:styleId="a">
    <w:name w:val="ВОПРОС"/>
    <w:basedOn w:val="a0"/>
    <w:rsid w:val="00E41B3F"/>
    <w:pPr>
      <w:widowControl w:val="0"/>
      <w:numPr>
        <w:ilvl w:val="1"/>
        <w:numId w:val="2"/>
      </w:numPr>
      <w:adjustRightInd w:val="0"/>
      <w:spacing w:before="40" w:line="360" w:lineRule="atLeast"/>
      <w:jc w:val="both"/>
      <w:textAlignment w:val="baseline"/>
    </w:pPr>
    <w:rPr>
      <w:sz w:val="20"/>
      <w:szCs w:val="20"/>
    </w:rPr>
  </w:style>
  <w:style w:type="paragraph" w:styleId="22">
    <w:name w:val="List 2"/>
    <w:basedOn w:val="a0"/>
    <w:uiPriority w:val="99"/>
    <w:semiHidden/>
    <w:rsid w:val="00E41B3F"/>
    <w:pPr>
      <w:ind w:left="566" w:hanging="283"/>
      <w:jc w:val="both"/>
    </w:pPr>
  </w:style>
  <w:style w:type="paragraph" w:customStyle="1" w:styleId="Style26">
    <w:name w:val="Style26"/>
    <w:basedOn w:val="a0"/>
    <w:uiPriority w:val="99"/>
    <w:rsid w:val="00E41B3F"/>
    <w:pPr>
      <w:widowControl w:val="0"/>
      <w:autoSpaceDE w:val="0"/>
      <w:autoSpaceDN w:val="0"/>
      <w:adjustRightInd w:val="0"/>
      <w:spacing w:line="226" w:lineRule="exact"/>
      <w:ind w:firstLine="1814"/>
      <w:jc w:val="both"/>
    </w:pPr>
  </w:style>
  <w:style w:type="paragraph" w:customStyle="1" w:styleId="Style30">
    <w:name w:val="Style30"/>
    <w:basedOn w:val="a0"/>
    <w:uiPriority w:val="99"/>
    <w:rsid w:val="00E41B3F"/>
    <w:pPr>
      <w:widowControl w:val="0"/>
      <w:autoSpaceDE w:val="0"/>
      <w:autoSpaceDN w:val="0"/>
      <w:adjustRightInd w:val="0"/>
      <w:spacing w:line="227" w:lineRule="exact"/>
      <w:ind w:firstLine="514"/>
      <w:jc w:val="both"/>
    </w:pPr>
  </w:style>
  <w:style w:type="paragraph" w:customStyle="1" w:styleId="Style1">
    <w:name w:val="Style1"/>
    <w:basedOn w:val="a0"/>
    <w:uiPriority w:val="99"/>
    <w:rsid w:val="00E41B3F"/>
    <w:pPr>
      <w:widowControl w:val="0"/>
      <w:autoSpaceDE w:val="0"/>
      <w:autoSpaceDN w:val="0"/>
      <w:adjustRightInd w:val="0"/>
      <w:jc w:val="both"/>
    </w:pPr>
  </w:style>
  <w:style w:type="paragraph" w:customStyle="1" w:styleId="Style18">
    <w:name w:val="Style18"/>
    <w:basedOn w:val="a0"/>
    <w:uiPriority w:val="99"/>
    <w:rsid w:val="00E41B3F"/>
    <w:pPr>
      <w:widowControl w:val="0"/>
      <w:autoSpaceDE w:val="0"/>
      <w:autoSpaceDN w:val="0"/>
      <w:adjustRightInd w:val="0"/>
      <w:spacing w:line="226" w:lineRule="exact"/>
      <w:ind w:firstLine="514"/>
    </w:pPr>
  </w:style>
  <w:style w:type="paragraph" w:customStyle="1" w:styleId="Style2">
    <w:name w:val="Style2"/>
    <w:basedOn w:val="a0"/>
    <w:uiPriority w:val="99"/>
    <w:rsid w:val="00E41B3F"/>
    <w:pPr>
      <w:widowControl w:val="0"/>
      <w:autoSpaceDE w:val="0"/>
      <w:autoSpaceDN w:val="0"/>
      <w:adjustRightInd w:val="0"/>
      <w:spacing w:line="226" w:lineRule="exact"/>
      <w:ind w:hanging="254"/>
      <w:jc w:val="both"/>
    </w:pPr>
  </w:style>
  <w:style w:type="paragraph" w:customStyle="1" w:styleId="Style17">
    <w:name w:val="Style17"/>
    <w:basedOn w:val="a0"/>
    <w:uiPriority w:val="99"/>
    <w:rsid w:val="00E41B3F"/>
    <w:pPr>
      <w:widowControl w:val="0"/>
      <w:autoSpaceDE w:val="0"/>
      <w:autoSpaceDN w:val="0"/>
      <w:adjustRightInd w:val="0"/>
      <w:spacing w:line="240" w:lineRule="exact"/>
      <w:jc w:val="both"/>
    </w:pPr>
  </w:style>
  <w:style w:type="paragraph" w:customStyle="1" w:styleId="Style13">
    <w:name w:val="Style13"/>
    <w:basedOn w:val="a0"/>
    <w:rsid w:val="00E41B3F"/>
    <w:pPr>
      <w:widowControl w:val="0"/>
      <w:autoSpaceDE w:val="0"/>
      <w:autoSpaceDN w:val="0"/>
      <w:adjustRightInd w:val="0"/>
      <w:spacing w:line="228" w:lineRule="exact"/>
      <w:ind w:hanging="830"/>
    </w:pPr>
  </w:style>
  <w:style w:type="paragraph" w:customStyle="1" w:styleId="Style29">
    <w:name w:val="Style29"/>
    <w:basedOn w:val="a0"/>
    <w:uiPriority w:val="99"/>
    <w:rsid w:val="00E41B3F"/>
    <w:pPr>
      <w:widowControl w:val="0"/>
      <w:autoSpaceDE w:val="0"/>
      <w:autoSpaceDN w:val="0"/>
      <w:adjustRightInd w:val="0"/>
      <w:spacing w:line="230" w:lineRule="exact"/>
      <w:ind w:firstLine="2342"/>
    </w:pPr>
  </w:style>
  <w:style w:type="paragraph" w:customStyle="1" w:styleId="Style3">
    <w:name w:val="Style3"/>
    <w:basedOn w:val="a0"/>
    <w:uiPriority w:val="99"/>
    <w:rsid w:val="00E41B3F"/>
    <w:pPr>
      <w:widowControl w:val="0"/>
      <w:autoSpaceDE w:val="0"/>
      <w:autoSpaceDN w:val="0"/>
      <w:adjustRightInd w:val="0"/>
      <w:spacing w:line="233" w:lineRule="exact"/>
    </w:pPr>
  </w:style>
  <w:style w:type="paragraph" w:customStyle="1" w:styleId="Style14">
    <w:name w:val="Style14"/>
    <w:basedOn w:val="a0"/>
    <w:uiPriority w:val="99"/>
    <w:rsid w:val="00E41B3F"/>
    <w:pPr>
      <w:widowControl w:val="0"/>
      <w:autoSpaceDE w:val="0"/>
      <w:autoSpaceDN w:val="0"/>
      <w:adjustRightInd w:val="0"/>
      <w:jc w:val="right"/>
    </w:pPr>
  </w:style>
  <w:style w:type="paragraph" w:customStyle="1" w:styleId="Style8">
    <w:name w:val="Style8"/>
    <w:basedOn w:val="a0"/>
    <w:uiPriority w:val="99"/>
    <w:rsid w:val="00E41B3F"/>
    <w:pPr>
      <w:widowControl w:val="0"/>
      <w:autoSpaceDE w:val="0"/>
      <w:autoSpaceDN w:val="0"/>
      <w:adjustRightInd w:val="0"/>
      <w:spacing w:line="187" w:lineRule="exact"/>
      <w:ind w:hanging="250"/>
    </w:pPr>
  </w:style>
  <w:style w:type="character" w:customStyle="1" w:styleId="FontStyle43">
    <w:name w:val="Font Style43"/>
    <w:uiPriority w:val="99"/>
    <w:rsid w:val="00E41B3F"/>
    <w:rPr>
      <w:rFonts w:ascii="Times New Roman" w:hAnsi="Times New Roman" w:cs="Times New Roman"/>
      <w:sz w:val="20"/>
      <w:szCs w:val="20"/>
    </w:rPr>
  </w:style>
  <w:style w:type="character" w:customStyle="1" w:styleId="FontStyle45">
    <w:name w:val="Font Style45"/>
    <w:uiPriority w:val="99"/>
    <w:rsid w:val="00E41B3F"/>
    <w:rPr>
      <w:rFonts w:ascii="Georgia" w:hAnsi="Georgia" w:cs="Georgia"/>
      <w:smallCaps/>
      <w:sz w:val="24"/>
      <w:szCs w:val="24"/>
    </w:rPr>
  </w:style>
  <w:style w:type="character" w:customStyle="1" w:styleId="FontStyle48">
    <w:name w:val="Font Style48"/>
    <w:rsid w:val="00E41B3F"/>
    <w:rPr>
      <w:rFonts w:ascii="Times New Roman" w:hAnsi="Times New Roman" w:cs="Times New Roman"/>
      <w:b/>
      <w:bCs/>
      <w:spacing w:val="10"/>
      <w:sz w:val="14"/>
      <w:szCs w:val="14"/>
    </w:rPr>
  </w:style>
  <w:style w:type="character" w:customStyle="1" w:styleId="FontStyle50">
    <w:name w:val="Font Style50"/>
    <w:uiPriority w:val="99"/>
    <w:rsid w:val="00E41B3F"/>
    <w:rPr>
      <w:rFonts w:ascii="Times New Roman" w:hAnsi="Times New Roman" w:cs="Times New Roman"/>
      <w:b/>
      <w:bCs/>
      <w:sz w:val="14"/>
      <w:szCs w:val="14"/>
    </w:rPr>
  </w:style>
  <w:style w:type="character" w:customStyle="1" w:styleId="FontStyle49">
    <w:name w:val="Font Style49"/>
    <w:uiPriority w:val="99"/>
    <w:rsid w:val="00E41B3F"/>
    <w:rPr>
      <w:rFonts w:ascii="Times New Roman" w:hAnsi="Times New Roman" w:cs="Times New Roman"/>
      <w:sz w:val="14"/>
      <w:szCs w:val="14"/>
    </w:rPr>
  </w:style>
  <w:style w:type="paragraph" w:customStyle="1" w:styleId="14">
    <w:name w:val="Абзац списка1"/>
    <w:basedOn w:val="a0"/>
    <w:uiPriority w:val="99"/>
    <w:rsid w:val="00E41B3F"/>
    <w:pPr>
      <w:spacing w:after="200" w:line="276" w:lineRule="auto"/>
      <w:ind w:left="720"/>
    </w:pPr>
    <w:rPr>
      <w:rFonts w:ascii="Calibri" w:hAnsi="Calibri" w:cs="Calibri"/>
      <w:sz w:val="22"/>
      <w:szCs w:val="22"/>
      <w:lang w:eastAsia="en-US"/>
    </w:rPr>
  </w:style>
  <w:style w:type="paragraph" w:customStyle="1" w:styleId="15">
    <w:name w:val="Без интервала1"/>
    <w:rsid w:val="00E41B3F"/>
    <w:pPr>
      <w:spacing w:after="0" w:line="240" w:lineRule="auto"/>
    </w:pPr>
    <w:rPr>
      <w:rFonts w:ascii="Calibri" w:eastAsia="Times New Roman" w:hAnsi="Calibri" w:cs="Calibri"/>
    </w:rPr>
  </w:style>
  <w:style w:type="paragraph" w:styleId="afc">
    <w:name w:val="Body Text"/>
    <w:basedOn w:val="a0"/>
    <w:link w:val="afd"/>
    <w:unhideWhenUsed/>
    <w:rsid w:val="00E41B3F"/>
    <w:pPr>
      <w:spacing w:after="120" w:line="276" w:lineRule="auto"/>
    </w:pPr>
    <w:rPr>
      <w:rFonts w:ascii="Calibri" w:eastAsia="Calibri" w:hAnsi="Calibri"/>
      <w:sz w:val="22"/>
      <w:szCs w:val="22"/>
      <w:lang w:eastAsia="en-US"/>
    </w:rPr>
  </w:style>
  <w:style w:type="character" w:customStyle="1" w:styleId="afd">
    <w:name w:val="Основной текст Знак"/>
    <w:basedOn w:val="a1"/>
    <w:link w:val="afc"/>
    <w:rsid w:val="00E41B3F"/>
    <w:rPr>
      <w:rFonts w:ascii="Calibri" w:eastAsia="Calibri" w:hAnsi="Calibri" w:cs="Times New Roman"/>
    </w:rPr>
  </w:style>
  <w:style w:type="paragraph" w:styleId="23">
    <w:name w:val="Body Text 2"/>
    <w:basedOn w:val="a0"/>
    <w:link w:val="24"/>
    <w:unhideWhenUsed/>
    <w:rsid w:val="00E41B3F"/>
    <w:pPr>
      <w:spacing w:after="120" w:line="480" w:lineRule="auto"/>
    </w:pPr>
  </w:style>
  <w:style w:type="character" w:customStyle="1" w:styleId="24">
    <w:name w:val="Основной текст 2 Знак"/>
    <w:basedOn w:val="a1"/>
    <w:link w:val="23"/>
    <w:rsid w:val="00E41B3F"/>
    <w:rPr>
      <w:rFonts w:ascii="Times New Roman" w:eastAsia="Times New Roman" w:hAnsi="Times New Roman" w:cs="Times New Roman"/>
      <w:sz w:val="24"/>
      <w:szCs w:val="24"/>
      <w:lang w:eastAsia="ru-RU"/>
    </w:rPr>
  </w:style>
  <w:style w:type="character" w:customStyle="1" w:styleId="Heading1Char">
    <w:name w:val="Heading 1 Char"/>
    <w:locked/>
    <w:rsid w:val="00E41B3F"/>
    <w:rPr>
      <w:rFonts w:ascii="Times New Roman" w:hAnsi="Times New Roman" w:cs="Times New Roman"/>
      <w:sz w:val="24"/>
      <w:szCs w:val="24"/>
      <w:lang w:eastAsia="ru-RU"/>
    </w:rPr>
  </w:style>
  <w:style w:type="character" w:customStyle="1" w:styleId="FontStyle56">
    <w:name w:val="Font Style56"/>
    <w:rsid w:val="00E41B3F"/>
    <w:rPr>
      <w:rFonts w:ascii="Times New Roman" w:hAnsi="Times New Roman"/>
      <w:b/>
      <w:sz w:val="18"/>
    </w:rPr>
  </w:style>
  <w:style w:type="paragraph" w:customStyle="1" w:styleId="25">
    <w:name w:val="Абзац списка2"/>
    <w:basedOn w:val="a0"/>
    <w:rsid w:val="00E41B3F"/>
    <w:pPr>
      <w:ind w:left="708"/>
    </w:pPr>
  </w:style>
  <w:style w:type="character" w:styleId="afe">
    <w:name w:val="Strong"/>
    <w:qFormat/>
    <w:rsid w:val="00E41B3F"/>
    <w:rPr>
      <w:rFonts w:cs="Times New Roman"/>
      <w:b/>
      <w:bCs/>
    </w:rPr>
  </w:style>
  <w:style w:type="character" w:customStyle="1" w:styleId="FontStyle58">
    <w:name w:val="Font Style58"/>
    <w:rsid w:val="00E41B3F"/>
    <w:rPr>
      <w:rFonts w:ascii="Times New Roman" w:hAnsi="Times New Roman"/>
      <w:sz w:val="26"/>
    </w:rPr>
  </w:style>
  <w:style w:type="paragraph" w:customStyle="1" w:styleId="Default">
    <w:name w:val="Default"/>
    <w:link w:val="Default0"/>
    <w:uiPriority w:val="99"/>
    <w:rsid w:val="00E41B3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59">
    <w:name w:val="Font Style59"/>
    <w:rsid w:val="00E41B3F"/>
    <w:rPr>
      <w:rFonts w:ascii="Times New Roman" w:hAnsi="Times New Roman"/>
      <w:b/>
      <w:sz w:val="26"/>
    </w:rPr>
  </w:style>
  <w:style w:type="character" w:customStyle="1" w:styleId="FontStyle60">
    <w:name w:val="Font Style60"/>
    <w:rsid w:val="00E41B3F"/>
    <w:rPr>
      <w:rFonts w:ascii="Times New Roman" w:hAnsi="Times New Roman" w:cs="Times New Roman"/>
      <w:b/>
      <w:bCs/>
      <w:sz w:val="22"/>
      <w:szCs w:val="22"/>
    </w:rPr>
  </w:style>
  <w:style w:type="character" w:customStyle="1" w:styleId="FontStyle62">
    <w:name w:val="Font Style62"/>
    <w:rsid w:val="00E41B3F"/>
    <w:rPr>
      <w:rFonts w:ascii="Times New Roman" w:hAnsi="Times New Roman" w:cs="Times New Roman"/>
      <w:sz w:val="22"/>
      <w:szCs w:val="22"/>
    </w:rPr>
  </w:style>
  <w:style w:type="paragraph" w:customStyle="1" w:styleId="Style28">
    <w:name w:val="Style28"/>
    <w:basedOn w:val="a0"/>
    <w:rsid w:val="00E41B3F"/>
    <w:pPr>
      <w:widowControl w:val="0"/>
      <w:autoSpaceDE w:val="0"/>
      <w:autoSpaceDN w:val="0"/>
      <w:adjustRightInd w:val="0"/>
      <w:spacing w:line="277" w:lineRule="exact"/>
      <w:jc w:val="center"/>
    </w:pPr>
  </w:style>
  <w:style w:type="paragraph" w:customStyle="1" w:styleId="Style45">
    <w:name w:val="Style45"/>
    <w:basedOn w:val="a0"/>
    <w:rsid w:val="00E41B3F"/>
    <w:pPr>
      <w:widowControl w:val="0"/>
      <w:autoSpaceDE w:val="0"/>
      <w:autoSpaceDN w:val="0"/>
      <w:adjustRightInd w:val="0"/>
      <w:spacing w:line="277" w:lineRule="exact"/>
    </w:pPr>
  </w:style>
  <w:style w:type="paragraph" w:customStyle="1" w:styleId="Style47">
    <w:name w:val="Style47"/>
    <w:basedOn w:val="a0"/>
    <w:rsid w:val="00E41B3F"/>
    <w:pPr>
      <w:widowControl w:val="0"/>
      <w:autoSpaceDE w:val="0"/>
      <w:autoSpaceDN w:val="0"/>
      <w:adjustRightInd w:val="0"/>
      <w:spacing w:line="276" w:lineRule="exact"/>
      <w:ind w:firstLine="240"/>
    </w:pPr>
  </w:style>
  <w:style w:type="paragraph" w:customStyle="1" w:styleId="aff">
    <w:name w:val="......."/>
    <w:basedOn w:val="a0"/>
    <w:next w:val="a0"/>
    <w:uiPriority w:val="99"/>
    <w:rsid w:val="00E41B3F"/>
    <w:pPr>
      <w:autoSpaceDE w:val="0"/>
      <w:autoSpaceDN w:val="0"/>
      <w:adjustRightInd w:val="0"/>
    </w:pPr>
    <w:rPr>
      <w:rFonts w:eastAsia="Calibri"/>
      <w:lang w:eastAsia="en-US"/>
    </w:rPr>
  </w:style>
  <w:style w:type="paragraph" w:styleId="31">
    <w:name w:val="Body Text 3"/>
    <w:basedOn w:val="a0"/>
    <w:link w:val="32"/>
    <w:uiPriority w:val="99"/>
    <w:unhideWhenUsed/>
    <w:rsid w:val="00E41B3F"/>
    <w:pPr>
      <w:spacing w:after="120" w:line="276" w:lineRule="auto"/>
    </w:pPr>
    <w:rPr>
      <w:rFonts w:ascii="Calibri" w:eastAsia="Calibri" w:hAnsi="Calibri"/>
      <w:sz w:val="16"/>
      <w:szCs w:val="16"/>
      <w:lang w:eastAsia="en-US"/>
    </w:rPr>
  </w:style>
  <w:style w:type="character" w:customStyle="1" w:styleId="32">
    <w:name w:val="Основной текст 3 Знак"/>
    <w:basedOn w:val="a1"/>
    <w:link w:val="31"/>
    <w:uiPriority w:val="99"/>
    <w:rsid w:val="00E41B3F"/>
    <w:rPr>
      <w:rFonts w:ascii="Calibri" w:eastAsia="Calibri" w:hAnsi="Calibri" w:cs="Times New Roman"/>
      <w:sz w:val="16"/>
      <w:szCs w:val="16"/>
    </w:rPr>
  </w:style>
  <w:style w:type="paragraph" w:styleId="26">
    <w:name w:val="Body Text Indent 2"/>
    <w:basedOn w:val="a0"/>
    <w:link w:val="27"/>
    <w:uiPriority w:val="99"/>
    <w:semiHidden/>
    <w:unhideWhenUsed/>
    <w:rsid w:val="00E41B3F"/>
    <w:pPr>
      <w:spacing w:after="120" w:line="480" w:lineRule="auto"/>
      <w:ind w:left="283"/>
    </w:pPr>
    <w:rPr>
      <w:rFonts w:ascii="Calibri" w:eastAsia="Calibri" w:hAnsi="Calibri"/>
      <w:sz w:val="22"/>
      <w:szCs w:val="22"/>
      <w:lang w:eastAsia="en-US"/>
    </w:rPr>
  </w:style>
  <w:style w:type="character" w:customStyle="1" w:styleId="27">
    <w:name w:val="Основной текст с отступом 2 Знак"/>
    <w:basedOn w:val="a1"/>
    <w:link w:val="26"/>
    <w:uiPriority w:val="99"/>
    <w:semiHidden/>
    <w:rsid w:val="00E41B3F"/>
    <w:rPr>
      <w:rFonts w:ascii="Calibri" w:eastAsia="Calibri" w:hAnsi="Calibri" w:cs="Times New Roman"/>
    </w:rPr>
  </w:style>
  <w:style w:type="paragraph" w:customStyle="1" w:styleId="Style4">
    <w:name w:val="Style4"/>
    <w:basedOn w:val="a0"/>
    <w:rsid w:val="00E41B3F"/>
    <w:pPr>
      <w:widowControl w:val="0"/>
      <w:autoSpaceDE w:val="0"/>
      <w:autoSpaceDN w:val="0"/>
      <w:adjustRightInd w:val="0"/>
      <w:jc w:val="both"/>
    </w:pPr>
    <w:rPr>
      <w:rFonts w:ascii="Trebuchet MS" w:hAnsi="Trebuchet MS"/>
    </w:rPr>
  </w:style>
  <w:style w:type="paragraph" w:customStyle="1" w:styleId="Style5">
    <w:name w:val="Style5"/>
    <w:basedOn w:val="a0"/>
    <w:uiPriority w:val="99"/>
    <w:rsid w:val="00E41B3F"/>
    <w:pPr>
      <w:widowControl w:val="0"/>
      <w:autoSpaceDE w:val="0"/>
      <w:autoSpaceDN w:val="0"/>
      <w:adjustRightInd w:val="0"/>
      <w:spacing w:line="288" w:lineRule="exact"/>
      <w:ind w:firstLine="144"/>
      <w:jc w:val="both"/>
    </w:pPr>
    <w:rPr>
      <w:rFonts w:ascii="Trebuchet MS" w:hAnsi="Trebuchet MS"/>
    </w:rPr>
  </w:style>
  <w:style w:type="paragraph" w:customStyle="1" w:styleId="Style6">
    <w:name w:val="Style6"/>
    <w:basedOn w:val="a0"/>
    <w:uiPriority w:val="99"/>
    <w:rsid w:val="00E41B3F"/>
    <w:pPr>
      <w:widowControl w:val="0"/>
      <w:autoSpaceDE w:val="0"/>
      <w:autoSpaceDN w:val="0"/>
      <w:adjustRightInd w:val="0"/>
      <w:spacing w:line="298" w:lineRule="exact"/>
      <w:jc w:val="both"/>
    </w:pPr>
    <w:rPr>
      <w:rFonts w:ascii="Trebuchet MS" w:hAnsi="Trebuchet MS"/>
    </w:rPr>
  </w:style>
  <w:style w:type="character" w:customStyle="1" w:styleId="FontStyle11">
    <w:name w:val="Font Style11"/>
    <w:uiPriority w:val="99"/>
    <w:rsid w:val="00E41B3F"/>
    <w:rPr>
      <w:rFonts w:ascii="Trebuchet MS" w:hAnsi="Trebuchet MS" w:cs="Trebuchet MS"/>
      <w:sz w:val="22"/>
      <w:szCs w:val="22"/>
    </w:rPr>
  </w:style>
  <w:style w:type="character" w:customStyle="1" w:styleId="33">
    <w:name w:val="Основной текст (3)_"/>
    <w:link w:val="34"/>
    <w:uiPriority w:val="99"/>
    <w:locked/>
    <w:rsid w:val="00E41B3F"/>
    <w:rPr>
      <w:rFonts w:ascii="Times New Roman" w:hAnsi="Times New Roman"/>
      <w:b/>
      <w:bCs/>
      <w:sz w:val="27"/>
      <w:szCs w:val="27"/>
      <w:shd w:val="clear" w:color="auto" w:fill="FFFFFF"/>
    </w:rPr>
  </w:style>
  <w:style w:type="character" w:customStyle="1" w:styleId="aff0">
    <w:name w:val="Колонтитул_"/>
    <w:link w:val="16"/>
    <w:uiPriority w:val="99"/>
    <w:locked/>
    <w:rsid w:val="00E41B3F"/>
    <w:rPr>
      <w:rFonts w:ascii="Times New Roman" w:hAnsi="Times New Roman"/>
      <w:sz w:val="27"/>
      <w:szCs w:val="27"/>
      <w:shd w:val="clear" w:color="auto" w:fill="FFFFFF"/>
    </w:rPr>
  </w:style>
  <w:style w:type="character" w:customStyle="1" w:styleId="120">
    <w:name w:val="Колонтитул + 12"/>
    <w:aliases w:val="5 pt,Интервал -1 pt"/>
    <w:uiPriority w:val="99"/>
    <w:rsid w:val="00E41B3F"/>
    <w:rPr>
      <w:rFonts w:ascii="Times New Roman" w:hAnsi="Times New Roman" w:cs="Times New Roman"/>
      <w:noProof/>
      <w:spacing w:val="-20"/>
      <w:sz w:val="25"/>
      <w:szCs w:val="25"/>
      <w:shd w:val="clear" w:color="auto" w:fill="FFFFFF"/>
    </w:rPr>
  </w:style>
  <w:style w:type="character" w:customStyle="1" w:styleId="123">
    <w:name w:val="Колонтитул + 123"/>
    <w:aliases w:val="5 pt97,Интервал -1 pt39"/>
    <w:uiPriority w:val="99"/>
    <w:rsid w:val="00E41B3F"/>
    <w:rPr>
      <w:rFonts w:ascii="Times New Roman" w:hAnsi="Times New Roman" w:cs="Times New Roman"/>
      <w:noProof/>
      <w:spacing w:val="-20"/>
      <w:sz w:val="25"/>
      <w:szCs w:val="25"/>
      <w:shd w:val="clear" w:color="auto" w:fill="FFFFFF"/>
    </w:rPr>
  </w:style>
  <w:style w:type="character" w:customStyle="1" w:styleId="315pt">
    <w:name w:val="Основной текст (3) + 15 pt"/>
    <w:aliases w:val="Не полужирный20"/>
    <w:uiPriority w:val="99"/>
    <w:rsid w:val="00E41B3F"/>
    <w:rPr>
      <w:rFonts w:ascii="Times New Roman" w:hAnsi="Times New Roman" w:cs="Times New Roman"/>
      <w:b/>
      <w:bCs/>
      <w:sz w:val="30"/>
      <w:szCs w:val="30"/>
      <w:shd w:val="clear" w:color="auto" w:fill="FFFFFF"/>
    </w:rPr>
  </w:style>
  <w:style w:type="paragraph" w:customStyle="1" w:styleId="34">
    <w:name w:val="Основной текст (3)"/>
    <w:basedOn w:val="a0"/>
    <w:link w:val="33"/>
    <w:uiPriority w:val="99"/>
    <w:rsid w:val="00E41B3F"/>
    <w:pPr>
      <w:widowControl w:val="0"/>
      <w:shd w:val="clear" w:color="auto" w:fill="FFFFFF"/>
      <w:spacing w:before="2040" w:line="240" w:lineRule="atLeast"/>
      <w:ind w:hanging="520"/>
      <w:jc w:val="center"/>
    </w:pPr>
    <w:rPr>
      <w:rFonts w:eastAsiaTheme="minorHAnsi" w:cstheme="minorBidi"/>
      <w:b/>
      <w:bCs/>
      <w:sz w:val="27"/>
      <w:szCs w:val="27"/>
      <w:lang w:eastAsia="en-US"/>
    </w:rPr>
  </w:style>
  <w:style w:type="paragraph" w:customStyle="1" w:styleId="16">
    <w:name w:val="Колонтитул1"/>
    <w:basedOn w:val="a0"/>
    <w:link w:val="aff0"/>
    <w:uiPriority w:val="99"/>
    <w:rsid w:val="00E41B3F"/>
    <w:pPr>
      <w:widowControl w:val="0"/>
      <w:shd w:val="clear" w:color="auto" w:fill="FFFFFF"/>
      <w:spacing w:line="240" w:lineRule="atLeast"/>
    </w:pPr>
    <w:rPr>
      <w:rFonts w:eastAsiaTheme="minorHAnsi" w:cstheme="minorBidi"/>
      <w:sz w:val="27"/>
      <w:szCs w:val="27"/>
      <w:lang w:eastAsia="en-US"/>
    </w:rPr>
  </w:style>
  <w:style w:type="character" w:styleId="aff1">
    <w:name w:val="Hyperlink"/>
    <w:unhideWhenUsed/>
    <w:rsid w:val="00E41B3F"/>
    <w:rPr>
      <w:color w:val="0000FF"/>
      <w:u w:val="single"/>
    </w:rPr>
  </w:style>
  <w:style w:type="table" w:customStyle="1" w:styleId="TableNormal">
    <w:name w:val="Table Normal"/>
    <w:uiPriority w:val="2"/>
    <w:semiHidden/>
    <w:unhideWhenUsed/>
    <w:qFormat/>
    <w:rsid w:val="00E41B3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41B3F"/>
    <w:pPr>
      <w:widowControl w:val="0"/>
      <w:autoSpaceDE w:val="0"/>
      <w:autoSpaceDN w:val="0"/>
      <w:spacing w:line="221" w:lineRule="exact"/>
      <w:ind w:left="110"/>
    </w:pPr>
    <w:rPr>
      <w:sz w:val="22"/>
      <w:szCs w:val="22"/>
      <w:lang w:val="en-US" w:eastAsia="en-US"/>
    </w:rPr>
  </w:style>
  <w:style w:type="paragraph" w:styleId="aff2">
    <w:name w:val="List"/>
    <w:basedOn w:val="a0"/>
    <w:uiPriority w:val="99"/>
    <w:semiHidden/>
    <w:unhideWhenUsed/>
    <w:rsid w:val="00E41B3F"/>
    <w:pPr>
      <w:spacing w:after="200" w:line="276" w:lineRule="auto"/>
      <w:ind w:left="283" w:hanging="283"/>
      <w:contextualSpacing/>
    </w:pPr>
    <w:rPr>
      <w:rFonts w:ascii="Calibri" w:eastAsia="Calibri" w:hAnsi="Calibri"/>
      <w:sz w:val="22"/>
      <w:szCs w:val="22"/>
      <w:lang w:eastAsia="en-US"/>
    </w:rPr>
  </w:style>
  <w:style w:type="character" w:customStyle="1" w:styleId="apple-converted-space">
    <w:name w:val="apple-converted-space"/>
    <w:rsid w:val="00E41B3F"/>
  </w:style>
  <w:style w:type="character" w:customStyle="1" w:styleId="FontStyle77">
    <w:name w:val="Font Style77"/>
    <w:uiPriority w:val="99"/>
    <w:rsid w:val="00E41B3F"/>
    <w:rPr>
      <w:rFonts w:ascii="Times New Roman" w:hAnsi="Times New Roman" w:cs="Times New Roman" w:hint="default"/>
      <w:sz w:val="26"/>
      <w:szCs w:val="26"/>
    </w:rPr>
  </w:style>
  <w:style w:type="character" w:customStyle="1" w:styleId="FontStyle80">
    <w:name w:val="Font Style80"/>
    <w:uiPriority w:val="99"/>
    <w:rsid w:val="00E41B3F"/>
    <w:rPr>
      <w:rFonts w:ascii="Times New Roman" w:hAnsi="Times New Roman" w:cs="Times New Roman" w:hint="default"/>
      <w:i/>
      <w:iCs/>
      <w:sz w:val="26"/>
      <w:szCs w:val="26"/>
    </w:rPr>
  </w:style>
  <w:style w:type="paragraph" w:customStyle="1" w:styleId="Style12">
    <w:name w:val="Style12"/>
    <w:basedOn w:val="a0"/>
    <w:rsid w:val="00E41B3F"/>
    <w:pPr>
      <w:spacing w:line="322" w:lineRule="exact"/>
      <w:ind w:hanging="355"/>
    </w:pPr>
    <w:rPr>
      <w:rFonts w:ascii="Calibri" w:hAnsi="Calibri"/>
      <w:lang w:val="en-US" w:eastAsia="en-US" w:bidi="en-US"/>
    </w:rPr>
  </w:style>
  <w:style w:type="character" w:customStyle="1" w:styleId="FontStyle24">
    <w:name w:val="Font Style24"/>
    <w:rsid w:val="00E41B3F"/>
    <w:rPr>
      <w:rFonts w:ascii="Times New Roman" w:hAnsi="Times New Roman" w:cs="Times New Roman"/>
      <w:sz w:val="26"/>
      <w:szCs w:val="26"/>
    </w:rPr>
  </w:style>
  <w:style w:type="character" w:customStyle="1" w:styleId="FontStyle117">
    <w:name w:val="Font Style117"/>
    <w:uiPriority w:val="99"/>
    <w:rsid w:val="00E41B3F"/>
    <w:rPr>
      <w:rFonts w:ascii="Times New Roman" w:hAnsi="Times New Roman" w:cs="Times New Roman"/>
      <w:b/>
      <w:bCs/>
      <w:sz w:val="20"/>
      <w:szCs w:val="20"/>
    </w:rPr>
  </w:style>
  <w:style w:type="character" w:customStyle="1" w:styleId="productname">
    <w:name w:val="productname"/>
    <w:basedOn w:val="a1"/>
    <w:rsid w:val="00E41B3F"/>
  </w:style>
  <w:style w:type="paragraph" w:styleId="z-">
    <w:name w:val="HTML Top of Form"/>
    <w:basedOn w:val="a0"/>
    <w:next w:val="a0"/>
    <w:link w:val="z-0"/>
    <w:hidden/>
    <w:rsid w:val="00E41B3F"/>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rsid w:val="00E41B3F"/>
    <w:rPr>
      <w:rFonts w:ascii="Arial" w:eastAsia="Times New Roman" w:hAnsi="Arial" w:cs="Arial"/>
      <w:vanish/>
      <w:sz w:val="16"/>
      <w:szCs w:val="16"/>
      <w:lang w:eastAsia="ru-RU"/>
    </w:rPr>
  </w:style>
  <w:style w:type="character" w:customStyle="1" w:styleId="hederdatetime">
    <w:name w:val="hederdatetime"/>
    <w:basedOn w:val="a1"/>
    <w:rsid w:val="00E41B3F"/>
  </w:style>
  <w:style w:type="paragraph" w:styleId="z-1">
    <w:name w:val="HTML Bottom of Form"/>
    <w:basedOn w:val="a0"/>
    <w:next w:val="a0"/>
    <w:link w:val="z-2"/>
    <w:hidden/>
    <w:rsid w:val="00E41B3F"/>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rsid w:val="00E41B3F"/>
    <w:rPr>
      <w:rFonts w:ascii="Arial" w:eastAsia="Times New Roman" w:hAnsi="Arial" w:cs="Arial"/>
      <w:vanish/>
      <w:sz w:val="16"/>
      <w:szCs w:val="16"/>
      <w:lang w:eastAsia="ru-RU"/>
    </w:rPr>
  </w:style>
  <w:style w:type="paragraph" w:customStyle="1" w:styleId="msonormalcxspmiddle">
    <w:name w:val="msonormalcxspmiddle"/>
    <w:basedOn w:val="a0"/>
    <w:rsid w:val="00E41B3F"/>
    <w:pPr>
      <w:spacing w:before="100" w:beforeAutospacing="1" w:after="100" w:afterAutospacing="1"/>
    </w:pPr>
  </w:style>
  <w:style w:type="paragraph" w:customStyle="1" w:styleId="f09gray">
    <w:name w:val="f09 gray"/>
    <w:basedOn w:val="a0"/>
    <w:rsid w:val="00E41B3F"/>
    <w:pPr>
      <w:spacing w:before="100" w:beforeAutospacing="1" w:after="100" w:afterAutospacing="1"/>
    </w:pPr>
  </w:style>
  <w:style w:type="paragraph" w:customStyle="1" w:styleId="question1">
    <w:name w:val="question1"/>
    <w:basedOn w:val="a0"/>
    <w:rsid w:val="00E41B3F"/>
    <w:pPr>
      <w:spacing w:before="100" w:beforeAutospacing="1" w:after="100" w:afterAutospacing="1"/>
    </w:pPr>
  </w:style>
  <w:style w:type="character" w:customStyle="1" w:styleId="question2">
    <w:name w:val="question2"/>
    <w:basedOn w:val="a1"/>
    <w:rsid w:val="00E41B3F"/>
  </w:style>
  <w:style w:type="paragraph" w:customStyle="1" w:styleId="f08">
    <w:name w:val="f08"/>
    <w:basedOn w:val="a0"/>
    <w:rsid w:val="00E41B3F"/>
    <w:pPr>
      <w:spacing w:before="100" w:beforeAutospacing="1" w:after="100" w:afterAutospacing="1"/>
    </w:pPr>
  </w:style>
  <w:style w:type="paragraph" w:customStyle="1" w:styleId="35">
    <w:name w:val="Обычный3"/>
    <w:rsid w:val="00E41B3F"/>
    <w:pPr>
      <w:snapToGrid w:val="0"/>
      <w:spacing w:after="0" w:line="240" w:lineRule="auto"/>
    </w:pPr>
    <w:rPr>
      <w:rFonts w:ascii="Times New Roman" w:eastAsia="Times New Roman" w:hAnsi="Times New Roman" w:cs="Times New Roman"/>
      <w:sz w:val="24"/>
      <w:szCs w:val="20"/>
      <w:lang w:eastAsia="ru-RU"/>
    </w:rPr>
  </w:style>
  <w:style w:type="paragraph" w:styleId="aff3">
    <w:name w:val="Block Text"/>
    <w:basedOn w:val="a0"/>
    <w:rsid w:val="00E41B3F"/>
    <w:pPr>
      <w:suppressAutoHyphens/>
      <w:autoSpaceDE w:val="0"/>
      <w:autoSpaceDN w:val="0"/>
      <w:adjustRightInd w:val="0"/>
      <w:spacing w:after="1554"/>
      <w:ind w:left="110" w:right="88"/>
      <w:jc w:val="both"/>
    </w:pPr>
    <w:rPr>
      <w:sz w:val="28"/>
      <w:szCs w:val="20"/>
    </w:rPr>
  </w:style>
  <w:style w:type="character" w:styleId="aff4">
    <w:name w:val="Emphasis"/>
    <w:basedOn w:val="a1"/>
    <w:uiPriority w:val="99"/>
    <w:qFormat/>
    <w:rsid w:val="00E41B3F"/>
    <w:rPr>
      <w:rFonts w:cs="Times New Roman"/>
      <w:i/>
    </w:rPr>
  </w:style>
  <w:style w:type="character" w:customStyle="1" w:styleId="Default0">
    <w:name w:val="Default Знак"/>
    <w:link w:val="Default"/>
    <w:uiPriority w:val="99"/>
    <w:locked/>
    <w:rsid w:val="00E41B3F"/>
    <w:rPr>
      <w:rFonts w:ascii="Times New Roman" w:eastAsia="Calibri" w:hAnsi="Times New Roman" w:cs="Times New Roman"/>
      <w:color w:val="000000"/>
      <w:sz w:val="24"/>
      <w:szCs w:val="24"/>
      <w:lang w:eastAsia="ru-RU"/>
    </w:rPr>
  </w:style>
  <w:style w:type="paragraph" w:customStyle="1" w:styleId="aff5">
    <w:name w:val="Стиль"/>
    <w:uiPriority w:val="99"/>
    <w:rsid w:val="00E44E7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9">
    <w:name w:val="Style19"/>
    <w:basedOn w:val="a0"/>
    <w:uiPriority w:val="99"/>
    <w:rsid w:val="00E44E73"/>
    <w:pPr>
      <w:widowControl w:val="0"/>
      <w:autoSpaceDE w:val="0"/>
      <w:autoSpaceDN w:val="0"/>
      <w:adjustRightInd w:val="0"/>
      <w:spacing w:line="326" w:lineRule="exact"/>
      <w:ind w:hanging="336"/>
    </w:pPr>
  </w:style>
  <w:style w:type="paragraph" w:customStyle="1" w:styleId="s162">
    <w:name w:val="s_162"/>
    <w:basedOn w:val="a0"/>
    <w:rsid w:val="00E44E73"/>
  </w:style>
  <w:style w:type="character" w:customStyle="1" w:styleId="FontStyle55">
    <w:name w:val="Font Style55"/>
    <w:uiPriority w:val="99"/>
    <w:rsid w:val="00CD7EB2"/>
    <w:rPr>
      <w:rFonts w:ascii="Times New Roman" w:hAnsi="Times New Roman" w:cs="Times New Roman"/>
      <w:sz w:val="28"/>
      <w:szCs w:val="28"/>
    </w:rPr>
  </w:style>
  <w:style w:type="paragraph" w:customStyle="1" w:styleId="Style39">
    <w:name w:val="Style39"/>
    <w:basedOn w:val="a0"/>
    <w:uiPriority w:val="99"/>
    <w:rsid w:val="00CD7EB2"/>
    <w:pPr>
      <w:widowControl w:val="0"/>
      <w:autoSpaceDE w:val="0"/>
      <w:autoSpaceDN w:val="0"/>
      <w:adjustRightInd w:val="0"/>
      <w:spacing w:line="229" w:lineRule="exact"/>
    </w:pPr>
  </w:style>
  <w:style w:type="character" w:customStyle="1" w:styleId="FontStyle51">
    <w:name w:val="Font Style51"/>
    <w:uiPriority w:val="99"/>
    <w:rsid w:val="00FF04E3"/>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FAE4-3281-4C9C-8253-4859F731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5520</Words>
  <Characters>31465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егор</cp:lastModifiedBy>
  <cp:revision>29</cp:revision>
  <cp:lastPrinted>2021-04-12T11:25:00Z</cp:lastPrinted>
  <dcterms:created xsi:type="dcterms:W3CDTF">2020-09-09T17:26:00Z</dcterms:created>
  <dcterms:modified xsi:type="dcterms:W3CDTF">2023-05-09T03:34:00Z</dcterms:modified>
</cp:coreProperties>
</file>