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85"/>
        <w:gridCol w:w="1909"/>
        <w:gridCol w:w="73"/>
        <w:gridCol w:w="143"/>
        <w:gridCol w:w="88"/>
        <w:gridCol w:w="197"/>
        <w:gridCol w:w="408"/>
        <w:gridCol w:w="454"/>
        <w:gridCol w:w="151"/>
        <w:gridCol w:w="289"/>
        <w:gridCol w:w="316"/>
        <w:gridCol w:w="264"/>
        <w:gridCol w:w="341"/>
        <w:gridCol w:w="376"/>
        <w:gridCol w:w="560"/>
        <w:gridCol w:w="282"/>
        <w:gridCol w:w="3226"/>
        <w:gridCol w:w="422"/>
      </w:tblGrid>
      <w:tr w:rsidR="001E1C94">
        <w:trPr>
          <w:trHeight w:val="1925"/>
        </w:trPr>
        <w:tc>
          <w:tcPr>
            <w:tcW w:w="10206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1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828675" cy="666750"/>
                  <wp:effectExtent l="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1C94" w:rsidRDefault="00812EAB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16"/>
              </w:rPr>
              <w:t>МИНИСТЕРСТВО ТРАНСПОРТА РОССИЙСКОЙ ФЕДЕРАЦИИ</w:t>
            </w:r>
          </w:p>
          <w:p w:rsidR="001E1C94" w:rsidRDefault="00812EAB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16"/>
              </w:rPr>
              <w:t>ФЕДЕРАЛЬНОЕ АГЕНTСТВО ЖЕЛЕЗНОДОРОЖНОГО ТРАНСПОРТА</w:t>
            </w:r>
          </w:p>
          <w:p w:rsidR="001E1C94" w:rsidRDefault="00812EAB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0"/>
              </w:rPr>
              <w:t>ФЕДЕРАЛЬНОЕ ГОСУДАРСТВЕННОЕ БЮДЖЕТНОЕ ОБРАЗОВАТЕЛЬНОЕ УЧРЕЖДЕНИЕ ВЫСШЕГО ОБРАЗОВАНИЯ</w:t>
            </w:r>
          </w:p>
          <w:p w:rsidR="001E1C94" w:rsidRDefault="00812EA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16"/>
              </w:rPr>
              <w:t>ПРИВОЛЖСКИЙ ГОСУДАРСТВЕННЫЙ УНИВЕРСИТЕТ ПУТЕЙ СООБЩЕНИЯ</w:t>
            </w:r>
          </w:p>
          <w:p w:rsidR="001E1C94" w:rsidRDefault="00812EAB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18"/>
              </w:rPr>
              <w:t>(ПривГУПС)</w:t>
            </w:r>
          </w:p>
          <w:p w:rsidR="001E1C94" w:rsidRDefault="001E1C94">
            <w:pPr>
              <w:spacing w:after="0" w:line="240" w:lineRule="auto"/>
              <w:jc w:val="center"/>
            </w:pPr>
          </w:p>
        </w:tc>
      </w:tr>
      <w:tr w:rsidR="001E1C94">
        <w:trPr>
          <w:trHeight w:hRule="exact" w:val="138"/>
        </w:trPr>
        <w:tc>
          <w:tcPr>
            <w:tcW w:w="10206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</w:tr>
      <w:tr w:rsidR="001E1C94">
        <w:trPr>
          <w:trHeight w:hRule="exact" w:val="277"/>
        </w:trPr>
        <w:tc>
          <w:tcPr>
            <w:tcW w:w="422" w:type="dxa"/>
          </w:tcPr>
          <w:p w:rsidR="001E1C94" w:rsidRDefault="001E1C94"/>
        </w:tc>
        <w:tc>
          <w:tcPr>
            <w:tcW w:w="285" w:type="dxa"/>
          </w:tcPr>
          <w:p w:rsidR="001E1C94" w:rsidRDefault="001E1C94"/>
        </w:tc>
        <w:tc>
          <w:tcPr>
            <w:tcW w:w="1909" w:type="dxa"/>
          </w:tcPr>
          <w:p w:rsidR="001E1C94" w:rsidRDefault="001E1C94"/>
        </w:tc>
        <w:tc>
          <w:tcPr>
            <w:tcW w:w="73" w:type="dxa"/>
          </w:tcPr>
          <w:p w:rsidR="001E1C94" w:rsidRDefault="001E1C94"/>
        </w:tc>
        <w:tc>
          <w:tcPr>
            <w:tcW w:w="143" w:type="dxa"/>
          </w:tcPr>
          <w:p w:rsidR="001E1C94" w:rsidRDefault="001E1C94"/>
        </w:tc>
        <w:tc>
          <w:tcPr>
            <w:tcW w:w="88" w:type="dxa"/>
          </w:tcPr>
          <w:p w:rsidR="001E1C94" w:rsidRDefault="001E1C94"/>
        </w:tc>
        <w:tc>
          <w:tcPr>
            <w:tcW w:w="197" w:type="dxa"/>
          </w:tcPr>
          <w:p w:rsidR="001E1C94" w:rsidRDefault="001E1C94"/>
        </w:tc>
        <w:tc>
          <w:tcPr>
            <w:tcW w:w="408" w:type="dxa"/>
          </w:tcPr>
          <w:p w:rsidR="001E1C94" w:rsidRDefault="001E1C94"/>
        </w:tc>
        <w:tc>
          <w:tcPr>
            <w:tcW w:w="454" w:type="dxa"/>
          </w:tcPr>
          <w:p w:rsidR="001E1C94" w:rsidRDefault="001E1C94"/>
        </w:tc>
        <w:tc>
          <w:tcPr>
            <w:tcW w:w="151" w:type="dxa"/>
          </w:tcPr>
          <w:p w:rsidR="001E1C94" w:rsidRDefault="001E1C94"/>
        </w:tc>
        <w:tc>
          <w:tcPr>
            <w:tcW w:w="289" w:type="dxa"/>
          </w:tcPr>
          <w:p w:rsidR="001E1C94" w:rsidRDefault="001E1C94"/>
        </w:tc>
        <w:tc>
          <w:tcPr>
            <w:tcW w:w="316" w:type="dxa"/>
          </w:tcPr>
          <w:p w:rsidR="001E1C94" w:rsidRDefault="001E1C94"/>
        </w:tc>
        <w:tc>
          <w:tcPr>
            <w:tcW w:w="264" w:type="dxa"/>
          </w:tcPr>
          <w:p w:rsidR="001E1C94" w:rsidRDefault="001E1C94"/>
        </w:tc>
        <w:tc>
          <w:tcPr>
            <w:tcW w:w="341" w:type="dxa"/>
          </w:tcPr>
          <w:p w:rsidR="001E1C94" w:rsidRDefault="001E1C94"/>
        </w:tc>
        <w:tc>
          <w:tcPr>
            <w:tcW w:w="376" w:type="dxa"/>
          </w:tcPr>
          <w:p w:rsidR="001E1C94" w:rsidRDefault="001E1C94"/>
        </w:tc>
        <w:tc>
          <w:tcPr>
            <w:tcW w:w="406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>
            <w:pPr>
              <w:spacing w:after="0" w:line="240" w:lineRule="auto"/>
            </w:pPr>
          </w:p>
        </w:tc>
        <w:tc>
          <w:tcPr>
            <w:tcW w:w="422" w:type="dxa"/>
          </w:tcPr>
          <w:p w:rsidR="001E1C94" w:rsidRDefault="001E1C94"/>
        </w:tc>
      </w:tr>
      <w:tr w:rsidR="001E1C94">
        <w:trPr>
          <w:trHeight w:hRule="exact" w:val="138"/>
        </w:trPr>
        <w:tc>
          <w:tcPr>
            <w:tcW w:w="422" w:type="dxa"/>
          </w:tcPr>
          <w:p w:rsidR="001E1C94" w:rsidRDefault="001E1C94"/>
        </w:tc>
        <w:tc>
          <w:tcPr>
            <w:tcW w:w="285" w:type="dxa"/>
          </w:tcPr>
          <w:p w:rsidR="001E1C94" w:rsidRDefault="001E1C94"/>
        </w:tc>
        <w:tc>
          <w:tcPr>
            <w:tcW w:w="1909" w:type="dxa"/>
          </w:tcPr>
          <w:p w:rsidR="001E1C94" w:rsidRDefault="001E1C94"/>
        </w:tc>
        <w:tc>
          <w:tcPr>
            <w:tcW w:w="73" w:type="dxa"/>
          </w:tcPr>
          <w:p w:rsidR="001E1C94" w:rsidRDefault="001E1C94"/>
        </w:tc>
        <w:tc>
          <w:tcPr>
            <w:tcW w:w="143" w:type="dxa"/>
          </w:tcPr>
          <w:p w:rsidR="001E1C94" w:rsidRDefault="001E1C94"/>
        </w:tc>
        <w:tc>
          <w:tcPr>
            <w:tcW w:w="88" w:type="dxa"/>
          </w:tcPr>
          <w:p w:rsidR="001E1C94" w:rsidRDefault="001E1C94"/>
        </w:tc>
        <w:tc>
          <w:tcPr>
            <w:tcW w:w="197" w:type="dxa"/>
          </w:tcPr>
          <w:p w:rsidR="001E1C94" w:rsidRDefault="001E1C94"/>
        </w:tc>
        <w:tc>
          <w:tcPr>
            <w:tcW w:w="408" w:type="dxa"/>
          </w:tcPr>
          <w:p w:rsidR="001E1C94" w:rsidRDefault="001E1C94"/>
        </w:tc>
        <w:tc>
          <w:tcPr>
            <w:tcW w:w="454" w:type="dxa"/>
          </w:tcPr>
          <w:p w:rsidR="001E1C94" w:rsidRDefault="001E1C94"/>
        </w:tc>
        <w:tc>
          <w:tcPr>
            <w:tcW w:w="151" w:type="dxa"/>
          </w:tcPr>
          <w:p w:rsidR="001E1C94" w:rsidRDefault="001E1C94"/>
        </w:tc>
        <w:tc>
          <w:tcPr>
            <w:tcW w:w="289" w:type="dxa"/>
          </w:tcPr>
          <w:p w:rsidR="001E1C94" w:rsidRDefault="001E1C94"/>
        </w:tc>
        <w:tc>
          <w:tcPr>
            <w:tcW w:w="316" w:type="dxa"/>
          </w:tcPr>
          <w:p w:rsidR="001E1C94" w:rsidRDefault="001E1C94"/>
        </w:tc>
        <w:tc>
          <w:tcPr>
            <w:tcW w:w="264" w:type="dxa"/>
          </w:tcPr>
          <w:p w:rsidR="001E1C94" w:rsidRDefault="001E1C94"/>
        </w:tc>
        <w:tc>
          <w:tcPr>
            <w:tcW w:w="341" w:type="dxa"/>
          </w:tcPr>
          <w:p w:rsidR="001E1C94" w:rsidRDefault="001E1C94"/>
        </w:tc>
        <w:tc>
          <w:tcPr>
            <w:tcW w:w="376" w:type="dxa"/>
          </w:tcPr>
          <w:p w:rsidR="001E1C94" w:rsidRDefault="001E1C94"/>
        </w:tc>
        <w:tc>
          <w:tcPr>
            <w:tcW w:w="560" w:type="dxa"/>
          </w:tcPr>
          <w:p w:rsidR="001E1C94" w:rsidRDefault="001E1C94"/>
        </w:tc>
        <w:tc>
          <w:tcPr>
            <w:tcW w:w="282" w:type="dxa"/>
          </w:tcPr>
          <w:p w:rsidR="001E1C94" w:rsidRDefault="001E1C94"/>
        </w:tc>
        <w:tc>
          <w:tcPr>
            <w:tcW w:w="3226" w:type="dxa"/>
          </w:tcPr>
          <w:p w:rsidR="001E1C94" w:rsidRDefault="001E1C94"/>
        </w:tc>
        <w:tc>
          <w:tcPr>
            <w:tcW w:w="422" w:type="dxa"/>
          </w:tcPr>
          <w:p w:rsidR="001E1C94" w:rsidRDefault="001E1C94"/>
        </w:tc>
      </w:tr>
      <w:tr w:rsidR="001E1C94">
        <w:trPr>
          <w:trHeight w:hRule="exact" w:val="555"/>
        </w:trPr>
        <w:tc>
          <w:tcPr>
            <w:tcW w:w="422" w:type="dxa"/>
          </w:tcPr>
          <w:p w:rsidR="001E1C94" w:rsidRDefault="001E1C94"/>
        </w:tc>
        <w:tc>
          <w:tcPr>
            <w:tcW w:w="285" w:type="dxa"/>
          </w:tcPr>
          <w:p w:rsidR="001E1C94" w:rsidRDefault="001E1C94"/>
        </w:tc>
        <w:tc>
          <w:tcPr>
            <w:tcW w:w="1909" w:type="dxa"/>
          </w:tcPr>
          <w:p w:rsidR="001E1C94" w:rsidRDefault="001E1C94"/>
        </w:tc>
        <w:tc>
          <w:tcPr>
            <w:tcW w:w="73" w:type="dxa"/>
          </w:tcPr>
          <w:p w:rsidR="001E1C94" w:rsidRDefault="001E1C94"/>
        </w:tc>
        <w:tc>
          <w:tcPr>
            <w:tcW w:w="143" w:type="dxa"/>
          </w:tcPr>
          <w:p w:rsidR="001E1C94" w:rsidRDefault="001E1C94"/>
        </w:tc>
        <w:tc>
          <w:tcPr>
            <w:tcW w:w="88" w:type="dxa"/>
          </w:tcPr>
          <w:p w:rsidR="001E1C94" w:rsidRDefault="001E1C94"/>
        </w:tc>
        <w:tc>
          <w:tcPr>
            <w:tcW w:w="197" w:type="dxa"/>
          </w:tcPr>
          <w:p w:rsidR="001E1C94" w:rsidRDefault="001E1C94"/>
        </w:tc>
        <w:tc>
          <w:tcPr>
            <w:tcW w:w="408" w:type="dxa"/>
          </w:tcPr>
          <w:p w:rsidR="001E1C94" w:rsidRDefault="001E1C94"/>
        </w:tc>
        <w:tc>
          <w:tcPr>
            <w:tcW w:w="454" w:type="dxa"/>
          </w:tcPr>
          <w:p w:rsidR="001E1C94" w:rsidRDefault="001E1C94"/>
        </w:tc>
        <w:tc>
          <w:tcPr>
            <w:tcW w:w="151" w:type="dxa"/>
          </w:tcPr>
          <w:p w:rsidR="001E1C94" w:rsidRDefault="001E1C94"/>
        </w:tc>
        <w:tc>
          <w:tcPr>
            <w:tcW w:w="289" w:type="dxa"/>
          </w:tcPr>
          <w:p w:rsidR="001E1C94" w:rsidRDefault="001E1C94"/>
        </w:tc>
        <w:tc>
          <w:tcPr>
            <w:tcW w:w="316" w:type="dxa"/>
          </w:tcPr>
          <w:p w:rsidR="001E1C94" w:rsidRDefault="001E1C94"/>
        </w:tc>
        <w:tc>
          <w:tcPr>
            <w:tcW w:w="264" w:type="dxa"/>
          </w:tcPr>
          <w:p w:rsidR="001E1C94" w:rsidRDefault="001E1C94"/>
        </w:tc>
        <w:tc>
          <w:tcPr>
            <w:tcW w:w="341" w:type="dxa"/>
          </w:tcPr>
          <w:p w:rsidR="001E1C94" w:rsidRDefault="001E1C94"/>
        </w:tc>
        <w:tc>
          <w:tcPr>
            <w:tcW w:w="376" w:type="dxa"/>
          </w:tcPr>
          <w:p w:rsidR="001E1C94" w:rsidRDefault="001E1C94"/>
        </w:tc>
        <w:tc>
          <w:tcPr>
            <w:tcW w:w="406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22" w:type="dxa"/>
          </w:tcPr>
          <w:p w:rsidR="001E1C94" w:rsidRDefault="001E1C94"/>
        </w:tc>
      </w:tr>
      <w:tr w:rsidR="001E1C94">
        <w:trPr>
          <w:trHeight w:hRule="exact" w:val="416"/>
        </w:trPr>
        <w:tc>
          <w:tcPr>
            <w:tcW w:w="422" w:type="dxa"/>
          </w:tcPr>
          <w:p w:rsidR="001E1C94" w:rsidRDefault="001E1C94"/>
        </w:tc>
        <w:tc>
          <w:tcPr>
            <w:tcW w:w="285" w:type="dxa"/>
          </w:tcPr>
          <w:p w:rsidR="001E1C94" w:rsidRDefault="001E1C94"/>
        </w:tc>
        <w:tc>
          <w:tcPr>
            <w:tcW w:w="1909" w:type="dxa"/>
          </w:tcPr>
          <w:p w:rsidR="001E1C94" w:rsidRDefault="001E1C94"/>
        </w:tc>
        <w:tc>
          <w:tcPr>
            <w:tcW w:w="73" w:type="dxa"/>
          </w:tcPr>
          <w:p w:rsidR="001E1C94" w:rsidRDefault="001E1C94"/>
        </w:tc>
        <w:tc>
          <w:tcPr>
            <w:tcW w:w="143" w:type="dxa"/>
          </w:tcPr>
          <w:p w:rsidR="001E1C94" w:rsidRDefault="001E1C94"/>
        </w:tc>
        <w:tc>
          <w:tcPr>
            <w:tcW w:w="88" w:type="dxa"/>
          </w:tcPr>
          <w:p w:rsidR="001E1C94" w:rsidRDefault="001E1C94"/>
        </w:tc>
        <w:tc>
          <w:tcPr>
            <w:tcW w:w="197" w:type="dxa"/>
          </w:tcPr>
          <w:p w:rsidR="001E1C94" w:rsidRDefault="001E1C94"/>
        </w:tc>
        <w:tc>
          <w:tcPr>
            <w:tcW w:w="408" w:type="dxa"/>
          </w:tcPr>
          <w:p w:rsidR="001E1C94" w:rsidRDefault="001E1C94"/>
        </w:tc>
        <w:tc>
          <w:tcPr>
            <w:tcW w:w="454" w:type="dxa"/>
          </w:tcPr>
          <w:p w:rsidR="001E1C94" w:rsidRDefault="001E1C94"/>
        </w:tc>
        <w:tc>
          <w:tcPr>
            <w:tcW w:w="151" w:type="dxa"/>
          </w:tcPr>
          <w:p w:rsidR="001E1C94" w:rsidRDefault="001E1C94"/>
        </w:tc>
        <w:tc>
          <w:tcPr>
            <w:tcW w:w="289" w:type="dxa"/>
          </w:tcPr>
          <w:p w:rsidR="001E1C94" w:rsidRDefault="001E1C94"/>
        </w:tc>
        <w:tc>
          <w:tcPr>
            <w:tcW w:w="316" w:type="dxa"/>
          </w:tcPr>
          <w:p w:rsidR="001E1C94" w:rsidRDefault="001E1C94"/>
        </w:tc>
        <w:tc>
          <w:tcPr>
            <w:tcW w:w="264" w:type="dxa"/>
          </w:tcPr>
          <w:p w:rsidR="001E1C94" w:rsidRDefault="001E1C94"/>
        </w:tc>
        <w:tc>
          <w:tcPr>
            <w:tcW w:w="341" w:type="dxa"/>
          </w:tcPr>
          <w:p w:rsidR="001E1C94" w:rsidRDefault="001E1C94"/>
        </w:tc>
        <w:tc>
          <w:tcPr>
            <w:tcW w:w="376" w:type="dxa"/>
          </w:tcPr>
          <w:p w:rsidR="001E1C94" w:rsidRDefault="001E1C94"/>
        </w:tc>
        <w:tc>
          <w:tcPr>
            <w:tcW w:w="560" w:type="dxa"/>
          </w:tcPr>
          <w:p w:rsidR="001E1C94" w:rsidRDefault="001E1C94"/>
        </w:tc>
        <w:tc>
          <w:tcPr>
            <w:tcW w:w="282" w:type="dxa"/>
          </w:tcPr>
          <w:p w:rsidR="001E1C94" w:rsidRDefault="001E1C94"/>
        </w:tc>
        <w:tc>
          <w:tcPr>
            <w:tcW w:w="3226" w:type="dxa"/>
          </w:tcPr>
          <w:p w:rsidR="001E1C94" w:rsidRDefault="001E1C94"/>
        </w:tc>
        <w:tc>
          <w:tcPr>
            <w:tcW w:w="422" w:type="dxa"/>
          </w:tcPr>
          <w:p w:rsidR="001E1C94" w:rsidRDefault="001E1C94"/>
        </w:tc>
      </w:tr>
      <w:tr w:rsidR="001E1C94">
        <w:trPr>
          <w:trHeight w:hRule="exact" w:val="555"/>
        </w:trPr>
        <w:tc>
          <w:tcPr>
            <w:tcW w:w="10206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  <w:t>Педагогика</w:t>
            </w:r>
          </w:p>
        </w:tc>
      </w:tr>
      <w:tr w:rsidR="001E1C94">
        <w:trPr>
          <w:trHeight w:hRule="exact" w:val="416"/>
        </w:trPr>
        <w:tc>
          <w:tcPr>
            <w:tcW w:w="10206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рабочая программа дисциплины (модуля)</w:t>
            </w:r>
          </w:p>
        </w:tc>
      </w:tr>
      <w:tr w:rsidR="001E1C94">
        <w:trPr>
          <w:trHeight w:hRule="exact" w:val="138"/>
        </w:trPr>
        <w:tc>
          <w:tcPr>
            <w:tcW w:w="422" w:type="dxa"/>
          </w:tcPr>
          <w:p w:rsidR="001E1C94" w:rsidRDefault="001E1C94"/>
        </w:tc>
        <w:tc>
          <w:tcPr>
            <w:tcW w:w="285" w:type="dxa"/>
          </w:tcPr>
          <w:p w:rsidR="001E1C94" w:rsidRDefault="001E1C94"/>
        </w:tc>
        <w:tc>
          <w:tcPr>
            <w:tcW w:w="1909" w:type="dxa"/>
          </w:tcPr>
          <w:p w:rsidR="001E1C94" w:rsidRDefault="001E1C94"/>
        </w:tc>
        <w:tc>
          <w:tcPr>
            <w:tcW w:w="73" w:type="dxa"/>
          </w:tcPr>
          <w:p w:rsidR="001E1C94" w:rsidRDefault="001E1C94"/>
        </w:tc>
        <w:tc>
          <w:tcPr>
            <w:tcW w:w="143" w:type="dxa"/>
          </w:tcPr>
          <w:p w:rsidR="001E1C94" w:rsidRDefault="001E1C94"/>
        </w:tc>
        <w:tc>
          <w:tcPr>
            <w:tcW w:w="88" w:type="dxa"/>
          </w:tcPr>
          <w:p w:rsidR="001E1C94" w:rsidRDefault="001E1C94"/>
        </w:tc>
        <w:tc>
          <w:tcPr>
            <w:tcW w:w="197" w:type="dxa"/>
          </w:tcPr>
          <w:p w:rsidR="001E1C94" w:rsidRDefault="001E1C94"/>
        </w:tc>
        <w:tc>
          <w:tcPr>
            <w:tcW w:w="408" w:type="dxa"/>
          </w:tcPr>
          <w:p w:rsidR="001E1C94" w:rsidRDefault="001E1C94"/>
        </w:tc>
        <w:tc>
          <w:tcPr>
            <w:tcW w:w="454" w:type="dxa"/>
          </w:tcPr>
          <w:p w:rsidR="001E1C94" w:rsidRDefault="001E1C94"/>
        </w:tc>
        <w:tc>
          <w:tcPr>
            <w:tcW w:w="151" w:type="dxa"/>
          </w:tcPr>
          <w:p w:rsidR="001E1C94" w:rsidRDefault="001E1C94"/>
        </w:tc>
        <w:tc>
          <w:tcPr>
            <w:tcW w:w="289" w:type="dxa"/>
          </w:tcPr>
          <w:p w:rsidR="001E1C94" w:rsidRDefault="001E1C94"/>
        </w:tc>
        <w:tc>
          <w:tcPr>
            <w:tcW w:w="316" w:type="dxa"/>
          </w:tcPr>
          <w:p w:rsidR="001E1C94" w:rsidRDefault="001E1C94"/>
        </w:tc>
        <w:tc>
          <w:tcPr>
            <w:tcW w:w="264" w:type="dxa"/>
          </w:tcPr>
          <w:p w:rsidR="001E1C94" w:rsidRDefault="001E1C94"/>
        </w:tc>
        <w:tc>
          <w:tcPr>
            <w:tcW w:w="341" w:type="dxa"/>
          </w:tcPr>
          <w:p w:rsidR="001E1C94" w:rsidRDefault="001E1C94"/>
        </w:tc>
        <w:tc>
          <w:tcPr>
            <w:tcW w:w="376" w:type="dxa"/>
          </w:tcPr>
          <w:p w:rsidR="001E1C94" w:rsidRDefault="001E1C94"/>
        </w:tc>
        <w:tc>
          <w:tcPr>
            <w:tcW w:w="560" w:type="dxa"/>
          </w:tcPr>
          <w:p w:rsidR="001E1C94" w:rsidRDefault="001E1C94"/>
        </w:tc>
        <w:tc>
          <w:tcPr>
            <w:tcW w:w="282" w:type="dxa"/>
          </w:tcPr>
          <w:p w:rsidR="001E1C94" w:rsidRDefault="001E1C94"/>
        </w:tc>
        <w:tc>
          <w:tcPr>
            <w:tcW w:w="3226" w:type="dxa"/>
          </w:tcPr>
          <w:p w:rsidR="001E1C94" w:rsidRDefault="001E1C94"/>
        </w:tc>
        <w:tc>
          <w:tcPr>
            <w:tcW w:w="422" w:type="dxa"/>
          </w:tcPr>
          <w:p w:rsidR="001E1C94" w:rsidRDefault="001E1C94"/>
        </w:tc>
      </w:tr>
      <w:tr w:rsidR="001E1C94">
        <w:trPr>
          <w:trHeight w:hRule="exact" w:val="277"/>
        </w:trPr>
        <w:tc>
          <w:tcPr>
            <w:tcW w:w="422" w:type="dxa"/>
          </w:tcPr>
          <w:p w:rsidR="001E1C94" w:rsidRDefault="001E1C94"/>
        </w:tc>
        <w:tc>
          <w:tcPr>
            <w:tcW w:w="219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73" w:type="dxa"/>
          </w:tcPr>
          <w:p w:rsidR="001E1C94" w:rsidRDefault="001E1C94"/>
        </w:tc>
        <w:tc>
          <w:tcPr>
            <w:tcW w:w="143" w:type="dxa"/>
          </w:tcPr>
          <w:p w:rsidR="001E1C94" w:rsidRDefault="001E1C94"/>
        </w:tc>
        <w:tc>
          <w:tcPr>
            <w:tcW w:w="7374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1C94">
        <w:trPr>
          <w:trHeight w:hRule="exact" w:val="138"/>
        </w:trPr>
        <w:tc>
          <w:tcPr>
            <w:tcW w:w="422" w:type="dxa"/>
          </w:tcPr>
          <w:p w:rsidR="001E1C94" w:rsidRDefault="001E1C94"/>
        </w:tc>
        <w:tc>
          <w:tcPr>
            <w:tcW w:w="285" w:type="dxa"/>
          </w:tcPr>
          <w:p w:rsidR="001E1C94" w:rsidRDefault="001E1C94"/>
        </w:tc>
        <w:tc>
          <w:tcPr>
            <w:tcW w:w="1909" w:type="dxa"/>
          </w:tcPr>
          <w:p w:rsidR="001E1C94" w:rsidRDefault="001E1C94"/>
        </w:tc>
        <w:tc>
          <w:tcPr>
            <w:tcW w:w="73" w:type="dxa"/>
          </w:tcPr>
          <w:p w:rsidR="001E1C94" w:rsidRDefault="001E1C94"/>
        </w:tc>
        <w:tc>
          <w:tcPr>
            <w:tcW w:w="143" w:type="dxa"/>
          </w:tcPr>
          <w:p w:rsidR="001E1C94" w:rsidRDefault="001E1C94"/>
        </w:tc>
        <w:tc>
          <w:tcPr>
            <w:tcW w:w="88" w:type="dxa"/>
          </w:tcPr>
          <w:p w:rsidR="001E1C94" w:rsidRDefault="001E1C94"/>
        </w:tc>
        <w:tc>
          <w:tcPr>
            <w:tcW w:w="197" w:type="dxa"/>
          </w:tcPr>
          <w:p w:rsidR="001E1C94" w:rsidRDefault="001E1C94"/>
        </w:tc>
        <w:tc>
          <w:tcPr>
            <w:tcW w:w="408" w:type="dxa"/>
          </w:tcPr>
          <w:p w:rsidR="001E1C94" w:rsidRDefault="001E1C94"/>
        </w:tc>
        <w:tc>
          <w:tcPr>
            <w:tcW w:w="454" w:type="dxa"/>
          </w:tcPr>
          <w:p w:rsidR="001E1C94" w:rsidRDefault="001E1C94"/>
        </w:tc>
        <w:tc>
          <w:tcPr>
            <w:tcW w:w="151" w:type="dxa"/>
          </w:tcPr>
          <w:p w:rsidR="001E1C94" w:rsidRDefault="001E1C94"/>
        </w:tc>
        <w:tc>
          <w:tcPr>
            <w:tcW w:w="289" w:type="dxa"/>
          </w:tcPr>
          <w:p w:rsidR="001E1C94" w:rsidRDefault="001E1C94"/>
        </w:tc>
        <w:tc>
          <w:tcPr>
            <w:tcW w:w="316" w:type="dxa"/>
          </w:tcPr>
          <w:p w:rsidR="001E1C94" w:rsidRDefault="001E1C94"/>
        </w:tc>
        <w:tc>
          <w:tcPr>
            <w:tcW w:w="264" w:type="dxa"/>
          </w:tcPr>
          <w:p w:rsidR="001E1C94" w:rsidRDefault="001E1C94"/>
        </w:tc>
        <w:tc>
          <w:tcPr>
            <w:tcW w:w="341" w:type="dxa"/>
          </w:tcPr>
          <w:p w:rsidR="001E1C94" w:rsidRDefault="001E1C94"/>
        </w:tc>
        <w:tc>
          <w:tcPr>
            <w:tcW w:w="376" w:type="dxa"/>
          </w:tcPr>
          <w:p w:rsidR="001E1C94" w:rsidRDefault="001E1C94"/>
        </w:tc>
        <w:tc>
          <w:tcPr>
            <w:tcW w:w="560" w:type="dxa"/>
          </w:tcPr>
          <w:p w:rsidR="001E1C94" w:rsidRDefault="001E1C94"/>
        </w:tc>
        <w:tc>
          <w:tcPr>
            <w:tcW w:w="282" w:type="dxa"/>
          </w:tcPr>
          <w:p w:rsidR="001E1C94" w:rsidRDefault="001E1C94"/>
        </w:tc>
        <w:tc>
          <w:tcPr>
            <w:tcW w:w="3226" w:type="dxa"/>
          </w:tcPr>
          <w:p w:rsidR="001E1C94" w:rsidRDefault="001E1C94"/>
        </w:tc>
        <w:tc>
          <w:tcPr>
            <w:tcW w:w="422" w:type="dxa"/>
          </w:tcPr>
          <w:p w:rsidR="001E1C94" w:rsidRDefault="001E1C94"/>
        </w:tc>
      </w:tr>
      <w:tr w:rsidR="001E1C94">
        <w:trPr>
          <w:trHeight w:hRule="exact" w:val="277"/>
        </w:trPr>
        <w:tc>
          <w:tcPr>
            <w:tcW w:w="422" w:type="dxa"/>
          </w:tcPr>
          <w:p w:rsidR="001E1C94" w:rsidRDefault="001E1C94"/>
        </w:tc>
        <w:tc>
          <w:tcPr>
            <w:tcW w:w="241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Научная специальность</w:t>
            </w:r>
          </w:p>
        </w:tc>
        <w:tc>
          <w:tcPr>
            <w:tcW w:w="7374" w:type="dxa"/>
            <w:gridSpan w:val="1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Cs w:val="18"/>
              </w:rPr>
              <w:t>5.7.7. Социальная и политическая философия</w:t>
            </w:r>
          </w:p>
        </w:tc>
      </w:tr>
      <w:tr w:rsidR="001E1C94">
        <w:trPr>
          <w:trHeight w:hRule="exact" w:val="396"/>
        </w:trPr>
        <w:tc>
          <w:tcPr>
            <w:tcW w:w="422" w:type="dxa"/>
          </w:tcPr>
          <w:p w:rsidR="001E1C94" w:rsidRDefault="001E1C94"/>
        </w:tc>
        <w:tc>
          <w:tcPr>
            <w:tcW w:w="285" w:type="dxa"/>
          </w:tcPr>
          <w:p w:rsidR="001E1C94" w:rsidRDefault="001E1C94"/>
        </w:tc>
        <w:tc>
          <w:tcPr>
            <w:tcW w:w="1909" w:type="dxa"/>
          </w:tcPr>
          <w:p w:rsidR="001E1C94" w:rsidRDefault="001E1C94"/>
        </w:tc>
        <w:tc>
          <w:tcPr>
            <w:tcW w:w="73" w:type="dxa"/>
          </w:tcPr>
          <w:p w:rsidR="001E1C94" w:rsidRDefault="001E1C94"/>
        </w:tc>
        <w:tc>
          <w:tcPr>
            <w:tcW w:w="143" w:type="dxa"/>
          </w:tcPr>
          <w:p w:rsidR="001E1C94" w:rsidRDefault="001E1C94"/>
        </w:tc>
        <w:tc>
          <w:tcPr>
            <w:tcW w:w="7374" w:type="dxa"/>
            <w:gridSpan w:val="14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</w:tr>
      <w:tr w:rsidR="001E1C94">
        <w:trPr>
          <w:trHeight w:hRule="exact" w:val="138"/>
        </w:trPr>
        <w:tc>
          <w:tcPr>
            <w:tcW w:w="422" w:type="dxa"/>
          </w:tcPr>
          <w:p w:rsidR="001E1C94" w:rsidRDefault="001E1C94"/>
        </w:tc>
        <w:tc>
          <w:tcPr>
            <w:tcW w:w="285" w:type="dxa"/>
          </w:tcPr>
          <w:p w:rsidR="001E1C94" w:rsidRDefault="001E1C94"/>
        </w:tc>
        <w:tc>
          <w:tcPr>
            <w:tcW w:w="1909" w:type="dxa"/>
          </w:tcPr>
          <w:p w:rsidR="001E1C94" w:rsidRDefault="001E1C94"/>
        </w:tc>
        <w:tc>
          <w:tcPr>
            <w:tcW w:w="73" w:type="dxa"/>
          </w:tcPr>
          <w:p w:rsidR="001E1C94" w:rsidRDefault="001E1C94"/>
        </w:tc>
        <w:tc>
          <w:tcPr>
            <w:tcW w:w="143" w:type="dxa"/>
          </w:tcPr>
          <w:p w:rsidR="001E1C94" w:rsidRDefault="001E1C94"/>
        </w:tc>
        <w:tc>
          <w:tcPr>
            <w:tcW w:w="88" w:type="dxa"/>
          </w:tcPr>
          <w:p w:rsidR="001E1C94" w:rsidRDefault="001E1C94"/>
        </w:tc>
        <w:tc>
          <w:tcPr>
            <w:tcW w:w="197" w:type="dxa"/>
          </w:tcPr>
          <w:p w:rsidR="001E1C94" w:rsidRDefault="001E1C94"/>
        </w:tc>
        <w:tc>
          <w:tcPr>
            <w:tcW w:w="408" w:type="dxa"/>
          </w:tcPr>
          <w:p w:rsidR="001E1C94" w:rsidRDefault="001E1C94"/>
        </w:tc>
        <w:tc>
          <w:tcPr>
            <w:tcW w:w="454" w:type="dxa"/>
          </w:tcPr>
          <w:p w:rsidR="001E1C94" w:rsidRDefault="001E1C94"/>
        </w:tc>
        <w:tc>
          <w:tcPr>
            <w:tcW w:w="151" w:type="dxa"/>
          </w:tcPr>
          <w:p w:rsidR="001E1C94" w:rsidRDefault="001E1C94"/>
        </w:tc>
        <w:tc>
          <w:tcPr>
            <w:tcW w:w="289" w:type="dxa"/>
          </w:tcPr>
          <w:p w:rsidR="001E1C94" w:rsidRDefault="001E1C94"/>
        </w:tc>
        <w:tc>
          <w:tcPr>
            <w:tcW w:w="316" w:type="dxa"/>
          </w:tcPr>
          <w:p w:rsidR="001E1C94" w:rsidRDefault="001E1C94"/>
        </w:tc>
        <w:tc>
          <w:tcPr>
            <w:tcW w:w="264" w:type="dxa"/>
          </w:tcPr>
          <w:p w:rsidR="001E1C94" w:rsidRDefault="001E1C94"/>
        </w:tc>
        <w:tc>
          <w:tcPr>
            <w:tcW w:w="341" w:type="dxa"/>
          </w:tcPr>
          <w:p w:rsidR="001E1C94" w:rsidRDefault="001E1C94"/>
        </w:tc>
        <w:tc>
          <w:tcPr>
            <w:tcW w:w="376" w:type="dxa"/>
          </w:tcPr>
          <w:p w:rsidR="001E1C94" w:rsidRDefault="001E1C94"/>
        </w:tc>
        <w:tc>
          <w:tcPr>
            <w:tcW w:w="560" w:type="dxa"/>
          </w:tcPr>
          <w:p w:rsidR="001E1C94" w:rsidRDefault="001E1C94"/>
        </w:tc>
        <w:tc>
          <w:tcPr>
            <w:tcW w:w="282" w:type="dxa"/>
          </w:tcPr>
          <w:p w:rsidR="001E1C94" w:rsidRDefault="001E1C94"/>
        </w:tc>
        <w:tc>
          <w:tcPr>
            <w:tcW w:w="3226" w:type="dxa"/>
          </w:tcPr>
          <w:p w:rsidR="001E1C94" w:rsidRDefault="001E1C94"/>
        </w:tc>
        <w:tc>
          <w:tcPr>
            <w:tcW w:w="422" w:type="dxa"/>
          </w:tcPr>
          <w:p w:rsidR="001E1C94" w:rsidRDefault="001E1C94"/>
        </w:tc>
      </w:tr>
      <w:tr w:rsidR="001E1C94">
        <w:trPr>
          <w:trHeight w:hRule="exact" w:val="277"/>
        </w:trPr>
        <w:tc>
          <w:tcPr>
            <w:tcW w:w="422" w:type="dxa"/>
          </w:tcPr>
          <w:p w:rsidR="001E1C94" w:rsidRDefault="001E1C94"/>
        </w:tc>
        <w:tc>
          <w:tcPr>
            <w:tcW w:w="241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7374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>
            <w:pPr>
              <w:spacing w:after="0" w:line="240" w:lineRule="auto"/>
              <w:jc w:val="both"/>
              <w:rPr>
                <w:sz w:val="19"/>
                <w:szCs w:val="19"/>
              </w:rPr>
            </w:pPr>
          </w:p>
        </w:tc>
      </w:tr>
      <w:tr w:rsidR="001E1C94">
        <w:trPr>
          <w:trHeight w:hRule="exact" w:val="138"/>
        </w:trPr>
        <w:tc>
          <w:tcPr>
            <w:tcW w:w="422" w:type="dxa"/>
          </w:tcPr>
          <w:p w:rsidR="001E1C94" w:rsidRDefault="001E1C94"/>
        </w:tc>
        <w:tc>
          <w:tcPr>
            <w:tcW w:w="285" w:type="dxa"/>
          </w:tcPr>
          <w:p w:rsidR="001E1C94" w:rsidRDefault="001E1C94"/>
        </w:tc>
        <w:tc>
          <w:tcPr>
            <w:tcW w:w="1909" w:type="dxa"/>
          </w:tcPr>
          <w:p w:rsidR="001E1C94" w:rsidRDefault="001E1C94"/>
        </w:tc>
        <w:tc>
          <w:tcPr>
            <w:tcW w:w="73" w:type="dxa"/>
          </w:tcPr>
          <w:p w:rsidR="001E1C94" w:rsidRDefault="001E1C94"/>
        </w:tc>
        <w:tc>
          <w:tcPr>
            <w:tcW w:w="143" w:type="dxa"/>
          </w:tcPr>
          <w:p w:rsidR="001E1C94" w:rsidRDefault="001E1C94"/>
        </w:tc>
        <w:tc>
          <w:tcPr>
            <w:tcW w:w="88" w:type="dxa"/>
          </w:tcPr>
          <w:p w:rsidR="001E1C94" w:rsidRDefault="001E1C94"/>
        </w:tc>
        <w:tc>
          <w:tcPr>
            <w:tcW w:w="197" w:type="dxa"/>
          </w:tcPr>
          <w:p w:rsidR="001E1C94" w:rsidRDefault="001E1C94"/>
        </w:tc>
        <w:tc>
          <w:tcPr>
            <w:tcW w:w="408" w:type="dxa"/>
          </w:tcPr>
          <w:p w:rsidR="001E1C94" w:rsidRDefault="001E1C94"/>
        </w:tc>
        <w:tc>
          <w:tcPr>
            <w:tcW w:w="454" w:type="dxa"/>
          </w:tcPr>
          <w:p w:rsidR="001E1C94" w:rsidRDefault="001E1C94"/>
        </w:tc>
        <w:tc>
          <w:tcPr>
            <w:tcW w:w="151" w:type="dxa"/>
          </w:tcPr>
          <w:p w:rsidR="001E1C94" w:rsidRDefault="001E1C94"/>
        </w:tc>
        <w:tc>
          <w:tcPr>
            <w:tcW w:w="289" w:type="dxa"/>
          </w:tcPr>
          <w:p w:rsidR="001E1C94" w:rsidRDefault="001E1C94"/>
        </w:tc>
        <w:tc>
          <w:tcPr>
            <w:tcW w:w="316" w:type="dxa"/>
          </w:tcPr>
          <w:p w:rsidR="001E1C94" w:rsidRDefault="001E1C94"/>
        </w:tc>
        <w:tc>
          <w:tcPr>
            <w:tcW w:w="264" w:type="dxa"/>
          </w:tcPr>
          <w:p w:rsidR="001E1C94" w:rsidRDefault="001E1C94"/>
        </w:tc>
        <w:tc>
          <w:tcPr>
            <w:tcW w:w="341" w:type="dxa"/>
          </w:tcPr>
          <w:p w:rsidR="001E1C94" w:rsidRDefault="001E1C94"/>
        </w:tc>
        <w:tc>
          <w:tcPr>
            <w:tcW w:w="376" w:type="dxa"/>
          </w:tcPr>
          <w:p w:rsidR="001E1C94" w:rsidRDefault="001E1C94"/>
        </w:tc>
        <w:tc>
          <w:tcPr>
            <w:tcW w:w="560" w:type="dxa"/>
          </w:tcPr>
          <w:p w:rsidR="001E1C94" w:rsidRDefault="001E1C94"/>
        </w:tc>
        <w:tc>
          <w:tcPr>
            <w:tcW w:w="282" w:type="dxa"/>
          </w:tcPr>
          <w:p w:rsidR="001E1C94" w:rsidRDefault="001E1C94"/>
        </w:tc>
        <w:tc>
          <w:tcPr>
            <w:tcW w:w="3226" w:type="dxa"/>
          </w:tcPr>
          <w:p w:rsidR="001E1C94" w:rsidRDefault="001E1C94"/>
        </w:tc>
        <w:tc>
          <w:tcPr>
            <w:tcW w:w="422" w:type="dxa"/>
          </w:tcPr>
          <w:p w:rsidR="001E1C94" w:rsidRDefault="001E1C94"/>
        </w:tc>
      </w:tr>
      <w:tr w:rsidR="001E1C94">
        <w:trPr>
          <w:trHeight w:hRule="exact" w:val="277"/>
        </w:trPr>
        <w:tc>
          <w:tcPr>
            <w:tcW w:w="422" w:type="dxa"/>
          </w:tcPr>
          <w:p w:rsidR="001E1C94" w:rsidRDefault="001E1C94"/>
        </w:tc>
        <w:tc>
          <w:tcPr>
            <w:tcW w:w="241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 обучения</w:t>
            </w:r>
          </w:p>
        </w:tc>
        <w:tc>
          <w:tcPr>
            <w:tcW w:w="7374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очная</w:t>
            </w:r>
          </w:p>
        </w:tc>
      </w:tr>
      <w:tr w:rsidR="001E1C94">
        <w:trPr>
          <w:trHeight w:hRule="exact" w:val="138"/>
        </w:trPr>
        <w:tc>
          <w:tcPr>
            <w:tcW w:w="422" w:type="dxa"/>
          </w:tcPr>
          <w:p w:rsidR="001E1C94" w:rsidRDefault="001E1C94"/>
        </w:tc>
        <w:tc>
          <w:tcPr>
            <w:tcW w:w="285" w:type="dxa"/>
          </w:tcPr>
          <w:p w:rsidR="001E1C94" w:rsidRDefault="001E1C94"/>
        </w:tc>
        <w:tc>
          <w:tcPr>
            <w:tcW w:w="1909" w:type="dxa"/>
          </w:tcPr>
          <w:p w:rsidR="001E1C94" w:rsidRDefault="001E1C94"/>
        </w:tc>
        <w:tc>
          <w:tcPr>
            <w:tcW w:w="73" w:type="dxa"/>
          </w:tcPr>
          <w:p w:rsidR="001E1C94" w:rsidRDefault="001E1C94"/>
        </w:tc>
        <w:tc>
          <w:tcPr>
            <w:tcW w:w="143" w:type="dxa"/>
          </w:tcPr>
          <w:p w:rsidR="001E1C94" w:rsidRDefault="001E1C94"/>
        </w:tc>
        <w:tc>
          <w:tcPr>
            <w:tcW w:w="88" w:type="dxa"/>
          </w:tcPr>
          <w:p w:rsidR="001E1C94" w:rsidRDefault="001E1C94"/>
        </w:tc>
        <w:tc>
          <w:tcPr>
            <w:tcW w:w="197" w:type="dxa"/>
          </w:tcPr>
          <w:p w:rsidR="001E1C94" w:rsidRDefault="001E1C94"/>
        </w:tc>
        <w:tc>
          <w:tcPr>
            <w:tcW w:w="408" w:type="dxa"/>
          </w:tcPr>
          <w:p w:rsidR="001E1C94" w:rsidRDefault="001E1C94"/>
        </w:tc>
        <w:tc>
          <w:tcPr>
            <w:tcW w:w="454" w:type="dxa"/>
          </w:tcPr>
          <w:p w:rsidR="001E1C94" w:rsidRDefault="001E1C94"/>
        </w:tc>
        <w:tc>
          <w:tcPr>
            <w:tcW w:w="151" w:type="dxa"/>
          </w:tcPr>
          <w:p w:rsidR="001E1C94" w:rsidRDefault="001E1C94"/>
        </w:tc>
        <w:tc>
          <w:tcPr>
            <w:tcW w:w="289" w:type="dxa"/>
          </w:tcPr>
          <w:p w:rsidR="001E1C94" w:rsidRDefault="001E1C94"/>
        </w:tc>
        <w:tc>
          <w:tcPr>
            <w:tcW w:w="316" w:type="dxa"/>
          </w:tcPr>
          <w:p w:rsidR="001E1C94" w:rsidRDefault="001E1C94"/>
        </w:tc>
        <w:tc>
          <w:tcPr>
            <w:tcW w:w="264" w:type="dxa"/>
          </w:tcPr>
          <w:p w:rsidR="001E1C94" w:rsidRDefault="001E1C94"/>
        </w:tc>
        <w:tc>
          <w:tcPr>
            <w:tcW w:w="341" w:type="dxa"/>
          </w:tcPr>
          <w:p w:rsidR="001E1C94" w:rsidRDefault="001E1C94"/>
        </w:tc>
        <w:tc>
          <w:tcPr>
            <w:tcW w:w="376" w:type="dxa"/>
          </w:tcPr>
          <w:p w:rsidR="001E1C94" w:rsidRDefault="001E1C94"/>
        </w:tc>
        <w:tc>
          <w:tcPr>
            <w:tcW w:w="560" w:type="dxa"/>
          </w:tcPr>
          <w:p w:rsidR="001E1C94" w:rsidRDefault="001E1C94"/>
        </w:tc>
        <w:tc>
          <w:tcPr>
            <w:tcW w:w="282" w:type="dxa"/>
          </w:tcPr>
          <w:p w:rsidR="001E1C94" w:rsidRDefault="001E1C94"/>
        </w:tc>
        <w:tc>
          <w:tcPr>
            <w:tcW w:w="3226" w:type="dxa"/>
          </w:tcPr>
          <w:p w:rsidR="001E1C94" w:rsidRDefault="001E1C94"/>
        </w:tc>
        <w:tc>
          <w:tcPr>
            <w:tcW w:w="422" w:type="dxa"/>
          </w:tcPr>
          <w:p w:rsidR="001E1C94" w:rsidRDefault="001E1C94"/>
        </w:tc>
      </w:tr>
      <w:tr w:rsidR="001E1C94">
        <w:trPr>
          <w:trHeight w:hRule="exact" w:val="277"/>
        </w:trPr>
        <w:tc>
          <w:tcPr>
            <w:tcW w:w="422" w:type="dxa"/>
          </w:tcPr>
          <w:p w:rsidR="001E1C94" w:rsidRDefault="001E1C94"/>
        </w:tc>
        <w:tc>
          <w:tcPr>
            <w:tcW w:w="226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Общая трудоемкость</w:t>
            </w:r>
          </w:p>
        </w:tc>
        <w:tc>
          <w:tcPr>
            <w:tcW w:w="143" w:type="dxa"/>
          </w:tcPr>
          <w:p w:rsidR="001E1C94" w:rsidRDefault="001E1C94"/>
        </w:tc>
        <w:tc>
          <w:tcPr>
            <w:tcW w:w="158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2 ЗЕТ</w:t>
            </w:r>
          </w:p>
        </w:tc>
        <w:tc>
          <w:tcPr>
            <w:tcW w:w="316" w:type="dxa"/>
          </w:tcPr>
          <w:p w:rsidR="001E1C94" w:rsidRDefault="001E1C94"/>
        </w:tc>
        <w:tc>
          <w:tcPr>
            <w:tcW w:w="264" w:type="dxa"/>
          </w:tcPr>
          <w:p w:rsidR="001E1C94" w:rsidRDefault="001E1C94"/>
        </w:tc>
        <w:tc>
          <w:tcPr>
            <w:tcW w:w="341" w:type="dxa"/>
          </w:tcPr>
          <w:p w:rsidR="001E1C94" w:rsidRDefault="001E1C94"/>
        </w:tc>
        <w:tc>
          <w:tcPr>
            <w:tcW w:w="376" w:type="dxa"/>
          </w:tcPr>
          <w:p w:rsidR="001E1C94" w:rsidRDefault="001E1C94"/>
        </w:tc>
        <w:tc>
          <w:tcPr>
            <w:tcW w:w="560" w:type="dxa"/>
          </w:tcPr>
          <w:p w:rsidR="001E1C94" w:rsidRDefault="001E1C94"/>
        </w:tc>
        <w:tc>
          <w:tcPr>
            <w:tcW w:w="282" w:type="dxa"/>
          </w:tcPr>
          <w:p w:rsidR="001E1C94" w:rsidRDefault="001E1C94"/>
        </w:tc>
        <w:tc>
          <w:tcPr>
            <w:tcW w:w="3226" w:type="dxa"/>
          </w:tcPr>
          <w:p w:rsidR="001E1C94" w:rsidRDefault="001E1C94"/>
        </w:tc>
        <w:tc>
          <w:tcPr>
            <w:tcW w:w="422" w:type="dxa"/>
          </w:tcPr>
          <w:p w:rsidR="001E1C94" w:rsidRDefault="001E1C94"/>
        </w:tc>
      </w:tr>
      <w:tr w:rsidR="001E1C94">
        <w:trPr>
          <w:trHeight w:hRule="exact" w:val="277"/>
        </w:trPr>
        <w:tc>
          <w:tcPr>
            <w:tcW w:w="422" w:type="dxa"/>
          </w:tcPr>
          <w:p w:rsidR="001E1C94" w:rsidRDefault="001E1C94"/>
        </w:tc>
        <w:tc>
          <w:tcPr>
            <w:tcW w:w="285" w:type="dxa"/>
          </w:tcPr>
          <w:p w:rsidR="001E1C94" w:rsidRDefault="001E1C94"/>
        </w:tc>
        <w:tc>
          <w:tcPr>
            <w:tcW w:w="1909" w:type="dxa"/>
          </w:tcPr>
          <w:p w:rsidR="001E1C94" w:rsidRDefault="001E1C94"/>
        </w:tc>
        <w:tc>
          <w:tcPr>
            <w:tcW w:w="73" w:type="dxa"/>
          </w:tcPr>
          <w:p w:rsidR="001E1C94" w:rsidRDefault="001E1C94"/>
        </w:tc>
        <w:tc>
          <w:tcPr>
            <w:tcW w:w="143" w:type="dxa"/>
          </w:tcPr>
          <w:p w:rsidR="001E1C94" w:rsidRDefault="001E1C94"/>
        </w:tc>
        <w:tc>
          <w:tcPr>
            <w:tcW w:w="88" w:type="dxa"/>
          </w:tcPr>
          <w:p w:rsidR="001E1C94" w:rsidRDefault="001E1C94"/>
        </w:tc>
        <w:tc>
          <w:tcPr>
            <w:tcW w:w="197" w:type="dxa"/>
          </w:tcPr>
          <w:p w:rsidR="001E1C94" w:rsidRDefault="001E1C94"/>
        </w:tc>
        <w:tc>
          <w:tcPr>
            <w:tcW w:w="408" w:type="dxa"/>
          </w:tcPr>
          <w:p w:rsidR="001E1C94" w:rsidRDefault="001E1C94"/>
        </w:tc>
        <w:tc>
          <w:tcPr>
            <w:tcW w:w="454" w:type="dxa"/>
          </w:tcPr>
          <w:p w:rsidR="001E1C94" w:rsidRDefault="001E1C94"/>
        </w:tc>
        <w:tc>
          <w:tcPr>
            <w:tcW w:w="151" w:type="dxa"/>
          </w:tcPr>
          <w:p w:rsidR="001E1C94" w:rsidRDefault="001E1C94"/>
        </w:tc>
        <w:tc>
          <w:tcPr>
            <w:tcW w:w="289" w:type="dxa"/>
          </w:tcPr>
          <w:p w:rsidR="001E1C94" w:rsidRDefault="001E1C94"/>
        </w:tc>
        <w:tc>
          <w:tcPr>
            <w:tcW w:w="316" w:type="dxa"/>
          </w:tcPr>
          <w:p w:rsidR="001E1C94" w:rsidRDefault="001E1C94"/>
        </w:tc>
        <w:tc>
          <w:tcPr>
            <w:tcW w:w="264" w:type="dxa"/>
          </w:tcPr>
          <w:p w:rsidR="001E1C94" w:rsidRDefault="001E1C94"/>
        </w:tc>
        <w:tc>
          <w:tcPr>
            <w:tcW w:w="341" w:type="dxa"/>
          </w:tcPr>
          <w:p w:rsidR="001E1C94" w:rsidRDefault="001E1C94"/>
        </w:tc>
        <w:tc>
          <w:tcPr>
            <w:tcW w:w="376" w:type="dxa"/>
          </w:tcPr>
          <w:p w:rsidR="001E1C94" w:rsidRDefault="001E1C94"/>
        </w:tc>
        <w:tc>
          <w:tcPr>
            <w:tcW w:w="560" w:type="dxa"/>
          </w:tcPr>
          <w:p w:rsidR="001E1C94" w:rsidRDefault="001E1C94"/>
        </w:tc>
        <w:tc>
          <w:tcPr>
            <w:tcW w:w="282" w:type="dxa"/>
          </w:tcPr>
          <w:p w:rsidR="001E1C94" w:rsidRDefault="001E1C94"/>
        </w:tc>
        <w:tc>
          <w:tcPr>
            <w:tcW w:w="3226" w:type="dxa"/>
          </w:tcPr>
          <w:p w:rsidR="001E1C94" w:rsidRDefault="001E1C94"/>
        </w:tc>
        <w:tc>
          <w:tcPr>
            <w:tcW w:w="422" w:type="dxa"/>
          </w:tcPr>
          <w:p w:rsidR="001E1C94" w:rsidRDefault="001E1C94"/>
        </w:tc>
      </w:tr>
      <w:tr w:rsidR="001E1C94">
        <w:trPr>
          <w:trHeight w:hRule="exact" w:val="277"/>
        </w:trPr>
        <w:tc>
          <w:tcPr>
            <w:tcW w:w="422" w:type="dxa"/>
          </w:tcPr>
          <w:p w:rsidR="001E1C94" w:rsidRDefault="001E1C94"/>
        </w:tc>
        <w:tc>
          <w:tcPr>
            <w:tcW w:w="3557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Часов по учебному плану</w:t>
            </w:r>
          </w:p>
        </w:tc>
        <w:tc>
          <w:tcPr>
            <w:tcW w:w="102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72</w:t>
            </w:r>
          </w:p>
        </w:tc>
        <w:tc>
          <w:tcPr>
            <w:tcW w:w="341" w:type="dxa"/>
          </w:tcPr>
          <w:p w:rsidR="001E1C94" w:rsidRDefault="001E1C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</w:tcPr>
          <w:p w:rsidR="001E1C94" w:rsidRDefault="001E1C94"/>
        </w:tc>
        <w:tc>
          <w:tcPr>
            <w:tcW w:w="560" w:type="dxa"/>
          </w:tcPr>
          <w:p w:rsidR="001E1C94" w:rsidRDefault="001E1C94"/>
        </w:tc>
        <w:tc>
          <w:tcPr>
            <w:tcW w:w="393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Виды контроля  в семестрах:</w:t>
            </w:r>
          </w:p>
        </w:tc>
      </w:tr>
      <w:tr w:rsidR="001E1C94">
        <w:trPr>
          <w:trHeight w:hRule="exact" w:val="277"/>
        </w:trPr>
        <w:tc>
          <w:tcPr>
            <w:tcW w:w="422" w:type="dxa"/>
          </w:tcPr>
          <w:p w:rsidR="001E1C94" w:rsidRDefault="001E1C94"/>
        </w:tc>
        <w:tc>
          <w:tcPr>
            <w:tcW w:w="285" w:type="dxa"/>
          </w:tcPr>
          <w:p w:rsidR="001E1C94" w:rsidRDefault="001E1C94"/>
        </w:tc>
        <w:tc>
          <w:tcPr>
            <w:tcW w:w="241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 том числе:</w:t>
            </w:r>
          </w:p>
        </w:tc>
        <w:tc>
          <w:tcPr>
            <w:tcW w:w="408" w:type="dxa"/>
          </w:tcPr>
          <w:p w:rsidR="001E1C94" w:rsidRDefault="001E1C94"/>
        </w:tc>
        <w:tc>
          <w:tcPr>
            <w:tcW w:w="454" w:type="dxa"/>
          </w:tcPr>
          <w:p w:rsidR="001E1C94" w:rsidRDefault="001E1C94"/>
        </w:tc>
        <w:tc>
          <w:tcPr>
            <w:tcW w:w="151" w:type="dxa"/>
          </w:tcPr>
          <w:p w:rsidR="001E1C94" w:rsidRDefault="001E1C94"/>
        </w:tc>
        <w:tc>
          <w:tcPr>
            <w:tcW w:w="289" w:type="dxa"/>
          </w:tcPr>
          <w:p w:rsidR="001E1C94" w:rsidRDefault="001E1C94"/>
        </w:tc>
        <w:tc>
          <w:tcPr>
            <w:tcW w:w="316" w:type="dxa"/>
          </w:tcPr>
          <w:p w:rsidR="001E1C94" w:rsidRDefault="001E1C94"/>
        </w:tc>
        <w:tc>
          <w:tcPr>
            <w:tcW w:w="264" w:type="dxa"/>
          </w:tcPr>
          <w:p w:rsidR="001E1C94" w:rsidRDefault="001E1C94"/>
        </w:tc>
        <w:tc>
          <w:tcPr>
            <w:tcW w:w="341" w:type="dxa"/>
          </w:tcPr>
          <w:p w:rsidR="001E1C94" w:rsidRDefault="001E1C94"/>
        </w:tc>
        <w:tc>
          <w:tcPr>
            <w:tcW w:w="376" w:type="dxa"/>
          </w:tcPr>
          <w:p w:rsidR="001E1C94" w:rsidRDefault="001E1C94"/>
        </w:tc>
        <w:tc>
          <w:tcPr>
            <w:tcW w:w="560" w:type="dxa"/>
          </w:tcPr>
          <w:p w:rsidR="001E1C94" w:rsidRDefault="001E1C94"/>
        </w:tc>
        <w:tc>
          <w:tcPr>
            <w:tcW w:w="282" w:type="dxa"/>
          </w:tcPr>
          <w:p w:rsidR="001E1C94" w:rsidRDefault="001E1C94"/>
        </w:tc>
        <w:tc>
          <w:tcPr>
            <w:tcW w:w="364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зачеты 3</w:t>
            </w:r>
          </w:p>
        </w:tc>
      </w:tr>
      <w:tr w:rsidR="001E1C94">
        <w:trPr>
          <w:trHeight w:hRule="exact" w:val="277"/>
        </w:trPr>
        <w:tc>
          <w:tcPr>
            <w:tcW w:w="422" w:type="dxa"/>
          </w:tcPr>
          <w:p w:rsidR="001E1C94" w:rsidRDefault="001E1C94"/>
        </w:tc>
        <w:tc>
          <w:tcPr>
            <w:tcW w:w="285" w:type="dxa"/>
          </w:tcPr>
          <w:p w:rsidR="001E1C94" w:rsidRDefault="001E1C94"/>
        </w:tc>
        <w:tc>
          <w:tcPr>
            <w:tcW w:w="241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аудиторные занятия</w:t>
            </w:r>
          </w:p>
        </w:tc>
        <w:tc>
          <w:tcPr>
            <w:tcW w:w="408" w:type="dxa"/>
          </w:tcPr>
          <w:p w:rsidR="001E1C94" w:rsidRDefault="001E1C94"/>
        </w:tc>
        <w:tc>
          <w:tcPr>
            <w:tcW w:w="454" w:type="dxa"/>
          </w:tcPr>
          <w:p w:rsidR="001E1C94" w:rsidRDefault="001E1C94"/>
        </w:tc>
        <w:tc>
          <w:tcPr>
            <w:tcW w:w="102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</w:t>
            </w:r>
          </w:p>
        </w:tc>
        <w:tc>
          <w:tcPr>
            <w:tcW w:w="341" w:type="dxa"/>
          </w:tcPr>
          <w:p w:rsidR="001E1C94" w:rsidRDefault="001E1C94"/>
        </w:tc>
        <w:tc>
          <w:tcPr>
            <w:tcW w:w="376" w:type="dxa"/>
          </w:tcPr>
          <w:p w:rsidR="001E1C94" w:rsidRDefault="001E1C94"/>
        </w:tc>
        <w:tc>
          <w:tcPr>
            <w:tcW w:w="560" w:type="dxa"/>
          </w:tcPr>
          <w:p w:rsidR="001E1C94" w:rsidRDefault="001E1C94"/>
        </w:tc>
        <w:tc>
          <w:tcPr>
            <w:tcW w:w="282" w:type="dxa"/>
          </w:tcPr>
          <w:p w:rsidR="001E1C94" w:rsidRDefault="001E1C94"/>
        </w:tc>
        <w:tc>
          <w:tcPr>
            <w:tcW w:w="3226" w:type="dxa"/>
          </w:tcPr>
          <w:p w:rsidR="001E1C94" w:rsidRDefault="001E1C94"/>
        </w:tc>
        <w:tc>
          <w:tcPr>
            <w:tcW w:w="422" w:type="dxa"/>
          </w:tcPr>
          <w:p w:rsidR="001E1C94" w:rsidRDefault="001E1C94"/>
        </w:tc>
      </w:tr>
      <w:tr w:rsidR="001E1C94">
        <w:trPr>
          <w:trHeight w:hRule="exact" w:val="277"/>
        </w:trPr>
        <w:tc>
          <w:tcPr>
            <w:tcW w:w="422" w:type="dxa"/>
          </w:tcPr>
          <w:p w:rsidR="001E1C94" w:rsidRDefault="001E1C94"/>
        </w:tc>
        <w:tc>
          <w:tcPr>
            <w:tcW w:w="285" w:type="dxa"/>
          </w:tcPr>
          <w:p w:rsidR="001E1C94" w:rsidRDefault="001E1C94"/>
        </w:tc>
        <w:tc>
          <w:tcPr>
            <w:tcW w:w="241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 работа</w:t>
            </w:r>
          </w:p>
        </w:tc>
        <w:tc>
          <w:tcPr>
            <w:tcW w:w="408" w:type="dxa"/>
          </w:tcPr>
          <w:p w:rsidR="001E1C94" w:rsidRDefault="001E1C94"/>
        </w:tc>
        <w:tc>
          <w:tcPr>
            <w:tcW w:w="454" w:type="dxa"/>
          </w:tcPr>
          <w:p w:rsidR="001E1C94" w:rsidRDefault="001E1C94"/>
        </w:tc>
        <w:tc>
          <w:tcPr>
            <w:tcW w:w="102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39</w:t>
            </w:r>
          </w:p>
        </w:tc>
        <w:tc>
          <w:tcPr>
            <w:tcW w:w="341" w:type="dxa"/>
          </w:tcPr>
          <w:p w:rsidR="001E1C94" w:rsidRDefault="001E1C94"/>
        </w:tc>
        <w:tc>
          <w:tcPr>
            <w:tcW w:w="376" w:type="dxa"/>
          </w:tcPr>
          <w:p w:rsidR="001E1C94" w:rsidRDefault="001E1C94"/>
        </w:tc>
        <w:tc>
          <w:tcPr>
            <w:tcW w:w="560" w:type="dxa"/>
          </w:tcPr>
          <w:p w:rsidR="001E1C94" w:rsidRDefault="001E1C94"/>
        </w:tc>
        <w:tc>
          <w:tcPr>
            <w:tcW w:w="282" w:type="dxa"/>
          </w:tcPr>
          <w:p w:rsidR="001E1C94" w:rsidRDefault="001E1C94"/>
        </w:tc>
        <w:tc>
          <w:tcPr>
            <w:tcW w:w="3226" w:type="dxa"/>
          </w:tcPr>
          <w:p w:rsidR="001E1C94" w:rsidRDefault="001E1C94"/>
        </w:tc>
        <w:tc>
          <w:tcPr>
            <w:tcW w:w="422" w:type="dxa"/>
          </w:tcPr>
          <w:p w:rsidR="001E1C94" w:rsidRDefault="001E1C94"/>
        </w:tc>
      </w:tr>
      <w:tr w:rsidR="001E1C94">
        <w:trPr>
          <w:trHeight w:hRule="exact" w:val="277"/>
        </w:trPr>
        <w:tc>
          <w:tcPr>
            <w:tcW w:w="422" w:type="dxa"/>
          </w:tcPr>
          <w:p w:rsidR="001E1C94" w:rsidRDefault="001E1C94"/>
        </w:tc>
        <w:tc>
          <w:tcPr>
            <w:tcW w:w="285" w:type="dxa"/>
          </w:tcPr>
          <w:p w:rsidR="001E1C94" w:rsidRDefault="001E1C94"/>
        </w:tc>
        <w:tc>
          <w:tcPr>
            <w:tcW w:w="241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  <w:tc>
          <w:tcPr>
            <w:tcW w:w="408" w:type="dxa"/>
          </w:tcPr>
          <w:p w:rsidR="001E1C94" w:rsidRDefault="001E1C94"/>
        </w:tc>
        <w:tc>
          <w:tcPr>
            <w:tcW w:w="454" w:type="dxa"/>
          </w:tcPr>
          <w:p w:rsidR="001E1C94" w:rsidRDefault="001E1C94"/>
        </w:tc>
        <w:tc>
          <w:tcPr>
            <w:tcW w:w="102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  <w:tc>
          <w:tcPr>
            <w:tcW w:w="341" w:type="dxa"/>
          </w:tcPr>
          <w:p w:rsidR="001E1C94" w:rsidRDefault="001E1C94"/>
        </w:tc>
        <w:tc>
          <w:tcPr>
            <w:tcW w:w="376" w:type="dxa"/>
          </w:tcPr>
          <w:p w:rsidR="001E1C94" w:rsidRDefault="001E1C94"/>
        </w:tc>
        <w:tc>
          <w:tcPr>
            <w:tcW w:w="560" w:type="dxa"/>
          </w:tcPr>
          <w:p w:rsidR="001E1C94" w:rsidRDefault="001E1C94"/>
        </w:tc>
        <w:tc>
          <w:tcPr>
            <w:tcW w:w="282" w:type="dxa"/>
          </w:tcPr>
          <w:p w:rsidR="001E1C94" w:rsidRDefault="001E1C94"/>
        </w:tc>
        <w:tc>
          <w:tcPr>
            <w:tcW w:w="3226" w:type="dxa"/>
          </w:tcPr>
          <w:p w:rsidR="001E1C94" w:rsidRDefault="001E1C94"/>
        </w:tc>
        <w:tc>
          <w:tcPr>
            <w:tcW w:w="422" w:type="dxa"/>
          </w:tcPr>
          <w:p w:rsidR="001E1C94" w:rsidRDefault="001E1C94"/>
        </w:tc>
      </w:tr>
      <w:tr w:rsidR="001E1C94">
        <w:trPr>
          <w:trHeight w:hRule="exact" w:val="416"/>
        </w:trPr>
        <w:tc>
          <w:tcPr>
            <w:tcW w:w="422" w:type="dxa"/>
          </w:tcPr>
          <w:p w:rsidR="001E1C94" w:rsidRDefault="001E1C94"/>
        </w:tc>
        <w:tc>
          <w:tcPr>
            <w:tcW w:w="285" w:type="dxa"/>
          </w:tcPr>
          <w:p w:rsidR="001E1C94" w:rsidRDefault="001E1C94"/>
        </w:tc>
        <w:tc>
          <w:tcPr>
            <w:tcW w:w="1909" w:type="dxa"/>
          </w:tcPr>
          <w:p w:rsidR="001E1C94" w:rsidRDefault="001E1C94"/>
        </w:tc>
        <w:tc>
          <w:tcPr>
            <w:tcW w:w="73" w:type="dxa"/>
          </w:tcPr>
          <w:p w:rsidR="001E1C94" w:rsidRDefault="001E1C94"/>
        </w:tc>
        <w:tc>
          <w:tcPr>
            <w:tcW w:w="143" w:type="dxa"/>
          </w:tcPr>
          <w:p w:rsidR="001E1C94" w:rsidRDefault="001E1C94"/>
        </w:tc>
        <w:tc>
          <w:tcPr>
            <w:tcW w:w="88" w:type="dxa"/>
          </w:tcPr>
          <w:p w:rsidR="001E1C94" w:rsidRDefault="001E1C94"/>
        </w:tc>
        <w:tc>
          <w:tcPr>
            <w:tcW w:w="197" w:type="dxa"/>
          </w:tcPr>
          <w:p w:rsidR="001E1C94" w:rsidRDefault="001E1C94"/>
        </w:tc>
        <w:tc>
          <w:tcPr>
            <w:tcW w:w="408" w:type="dxa"/>
          </w:tcPr>
          <w:p w:rsidR="001E1C94" w:rsidRDefault="001E1C94"/>
        </w:tc>
        <w:tc>
          <w:tcPr>
            <w:tcW w:w="454" w:type="dxa"/>
          </w:tcPr>
          <w:p w:rsidR="001E1C94" w:rsidRDefault="001E1C94"/>
        </w:tc>
        <w:tc>
          <w:tcPr>
            <w:tcW w:w="151" w:type="dxa"/>
          </w:tcPr>
          <w:p w:rsidR="001E1C94" w:rsidRDefault="001E1C94"/>
        </w:tc>
        <w:tc>
          <w:tcPr>
            <w:tcW w:w="289" w:type="dxa"/>
          </w:tcPr>
          <w:p w:rsidR="001E1C94" w:rsidRDefault="001E1C94"/>
        </w:tc>
        <w:tc>
          <w:tcPr>
            <w:tcW w:w="316" w:type="dxa"/>
          </w:tcPr>
          <w:p w:rsidR="001E1C94" w:rsidRDefault="001E1C94"/>
        </w:tc>
        <w:tc>
          <w:tcPr>
            <w:tcW w:w="264" w:type="dxa"/>
          </w:tcPr>
          <w:p w:rsidR="001E1C94" w:rsidRDefault="001E1C94"/>
        </w:tc>
        <w:tc>
          <w:tcPr>
            <w:tcW w:w="341" w:type="dxa"/>
          </w:tcPr>
          <w:p w:rsidR="001E1C94" w:rsidRDefault="001E1C94"/>
        </w:tc>
        <w:tc>
          <w:tcPr>
            <w:tcW w:w="376" w:type="dxa"/>
          </w:tcPr>
          <w:p w:rsidR="001E1C94" w:rsidRDefault="001E1C94"/>
        </w:tc>
        <w:tc>
          <w:tcPr>
            <w:tcW w:w="560" w:type="dxa"/>
          </w:tcPr>
          <w:p w:rsidR="001E1C94" w:rsidRDefault="001E1C94"/>
        </w:tc>
        <w:tc>
          <w:tcPr>
            <w:tcW w:w="282" w:type="dxa"/>
          </w:tcPr>
          <w:p w:rsidR="001E1C94" w:rsidRDefault="001E1C94"/>
        </w:tc>
        <w:tc>
          <w:tcPr>
            <w:tcW w:w="3226" w:type="dxa"/>
          </w:tcPr>
          <w:p w:rsidR="001E1C94" w:rsidRDefault="001E1C94"/>
        </w:tc>
        <w:tc>
          <w:tcPr>
            <w:tcW w:w="422" w:type="dxa"/>
          </w:tcPr>
          <w:p w:rsidR="001E1C94" w:rsidRDefault="001E1C94"/>
        </w:tc>
      </w:tr>
      <w:tr w:rsidR="001E1C94">
        <w:trPr>
          <w:trHeight w:hRule="exact" w:val="279"/>
        </w:trPr>
        <w:tc>
          <w:tcPr>
            <w:tcW w:w="534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Распределение часов дисциплины по семестрам</w:t>
            </w:r>
          </w:p>
        </w:tc>
        <w:tc>
          <w:tcPr>
            <w:tcW w:w="376" w:type="dxa"/>
          </w:tcPr>
          <w:p w:rsidR="001E1C94" w:rsidRDefault="001E1C94"/>
        </w:tc>
        <w:tc>
          <w:tcPr>
            <w:tcW w:w="560" w:type="dxa"/>
          </w:tcPr>
          <w:p w:rsidR="001E1C94" w:rsidRDefault="001E1C94"/>
        </w:tc>
        <w:tc>
          <w:tcPr>
            <w:tcW w:w="282" w:type="dxa"/>
          </w:tcPr>
          <w:p w:rsidR="001E1C94" w:rsidRDefault="001E1C94"/>
        </w:tc>
        <w:tc>
          <w:tcPr>
            <w:tcW w:w="3226" w:type="dxa"/>
          </w:tcPr>
          <w:p w:rsidR="001E1C94" w:rsidRDefault="001E1C94"/>
        </w:tc>
        <w:tc>
          <w:tcPr>
            <w:tcW w:w="422" w:type="dxa"/>
          </w:tcPr>
          <w:p w:rsidR="001E1C94" w:rsidRDefault="001E1C94"/>
        </w:tc>
      </w:tr>
      <w:tr w:rsidR="001E1C94">
        <w:trPr>
          <w:trHeight w:hRule="exact" w:val="507"/>
        </w:trPr>
        <w:tc>
          <w:tcPr>
            <w:tcW w:w="29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</w:p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(&lt;Курс&gt;.&lt;Семестр на курсе&gt;)</w:t>
            </w:r>
          </w:p>
        </w:tc>
        <w:tc>
          <w:tcPr>
            <w:tcW w:w="12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 (2.1)</w:t>
            </w:r>
          </w:p>
        </w:tc>
        <w:tc>
          <w:tcPr>
            <w:tcW w:w="121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376" w:type="dxa"/>
          </w:tcPr>
          <w:p w:rsidR="001E1C94" w:rsidRDefault="001E1C94"/>
        </w:tc>
        <w:tc>
          <w:tcPr>
            <w:tcW w:w="560" w:type="dxa"/>
          </w:tcPr>
          <w:p w:rsidR="001E1C94" w:rsidRDefault="001E1C94"/>
        </w:tc>
        <w:tc>
          <w:tcPr>
            <w:tcW w:w="282" w:type="dxa"/>
          </w:tcPr>
          <w:p w:rsidR="001E1C94" w:rsidRDefault="001E1C94"/>
        </w:tc>
        <w:tc>
          <w:tcPr>
            <w:tcW w:w="3226" w:type="dxa"/>
          </w:tcPr>
          <w:p w:rsidR="001E1C94" w:rsidRDefault="001E1C94"/>
        </w:tc>
        <w:tc>
          <w:tcPr>
            <w:tcW w:w="422" w:type="dxa"/>
          </w:tcPr>
          <w:p w:rsidR="001E1C94" w:rsidRDefault="001E1C94"/>
        </w:tc>
      </w:tr>
      <w:tr w:rsidR="001E1C94">
        <w:trPr>
          <w:trHeight w:hRule="exact" w:val="279"/>
        </w:trPr>
        <w:tc>
          <w:tcPr>
            <w:tcW w:w="29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Недель</w:t>
            </w:r>
          </w:p>
        </w:tc>
        <w:tc>
          <w:tcPr>
            <w:tcW w:w="12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21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1E1C94"/>
        </w:tc>
        <w:tc>
          <w:tcPr>
            <w:tcW w:w="376" w:type="dxa"/>
          </w:tcPr>
          <w:p w:rsidR="001E1C94" w:rsidRDefault="001E1C94"/>
        </w:tc>
        <w:tc>
          <w:tcPr>
            <w:tcW w:w="560" w:type="dxa"/>
          </w:tcPr>
          <w:p w:rsidR="001E1C94" w:rsidRDefault="001E1C94"/>
        </w:tc>
        <w:tc>
          <w:tcPr>
            <w:tcW w:w="282" w:type="dxa"/>
          </w:tcPr>
          <w:p w:rsidR="001E1C94" w:rsidRDefault="001E1C94"/>
        </w:tc>
        <w:tc>
          <w:tcPr>
            <w:tcW w:w="3226" w:type="dxa"/>
          </w:tcPr>
          <w:p w:rsidR="001E1C94" w:rsidRDefault="001E1C94"/>
        </w:tc>
        <w:tc>
          <w:tcPr>
            <w:tcW w:w="422" w:type="dxa"/>
          </w:tcPr>
          <w:p w:rsidR="001E1C94" w:rsidRDefault="001E1C94"/>
        </w:tc>
      </w:tr>
      <w:tr w:rsidR="001E1C94">
        <w:trPr>
          <w:trHeight w:hRule="exact" w:val="279"/>
        </w:trPr>
        <w:tc>
          <w:tcPr>
            <w:tcW w:w="29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 занятий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376" w:type="dxa"/>
          </w:tcPr>
          <w:p w:rsidR="001E1C94" w:rsidRDefault="001E1C94"/>
        </w:tc>
        <w:tc>
          <w:tcPr>
            <w:tcW w:w="560" w:type="dxa"/>
          </w:tcPr>
          <w:p w:rsidR="001E1C94" w:rsidRDefault="001E1C94"/>
        </w:tc>
        <w:tc>
          <w:tcPr>
            <w:tcW w:w="282" w:type="dxa"/>
          </w:tcPr>
          <w:p w:rsidR="001E1C94" w:rsidRDefault="001E1C94"/>
        </w:tc>
        <w:tc>
          <w:tcPr>
            <w:tcW w:w="3226" w:type="dxa"/>
          </w:tcPr>
          <w:p w:rsidR="001E1C94" w:rsidRDefault="001E1C94"/>
        </w:tc>
        <w:tc>
          <w:tcPr>
            <w:tcW w:w="422" w:type="dxa"/>
          </w:tcPr>
          <w:p w:rsidR="001E1C94" w:rsidRDefault="001E1C94"/>
        </w:tc>
      </w:tr>
      <w:tr w:rsidR="001E1C94">
        <w:trPr>
          <w:trHeight w:hRule="exact" w:val="277"/>
        </w:trPr>
        <w:tc>
          <w:tcPr>
            <w:tcW w:w="29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Лекции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376" w:type="dxa"/>
          </w:tcPr>
          <w:p w:rsidR="001E1C94" w:rsidRDefault="001E1C94"/>
        </w:tc>
        <w:tc>
          <w:tcPr>
            <w:tcW w:w="560" w:type="dxa"/>
          </w:tcPr>
          <w:p w:rsidR="001E1C94" w:rsidRDefault="001E1C94"/>
        </w:tc>
        <w:tc>
          <w:tcPr>
            <w:tcW w:w="282" w:type="dxa"/>
          </w:tcPr>
          <w:p w:rsidR="001E1C94" w:rsidRDefault="001E1C94"/>
        </w:tc>
        <w:tc>
          <w:tcPr>
            <w:tcW w:w="3226" w:type="dxa"/>
          </w:tcPr>
          <w:p w:rsidR="001E1C94" w:rsidRDefault="001E1C94"/>
        </w:tc>
        <w:tc>
          <w:tcPr>
            <w:tcW w:w="422" w:type="dxa"/>
          </w:tcPr>
          <w:p w:rsidR="001E1C94" w:rsidRDefault="001E1C94"/>
        </w:tc>
      </w:tr>
      <w:tr w:rsidR="001E1C94">
        <w:trPr>
          <w:trHeight w:hRule="exact" w:val="277"/>
        </w:trPr>
        <w:tc>
          <w:tcPr>
            <w:tcW w:w="29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376" w:type="dxa"/>
          </w:tcPr>
          <w:p w:rsidR="001E1C94" w:rsidRDefault="001E1C94"/>
        </w:tc>
        <w:tc>
          <w:tcPr>
            <w:tcW w:w="560" w:type="dxa"/>
          </w:tcPr>
          <w:p w:rsidR="001E1C94" w:rsidRDefault="001E1C94"/>
        </w:tc>
        <w:tc>
          <w:tcPr>
            <w:tcW w:w="282" w:type="dxa"/>
          </w:tcPr>
          <w:p w:rsidR="001E1C94" w:rsidRDefault="001E1C94"/>
        </w:tc>
        <w:tc>
          <w:tcPr>
            <w:tcW w:w="3226" w:type="dxa"/>
          </w:tcPr>
          <w:p w:rsidR="001E1C94" w:rsidRDefault="001E1C94"/>
        </w:tc>
        <w:tc>
          <w:tcPr>
            <w:tcW w:w="422" w:type="dxa"/>
          </w:tcPr>
          <w:p w:rsidR="001E1C94" w:rsidRDefault="001E1C94"/>
        </w:tc>
      </w:tr>
      <w:tr w:rsidR="001E1C94">
        <w:trPr>
          <w:trHeight w:hRule="exact" w:val="277"/>
        </w:trPr>
        <w:tc>
          <w:tcPr>
            <w:tcW w:w="29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Контактные часы на аттестацию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0,25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0,25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0,25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0,25</w:t>
            </w:r>
          </w:p>
        </w:tc>
        <w:tc>
          <w:tcPr>
            <w:tcW w:w="376" w:type="dxa"/>
          </w:tcPr>
          <w:p w:rsidR="001E1C94" w:rsidRDefault="001E1C94"/>
        </w:tc>
        <w:tc>
          <w:tcPr>
            <w:tcW w:w="560" w:type="dxa"/>
          </w:tcPr>
          <w:p w:rsidR="001E1C94" w:rsidRDefault="001E1C94"/>
        </w:tc>
        <w:tc>
          <w:tcPr>
            <w:tcW w:w="282" w:type="dxa"/>
          </w:tcPr>
          <w:p w:rsidR="001E1C94" w:rsidRDefault="001E1C94"/>
        </w:tc>
        <w:tc>
          <w:tcPr>
            <w:tcW w:w="3226" w:type="dxa"/>
          </w:tcPr>
          <w:p w:rsidR="001E1C94" w:rsidRDefault="001E1C94"/>
        </w:tc>
        <w:tc>
          <w:tcPr>
            <w:tcW w:w="422" w:type="dxa"/>
          </w:tcPr>
          <w:p w:rsidR="001E1C94" w:rsidRDefault="001E1C94"/>
        </w:tc>
      </w:tr>
      <w:tr w:rsidR="001E1C94">
        <w:trPr>
          <w:trHeight w:hRule="exact" w:val="277"/>
        </w:trPr>
        <w:tc>
          <w:tcPr>
            <w:tcW w:w="29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 ауд.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</w:t>
            </w:r>
          </w:p>
        </w:tc>
        <w:tc>
          <w:tcPr>
            <w:tcW w:w="376" w:type="dxa"/>
          </w:tcPr>
          <w:p w:rsidR="001E1C94" w:rsidRDefault="001E1C94"/>
        </w:tc>
        <w:tc>
          <w:tcPr>
            <w:tcW w:w="560" w:type="dxa"/>
          </w:tcPr>
          <w:p w:rsidR="001E1C94" w:rsidRDefault="001E1C94"/>
        </w:tc>
        <w:tc>
          <w:tcPr>
            <w:tcW w:w="282" w:type="dxa"/>
          </w:tcPr>
          <w:p w:rsidR="001E1C94" w:rsidRDefault="001E1C94"/>
        </w:tc>
        <w:tc>
          <w:tcPr>
            <w:tcW w:w="3226" w:type="dxa"/>
          </w:tcPr>
          <w:p w:rsidR="001E1C94" w:rsidRDefault="001E1C94"/>
        </w:tc>
        <w:tc>
          <w:tcPr>
            <w:tcW w:w="422" w:type="dxa"/>
          </w:tcPr>
          <w:p w:rsidR="001E1C94" w:rsidRDefault="001E1C94"/>
        </w:tc>
      </w:tr>
      <w:tr w:rsidR="001E1C94">
        <w:trPr>
          <w:trHeight w:hRule="exact" w:val="277"/>
        </w:trPr>
        <w:tc>
          <w:tcPr>
            <w:tcW w:w="29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Кoнтактная рабoта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24,25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24,25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24,25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24,25</w:t>
            </w:r>
          </w:p>
        </w:tc>
        <w:tc>
          <w:tcPr>
            <w:tcW w:w="376" w:type="dxa"/>
          </w:tcPr>
          <w:p w:rsidR="001E1C94" w:rsidRDefault="001E1C94"/>
        </w:tc>
        <w:tc>
          <w:tcPr>
            <w:tcW w:w="560" w:type="dxa"/>
          </w:tcPr>
          <w:p w:rsidR="001E1C94" w:rsidRDefault="001E1C94"/>
        </w:tc>
        <w:tc>
          <w:tcPr>
            <w:tcW w:w="282" w:type="dxa"/>
          </w:tcPr>
          <w:p w:rsidR="001E1C94" w:rsidRDefault="001E1C94"/>
        </w:tc>
        <w:tc>
          <w:tcPr>
            <w:tcW w:w="3226" w:type="dxa"/>
          </w:tcPr>
          <w:p w:rsidR="001E1C94" w:rsidRDefault="001E1C94"/>
        </w:tc>
        <w:tc>
          <w:tcPr>
            <w:tcW w:w="422" w:type="dxa"/>
          </w:tcPr>
          <w:p w:rsidR="001E1C94" w:rsidRDefault="001E1C94"/>
        </w:tc>
      </w:tr>
      <w:tr w:rsidR="001E1C94">
        <w:trPr>
          <w:trHeight w:hRule="exact" w:val="277"/>
        </w:trPr>
        <w:tc>
          <w:tcPr>
            <w:tcW w:w="29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Сам. работа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39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39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39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39</w:t>
            </w:r>
          </w:p>
        </w:tc>
        <w:tc>
          <w:tcPr>
            <w:tcW w:w="376" w:type="dxa"/>
          </w:tcPr>
          <w:p w:rsidR="001E1C94" w:rsidRDefault="001E1C94"/>
        </w:tc>
        <w:tc>
          <w:tcPr>
            <w:tcW w:w="560" w:type="dxa"/>
          </w:tcPr>
          <w:p w:rsidR="001E1C94" w:rsidRDefault="001E1C94"/>
        </w:tc>
        <w:tc>
          <w:tcPr>
            <w:tcW w:w="282" w:type="dxa"/>
          </w:tcPr>
          <w:p w:rsidR="001E1C94" w:rsidRDefault="001E1C94"/>
        </w:tc>
        <w:tc>
          <w:tcPr>
            <w:tcW w:w="3226" w:type="dxa"/>
          </w:tcPr>
          <w:p w:rsidR="001E1C94" w:rsidRDefault="001E1C94"/>
        </w:tc>
        <w:tc>
          <w:tcPr>
            <w:tcW w:w="422" w:type="dxa"/>
          </w:tcPr>
          <w:p w:rsidR="001E1C94" w:rsidRDefault="001E1C94"/>
        </w:tc>
      </w:tr>
      <w:tr w:rsidR="001E1C94">
        <w:trPr>
          <w:trHeight w:hRule="exact" w:val="277"/>
        </w:trPr>
        <w:tc>
          <w:tcPr>
            <w:tcW w:w="29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72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72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72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72</w:t>
            </w:r>
          </w:p>
        </w:tc>
        <w:tc>
          <w:tcPr>
            <w:tcW w:w="376" w:type="dxa"/>
          </w:tcPr>
          <w:p w:rsidR="001E1C94" w:rsidRDefault="001E1C94"/>
        </w:tc>
        <w:tc>
          <w:tcPr>
            <w:tcW w:w="560" w:type="dxa"/>
          </w:tcPr>
          <w:p w:rsidR="001E1C94" w:rsidRDefault="001E1C94"/>
        </w:tc>
        <w:tc>
          <w:tcPr>
            <w:tcW w:w="282" w:type="dxa"/>
          </w:tcPr>
          <w:p w:rsidR="001E1C94" w:rsidRDefault="001E1C94"/>
        </w:tc>
        <w:tc>
          <w:tcPr>
            <w:tcW w:w="3226" w:type="dxa"/>
          </w:tcPr>
          <w:p w:rsidR="001E1C94" w:rsidRDefault="001E1C94"/>
        </w:tc>
        <w:tc>
          <w:tcPr>
            <w:tcW w:w="422" w:type="dxa"/>
          </w:tcPr>
          <w:p w:rsidR="001E1C94" w:rsidRDefault="001E1C94"/>
        </w:tc>
      </w:tr>
      <w:tr w:rsidR="001E1C94">
        <w:trPr>
          <w:trHeight w:hRule="exact" w:val="1980"/>
        </w:trPr>
        <w:tc>
          <w:tcPr>
            <w:tcW w:w="422" w:type="dxa"/>
          </w:tcPr>
          <w:p w:rsidR="001E1C94" w:rsidRDefault="001E1C94"/>
        </w:tc>
        <w:tc>
          <w:tcPr>
            <w:tcW w:w="285" w:type="dxa"/>
          </w:tcPr>
          <w:p w:rsidR="001E1C94" w:rsidRDefault="001E1C94"/>
        </w:tc>
        <w:tc>
          <w:tcPr>
            <w:tcW w:w="1909" w:type="dxa"/>
          </w:tcPr>
          <w:p w:rsidR="001E1C94" w:rsidRDefault="001E1C94"/>
        </w:tc>
        <w:tc>
          <w:tcPr>
            <w:tcW w:w="73" w:type="dxa"/>
          </w:tcPr>
          <w:p w:rsidR="001E1C94" w:rsidRDefault="001E1C94"/>
        </w:tc>
        <w:tc>
          <w:tcPr>
            <w:tcW w:w="143" w:type="dxa"/>
          </w:tcPr>
          <w:p w:rsidR="001E1C94" w:rsidRDefault="001E1C94"/>
        </w:tc>
        <w:tc>
          <w:tcPr>
            <w:tcW w:w="88" w:type="dxa"/>
          </w:tcPr>
          <w:p w:rsidR="001E1C94" w:rsidRDefault="001E1C94"/>
        </w:tc>
        <w:tc>
          <w:tcPr>
            <w:tcW w:w="197" w:type="dxa"/>
          </w:tcPr>
          <w:p w:rsidR="001E1C94" w:rsidRDefault="001E1C94"/>
        </w:tc>
        <w:tc>
          <w:tcPr>
            <w:tcW w:w="408" w:type="dxa"/>
          </w:tcPr>
          <w:p w:rsidR="001E1C94" w:rsidRDefault="001E1C94"/>
        </w:tc>
        <w:tc>
          <w:tcPr>
            <w:tcW w:w="454" w:type="dxa"/>
          </w:tcPr>
          <w:p w:rsidR="001E1C94" w:rsidRDefault="001E1C94"/>
        </w:tc>
        <w:tc>
          <w:tcPr>
            <w:tcW w:w="151" w:type="dxa"/>
          </w:tcPr>
          <w:p w:rsidR="001E1C94" w:rsidRDefault="001E1C94"/>
        </w:tc>
        <w:tc>
          <w:tcPr>
            <w:tcW w:w="289" w:type="dxa"/>
          </w:tcPr>
          <w:p w:rsidR="001E1C94" w:rsidRDefault="001E1C94"/>
        </w:tc>
        <w:tc>
          <w:tcPr>
            <w:tcW w:w="316" w:type="dxa"/>
          </w:tcPr>
          <w:p w:rsidR="001E1C94" w:rsidRDefault="001E1C94"/>
        </w:tc>
        <w:tc>
          <w:tcPr>
            <w:tcW w:w="264" w:type="dxa"/>
          </w:tcPr>
          <w:p w:rsidR="001E1C94" w:rsidRDefault="001E1C94"/>
        </w:tc>
        <w:tc>
          <w:tcPr>
            <w:tcW w:w="341" w:type="dxa"/>
          </w:tcPr>
          <w:p w:rsidR="001E1C94" w:rsidRDefault="001E1C94"/>
        </w:tc>
        <w:tc>
          <w:tcPr>
            <w:tcW w:w="376" w:type="dxa"/>
          </w:tcPr>
          <w:p w:rsidR="001E1C94" w:rsidRDefault="001E1C94"/>
        </w:tc>
        <w:tc>
          <w:tcPr>
            <w:tcW w:w="560" w:type="dxa"/>
          </w:tcPr>
          <w:p w:rsidR="001E1C94" w:rsidRDefault="001E1C94"/>
        </w:tc>
        <w:tc>
          <w:tcPr>
            <w:tcW w:w="282" w:type="dxa"/>
          </w:tcPr>
          <w:p w:rsidR="001E1C94" w:rsidRDefault="001E1C94"/>
        </w:tc>
        <w:tc>
          <w:tcPr>
            <w:tcW w:w="3226" w:type="dxa"/>
          </w:tcPr>
          <w:p w:rsidR="001E1C94" w:rsidRDefault="001E1C94"/>
        </w:tc>
        <w:tc>
          <w:tcPr>
            <w:tcW w:w="422" w:type="dxa"/>
          </w:tcPr>
          <w:p w:rsidR="001E1C94" w:rsidRDefault="001E1C94"/>
        </w:tc>
      </w:tr>
      <w:tr w:rsidR="001E1C94">
        <w:trPr>
          <w:trHeight w:hRule="exact" w:val="277"/>
        </w:trPr>
        <w:tc>
          <w:tcPr>
            <w:tcW w:w="10206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Самара</w:t>
            </w:r>
          </w:p>
        </w:tc>
      </w:tr>
    </w:tbl>
    <w:p w:rsidR="001E1C94" w:rsidRDefault="001E1C94">
      <w:pPr>
        <w:rPr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4"/>
        <w:gridCol w:w="799"/>
        <w:gridCol w:w="1050"/>
        <w:gridCol w:w="3642"/>
        <w:gridCol w:w="961"/>
      </w:tblGrid>
      <w:tr w:rsidR="001E1C94">
        <w:trPr>
          <w:trHeight w:hRule="exact" w:val="277"/>
        </w:trPr>
        <w:tc>
          <w:tcPr>
            <w:tcW w:w="3754" w:type="dxa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Программу составил(и):</w:t>
            </w:r>
          </w:p>
        </w:tc>
        <w:tc>
          <w:tcPr>
            <w:tcW w:w="799" w:type="dxa"/>
          </w:tcPr>
          <w:p w:rsidR="001E1C94" w:rsidRDefault="001E1C94"/>
        </w:tc>
        <w:tc>
          <w:tcPr>
            <w:tcW w:w="1050" w:type="dxa"/>
          </w:tcPr>
          <w:p w:rsidR="001E1C94" w:rsidRDefault="001E1C94"/>
        </w:tc>
        <w:tc>
          <w:tcPr>
            <w:tcW w:w="3642" w:type="dxa"/>
          </w:tcPr>
          <w:p w:rsidR="001E1C94" w:rsidRDefault="001E1C94"/>
        </w:tc>
        <w:tc>
          <w:tcPr>
            <w:tcW w:w="961" w:type="dxa"/>
          </w:tcPr>
          <w:p w:rsidR="001E1C94" w:rsidRDefault="001E1C94"/>
        </w:tc>
      </w:tr>
      <w:tr w:rsidR="001E1C94">
        <w:trPr>
          <w:trHeight w:hRule="exact" w:val="277"/>
        </w:trPr>
        <w:tc>
          <w:tcPr>
            <w:tcW w:w="102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9"/>
                <w:szCs w:val="19"/>
              </w:rPr>
              <w:t>доктор педагогических наук, профессор, Овчинникова Л.П</w:t>
            </w:r>
          </w:p>
        </w:tc>
      </w:tr>
      <w:tr w:rsidR="001E1C94">
        <w:trPr>
          <w:trHeight w:hRule="exact" w:val="277"/>
        </w:trPr>
        <w:tc>
          <w:tcPr>
            <w:tcW w:w="3754" w:type="dxa"/>
          </w:tcPr>
          <w:p w:rsidR="001E1C94" w:rsidRDefault="001E1C94"/>
        </w:tc>
        <w:tc>
          <w:tcPr>
            <w:tcW w:w="799" w:type="dxa"/>
          </w:tcPr>
          <w:p w:rsidR="001E1C94" w:rsidRDefault="001E1C94"/>
        </w:tc>
        <w:tc>
          <w:tcPr>
            <w:tcW w:w="1050" w:type="dxa"/>
          </w:tcPr>
          <w:p w:rsidR="001E1C94" w:rsidRDefault="001E1C94"/>
        </w:tc>
        <w:tc>
          <w:tcPr>
            <w:tcW w:w="3642" w:type="dxa"/>
          </w:tcPr>
          <w:p w:rsidR="001E1C94" w:rsidRDefault="001E1C94"/>
        </w:tc>
        <w:tc>
          <w:tcPr>
            <w:tcW w:w="961" w:type="dxa"/>
          </w:tcPr>
          <w:p w:rsidR="001E1C94" w:rsidRDefault="001E1C94"/>
        </w:tc>
      </w:tr>
      <w:tr w:rsidR="001E1C94">
        <w:trPr>
          <w:trHeight w:hRule="exact" w:val="277"/>
        </w:trPr>
        <w:tc>
          <w:tcPr>
            <w:tcW w:w="3754" w:type="dxa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799" w:type="dxa"/>
          </w:tcPr>
          <w:p w:rsidR="001E1C94" w:rsidRDefault="001E1C94"/>
        </w:tc>
        <w:tc>
          <w:tcPr>
            <w:tcW w:w="1050" w:type="dxa"/>
          </w:tcPr>
          <w:p w:rsidR="001E1C94" w:rsidRDefault="001E1C94"/>
        </w:tc>
        <w:tc>
          <w:tcPr>
            <w:tcW w:w="3642" w:type="dxa"/>
          </w:tcPr>
          <w:p w:rsidR="001E1C94" w:rsidRDefault="001E1C94"/>
        </w:tc>
        <w:tc>
          <w:tcPr>
            <w:tcW w:w="961" w:type="dxa"/>
          </w:tcPr>
          <w:p w:rsidR="001E1C94" w:rsidRDefault="001E1C94"/>
        </w:tc>
      </w:tr>
      <w:tr w:rsidR="001E1C94">
        <w:trPr>
          <w:trHeight w:hRule="exact" w:val="277"/>
        </w:trPr>
        <w:tc>
          <w:tcPr>
            <w:tcW w:w="102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1E1C94">
        <w:trPr>
          <w:trHeight w:hRule="exact" w:val="1389"/>
        </w:trPr>
        <w:tc>
          <w:tcPr>
            <w:tcW w:w="3754" w:type="dxa"/>
          </w:tcPr>
          <w:p w:rsidR="001E1C94" w:rsidRDefault="001E1C94"/>
        </w:tc>
        <w:tc>
          <w:tcPr>
            <w:tcW w:w="799" w:type="dxa"/>
          </w:tcPr>
          <w:p w:rsidR="001E1C94" w:rsidRDefault="001E1C94"/>
        </w:tc>
        <w:tc>
          <w:tcPr>
            <w:tcW w:w="1050" w:type="dxa"/>
          </w:tcPr>
          <w:p w:rsidR="001E1C94" w:rsidRDefault="001E1C94"/>
        </w:tc>
        <w:tc>
          <w:tcPr>
            <w:tcW w:w="3642" w:type="dxa"/>
          </w:tcPr>
          <w:p w:rsidR="001E1C94" w:rsidRDefault="001E1C94"/>
        </w:tc>
        <w:tc>
          <w:tcPr>
            <w:tcW w:w="961" w:type="dxa"/>
          </w:tcPr>
          <w:p w:rsidR="001E1C94" w:rsidRDefault="001E1C94"/>
        </w:tc>
      </w:tr>
      <w:tr w:rsidR="001E1C94">
        <w:trPr>
          <w:trHeight w:hRule="exact" w:val="277"/>
        </w:trPr>
        <w:tc>
          <w:tcPr>
            <w:tcW w:w="560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Рабочая программа дисциплины</w:t>
            </w:r>
          </w:p>
        </w:tc>
        <w:tc>
          <w:tcPr>
            <w:tcW w:w="3642" w:type="dxa"/>
          </w:tcPr>
          <w:p w:rsidR="001E1C94" w:rsidRDefault="001E1C94"/>
        </w:tc>
        <w:tc>
          <w:tcPr>
            <w:tcW w:w="961" w:type="dxa"/>
          </w:tcPr>
          <w:p w:rsidR="001E1C94" w:rsidRDefault="001E1C94"/>
        </w:tc>
      </w:tr>
      <w:tr w:rsidR="001E1C94">
        <w:trPr>
          <w:trHeight w:hRule="exact" w:val="277"/>
        </w:trPr>
        <w:tc>
          <w:tcPr>
            <w:tcW w:w="102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Педагогика</w:t>
            </w:r>
          </w:p>
        </w:tc>
      </w:tr>
      <w:tr w:rsidR="001E1C94">
        <w:trPr>
          <w:trHeight w:hRule="exact" w:val="277"/>
        </w:trPr>
        <w:tc>
          <w:tcPr>
            <w:tcW w:w="3754" w:type="dxa"/>
          </w:tcPr>
          <w:p w:rsidR="001E1C94" w:rsidRDefault="001E1C94"/>
        </w:tc>
        <w:tc>
          <w:tcPr>
            <w:tcW w:w="799" w:type="dxa"/>
          </w:tcPr>
          <w:p w:rsidR="001E1C94" w:rsidRDefault="001E1C94"/>
        </w:tc>
        <w:tc>
          <w:tcPr>
            <w:tcW w:w="1050" w:type="dxa"/>
          </w:tcPr>
          <w:p w:rsidR="001E1C94" w:rsidRDefault="001E1C94"/>
        </w:tc>
        <w:tc>
          <w:tcPr>
            <w:tcW w:w="3642" w:type="dxa"/>
          </w:tcPr>
          <w:p w:rsidR="001E1C94" w:rsidRDefault="001E1C94"/>
        </w:tc>
        <w:tc>
          <w:tcPr>
            <w:tcW w:w="961" w:type="dxa"/>
          </w:tcPr>
          <w:p w:rsidR="001E1C94" w:rsidRDefault="001E1C94"/>
        </w:tc>
      </w:tr>
      <w:tr w:rsidR="001E1C94">
        <w:trPr>
          <w:trHeight w:hRule="exact" w:val="2077"/>
        </w:trPr>
        <w:tc>
          <w:tcPr>
            <w:tcW w:w="560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разработана в соответствии с </w:t>
            </w:r>
            <w:r>
              <w:rPr>
                <w:rFonts w:ascii="Times New Roman" w:hAnsi="Times New Roman" w:cs="Times New Roman"/>
                <w:caps/>
                <w:sz w:val="20"/>
              </w:rPr>
              <w:t xml:space="preserve">ФГТ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приказ Министерства науки и высшего образования Российской Федерации от 20.10.2021 г. № 951 «Об утверждении федеральных государственных требовании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обучающихся»</w:t>
            </w:r>
          </w:p>
        </w:tc>
        <w:tc>
          <w:tcPr>
            <w:tcW w:w="3642" w:type="dxa"/>
          </w:tcPr>
          <w:p w:rsidR="001E1C94" w:rsidRDefault="001E1C94"/>
        </w:tc>
        <w:tc>
          <w:tcPr>
            <w:tcW w:w="961" w:type="dxa"/>
          </w:tcPr>
          <w:p w:rsidR="001E1C94" w:rsidRDefault="001E1C94"/>
        </w:tc>
      </w:tr>
      <w:tr w:rsidR="001E1C94">
        <w:trPr>
          <w:trHeight w:hRule="exact" w:val="697"/>
        </w:trPr>
        <w:tc>
          <w:tcPr>
            <w:tcW w:w="102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1E1C94">
        <w:trPr>
          <w:trHeight w:hRule="exact" w:val="277"/>
        </w:trPr>
        <w:tc>
          <w:tcPr>
            <w:tcW w:w="3754" w:type="dxa"/>
          </w:tcPr>
          <w:p w:rsidR="001E1C94" w:rsidRDefault="001E1C94"/>
        </w:tc>
        <w:tc>
          <w:tcPr>
            <w:tcW w:w="799" w:type="dxa"/>
          </w:tcPr>
          <w:p w:rsidR="001E1C94" w:rsidRDefault="001E1C94"/>
        </w:tc>
        <w:tc>
          <w:tcPr>
            <w:tcW w:w="1050" w:type="dxa"/>
          </w:tcPr>
          <w:p w:rsidR="001E1C94" w:rsidRDefault="001E1C94"/>
        </w:tc>
        <w:tc>
          <w:tcPr>
            <w:tcW w:w="3642" w:type="dxa"/>
          </w:tcPr>
          <w:p w:rsidR="001E1C94" w:rsidRDefault="001E1C94"/>
        </w:tc>
        <w:tc>
          <w:tcPr>
            <w:tcW w:w="961" w:type="dxa"/>
          </w:tcPr>
          <w:p w:rsidR="001E1C94" w:rsidRDefault="001E1C94"/>
        </w:tc>
      </w:tr>
      <w:tr w:rsidR="001E1C94">
        <w:trPr>
          <w:trHeight w:hRule="exact" w:val="277"/>
        </w:trPr>
        <w:tc>
          <w:tcPr>
            <w:tcW w:w="560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составлена на основании учебного плана:</w:t>
            </w:r>
          </w:p>
        </w:tc>
        <w:tc>
          <w:tcPr>
            <w:tcW w:w="3642" w:type="dxa"/>
          </w:tcPr>
          <w:p w:rsidR="001E1C94" w:rsidRDefault="001E1C94"/>
        </w:tc>
        <w:tc>
          <w:tcPr>
            <w:tcW w:w="961" w:type="dxa"/>
          </w:tcPr>
          <w:p w:rsidR="001E1C94" w:rsidRDefault="001E1C94"/>
        </w:tc>
      </w:tr>
      <w:tr w:rsidR="001E1C94">
        <w:trPr>
          <w:trHeight w:hRule="exact" w:val="277"/>
        </w:trPr>
        <w:tc>
          <w:tcPr>
            <w:tcW w:w="102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Научная специальность </w:t>
            </w:r>
            <w:r>
              <w:rPr>
                <w:rFonts w:ascii="Times New Roman" w:hAnsi="Times New Roman" w:cs="Times New Roman"/>
                <w:szCs w:val="18"/>
              </w:rPr>
              <w:t>5.7.7. Социальная и политическая философия</w:t>
            </w:r>
          </w:p>
        </w:tc>
      </w:tr>
      <w:tr w:rsidR="001E1C94">
        <w:trPr>
          <w:trHeight w:hRule="exact" w:val="416"/>
        </w:trPr>
        <w:tc>
          <w:tcPr>
            <w:tcW w:w="102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1E1C94">
        <w:trPr>
          <w:trHeight w:hRule="exact" w:val="555"/>
        </w:trPr>
        <w:tc>
          <w:tcPr>
            <w:tcW w:w="3754" w:type="dxa"/>
          </w:tcPr>
          <w:p w:rsidR="001E1C94" w:rsidRDefault="001E1C94"/>
        </w:tc>
        <w:tc>
          <w:tcPr>
            <w:tcW w:w="799" w:type="dxa"/>
          </w:tcPr>
          <w:p w:rsidR="001E1C94" w:rsidRDefault="001E1C94"/>
        </w:tc>
        <w:tc>
          <w:tcPr>
            <w:tcW w:w="1050" w:type="dxa"/>
          </w:tcPr>
          <w:p w:rsidR="001E1C94" w:rsidRDefault="001E1C94"/>
        </w:tc>
        <w:tc>
          <w:tcPr>
            <w:tcW w:w="3642" w:type="dxa"/>
          </w:tcPr>
          <w:p w:rsidR="001E1C94" w:rsidRDefault="001E1C94"/>
        </w:tc>
        <w:tc>
          <w:tcPr>
            <w:tcW w:w="961" w:type="dxa"/>
          </w:tcPr>
          <w:p w:rsidR="001E1C94" w:rsidRDefault="001E1C94"/>
        </w:tc>
      </w:tr>
      <w:tr w:rsidR="001E1C94">
        <w:trPr>
          <w:trHeight w:hRule="exact" w:val="277"/>
        </w:trPr>
        <w:tc>
          <w:tcPr>
            <w:tcW w:w="102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Рабочая программа одобрена на заседании кафедры</w:t>
            </w:r>
          </w:p>
        </w:tc>
      </w:tr>
      <w:tr w:rsidR="001E1C94">
        <w:trPr>
          <w:trHeight w:hRule="exact" w:val="277"/>
        </w:trPr>
        <w:tc>
          <w:tcPr>
            <w:tcW w:w="102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Философия и история науки</w:t>
            </w:r>
          </w:p>
        </w:tc>
      </w:tr>
      <w:tr w:rsidR="001E1C94">
        <w:trPr>
          <w:trHeight w:hRule="exact" w:val="277"/>
        </w:trPr>
        <w:tc>
          <w:tcPr>
            <w:tcW w:w="3754" w:type="dxa"/>
          </w:tcPr>
          <w:p w:rsidR="001E1C94" w:rsidRDefault="001E1C94"/>
        </w:tc>
        <w:tc>
          <w:tcPr>
            <w:tcW w:w="799" w:type="dxa"/>
          </w:tcPr>
          <w:p w:rsidR="001E1C94" w:rsidRDefault="001E1C94"/>
        </w:tc>
        <w:tc>
          <w:tcPr>
            <w:tcW w:w="1050" w:type="dxa"/>
          </w:tcPr>
          <w:p w:rsidR="001E1C94" w:rsidRDefault="001E1C94"/>
        </w:tc>
        <w:tc>
          <w:tcPr>
            <w:tcW w:w="3642" w:type="dxa"/>
          </w:tcPr>
          <w:p w:rsidR="001E1C94" w:rsidRDefault="001E1C94"/>
        </w:tc>
        <w:tc>
          <w:tcPr>
            <w:tcW w:w="961" w:type="dxa"/>
          </w:tcPr>
          <w:p w:rsidR="001E1C94" w:rsidRDefault="001E1C94"/>
        </w:tc>
      </w:tr>
      <w:tr w:rsidR="001E1C94">
        <w:trPr>
          <w:trHeight w:hRule="exact" w:val="697"/>
        </w:trPr>
        <w:tc>
          <w:tcPr>
            <w:tcW w:w="102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Зав. кафедрой доктор философских наук, профессор Соловьева С.В.</w:t>
            </w:r>
          </w:p>
        </w:tc>
      </w:tr>
      <w:tr w:rsidR="001E1C94">
        <w:trPr>
          <w:trHeight w:hRule="exact" w:val="277"/>
        </w:trPr>
        <w:tc>
          <w:tcPr>
            <w:tcW w:w="3754" w:type="dxa"/>
          </w:tcPr>
          <w:p w:rsidR="001E1C94" w:rsidRDefault="001E1C94"/>
        </w:tc>
        <w:tc>
          <w:tcPr>
            <w:tcW w:w="799" w:type="dxa"/>
          </w:tcPr>
          <w:p w:rsidR="001E1C94" w:rsidRDefault="001E1C94"/>
        </w:tc>
        <w:tc>
          <w:tcPr>
            <w:tcW w:w="1050" w:type="dxa"/>
          </w:tcPr>
          <w:p w:rsidR="001E1C94" w:rsidRDefault="001E1C94"/>
        </w:tc>
        <w:tc>
          <w:tcPr>
            <w:tcW w:w="3642" w:type="dxa"/>
          </w:tcPr>
          <w:p w:rsidR="001E1C94" w:rsidRDefault="001E1C94"/>
        </w:tc>
        <w:tc>
          <w:tcPr>
            <w:tcW w:w="961" w:type="dxa"/>
          </w:tcPr>
          <w:p w:rsidR="001E1C94" w:rsidRDefault="001E1C94"/>
        </w:tc>
      </w:tr>
      <w:tr w:rsidR="001E1C94">
        <w:trPr>
          <w:trHeight w:hRule="exact" w:val="277"/>
        </w:trPr>
        <w:tc>
          <w:tcPr>
            <w:tcW w:w="102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1E1C94">
        <w:trPr>
          <w:trHeight w:hRule="exact" w:val="4433"/>
        </w:trPr>
        <w:tc>
          <w:tcPr>
            <w:tcW w:w="102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>
            <w:pPr>
              <w:spacing w:after="0" w:line="240" w:lineRule="auto"/>
              <w:rPr>
                <w:sz w:val="19"/>
                <w:szCs w:val="19"/>
              </w:rPr>
            </w:pPr>
          </w:p>
          <w:p w:rsidR="001E1C94" w:rsidRDefault="001E1C94">
            <w:pPr>
              <w:spacing w:after="0" w:line="240" w:lineRule="auto"/>
              <w:rPr>
                <w:sz w:val="19"/>
                <w:szCs w:val="19"/>
              </w:rPr>
            </w:pPr>
          </w:p>
          <w:p w:rsidR="001E1C94" w:rsidRDefault="001E1C94">
            <w:pPr>
              <w:spacing w:after="0" w:line="240" w:lineRule="auto"/>
              <w:rPr>
                <w:sz w:val="19"/>
                <w:szCs w:val="19"/>
              </w:rPr>
            </w:pPr>
          </w:p>
          <w:p w:rsidR="001E1C94" w:rsidRDefault="001E1C94">
            <w:pPr>
              <w:spacing w:after="0" w:line="240" w:lineRule="auto"/>
              <w:rPr>
                <w:sz w:val="19"/>
                <w:szCs w:val="19"/>
              </w:rPr>
            </w:pPr>
          </w:p>
          <w:p w:rsidR="001E1C94" w:rsidRDefault="001E1C94">
            <w:pPr>
              <w:spacing w:after="0" w:line="240" w:lineRule="auto"/>
              <w:rPr>
                <w:sz w:val="19"/>
                <w:szCs w:val="19"/>
              </w:rPr>
            </w:pPr>
          </w:p>
          <w:p w:rsidR="001E1C94" w:rsidRDefault="001E1C94">
            <w:pPr>
              <w:spacing w:after="0" w:line="240" w:lineRule="auto"/>
              <w:rPr>
                <w:sz w:val="19"/>
                <w:szCs w:val="19"/>
              </w:rPr>
            </w:pPr>
          </w:p>
          <w:p w:rsidR="001E1C94" w:rsidRDefault="001E1C94">
            <w:pPr>
              <w:spacing w:after="0" w:line="240" w:lineRule="auto"/>
              <w:rPr>
                <w:sz w:val="19"/>
                <w:szCs w:val="19"/>
              </w:rPr>
            </w:pPr>
          </w:p>
          <w:p w:rsidR="001E1C94" w:rsidRDefault="001E1C94">
            <w:pPr>
              <w:spacing w:after="0" w:line="240" w:lineRule="auto"/>
              <w:rPr>
                <w:sz w:val="19"/>
                <w:szCs w:val="19"/>
              </w:rPr>
            </w:pPr>
          </w:p>
          <w:p w:rsidR="001E1C94" w:rsidRDefault="001E1C94">
            <w:pPr>
              <w:spacing w:after="0" w:line="240" w:lineRule="auto"/>
              <w:rPr>
                <w:sz w:val="19"/>
                <w:szCs w:val="19"/>
              </w:rPr>
            </w:pPr>
          </w:p>
          <w:p w:rsidR="001E1C94" w:rsidRDefault="001E1C94">
            <w:pPr>
              <w:spacing w:after="0" w:line="240" w:lineRule="auto"/>
              <w:rPr>
                <w:sz w:val="19"/>
                <w:szCs w:val="19"/>
              </w:rPr>
            </w:pPr>
          </w:p>
          <w:p w:rsidR="001E1C94" w:rsidRDefault="001E1C94">
            <w:pPr>
              <w:spacing w:after="0" w:line="240" w:lineRule="auto"/>
              <w:rPr>
                <w:sz w:val="19"/>
                <w:szCs w:val="19"/>
              </w:rPr>
            </w:pPr>
          </w:p>
          <w:p w:rsidR="001E1C94" w:rsidRDefault="001E1C94">
            <w:pPr>
              <w:spacing w:after="0" w:line="240" w:lineRule="auto"/>
              <w:rPr>
                <w:sz w:val="19"/>
                <w:szCs w:val="19"/>
              </w:rPr>
            </w:pPr>
          </w:p>
          <w:p w:rsidR="001E1C94" w:rsidRDefault="001E1C94">
            <w:pPr>
              <w:spacing w:after="0" w:line="240" w:lineRule="auto"/>
              <w:rPr>
                <w:sz w:val="19"/>
                <w:szCs w:val="19"/>
              </w:rPr>
            </w:pPr>
          </w:p>
          <w:p w:rsidR="001E1C94" w:rsidRDefault="001E1C94">
            <w:pPr>
              <w:spacing w:after="0" w:line="240" w:lineRule="auto"/>
              <w:rPr>
                <w:sz w:val="19"/>
                <w:szCs w:val="19"/>
              </w:rPr>
            </w:pPr>
          </w:p>
          <w:p w:rsidR="001E1C94" w:rsidRDefault="001E1C94">
            <w:pPr>
              <w:spacing w:after="0" w:line="240" w:lineRule="auto"/>
              <w:rPr>
                <w:sz w:val="19"/>
                <w:szCs w:val="19"/>
              </w:rPr>
            </w:pPr>
          </w:p>
          <w:p w:rsidR="001E1C94" w:rsidRDefault="001E1C94">
            <w:pPr>
              <w:spacing w:after="0" w:line="240" w:lineRule="auto"/>
              <w:rPr>
                <w:sz w:val="19"/>
                <w:szCs w:val="19"/>
              </w:rPr>
            </w:pPr>
          </w:p>
          <w:p w:rsidR="001E1C94" w:rsidRDefault="001E1C94">
            <w:pPr>
              <w:spacing w:after="0" w:line="240" w:lineRule="auto"/>
              <w:rPr>
                <w:sz w:val="19"/>
                <w:szCs w:val="19"/>
              </w:rPr>
            </w:pPr>
          </w:p>
          <w:p w:rsidR="001E1C94" w:rsidRDefault="001E1C94">
            <w:pPr>
              <w:spacing w:after="0" w:line="240" w:lineRule="auto"/>
              <w:rPr>
                <w:sz w:val="19"/>
                <w:szCs w:val="19"/>
              </w:rPr>
            </w:pPr>
          </w:p>
          <w:p w:rsidR="001E1C94" w:rsidRDefault="001E1C94">
            <w:pPr>
              <w:spacing w:after="0" w:line="240" w:lineRule="auto"/>
              <w:rPr>
                <w:sz w:val="19"/>
                <w:szCs w:val="19"/>
              </w:rPr>
            </w:pPr>
          </w:p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Регистрационный № ____________________________________________ Дата регистрации ________</w:t>
            </w:r>
          </w:p>
        </w:tc>
      </w:tr>
    </w:tbl>
    <w:p w:rsidR="001E1C94" w:rsidRDefault="00812EAB">
      <w:pPr>
        <w:rPr>
          <w:szCs w:val="0"/>
        </w:rPr>
      </w:pPr>
      <w:r>
        <w:br w:type="page"/>
      </w:r>
    </w:p>
    <w:tbl>
      <w:tblPr>
        <w:tblW w:w="10206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9426"/>
      </w:tblGrid>
      <w:tr w:rsidR="001E1C94">
        <w:trPr>
          <w:trHeight w:hRule="exact" w:val="277"/>
        </w:trPr>
        <w:tc>
          <w:tcPr>
            <w:tcW w:w="10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lastRenderedPageBreak/>
              <w:t>1. ЦЕЛИ ОСВОЕНИЯ ДИСЦИПЛИНЫ (МОДУЛЯ)</w:t>
            </w:r>
          </w:p>
        </w:tc>
      </w:tr>
      <w:tr w:rsidR="001E1C94">
        <w:trPr>
          <w:trHeight w:hRule="exact" w:val="72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9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Развитие педагогической компетентности аспирантов, их способности к самостоятельному осмыслению профессиональных ситуаций, творческому решению возникающих проблем, формирование готовности к педагогическому самообразованию</w:t>
            </w:r>
          </w:p>
        </w:tc>
      </w:tr>
    </w:tbl>
    <w:p w:rsidR="001E1C94" w:rsidRDefault="001E1C94"/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5"/>
        <w:gridCol w:w="7461"/>
      </w:tblGrid>
      <w:tr w:rsidR="001E1C94">
        <w:trPr>
          <w:trHeight w:hRule="exact" w:val="277"/>
        </w:trPr>
        <w:tc>
          <w:tcPr>
            <w:tcW w:w="10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2. МЕСТО ДИСЦИПЛИНЫ (МОДУЛЯ) В СТРУКТУРЕ ОБРАЗОВАТЕЛЬНОЙ ПРОГРАММЫ</w:t>
            </w:r>
          </w:p>
        </w:tc>
      </w:tr>
      <w:tr w:rsidR="001E1C94">
        <w:trPr>
          <w:trHeight w:hRule="exact" w:val="292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Цикл (раздел) ОП:</w:t>
            </w:r>
          </w:p>
        </w:tc>
        <w:tc>
          <w:tcPr>
            <w:tcW w:w="7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043FE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2.1.4</w:t>
            </w:r>
          </w:p>
        </w:tc>
      </w:tr>
    </w:tbl>
    <w:p w:rsidR="001E1C94" w:rsidRDefault="001E1C94"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4688"/>
        <w:gridCol w:w="1559"/>
        <w:gridCol w:w="1826"/>
        <w:gridCol w:w="1277"/>
      </w:tblGrid>
      <w:tr w:rsidR="001E1C94">
        <w:trPr>
          <w:trHeight w:hRule="exact" w:val="567"/>
        </w:trPr>
        <w:tc>
          <w:tcPr>
            <w:tcW w:w="10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94" w:rsidRDefault="00812EA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en-US"/>
              </w:rPr>
              <w:t>3. КОМПЕТЕНЦИИ ОБУЧАЮЩЕГОСЯ, ФОРМИРУЕМЫЕ В РЕЗУЛЬТАТЕ ОСВОЕНИЯ ДИСЦИПЛИНЫ (МОДУЛЯ)</w:t>
            </w:r>
          </w:p>
        </w:tc>
      </w:tr>
      <w:tr w:rsidR="001E1C94">
        <w:trPr>
          <w:trHeight w:hRule="exact" w:val="277"/>
        </w:trPr>
        <w:tc>
          <w:tcPr>
            <w:tcW w:w="10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 результате освоения дисциплины (модуля) обучающийся должен</w:t>
            </w:r>
          </w:p>
        </w:tc>
      </w:tr>
      <w:tr w:rsidR="001E1C94">
        <w:trPr>
          <w:trHeight w:hRule="exact" w:val="277"/>
        </w:trPr>
        <w:tc>
          <w:tcPr>
            <w:tcW w:w="8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3.1</w:t>
            </w:r>
          </w:p>
        </w:tc>
        <w:tc>
          <w:tcPr>
            <w:tcW w:w="9350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1E1C94">
        <w:trPr>
          <w:trHeight w:hRule="exact" w:val="507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3.1.1</w:t>
            </w:r>
          </w:p>
        </w:tc>
        <w:tc>
          <w:tcPr>
            <w:tcW w:w="93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историю возникновения и развития педагогики, категории и понятия педагогической науки, традиционные и современные теории и технологии обучения и воспитания</w:t>
            </w:r>
          </w:p>
        </w:tc>
      </w:tr>
      <w:tr w:rsidR="001E1C94">
        <w:trPr>
          <w:trHeight w:hRule="exact" w:val="277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3.2</w:t>
            </w:r>
          </w:p>
        </w:tc>
        <w:tc>
          <w:tcPr>
            <w:tcW w:w="93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1E1C94">
        <w:trPr>
          <w:trHeight w:hRule="exact" w:val="507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3.2.1</w:t>
            </w:r>
          </w:p>
        </w:tc>
        <w:tc>
          <w:tcPr>
            <w:tcW w:w="93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использовать педагогические средства, методы и формы обучения, повышающие самостоятельную познавательную активность студентов, развивающие их творческое мышление, профессиональные способности</w:t>
            </w:r>
          </w:p>
        </w:tc>
      </w:tr>
      <w:tr w:rsidR="001E1C94">
        <w:trPr>
          <w:trHeight w:hRule="exact" w:val="277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3.3</w:t>
            </w:r>
          </w:p>
        </w:tc>
        <w:tc>
          <w:tcPr>
            <w:tcW w:w="93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1E1C94">
        <w:trPr>
          <w:trHeight w:hRule="exact" w:val="507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3.3.1</w:t>
            </w:r>
          </w:p>
        </w:tc>
        <w:tc>
          <w:tcPr>
            <w:tcW w:w="93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современными педагогическими подходами, средствами информатизации образовательного процесса, способами и приемами профессионально-творческого саморазвития</w:t>
            </w:r>
          </w:p>
        </w:tc>
      </w:tr>
      <w:tr w:rsidR="001E1C94">
        <w:trPr>
          <w:trHeight w:hRule="exact" w:val="277"/>
        </w:trPr>
        <w:tc>
          <w:tcPr>
            <w:tcW w:w="101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4. СТРУКТУРА И СОДЕРЖАНИЕ ДИСЦИПЛИНЫ (МОДУЛЯ)</w:t>
            </w:r>
          </w:p>
        </w:tc>
      </w:tr>
      <w:tr w:rsidR="001E1C94">
        <w:trPr>
          <w:trHeight w:hRule="exact" w:val="41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Код занятия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Наименование разделов и тем /вид занятия/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Семестр / Курс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</w:p>
        </w:tc>
      </w:tr>
      <w:tr w:rsidR="001E1C94">
        <w:trPr>
          <w:trHeight w:hRule="exact" w:val="478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Раздел 1. Теоретические основы педагогики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</w:tr>
      <w:tr w:rsidR="001E1C94">
        <w:trPr>
          <w:trHeight w:hRule="exact" w:val="697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Возникновение и развитие педагогики  /Лек /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</w:tr>
      <w:tr w:rsidR="001E1C94">
        <w:trPr>
          <w:trHeight w:hRule="exact" w:val="697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Специфика педагогической науки, методологические основы педагогического исследования /Лек/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</w:tr>
      <w:tr w:rsidR="001E1C94">
        <w:trPr>
          <w:trHeight w:hRule="exact" w:val="697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Современная система образования и тенденции ее развития /Лек/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</w:tr>
      <w:tr w:rsidR="001E1C94">
        <w:trPr>
          <w:trHeight w:hRule="exact" w:val="737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1.4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Закономерности и противоречия традиционного педагогического процесса   /Пр/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</w:tr>
      <w:tr w:rsidR="001E1C94">
        <w:trPr>
          <w:trHeight w:hRule="exact" w:val="277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1E1C94">
            <w:pPr>
              <w:jc w:val="center"/>
            </w:pP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Раздел 2. Теория обучения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1E1C94">
            <w:pPr>
              <w:jc w:val="center"/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1E1C94">
            <w:pPr>
              <w:jc w:val="center"/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</w:tr>
      <w:tr w:rsidR="001E1C94">
        <w:trPr>
          <w:trHeight w:hRule="exact" w:val="96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2.1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Дидактический процесс в высшей школе: закономерности, противоречия, перспективы развития  /Ср /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</w:tr>
      <w:tr w:rsidR="001E1C94">
        <w:trPr>
          <w:trHeight w:hRule="exact" w:val="963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Дидактические модели Я.А.Коменского, И.Ф.Гербарта, Дж.Дьюи: сравнительный анализ  /Пр/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</w:tr>
      <w:tr w:rsidR="001E1C94">
        <w:trPr>
          <w:trHeight w:hRule="exact" w:val="697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2.5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Цели, задачи, содержание образования  /Лек/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</w:tr>
      <w:tr w:rsidR="001E1C94">
        <w:trPr>
          <w:trHeight w:hRule="exact" w:val="697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2.6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Логика учебного процесса, принципы обучения  /Пр/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</w:tr>
      <w:tr w:rsidR="001E1C94">
        <w:trPr>
          <w:trHeight w:hRule="exact" w:val="697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2.7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Методы, формы, средства обучения  /Лек/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</w:tr>
      <w:tr w:rsidR="001E1C94">
        <w:trPr>
          <w:trHeight w:hRule="exact" w:val="697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2.8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Активные и интерактивные методы и формы обучения  /Пр/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</w:tr>
      <w:tr w:rsidR="001E1C94">
        <w:trPr>
          <w:trHeight w:hRule="exact" w:val="697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1E1C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 3. Теория воспитания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1E1C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1E1C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</w:tr>
    </w:tbl>
    <w:p w:rsidR="001E1C94" w:rsidRDefault="001E1C94">
      <w:pPr>
        <w:rPr>
          <w:szCs w:val="0"/>
        </w:rPr>
      </w:pPr>
    </w:p>
    <w:tbl>
      <w:tblPr>
        <w:tblW w:w="10206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"/>
        <w:gridCol w:w="4622"/>
        <w:gridCol w:w="1417"/>
        <w:gridCol w:w="1927"/>
        <w:gridCol w:w="1289"/>
      </w:tblGrid>
      <w:tr w:rsidR="001E1C94">
        <w:trPr>
          <w:trHeight w:hRule="exact" w:val="697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</w:p>
        </w:tc>
        <w:tc>
          <w:tcPr>
            <w:tcW w:w="4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Воспитание как общественное явление и целенаправленный педагогический процесс  /Ср /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</w:tr>
      <w:tr w:rsidR="001E1C94">
        <w:trPr>
          <w:trHeight w:hRule="exact" w:val="697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</w:t>
            </w:r>
          </w:p>
        </w:tc>
        <w:tc>
          <w:tcPr>
            <w:tcW w:w="4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Проблемы воспитания человека в противоречивых общественных условиях /Пр /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</w:tr>
      <w:tr w:rsidR="001E1C94">
        <w:trPr>
          <w:trHeight w:hRule="exact" w:val="697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</w:t>
            </w:r>
          </w:p>
        </w:tc>
        <w:tc>
          <w:tcPr>
            <w:tcW w:w="4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Цели, задачи, содержание воспитания современного человека  /Лек/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</w:tr>
      <w:tr w:rsidR="001E1C94">
        <w:trPr>
          <w:trHeight w:hRule="exact" w:val="697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3.4</w:t>
            </w:r>
          </w:p>
        </w:tc>
        <w:tc>
          <w:tcPr>
            <w:tcW w:w="4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Многообразие теорий воспитания  /Ср /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</w:tr>
      <w:tr w:rsidR="001E1C94">
        <w:trPr>
          <w:trHeight w:hRule="exact" w:val="491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3.5</w:t>
            </w:r>
          </w:p>
        </w:tc>
        <w:tc>
          <w:tcPr>
            <w:tcW w:w="4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Методы, формы, средства воспитания  /Ср/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</w:tr>
      <w:tr w:rsidR="001E1C94">
        <w:trPr>
          <w:trHeight w:hRule="exact" w:val="569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3.6</w:t>
            </w:r>
          </w:p>
        </w:tc>
        <w:tc>
          <w:tcPr>
            <w:tcW w:w="4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Индивидуальный и коллективный подходы в воспитании /Пр/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</w:tr>
      <w:tr w:rsidR="001E1C94">
        <w:trPr>
          <w:trHeight w:hRule="exact" w:val="563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3.7</w:t>
            </w:r>
          </w:p>
        </w:tc>
        <w:tc>
          <w:tcPr>
            <w:tcW w:w="4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Основные методы и стили семейного воспитания /Ср/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</w:tr>
      <w:tr w:rsidR="001E1C94">
        <w:trPr>
          <w:trHeight w:hRule="exact" w:val="697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3.8</w:t>
            </w:r>
          </w:p>
        </w:tc>
        <w:tc>
          <w:tcPr>
            <w:tcW w:w="4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Профессионально-личностное самоопределение /Ср/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</w:tr>
      <w:tr w:rsidR="001E1C94">
        <w:trPr>
          <w:trHeight w:hRule="exact" w:val="478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1E1C94">
            <w:pPr>
              <w:jc w:val="center"/>
            </w:pPr>
          </w:p>
        </w:tc>
        <w:tc>
          <w:tcPr>
            <w:tcW w:w="4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Раздел 4. Самостоятельная работа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1E1C94">
            <w:pPr>
              <w:jc w:val="center"/>
            </w:pP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1E1C94">
            <w:pPr>
              <w:jc w:val="center"/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</w:tr>
      <w:tr w:rsidR="001E1C94">
        <w:trPr>
          <w:trHeight w:hRule="exact" w:val="697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4.1</w:t>
            </w:r>
          </w:p>
        </w:tc>
        <w:tc>
          <w:tcPr>
            <w:tcW w:w="4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лекциям  /Ср/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</w:tr>
      <w:tr w:rsidR="001E1C94">
        <w:trPr>
          <w:trHeight w:hRule="exact" w:val="697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4.2</w:t>
            </w:r>
          </w:p>
        </w:tc>
        <w:tc>
          <w:tcPr>
            <w:tcW w:w="4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практическим занятиям  /Ср/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</w:tr>
      <w:tr w:rsidR="001E1C94">
        <w:trPr>
          <w:trHeight w:hRule="exact" w:val="697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4.3</w:t>
            </w:r>
          </w:p>
        </w:tc>
        <w:tc>
          <w:tcPr>
            <w:tcW w:w="4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зачету  /Ср/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8,75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</w:tr>
      <w:tr w:rsidR="001E1C94">
        <w:trPr>
          <w:trHeight w:hRule="exact" w:val="478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1E1C94">
            <w:pPr>
              <w:jc w:val="center"/>
            </w:pPr>
          </w:p>
        </w:tc>
        <w:tc>
          <w:tcPr>
            <w:tcW w:w="4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 5. Контактные часы на аттестацию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1E1C94">
            <w:pPr>
              <w:jc w:val="center"/>
            </w:pP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1E1C94">
            <w:pPr>
              <w:jc w:val="center"/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</w:tr>
      <w:tr w:rsidR="001E1C94">
        <w:trPr>
          <w:trHeight w:hRule="exact" w:val="511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5.1</w:t>
            </w:r>
          </w:p>
        </w:tc>
        <w:tc>
          <w:tcPr>
            <w:tcW w:w="4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 /К/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</w:tr>
      <w:tr w:rsidR="001E1C94">
        <w:trPr>
          <w:trHeight w:hRule="exact" w:val="416"/>
        </w:trPr>
        <w:tc>
          <w:tcPr>
            <w:tcW w:w="10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5. ФОНД ОЦЕНОЧНЫХ СРЕДСТВ</w:t>
            </w:r>
          </w:p>
        </w:tc>
      </w:tr>
      <w:tr w:rsidR="001E1C94">
        <w:trPr>
          <w:trHeight w:hRule="exact" w:val="2040"/>
        </w:trPr>
        <w:tc>
          <w:tcPr>
            <w:tcW w:w="10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Оценочные материалы для проведения промежуточной аттестации обучающихся приведены в приложении к рабочей программе дисциплины. Формы и виды текущего контроля по дисциплине (модулю), виды заданий, критерии их оценивания, распределение баллов по видам текущего контроля разрабатываются преподавателем дисциплины с учетом ее специфики и доводятся до сведения обучающихся на первом учебном занятии.</w:t>
            </w:r>
          </w:p>
          <w:p w:rsidR="001E1C94" w:rsidRDefault="00812E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 контроль успеваемости осуществляется преподавателем дисциплины (модуля), как правило, с использованием ЭИОС или путем проверки письменных работ, предусмотренных рабочими программами дисциплин в рамках контактной работы и самостоятельной работы обучающихся. Для фиксирования результатов текущего контроля может использоваться ЭИОС.</w:t>
            </w:r>
          </w:p>
        </w:tc>
      </w:tr>
    </w:tbl>
    <w:p w:rsidR="001E1C94" w:rsidRDefault="001E1C94"/>
    <w:tbl>
      <w:tblPr>
        <w:tblpPr w:leftFromText="180" w:rightFromText="180" w:vertAnchor="text" w:horzAnchor="margin" w:tblpY="70"/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1850"/>
        <w:gridCol w:w="2938"/>
        <w:gridCol w:w="1210"/>
        <w:gridCol w:w="3483"/>
      </w:tblGrid>
      <w:tr w:rsidR="001E1C94">
        <w:trPr>
          <w:trHeight w:hRule="exact" w:val="277"/>
        </w:trPr>
        <w:tc>
          <w:tcPr>
            <w:tcW w:w="10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1E1C94" w:rsidRDefault="00B803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</w:t>
            </w:r>
            <w:r w:rsidR="00812EAB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. УЧЕБНО-МЕТОДИЧЕСКОЕ И ИНФОРМАЦИОННОЕ ОБЕСПЕЧЕНИЕ ДИСЦИПЛИНЫ (МОДУЛЯ)</w:t>
            </w:r>
          </w:p>
        </w:tc>
      </w:tr>
      <w:tr w:rsidR="001E1C94">
        <w:trPr>
          <w:trHeight w:hRule="exact" w:val="277"/>
        </w:trPr>
        <w:tc>
          <w:tcPr>
            <w:tcW w:w="10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B803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</w:t>
            </w:r>
            <w:r w:rsidR="00812EAB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.1. Рекомендуемая литература</w:t>
            </w:r>
          </w:p>
        </w:tc>
      </w:tr>
      <w:tr w:rsidR="001E1C94">
        <w:trPr>
          <w:trHeight w:hRule="exact" w:val="277"/>
        </w:trPr>
        <w:tc>
          <w:tcPr>
            <w:tcW w:w="10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B803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</w:t>
            </w:r>
            <w:r w:rsidR="00812EAB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.1.1. Основная литература</w:t>
            </w:r>
          </w:p>
        </w:tc>
      </w:tr>
      <w:tr w:rsidR="001E1C94">
        <w:trPr>
          <w:trHeight w:hRule="exact" w:val="416"/>
        </w:trPr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Издательство, год</w:t>
            </w:r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Эл. адрес</w:t>
            </w:r>
          </w:p>
        </w:tc>
      </w:tr>
      <w:tr w:rsidR="001E1C94">
        <w:trPr>
          <w:trHeight w:hRule="exact" w:val="828"/>
        </w:trPr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Л.1.1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Лысаков, Н. Д.: учебное пособие.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Психология и педагогика высшей школы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Москва : МАИ, 2022. — 83 с</w:t>
            </w:r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043FE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hyperlink r:id="rId5" w:history="1">
              <w:r w:rsidR="00812EAB">
                <w:rPr>
                  <w:rStyle w:val="aff"/>
                  <w:rFonts w:ascii="Times New Roman" w:hAnsi="Times New Roman" w:cs="Times New Roman"/>
                  <w:sz w:val="19"/>
                  <w:szCs w:val="19"/>
                </w:rPr>
                <w:t>https://e.lanbook.com/book/256319</w:t>
              </w:r>
            </w:hyperlink>
          </w:p>
          <w:p w:rsidR="001E1C94" w:rsidRDefault="001E1C94">
            <w:pPr>
              <w:rPr>
                <w:rFonts w:ascii="Times New Roman" w:hAnsi="Times New Roman" w:cs="Times New Roman"/>
              </w:rPr>
            </w:pPr>
          </w:p>
        </w:tc>
      </w:tr>
      <w:tr w:rsidR="001E1C94">
        <w:trPr>
          <w:trHeight w:hRule="exact" w:val="277"/>
        </w:trPr>
        <w:tc>
          <w:tcPr>
            <w:tcW w:w="10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B803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</w:t>
            </w:r>
            <w:r w:rsidR="00812EAB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.1.2. Дополнительная литература</w:t>
            </w:r>
          </w:p>
        </w:tc>
      </w:tr>
    </w:tbl>
    <w:p w:rsidR="001E1C94" w:rsidRDefault="00812EAB">
      <w:pPr>
        <w:rPr>
          <w:szCs w:val="0"/>
        </w:rPr>
      </w:pPr>
      <w:r>
        <w:br w:type="page"/>
      </w:r>
    </w:p>
    <w:tbl>
      <w:tblPr>
        <w:tblpPr w:leftFromText="180" w:rightFromText="180" w:vertAnchor="text" w:horzAnchor="margin" w:tblpY="-71"/>
        <w:tblW w:w="102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58"/>
        <w:gridCol w:w="1524"/>
        <w:gridCol w:w="3492"/>
        <w:gridCol w:w="1347"/>
        <w:gridCol w:w="3081"/>
      </w:tblGrid>
      <w:tr w:rsidR="001E1C94">
        <w:trPr>
          <w:trHeight w:hRule="exact" w:val="416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/>
        </w:tc>
        <w:tc>
          <w:tcPr>
            <w:tcW w:w="1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Издательство, год</w:t>
            </w:r>
          </w:p>
        </w:tc>
        <w:tc>
          <w:tcPr>
            <w:tcW w:w="3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Эл. адрес</w:t>
            </w:r>
          </w:p>
        </w:tc>
      </w:tr>
      <w:tr w:rsidR="001E1C94">
        <w:trPr>
          <w:trHeight w:hRule="exact" w:val="917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Л2.1</w:t>
            </w:r>
          </w:p>
        </w:tc>
        <w:tc>
          <w:tcPr>
            <w:tcW w:w="1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Коржуев, А. В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ab/>
            </w:r>
            <w:r>
              <w:rPr>
                <w:rFonts w:ascii="Times New Roman" w:hAnsi="Times New Roman" w:cs="Times New Roman"/>
                <w:sz w:val="19"/>
                <w:szCs w:val="19"/>
              </w:rPr>
              <w:tab/>
            </w:r>
          </w:p>
          <w:p w:rsidR="001E1C94" w:rsidRDefault="00812EA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ab/>
            </w:r>
          </w:p>
          <w:p w:rsidR="001E1C94" w:rsidRDefault="001E1C9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Научное исследование по педагогике методология, практика теория,: учебное пособие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Москва : Академический Проект, 2020. — 287 с</w:t>
            </w:r>
          </w:p>
        </w:tc>
        <w:tc>
          <w:tcPr>
            <w:tcW w:w="3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043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hyperlink r:id="rId6" w:history="1">
              <w:r w:rsidR="00812EAB">
                <w:rPr>
                  <w:rStyle w:val="aff"/>
                  <w:rFonts w:ascii="Times New Roman" w:hAnsi="Times New Roman" w:cs="Times New Roman"/>
                  <w:sz w:val="19"/>
                  <w:szCs w:val="19"/>
                </w:rPr>
                <w:t>https://e.lanbook.com/book/132378</w:t>
              </w:r>
            </w:hyperlink>
          </w:p>
          <w:p w:rsidR="001E1C94" w:rsidRDefault="001E1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E1C94">
        <w:trPr>
          <w:trHeight w:hRule="exact" w:val="917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1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Абакумова, И.В и др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Психолого-педагогические основы инновационных методов обучения в высшей школе : монография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Москва :Русайнс, 2019. — 286 с.</w:t>
            </w:r>
          </w:p>
        </w:tc>
        <w:tc>
          <w:tcPr>
            <w:tcW w:w="3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043F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hyperlink r:id="rId7" w:history="1">
              <w:r w:rsidR="00812EAB">
                <w:rPr>
                  <w:rStyle w:val="aff"/>
                  <w:rFonts w:ascii="Times New Roman" w:hAnsi="Times New Roman" w:cs="Times New Roman"/>
                  <w:sz w:val="19"/>
                  <w:szCs w:val="19"/>
                </w:rPr>
                <w:t>https://www.book.ru/book/933850</w:t>
              </w:r>
            </w:hyperlink>
          </w:p>
          <w:p w:rsidR="001E1C94" w:rsidRDefault="001E1C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B80302" w:rsidTr="00B80302">
        <w:trPr>
          <w:trHeight w:hRule="exact" w:val="600"/>
        </w:trPr>
        <w:tc>
          <w:tcPr>
            <w:tcW w:w="102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80302" w:rsidRDefault="00B80302" w:rsidP="00B80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6.2 Информационные технологии, используемые при осуществлении образовательного процесса по дисциплине (модулю)</w:t>
            </w:r>
          </w:p>
        </w:tc>
      </w:tr>
      <w:tr w:rsidR="00B80302" w:rsidTr="003D16F3">
        <w:trPr>
          <w:trHeight w:hRule="exact" w:val="277"/>
        </w:trPr>
        <w:tc>
          <w:tcPr>
            <w:tcW w:w="102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80302" w:rsidRPr="00B80302" w:rsidRDefault="00B80302" w:rsidP="00B80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B8030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6.2.1 Перечень лицензионного и свободно распространяемого программного обеспечения</w:t>
            </w:r>
          </w:p>
        </w:tc>
      </w:tr>
      <w:tr w:rsidR="00B80302">
        <w:trPr>
          <w:trHeight w:hRule="exact" w:val="277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80302" w:rsidRDefault="00B80302" w:rsidP="00B803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</w:t>
            </w:r>
          </w:p>
        </w:tc>
        <w:tc>
          <w:tcPr>
            <w:tcW w:w="95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80302" w:rsidRDefault="00B80302" w:rsidP="00B8030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Office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Professional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Plus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2016 </w:t>
            </w:r>
          </w:p>
        </w:tc>
      </w:tr>
      <w:tr w:rsidR="001E1C94" w:rsidRPr="00B80302">
        <w:trPr>
          <w:trHeight w:hRule="exact" w:val="277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5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1E1C94">
            <w:pPr>
              <w:spacing w:after="0" w:line="240" w:lineRule="auto"/>
              <w:rPr>
                <w:sz w:val="19"/>
                <w:szCs w:val="19"/>
                <w:lang w:val="en-US"/>
              </w:rPr>
            </w:pPr>
          </w:p>
        </w:tc>
      </w:tr>
      <w:tr w:rsidR="001E1C94">
        <w:trPr>
          <w:trHeight w:hRule="exact" w:val="277"/>
        </w:trPr>
        <w:tc>
          <w:tcPr>
            <w:tcW w:w="102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6.2.2 Перечень профессиональных баз данных и информационных справочных систем</w:t>
            </w:r>
          </w:p>
        </w:tc>
      </w:tr>
      <w:tr w:rsidR="001E1C94">
        <w:trPr>
          <w:trHeight w:hRule="exact" w:val="279"/>
        </w:trPr>
        <w:tc>
          <w:tcPr>
            <w:tcW w:w="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6.2.2.1</w:t>
            </w:r>
          </w:p>
        </w:tc>
        <w:tc>
          <w:tcPr>
            <w:tcW w:w="94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Электронная библиотечная система www.book.ru</w:t>
            </w:r>
          </w:p>
        </w:tc>
      </w:tr>
      <w:tr w:rsidR="00B80302">
        <w:trPr>
          <w:trHeight w:hRule="exact" w:val="279"/>
        </w:trPr>
        <w:tc>
          <w:tcPr>
            <w:tcW w:w="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80302" w:rsidRDefault="00B8030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6.2.2.2</w:t>
            </w:r>
          </w:p>
        </w:tc>
        <w:tc>
          <w:tcPr>
            <w:tcW w:w="94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80302" w:rsidRDefault="00B803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8030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Федеральный портал «Российское образование» https://ro-edu.ru/</w:t>
            </w:r>
          </w:p>
        </w:tc>
      </w:tr>
      <w:tr w:rsidR="001E1C94">
        <w:trPr>
          <w:trHeight w:hRule="exact" w:val="277"/>
        </w:trPr>
        <w:tc>
          <w:tcPr>
            <w:tcW w:w="102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7. МАТЕРИАЛЬНО-ТЕХНИЧЕСКОЕ ОБЕСПЕЧЕНИЕ ДИСЦИПЛИНЫ (МОДУЛЯ)</w:t>
            </w:r>
          </w:p>
        </w:tc>
      </w:tr>
      <w:tr w:rsidR="001E1C94">
        <w:trPr>
          <w:trHeight w:hRule="exact" w:val="2360"/>
        </w:trPr>
        <w:tc>
          <w:tcPr>
            <w:tcW w:w="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7.1</w:t>
            </w:r>
          </w:p>
        </w:tc>
        <w:tc>
          <w:tcPr>
            <w:tcW w:w="94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Учебная аудитория для проведения занятий всех видов, предусмотренных образовательной программой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№ 9311 </w:t>
            </w:r>
          </w:p>
          <w:p w:rsidR="001E1C94" w:rsidRDefault="00812EAB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:rsidR="001E1C94" w:rsidRDefault="00812EA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-стол ученический - 15 шт., </w:t>
            </w:r>
          </w:p>
          <w:p w:rsidR="001E1C94" w:rsidRDefault="00812EA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стул - 30 шт. </w:t>
            </w:r>
          </w:p>
          <w:p w:rsidR="001E1C94" w:rsidRDefault="00812EA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стол преподавателя – 1 шт., </w:t>
            </w:r>
          </w:p>
          <w:p w:rsidR="001E1C94" w:rsidRDefault="00812EA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 стул преподавателя – 1 шт.,</w:t>
            </w:r>
          </w:p>
          <w:p w:rsidR="001E1C94" w:rsidRDefault="00812EAB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Технические средства обучения: </w:t>
            </w:r>
          </w:p>
          <w:p w:rsidR="001E1C94" w:rsidRDefault="00812EA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компьютер в сборе – 15 шт., </w:t>
            </w:r>
          </w:p>
          <w:p w:rsidR="001E1C94" w:rsidRDefault="00812E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-мультимедийный проектор – 1 шт.</w:t>
            </w:r>
          </w:p>
        </w:tc>
      </w:tr>
      <w:tr w:rsidR="001E1C94">
        <w:trPr>
          <w:trHeight w:hRule="exact" w:val="2280"/>
        </w:trPr>
        <w:tc>
          <w:tcPr>
            <w:tcW w:w="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7.2</w:t>
            </w:r>
          </w:p>
        </w:tc>
        <w:tc>
          <w:tcPr>
            <w:tcW w:w="94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C94" w:rsidRDefault="00812EAB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Помещение для самостоятельной работы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9322 </w:t>
            </w:r>
          </w:p>
          <w:p w:rsidR="001E1C94" w:rsidRDefault="00812EAB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:rsidR="001E1C94" w:rsidRDefault="00812EAB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доска учебная – 1 шт.;</w:t>
            </w:r>
          </w:p>
          <w:p w:rsidR="001E1C94" w:rsidRDefault="00812EA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стол ученический - 12 шт., </w:t>
            </w:r>
          </w:p>
          <w:p w:rsidR="001E1C94" w:rsidRDefault="00812EA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стул - 24 шт. </w:t>
            </w:r>
          </w:p>
          <w:p w:rsidR="001E1C94" w:rsidRDefault="00812EA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стол преподавателя – 1 шт., </w:t>
            </w:r>
          </w:p>
          <w:p w:rsidR="001E1C94" w:rsidRDefault="00812EA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стул преподавателя – 1 шт., </w:t>
            </w:r>
          </w:p>
          <w:p w:rsidR="001E1C94" w:rsidRDefault="00812EAB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Технические средства обучения: </w:t>
            </w:r>
          </w:p>
          <w:p w:rsidR="001E1C94" w:rsidRDefault="00812E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компьютер в сборе (с подключением к сети «Интернет» и обеспечением доступа в ЭИОС и ЭБС) – 12 шт.</w:t>
            </w:r>
          </w:p>
        </w:tc>
      </w:tr>
    </w:tbl>
    <w:p w:rsidR="001E1C94" w:rsidRDefault="001E1C94">
      <w:pPr>
        <w:rPr>
          <w:szCs w:val="0"/>
        </w:rPr>
      </w:pPr>
    </w:p>
    <w:sectPr w:rsidR="001E1C94">
      <w:pgSz w:w="11907" w:h="16840"/>
      <w:pgMar w:top="567" w:right="567" w:bottom="54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00869"/>
    <w:rsid w:val="0002418B"/>
    <w:rsid w:val="00031A1B"/>
    <w:rsid w:val="00043FEF"/>
    <w:rsid w:val="00056414"/>
    <w:rsid w:val="000A5CC6"/>
    <w:rsid w:val="000F5158"/>
    <w:rsid w:val="001268E1"/>
    <w:rsid w:val="00147323"/>
    <w:rsid w:val="00184291"/>
    <w:rsid w:val="001C778D"/>
    <w:rsid w:val="001E1C94"/>
    <w:rsid w:val="001F0BC7"/>
    <w:rsid w:val="001F4EBE"/>
    <w:rsid w:val="00221334"/>
    <w:rsid w:val="00281C42"/>
    <w:rsid w:val="00286260"/>
    <w:rsid w:val="002932BF"/>
    <w:rsid w:val="002F7818"/>
    <w:rsid w:val="003526D6"/>
    <w:rsid w:val="00360B47"/>
    <w:rsid w:val="00370EA4"/>
    <w:rsid w:val="003867DC"/>
    <w:rsid w:val="003C0689"/>
    <w:rsid w:val="003E2FB4"/>
    <w:rsid w:val="00407840"/>
    <w:rsid w:val="00433FD9"/>
    <w:rsid w:val="004451E2"/>
    <w:rsid w:val="00457124"/>
    <w:rsid w:val="00470509"/>
    <w:rsid w:val="004C5BC5"/>
    <w:rsid w:val="004D60CC"/>
    <w:rsid w:val="00576EC1"/>
    <w:rsid w:val="005D3F98"/>
    <w:rsid w:val="00634F45"/>
    <w:rsid w:val="00642AAB"/>
    <w:rsid w:val="00657838"/>
    <w:rsid w:val="0067511E"/>
    <w:rsid w:val="006B251B"/>
    <w:rsid w:val="006F1AD9"/>
    <w:rsid w:val="006F24DF"/>
    <w:rsid w:val="00734227"/>
    <w:rsid w:val="0079122B"/>
    <w:rsid w:val="007915D8"/>
    <w:rsid w:val="007C7742"/>
    <w:rsid w:val="007E27A6"/>
    <w:rsid w:val="00812EAB"/>
    <w:rsid w:val="0083660E"/>
    <w:rsid w:val="00870D24"/>
    <w:rsid w:val="0088435B"/>
    <w:rsid w:val="008B5316"/>
    <w:rsid w:val="008B537A"/>
    <w:rsid w:val="008B783E"/>
    <w:rsid w:val="009121B0"/>
    <w:rsid w:val="009F7B82"/>
    <w:rsid w:val="00A100FE"/>
    <w:rsid w:val="00A32201"/>
    <w:rsid w:val="00A7706B"/>
    <w:rsid w:val="00A97A00"/>
    <w:rsid w:val="00AA1789"/>
    <w:rsid w:val="00AD4785"/>
    <w:rsid w:val="00AF6F70"/>
    <w:rsid w:val="00B504F4"/>
    <w:rsid w:val="00B80302"/>
    <w:rsid w:val="00B87785"/>
    <w:rsid w:val="00BF5CCE"/>
    <w:rsid w:val="00C84ACD"/>
    <w:rsid w:val="00CC366B"/>
    <w:rsid w:val="00CD72AC"/>
    <w:rsid w:val="00D060DA"/>
    <w:rsid w:val="00D31453"/>
    <w:rsid w:val="00D449E9"/>
    <w:rsid w:val="00D55012"/>
    <w:rsid w:val="00DC3545"/>
    <w:rsid w:val="00DC660F"/>
    <w:rsid w:val="00DE7709"/>
    <w:rsid w:val="00DF3594"/>
    <w:rsid w:val="00E209E2"/>
    <w:rsid w:val="00E36DF3"/>
    <w:rsid w:val="00E720A1"/>
    <w:rsid w:val="00F542CA"/>
    <w:rsid w:val="00F94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001A61"/>
  <w15:docId w15:val="{61C005B4-6C17-4532-B471-CB001CD2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paragraph" w:styleId="afa">
    <w:name w:val="header"/>
    <w:link w:val="afb"/>
    <w:uiPriority w:val="99"/>
    <w:unhideWhenUsed/>
    <w:pPr>
      <w:spacing w:after="0" w:line="240" w:lineRule="auto"/>
    </w:pPr>
  </w:style>
  <w:style w:type="character" w:customStyle="1" w:styleId="afb">
    <w:name w:val="Верхний колонтитул Знак"/>
    <w:link w:val="afa"/>
    <w:uiPriority w:val="99"/>
  </w:style>
  <w:style w:type="paragraph" w:styleId="afc">
    <w:name w:val="footer"/>
    <w:link w:val="afd"/>
    <w:uiPriority w:val="99"/>
    <w:unhideWhenUsed/>
    <w:pPr>
      <w:spacing w:after="0" w:line="240" w:lineRule="auto"/>
    </w:pPr>
  </w:style>
  <w:style w:type="character" w:customStyle="1" w:styleId="afd">
    <w:name w:val="Нижний колонтитул Знак"/>
    <w:link w:val="afc"/>
    <w:uiPriority w:val="99"/>
  </w:style>
  <w:style w:type="paragraph" w:styleId="afe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aff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uiPriority w:val="99"/>
    <w:pPr>
      <w:widowControl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onsPlusNormal0">
    <w:name w:val="ConsPlusNormal Знак"/>
    <w:link w:val="ConsPlusNormal"/>
    <w:uiPriority w:val="99"/>
    <w:rPr>
      <w:rFonts w:ascii="Calibri" w:eastAsia="Times New Roman" w:hAnsi="Calibri" w:cs="Times New Roman"/>
    </w:rPr>
  </w:style>
  <w:style w:type="character" w:styleId="aff2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ook.ru/book/9338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lanbook.com/book/132378" TargetMode="External"/><Relationship Id="rId5" Type="http://schemas.openxmlformats.org/officeDocument/2006/relationships/hyperlink" Target="https://e.lanbook.com/book/256319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2020-2021_УП_44_06_01_ОПН_ТМОВ_2020_ОФО_plx_Педагогика</vt:lpstr>
    </vt:vector>
  </TitlesOfParts>
  <Company>SPecialiST RePack</Company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2020-2021_УП_44_06_01_ОПН_ТМОВ_2020_ОФО_plx_Педагогика</dc:title>
  <dc:creator>FastReport.NET</dc:creator>
  <cp:lastModifiedBy>Муковнина Наталья Анатольевна</cp:lastModifiedBy>
  <cp:revision>4</cp:revision>
  <dcterms:created xsi:type="dcterms:W3CDTF">2026-03-02T07:18:00Z</dcterms:created>
  <dcterms:modified xsi:type="dcterms:W3CDTF">2026-03-02T07:36:00Z</dcterms:modified>
</cp:coreProperties>
</file>