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F3" w:rsidRDefault="007D2EF3" w:rsidP="007D2EF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lk144410392"/>
    </w:p>
    <w:p w:rsidR="006940E0" w:rsidRDefault="006940E0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6940E0" w:rsidRDefault="006940E0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УЧЕБНОЙ ДИСЦИПЛИНЫ</w:t>
      </w:r>
    </w:p>
    <w:p w:rsidR="00427C7E" w:rsidRPr="00427C7E" w:rsidRDefault="00427C7E" w:rsidP="00427C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7C7E">
        <w:rPr>
          <w:rFonts w:ascii="Times New Roman" w:eastAsia="Times New Roman" w:hAnsi="Times New Roman" w:cs="Times New Roman"/>
          <w:b/>
          <w:bCs/>
          <w:sz w:val="32"/>
          <w:szCs w:val="32"/>
        </w:rPr>
        <w:t>ОП.02. ЭЛЕКТРОТЕХНИКА И ЭЛЕКТРОНИКА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 специальности</w:t>
      </w:r>
    </w:p>
    <w:tbl>
      <w:tblPr>
        <w:tblStyle w:val="a3"/>
        <w:tblW w:w="105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9D7E11" w:rsidTr="00FB1FFE">
        <w:tc>
          <w:tcPr>
            <w:tcW w:w="10598" w:type="dxa"/>
            <w:hideMark/>
          </w:tcPr>
          <w:p w:rsidR="009D7E11" w:rsidRDefault="009D7E11" w:rsidP="009D7E11">
            <w:pPr>
              <w:spacing w:after="1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23</w:t>
            </w: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.02.</w:t>
            </w: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 xml:space="preserve">08 </w:t>
            </w: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Строительство железных дорог, путь и путевое хозяйство</w:t>
            </w:r>
          </w:p>
          <w:p w:rsidR="009D7E11" w:rsidRDefault="009D7E11" w:rsidP="006F5246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</w:p>
        </w:tc>
      </w:tr>
    </w:tbl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>
        <w:rPr>
          <w:rFonts w:ascii="Times New Roman" w:hAnsi="Times New Roman" w:cs="Times New Roman"/>
          <w:i/>
          <w:sz w:val="32"/>
          <w:szCs w:val="44"/>
        </w:rPr>
        <w:t xml:space="preserve">Базовая подготовка среднего профессионального образования </w:t>
      </w:r>
    </w:p>
    <w:p w:rsidR="007D2EF3" w:rsidRDefault="007D2EF3" w:rsidP="007D2EF3">
      <w:pPr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8B2B00" w:rsidRDefault="008B2B0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tbl>
      <w:tblPr>
        <w:tblW w:w="0" w:type="auto"/>
        <w:tblInd w:w="-375" w:type="dxa"/>
        <w:tblLook w:val="04A0"/>
      </w:tblPr>
      <w:tblGrid>
        <w:gridCol w:w="1192"/>
        <w:gridCol w:w="7371"/>
        <w:gridCol w:w="992"/>
      </w:tblGrid>
      <w:tr w:rsidR="00DD16BD" w:rsidTr="006F5246">
        <w:tc>
          <w:tcPr>
            <w:tcW w:w="8563" w:type="dxa"/>
            <w:gridSpan w:val="2"/>
            <w:shd w:val="clear" w:color="auto" w:fill="auto"/>
            <w:vAlign w:val="center"/>
          </w:tcPr>
          <w:bookmarkEnd w:id="0"/>
          <w:p w:rsidR="00DD16BD" w:rsidRDefault="00DD16BD" w:rsidP="006F524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3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Align w:val="center"/>
          </w:tcPr>
          <w:p w:rsidR="00DD16BD" w:rsidRPr="00114076" w:rsidRDefault="00DD16BD" w:rsidP="006F524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РАБОЧЕЙ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9B258A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9B258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9B25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bookmarkStart w:id="1" w:name="_GoBack"/>
            <w:bookmarkEnd w:id="1"/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9B258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9B25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9B258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9B258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</w:tbl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C10466" w:rsidRDefault="00C10466" w:rsidP="00DD16BD"/>
    <w:p w:rsidR="009D7E11" w:rsidRDefault="009D7E11" w:rsidP="00DD16BD"/>
    <w:p w:rsidR="00DD16BD" w:rsidRDefault="00DD16BD" w:rsidP="00DD16BD"/>
    <w:p w:rsidR="00DD16BD" w:rsidRPr="00241AF6" w:rsidRDefault="00DD16BD" w:rsidP="00DD1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 w:firstLine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1. </w:t>
      </w:r>
      <w:bookmarkStart w:id="2" w:name="_Hlk143130139"/>
      <w:r w:rsidR="000930B6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0930B6" w:rsidRPr="00740D63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РАБОЧЕЙ ПРОГРАММЫ УЧЕБНОЙ ДИСЦИПЛИНЫ</w:t>
      </w:r>
      <w:bookmarkEnd w:id="2"/>
    </w:p>
    <w:p w:rsidR="00DD16BD" w:rsidRPr="00241AF6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1.1.Область применения рабочей программы</w:t>
      </w:r>
    </w:p>
    <w:p w:rsidR="00DD16BD" w:rsidRDefault="000930B6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43130156"/>
      <w:r w:rsidRPr="00241AF6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</w:t>
      </w:r>
      <w:r w:rsidR="00C96EE8" w:rsidRPr="00C96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C7E" w:rsidRPr="00427C7E">
        <w:rPr>
          <w:rFonts w:ascii="Times New Roman" w:eastAsia="Times New Roman" w:hAnsi="Times New Roman" w:cs="Times New Roman"/>
          <w:sz w:val="28"/>
          <w:szCs w:val="28"/>
        </w:rPr>
        <w:t>ОП.02. Электротехника и электроника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является частью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программы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ОПОП-ППССЗ)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bookmarkEnd w:id="3"/>
      <w:r w:rsidR="00DD16BD"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</w:t>
      </w:r>
      <w:r w:rsidR="0049329B">
        <w:rPr>
          <w:rFonts w:ascii="Times New Roman" w:eastAsia="Times New Roman" w:hAnsi="Times New Roman" w:cs="Times New Roman"/>
          <w:iCs/>
          <w:sz w:val="28"/>
          <w:szCs w:val="28"/>
        </w:rPr>
        <w:t>23</w:t>
      </w:r>
      <w:r w:rsidR="00DD16BD">
        <w:rPr>
          <w:rFonts w:ascii="Times New Roman" w:eastAsia="Times New Roman" w:hAnsi="Times New Roman" w:cs="Times New Roman"/>
          <w:iCs/>
          <w:sz w:val="28"/>
          <w:szCs w:val="28"/>
        </w:rPr>
        <w:t>.02.</w:t>
      </w:r>
      <w:r w:rsidR="0049329B">
        <w:rPr>
          <w:rFonts w:ascii="Times New Roman" w:eastAsia="Times New Roman" w:hAnsi="Times New Roman" w:cs="Times New Roman"/>
          <w:iCs/>
          <w:sz w:val="28"/>
          <w:szCs w:val="28"/>
        </w:rPr>
        <w:t>08</w:t>
      </w:r>
      <w:r w:rsidR="00DD16BD" w:rsidRPr="002018F3">
        <w:rPr>
          <w:rFonts w:ascii="Times New Roman" w:eastAsia="Times New Roman" w:hAnsi="Times New Roman" w:cs="Times New Roman"/>
          <w:iCs/>
          <w:sz w:val="28"/>
          <w:szCs w:val="28"/>
        </w:rPr>
        <w:t>Строительство железных дорог, путь и путевое хозяйство</w:t>
      </w:r>
      <w:r w:rsidR="00DD16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DC0" w:rsidRDefault="00845DC0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D16BD" w:rsidRDefault="00845DC0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использованав профессиональной подготовке, переподготовке и повышения квалификации рабочих по профессиям</w:t>
      </w:r>
      <w:r w:rsidR="00DD16BD">
        <w:rPr>
          <w:rFonts w:ascii="Times New Roman" w:hAnsi="Times New Roman" w:cs="Times New Roman"/>
          <w:sz w:val="28"/>
          <w:szCs w:val="28"/>
        </w:rPr>
        <w:t>: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40784156"/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15572 Оператор дефектоскопной тележки.</w:t>
      </w:r>
    </w:p>
    <w:bookmarkEnd w:id="4"/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D16BD" w:rsidRPr="00241AF6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ОПОП-ППССЗ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цикл, общепрофессиональные дисциплины.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16BD" w:rsidRPr="00241AF6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0781666"/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1.3. Цель и планируемые результаты освоения учебной дисциплины:</w:t>
      </w:r>
    </w:p>
    <w:p w:rsidR="006D5BE7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1.3.1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 w:rsidR="006D5BE7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3"/>
        <w:gridCol w:w="3044"/>
        <w:gridCol w:w="2835"/>
        <w:gridCol w:w="1871"/>
      </w:tblGrid>
      <w:tr w:rsidR="006D5BE7" w:rsidRPr="002044B1" w:rsidTr="009D7E11"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 ОК,</w:t>
            </w:r>
          </w:p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Владеть навыками</w:t>
            </w:r>
          </w:p>
        </w:tc>
      </w:tr>
      <w:tr w:rsidR="006D5BE7" w:rsidRPr="002044B1" w:rsidTr="009D7E11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2044B1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 1</w:t>
            </w:r>
            <w:r w:rsidR="00FF63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владеть актуальными </w:t>
            </w: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методами работы в профессиональной и смежных сферах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методы работы в </w:t>
            </w: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профессиональной и смежных сферах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2044B1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 2</w:t>
            </w:r>
            <w:r w:rsidR="00FF63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C96EE8" w:rsidRPr="00C96E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7C7E" w:rsidRPr="002044B1" w:rsidTr="009D7E11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C7E" w:rsidRPr="002044B1" w:rsidRDefault="00427C7E" w:rsidP="00427C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ПК 4.4. З</w:t>
            </w:r>
            <w:r w:rsidRPr="00427C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аполнять техническую документацию на производственном участке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427C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использовать знания приемов и методов менеджмента в профессиональной деятельности и проводить профилактические </w:t>
            </w:r>
            <w:r w:rsidRPr="00427C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мероприятия и инструктажи персоналу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C7E" w:rsidRPr="000F72C4" w:rsidRDefault="00427C7E" w:rsidP="001859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заполнять техническую документацию на производственном участке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C7E" w:rsidRPr="000F72C4" w:rsidRDefault="00427C7E" w:rsidP="001859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техническую документацию путевого хозяйства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C7E" w:rsidRPr="002044B1" w:rsidRDefault="00427C7E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и планирования работы структурных подразделений путевого хозяйства</w:t>
            </w:r>
          </w:p>
        </w:tc>
      </w:tr>
      <w:tr w:rsidR="00427C7E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C7E" w:rsidRPr="002044B1" w:rsidRDefault="00427C7E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C7E" w:rsidRPr="000F72C4" w:rsidRDefault="00427C7E" w:rsidP="001859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использовать знания приемов и методов менеджмента в профессиональной деятельности и проводить </w:t>
            </w:r>
            <w:r w:rsidRPr="000F72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профилактические мероприятия и инструктажи персоналу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7C7E" w:rsidRPr="000F72C4" w:rsidRDefault="00427C7E" w:rsidP="001859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72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организацию производственного и технологического процессов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7C7E" w:rsidRPr="002044B1" w:rsidRDefault="00427C7E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7E11" w:rsidRDefault="009D7E11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D16BD" w:rsidRDefault="00845DC0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6D5B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bookmarkEnd w:id="5"/>
    <w:p w:rsidR="00427C7E" w:rsidRPr="00427C7E" w:rsidRDefault="00427C7E" w:rsidP="00C96EE8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7C7E">
        <w:rPr>
          <w:rFonts w:ascii="Times New Roman" w:eastAsia="Times New Roman" w:hAnsi="Times New Roman" w:cs="Times New Roman"/>
          <w:bCs/>
          <w:sz w:val="28"/>
          <w:szCs w:val="28"/>
        </w:rPr>
        <w:t>ЛР2.</w:t>
      </w:r>
      <w:r w:rsidR="00C96EE8" w:rsidRPr="00C96E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7C7E">
        <w:rPr>
          <w:rFonts w:ascii="Times New Roman" w:eastAsia="Times New Roman" w:hAnsi="Times New Roman" w:cs="Times New Roman"/>
          <w:bCs/>
          <w:sz w:val="28"/>
          <w:szCs w:val="28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427C7E" w:rsidRPr="00427C7E" w:rsidRDefault="00427C7E" w:rsidP="00C96EE8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7C7E">
        <w:rPr>
          <w:rFonts w:ascii="Times New Roman" w:eastAsia="Times New Roman" w:hAnsi="Times New Roman" w:cs="Times New Roman"/>
          <w:sz w:val="28"/>
          <w:szCs w:val="28"/>
        </w:rPr>
        <w:t>ЛР4.</w:t>
      </w:r>
      <w:r w:rsidR="00C96EE8" w:rsidRPr="00C96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7C7E">
        <w:rPr>
          <w:rFonts w:ascii="Times New Roman" w:eastAsia="Times New Roman" w:hAnsi="Times New Roman" w:cs="Times New Roman"/>
          <w:sz w:val="28"/>
          <w:szCs w:val="28"/>
        </w:rPr>
        <w:t>Проявляющий способности к непрерывному развитию в области профессиональных компетенций и междисциплинарных знаний.</w:t>
      </w: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161" w:rsidRDefault="004F316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4B1" w:rsidRDefault="002044B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7C7E" w:rsidRDefault="00427C7E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 Объем учебной дисциплины и виды учебной работы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Look w:val="04A0"/>
      </w:tblPr>
      <w:tblGrid>
        <w:gridCol w:w="8359"/>
        <w:gridCol w:w="1212"/>
      </w:tblGrid>
      <w:tr w:rsidR="00427C7E" w:rsidRPr="00427C7E" w:rsidTr="001A18AC">
        <w:trPr>
          <w:trHeight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Объём часов</w:t>
            </w:r>
          </w:p>
        </w:tc>
      </w:tr>
      <w:tr w:rsidR="00427C7E" w:rsidRPr="00427C7E" w:rsidTr="001A18AC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427C7E" w:rsidRPr="00427C7E" w:rsidTr="001A18AC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427C7E" w:rsidRPr="00427C7E" w:rsidTr="001A18AC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C7E" w:rsidRPr="00427C7E" w:rsidTr="001A18AC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7C7E" w:rsidRPr="00427C7E" w:rsidTr="001A18AC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27C7E" w:rsidRPr="00427C7E" w:rsidTr="001A18AC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C7E" w:rsidRPr="00427C7E" w:rsidTr="001A18AC">
        <w:trPr>
          <w:trHeight w:val="1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E" w:rsidRPr="00427C7E" w:rsidRDefault="00427C7E" w:rsidP="001A1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427C7E" w:rsidRPr="00427C7E" w:rsidRDefault="00427C7E" w:rsidP="001A1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сообщений, презентаций; подготовка к ответам на контрольные вопросы, к опросу по темам, лабораторным и практическим занятиям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C7E" w:rsidRPr="00427C7E" w:rsidTr="001A18AC">
        <w:trPr>
          <w:trHeight w:val="3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E" w:rsidRPr="00427C7E" w:rsidRDefault="00427C7E" w:rsidP="00427C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в третьем семестре в форме </w:t>
            </w:r>
            <w:r w:rsidRPr="00427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зачета с оценкой</w:t>
            </w:r>
          </w:p>
        </w:tc>
      </w:tr>
    </w:tbl>
    <w:p w:rsidR="00DD16BD" w:rsidRDefault="00DD16BD"/>
    <w:p w:rsidR="007A58C7" w:rsidRPr="00584616" w:rsidRDefault="007A58C7" w:rsidP="007A58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58C7" w:rsidRPr="0020334E" w:rsidRDefault="007A58C7" w:rsidP="007A58C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8C7" w:rsidRDefault="007A58C7" w:rsidP="007A58C7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>
      <w:pPr>
        <w:sectPr w:rsidR="00DD16BD" w:rsidSect="007D2EF3"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учебной дисциплины</w:t>
      </w:r>
    </w:p>
    <w:p w:rsidR="001A18AC" w:rsidRPr="00847056" w:rsidRDefault="001A18AC" w:rsidP="001A18AC">
      <w:pPr>
        <w:rPr>
          <w:rFonts w:ascii="Times New Roman" w:hAnsi="Times New Roman" w:cs="Times New Roman"/>
          <w:sz w:val="28"/>
          <w:szCs w:val="28"/>
        </w:rPr>
      </w:pPr>
    </w:p>
    <w:p w:rsidR="001A18AC" w:rsidRPr="00847056" w:rsidRDefault="001A18AC" w:rsidP="001A18AC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847056">
        <w:rPr>
          <w:rFonts w:ascii="Times New Roman" w:hAnsi="Times New Roman" w:cs="Times New Roman"/>
          <w:b/>
          <w:sz w:val="28"/>
        </w:rPr>
        <w:t xml:space="preserve">2.2. Тематический план и содержание учебной дисциплины ОП.02 </w:t>
      </w:r>
      <w:r w:rsidRPr="00847056">
        <w:rPr>
          <w:rFonts w:ascii="Times New Roman" w:hAnsi="Times New Roman" w:cs="Times New Roman"/>
          <w:b/>
          <w:sz w:val="24"/>
          <w:szCs w:val="24"/>
        </w:rPr>
        <w:t>ЭЛЕКТРОТЕХНИКА И ЭЛЕКТРОНИКА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2409"/>
        <w:gridCol w:w="10492"/>
        <w:gridCol w:w="9"/>
        <w:gridCol w:w="1124"/>
        <w:gridCol w:w="1559"/>
      </w:tblGrid>
      <w:tr w:rsidR="001A18AC" w:rsidRPr="00847056" w:rsidTr="00C96EE8">
        <w:tc>
          <w:tcPr>
            <w:tcW w:w="2409" w:type="dxa"/>
            <w:vAlign w:val="center"/>
          </w:tcPr>
          <w:p w:rsidR="001A18AC" w:rsidRPr="00847056" w:rsidRDefault="001A18AC" w:rsidP="00C96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10501" w:type="dxa"/>
            <w:gridSpan w:val="2"/>
            <w:vAlign w:val="center"/>
          </w:tcPr>
          <w:p w:rsidR="001A18AC" w:rsidRPr="00847056" w:rsidRDefault="001A18AC" w:rsidP="00C96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24" w:type="dxa"/>
            <w:vAlign w:val="center"/>
          </w:tcPr>
          <w:p w:rsidR="001A18AC" w:rsidRPr="00847056" w:rsidRDefault="001A18AC" w:rsidP="00C96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Объём в часах</w:t>
            </w:r>
          </w:p>
        </w:tc>
        <w:tc>
          <w:tcPr>
            <w:tcW w:w="1559" w:type="dxa"/>
            <w:vAlign w:val="center"/>
          </w:tcPr>
          <w:p w:rsidR="001A18AC" w:rsidRPr="00847056" w:rsidRDefault="001A18AC" w:rsidP="00C96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  <w:sz w:val="20"/>
                <w:szCs w:val="20"/>
              </w:rPr>
              <w:t>Коды знаний, умений, компетенций и личностных результатов</w:t>
            </w:r>
            <w:r w:rsidR="00C96E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47056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формированию которых способствует элемент программы</w:t>
            </w:r>
          </w:p>
        </w:tc>
      </w:tr>
      <w:tr w:rsidR="001A18AC" w:rsidRPr="00847056" w:rsidTr="0018599A"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Раздел 1. Электротехника.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1.1. Электрическое поле. Конденсаторы.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Понятия и основные характеристики электрического поля. Проводники и диэлектрики в электрическом поле. Электрическая ёмкость. Конденсаторы. Соединения конденсаторов.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365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Лабораторная работа № 1 </w:t>
            </w:r>
            <w:r w:rsidRPr="00847056">
              <w:rPr>
                <w:rFonts w:ascii="Times New Roman" w:hAnsi="Times New Roman" w:cs="Times New Roman"/>
              </w:rPr>
              <w:t>Электроизмерительные приборы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1.2. Электрические цепи постоянного тока.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понятия. Законы цепей постоянного тока (Законы Кирхгофа). Последовательное, параллельное, смешанное соединение потребителей. Расчёт простых электрических цепей. Эквивалентное сопротивление цепи. Расчёт сложных электрических цепей методами законов Кирхгофа и узлового напряжения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301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>Лабораторная работа № 2</w:t>
            </w:r>
            <w:r w:rsidRPr="00847056">
              <w:rPr>
                <w:rFonts w:ascii="Times New Roman" w:hAnsi="Times New Roman" w:cs="Times New Roman"/>
              </w:rPr>
              <w:t>Линейная электрическая цепь постоянного тока.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1.3. Электромагнетизм.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Магнитное поле и его характеристики. Магнитные свойства материалов. Электромагнитная индукция.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516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Практическая работа № 1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Расчёт неразветвлённой магнитной цепи.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1.4. Электрические цепи однофазного переменного тока.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характеристики цепей переменного тока.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Свойства активного, индуктивного, ёмкостного элементов в цепи переменного тока. Методы расчёта цепей с активными и реактивными элементами. Расчёт неразветвлённой и разветвлённой цепей переменного тока.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516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Практическая  работа № 2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Исследование разветвлённой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847056">
              <w:rPr>
                <w:rFonts w:ascii="Times New Roman" w:hAnsi="Times New Roman" w:cs="Times New Roman"/>
              </w:rPr>
              <w:t>неразветвлённой цепи переменного тока.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1.5. Электрические цепи трёхфазного переменного тока.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Общие сведения о трёхфазных электрических цепях. Соединение обмоток генератора «звездой» и «треугольником». Соединение потребителей «звездой» и «треугольником».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336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Лабораторная работа № 3 </w:t>
            </w:r>
            <w:r w:rsidRPr="00847056">
              <w:rPr>
                <w:rFonts w:ascii="Times New Roman" w:hAnsi="Times New Roman" w:cs="Times New Roman"/>
              </w:rPr>
              <w:t>Исследование цепи трёхфазного тока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rPr>
          <w:trHeight w:val="718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1.6. Электрические измерения.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Классификация измерительных приборов. Погрешность приборов.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Методы измерения электрических величин.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1.7. Электрические машины постоянного тока.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и принцип действия генераторов постоянного тока, двигателей постоянного тока. Основные понятия и характеристики машин постоянного тока.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173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47056">
              <w:rPr>
                <w:rFonts w:ascii="Times New Roman" w:hAnsi="Times New Roman" w:cs="Times New Roman"/>
              </w:rPr>
              <w:t>Испытание генератора постоянного тока.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1.8. Электрические машины переменного тока.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и принцип действия трёхфазного двигателя. Основные параметры и характеристики. Методы регулирования частоты вращения двигателя.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249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847056">
              <w:rPr>
                <w:rFonts w:ascii="Times New Roman" w:hAnsi="Times New Roman" w:cs="Times New Roman"/>
              </w:rPr>
              <w:t>Испытание асинхронного электродвигателя.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1.9. Трансформаторы.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 и принцип действия однофазного трансформатора. Режимы работы, типы трансформаторов.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516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 xml:space="preserve">Практическая  работа №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Испытание однофазного трансформатора.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rPr>
          <w:trHeight w:val="835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1.10. Основы электропривода.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об электроприводе.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Режимы работы и схемы управления электродвигателями.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1012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1.11. Передача и распределение электрической энергии.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об электроснабжении. Простейшие схемы электроснабжения. Электробезопасность.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Раздел 2. Электроника.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rPr>
          <w:trHeight w:val="1265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2.1. Физические основы электроники.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Физические свойства полупроводников. Структура собственных и примесных полупроводников. Виды носителей зарядов в полупроводниках.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Процессы электропроводимости полупроводников.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 xml:space="preserve">Методы формирования </w:t>
            </w:r>
            <w:r w:rsidRPr="00847056">
              <w:rPr>
                <w:rFonts w:ascii="Times New Roman" w:hAnsi="Times New Roman" w:cs="Times New Roman"/>
                <w:lang w:val="en-US"/>
              </w:rPr>
              <w:t>p</w:t>
            </w:r>
            <w:r w:rsidRPr="00847056">
              <w:rPr>
                <w:rFonts w:ascii="Times New Roman" w:hAnsi="Times New Roman" w:cs="Times New Roman"/>
              </w:rPr>
              <w:t>-</w:t>
            </w:r>
            <w:r w:rsidRPr="00847056">
              <w:rPr>
                <w:rFonts w:ascii="Times New Roman" w:hAnsi="Times New Roman" w:cs="Times New Roman"/>
                <w:lang w:val="en-US"/>
              </w:rPr>
              <w:t>n</w:t>
            </w:r>
            <w:r w:rsidRPr="00847056">
              <w:rPr>
                <w:rFonts w:ascii="Times New Roman" w:hAnsi="Times New Roman" w:cs="Times New Roman"/>
              </w:rPr>
              <w:t xml:space="preserve"> –перехода.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804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lastRenderedPageBreak/>
              <w:t>Тема 2.2. Полупроводниковые приборы.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Устройство, принцип работы и назначение полупроводниковых диодов, транзисторов, тиристоров. Устройство, принцип работы и назначение фотоэлектронных приборов.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2.3. Электронные выпрямители и стабилизаторы.</w:t>
            </w:r>
          </w:p>
        </w:tc>
        <w:tc>
          <w:tcPr>
            <w:tcW w:w="10501" w:type="dxa"/>
            <w:gridSpan w:val="2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Выпрямители: назначение, классификация, структурная схема. Однофазные и трёхфазные схемы выпрямления.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Сглаживающие фильтры.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Принцип стабилизации. Устройство и работа простейших стабилизаторов.</w:t>
            </w:r>
          </w:p>
        </w:tc>
        <w:tc>
          <w:tcPr>
            <w:tcW w:w="1124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487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vMerge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2.4. Общие принципы построения и работы схем электрических усилителей.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Общие сведения об усилителях. Классификация усилителей. Основные технические показатели работы усилителей – эксплуатационные и качественные. Основные требования к схемам усилителей. Режимы работы усилительных элементов. Общие сведения о стабилизации в усилителях. Основные понятия и характеристики усилительного каскада. Обратные связи.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516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 работа № 6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Исследование работы полупроводникового усилителя.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c>
          <w:tcPr>
            <w:tcW w:w="2409" w:type="dxa"/>
            <w:vMerge w:val="restart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2.5. Электронные генераторы и измерительные приборы.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Генераторы синусоидального и импульсного напряжения. Осциллографы.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516"/>
        </w:trPr>
        <w:tc>
          <w:tcPr>
            <w:tcW w:w="2409" w:type="dxa"/>
            <w:vMerge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 работа № 7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</w:rPr>
              <w:t>Исследование работы импульсного генератора.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8AC" w:rsidRPr="00847056" w:rsidTr="0018599A">
        <w:trPr>
          <w:trHeight w:val="1042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2.6. Устройства автоматики и вычислительной техники.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Понятие о логических операциях и способах их реализации.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Основные элементы автоматики (принципы построения). Элементная база.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rPr>
          <w:trHeight w:val="1505"/>
        </w:trPr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Тема 2.7. Микропроцессоры и микро-ЭВМ.</w:t>
            </w:r>
          </w:p>
        </w:tc>
        <w:tc>
          <w:tcPr>
            <w:tcW w:w="10501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Назначение и функции микропроцессоров. Архитектура микропроцессоров.</w:t>
            </w:r>
          </w:p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Организация микро-ЭВМ на основе микропроцессоров.</w:t>
            </w:r>
          </w:p>
        </w:tc>
        <w:tc>
          <w:tcPr>
            <w:tcW w:w="1124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A18AC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ОК1,ОК2,</w:t>
            </w:r>
          </w:p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05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847056">
              <w:rPr>
                <w:rFonts w:ascii="Times New Roman" w:hAnsi="Times New Roman" w:cs="Times New Roman"/>
              </w:rPr>
              <w:t>, ЛР2,ЛР4</w:t>
            </w:r>
          </w:p>
        </w:tc>
      </w:tr>
      <w:tr w:rsidR="001A18AC" w:rsidRPr="00847056" w:rsidTr="0018599A">
        <w:tc>
          <w:tcPr>
            <w:tcW w:w="2409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2" w:type="dxa"/>
          </w:tcPr>
          <w:p w:rsidR="001A18AC" w:rsidRPr="00847056" w:rsidRDefault="001A18AC" w:rsidP="001A1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7056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133" w:type="dxa"/>
            <w:gridSpan w:val="2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559" w:type="dxa"/>
          </w:tcPr>
          <w:p w:rsidR="001A18AC" w:rsidRPr="00847056" w:rsidRDefault="001A18AC" w:rsidP="001A18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18AC" w:rsidRPr="00847056" w:rsidRDefault="001A18AC" w:rsidP="001A18AC">
      <w:pPr>
        <w:spacing w:after="0"/>
        <w:rPr>
          <w:rFonts w:ascii="Times New Roman" w:hAnsi="Times New Roman" w:cs="Times New Roman"/>
          <w:sz w:val="24"/>
        </w:rPr>
      </w:pPr>
      <w:r w:rsidRPr="00847056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1A18AC" w:rsidRPr="00847056" w:rsidRDefault="001A18AC" w:rsidP="001A18AC">
      <w:pPr>
        <w:spacing w:after="0"/>
        <w:rPr>
          <w:rFonts w:ascii="Times New Roman" w:hAnsi="Times New Roman" w:cs="Times New Roman"/>
          <w:sz w:val="24"/>
        </w:rPr>
      </w:pPr>
      <w:r w:rsidRPr="00847056">
        <w:rPr>
          <w:rFonts w:ascii="Times New Roman" w:hAnsi="Times New Roman" w:cs="Times New Roman"/>
          <w:sz w:val="24"/>
        </w:rPr>
        <w:t>2 – репродуктивный (выполнение деятельности по образцу, инструкции или под руководством);</w:t>
      </w:r>
    </w:p>
    <w:p w:rsidR="001A18AC" w:rsidRPr="00847056" w:rsidRDefault="001A18AC" w:rsidP="001A18AC">
      <w:pPr>
        <w:spacing w:after="0"/>
        <w:rPr>
          <w:rFonts w:ascii="Times New Roman" w:hAnsi="Times New Roman" w:cs="Times New Roman"/>
          <w:sz w:val="24"/>
        </w:rPr>
        <w:sectPr w:rsidR="001A18AC" w:rsidRPr="00847056" w:rsidSect="000F72C4">
          <w:pgSz w:w="16838" w:h="11906" w:orient="landscape"/>
          <w:pgMar w:top="709" w:right="1134" w:bottom="568" w:left="1134" w:header="708" w:footer="708" w:gutter="0"/>
          <w:cols w:space="708"/>
          <w:docGrid w:linePitch="360"/>
        </w:sectPr>
      </w:pPr>
      <w:r w:rsidRPr="00847056">
        <w:rPr>
          <w:rFonts w:ascii="Times New Roman" w:hAnsi="Times New Roman" w:cs="Times New Roman"/>
          <w:sz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9403DF" w:rsidRDefault="009B258A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9403DF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403DF" w:rsidRPr="00D92D58" w:rsidRDefault="009403DF" w:rsidP="00D41FF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9403DF" w:rsidRPr="00D92D58" w:rsidRDefault="009403DF" w:rsidP="00D41FF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 кабинете«</w:t>
      </w:r>
      <w:r w:rsidR="001A18AC">
        <w:rPr>
          <w:rFonts w:ascii="Times New Roman" w:eastAsia="Times New Roman" w:hAnsi="Times New Roman" w:cs="Times New Roman"/>
          <w:sz w:val="28"/>
          <w:szCs w:val="28"/>
        </w:rPr>
        <w:t>Электротехника и электроника</w:t>
      </w:r>
      <w:r w:rsidRPr="00D92D5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403DF" w:rsidRPr="00D92D58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Оборудование кабинета:</w:t>
      </w:r>
    </w:p>
    <w:p w:rsidR="009403DF" w:rsidRPr="00D92D58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обучающихся - </w:t>
      </w:r>
      <w:r w:rsidR="001A18AC">
        <w:rPr>
          <w:rFonts w:ascii="Times New Roman" w:hAnsi="Times New Roman" w:cs="Times New Roman"/>
          <w:sz w:val="28"/>
          <w:szCs w:val="28"/>
        </w:rPr>
        <w:t>3</w:t>
      </w:r>
      <w:r w:rsidRPr="00D92D58">
        <w:rPr>
          <w:rFonts w:ascii="Times New Roman" w:hAnsi="Times New Roman" w:cs="Times New Roman"/>
          <w:sz w:val="28"/>
          <w:szCs w:val="28"/>
        </w:rPr>
        <w:t>0;</w:t>
      </w:r>
    </w:p>
    <w:p w:rsidR="00775F9F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 </w:t>
      </w:r>
      <w:r w:rsidR="00775F9F">
        <w:rPr>
          <w:rFonts w:ascii="Times New Roman" w:hAnsi="Times New Roman" w:cs="Times New Roman"/>
          <w:sz w:val="28"/>
          <w:szCs w:val="28"/>
        </w:rPr>
        <w:t>–</w:t>
      </w:r>
      <w:r w:rsidRPr="00D92D58">
        <w:rPr>
          <w:rFonts w:ascii="Times New Roman" w:hAnsi="Times New Roman" w:cs="Times New Roman"/>
          <w:sz w:val="28"/>
          <w:szCs w:val="28"/>
        </w:rPr>
        <w:t xml:space="preserve"> 1</w:t>
      </w:r>
      <w:r w:rsidR="00775F9F">
        <w:rPr>
          <w:rFonts w:ascii="Times New Roman" w:hAnsi="Times New Roman" w:cs="Times New Roman"/>
          <w:sz w:val="28"/>
          <w:szCs w:val="28"/>
        </w:rPr>
        <w:t>.</w:t>
      </w:r>
    </w:p>
    <w:p w:rsidR="009403DF" w:rsidRPr="00775F9F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</w:t>
      </w:r>
      <w:r w:rsidRPr="00D92D58">
        <w:rPr>
          <w:rFonts w:ascii="Times New Roman" w:eastAsia="Times New Roman" w:hAnsi="Times New Roman" w:cs="Times New Roman"/>
          <w:sz w:val="28"/>
          <w:szCs w:val="28"/>
        </w:rPr>
        <w:t>. Оснащенность: комплект учебной мебели</w:t>
      </w:r>
      <w:r w:rsidR="000203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03DF" w:rsidRPr="00952992" w:rsidRDefault="009403DF" w:rsidP="00D41FFE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992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9403DF" w:rsidRPr="00D92D58" w:rsidRDefault="009403DF" w:rsidP="00D41FFE">
      <w:pPr>
        <w:pStyle w:val="a4"/>
        <w:tabs>
          <w:tab w:val="left" w:pos="74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электронные образовательные и информационные ресурсы, используемые в образовательном процессе.</w:t>
      </w:r>
    </w:p>
    <w:p w:rsidR="009403DF" w:rsidRPr="00D92D58" w:rsidRDefault="009403DF" w:rsidP="00D41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9403DF" w:rsidRPr="00D92D58" w:rsidRDefault="009403DF" w:rsidP="00D41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>3.2.1 Основные источники:</w:t>
      </w:r>
    </w:p>
    <w:p w:rsidR="0042694B" w:rsidRPr="0042694B" w:rsidRDefault="001A18AC" w:rsidP="001A18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8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1.Кузовкин, В. А. Электротехника и электроника : учебник для среднего профессионального образования / В. А. Кузовкин, В. В. Филатов. — Москва : Издательство Юрайт, 2024. — 433 с. — (Профессиональное образование). — ISBN 978-5-534-17711-4. — Текст : электронный // Образовательная платформа Юрайт [сайт]. — URL: https://urait.ru/bcode/537125.</w:t>
      </w:r>
    </w:p>
    <w:p w:rsidR="006F5246" w:rsidRDefault="006F5246" w:rsidP="00D41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75F9F" w:rsidRDefault="00775F9F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18AC" w:rsidRDefault="001A18AC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18AC" w:rsidRDefault="001A18AC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18AC" w:rsidRDefault="001A18AC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18AC" w:rsidRDefault="001A18AC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18AC" w:rsidRDefault="001A18AC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18AC" w:rsidRDefault="001A18AC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И ОЦЕНКА РЕЗУЛЬТАТОВ ОСВОЕНИЯ УЧЕБНОЙ ДИСЦИПЛИНЫ</w:t>
      </w:r>
    </w:p>
    <w:p w:rsidR="009403DF" w:rsidRDefault="009403DF" w:rsidP="00D41FFE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теоретических и практических занятий, выполнения обучающимися индивидуальных заданий (подготовки сообщений и презентаций).</w:t>
      </w:r>
    </w:p>
    <w:p w:rsidR="009403DF" w:rsidRDefault="009403DF" w:rsidP="00D41FFE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зачета</w:t>
      </w:r>
      <w:r w:rsidR="006D5BE7">
        <w:rPr>
          <w:rFonts w:ascii="Times New Roman" w:hAnsi="Times New Roman" w:cs="Times New Roman"/>
          <w:sz w:val="28"/>
          <w:szCs w:val="28"/>
        </w:rPr>
        <w:t xml:space="preserve"> с оценкой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3819"/>
        <w:gridCol w:w="3091"/>
      </w:tblGrid>
      <w:tr w:rsidR="001A18AC" w:rsidRPr="0043242A" w:rsidTr="0018599A">
        <w:trPr>
          <w:trHeight w:val="519"/>
        </w:trPr>
        <w:tc>
          <w:tcPr>
            <w:tcW w:w="1506" w:type="pct"/>
            <w:vAlign w:val="center"/>
          </w:tcPr>
          <w:p w:rsidR="001A18AC" w:rsidRPr="0043242A" w:rsidRDefault="001A18AC" w:rsidP="00185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931" w:type="pct"/>
            <w:vAlign w:val="center"/>
          </w:tcPr>
          <w:p w:rsidR="001A18AC" w:rsidRPr="0043242A" w:rsidRDefault="001A18AC" w:rsidP="00185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563" w:type="pct"/>
            <w:vAlign w:val="center"/>
          </w:tcPr>
          <w:p w:rsidR="001A18AC" w:rsidRPr="0043242A" w:rsidRDefault="001A18AC" w:rsidP="00185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1A18AC" w:rsidRPr="0043242A" w:rsidTr="0018599A">
        <w:trPr>
          <w:trHeight w:val="698"/>
        </w:trPr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Знает: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преобразования электрической энергии, сущность физических процессов, происходящих в электрических и магнитных цепях, порядок расчета их параметров;</w:t>
            </w:r>
          </w:p>
          <w:p w:rsidR="001A18AC" w:rsidRPr="0043242A" w:rsidRDefault="001A18AC" w:rsidP="00185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электроники, электронные приборы и усилители</w:t>
            </w:r>
          </w:p>
        </w:tc>
        <w:tc>
          <w:tcPr>
            <w:tcW w:w="1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Обучающийся: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классифицирует электронные приборы, знает их устройство и область применения;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владеет методами расчета и измерения основных параметров электрических, магнитных цепей;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основные законы электротехники;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основные правила эксплуатации электрооборудования и методы измерения электрических величин;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основы теории электрических машин; принцип работы типовых электрических устройств;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основы физических процессов в проводниках, полупроводниках и диэлектриках;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параметры электрических схем и единицы их измерения;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принципы выбора электрических и электронных устройств и приборов;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принципы действия, устройство, основные характеристики электротехнических и электронных устройств и приборов;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свойства проводников, полупроводников, электроизоляционных, магнитных материалов;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воспроизводит по памяти </w:t>
            </w: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способы получения, передачи и использования электрической энергии;</w:t>
            </w:r>
          </w:p>
          <w:p w:rsidR="001A18AC" w:rsidRPr="0043242A" w:rsidRDefault="001A18AC" w:rsidP="00185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воспроизводит по памяти характеристики и параметры электрических и магнитных полей</w:t>
            </w:r>
          </w:p>
        </w:tc>
        <w:tc>
          <w:tcPr>
            <w:tcW w:w="1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- устный опрос;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письменный опрос;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</w:t>
            </w:r>
            <w:r w:rsidRPr="004324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оценка результатов выполнения с</w:t>
            </w: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амостоятельной работы;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контрольная работа;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 тестирование;</w:t>
            </w:r>
          </w:p>
          <w:p w:rsidR="001A18AC" w:rsidRPr="0043242A" w:rsidRDefault="001A18AC" w:rsidP="00185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экзамен</w:t>
            </w:r>
          </w:p>
        </w:tc>
      </w:tr>
      <w:tr w:rsidR="001A18AC" w:rsidRPr="0043242A" w:rsidTr="0018599A">
        <w:trPr>
          <w:trHeight w:val="6136"/>
        </w:trPr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Умеет:</w:t>
            </w: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производить расчет параметров электрических цепей;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собирать электрические схемы и проверять их работу</w:t>
            </w:r>
          </w:p>
          <w:p w:rsidR="001A18AC" w:rsidRPr="0043242A" w:rsidRDefault="001A18AC" w:rsidP="00185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Обучающийся: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подбирает устройства электронной техники, электрические приборы и оборудование с определенными параметрами и характеристиками; 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правильно эксплуатирует электрооборудование и механизмы передачи движения технологических машин и аппаратов; 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рассчитывает параметры электрических, магнитных цепей; 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снимает показания и пользуется электроизмерительными приборами и приспособлениями; 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собирает электрические схемы; </w:t>
            </w:r>
          </w:p>
          <w:p w:rsidR="001A18AC" w:rsidRPr="0043242A" w:rsidRDefault="001A18AC" w:rsidP="00185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читает принципиальные, электрические и монтажные схемы</w:t>
            </w:r>
          </w:p>
        </w:tc>
        <w:tc>
          <w:tcPr>
            <w:tcW w:w="1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экспертное наблюдение за деятельностью обучающихся на лабораторных занятиях;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 оценка результатов выполнения лабораторных работ;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</w:t>
            </w:r>
            <w:r w:rsidRPr="004324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оценка результатов выполнения с</w:t>
            </w: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амостоятельной работы;</w:t>
            </w:r>
          </w:p>
          <w:p w:rsidR="001A18AC" w:rsidRPr="0043242A" w:rsidRDefault="001A18AC" w:rsidP="001859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контрольная работа;</w:t>
            </w:r>
          </w:p>
          <w:p w:rsidR="001A18AC" w:rsidRPr="0043242A" w:rsidRDefault="001A18AC" w:rsidP="00185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24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экзамен</w:t>
            </w:r>
          </w:p>
        </w:tc>
      </w:tr>
    </w:tbl>
    <w:p w:rsidR="006D5BE7" w:rsidRDefault="006D5BE7"/>
    <w:p w:rsidR="006D5BE7" w:rsidRDefault="006D5BE7"/>
    <w:p w:rsidR="006D5BE7" w:rsidRDefault="006D5BE7"/>
    <w:p w:rsidR="006D5BE7" w:rsidRDefault="006D5BE7"/>
    <w:p w:rsidR="006D5BE7" w:rsidRDefault="006D5BE7"/>
    <w:p w:rsidR="009403DF" w:rsidRDefault="009403DF"/>
    <w:p w:rsidR="001A18AC" w:rsidRDefault="001A18AC"/>
    <w:p w:rsidR="001A18AC" w:rsidRDefault="001A18AC"/>
    <w:p w:rsidR="001A18AC" w:rsidRDefault="001A18AC"/>
    <w:p w:rsidR="001A18AC" w:rsidRDefault="001A18AC"/>
    <w:p w:rsidR="001A18AC" w:rsidRDefault="001A18AC"/>
    <w:p w:rsidR="001A18AC" w:rsidRDefault="001A18AC"/>
    <w:p w:rsidR="009403DF" w:rsidRDefault="009403DF"/>
    <w:p w:rsidR="009403DF" w:rsidRPr="00241AF6" w:rsidRDefault="009403DF" w:rsidP="00D9136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ПЕРЕЧЕНЬ ИСПОЛЬЗУЕМЫХ МЕТОДОВ ОБУЧЕНИЯ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 методы обучения: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лекция;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объяснение. </w:t>
      </w:r>
    </w:p>
    <w:p w:rsidR="009403DF" w:rsidRDefault="009403DF" w:rsidP="00D9136E">
      <w:pPr>
        <w:pStyle w:val="2"/>
        <w:widowControl w:val="0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 методы обучения: 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кейс-метод;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проектов;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портфолио;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</w:pPr>
      <w:r>
        <w:rPr>
          <w:sz w:val="28"/>
          <w:szCs w:val="28"/>
        </w:rPr>
        <w:t>- деловые игры.</w:t>
      </w:r>
    </w:p>
    <w:sectPr w:rsidR="009403DF" w:rsidSect="009403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CA8" w:rsidRDefault="00892CA8" w:rsidP="009403DF">
      <w:pPr>
        <w:spacing w:after="0" w:line="240" w:lineRule="auto"/>
      </w:pPr>
      <w:r>
        <w:separator/>
      </w:r>
    </w:p>
  </w:endnote>
  <w:endnote w:type="continuationSeparator" w:id="1">
    <w:p w:rsidR="00892CA8" w:rsidRDefault="00892CA8" w:rsidP="0094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846692"/>
      <w:docPartObj>
        <w:docPartGallery w:val="Page Numbers (Bottom of Page)"/>
        <w:docPartUnique/>
      </w:docPartObj>
    </w:sdtPr>
    <w:sdtContent>
      <w:p w:rsidR="006F5246" w:rsidRDefault="00CE430F">
        <w:pPr>
          <w:pStyle w:val="a8"/>
          <w:jc w:val="right"/>
        </w:pPr>
        <w:r>
          <w:fldChar w:fldCharType="begin"/>
        </w:r>
        <w:r w:rsidR="006F5246">
          <w:instrText>PAGE   \* MERGEFORMAT</w:instrText>
        </w:r>
        <w:r>
          <w:fldChar w:fldCharType="separate"/>
        </w:r>
        <w:r w:rsidR="00C96EE8">
          <w:rPr>
            <w:noProof/>
          </w:rPr>
          <w:t>14</w:t>
        </w:r>
        <w:r>
          <w:fldChar w:fldCharType="end"/>
        </w:r>
      </w:p>
    </w:sdtContent>
  </w:sdt>
  <w:p w:rsidR="006F5246" w:rsidRDefault="006F52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CA8" w:rsidRDefault="00892CA8" w:rsidP="009403DF">
      <w:pPr>
        <w:spacing w:after="0" w:line="240" w:lineRule="auto"/>
      </w:pPr>
      <w:r>
        <w:separator/>
      </w:r>
    </w:p>
  </w:footnote>
  <w:footnote w:type="continuationSeparator" w:id="1">
    <w:p w:rsidR="00892CA8" w:rsidRDefault="00892CA8" w:rsidP="0094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26A6"/>
    <w:multiLevelType w:val="multilevel"/>
    <w:tmpl w:val="4B3A4BA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">
    <w:nsid w:val="1B966CFE"/>
    <w:multiLevelType w:val="hybridMultilevel"/>
    <w:tmpl w:val="6A6E9780"/>
    <w:lvl w:ilvl="0" w:tplc="6E1222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C113439"/>
    <w:multiLevelType w:val="hybridMultilevel"/>
    <w:tmpl w:val="22F80E30"/>
    <w:lvl w:ilvl="0" w:tplc="63A05D8C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135709A"/>
    <w:multiLevelType w:val="hybridMultilevel"/>
    <w:tmpl w:val="E92491D4"/>
    <w:lvl w:ilvl="0" w:tplc="B7C82746">
      <w:start w:val="1"/>
      <w:numFmt w:val="bullet"/>
      <w:lvlText w:val=""/>
      <w:lvlJc w:val="center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4347375D"/>
    <w:multiLevelType w:val="multilevel"/>
    <w:tmpl w:val="6A768A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E2B7A1C"/>
    <w:multiLevelType w:val="hybridMultilevel"/>
    <w:tmpl w:val="0AD8746E"/>
    <w:lvl w:ilvl="0" w:tplc="44ACE0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F552DBB"/>
    <w:multiLevelType w:val="hybridMultilevel"/>
    <w:tmpl w:val="EEB0959A"/>
    <w:lvl w:ilvl="0" w:tplc="D66C7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6BD"/>
    <w:rsid w:val="00005D97"/>
    <w:rsid w:val="000119EB"/>
    <w:rsid w:val="000175EC"/>
    <w:rsid w:val="000203F4"/>
    <w:rsid w:val="000930B6"/>
    <w:rsid w:val="000D050E"/>
    <w:rsid w:val="000D6F27"/>
    <w:rsid w:val="000D7B87"/>
    <w:rsid w:val="00174C08"/>
    <w:rsid w:val="001846AF"/>
    <w:rsid w:val="001A02B1"/>
    <w:rsid w:val="001A18AC"/>
    <w:rsid w:val="001A6166"/>
    <w:rsid w:val="001A7471"/>
    <w:rsid w:val="002044B1"/>
    <w:rsid w:val="00263648"/>
    <w:rsid w:val="002C6ECA"/>
    <w:rsid w:val="00315F80"/>
    <w:rsid w:val="00353A16"/>
    <w:rsid w:val="00354310"/>
    <w:rsid w:val="003677D5"/>
    <w:rsid w:val="00371191"/>
    <w:rsid w:val="00371DDF"/>
    <w:rsid w:val="003F166E"/>
    <w:rsid w:val="0042694B"/>
    <w:rsid w:val="00427C7E"/>
    <w:rsid w:val="00440793"/>
    <w:rsid w:val="00456D2F"/>
    <w:rsid w:val="00490783"/>
    <w:rsid w:val="0049329B"/>
    <w:rsid w:val="004950F5"/>
    <w:rsid w:val="004974FC"/>
    <w:rsid w:val="004A7013"/>
    <w:rsid w:val="004B1E30"/>
    <w:rsid w:val="004F3161"/>
    <w:rsid w:val="0051437E"/>
    <w:rsid w:val="0053605B"/>
    <w:rsid w:val="005C2580"/>
    <w:rsid w:val="005C459F"/>
    <w:rsid w:val="005D04E4"/>
    <w:rsid w:val="005F7E1A"/>
    <w:rsid w:val="00613BC7"/>
    <w:rsid w:val="006347A1"/>
    <w:rsid w:val="0064215D"/>
    <w:rsid w:val="00654E17"/>
    <w:rsid w:val="0065616D"/>
    <w:rsid w:val="00662DE7"/>
    <w:rsid w:val="006940E0"/>
    <w:rsid w:val="006D0DAA"/>
    <w:rsid w:val="006D5BE7"/>
    <w:rsid w:val="006D7ADB"/>
    <w:rsid w:val="006F5246"/>
    <w:rsid w:val="007302DF"/>
    <w:rsid w:val="00755363"/>
    <w:rsid w:val="007561D9"/>
    <w:rsid w:val="00775F9F"/>
    <w:rsid w:val="007837DB"/>
    <w:rsid w:val="007A58C7"/>
    <w:rsid w:val="007D2EF3"/>
    <w:rsid w:val="007D6111"/>
    <w:rsid w:val="007E0F35"/>
    <w:rsid w:val="007E4165"/>
    <w:rsid w:val="00803BC6"/>
    <w:rsid w:val="00807178"/>
    <w:rsid w:val="00845DC0"/>
    <w:rsid w:val="00856A1A"/>
    <w:rsid w:val="00882DCC"/>
    <w:rsid w:val="00892CA8"/>
    <w:rsid w:val="008A2350"/>
    <w:rsid w:val="008A2D3F"/>
    <w:rsid w:val="008B030D"/>
    <w:rsid w:val="008B2B00"/>
    <w:rsid w:val="008D09F9"/>
    <w:rsid w:val="008E325E"/>
    <w:rsid w:val="009005FC"/>
    <w:rsid w:val="0092155D"/>
    <w:rsid w:val="00927620"/>
    <w:rsid w:val="00930668"/>
    <w:rsid w:val="00936B74"/>
    <w:rsid w:val="009403DF"/>
    <w:rsid w:val="00941609"/>
    <w:rsid w:val="00952992"/>
    <w:rsid w:val="009860D4"/>
    <w:rsid w:val="009A1208"/>
    <w:rsid w:val="009A6A75"/>
    <w:rsid w:val="009B258A"/>
    <w:rsid w:val="009D7E11"/>
    <w:rsid w:val="00A522D2"/>
    <w:rsid w:val="00A53854"/>
    <w:rsid w:val="00A718EF"/>
    <w:rsid w:val="00A733E3"/>
    <w:rsid w:val="00A9509A"/>
    <w:rsid w:val="00AB4871"/>
    <w:rsid w:val="00AC77DE"/>
    <w:rsid w:val="00AD6F8B"/>
    <w:rsid w:val="00B43A24"/>
    <w:rsid w:val="00B654D2"/>
    <w:rsid w:val="00B87477"/>
    <w:rsid w:val="00BC4D23"/>
    <w:rsid w:val="00BE670F"/>
    <w:rsid w:val="00C04420"/>
    <w:rsid w:val="00C10466"/>
    <w:rsid w:val="00C40A73"/>
    <w:rsid w:val="00C53EBA"/>
    <w:rsid w:val="00C5705A"/>
    <w:rsid w:val="00C7262A"/>
    <w:rsid w:val="00C83E2D"/>
    <w:rsid w:val="00C91071"/>
    <w:rsid w:val="00C92168"/>
    <w:rsid w:val="00C94B57"/>
    <w:rsid w:val="00C96EE8"/>
    <w:rsid w:val="00CC6C03"/>
    <w:rsid w:val="00CE430F"/>
    <w:rsid w:val="00CF7012"/>
    <w:rsid w:val="00D077D2"/>
    <w:rsid w:val="00D25C01"/>
    <w:rsid w:val="00D41FFE"/>
    <w:rsid w:val="00D43550"/>
    <w:rsid w:val="00D45FB8"/>
    <w:rsid w:val="00D9136E"/>
    <w:rsid w:val="00DB31A8"/>
    <w:rsid w:val="00DB6722"/>
    <w:rsid w:val="00DD16BD"/>
    <w:rsid w:val="00DD579A"/>
    <w:rsid w:val="00DF1949"/>
    <w:rsid w:val="00E01B4C"/>
    <w:rsid w:val="00E7780A"/>
    <w:rsid w:val="00E936C1"/>
    <w:rsid w:val="00EE45DA"/>
    <w:rsid w:val="00EF7017"/>
    <w:rsid w:val="00F22DD0"/>
    <w:rsid w:val="00F70ABB"/>
    <w:rsid w:val="00F928EB"/>
    <w:rsid w:val="00FF6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8EF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427C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8EF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427C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3301-4D61-4659-A669-6E962491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2024-09-15T09:13:00Z</cp:lastPrinted>
  <dcterms:created xsi:type="dcterms:W3CDTF">2026-04-08T12:54:00Z</dcterms:created>
  <dcterms:modified xsi:type="dcterms:W3CDTF">2026-04-08T12:54:00Z</dcterms:modified>
</cp:coreProperties>
</file>