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Приложение 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F70B4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proofErr w:type="gramEnd"/>
      <w:r w:rsidRPr="00EF70B4">
        <w:rPr>
          <w:rFonts w:ascii="Times New Roman" w:hAnsi="Times New Roman" w:cs="Times New Roman"/>
          <w:bCs/>
          <w:sz w:val="24"/>
          <w:szCs w:val="24"/>
        </w:rPr>
        <w:t xml:space="preserve">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F70B4">
        <w:rPr>
          <w:rFonts w:ascii="Times New Roman" w:hAnsi="Times New Roman" w:cs="Times New Roman"/>
          <w:bCs/>
          <w:sz w:val="24"/>
          <w:szCs w:val="24"/>
        </w:rPr>
        <w:t>железных</w:t>
      </w:r>
      <w:proofErr w:type="gramEnd"/>
      <w:r w:rsidRPr="00EF70B4">
        <w:rPr>
          <w:rFonts w:ascii="Times New Roman" w:hAnsi="Times New Roman" w:cs="Times New Roman"/>
          <w:bCs/>
          <w:sz w:val="24"/>
          <w:szCs w:val="24"/>
        </w:rPr>
        <w:t xml:space="preserve">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gramStart"/>
      <w:r w:rsidR="00E54E7C">
        <w:rPr>
          <w:rFonts w:ascii="Times New Roman" w:hAnsi="Times New Roman" w:cs="Times New Roman"/>
          <w:bCs/>
          <w:color w:val="000000"/>
          <w:sz w:val="24"/>
          <w:szCs w:val="24"/>
        </w:rPr>
        <w:t>вагоны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0B567C">
        <w:rPr>
          <w:rFonts w:ascii="Times New Roman" w:hAnsi="Times New Roman" w:cs="Times New Roman"/>
          <w:b/>
          <w:bCs/>
          <w:sz w:val="24"/>
        </w:rPr>
        <w:t xml:space="preserve"> 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gramStart"/>
      <w:r w:rsidR="00E54E7C">
        <w:rPr>
          <w:rFonts w:ascii="Times New Roman" w:hAnsi="Times New Roman" w:cs="Times New Roman"/>
          <w:bCs/>
          <w:color w:val="000000"/>
          <w:sz w:val="24"/>
          <w:szCs w:val="24"/>
        </w:rPr>
        <w:t>вагоны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УЧЕБНОЙ (ПРОИЗВОДСТВЕННОЙ) ПРАКТИКИ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68E">
        <w:rPr>
          <w:rFonts w:ascii="Times New Roman" w:hAnsi="Times New Roman" w:cs="Times New Roman"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468E">
        <w:rPr>
          <w:rFonts w:ascii="Times New Roman" w:hAnsi="Times New Roman" w:cs="Times New Roman"/>
          <w:sz w:val="24"/>
          <w:szCs w:val="24"/>
        </w:rPr>
        <w:t>Обеспечение экономической эффективности производства и организация деятельности и управления коллективом исполнителей (</w:t>
      </w:r>
      <w:r w:rsidR="002E468E">
        <w:rPr>
          <w:rFonts w:ascii="Times New Roman" w:hAnsi="Times New Roman" w:cs="Times New Roman"/>
          <w:sz w:val="24"/>
          <w:szCs w:val="24"/>
        </w:rPr>
        <w:t>по видам подвижного состава железных дорог)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="002E468E">
        <w:rPr>
          <w:rFonts w:ascii="Times New Roman" w:hAnsi="Times New Roman" w:cs="Times New Roman"/>
          <w:sz w:val="24"/>
          <w:szCs w:val="24"/>
        </w:rPr>
        <w:t xml:space="preserve"> Организация технологической </w:t>
      </w:r>
      <w:proofErr w:type="gramStart"/>
      <w:r w:rsidR="002E468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922A5A">
        <w:rPr>
          <w:rFonts w:ascii="Times New Roman" w:hAnsi="Times New Roman" w:cs="Times New Roman"/>
          <w:sz w:val="24"/>
          <w:szCs w:val="24"/>
        </w:rPr>
        <w:t xml:space="preserve"> </w:t>
      </w:r>
      <w:r w:rsidR="002E46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E468E">
        <w:rPr>
          <w:rFonts w:ascii="Times New Roman" w:hAnsi="Times New Roman" w:cs="Times New Roman"/>
          <w:sz w:val="24"/>
          <w:szCs w:val="24"/>
        </w:rPr>
        <w:t>по видам подвижного состава железных дорог)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Pr="00922A5A">
        <w:rPr>
          <w:rFonts w:ascii="Times New Roman" w:hAnsi="Times New Roman" w:cs="Times New Roman"/>
          <w:b/>
          <w:bCs/>
          <w:sz w:val="24"/>
        </w:rPr>
        <w:t>учебной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Pr="00922A5A">
        <w:rPr>
          <w:rFonts w:ascii="Times New Roman" w:hAnsi="Times New Roman" w:cs="Times New Roman"/>
          <w:b/>
          <w:bCs/>
          <w:sz w:val="24"/>
        </w:rPr>
        <w:t>учебной (</w:t>
      </w:r>
      <w:r w:rsidR="00E54E7C">
        <w:rPr>
          <w:rFonts w:ascii="Times New Roman" w:hAnsi="Times New Roman" w:cs="Times New Roman"/>
          <w:b/>
          <w:bCs/>
          <w:sz w:val="24"/>
        </w:rPr>
        <w:t>преддипломной</w:t>
      </w:r>
      <w:r w:rsidRPr="00922A5A">
        <w:rPr>
          <w:rFonts w:ascii="Times New Roman" w:hAnsi="Times New Roman" w:cs="Times New Roman"/>
          <w:b/>
          <w:bCs/>
          <w:sz w:val="24"/>
        </w:rPr>
        <w:t>) практики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Цель и основные задачи производственной практики (преддипломной) – закрепление, обобщение и совершенствование обучающимися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.</w:t>
      </w:r>
      <w:r w:rsidR="000D2160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На производственную практику (преддипломную)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обучающиеся  направляются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в </w:t>
      </w:r>
      <w:r w:rsidR="00E54E7C">
        <w:rPr>
          <w:rFonts w:ascii="Times New Roman" w:hAnsi="Times New Roman" w:cs="Times New Roman"/>
          <w:sz w:val="24"/>
          <w:szCs w:val="24"/>
        </w:rPr>
        <w:t>вагонные депо Приволжской Дирекции инфраструктуры</w:t>
      </w:r>
      <w:r w:rsidRPr="00922A5A">
        <w:rPr>
          <w:rFonts w:ascii="Times New Roman" w:hAnsi="Times New Roman" w:cs="Times New Roman"/>
          <w:sz w:val="24"/>
          <w:szCs w:val="24"/>
        </w:rPr>
        <w:t>, имеющие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Определение и закрепление предприятий в качестве баз практики обучающихся осуществляется руководством филиала </w:t>
      </w:r>
      <w:proofErr w:type="spellStart"/>
      <w:r w:rsidR="002E468E">
        <w:rPr>
          <w:rFonts w:ascii="Times New Roman" w:hAnsi="Times New Roman" w:cs="Times New Roman"/>
          <w:sz w:val="24"/>
          <w:szCs w:val="24"/>
        </w:rPr>
        <w:t>ПривГУПС</w:t>
      </w:r>
      <w:proofErr w:type="spellEnd"/>
      <w:r w:rsidRPr="00922A5A">
        <w:rPr>
          <w:rFonts w:ascii="Times New Roman" w:hAnsi="Times New Roman" w:cs="Times New Roman"/>
          <w:sz w:val="24"/>
          <w:szCs w:val="24"/>
        </w:rPr>
        <w:t xml:space="preserve"> и предприятий на основе прямых договоров. Во время производственной практики (преддипломной) обучающиеся выполняют обязанности в соответствии с квалификационными требованиями специалистов в качестве дублёров бригадира, </w:t>
      </w:r>
      <w:r w:rsidRPr="00922A5A">
        <w:rPr>
          <w:rFonts w:ascii="Times New Roman" w:hAnsi="Times New Roman" w:cs="Times New Roman"/>
          <w:sz w:val="24"/>
          <w:szCs w:val="24"/>
        </w:rPr>
        <w:lastRenderedPageBreak/>
        <w:t>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Содержание производственной практики (преддипломной), как правило, определяется темой выпускной квалификационной работы, а также потребностью изучения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обучающимися  методов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К производственной практике (преддипломной) допускаются обучающиеся, завершившие в </w:t>
      </w:r>
      <w:proofErr w:type="spellStart"/>
      <w:r w:rsidRPr="00922A5A">
        <w:rPr>
          <w:rFonts w:ascii="Times New Roman" w:hAnsi="Times New Roman" w:cs="Times New Roman"/>
          <w:sz w:val="24"/>
          <w:szCs w:val="24"/>
        </w:rPr>
        <w:t>полнм</w:t>
      </w:r>
      <w:proofErr w:type="spellEnd"/>
      <w:r w:rsidRPr="00922A5A">
        <w:rPr>
          <w:rFonts w:ascii="Times New Roman" w:hAnsi="Times New Roman" w:cs="Times New Roman"/>
          <w:sz w:val="24"/>
          <w:szCs w:val="24"/>
        </w:rPr>
        <w:t xml:space="preserve"> объеме теоретическое и практическое обучение согласно учебного плана.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обучающихся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обучающимися программы практики. Они несут ответственность за усвоение обучающимися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контроль за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Сроки проведения практики устанавливаются филиалом согласно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обучающимся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предусмотрено выполнение обучающимися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lastRenderedPageBreak/>
        <w:t xml:space="preserve">Обучающийся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На протяжении всего периода практики обучающийся ведёт дневник и составляет отчёт, в котором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отражает  следующее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>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уровня производительности труда работников подразделений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содержание и объём производственного плана предприятия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обучающимся в выпускной </w:t>
      </w:r>
      <w:proofErr w:type="gramStart"/>
      <w:r w:rsidRPr="00922A5A">
        <w:rPr>
          <w:rFonts w:ascii="Times New Roman" w:hAnsi="Times New Roman" w:cs="Times New Roman"/>
          <w:sz w:val="24"/>
          <w:szCs w:val="24"/>
        </w:rPr>
        <w:t>квалификационной  работе</w:t>
      </w:r>
      <w:proofErr w:type="gramEnd"/>
      <w:r w:rsidRPr="00922A5A">
        <w:rPr>
          <w:rFonts w:ascii="Times New Roman" w:hAnsi="Times New Roman" w:cs="Times New Roman"/>
          <w:sz w:val="24"/>
          <w:szCs w:val="24"/>
        </w:rPr>
        <w:t xml:space="preserve">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А4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EF70B4" w:rsidRPr="00922A5A" w:rsidTr="000F7704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F70B4" w:rsidRPr="00922A5A" w:rsidTr="000F7704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2E468E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  <w:bookmarkStart w:id="0" w:name="sub_17"/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:rsidR="00EF70B4" w:rsidRPr="00922A5A" w:rsidRDefault="00EF70B4" w:rsidP="000F77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proofErr w:type="gram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Эксплуатировать</w:t>
            </w:r>
            <w:proofErr w:type="gram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68E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</w:t>
            </w:r>
            <w:r w:rsidR="002E468E">
              <w:rPr>
                <w:rFonts w:ascii="Times New Roman" w:hAnsi="Times New Roman" w:cs="Times New Roman"/>
                <w:sz w:val="24"/>
                <w:szCs w:val="24"/>
              </w:rPr>
              <w:t>(по видам подвижного состава)</w:t>
            </w:r>
          </w:p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EF70B4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безопасность движения </w:t>
            </w:r>
            <w:r w:rsidR="002E468E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подвижного состава</w:t>
            </w: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2E468E" w:rsidRDefault="002E468E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68E">
              <w:rPr>
                <w:rFonts w:ascii="Times New Roman" w:hAnsi="Times New Roman" w:cs="Times New Roman"/>
                <w:sz w:val="24"/>
                <w:szCs w:val="24"/>
              </w:rPr>
              <w:t>Обеспечение экономической эффективности производства и организация деятельности и управления коллективом исполнителей</w:t>
            </w:r>
            <w:r w:rsidRPr="002E46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2E468E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2.1 </w:t>
            </w:r>
            <w:r w:rsidR="002E468E" w:rsidRPr="002E468E">
              <w:rPr>
                <w:rFonts w:ascii="Times New Roman" w:hAnsi="Times New Roman" w:cs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0F7704" w:rsidRPr="002E468E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 </w:t>
            </w:r>
            <w:r w:rsidR="002E468E" w:rsidRPr="002E468E">
              <w:rPr>
                <w:rFonts w:ascii="Times New Roman" w:hAnsi="Times New Roman" w:cs="Times New Roman"/>
              </w:rPr>
              <w:t>Распределять работников по рабочим местам и определять им производственные задания</w:t>
            </w:r>
          </w:p>
          <w:p w:rsidR="000F7704" w:rsidRPr="002E468E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2.3 </w:t>
            </w:r>
            <w:r w:rsidR="002E468E" w:rsidRPr="002E468E">
              <w:rPr>
                <w:rFonts w:ascii="Times New Roman" w:hAnsi="Times New Roman" w:cs="Times New Roman"/>
              </w:rPr>
              <w:t xml:space="preserve">Оценивать и обеспечивать </w:t>
            </w:r>
            <w:r w:rsidR="002E468E" w:rsidRPr="002E468E">
              <w:rPr>
                <w:rFonts w:ascii="Times New Roman" w:hAnsi="Times New Roman" w:cs="Times New Roman"/>
              </w:rPr>
              <w:lastRenderedPageBreak/>
              <w:t>экономическую эффективность производственного процесса как в целом, так и на отдельных этапах.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2E468E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технологической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3.1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технологическую документацию.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</w:t>
            </w:r>
            <w:proofErr w:type="gramStart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состава  железных</w:t>
            </w:r>
            <w:proofErr w:type="gram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дорог в соответствии с нормативной документацией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0D2160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1.4. Формы контроля: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proofErr w:type="gramStart"/>
      <w:r w:rsidRPr="000D2160">
        <w:rPr>
          <w:rStyle w:val="2"/>
          <w:b w:val="0"/>
          <w:bCs w:val="0"/>
          <w:color w:val="000000"/>
          <w:sz w:val="24"/>
          <w:szCs w:val="24"/>
        </w:rPr>
        <w:t>на</w:t>
      </w:r>
      <w:proofErr w:type="gramEnd"/>
      <w:r w:rsidRPr="000D2160">
        <w:rPr>
          <w:rStyle w:val="2"/>
          <w:b w:val="0"/>
          <w:bCs w:val="0"/>
          <w:color w:val="000000"/>
          <w:sz w:val="24"/>
          <w:szCs w:val="24"/>
        </w:rPr>
        <w:t xml:space="preserve"> базе основного общего </w:t>
      </w:r>
      <w:r w:rsidRPr="000D2160">
        <w:rPr>
          <w:b w:val="0"/>
          <w:sz w:val="24"/>
          <w:szCs w:val="24"/>
        </w:rPr>
        <w:t>образования</w:t>
      </w:r>
      <w:r w:rsidRPr="000D2160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9B3771" w:rsidRPr="000D2160" w:rsidRDefault="009B3771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9B3771" w:rsidRPr="000D2160" w:rsidRDefault="009B3771" w:rsidP="009B3771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–4 курс - дифференцированный зачет.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EF70B4" w:rsidRPr="000D2160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1.5. Количество часов на освоение программы учебной (производственной) практики.</w:t>
      </w:r>
    </w:p>
    <w:p w:rsidR="00922A5A" w:rsidRPr="000D2160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Pr="002304CD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0135AE" w:rsidRPr="004C5398" w:rsidRDefault="00EF70B4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Pr="006A4EA9">
        <w:rPr>
          <w:sz w:val="24"/>
        </w:rPr>
        <w:lastRenderedPageBreak/>
        <w:t xml:space="preserve">2. </w:t>
      </w:r>
      <w:r w:rsidR="000135AE" w:rsidRPr="004C5398">
        <w:rPr>
          <w:rStyle w:val="21"/>
          <w:b/>
          <w:color w:val="000000"/>
        </w:rPr>
        <w:t>ПРОИЗВОДСТВЕННАЯ ПРАКТИКА ПРЕДДИПЛОМНАЯ ПО ПРОФЕССИОНАЛЬНЫМ МОДУЛЯМ</w:t>
      </w:r>
    </w:p>
    <w:p w:rsidR="000135AE" w:rsidRPr="004C5398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</w:p>
    <w:p w:rsidR="00C274C7" w:rsidRPr="00C274C7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  <w:r w:rsidRPr="00C274C7">
        <w:rPr>
          <w:rStyle w:val="21"/>
          <w:sz w:val="24"/>
          <w:szCs w:val="24"/>
        </w:rPr>
        <w:t>ПМ. 01</w:t>
      </w:r>
      <w:r w:rsidRPr="00C274C7">
        <w:rPr>
          <w:rStyle w:val="21"/>
          <w:b/>
          <w:sz w:val="24"/>
          <w:szCs w:val="24"/>
        </w:rPr>
        <w:t xml:space="preserve"> </w:t>
      </w:r>
      <w:r w:rsidR="00C274C7" w:rsidRPr="00C274C7">
        <w:rPr>
          <w:b w:val="0"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0135AE" w:rsidRPr="00C274C7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sz w:val="24"/>
          <w:szCs w:val="24"/>
        </w:rPr>
      </w:pPr>
      <w:r w:rsidRPr="00C274C7">
        <w:rPr>
          <w:rStyle w:val="21"/>
          <w:sz w:val="24"/>
          <w:szCs w:val="24"/>
        </w:rPr>
        <w:t>ПМ. 02</w:t>
      </w:r>
      <w:r w:rsidRPr="00C274C7">
        <w:rPr>
          <w:rStyle w:val="21"/>
          <w:b/>
          <w:sz w:val="24"/>
          <w:szCs w:val="24"/>
        </w:rPr>
        <w:t xml:space="preserve"> </w:t>
      </w:r>
      <w:r w:rsidR="00C274C7" w:rsidRPr="00C274C7">
        <w:rPr>
          <w:b w:val="0"/>
          <w:sz w:val="24"/>
          <w:szCs w:val="24"/>
        </w:rPr>
        <w:t>Обеспечение экономической эффективности производства и организация деятельности и управления коллективом исполнителей</w:t>
      </w:r>
    </w:p>
    <w:p w:rsidR="007376A4" w:rsidRPr="00C274C7" w:rsidRDefault="000135AE" w:rsidP="007376A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sz w:val="24"/>
          <w:szCs w:val="24"/>
        </w:rPr>
      </w:pPr>
      <w:r w:rsidRPr="00C274C7">
        <w:rPr>
          <w:rStyle w:val="21"/>
          <w:sz w:val="24"/>
          <w:szCs w:val="24"/>
        </w:rPr>
        <w:t>ПМ. 03</w:t>
      </w:r>
      <w:r w:rsidRPr="00C274C7">
        <w:rPr>
          <w:rStyle w:val="21"/>
          <w:b/>
          <w:sz w:val="24"/>
          <w:szCs w:val="24"/>
        </w:rPr>
        <w:t xml:space="preserve"> </w:t>
      </w:r>
      <w:r w:rsidR="00C274C7" w:rsidRPr="00C274C7">
        <w:rPr>
          <w:b w:val="0"/>
          <w:sz w:val="24"/>
          <w:szCs w:val="24"/>
        </w:rPr>
        <w:t>Организац</w:t>
      </w:r>
      <w:r w:rsidR="00C274C7">
        <w:rPr>
          <w:b w:val="0"/>
          <w:sz w:val="24"/>
          <w:szCs w:val="24"/>
        </w:rPr>
        <w:t xml:space="preserve">ия технологической деятельности </w:t>
      </w:r>
      <w:r w:rsidR="00C274C7" w:rsidRPr="00C274C7">
        <w:rPr>
          <w:b w:val="0"/>
          <w:sz w:val="24"/>
          <w:szCs w:val="24"/>
        </w:rPr>
        <w:t>(по видам подвижного состава железных дорог)</w:t>
      </w:r>
    </w:p>
    <w:p w:rsidR="000135AE" w:rsidRPr="004C5398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</w:p>
    <w:p w:rsidR="00EF70B4" w:rsidRPr="006A4EA9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="007376A4" w:rsidRPr="007376A4">
        <w:rPr>
          <w:rStyle w:val="21"/>
          <w:bCs w:val="0"/>
          <w:color w:val="000000"/>
          <w:sz w:val="24"/>
          <w:szCs w:val="24"/>
        </w:rPr>
        <w:t xml:space="preserve">Результаты освоения программы производственной практики </w:t>
      </w:r>
      <w:r w:rsidR="004C5398">
        <w:rPr>
          <w:rStyle w:val="21"/>
          <w:bCs w:val="0"/>
          <w:color w:val="000000"/>
          <w:sz w:val="24"/>
          <w:szCs w:val="24"/>
        </w:rPr>
        <w:t>(</w:t>
      </w:r>
      <w:r w:rsidR="007376A4" w:rsidRPr="007376A4">
        <w:rPr>
          <w:rStyle w:val="21"/>
          <w:bCs w:val="0"/>
          <w:color w:val="000000"/>
          <w:sz w:val="24"/>
          <w:szCs w:val="24"/>
        </w:rPr>
        <w:t>преддипломной</w:t>
      </w:r>
      <w:r w:rsidR="004C5398">
        <w:rPr>
          <w:rStyle w:val="21"/>
          <w:bCs w:val="0"/>
          <w:color w:val="000000"/>
          <w:sz w:val="24"/>
          <w:szCs w:val="24"/>
        </w:rPr>
        <w:t>)</w:t>
      </w:r>
    </w:p>
    <w:p w:rsidR="007376A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ED6AAF" w:rsidRPr="00922A5A">
              <w:rPr>
                <w:rFonts w:ascii="Times New Roman" w:hAnsi="Times New Roman" w:cs="Times New Roman"/>
                <w:sz w:val="24"/>
              </w:rPr>
              <w:t>3</w:t>
            </w:r>
            <w:r w:rsidRPr="00922A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C274C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</w:t>
            </w:r>
            <w:r w:rsidR="00C274C7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</w:t>
            </w:r>
            <w:r w:rsidR="0045360B">
              <w:rPr>
                <w:rFonts w:ascii="Times New Roman" w:hAnsi="Times New Roman" w:cs="Times New Roman"/>
                <w:sz w:val="24"/>
                <w:szCs w:val="24"/>
              </w:rPr>
              <w:t>(по видам подвижного состава)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="00CD75E8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подвижного состава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C274C7" w:rsidRDefault="00C274C7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C7">
              <w:rPr>
                <w:rFonts w:ascii="Times New Roman" w:hAnsi="Times New Roman" w:cs="Times New Roman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2.2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C274C7" w:rsidRDefault="00C274C7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C7">
              <w:rPr>
                <w:rFonts w:ascii="Times New Roman" w:hAnsi="Times New Roman" w:cs="Times New Roman"/>
              </w:rPr>
              <w:t>Распределять работников по рабочим местам и определять им производственные задания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C274C7" w:rsidRDefault="00C274C7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C7">
              <w:rPr>
                <w:rFonts w:ascii="Times New Roman" w:hAnsi="Times New Roman" w:cs="Times New Roman"/>
              </w:rPr>
              <w:t>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</w:tr>
      <w:tr w:rsidR="002A52A7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C274C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технологическую документацию.</w:t>
            </w:r>
          </w:p>
        </w:tc>
      </w:tr>
      <w:tr w:rsidR="002A52A7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</w:tr>
    </w:tbl>
    <w:p w:rsid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EF70B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1"/>
        <w:gridCol w:w="9470"/>
      </w:tblGrid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проектно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мыслящий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осмыслению  и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подход в работе </w:t>
            </w:r>
            <w:proofErr w:type="gramStart"/>
            <w:r w:rsidRPr="004D248B">
              <w:rPr>
                <w:rStyle w:val="2"/>
                <w:sz w:val="24"/>
                <w:szCs w:val="24"/>
              </w:rPr>
              <w:t>с  будущими</w:t>
            </w:r>
            <w:proofErr w:type="gramEnd"/>
            <w:r w:rsidRPr="004D248B">
              <w:rPr>
                <w:rStyle w:val="2"/>
                <w:sz w:val="24"/>
                <w:szCs w:val="24"/>
              </w:rPr>
              <w:t xml:space="preserve">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EF70B4" w:rsidRDefault="00EF70B4" w:rsidP="00EF70B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4D248B" w:rsidRPr="005717DB" w:rsidRDefault="004D248B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C5398" w:rsidRDefault="004C539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E95315" w:rsidRPr="00735194" w:rsidRDefault="00E95315" w:rsidP="00E95315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E95315" w:rsidRDefault="00E95315" w:rsidP="00E9531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61"/>
        <w:gridCol w:w="7852"/>
        <w:gridCol w:w="1518"/>
      </w:tblGrid>
      <w:tr w:rsidR="00E95315" w:rsidRPr="009F7E61" w:rsidTr="00E54E7C">
        <w:tc>
          <w:tcPr>
            <w:tcW w:w="761" w:type="dxa"/>
            <w:vAlign w:val="center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ремонта: объем технических обслу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 xml:space="preserve">живаний и капитальных ремонтов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инструкции по дефектоскопии деталей ПС, правила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и обслуживанию 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механической части </w:t>
            </w:r>
            <w:proofErr w:type="gramStart"/>
            <w:r w:rsidR="004C5398">
              <w:rPr>
                <w:rFonts w:ascii="Times New Roman" w:hAnsi="Times New Roman" w:cs="Times New Roman"/>
                <w:sz w:val="24"/>
                <w:szCs w:val="24"/>
              </w:rPr>
              <w:t>вагонов..</w:t>
            </w:r>
            <w:proofErr w:type="gramEnd"/>
            <w:r w:rsidR="004C539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213380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213380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213380" w:rsidRPr="009F7E61" w:rsidRDefault="00213380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7E61" w:rsidRPr="009F7E61" w:rsidTr="00E54E7C">
        <w:tc>
          <w:tcPr>
            <w:tcW w:w="761" w:type="dxa"/>
          </w:tcPr>
          <w:p w:rsidR="009F7E61" w:rsidRPr="009F7E61" w:rsidRDefault="009F7E61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F7E61" w:rsidRPr="009F7E61" w:rsidRDefault="009F7E61" w:rsidP="009F7E6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ифференцированный</w:t>
            </w:r>
            <w:proofErr w:type="spellEnd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 зачет: отчет по практике   </w:t>
            </w:r>
          </w:p>
        </w:tc>
        <w:tc>
          <w:tcPr>
            <w:tcW w:w="1518" w:type="dxa"/>
          </w:tcPr>
          <w:p w:rsidR="009F7E61" w:rsidRPr="009F7E61" w:rsidRDefault="009F7E61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54E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E95315" w:rsidRPr="009F7E61" w:rsidRDefault="00E95315" w:rsidP="00E54E7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E61">
              <w:rPr>
                <w:rStyle w:val="24"/>
              </w:rPr>
              <w:t>Всего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Style w:val="24"/>
              </w:rPr>
            </w:pPr>
            <w:r w:rsidRPr="009F7E61">
              <w:rPr>
                <w:rStyle w:val="24"/>
              </w:rPr>
              <w:t>144</w:t>
            </w:r>
          </w:p>
        </w:tc>
      </w:tr>
    </w:tbl>
    <w:p w:rsidR="00E95315" w:rsidRDefault="00E95315" w:rsidP="00E95315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E54E7C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A1478B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1" w:name="bookmark12"/>
      <w:r w:rsidRPr="00A1478B">
        <w:rPr>
          <w:rStyle w:val="13"/>
          <w:b/>
          <w:color w:val="000000"/>
          <w:sz w:val="24"/>
          <w:szCs w:val="24"/>
        </w:rPr>
        <w:lastRenderedPageBreak/>
        <w:t>3. МАТЕРИАЛЬНО-ТЕХНИЧЕСКОЕ ОБЕСПЕЧЕНИЕ ПРОИЗВОДСТВЕННОЙ ПРАКТИКИ ПРЕДДИПЛОМНОЙ</w:t>
      </w:r>
      <w:bookmarkEnd w:id="1"/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преддипломной осуществляется на базе </w:t>
      </w:r>
      <w:r w:rsidR="005C467C">
        <w:t>вагонных депо</w:t>
      </w:r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2" w:name="bookmark13"/>
      <w:r w:rsidRPr="00754D12">
        <w:rPr>
          <w:rStyle w:val="13"/>
          <w:b/>
          <w:color w:val="000000"/>
          <w:sz w:val="24"/>
          <w:szCs w:val="24"/>
        </w:rPr>
        <w:t>4. ОБЩИЕ ТРЕБОВАНИЯ К ОРГАНИЗАЦИИ ПРОИЗВОДСТВЕННОЙ ПРАКТИКИ ПРЕДДИПЛОМНОЙ</w:t>
      </w:r>
      <w:bookmarkEnd w:id="2"/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преддипломной проводится концентрированно. К производственной практике преддипломной допускаются обучающиеся,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>Организацию и руководство производственной практики преддипломной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обучающимся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предъявляемых к специалисту требованиям. Проверяет качество оформленного дневника и отчета по производственной практике преддипломной.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обучающихся во время прохождения производственной практики преддипломной.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>По окончании производственной практики преддипломной, обучающиеся сдают дифференцированный зачет (защищают отчет). Обучающиеся, не выполнившие программу производственной практики преддипломной, к государственной итоговой аттестации не допускаются.</w:t>
      </w:r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3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3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spacing w:after="0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преддипломной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="0045360B">
        <w:rPr>
          <w:rFonts w:ascii="Times New Roman" w:hAnsi="Times New Roman" w:cs="Times New Roman"/>
          <w:sz w:val="24"/>
          <w:szCs w:val="24"/>
        </w:rPr>
        <w:t xml:space="preserve"> </w:t>
      </w:r>
      <w:r w:rsidR="005C467C">
        <w:rPr>
          <w:rFonts w:ascii="Times New Roman" w:hAnsi="Times New Roman" w:cs="Times New Roman"/>
          <w:bCs/>
          <w:color w:val="000000"/>
          <w:sz w:val="24"/>
          <w:szCs w:val="24"/>
        </w:rPr>
        <w:t>(вагоны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0D6886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0D6886">
        <w:rPr>
          <w:rStyle w:val="4"/>
          <w:color w:val="000000"/>
          <w:sz w:val="24"/>
          <w:szCs w:val="24"/>
        </w:rPr>
        <w:lastRenderedPageBreak/>
        <w:t>6. КОНТРОЛЬ И ОЦЕНКА ОСВОЕНИЯ РЕЗУЛЬТАТОВ ПРОИЗВОДСТВЕННОЙ ПРАКТИКИ ПРЕДДИПЛОМНОЙ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564"/>
        <w:gridCol w:w="3264"/>
      </w:tblGrid>
      <w:tr w:rsidR="00EF70B4" w:rsidRPr="005717DB" w:rsidTr="00E54E7C">
        <w:tc>
          <w:tcPr>
            <w:tcW w:w="3240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освоенные</w:t>
            </w:r>
            <w:proofErr w:type="gramEnd"/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 xml:space="preserve">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2A52A7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264" w:type="dxa"/>
            <w:shd w:val="clear" w:color="auto" w:fill="auto"/>
          </w:tcPr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</w:tcPr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AC3003">
            <w:pPr>
              <w:adjustRightInd w:val="0"/>
              <w:spacing w:after="0" w:line="240" w:lineRule="auto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4 - эффективность использования найденной информации для решения профессиональных задач по эксплуатации, обслуживанию и ремонту подвижного </w:t>
            </w:r>
            <w:proofErr w:type="gramStart"/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состава.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3 Планировать и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lastRenderedPageBreak/>
              <w:t xml:space="preserve">1 - Постановка цели и выбор </w:t>
            </w:r>
            <w:r w:rsidRPr="00AC3003">
              <w:rPr>
                <w:rStyle w:val="FontStyle133"/>
                <w:sz w:val="24"/>
                <w:szCs w:val="24"/>
              </w:rPr>
              <w:lastRenderedPageBreak/>
              <w:t xml:space="preserve">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самокоррекции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2 - способность принимать решения </w:t>
            </w:r>
            <w:proofErr w:type="gramStart"/>
            <w:r w:rsidRPr="00AC3003">
              <w:rPr>
                <w:rStyle w:val="FontStyle133"/>
                <w:sz w:val="24"/>
                <w:szCs w:val="24"/>
              </w:rPr>
              <w:t>в  стандартных</w:t>
            </w:r>
            <w:proofErr w:type="gramEnd"/>
            <w:r w:rsidRPr="00AC3003">
              <w:rPr>
                <w:rStyle w:val="FontStyle133"/>
                <w:sz w:val="24"/>
                <w:szCs w:val="24"/>
              </w:rPr>
              <w:t xml:space="preserve"> и нестандартных ситуациях при выполнении профессиональных задач;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3 – </w:t>
            </w:r>
            <w:proofErr w:type="gramStart"/>
            <w:r w:rsidRPr="00AC3003">
              <w:rPr>
                <w:rStyle w:val="FontStyle133"/>
                <w:sz w:val="24"/>
                <w:szCs w:val="24"/>
              </w:rPr>
              <w:t>применение  финансовой</w:t>
            </w:r>
            <w:proofErr w:type="gramEnd"/>
            <w:r w:rsidRPr="00AC3003">
              <w:rPr>
                <w:rStyle w:val="FontStyle133"/>
                <w:sz w:val="24"/>
                <w:szCs w:val="24"/>
              </w:rPr>
              <w:t xml:space="preserve"> грамотности  в различных жизненных ситуациях;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4 - ответственность за результат своего </w:t>
            </w:r>
            <w:proofErr w:type="gramStart"/>
            <w:r w:rsidRPr="00AC3003">
              <w:rPr>
                <w:rStyle w:val="FontStyle133"/>
                <w:sz w:val="24"/>
                <w:szCs w:val="24"/>
              </w:rPr>
              <w:t>труда  при</w:t>
            </w:r>
            <w:proofErr w:type="gramEnd"/>
            <w:r w:rsidRPr="00AC3003">
              <w:rPr>
                <w:rStyle w:val="FontStyle133"/>
                <w:sz w:val="24"/>
                <w:szCs w:val="24"/>
              </w:rPr>
              <w:t xml:space="preserve"> выполнении профессиональных заданий.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proofErr w:type="gramStart"/>
            <w:r w:rsidRPr="00AC3003">
              <w:rPr>
                <w:bCs/>
              </w:rPr>
              <w:t>1  -</w:t>
            </w:r>
            <w:proofErr w:type="gramEnd"/>
            <w:r w:rsidRPr="00AC3003">
              <w:rPr>
                <w:bCs/>
              </w:rPr>
              <w:t xml:space="preserve">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подготовке к учебным занятиям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proofErr w:type="gramStart"/>
            <w:r w:rsidRPr="00AC3003">
              <w:rPr>
                <w:bCs/>
              </w:rPr>
              <w:t>3  -</w:t>
            </w:r>
            <w:proofErr w:type="gramEnd"/>
            <w:r w:rsidRPr="00AC3003">
              <w:rPr>
                <w:bCs/>
              </w:rPr>
              <w:t xml:space="preserve">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</w:pPr>
            <w:r w:rsidRPr="00AC3003">
              <w:t xml:space="preserve">1 – Знание и применение на </w:t>
            </w:r>
            <w:proofErr w:type="gramStart"/>
            <w:r w:rsidRPr="00AC3003">
              <w:t>практике  принципов</w:t>
            </w:r>
            <w:proofErr w:type="gramEnd"/>
            <w:r w:rsidRPr="00AC3003">
              <w:t xml:space="preserve"> бережливого производства и  ресурсосбережения;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собственной  учебной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3 -  поддержание необходимого уровня физической 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подготовленности  к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 профессиональной деятельности;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9. Пользоваться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языках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Проявление интереса к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инновациям в области </w:t>
            </w:r>
            <w:bookmarkStart w:id="4" w:name="YANDEX_45"/>
            <w:bookmarkEnd w:id="4"/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5" w:name="YANDEX_46"/>
            <w:bookmarkEnd w:id="5"/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9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rFonts w:ascii="Times New Roman" w:hAnsi="Times New Roman" w:cs="Times New Roman"/>
          <w:sz w:val="24"/>
        </w:rPr>
        <w:t xml:space="preserve">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proofErr w:type="gram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0D6886" w:rsidRPr="000D6886" w:rsidTr="000D6886">
        <w:tc>
          <w:tcPr>
            <w:tcW w:w="318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освоенные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профессиональные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29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gramEnd"/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gramEnd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</w:t>
            </w:r>
            <w:r w:rsidR="0045360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подвижной состав </w:t>
            </w:r>
            <w:r w:rsidR="0045360B">
              <w:rPr>
                <w:rFonts w:ascii="Times New Roman" w:hAnsi="Times New Roman" w:cs="Times New Roman"/>
                <w:sz w:val="24"/>
                <w:szCs w:val="24"/>
              </w:rPr>
              <w:t xml:space="preserve">(по видам подвижного состава) </w:t>
            </w:r>
          </w:p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r w:rsidR="00453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безопасность движения </w:t>
            </w:r>
            <w:r w:rsidR="0045360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железнодорожного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подвижного состава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5C4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</w:t>
            </w: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своевременность  выполнения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сигналов; правильная и своевременная подача сигналов для других работников; 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60B" w:rsidRPr="000D6886" w:rsidTr="003F7445">
        <w:trPr>
          <w:trHeight w:val="126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60B" w:rsidRPr="00C274C7" w:rsidRDefault="0045360B" w:rsidP="004536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ПК.2.1 </w:t>
            </w:r>
            <w:r w:rsidRPr="00C274C7">
              <w:rPr>
                <w:rFonts w:ascii="Times New Roman" w:hAnsi="Times New Roman" w:cs="Times New Roman"/>
              </w:rPr>
              <w:t xml:space="preserve">Управлять планированием и организацией производственных работ коллектива исполнителей с соблюдением норм безопасных </w:t>
            </w:r>
            <w:r w:rsidRPr="00C274C7">
              <w:rPr>
                <w:rFonts w:ascii="Times New Roman" w:hAnsi="Times New Roman" w:cs="Times New Roman"/>
              </w:rPr>
              <w:lastRenderedPageBreak/>
              <w:t>условий труда.</w:t>
            </w:r>
          </w:p>
        </w:tc>
        <w:tc>
          <w:tcPr>
            <w:tcW w:w="3329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планирование эксплуатационной работы коллектива исполнителей; планирование работ по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производству ремонта коллективом исполнителей; демонстрация знаний об организации производственных работ; демонстрация работы с нормативной и технической документацией; выполнение основных технико-экономических расчетов; реализация своих прав с точки зрения законодательства; демонстрация знаний обязанностей должностных лиц; формулирование производственных задач; демонстрация эффективного общения с коллективом исполнителей; отчет о ходе выполнения производственной задачи.</w:t>
            </w:r>
          </w:p>
        </w:tc>
        <w:tc>
          <w:tcPr>
            <w:tcW w:w="3061" w:type="dxa"/>
          </w:tcPr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дневника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45360B" w:rsidRPr="000D6886" w:rsidRDefault="0045360B" w:rsidP="00453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60B" w:rsidRPr="000D6886" w:rsidTr="003F744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60B" w:rsidRPr="00C274C7" w:rsidRDefault="0045360B" w:rsidP="004536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ПК.2.2 </w:t>
            </w:r>
            <w:r w:rsidRPr="00C274C7">
              <w:rPr>
                <w:rFonts w:ascii="Times New Roman" w:hAnsi="Times New Roman" w:cs="Times New Roman"/>
              </w:rPr>
              <w:t>Распределять работников по рабочим местам и определять им производственные задания</w:t>
            </w:r>
          </w:p>
        </w:tc>
        <w:tc>
          <w:tcPr>
            <w:tcW w:w="3329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45360B" w:rsidRPr="000D6886" w:rsidRDefault="0045360B" w:rsidP="00453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60B" w:rsidRPr="000D6886" w:rsidTr="003F744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60B" w:rsidRPr="00C274C7" w:rsidRDefault="0045360B" w:rsidP="004536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ПК.2.3 </w:t>
            </w:r>
            <w:bookmarkStart w:id="6" w:name="_GoBack"/>
            <w:bookmarkEnd w:id="6"/>
            <w:r w:rsidRPr="00C274C7">
              <w:rPr>
                <w:rFonts w:ascii="Times New Roman" w:hAnsi="Times New Roman" w:cs="Times New Roman"/>
              </w:rPr>
              <w:t>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  <w:tc>
          <w:tcPr>
            <w:tcW w:w="3329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45360B" w:rsidRPr="000D6886" w:rsidRDefault="0045360B" w:rsidP="00453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60B" w:rsidRPr="000D6886" w:rsidTr="000D6886">
        <w:tc>
          <w:tcPr>
            <w:tcW w:w="3181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технологическую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документацию</w:t>
            </w:r>
          </w:p>
        </w:tc>
        <w:tc>
          <w:tcPr>
            <w:tcW w:w="3329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по номенклатуре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конструкторско- технической и технологической документации; заполнение конструкторско- технической 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45360B" w:rsidRPr="000D6886" w:rsidRDefault="0045360B" w:rsidP="0045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60B" w:rsidRPr="000D6886" w:rsidTr="000D6886">
        <w:tc>
          <w:tcPr>
            <w:tcW w:w="3181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329" w:type="dxa"/>
          </w:tcPr>
          <w:p w:rsidR="0045360B" w:rsidRPr="000D6886" w:rsidRDefault="0045360B" w:rsidP="00453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технологических процессов ремонта деталей, узлов, агрегатов и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</w:p>
        </w:tc>
        <w:tc>
          <w:tcPr>
            <w:tcW w:w="3061" w:type="dxa"/>
          </w:tcPr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45360B" w:rsidRPr="000D6886" w:rsidRDefault="0045360B" w:rsidP="00453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45360B" w:rsidRPr="000D6886" w:rsidRDefault="0045360B" w:rsidP="00453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C5" w:rsidRDefault="00BB6FC5" w:rsidP="00EF70B4">
      <w:pPr>
        <w:spacing w:after="0" w:line="240" w:lineRule="auto"/>
      </w:pPr>
      <w:r>
        <w:separator/>
      </w:r>
    </w:p>
  </w:endnote>
  <w:endnote w:type="continuationSeparator" w:id="0">
    <w:p w:rsidR="00BB6FC5" w:rsidRDefault="00BB6FC5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7C" w:rsidRDefault="00E54E7C" w:rsidP="00E54E7C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4E7C" w:rsidRDefault="00E54E7C" w:rsidP="00E54E7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7C" w:rsidRDefault="00E54E7C" w:rsidP="00E54E7C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360B">
      <w:rPr>
        <w:rStyle w:val="a9"/>
        <w:noProof/>
      </w:rPr>
      <w:t>19</w:t>
    </w:r>
    <w:r>
      <w:rPr>
        <w:rStyle w:val="a9"/>
      </w:rPr>
      <w:fldChar w:fldCharType="end"/>
    </w:r>
  </w:p>
  <w:p w:rsidR="00E54E7C" w:rsidRDefault="00E54E7C" w:rsidP="00E54E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C5" w:rsidRDefault="00BB6FC5" w:rsidP="00EF70B4">
      <w:pPr>
        <w:spacing w:after="0" w:line="240" w:lineRule="auto"/>
      </w:pPr>
      <w:r>
        <w:separator/>
      </w:r>
    </w:p>
  </w:footnote>
  <w:footnote w:type="continuationSeparator" w:id="0">
    <w:p w:rsidR="00BB6FC5" w:rsidRDefault="00BB6FC5" w:rsidP="00EF70B4">
      <w:pPr>
        <w:spacing w:after="0" w:line="240" w:lineRule="auto"/>
      </w:pPr>
      <w:r>
        <w:continuationSeparator/>
      </w:r>
    </w:p>
  </w:footnote>
  <w:footnote w:id="1">
    <w:p w:rsidR="00E54E7C" w:rsidRPr="00366B30" w:rsidRDefault="00E54E7C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0B4"/>
    <w:rsid w:val="000135AE"/>
    <w:rsid w:val="000B567C"/>
    <w:rsid w:val="000D2160"/>
    <w:rsid w:val="000D6886"/>
    <w:rsid w:val="000D6B5C"/>
    <w:rsid w:val="000F7704"/>
    <w:rsid w:val="001C04EC"/>
    <w:rsid w:val="001D6F81"/>
    <w:rsid w:val="00202421"/>
    <w:rsid w:val="00202A21"/>
    <w:rsid w:val="00213380"/>
    <w:rsid w:val="002304CD"/>
    <w:rsid w:val="00294BE4"/>
    <w:rsid w:val="002A52A7"/>
    <w:rsid w:val="002E468E"/>
    <w:rsid w:val="003A7F25"/>
    <w:rsid w:val="003F1B6F"/>
    <w:rsid w:val="003F26F5"/>
    <w:rsid w:val="0045360B"/>
    <w:rsid w:val="004C5398"/>
    <w:rsid w:val="004D248B"/>
    <w:rsid w:val="004E65B4"/>
    <w:rsid w:val="00576ED8"/>
    <w:rsid w:val="005A79CB"/>
    <w:rsid w:val="005C467C"/>
    <w:rsid w:val="005D14E7"/>
    <w:rsid w:val="00672BA4"/>
    <w:rsid w:val="007376A4"/>
    <w:rsid w:val="00754D12"/>
    <w:rsid w:val="00795E92"/>
    <w:rsid w:val="00873DB7"/>
    <w:rsid w:val="008B4DD6"/>
    <w:rsid w:val="008D76A3"/>
    <w:rsid w:val="00922A5A"/>
    <w:rsid w:val="009B3771"/>
    <w:rsid w:val="009F7E61"/>
    <w:rsid w:val="00A1478B"/>
    <w:rsid w:val="00A95A68"/>
    <w:rsid w:val="00AA6B8B"/>
    <w:rsid w:val="00AC3003"/>
    <w:rsid w:val="00B71A9D"/>
    <w:rsid w:val="00BB6FC5"/>
    <w:rsid w:val="00BB7E51"/>
    <w:rsid w:val="00C274C7"/>
    <w:rsid w:val="00CD75E8"/>
    <w:rsid w:val="00E4773F"/>
    <w:rsid w:val="00E54E7C"/>
    <w:rsid w:val="00E67208"/>
    <w:rsid w:val="00E95315"/>
    <w:rsid w:val="00ED6AAF"/>
    <w:rsid w:val="00EF70B4"/>
    <w:rsid w:val="00F26A5E"/>
    <w:rsid w:val="00FA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1F15-638B-4DE4-B773-1378639D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19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Людмила Воронина</cp:lastModifiedBy>
  <cp:revision>27</cp:revision>
  <dcterms:created xsi:type="dcterms:W3CDTF">2023-04-19T11:50:00Z</dcterms:created>
  <dcterms:modified xsi:type="dcterms:W3CDTF">2024-11-28T05:22:00Z</dcterms:modified>
</cp:coreProperties>
</file>