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FD6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378CED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A4915C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06947AD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EF9CDA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612B58" w14:textId="77777777" w:rsidR="00753B00" w:rsidRDefault="00753B00" w:rsidP="00753B00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AC881C5" w14:textId="77777777" w:rsidR="00753B00" w:rsidRPr="003550FF" w:rsidRDefault="00753B00" w:rsidP="00753B00">
      <w:pPr>
        <w:ind w:left="-567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550FF">
        <w:rPr>
          <w:rFonts w:ascii="Times New Roman" w:hAnsi="Times New Roman" w:cs="Times New Roman"/>
          <w:b/>
          <w:sz w:val="36"/>
          <w:szCs w:val="36"/>
        </w:rPr>
        <w:t>РАБОЧА</w:t>
      </w:r>
      <w:r w:rsidRPr="003550FF">
        <w:rPr>
          <w:rFonts w:ascii="Times New Roman" w:eastAsia="Times New Roman" w:hAnsi="Times New Roman" w:cs="Times New Roman"/>
          <w:b/>
          <w:sz w:val="36"/>
          <w:szCs w:val="36"/>
        </w:rPr>
        <w:t>Я ПРОГРАММА</w:t>
      </w:r>
    </w:p>
    <w:p w14:paraId="09274241" w14:textId="77777777" w:rsidR="00753B00" w:rsidRDefault="00753B00" w:rsidP="00753B00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C7FE9">
        <w:rPr>
          <w:rFonts w:ascii="Times New Roman" w:eastAsia="Times New Roman" w:hAnsi="Times New Roman" w:cs="Times New Roman"/>
          <w:b/>
          <w:sz w:val="32"/>
          <w:szCs w:val="32"/>
        </w:rPr>
        <w:t>УЧЕБНОЙ ДИСЦИПЛИНЫ</w:t>
      </w:r>
    </w:p>
    <w:p w14:paraId="4225695E" w14:textId="77777777" w:rsidR="00753B00" w:rsidRPr="006C7FE9" w:rsidRDefault="00A955D0" w:rsidP="00753B00">
      <w:pPr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ОП.09</w:t>
      </w:r>
      <w:r w:rsidR="00753B00">
        <w:rPr>
          <w:rFonts w:ascii="Times New Roman" w:eastAsia="Times New Roman" w:hAnsi="Times New Roman" w:cs="Times New Roman"/>
          <w:b/>
          <w:sz w:val="44"/>
          <w:szCs w:val="44"/>
        </w:rPr>
        <w:t xml:space="preserve"> Информационные технологии в профессиональной деятельности</w:t>
      </w:r>
    </w:p>
    <w:p w14:paraId="30480601" w14:textId="77777777" w:rsidR="00753B00" w:rsidRDefault="00753B00" w:rsidP="00753B00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6C7FE9">
        <w:rPr>
          <w:rFonts w:ascii="Times New Roman" w:hAnsi="Times New Roman" w:cs="Times New Roman"/>
          <w:b/>
          <w:sz w:val="32"/>
          <w:szCs w:val="44"/>
        </w:rPr>
        <w:t>для специальности</w:t>
      </w:r>
      <w:r>
        <w:rPr>
          <w:rFonts w:ascii="Times New Roman" w:hAnsi="Times New Roman" w:cs="Times New Roman"/>
        </w:rPr>
        <w:t xml:space="preserve"> </w:t>
      </w:r>
    </w:p>
    <w:p w14:paraId="561B1972" w14:textId="4EC017A3" w:rsidR="00753B00" w:rsidRPr="000163B1" w:rsidRDefault="00753B00" w:rsidP="00753B00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44"/>
        </w:rPr>
      </w:pPr>
      <w:r w:rsidRPr="00BC2255">
        <w:rPr>
          <w:rFonts w:ascii="Times New Roman" w:hAnsi="Times New Roman"/>
          <w:b/>
          <w:sz w:val="32"/>
          <w:szCs w:val="32"/>
        </w:rPr>
        <w:t>23.02.08</w:t>
      </w:r>
      <w:r w:rsidRPr="007B4E31">
        <w:rPr>
          <w:rFonts w:ascii="Times New Roman" w:hAnsi="Times New Roman"/>
          <w:sz w:val="32"/>
          <w:szCs w:val="32"/>
        </w:rPr>
        <w:t xml:space="preserve"> </w:t>
      </w:r>
      <w:r w:rsidR="005865E5" w:rsidRPr="000163B1">
        <w:rPr>
          <w:rFonts w:ascii="Times New Roman" w:hAnsi="Times New Roman" w:cs="Times New Roman"/>
          <w:b/>
          <w:sz w:val="32"/>
          <w:szCs w:val="32"/>
        </w:rPr>
        <w:t>Строительство железных</w:t>
      </w:r>
      <w:r w:rsidRPr="000163B1">
        <w:rPr>
          <w:rFonts w:ascii="Times New Roman" w:hAnsi="Times New Roman" w:cs="Times New Roman"/>
          <w:b/>
          <w:sz w:val="32"/>
          <w:szCs w:val="32"/>
        </w:rPr>
        <w:t xml:space="preserve"> д</w:t>
      </w:r>
      <w:r>
        <w:rPr>
          <w:rFonts w:ascii="Times New Roman" w:hAnsi="Times New Roman" w:cs="Times New Roman"/>
          <w:b/>
          <w:sz w:val="32"/>
          <w:szCs w:val="32"/>
        </w:rPr>
        <w:t xml:space="preserve">орог, путь и </w:t>
      </w:r>
      <w:r w:rsidR="005865E5">
        <w:rPr>
          <w:rFonts w:ascii="Times New Roman" w:hAnsi="Times New Roman" w:cs="Times New Roman"/>
          <w:b/>
          <w:sz w:val="32"/>
          <w:szCs w:val="32"/>
        </w:rPr>
        <w:t>путевое хозяйство</w:t>
      </w:r>
      <w:r w:rsidRPr="000163B1"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14:paraId="68AC1662" w14:textId="77777777" w:rsidR="00753B00" w:rsidRDefault="00753B00" w:rsidP="00753B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14:paraId="2CE3A3FD" w14:textId="77777777" w:rsidR="00753B00" w:rsidRDefault="00753B00" w:rsidP="00753B00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32"/>
          <w:szCs w:val="44"/>
        </w:rPr>
      </w:pPr>
    </w:p>
    <w:p w14:paraId="3416FA73" w14:textId="77777777" w:rsidR="00753B00" w:rsidRPr="007F3C11" w:rsidRDefault="00753B00" w:rsidP="00753B00">
      <w:pPr>
        <w:spacing w:after="0" w:line="240" w:lineRule="auto"/>
        <w:ind w:left="-567"/>
        <w:jc w:val="center"/>
        <w:rPr>
          <w:rFonts w:ascii="Arial" w:hAnsi="Arial"/>
          <w:i/>
          <w:sz w:val="32"/>
          <w:szCs w:val="44"/>
        </w:rPr>
      </w:pPr>
      <w:r w:rsidRPr="006C7FE9">
        <w:rPr>
          <w:rFonts w:ascii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14:paraId="7092E9F0" w14:textId="77777777" w:rsidR="00753B00" w:rsidRPr="0037716F" w:rsidRDefault="00753B00" w:rsidP="00753B00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4F258610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D94E09D" w14:textId="77777777" w:rsidR="00753B00" w:rsidRDefault="00753B00" w:rsidP="00753B00">
      <w:pPr>
        <w:spacing w:after="0"/>
        <w:rPr>
          <w:rFonts w:ascii="Times New Roman" w:hAnsi="Times New Roman"/>
          <w:sz w:val="28"/>
        </w:rPr>
      </w:pPr>
    </w:p>
    <w:p w14:paraId="0379C7D9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1F47704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4A86D495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319622FC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7C8E2A1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20AB2676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60EF4CE4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5765A05E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0C6124F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79B94A92" w14:textId="77777777" w:rsidR="00753B00" w:rsidRDefault="00753B00" w:rsidP="00753B00">
      <w:pPr>
        <w:spacing w:after="0"/>
        <w:ind w:firstLine="4678"/>
        <w:rPr>
          <w:rFonts w:ascii="Times New Roman" w:hAnsi="Times New Roman"/>
          <w:sz w:val="28"/>
        </w:rPr>
      </w:pPr>
    </w:p>
    <w:p w14:paraId="546EB634" w14:textId="77777777" w:rsidR="00753B00" w:rsidRPr="00753B00" w:rsidRDefault="00753B00" w:rsidP="00753B00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753B00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lastRenderedPageBreak/>
        <w:t>СОДЕРЖАНИЕ</w:t>
      </w:r>
    </w:p>
    <w:p w14:paraId="3650C9C6" w14:textId="77777777" w:rsidR="00753B00" w:rsidRPr="00753B00" w:rsidRDefault="00753B00" w:rsidP="00753B00">
      <w:pPr>
        <w:keepNext/>
        <w:keepLines/>
        <w:widowControl w:val="0"/>
        <w:spacing w:after="240" w:line="280" w:lineRule="exact"/>
        <w:ind w:right="30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14:paraId="54598573" w14:textId="77777777" w:rsidR="00753B00" w:rsidRPr="00753B00" w:rsidRDefault="00753B00" w:rsidP="00753B00">
      <w:pPr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паспорт рабоч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ей ПРОГРАММЫ УЧЕБНОЙ ДИСЦИПЛИНЫ…………...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3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0961626D" w14:textId="77777777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СТРУКТУРА И СОДЕРЖАНИЕ УЧЕБНОЙ ДИСЦИПЛИНЫ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5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7809944F" w14:textId="77777777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условия реализации программы УЧЕБНОЙ дисциплинЫ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…...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val="dotted" w:color="FFFFFF"/>
          <w:lang w:eastAsia="zh-CN"/>
        </w:rPr>
        <w:t>10</w:t>
      </w:r>
    </w:p>
    <w:p w14:paraId="228B9B0E" w14:textId="77777777" w:rsidR="00753B00" w:rsidRPr="00A955D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 Контроль и оценка результатов освоения</w:t>
      </w:r>
      <w:r w:rsidR="00A955D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 xml:space="preserve"> 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 xml:space="preserve">УЧЕБНОЙ </w:t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Дисциплины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…………………………………………………………………...12</w:t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  <w:r w:rsidRP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60C82168" w14:textId="622FF141" w:rsidR="00753B00" w:rsidRPr="00753B00" w:rsidRDefault="00753B00" w:rsidP="00753B00">
      <w:pPr>
        <w:widowControl w:val="0"/>
        <w:numPr>
          <w:ilvl w:val="0"/>
          <w:numId w:val="1"/>
        </w:numPr>
        <w:shd w:val="clear" w:color="auto" w:fill="FFFFFF"/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  <w:t>ПЕРЕЧЕНЬ ИСПОЛЬЗУЕМЫХ МЕТОДОВ ОБУЧЕНИЯ</w:t>
      </w:r>
      <w:r w:rsidR="00A955D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……………………..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>13</w:t>
      </w:r>
      <w:r w:rsidRPr="00753B00">
        <w:rPr>
          <w:rFonts w:ascii="Times New Roman" w:eastAsia="Times New Roman" w:hAnsi="Times New Roman" w:cs="Times New Roman"/>
          <w:caps/>
          <w:sz w:val="28"/>
          <w:szCs w:val="28"/>
          <w:u w:color="FFFFFF"/>
          <w:lang w:eastAsia="zh-CN"/>
        </w:rPr>
        <w:tab/>
      </w:r>
    </w:p>
    <w:p w14:paraId="78B66AE5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2FC469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88EB54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65CE3D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42A05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B31958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8436797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5CE9E11F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36E573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0B15144E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2B8ABB5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1A02182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7326180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2D34D35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F45BEB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51B1A7B4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77B7397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60E417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BF27BB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10814DF6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4B98A37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9C408E9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3096B61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0D3D22B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7932783C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03B93FA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4"/>
          <w:u w:color="FFFFFF"/>
          <w:lang w:eastAsia="zh-CN"/>
        </w:rPr>
      </w:pPr>
    </w:p>
    <w:p w14:paraId="28A8B32A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br w:type="page"/>
      </w:r>
    </w:p>
    <w:p w14:paraId="6AEE27D3" w14:textId="77777777" w:rsidR="00753B00" w:rsidRPr="00753B00" w:rsidRDefault="00753B00" w:rsidP="00753B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1 паспорт рабочей ПРОГРАММЫ УЧЕБНОЙ ДИСЦИПЛИНЫ</w:t>
      </w:r>
    </w:p>
    <w:p w14:paraId="4D7AB420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u w:color="FFFFFF"/>
          <w:lang w:eastAsia="zh-CN"/>
        </w:rPr>
      </w:pPr>
    </w:p>
    <w:p w14:paraId="775D0DCF" w14:textId="77777777" w:rsidR="00753B00" w:rsidRPr="00753B00" w:rsidRDefault="00753B00" w:rsidP="00753B00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t>Область применения рабочей программы</w:t>
      </w:r>
    </w:p>
    <w:p w14:paraId="47E7A467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Рабочая программа учебной дисциплины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«Информационные технологии в профессиональной деятельности»</w:t>
      </w:r>
      <w:r w:rsidRPr="00753B00"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 w:rsidR="00A955D0">
        <w:rPr>
          <w:rFonts w:ascii="Times New Roman" w:eastAsia="Times New Roman" w:hAnsi="Times New Roman" w:cs="Times New Roman"/>
          <w:sz w:val="28"/>
          <w:szCs w:val="28"/>
          <w:lang w:eastAsia="zh-CN"/>
        </w:rPr>
        <w:t>23.02.08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Строительство железных дорог, путь и путевое хозяйство.</w:t>
      </w:r>
    </w:p>
    <w:p w14:paraId="1C9AD3F8" w14:textId="77777777" w:rsidR="00753B00" w:rsidRPr="00753B00" w:rsidRDefault="00753B00" w:rsidP="00753B00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7AC28EAE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14:paraId="14E8B541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14668 Монтер пути;</w:t>
      </w:r>
    </w:p>
    <w:p w14:paraId="3E7E44D2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18401 Сигналист.</w:t>
      </w:r>
    </w:p>
    <w:p w14:paraId="0D230DB3" w14:textId="77777777" w:rsidR="00753B00" w:rsidRPr="00753B00" w:rsidRDefault="00753B00" w:rsidP="00753B0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1.2 Место учебной дисциплины в структуре ОПОП-ППССЗ </w:t>
      </w:r>
    </w:p>
    <w:p w14:paraId="5B8F790D" w14:textId="43E4BF8A" w:rsidR="007F3600" w:rsidRDefault="007F3600" w:rsidP="00753B00">
      <w:pPr>
        <w:tabs>
          <w:tab w:val="left" w:pos="49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F3600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Дисциплина «Информационные технологии в профессиональной деятельности» включена в обязательную часть общепрофессионального цикла образовательной программы.</w:t>
      </w:r>
    </w:p>
    <w:p w14:paraId="3B4180BE" w14:textId="2EBE74B1" w:rsidR="00753B00" w:rsidRPr="00753B00" w:rsidRDefault="00753B00" w:rsidP="00753B00">
      <w:pPr>
        <w:tabs>
          <w:tab w:val="left" w:pos="49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b/>
          <w:bCs/>
          <w:sz w:val="28"/>
          <w:szCs w:val="26"/>
        </w:rPr>
        <w:t>1.3</w:t>
      </w:r>
      <w:r w:rsidRPr="00753B00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bCs/>
          <w:sz w:val="28"/>
          <w:szCs w:val="26"/>
        </w:rPr>
        <w:t>Планируемые результаты освоения учебной дисциплины:</w:t>
      </w:r>
    </w:p>
    <w:p w14:paraId="5AF4C6B9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>1.3.1 В результате освоения учебной дисциплины обучающийся должен</w:t>
      </w:r>
    </w:p>
    <w:p w14:paraId="7B788EE8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6"/>
        </w:rPr>
        <w:t>уметь:</w:t>
      </w:r>
    </w:p>
    <w:p w14:paraId="5B0F431B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>У1.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использовать изученные прикладные программные средства</w:t>
      </w:r>
    </w:p>
    <w:p w14:paraId="738E4124" w14:textId="77777777" w:rsidR="00753B00" w:rsidRPr="00753B00" w:rsidRDefault="00753B00" w:rsidP="00753B0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D0D0D"/>
          <w:sz w:val="20"/>
          <w:szCs w:val="20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t>знать:</w:t>
      </w:r>
    </w:p>
    <w:p w14:paraId="3365F638" w14:textId="77777777" w:rsidR="00753B00" w:rsidRPr="00753B00" w:rsidRDefault="00753B00" w:rsidP="00753B00">
      <w:pPr>
        <w:tabs>
          <w:tab w:val="left" w:pos="0"/>
          <w:tab w:val="left" w:pos="21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З1.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основные понятия автоматизированной обработки информации;</w:t>
      </w:r>
    </w:p>
    <w:p w14:paraId="69A38ACC" w14:textId="77777777" w:rsidR="00753B00" w:rsidRPr="00753B00" w:rsidRDefault="00753B00" w:rsidP="00753B00">
      <w:pPr>
        <w:tabs>
          <w:tab w:val="left" w:pos="0"/>
          <w:tab w:val="left" w:pos="216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З2.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</w:rPr>
        <w:t>общий состав и структуру персональных электронно-вычислительных машин (ЭВМ) и вычислительных систем;</w:t>
      </w:r>
    </w:p>
    <w:p w14:paraId="4210A6C0" w14:textId="77777777" w:rsidR="00753B00" w:rsidRPr="00753B00" w:rsidRDefault="00753B00" w:rsidP="00753B0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right="-185" w:firstLine="709"/>
        <w:jc w:val="both"/>
        <w:rPr>
          <w:rFonts w:ascii="Times New Roman" w:eastAsia="Times New Roman" w:hAnsi="Times New Roman" w:cs="Times New Roman"/>
          <w:i/>
          <w:color w:val="0D0D0D"/>
          <w:sz w:val="20"/>
          <w:szCs w:val="20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З3.</w:t>
      </w:r>
      <w:r w:rsidR="00A955D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t>базовые системные программные продукты и пакеты прикладных про</w:t>
      </w:r>
      <w:r w:rsidRPr="00753B00">
        <w:rPr>
          <w:rFonts w:ascii="Times New Roman" w:eastAsia="Times New Roman" w:hAnsi="Times New Roman" w:cs="Times New Roman"/>
          <w:color w:val="0D0D0D"/>
          <w:sz w:val="28"/>
          <w:szCs w:val="28"/>
          <w:lang w:eastAsia="zh-CN"/>
        </w:rPr>
        <w:softHyphen/>
        <w:t>грамм.</w:t>
      </w:r>
    </w:p>
    <w:p w14:paraId="13D9EA25" w14:textId="77777777" w:rsidR="00753B00" w:rsidRPr="00753B00" w:rsidRDefault="00753B00" w:rsidP="00753B00">
      <w:pPr>
        <w:tabs>
          <w:tab w:val="left" w:pos="216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lastRenderedPageBreak/>
        <w:t>1.3.2 В результате освоения учебной дисциплины обучающийся должен сформировать следующие компетенции: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613F6F" w14:paraId="05AFE8A0" w14:textId="77777777" w:rsidTr="00613F6F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4A356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14:paraId="788AD3A2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5F34E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3A352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D4C2B" w14:textId="77777777" w:rsidR="00613F6F" w:rsidRDefault="00613F6F" w:rsidP="00ED54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613F6F" w14:paraId="7CE55DFA" w14:textId="77777777" w:rsidTr="00613F6F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F99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3FC3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00FE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F25A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613F6F" w14:paraId="27645646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469F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8EC8C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785D6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62774" w14:textId="77777777" w:rsidR="00613F6F" w:rsidRDefault="00613F6F" w:rsidP="00ED54E6"/>
        </w:tc>
      </w:tr>
      <w:tr w:rsidR="00613F6F" w14:paraId="3975573D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79B2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7955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E7949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C354" w14:textId="77777777" w:rsidR="00613F6F" w:rsidRDefault="00613F6F" w:rsidP="00ED54E6"/>
        </w:tc>
      </w:tr>
      <w:tr w:rsidR="00613F6F" w14:paraId="3EDF406B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0A45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732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235D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B8738" w14:textId="77777777" w:rsidR="00613F6F" w:rsidRDefault="00613F6F" w:rsidP="00ED54E6"/>
        </w:tc>
      </w:tr>
      <w:tr w:rsidR="00613F6F" w14:paraId="2206A577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10E1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F509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B9CC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88E5" w14:textId="77777777" w:rsidR="00613F6F" w:rsidRDefault="00613F6F" w:rsidP="00ED54E6"/>
        </w:tc>
      </w:tr>
      <w:tr w:rsidR="00613F6F" w14:paraId="2966A84A" w14:textId="77777777" w:rsidTr="00613F6F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8BC3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A74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определять задачи для поиска информации, планировать процесс поиска, выбирать </w:t>
            </w:r>
            <w:r>
              <w:rPr>
                <w:rFonts w:ascii="Times New Roman" w:hAnsi="Times New Roman"/>
                <w:sz w:val="24"/>
              </w:rPr>
              <w:lastRenderedPageBreak/>
              <w:t>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6CB6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номенклатура информационных источников, применяемых в </w:t>
            </w:r>
            <w:r>
              <w:rPr>
                <w:rFonts w:ascii="Times New Roman" w:hAnsi="Times New Roman"/>
                <w:sz w:val="24"/>
              </w:rPr>
              <w:lastRenderedPageBreak/>
              <w:t>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64E0" w14:textId="77777777" w:rsidR="00613F6F" w:rsidRDefault="00613F6F" w:rsidP="00ED54E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613F6F" w14:paraId="0A0D658E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2DA39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B78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11A1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1CB1" w14:textId="77777777" w:rsidR="00613F6F" w:rsidRDefault="00613F6F" w:rsidP="00ED54E6"/>
        </w:tc>
      </w:tr>
      <w:tr w:rsidR="00613F6F" w14:paraId="5850C608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DB55B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33A72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DC2A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0C4E" w14:textId="77777777" w:rsidR="00613F6F" w:rsidRDefault="00613F6F" w:rsidP="00ED54E6"/>
        </w:tc>
      </w:tr>
      <w:tr w:rsidR="00613F6F" w14:paraId="1581F9CE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9F58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0C1D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7B7F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 средства и устройства информатизации, порядок их применения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36B23" w14:textId="77777777" w:rsidR="00613F6F" w:rsidRDefault="00613F6F" w:rsidP="00ED54E6"/>
        </w:tc>
      </w:tr>
      <w:tr w:rsidR="00613F6F" w14:paraId="04FA42AA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1061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62A17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6774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2C8B2" w14:textId="77777777" w:rsidR="00613F6F" w:rsidRDefault="00613F6F" w:rsidP="00ED54E6"/>
        </w:tc>
      </w:tr>
      <w:tr w:rsidR="00613F6F" w14:paraId="23420C44" w14:textId="77777777" w:rsidTr="00613F6F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C19C0" w14:textId="77777777" w:rsidR="00613F6F" w:rsidRDefault="00613F6F" w:rsidP="00ED54E6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91C0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32AA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7B45" w14:textId="77777777" w:rsidR="00613F6F" w:rsidRDefault="00613F6F" w:rsidP="00ED54E6"/>
        </w:tc>
      </w:tr>
      <w:tr w:rsidR="00613F6F" w14:paraId="6C922EC4" w14:textId="77777777" w:rsidTr="00613F6F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4C78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3.5.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612C" w14:textId="0D28A161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анализировать выявленные неисправности, устанавливать причины их возникновения и планировать работы по их устранению, выполнять оценку </w:t>
            </w:r>
            <w:r w:rsidR="005865E5">
              <w:rPr>
                <w:rFonts w:ascii="Times New Roman" w:hAnsi="Times New Roman"/>
                <w:sz w:val="24"/>
              </w:rPr>
              <w:t>пред отказного</w:t>
            </w:r>
            <w:r>
              <w:rPr>
                <w:rFonts w:ascii="Times New Roman" w:hAnsi="Times New Roman"/>
                <w:sz w:val="24"/>
              </w:rPr>
              <w:t xml:space="preserve"> состояния объектов железнодорожной инфраструктуры на основе данных, получаемых средствами </w:t>
            </w:r>
            <w:r>
              <w:rPr>
                <w:rFonts w:ascii="Times New Roman" w:hAnsi="Times New Roman"/>
                <w:sz w:val="24"/>
              </w:rPr>
              <w:lastRenderedPageBreak/>
              <w:t>диагностики, вести необходимую техническую документацию на производство работ по контролю, техническому обслуживанию и ремонту пути и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BD0F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проведение комплексного обследования состояния верхнего строения пути, земляного полотна и искусственных сооружений, планирования ремонтно-путевых работ на основе анализа данных средств диагностики, оценки технического состояния и остаточного ресурса элементов верхнего </w:t>
            </w:r>
            <w:r>
              <w:rPr>
                <w:rFonts w:ascii="Times New Roman" w:hAnsi="Times New Roman"/>
                <w:sz w:val="24"/>
              </w:rPr>
              <w:lastRenderedPageBreak/>
              <w:t>строения пути, земляного полотна и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CDC0" w14:textId="77777777" w:rsidR="00613F6F" w:rsidRDefault="00613F6F" w:rsidP="00ED54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порядок контроля состояния верхнего строения пути, земляного полотна и искусственных сооружений, виды средств диагностики и перечень измерительных систем, особенности содержания и эксплуатации верхнего строения пути, земляного полотна и </w:t>
            </w:r>
            <w:r>
              <w:rPr>
                <w:rFonts w:ascii="Times New Roman" w:hAnsi="Times New Roman"/>
                <w:sz w:val="24"/>
              </w:rPr>
              <w:lastRenderedPageBreak/>
              <w:t>искусственных сооружений</w:t>
            </w:r>
          </w:p>
        </w:tc>
      </w:tr>
    </w:tbl>
    <w:p w14:paraId="25B08B16" w14:textId="77777777" w:rsidR="00613F6F" w:rsidRDefault="00613F6F" w:rsidP="00753B00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u w:color="FFFFFF"/>
          <w:lang w:eastAsia="zh-CN"/>
        </w:rPr>
      </w:pPr>
    </w:p>
    <w:p w14:paraId="18F0D295" w14:textId="6D9FC75F" w:rsidR="00753B00" w:rsidRPr="00753B00" w:rsidRDefault="00753B00" w:rsidP="00753B00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6"/>
        </w:rPr>
        <w:t xml:space="preserve">1.3.3 В результате освоения программы учебной дисциплины 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14:paraId="69CB696E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4. </w:t>
      </w:r>
      <w:r w:rsidRPr="00753B00">
        <w:rPr>
          <w:rFonts w:ascii="Times New Roman" w:eastAsia="Calibri" w:hAnsi="Times New Roman" w:cs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3B988FDB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10. </w:t>
      </w:r>
      <w:r w:rsidRPr="00753B00">
        <w:rPr>
          <w:rFonts w:ascii="Times New Roman" w:eastAsia="Calibri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цифровой;</w:t>
      </w:r>
    </w:p>
    <w:p w14:paraId="66D397CD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13. </w:t>
      </w:r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-мыслящий;</w:t>
      </w:r>
    </w:p>
    <w:p w14:paraId="5E738C1B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14. </w:t>
      </w:r>
      <w:r w:rsidRPr="00753B00">
        <w:rPr>
          <w:rFonts w:ascii="Times New Roman" w:eastAsia="Calibri" w:hAnsi="Times New Roman" w:cs="Times New Roman"/>
          <w:sz w:val="28"/>
          <w:szCs w:val="28"/>
          <w:lang w:eastAsia="zh-CN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14:paraId="11D2D296" w14:textId="77777777" w:rsidR="00753B00" w:rsidRPr="00753B00" w:rsidRDefault="00753B00" w:rsidP="00753B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53B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ЛР 25. </w:t>
      </w:r>
      <w:r w:rsidRPr="00753B00">
        <w:rPr>
          <w:rFonts w:ascii="Times New Roman" w:eastAsia="Calibri" w:hAnsi="Times New Roman" w:cs="Times New Roman"/>
          <w:sz w:val="28"/>
          <w:szCs w:val="28"/>
        </w:rPr>
        <w:t>Способный к генерированию, осмыслению и доведению до конечной реализации предлагаемых инноваций.</w:t>
      </w:r>
    </w:p>
    <w:p w14:paraId="5FE571BF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14:paraId="0049A181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C581AB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0C529D" w14:textId="77777777" w:rsidR="00753B00" w:rsidRPr="00753B00" w:rsidRDefault="00753B00" w:rsidP="00753B00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674278" w14:textId="77777777" w:rsidR="00753B00" w:rsidRPr="00753B00" w:rsidRDefault="00753B00" w:rsidP="00613F6F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6DE769" w14:textId="77777777" w:rsidR="00753B00" w:rsidRPr="00753B00" w:rsidRDefault="00753B00" w:rsidP="007453B2">
      <w:pPr>
        <w:tabs>
          <w:tab w:val="left" w:pos="142"/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537D9C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lastRenderedPageBreak/>
        <w:t>2. СТРУКТУРА И СОДЕРЖАНИЕ УЧЕБНОЙ ДИСЦИПЛИНЫ</w:t>
      </w:r>
    </w:p>
    <w:p w14:paraId="3706BB0A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val="single" w:color="FFFFFF"/>
          <w:lang w:eastAsia="zh-CN"/>
        </w:rPr>
        <w:t>2.1. Объем учебной дисциплины и виды учебной работы</w:t>
      </w:r>
    </w:p>
    <w:p w14:paraId="184241BB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</w:pPr>
    </w:p>
    <w:tbl>
      <w:tblPr>
        <w:tblW w:w="10167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8257"/>
        <w:gridCol w:w="1910"/>
      </w:tblGrid>
      <w:tr w:rsidR="00753B00" w:rsidRPr="00753B00" w14:paraId="56FDFBB7" w14:textId="77777777" w:rsidTr="007453B2">
        <w:trPr>
          <w:trHeight w:val="460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E06745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Вид учебной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8EB7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iCs/>
                <w:color w:val="0D0D0D"/>
                <w:sz w:val="28"/>
                <w:szCs w:val="28"/>
                <w:u w:color="FFFFFF"/>
                <w:lang w:eastAsia="zh-CN"/>
              </w:rPr>
              <w:t>Объем часов</w:t>
            </w:r>
          </w:p>
        </w:tc>
      </w:tr>
      <w:tr w:rsidR="00753B00" w:rsidRPr="00753B00" w14:paraId="0F4CB1F2" w14:textId="77777777" w:rsidTr="007453B2">
        <w:trPr>
          <w:trHeight w:val="285"/>
        </w:trPr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AE716C" w14:textId="77777777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Максимальная учебная нагрузка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22331" w14:textId="35375F71" w:rsidR="00753B00" w:rsidRPr="00753B00" w:rsidRDefault="005865E5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78</w:t>
            </w:r>
            <w:r w:rsidR="00753B00"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 xml:space="preserve"> </w:t>
            </w:r>
          </w:p>
        </w:tc>
      </w:tr>
      <w:tr w:rsidR="00753B00" w:rsidRPr="00753B00" w14:paraId="3FFD32C9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534BA9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 xml:space="preserve">Обязательная аудиторная учебная нагрузка (всего)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A5574" w14:textId="5C4DF38B" w:rsidR="00753B00" w:rsidRPr="00753B00" w:rsidRDefault="009146A3" w:rsidP="007453B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60</w:t>
            </w:r>
          </w:p>
        </w:tc>
      </w:tr>
      <w:tr w:rsidR="00753B00" w:rsidRPr="00753B00" w14:paraId="17EFE371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F92155E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ABADF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25795FED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F52523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 xml:space="preserve">     практические занятия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EADAC" w14:textId="77777777" w:rsidR="00753B00" w:rsidRPr="00753B00" w:rsidRDefault="00A955D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28</w:t>
            </w:r>
          </w:p>
        </w:tc>
      </w:tr>
      <w:tr w:rsidR="00753B00" w:rsidRPr="00753B00" w14:paraId="7DB03D7B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61C2AB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 xml:space="preserve">     контрольные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5DD1C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</w:tr>
      <w:tr w:rsidR="00753B00" w:rsidRPr="00753B00" w14:paraId="36E7DD11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D338E5E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  <w:u w:color="FFFFFF"/>
                <w:lang w:eastAsia="zh-CN"/>
              </w:rPr>
              <w:t>Самостоятельная работа обучающегося (всего)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9A18F" w14:textId="686D5C9B" w:rsidR="00753B00" w:rsidRPr="00753B00" w:rsidRDefault="005865E5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  <w:t>18</w:t>
            </w:r>
          </w:p>
        </w:tc>
      </w:tr>
      <w:tr w:rsidR="00753B00" w:rsidRPr="00753B00" w14:paraId="3FCBCF48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818A13A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E15EB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228D7555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8DBE11D" w14:textId="77777777" w:rsidR="00753B00" w:rsidRPr="00753B00" w:rsidRDefault="00753B00" w:rsidP="00753B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1.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zh-CN"/>
              </w:rPr>
              <w:t xml:space="preserve"> Выполнение домашней 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7D4D9" w14:textId="77777777" w:rsidR="00753B00" w:rsidRPr="00753B00" w:rsidRDefault="00753B00" w:rsidP="00753B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</w:tr>
      <w:tr w:rsidR="00753B00" w:rsidRPr="00753B00" w14:paraId="11048B74" w14:textId="77777777" w:rsidTr="007453B2">
        <w:tc>
          <w:tcPr>
            <w:tcW w:w="8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7DAF1F5" w14:textId="77777777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u w:color="FFFFFF"/>
                <w:lang w:eastAsia="zh-CN"/>
              </w:rPr>
              <w:t>2.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zh-CN"/>
              </w:rPr>
              <w:t xml:space="preserve"> Подготовка рефератов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100B3" w14:textId="77777777" w:rsidR="00753B00" w:rsidRPr="00753B00" w:rsidRDefault="00753B00" w:rsidP="00753B0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u w:color="FFFFFF"/>
                <w:lang w:eastAsia="zh-CN"/>
              </w:rPr>
            </w:pPr>
          </w:p>
        </w:tc>
      </w:tr>
      <w:tr w:rsidR="00753B00" w:rsidRPr="00753B00" w14:paraId="5715B1F1" w14:textId="77777777" w:rsidTr="007453B2">
        <w:tc>
          <w:tcPr>
            <w:tcW w:w="10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68BFF" w14:textId="7A989FA6" w:rsidR="00753B00" w:rsidRPr="00753B00" w:rsidRDefault="00753B00" w:rsidP="00753B0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highlight w:val="yellow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Промежуточная аттестация в форме </w:t>
            </w:r>
            <w:r w:rsidR="005865E5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>зачета с оценкой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 (</w:t>
            </w:r>
            <w:r w:rsidR="00061339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val="en-US" w:eastAsia="zh-CN"/>
              </w:rPr>
              <w:t>V</w:t>
            </w:r>
            <w:r w:rsidR="00061339" w:rsidRPr="00061339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 xml:space="preserve"> 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8"/>
                <w:szCs w:val="28"/>
                <w:lang w:eastAsia="zh-CN"/>
              </w:rPr>
              <w:t>семестр)</w:t>
            </w:r>
          </w:p>
        </w:tc>
      </w:tr>
    </w:tbl>
    <w:p w14:paraId="76585193" w14:textId="77777777" w:rsid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21F41C1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42A5EC2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882038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ECF389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EBA3F0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A10273C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8BE1E2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096E96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885C3BA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EB29B32" w14:textId="77777777" w:rsidR="00753B00" w:rsidRPr="00753B00" w:rsidRDefault="00753B00" w:rsidP="00753B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4F8D6A9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94FD0DB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753B00" w:rsidRPr="00753B00" w:rsidSect="007453B2">
          <w:footerReference w:type="default" r:id="rId8"/>
          <w:pgSz w:w="11906" w:h="16838"/>
          <w:pgMar w:top="1134" w:right="851" w:bottom="765" w:left="1134" w:header="720" w:footer="709" w:gutter="0"/>
          <w:cols w:space="720"/>
          <w:titlePg/>
          <w:docGrid w:linePitch="360"/>
        </w:sectPr>
      </w:pPr>
    </w:p>
    <w:p w14:paraId="060C5BFF" w14:textId="77777777" w:rsidR="00753B00" w:rsidRPr="00753B00" w:rsidRDefault="00753B00" w:rsidP="00753B0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u w:color="FFFFFF"/>
          <w:lang w:eastAsia="zh-CN"/>
        </w:rPr>
        <w:lastRenderedPageBreak/>
        <w:t>2.2 Тематический план и содержание учебной дисциплины</w:t>
      </w:r>
    </w:p>
    <w:p w14:paraId="2331F19F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a5"/>
        <w:tblpPr w:leftFromText="180" w:rightFromText="180" w:vertAnchor="text" w:tblpX="558" w:tblpY="1"/>
        <w:tblOverlap w:val="never"/>
        <w:tblW w:w="15188" w:type="dxa"/>
        <w:tblLook w:val="04A0" w:firstRow="1" w:lastRow="0" w:firstColumn="1" w:lastColumn="0" w:noHBand="0" w:noVBand="1"/>
      </w:tblPr>
      <w:tblGrid>
        <w:gridCol w:w="2605"/>
        <w:gridCol w:w="9127"/>
        <w:gridCol w:w="941"/>
        <w:gridCol w:w="2515"/>
      </w:tblGrid>
      <w:tr w:rsidR="00753B00" w:rsidRPr="00753B00" w14:paraId="2A14BC81" w14:textId="77777777" w:rsidTr="007F3600">
        <w:tc>
          <w:tcPr>
            <w:tcW w:w="2605" w:type="dxa"/>
          </w:tcPr>
          <w:p w14:paraId="4E0F2C24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127" w:type="dxa"/>
          </w:tcPr>
          <w:p w14:paraId="371D3094" w14:textId="77777777" w:rsidR="00753B00" w:rsidRPr="00753B00" w:rsidRDefault="00753B00" w:rsidP="007F3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Содержание учебного материала, практические и лабораторные занятия, </w:t>
            </w:r>
          </w:p>
          <w:p w14:paraId="75DD6CE3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самостоятельная работа обучающихся</w:t>
            </w:r>
          </w:p>
        </w:tc>
        <w:tc>
          <w:tcPr>
            <w:tcW w:w="941" w:type="dxa"/>
          </w:tcPr>
          <w:p w14:paraId="4AA7397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2515" w:type="dxa"/>
          </w:tcPr>
          <w:p w14:paraId="0C54BE4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zh-CN"/>
              </w:rPr>
              <w:t>Уровень освоения, формируемые компетенции, личностные результаты</w:t>
            </w:r>
          </w:p>
        </w:tc>
      </w:tr>
      <w:tr w:rsidR="00753B00" w:rsidRPr="00753B00" w14:paraId="245127F9" w14:textId="77777777" w:rsidTr="007F3600">
        <w:tc>
          <w:tcPr>
            <w:tcW w:w="2605" w:type="dxa"/>
          </w:tcPr>
          <w:p w14:paraId="78906D5D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27" w:type="dxa"/>
          </w:tcPr>
          <w:p w14:paraId="57C07415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1" w:type="dxa"/>
          </w:tcPr>
          <w:p w14:paraId="0D3227AB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5" w:type="dxa"/>
          </w:tcPr>
          <w:p w14:paraId="58287D06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753B00" w:rsidRPr="00753B00" w14:paraId="50C18DDC" w14:textId="77777777" w:rsidTr="007F3600">
        <w:tc>
          <w:tcPr>
            <w:tcW w:w="2605" w:type="dxa"/>
            <w:shd w:val="clear" w:color="auto" w:fill="auto"/>
          </w:tcPr>
          <w:p w14:paraId="5877384C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1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70B7A854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Информация и информационные технологии </w:t>
            </w:r>
          </w:p>
        </w:tc>
      </w:tr>
      <w:tr w:rsidR="00A955D0" w:rsidRPr="00753B00" w14:paraId="58EA8F2B" w14:textId="77777777" w:rsidTr="007F3600">
        <w:trPr>
          <w:trHeight w:val="2426"/>
        </w:trPr>
        <w:tc>
          <w:tcPr>
            <w:tcW w:w="2605" w:type="dxa"/>
            <w:vMerge w:val="restart"/>
          </w:tcPr>
          <w:p w14:paraId="2C6C07C4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1.1.</w:t>
            </w:r>
          </w:p>
          <w:p w14:paraId="4772B1AF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Общие понятия об информационных системах</w:t>
            </w:r>
          </w:p>
        </w:tc>
        <w:tc>
          <w:tcPr>
            <w:tcW w:w="9127" w:type="dxa"/>
          </w:tcPr>
          <w:p w14:paraId="16176B5B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1B7E414D" w14:textId="77777777" w:rsidR="00A955D0" w:rsidRPr="00753B00" w:rsidRDefault="00A955D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Понятие об информации и информационных технологиях. Понятие и классификация информационных систем. Структура информационного процесса. Схемы информационных процессов. Система условных обозначений. Средства реализации информационных технологий. Автоматизированные информационные системы (АИС), общие принципы их формирования и функционирования. Автоматизированные системы управления (АСУ). Понятие эффективности информационных технологий.</w:t>
            </w:r>
          </w:p>
        </w:tc>
        <w:tc>
          <w:tcPr>
            <w:tcW w:w="941" w:type="dxa"/>
            <w:vMerge w:val="restart"/>
          </w:tcPr>
          <w:p w14:paraId="559BE623" w14:textId="77777777" w:rsidR="00A955D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  <w:p w14:paraId="58D8AB46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B2F7F1D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82C377B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592927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E8C6ADF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ECE592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A2FF5D8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CF73735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30DE0FE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67D4A1D" w14:textId="77777777" w:rsidR="00A955D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5" w:type="dxa"/>
            <w:vMerge w:val="restart"/>
          </w:tcPr>
          <w:p w14:paraId="7F910C34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2, </w:t>
            </w:r>
          </w:p>
          <w:p w14:paraId="7A8E26A4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 w:rsid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 w:rsid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3A6D563E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0F925B53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7CC6279C" w14:textId="77777777" w:rsidR="00A955D0" w:rsidRPr="00753B00" w:rsidRDefault="00A955D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53B00" w:rsidRPr="00753B00" w14:paraId="75FE64B6" w14:textId="77777777" w:rsidTr="007F3600">
        <w:trPr>
          <w:trHeight w:val="565"/>
        </w:trPr>
        <w:tc>
          <w:tcPr>
            <w:tcW w:w="2605" w:type="dxa"/>
            <w:vMerge/>
          </w:tcPr>
          <w:p w14:paraId="39835C6F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7F7DD2CE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Практическое занятие</w:t>
            </w:r>
          </w:p>
          <w:p w14:paraId="190D29CA" w14:textId="0799BD63" w:rsidR="007F3600" w:rsidRPr="007F3600" w:rsidRDefault="00753B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Составление схемы информационного процесса.</w:t>
            </w:r>
          </w:p>
        </w:tc>
        <w:tc>
          <w:tcPr>
            <w:tcW w:w="941" w:type="dxa"/>
            <w:vMerge/>
          </w:tcPr>
          <w:p w14:paraId="2908F517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57AF2A80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3B00" w:rsidRPr="00753B00" w14:paraId="6E7A05B7" w14:textId="77777777" w:rsidTr="007F3600">
        <w:trPr>
          <w:trHeight w:val="2186"/>
        </w:trPr>
        <w:tc>
          <w:tcPr>
            <w:tcW w:w="2605" w:type="dxa"/>
            <w:vMerge w:val="restart"/>
          </w:tcPr>
          <w:p w14:paraId="3B6A8FC1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1.2.</w:t>
            </w:r>
          </w:p>
          <w:p w14:paraId="0219BFDA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Системы управления базами данных</w:t>
            </w:r>
          </w:p>
        </w:tc>
        <w:tc>
          <w:tcPr>
            <w:tcW w:w="9127" w:type="dxa"/>
          </w:tcPr>
          <w:p w14:paraId="30E1AE6A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5CECF665" w14:textId="77777777" w:rsidR="00753B00" w:rsidRPr="00753B00" w:rsidRDefault="00753B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Виды систем баз данных. Реляционные и мультимедийные БД. </w:t>
            </w:r>
            <w:r w:rsidRPr="00753B0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Возможности пользователя систем баз данных. Структура окна в базе данных. Основные функции панели инструментов. Понятие о полях, таблицах и формах. Система управления базами данных. Редактирование форм и отчетов. Создание рабочих книг с использованием разнородной информации, редактирование и форматирование данных в табличном редакторе.</w:t>
            </w:r>
          </w:p>
        </w:tc>
        <w:tc>
          <w:tcPr>
            <w:tcW w:w="941" w:type="dxa"/>
            <w:vMerge w:val="restart"/>
          </w:tcPr>
          <w:p w14:paraId="09B56207" w14:textId="77777777" w:rsidR="00753B00" w:rsidRPr="00753B00" w:rsidRDefault="002D0FD1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  <w:p w14:paraId="0E7E5826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00866B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D599488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0A410A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11EC7A1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DD4EE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92968A2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49FF1FB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7130FF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71573770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9F6A7F1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695A3E3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5BD2569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 w:val="restart"/>
          </w:tcPr>
          <w:p w14:paraId="74512733" w14:textId="77777777" w:rsidR="00753B00" w:rsidRPr="007453B2" w:rsidRDefault="007453B2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3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14:paraId="6859CBAE" w14:textId="77777777" w:rsidR="00753B00" w:rsidRPr="00753B00" w:rsidRDefault="007453B2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57E7D1A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 2,</w:t>
            </w:r>
          </w:p>
          <w:p w14:paraId="73633F78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</w:t>
            </w:r>
          </w:p>
          <w:p w14:paraId="4186E132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A955D0" w:rsidRPr="00753B00" w14:paraId="6306339A" w14:textId="77777777" w:rsidTr="007F3600">
        <w:trPr>
          <w:trHeight w:val="2225"/>
        </w:trPr>
        <w:tc>
          <w:tcPr>
            <w:tcW w:w="2605" w:type="dxa"/>
            <w:vMerge/>
          </w:tcPr>
          <w:p w14:paraId="5A3A336B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05D3661E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1A014300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таблицами в базе данных.</w:t>
            </w:r>
          </w:p>
          <w:p w14:paraId="3D741005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Редактирование форм и отчетов.</w:t>
            </w:r>
          </w:p>
          <w:p w14:paraId="327A3F41" w14:textId="77777777" w:rsidR="007F3600" w:rsidRDefault="00A955D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электронными таблицами.</w:t>
            </w:r>
          </w:p>
          <w:p w14:paraId="2897726C" w14:textId="1A31FE3C" w:rsidR="007F3600" w:rsidRPr="007F3600" w:rsidRDefault="007F3600" w:rsidP="007F360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1" w:type="dxa"/>
            <w:vMerge/>
          </w:tcPr>
          <w:p w14:paraId="550D7492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003DEEFE" w14:textId="77777777" w:rsidR="00A955D0" w:rsidRPr="00753B00" w:rsidRDefault="00A955D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53B00" w:rsidRPr="00753B00" w14:paraId="2F6092F8" w14:textId="77777777" w:rsidTr="007F3600">
        <w:tc>
          <w:tcPr>
            <w:tcW w:w="2605" w:type="dxa"/>
            <w:shd w:val="clear" w:color="auto" w:fill="auto"/>
          </w:tcPr>
          <w:p w14:paraId="7FF69706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Раздел 2</w:t>
            </w:r>
          </w:p>
        </w:tc>
        <w:tc>
          <w:tcPr>
            <w:tcW w:w="12583" w:type="dxa"/>
            <w:gridSpan w:val="3"/>
            <w:shd w:val="clear" w:color="auto" w:fill="auto"/>
          </w:tcPr>
          <w:p w14:paraId="320CC7FA" w14:textId="77777777" w:rsidR="00753B00" w:rsidRPr="00753B00" w:rsidRDefault="00753B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Информационные ресурсы в профессиональной деятельности</w:t>
            </w:r>
          </w:p>
        </w:tc>
      </w:tr>
      <w:tr w:rsidR="007F3600" w:rsidRPr="00753B00" w14:paraId="63221290" w14:textId="77777777" w:rsidTr="007F3600">
        <w:trPr>
          <w:trHeight w:val="1017"/>
        </w:trPr>
        <w:tc>
          <w:tcPr>
            <w:tcW w:w="2605" w:type="dxa"/>
            <w:vMerge w:val="restart"/>
          </w:tcPr>
          <w:p w14:paraId="26F30312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2.1.</w:t>
            </w:r>
          </w:p>
          <w:p w14:paraId="53C98E3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Сети передачи данных на железнодорожном транспорте</w:t>
            </w:r>
          </w:p>
        </w:tc>
        <w:tc>
          <w:tcPr>
            <w:tcW w:w="9127" w:type="dxa"/>
          </w:tcPr>
          <w:p w14:paraId="7662F661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4D92CBDE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Современные системы телекоммуникации и способы передачи данных по ним. Сети передачи данных линейных предприятий, дорожного и межрегионального уровня. Локальные и глобальные компьютерные сети. Информационные ресурсы. Поиск информации</w:t>
            </w:r>
          </w:p>
        </w:tc>
        <w:tc>
          <w:tcPr>
            <w:tcW w:w="941" w:type="dxa"/>
            <w:vMerge w:val="restart"/>
          </w:tcPr>
          <w:p w14:paraId="13A3DB64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102459B5" w14:textId="701E584D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  <w:p w14:paraId="5D922814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18715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3C1DE6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F7E7C59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275352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  <w:p w14:paraId="158401D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44665B4" w14:textId="3851E920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1BB8556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9B10DF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 w:val="restart"/>
          </w:tcPr>
          <w:p w14:paraId="68706888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B671A0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D5E323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1BA5B1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2, </w:t>
            </w:r>
          </w:p>
          <w:p w14:paraId="0545C18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ПК1.2, ПК2.3, ПК3.1</w:t>
            </w:r>
          </w:p>
          <w:p w14:paraId="601EEE2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1DA417C8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3B31088E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6B5316BB" w14:textId="77777777" w:rsidTr="007F3600">
        <w:trPr>
          <w:trHeight w:val="751"/>
        </w:trPr>
        <w:tc>
          <w:tcPr>
            <w:tcW w:w="2605" w:type="dxa"/>
            <w:vMerge/>
          </w:tcPr>
          <w:p w14:paraId="2D2F1C7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0364E31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5069CB77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Передача электронной информации по сети.</w:t>
            </w:r>
          </w:p>
        </w:tc>
        <w:tc>
          <w:tcPr>
            <w:tcW w:w="941" w:type="dxa"/>
            <w:vMerge/>
          </w:tcPr>
          <w:p w14:paraId="05AF7EB5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89C9D8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72FDDF18" w14:textId="77777777" w:rsidTr="007F3600">
        <w:trPr>
          <w:trHeight w:val="924"/>
        </w:trPr>
        <w:tc>
          <w:tcPr>
            <w:tcW w:w="2605" w:type="dxa"/>
            <w:vMerge/>
          </w:tcPr>
          <w:p w14:paraId="6E3EC84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127" w:type="dxa"/>
          </w:tcPr>
          <w:p w14:paraId="25B31E95" w14:textId="77777777" w:rsidR="007F36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0A520130" w14:textId="5A79550B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7996E7D8" w14:textId="0704467D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</w:tcPr>
          <w:p w14:paraId="2D493A63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6D51B79C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5674836F" w14:textId="77777777" w:rsidTr="007F3600">
        <w:trPr>
          <w:trHeight w:val="1440"/>
        </w:trPr>
        <w:tc>
          <w:tcPr>
            <w:tcW w:w="2605" w:type="dxa"/>
            <w:vMerge w:val="restart"/>
          </w:tcPr>
          <w:p w14:paraId="6D9BFEF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2.2</w:t>
            </w:r>
          </w:p>
          <w:p w14:paraId="14912D7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информационно-управляющие системы на железнодорожном транспорте</w:t>
            </w:r>
          </w:p>
        </w:tc>
        <w:tc>
          <w:tcPr>
            <w:tcW w:w="9127" w:type="dxa"/>
          </w:tcPr>
          <w:p w14:paraId="2089D8B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  <w:p w14:paraId="634BBDF1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Информация как ресурс управления. Обеспечивающая и функциональная части АСУ. </w:t>
            </w:r>
          </w:p>
          <w:p w14:paraId="6BC2C21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B00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zh-CN"/>
              </w:rPr>
              <w:t>Действующая инфраструктура сети передачи данных: система передачи данных (СПД) линейных предприятий, СПД дорожного (регионального) уровня. Информационно-управляющая система (АСУ).</w:t>
            </w:r>
          </w:p>
        </w:tc>
        <w:tc>
          <w:tcPr>
            <w:tcW w:w="941" w:type="dxa"/>
            <w:vMerge w:val="restart"/>
          </w:tcPr>
          <w:p w14:paraId="299D73CE" w14:textId="2A5C771A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1870723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CD978C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DFC1063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A0D7D7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293B78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7F4290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A393C33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14:paraId="27E470AD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5636CDF" w14:textId="77777777" w:rsidR="007F36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CD5F457" w14:textId="02549E87" w:rsidR="005865E5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15" w:type="dxa"/>
            <w:vMerge w:val="restart"/>
          </w:tcPr>
          <w:p w14:paraId="570B737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D58749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3, </w:t>
            </w:r>
          </w:p>
          <w:p w14:paraId="757E9E92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15964AD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41C1E110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45E3FD2D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659DAF06" w14:textId="77777777" w:rsidTr="007F3600">
        <w:trPr>
          <w:trHeight w:val="1176"/>
        </w:trPr>
        <w:tc>
          <w:tcPr>
            <w:tcW w:w="2605" w:type="dxa"/>
            <w:vMerge/>
          </w:tcPr>
          <w:p w14:paraId="4EE31C3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  <w:tcBorders>
              <w:bottom w:val="single" w:sz="4" w:space="0" w:color="auto"/>
            </w:tcBorders>
          </w:tcPr>
          <w:p w14:paraId="79BED44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28E2A79F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АСУ—путь.</w:t>
            </w:r>
          </w:p>
          <w:p w14:paraId="1A45541C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 ИССО.</w:t>
            </w:r>
          </w:p>
          <w:p w14:paraId="70B8656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информационно-управляющей системы АСУ— земляное полотно</w:t>
            </w:r>
          </w:p>
          <w:p w14:paraId="6D15FE58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41" w:type="dxa"/>
            <w:vMerge/>
          </w:tcPr>
          <w:p w14:paraId="7FCB7A83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C28003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3600" w:rsidRPr="00753B00" w14:paraId="554E682F" w14:textId="77777777" w:rsidTr="007F3600">
        <w:trPr>
          <w:trHeight w:val="540"/>
        </w:trPr>
        <w:tc>
          <w:tcPr>
            <w:tcW w:w="2605" w:type="dxa"/>
            <w:vMerge/>
            <w:tcBorders>
              <w:bottom w:val="single" w:sz="4" w:space="0" w:color="auto"/>
            </w:tcBorders>
          </w:tcPr>
          <w:p w14:paraId="2DE8F63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  <w:tcBorders>
              <w:bottom w:val="single" w:sz="4" w:space="0" w:color="auto"/>
            </w:tcBorders>
          </w:tcPr>
          <w:p w14:paraId="2CF466E1" w14:textId="77777777" w:rsidR="007F36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371B94F0" w14:textId="77777777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5D3A9331" w14:textId="382D94CD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  <w:tcBorders>
              <w:bottom w:val="single" w:sz="4" w:space="0" w:color="auto"/>
            </w:tcBorders>
          </w:tcPr>
          <w:p w14:paraId="2B2D9844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  <w:tcBorders>
              <w:bottom w:val="single" w:sz="4" w:space="0" w:color="auto"/>
            </w:tcBorders>
          </w:tcPr>
          <w:p w14:paraId="0F373DE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3600" w:rsidRPr="00753B00" w14:paraId="61477B15" w14:textId="77777777" w:rsidTr="007F3600">
        <w:trPr>
          <w:trHeight w:val="697"/>
        </w:trPr>
        <w:tc>
          <w:tcPr>
            <w:tcW w:w="2605" w:type="dxa"/>
            <w:vMerge w:val="restart"/>
          </w:tcPr>
          <w:p w14:paraId="6D505FFB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2.3</w:t>
            </w:r>
          </w:p>
          <w:p w14:paraId="3F7F021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Автоматизированные рабочие места</w:t>
            </w:r>
          </w:p>
        </w:tc>
        <w:tc>
          <w:tcPr>
            <w:tcW w:w="9127" w:type="dxa"/>
          </w:tcPr>
          <w:p w14:paraId="0680FBF7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материала:</w:t>
            </w:r>
          </w:p>
          <w:p w14:paraId="1D4ED5A6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Подразделения дистанции пути — их информационные потоки. Автоматизированные рабочие места технического персонала подразделений, их назначение и цели, функциональные возможности. Формы баз данных АРМ. Структуры таблиц в формах, графические приложения. Планирование работы подразделений дистанции пути с использованием электронной формы графика планово-предупредительных работ. Технологические карты в базах данных, их графические приложения. Составление отчетов по различным видам деятельности в дистанции пути</w:t>
            </w:r>
          </w:p>
        </w:tc>
        <w:tc>
          <w:tcPr>
            <w:tcW w:w="941" w:type="dxa"/>
            <w:vMerge w:val="restart"/>
          </w:tcPr>
          <w:p w14:paraId="74670D81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  <w:p w14:paraId="307E03A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D5EE5D2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CA3A66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D343DE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837711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1FAD666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EFFECB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4B29AE6E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9158C6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6AB8081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  <w:p w14:paraId="311BF8F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92AA03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1351A704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3E81050B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76AB407F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22D64F9C" w14:textId="035249BC" w:rsidR="007F3600" w:rsidRPr="00753B00" w:rsidRDefault="005865E5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15" w:type="dxa"/>
            <w:vMerge w:val="restart"/>
          </w:tcPr>
          <w:p w14:paraId="12B8D6BC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5812B393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3, </w:t>
            </w:r>
          </w:p>
          <w:p w14:paraId="608000F7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  <w:p w14:paraId="29B1F985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2BBE2B79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ЛР4, ЛР10, ЛР13, </w:t>
            </w:r>
          </w:p>
          <w:p w14:paraId="399697BA" w14:textId="77777777" w:rsidR="007F3600" w:rsidRPr="00753B00" w:rsidRDefault="007F3600" w:rsidP="007F36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ЛР14, ЛР25</w:t>
            </w:r>
          </w:p>
        </w:tc>
      </w:tr>
      <w:tr w:rsidR="007F3600" w:rsidRPr="00753B00" w14:paraId="56A97BA8" w14:textId="77777777" w:rsidTr="007F3600">
        <w:trPr>
          <w:trHeight w:val="2040"/>
        </w:trPr>
        <w:tc>
          <w:tcPr>
            <w:tcW w:w="2605" w:type="dxa"/>
            <w:vMerge/>
          </w:tcPr>
          <w:p w14:paraId="0E49BD8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3DF8C946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Практические занятия:</w:t>
            </w:r>
          </w:p>
          <w:p w14:paraId="0C4E451F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возможностей автоматизированного рабочего места.</w:t>
            </w:r>
          </w:p>
          <w:p w14:paraId="31BE5CB3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Изучение возможностей АРМ-ТО.</w:t>
            </w:r>
          </w:p>
          <w:p w14:paraId="6EF71FD5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Автоматизированное рабочее место диспетчера пути.</w:t>
            </w:r>
          </w:p>
          <w:p w14:paraId="198D224C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 технического паспорта дистанции пути в электронной форме.</w:t>
            </w:r>
          </w:p>
          <w:p w14:paraId="56697116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Работа с формами технического паспорта.</w:t>
            </w:r>
          </w:p>
          <w:p w14:paraId="26242AAA" w14:textId="77777777" w:rsidR="007F3600" w:rsidRPr="00753B00" w:rsidRDefault="007F3600" w:rsidP="007F3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рельсо-шпало-балластной карты.</w:t>
            </w:r>
          </w:p>
        </w:tc>
        <w:tc>
          <w:tcPr>
            <w:tcW w:w="941" w:type="dxa"/>
            <w:vMerge/>
          </w:tcPr>
          <w:p w14:paraId="54859525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23B7A108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F3600" w:rsidRPr="00753B00" w14:paraId="6C9EFC02" w14:textId="77777777" w:rsidTr="007F3600">
        <w:trPr>
          <w:trHeight w:val="988"/>
        </w:trPr>
        <w:tc>
          <w:tcPr>
            <w:tcW w:w="2605" w:type="dxa"/>
            <w:vMerge/>
          </w:tcPr>
          <w:p w14:paraId="092AABA0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67D38A68" w14:textId="77777777" w:rsidR="007F36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Самостоятельная работа</w:t>
            </w:r>
          </w:p>
          <w:p w14:paraId="3971A062" w14:textId="77777777" w:rsidR="007F3600" w:rsidRDefault="007F3600" w:rsidP="007F360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практическим занятиям с использованием методических рекомендаций преподавателя, оформление практических работ.</w:t>
            </w:r>
          </w:p>
          <w:p w14:paraId="4506C735" w14:textId="572298F5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Поиск, анализ и оценка дополнительной информации по содержанию учебного материала</w:t>
            </w:r>
          </w:p>
        </w:tc>
        <w:tc>
          <w:tcPr>
            <w:tcW w:w="941" w:type="dxa"/>
            <w:vMerge/>
          </w:tcPr>
          <w:p w14:paraId="30150AEE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vMerge/>
          </w:tcPr>
          <w:p w14:paraId="32511BA9" w14:textId="77777777" w:rsidR="007F3600" w:rsidRPr="00753B00" w:rsidRDefault="007F36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3B00" w:rsidRPr="00753B00" w14:paraId="0D319C6C" w14:textId="77777777" w:rsidTr="007F3600">
        <w:trPr>
          <w:trHeight w:val="500"/>
        </w:trPr>
        <w:tc>
          <w:tcPr>
            <w:tcW w:w="2605" w:type="dxa"/>
          </w:tcPr>
          <w:p w14:paraId="3EF9CE5F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27" w:type="dxa"/>
          </w:tcPr>
          <w:p w14:paraId="106EF366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41" w:type="dxa"/>
          </w:tcPr>
          <w:p w14:paraId="0B7C3E37" w14:textId="3C88E8DA" w:rsidR="00753B00" w:rsidRPr="00753B00" w:rsidRDefault="005865E5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515" w:type="dxa"/>
          </w:tcPr>
          <w:p w14:paraId="386B7343" w14:textId="77777777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53B00" w:rsidRPr="00753B00" w14:paraId="1E576D88" w14:textId="77777777" w:rsidTr="007F3600">
        <w:trPr>
          <w:trHeight w:val="423"/>
        </w:trPr>
        <w:tc>
          <w:tcPr>
            <w:tcW w:w="15188" w:type="dxa"/>
            <w:gridSpan w:val="4"/>
          </w:tcPr>
          <w:p w14:paraId="434A8EDC" w14:textId="67C25D85" w:rsidR="00753B00" w:rsidRPr="00753B00" w:rsidRDefault="00753B00" w:rsidP="007F36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Промежуточная аттестация в форме </w:t>
            </w:r>
            <w:r w:rsidR="00EF48DA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>зачета с оценкой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 (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val="en-US" w:eastAsia="zh-CN"/>
              </w:rPr>
              <w:t>V</w:t>
            </w:r>
            <w:r w:rsidRPr="00753B00">
              <w:rPr>
                <w:rFonts w:ascii="Times New Roman" w:eastAsia="Times New Roman" w:hAnsi="Times New Roman" w:cs="Times New Roman"/>
                <w:iCs/>
                <w:color w:val="0D0D0D"/>
                <w:sz w:val="24"/>
                <w:szCs w:val="24"/>
                <w:lang w:eastAsia="zh-CN"/>
              </w:rPr>
              <w:t xml:space="preserve"> семестр)</w:t>
            </w:r>
          </w:p>
        </w:tc>
      </w:tr>
    </w:tbl>
    <w:p w14:paraId="1B11CB8E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14BAD590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Для характеристики уровня освоения учебного материала используются следующие обозначения:</w:t>
      </w:r>
    </w:p>
    <w:p w14:paraId="5E9FBA05" w14:textId="77777777" w:rsidR="00753B00" w:rsidRPr="00753B00" w:rsidRDefault="00753B00" w:rsidP="00753B00">
      <w:pPr>
        <w:widowControl w:val="0"/>
        <w:numPr>
          <w:ilvl w:val="0"/>
          <w:numId w:val="3"/>
        </w:numPr>
        <w:shd w:val="clear" w:color="auto" w:fill="FFFFFF"/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– ознакомительный (узнавание ранее изученных объектов, свойств);</w:t>
      </w:r>
    </w:p>
    <w:p w14:paraId="30B04150" w14:textId="77777777" w:rsidR="00753B00" w:rsidRPr="00753B00" w:rsidRDefault="00753B00" w:rsidP="00753B00">
      <w:pPr>
        <w:widowControl w:val="0"/>
        <w:numPr>
          <w:ilvl w:val="0"/>
          <w:numId w:val="3"/>
        </w:numPr>
        <w:shd w:val="clear" w:color="auto" w:fill="FFFFFF"/>
        <w:tabs>
          <w:tab w:val="left" w:pos="1152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– репродуктивный (выполнение деятельности по образцу, инструкции или под руководством)</w:t>
      </w:r>
    </w:p>
    <w:p w14:paraId="74C6585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753B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3– продуктивный (планирование и самостоятельное выполнение деятельности, решение проблемных задач</w:t>
      </w:r>
    </w:p>
    <w:p w14:paraId="7837662E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0057E0A3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</w:p>
    <w:p w14:paraId="29DB8695" w14:textId="77777777" w:rsidR="007453B2" w:rsidRPr="007453B2" w:rsidRDefault="007453B2" w:rsidP="007453B2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  <w:sectPr w:rsidR="007453B2" w:rsidRPr="007453B2">
          <w:footerReference w:type="even" r:id="rId9"/>
          <w:footerReference w:type="default" r:id="rId10"/>
          <w:footerReference w:type="first" r:id="rId11"/>
          <w:pgSz w:w="16838" w:h="11906" w:orient="landscape"/>
          <w:pgMar w:top="851" w:right="1134" w:bottom="765" w:left="992" w:header="720" w:footer="709" w:gutter="0"/>
          <w:cols w:space="720"/>
          <w:docGrid w:linePitch="360"/>
        </w:sectPr>
      </w:pPr>
    </w:p>
    <w:p w14:paraId="65C6BBE6" w14:textId="77777777" w:rsidR="00753B00" w:rsidRPr="00753B00" w:rsidRDefault="00753B00" w:rsidP="00753B00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3. условия реализации УЧЕБНОЙ дисциплины</w:t>
      </w:r>
    </w:p>
    <w:p w14:paraId="1423421F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</w:p>
    <w:p w14:paraId="27AC5164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color="FFFFFF"/>
          <w:lang w:eastAsia="zh-CN"/>
        </w:rPr>
        <w:t xml:space="preserve">3.1. </w:t>
      </w:r>
      <w:r w:rsidRPr="00753B00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zh-CN"/>
        </w:rPr>
        <w:t>Материально-техническое обеспечение реализации учебной дисциплины:</w:t>
      </w:r>
    </w:p>
    <w:p w14:paraId="18BB30AA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60469A3C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>Учебная дисциплина ОП.0</w:t>
      </w:r>
      <w:r w:rsidR="00A955D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>9</w:t>
      </w:r>
      <w:r w:rsidRPr="00753B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zh-CN"/>
        </w:rPr>
        <w:t xml:space="preserve"> Информационные технологии в профессиональной деятельности реализуется в учебном кабинете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информатики.</w:t>
      </w:r>
    </w:p>
    <w:p w14:paraId="0F97DDA5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Оборудование учебного кабинета:</w:t>
      </w:r>
    </w:p>
    <w:p w14:paraId="501EC15B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посадочные места по количеству обучающихся;</w:t>
      </w:r>
    </w:p>
    <w:p w14:paraId="46ECA5A9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рабочее место преподавателя;</w:t>
      </w:r>
    </w:p>
    <w:p w14:paraId="7F9C29EB" w14:textId="77777777" w:rsidR="00753B00" w:rsidRPr="00753B00" w:rsidRDefault="00753B00" w:rsidP="00753B00">
      <w:pPr>
        <w:numPr>
          <w:ilvl w:val="0"/>
          <w:numId w:val="5"/>
        </w:num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методические материалы по дисциплине;</w:t>
      </w:r>
    </w:p>
    <w:p w14:paraId="2501214C" w14:textId="77777777" w:rsidR="00753B00" w:rsidRPr="00753B00" w:rsidRDefault="00753B00" w:rsidP="00753B00">
      <w:pPr>
        <w:suppressAutoHyphens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Internet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37671D14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Наименование специального помещения: помещение для самостоятельной работы, Читальный зал.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Оснащенность: рабочее место, компьютер (ноутбук) с доступом к сети «Интернет» и ЭИОС.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</w:p>
    <w:p w14:paraId="09D35226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753B00">
        <w:rPr>
          <w:rFonts w:ascii="Times New Roman" w:eastAsia="Times New Roman" w:hAnsi="Times New Roman" w:cs="Times New Roman"/>
          <w:bCs/>
          <w:iCs/>
          <w:sz w:val="28"/>
          <w:szCs w:val="28"/>
          <w:lang w:eastAsia="zh-CN"/>
        </w:rPr>
        <w:t>оборудованием и техническими средствами обучения</w:t>
      </w: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0B03330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Перечень лицензионного и свободно распространяемого программного обеспечения:</w:t>
      </w:r>
    </w:p>
    <w:p w14:paraId="14C9685D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MSWindows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7 </w:t>
      </w:r>
    </w:p>
    <w:p w14:paraId="0DB582F1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right="-108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MSOffice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2003 </w:t>
      </w:r>
    </w:p>
    <w:p w14:paraId="076D1226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При изучении дисциплины в формате электронного обучения с использованием ДОТ</w:t>
      </w:r>
    </w:p>
    <w:p w14:paraId="7E5DF0ED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74F0ABFB" w14:textId="77777777" w:rsidR="00753B00" w:rsidRPr="00753B00" w:rsidRDefault="00753B00" w:rsidP="00753B0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3.2. Информационное обеспечение реализации программы</w:t>
      </w:r>
    </w:p>
    <w:p w14:paraId="5002AE00" w14:textId="77777777" w:rsidR="00753B00" w:rsidRPr="00753B00" w:rsidRDefault="00753B00" w:rsidP="00753B0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используемых учебных изданий, Интернет-ресурсов, дополнительной литературы</w:t>
      </w:r>
    </w:p>
    <w:p w14:paraId="11DA0C8C" w14:textId="77777777" w:rsidR="00753B00" w:rsidRPr="00753B00" w:rsidRDefault="00753B00" w:rsidP="00753B00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Учебно-методическое обеспечение дисциплины</w:t>
      </w:r>
    </w:p>
    <w:p w14:paraId="75200277" w14:textId="77777777" w:rsid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680B847E" w14:textId="77777777" w:rsidR="002D0FD1" w:rsidRPr="00753B00" w:rsidRDefault="002D0FD1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</w:p>
    <w:p w14:paraId="1CE6B9F4" w14:textId="77777777" w:rsidR="00753B00" w:rsidRPr="00753B00" w:rsidRDefault="00753B00" w:rsidP="00753B0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>3.2.1 Основные источники:</w:t>
      </w:r>
    </w:p>
    <w:p w14:paraId="65746503" w14:textId="70384A1B" w:rsidR="005865E5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>1. Прохорский, Г. В., Информатика и информационные технологии в профессиональной деятельности [Электронный ресурс]: учебное пособие / Г. В. Прохорский. — Москва: КноРус, 202</w:t>
      </w:r>
      <w:r w:rsidR="005865E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271 с. — ISBN 978-5-406-01669-5. — URL: </w:t>
      </w:r>
      <w:hyperlink r:id="rId12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https://book.ru/book/936664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– Режим доступа: https://book.ru/books/936664 по паролю.</w:t>
      </w:r>
    </w:p>
    <w:p w14:paraId="4A655178" w14:textId="7A407F77" w:rsidR="005865E5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>2. Филимонова, Е.В. Информационные технологии в профессиональной деятельности [Электронный ресурс]: учебник / Филимонова Е.В. — Москва: КноРус, 20</w:t>
      </w:r>
      <w:r w:rsidR="005865E5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. — 482 с. — (СПО). — ISBN 978-5-406-06532-7. — URL: </w:t>
      </w:r>
      <w:hyperlink r:id="rId13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https://book.ru/book/929468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Режим доступа: https://www.book.ru/book/929468 по паролю.</w:t>
      </w:r>
    </w:p>
    <w:p w14:paraId="30DA3E5D" w14:textId="45411921" w:rsidR="005865E5" w:rsidRPr="00753B00" w:rsidRDefault="00753B00" w:rsidP="005865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53B00">
        <w:rPr>
          <w:rFonts w:ascii="Times New Roman" w:eastAsia="Times New Roman" w:hAnsi="Times New Roman" w:cs="Times New Roman"/>
          <w:sz w:val="28"/>
          <w:szCs w:val="28"/>
        </w:rPr>
        <w:t xml:space="preserve">3. Филимонова, Е.В. Информационные технологии в профессиональной деятельности [Электронный ресурс]: учебник / Филимонова Е.В. — Москва: КноРус, 2021. — 482 с. — ISBN 978-5-406-03029-5. — URL: </w:t>
      </w:r>
      <w:hyperlink r:id="rId14" w:history="1">
        <w:r w:rsidR="005865E5" w:rsidRPr="00D135D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https://book.ru/book/936307</w:t>
        </w:r>
      </w:hyperlink>
      <w:r w:rsidR="005865E5" w:rsidRPr="00753B00">
        <w:rPr>
          <w:rFonts w:ascii="Times New Roman" w:eastAsia="Times New Roman" w:hAnsi="Times New Roman" w:cs="Times New Roman"/>
          <w:sz w:val="28"/>
          <w:szCs w:val="28"/>
        </w:rPr>
        <w:t>. — Текст: электронный. – Режим доступа: https://www.book.ru/book/936307 по паролю.</w:t>
      </w:r>
    </w:p>
    <w:p w14:paraId="637DF5B2" w14:textId="3F973B52" w:rsidR="005865E5" w:rsidRDefault="005865E5" w:rsidP="00753B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25F1CC" w14:textId="77777777" w:rsidR="00753B00" w:rsidRPr="00753B00" w:rsidRDefault="00753B00" w:rsidP="00753B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4AD36C9" w14:textId="77777777" w:rsidR="00753B00" w:rsidRPr="00753B00" w:rsidRDefault="00753B00" w:rsidP="00753B00">
      <w:pPr>
        <w:keepNext/>
        <w:pageBreakBefore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  <w:lastRenderedPageBreak/>
        <w:t>4. Контроль и оценка результатов освоения УЧЕБНОЙ Дисциплины</w:t>
      </w:r>
    </w:p>
    <w:p w14:paraId="141BA852" w14:textId="77777777" w:rsidR="00753B00" w:rsidRPr="00753B00" w:rsidRDefault="00753B00" w:rsidP="00753B0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color w:val="0D0D0D"/>
          <w:sz w:val="28"/>
          <w:szCs w:val="28"/>
          <w:u w:color="FFFFFF"/>
          <w:lang w:eastAsia="zh-CN"/>
        </w:rPr>
      </w:pPr>
    </w:p>
    <w:p w14:paraId="04150977" w14:textId="77777777" w:rsidR="00753B00" w:rsidRPr="00753B00" w:rsidRDefault="00753B00" w:rsidP="00753B00">
      <w:pPr>
        <w:suppressAutoHyphens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Контроль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оценка</w:t>
      </w:r>
      <w:r w:rsidRPr="00753B00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результатов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освоения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учебной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дисциплины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осуществляется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преподавателем в процессе проведения теоретических, практических занятий, тестирования, а также выполнения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обучающимися</w:t>
      </w:r>
      <w:r w:rsidRPr="00753B00">
        <w:rPr>
          <w:rFonts w:ascii="Times New Roman" w:eastAsia="Times New Roman" w:hAnsi="Times New Roman" w:cs="Times New Roman"/>
          <w:spacing w:val="-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индивидуальных</w:t>
      </w:r>
      <w:r w:rsidRPr="00753B00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 xml:space="preserve"> 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заданий (подготовки сообщений и презентаций).</w:t>
      </w:r>
    </w:p>
    <w:p w14:paraId="3618CC22" w14:textId="002D6BE1" w:rsidR="00753B00" w:rsidRPr="00753B00" w:rsidRDefault="00753B00" w:rsidP="00753B00">
      <w:pPr>
        <w:suppressAutoHyphens/>
        <w:spacing w:after="0" w:line="240" w:lineRule="auto"/>
        <w:ind w:left="112" w:right="11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Промежуточная аттестация в форме контрольной работы (</w:t>
      </w:r>
      <w:r w:rsidR="00061339" w:rsidRPr="00061339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семестр) по очной форме обучения и в форме дифференцированного зачета на </w:t>
      </w:r>
      <w:r w:rsidR="00061339" w:rsidRPr="00061339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курсе обучения по заочной форме обучения.</w:t>
      </w:r>
    </w:p>
    <w:p w14:paraId="705C0D24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u w:color="FFFFFF"/>
          <w:lang w:eastAsia="zh-CN"/>
        </w:rPr>
      </w:pPr>
    </w:p>
    <w:tbl>
      <w:tblPr>
        <w:tblW w:w="10157" w:type="dxa"/>
        <w:jc w:val="center"/>
        <w:tblLayout w:type="fixed"/>
        <w:tblLook w:val="0000" w:firstRow="0" w:lastRow="0" w:firstColumn="0" w:lastColumn="0" w:noHBand="0" w:noVBand="0"/>
      </w:tblPr>
      <w:tblGrid>
        <w:gridCol w:w="3379"/>
        <w:gridCol w:w="3379"/>
        <w:gridCol w:w="3399"/>
      </w:tblGrid>
      <w:tr w:rsidR="00753B00" w:rsidRPr="00753B00" w14:paraId="1DB76BAE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10149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Результаты обучения</w:t>
            </w:r>
          </w:p>
          <w:p w14:paraId="084B13E2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(У, З, ОК/ПК, ЛР)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667B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  <w:t>Показатели оценки результатов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5D48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u w:color="FFFFFF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53B00" w:rsidRPr="00753B00" w14:paraId="67542BF2" w14:textId="77777777" w:rsidTr="002D0FD1">
        <w:trPr>
          <w:trHeight w:val="275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AAB8DF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Уметь: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0830180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DD7812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753B00" w:rsidRPr="00753B00" w14:paraId="622E3551" w14:textId="77777777" w:rsidTr="002D0FD1">
        <w:trPr>
          <w:trHeight w:val="1102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6C1DA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У1. использовать изученные прикладные программные средства</w:t>
            </w:r>
          </w:p>
          <w:p w14:paraId="20E780FE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6C4C5DF9" w14:textId="77777777" w:rsidR="00753B00" w:rsidRPr="002D0FD1" w:rsidRDefault="002D0FD1" w:rsidP="002D0FD1">
            <w:pPr>
              <w:framePr w:hSpace="180" w:wrap="around" w:vAnchor="text" w:hAnchor="text" w:x="558" w:y="1"/>
              <w:spacing w:after="0" w:line="240" w:lineRule="auto"/>
              <w:suppressOverlap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E0128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практических знаний, необходимых при изучении прикладных программных средств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F445B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  <w:tr w:rsidR="00753B00" w:rsidRPr="00753B00" w14:paraId="0488673F" w14:textId="77777777" w:rsidTr="002D0FD1">
        <w:trPr>
          <w:trHeight w:val="326"/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C05199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  <w:t>Знать: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072702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705C0F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69" w:lineRule="exact"/>
              <w:ind w:left="14" w:right="110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753B00" w:rsidRPr="00753B00" w14:paraId="75652E88" w14:textId="77777777" w:rsidTr="002D0FD1">
        <w:trPr>
          <w:trHeight w:val="1327"/>
          <w:jc w:val="center"/>
        </w:trPr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D8D69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З1. основные понятия автоматизированной обработ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softHyphen/>
              <w:t>ки информации</w:t>
            </w:r>
          </w:p>
          <w:p w14:paraId="5756F7D2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3E6E04BD" w14:textId="77777777" w:rsidR="00753B00" w:rsidRPr="00753B00" w:rsidRDefault="002D0FD1" w:rsidP="002D0FD1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88B26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знаний основных понятий автоматизированной обработ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softHyphen/>
              <w:t>ки информации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EE508" w14:textId="77777777" w:rsidR="00753B00" w:rsidRPr="00753B00" w:rsidRDefault="00753B00" w:rsidP="00753B00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right="110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устный опрос, проверка домашних заданий</w:t>
            </w:r>
          </w:p>
        </w:tc>
      </w:tr>
      <w:tr w:rsidR="00753B00" w:rsidRPr="00753B00" w14:paraId="1A4B97C9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71450" w14:textId="77777777" w:rsidR="00753B00" w:rsidRPr="00753B00" w:rsidRDefault="00753B00" w:rsidP="00753B00">
            <w:pPr>
              <w:tabs>
                <w:tab w:val="left" w:pos="0"/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З2.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систем;</w:t>
            </w:r>
          </w:p>
          <w:p w14:paraId="1B93131D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7450EF09" w14:textId="77777777" w:rsidR="00753B00" w:rsidRPr="00753B00" w:rsidRDefault="002D0FD1" w:rsidP="002D0FD1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F329D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 знаний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общего состава и структуры персональных электронно-вычислительных машин (ЭВМ)  и вычислительных систем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5A519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устный опрос, экспертное наблюдение и оценка на практических занятиях</w:t>
            </w:r>
          </w:p>
        </w:tc>
      </w:tr>
      <w:tr w:rsidR="00753B00" w:rsidRPr="00753B00" w14:paraId="352766A1" w14:textId="77777777" w:rsidTr="002D0FD1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ABC7B" w14:textId="77777777" w:rsidR="00753B00" w:rsidRPr="00753B00" w:rsidRDefault="00753B00" w:rsidP="00753B00">
            <w:pPr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zh-CN"/>
              </w:rPr>
              <w:t>З3.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>базовые системные программные продукты и пакеты прикладных программ.</w:t>
            </w:r>
          </w:p>
          <w:p w14:paraId="73ED98F1" w14:textId="77777777" w:rsidR="002D0FD1" w:rsidRPr="00753B00" w:rsidRDefault="002D0FD1" w:rsidP="002D0F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ПК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4.3, </w:t>
            </w: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 2, </w:t>
            </w:r>
          </w:p>
          <w:p w14:paraId="7D1142B8" w14:textId="77777777" w:rsidR="00753B00" w:rsidRPr="00753B00" w:rsidRDefault="002D0FD1" w:rsidP="002D0FD1">
            <w:pPr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ЛР4, ЛР10, ЛР13, ЛР14, ЛР25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97FB6" w14:textId="77777777" w:rsidR="00753B00" w:rsidRPr="00753B00" w:rsidRDefault="00753B00" w:rsidP="00753B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u w:color="FFFFFF"/>
                <w:lang w:eastAsia="zh-CN"/>
              </w:rPr>
            </w:pPr>
            <w:r w:rsidRPr="00753B00">
              <w:rPr>
                <w:rFonts w:ascii="Times New Roman" w:eastAsia="Times New Roman" w:hAnsi="Times New Roman" w:cs="Times New Roman"/>
                <w:bCs/>
                <w:color w:val="0D0D0D"/>
                <w:sz w:val="24"/>
                <w:szCs w:val="24"/>
                <w:u w:color="FFFFFF"/>
                <w:lang w:eastAsia="zh-CN"/>
              </w:rPr>
              <w:t>демонстрация</w:t>
            </w: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zh-CN"/>
              </w:rPr>
              <w:t xml:space="preserve"> знаний базовых, системных программных продуктов и пакетов прикладных программ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2E21" w14:textId="77777777" w:rsidR="00753B00" w:rsidRPr="00753B00" w:rsidRDefault="00753B00" w:rsidP="00753B00">
            <w:pPr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753B00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экспертное наблюдение и оценка на практических занятиях</w:t>
            </w:r>
          </w:p>
        </w:tc>
      </w:tr>
    </w:tbl>
    <w:p w14:paraId="439902A2" w14:textId="77777777" w:rsidR="00753B00" w:rsidRPr="00753B00" w:rsidRDefault="00753B00" w:rsidP="00753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u w:color="FFFFFF"/>
          <w:lang w:eastAsia="zh-CN"/>
        </w:rPr>
      </w:pPr>
    </w:p>
    <w:p w14:paraId="6006DA04" w14:textId="77777777" w:rsidR="00753B00" w:rsidRPr="00753B00" w:rsidRDefault="00753B00" w:rsidP="00753B00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D0D0D"/>
          <w:sz w:val="24"/>
          <w:szCs w:val="24"/>
          <w:u w:color="FFFFFF"/>
          <w:lang w:eastAsia="zh-CN"/>
        </w:rPr>
      </w:pPr>
    </w:p>
    <w:p w14:paraId="01E6AB24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094035D6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F5DF73B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2E294E0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9762912" w14:textId="77777777" w:rsidR="00753B00" w:rsidRPr="00753B00" w:rsidRDefault="00753B00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25126D42" w14:textId="77777777" w:rsidR="00753B00" w:rsidRDefault="00753B00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4EF64F06" w14:textId="77777777" w:rsidR="002D0FD1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A426F0C" w14:textId="77777777" w:rsidR="002D0FD1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41AAFF58" w14:textId="77777777" w:rsidR="002D0FD1" w:rsidRPr="00753B00" w:rsidRDefault="002D0FD1" w:rsidP="00753B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812A098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u w:color="FFFFFF"/>
          <w:lang w:eastAsia="zh-CN"/>
        </w:rPr>
        <w:lastRenderedPageBreak/>
        <w:t>5</w:t>
      </w: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 ПЕРЕЧЕНЬ ИСПОЛЬЗУЕМЫХ МЕТОДОВ ОБУЧЕНИЯ</w:t>
      </w:r>
    </w:p>
    <w:p w14:paraId="5DA7C7F3" w14:textId="77777777" w:rsidR="00753B00" w:rsidRPr="00753B00" w:rsidRDefault="00753B00" w:rsidP="00753B0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u w:color="FFFFFF"/>
          <w:shd w:val="clear" w:color="auto" w:fill="FFFF00"/>
          <w:lang w:eastAsia="zh-CN"/>
        </w:rPr>
      </w:pPr>
    </w:p>
    <w:p w14:paraId="08AEA23A" w14:textId="77777777" w:rsidR="00753B00" w:rsidRPr="00753B00" w:rsidRDefault="00753B00" w:rsidP="00753B00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Пассивные:</w:t>
      </w:r>
    </w:p>
    <w:p w14:paraId="2E92429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лекции традиционные без применения мультимедийных средств и без раздаточного материала;</w:t>
      </w:r>
    </w:p>
    <w:p w14:paraId="3C118B8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демонстрация учебных фильмов;</w:t>
      </w:r>
    </w:p>
    <w:p w14:paraId="08235AE5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рассказ;</w:t>
      </w:r>
    </w:p>
    <w:p w14:paraId="4F62BF49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семинары, преимущественно в виде обсуждения докладов студентов по тем или иным вопросам;</w:t>
      </w:r>
    </w:p>
    <w:p w14:paraId="1A5120E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самостоятельные и контрольные работы;</w:t>
      </w:r>
    </w:p>
    <w:p w14:paraId="3568C990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тесты;</w:t>
      </w:r>
    </w:p>
    <w:p w14:paraId="10096C43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чтение и опрос.</w:t>
      </w:r>
    </w:p>
    <w:p w14:paraId="548AFCB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730EB38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</w:pPr>
    </w:p>
    <w:p w14:paraId="160B20B6" w14:textId="77777777" w:rsidR="00753B00" w:rsidRPr="00753B00" w:rsidRDefault="00753B00" w:rsidP="00753B00">
      <w:pPr>
        <w:numPr>
          <w:ilvl w:val="1"/>
          <w:numId w:val="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Активные и интерактивные: </w:t>
      </w:r>
    </w:p>
    <w:p w14:paraId="43F29C97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работа в группах;</w:t>
      </w:r>
    </w:p>
    <w:p w14:paraId="4D6E28B8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учебная дискуссия;</w:t>
      </w:r>
    </w:p>
    <w:p w14:paraId="161CE8D9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деловые и ролевые игры;</w:t>
      </w:r>
    </w:p>
    <w:p w14:paraId="6E1D83AD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игровые упражнения;</w:t>
      </w:r>
    </w:p>
    <w:p w14:paraId="7D51828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творческие задания;</w:t>
      </w:r>
    </w:p>
    <w:p w14:paraId="3B0A3B0E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круглые столы (конференции) с использованием средств мультимедиа;</w:t>
      </w:r>
    </w:p>
    <w:p w14:paraId="12886E37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решение проблемных задач;</w:t>
      </w:r>
    </w:p>
    <w:p w14:paraId="16F8FD90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анализ конкретных ситуаций;</w:t>
      </w:r>
    </w:p>
    <w:p w14:paraId="69243F06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метод модульного обучения;</w:t>
      </w:r>
    </w:p>
    <w:p w14:paraId="2E92AE7C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практический эксперимент;</w:t>
      </w:r>
    </w:p>
    <w:p w14:paraId="4C3C94B3" w14:textId="77777777" w:rsidR="00753B00" w:rsidRPr="00753B00" w:rsidRDefault="00753B00" w:rsidP="00753B0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53B00">
        <w:rPr>
          <w:rFonts w:ascii="Times New Roman" w:eastAsia="Times New Roman" w:hAnsi="Times New Roman" w:cs="Times New Roman"/>
          <w:sz w:val="28"/>
          <w:szCs w:val="28"/>
          <w:lang w:eastAsia="zh-CN"/>
        </w:rPr>
        <w:t>- обучение с использованием компьютерных обучающих программ;</w:t>
      </w:r>
    </w:p>
    <w:p w14:paraId="4B218612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602141B8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76E3203C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02588953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1998DB72" w14:textId="77777777" w:rsidR="00753B00" w:rsidRPr="00753B00" w:rsidRDefault="00753B00" w:rsidP="00753B00">
      <w:pPr>
        <w:spacing w:after="160" w:line="259" w:lineRule="auto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182750ED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37585A88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5395E35B" w14:textId="77777777" w:rsidR="00753B00" w:rsidRPr="00753B00" w:rsidRDefault="00753B00" w:rsidP="00753B0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u w:color="FFFFFF"/>
          <w:lang w:eastAsia="zh-CN"/>
        </w:rPr>
      </w:pPr>
    </w:p>
    <w:p w14:paraId="383FECA1" w14:textId="77777777" w:rsidR="00753B00" w:rsidRDefault="00753B00" w:rsidP="00753B00">
      <w:pPr>
        <w:spacing w:after="0"/>
        <w:rPr>
          <w:rFonts w:ascii="Times New Roman" w:hAnsi="Times New Roman"/>
          <w:sz w:val="28"/>
        </w:rPr>
      </w:pPr>
    </w:p>
    <w:p w14:paraId="0765BCC6" w14:textId="77777777" w:rsidR="007453B2" w:rsidRDefault="007453B2"/>
    <w:sectPr w:rsidR="0074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6C08" w14:textId="77777777" w:rsidR="006215F4" w:rsidRDefault="006215F4">
      <w:pPr>
        <w:spacing w:after="0" w:line="240" w:lineRule="auto"/>
      </w:pPr>
      <w:r>
        <w:separator/>
      </w:r>
    </w:p>
  </w:endnote>
  <w:endnote w:type="continuationSeparator" w:id="0">
    <w:p w14:paraId="750037A2" w14:textId="77777777" w:rsidR="006215F4" w:rsidRDefault="0062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629307"/>
      <w:docPartObj>
        <w:docPartGallery w:val="Page Numbers (Bottom of Page)"/>
        <w:docPartUnique/>
      </w:docPartObj>
    </w:sdtPr>
    <w:sdtContent>
      <w:p w14:paraId="64028654" w14:textId="77777777" w:rsidR="007453B2" w:rsidRDefault="007453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FE82BFE" w14:textId="77777777" w:rsidR="007453B2" w:rsidRDefault="007453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51B8" w14:textId="77777777" w:rsidR="007453B2" w:rsidRDefault="007453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7587964"/>
      <w:docPartObj>
        <w:docPartGallery w:val="Page Numbers (Bottom of Page)"/>
        <w:docPartUnique/>
      </w:docPartObj>
    </w:sdtPr>
    <w:sdtContent>
      <w:p w14:paraId="6CC8FF65" w14:textId="77777777" w:rsidR="007453B2" w:rsidRDefault="007453B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0FD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5FABA80" w14:textId="77777777" w:rsidR="007453B2" w:rsidRDefault="007453B2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2FF3D" w14:textId="77777777" w:rsidR="007453B2" w:rsidRDefault="007453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994A5" w14:textId="77777777" w:rsidR="006215F4" w:rsidRDefault="006215F4">
      <w:pPr>
        <w:spacing w:after="0" w:line="240" w:lineRule="auto"/>
      </w:pPr>
      <w:r>
        <w:separator/>
      </w:r>
    </w:p>
  </w:footnote>
  <w:footnote w:type="continuationSeparator" w:id="0">
    <w:p w14:paraId="714332B4" w14:textId="77777777" w:rsidR="006215F4" w:rsidRDefault="00621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6A9EC69E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1" w15:restartNumberingAfterBreak="0">
    <w:nsid w:val="1D032513"/>
    <w:multiLevelType w:val="multilevel"/>
    <w:tmpl w:val="E1DC6D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" w15:restartNumberingAfterBreak="0">
    <w:nsid w:val="1DD40D15"/>
    <w:multiLevelType w:val="singleLevel"/>
    <w:tmpl w:val="09F07FF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4" w15:restartNumberingAfterBreak="0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num w:numId="1" w16cid:durableId="1217933996">
    <w:abstractNumId w:val="0"/>
  </w:num>
  <w:num w:numId="2" w16cid:durableId="741105902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8454679">
    <w:abstractNumId w:val="2"/>
  </w:num>
  <w:num w:numId="4" w16cid:durableId="1519153277">
    <w:abstractNumId w:val="1"/>
  </w:num>
  <w:num w:numId="5" w16cid:durableId="500851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B00"/>
    <w:rsid w:val="00061339"/>
    <w:rsid w:val="002D0FD1"/>
    <w:rsid w:val="005865E5"/>
    <w:rsid w:val="00613F6F"/>
    <w:rsid w:val="006215F4"/>
    <w:rsid w:val="00643100"/>
    <w:rsid w:val="007453B2"/>
    <w:rsid w:val="00753B00"/>
    <w:rsid w:val="007F3600"/>
    <w:rsid w:val="00833C35"/>
    <w:rsid w:val="008B67BB"/>
    <w:rsid w:val="009146A3"/>
    <w:rsid w:val="00A00235"/>
    <w:rsid w:val="00A05627"/>
    <w:rsid w:val="00A955D0"/>
    <w:rsid w:val="00AC77B2"/>
    <w:rsid w:val="00C41D67"/>
    <w:rsid w:val="00E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6E68"/>
  <w15:chartTrackingRefBased/>
  <w15:docId w15:val="{FD188939-5E07-4183-A0B3-7127610A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B0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53B0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753B00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5">
    <w:name w:val="Table Grid"/>
    <w:basedOn w:val="a1"/>
    <w:uiPriority w:val="39"/>
    <w:rsid w:val="00753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65E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86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ok.ru/book/92946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3666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book.ru/book/9363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84882-7D60-4D8D-92DC-76BD4ADD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2530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5</cp:revision>
  <dcterms:created xsi:type="dcterms:W3CDTF">2025-04-08T10:48:00Z</dcterms:created>
  <dcterms:modified xsi:type="dcterms:W3CDTF">2026-03-27T07:50:00Z</dcterms:modified>
</cp:coreProperties>
</file>