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B846B6">
        <w:rPr>
          <w:rStyle w:val="2"/>
          <w:color w:val="000000"/>
        </w:rPr>
        <w:t>25.1</w:t>
      </w:r>
    </w:p>
    <w:p w:rsidR="0023778E" w:rsidRPr="003E229C" w:rsidRDefault="007C4FE6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BD1417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496B94" w:rsidRPr="003E229C">
        <w:rPr>
          <w:rStyle w:val="10"/>
          <w:b/>
          <w:bCs/>
          <w:color w:val="000000"/>
        </w:rPr>
        <w:t>УЧЕБНОЙ ПРАКТИКИ</w:t>
      </w:r>
    </w:p>
    <w:p w:rsidR="00496B94" w:rsidRDefault="00496B94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BD1417" w:rsidRDefault="00BD1417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 xml:space="preserve">УП.01.01 </w:t>
      </w:r>
      <w:r w:rsidR="0023778E" w:rsidRPr="003E229C">
        <w:rPr>
          <w:rStyle w:val="10"/>
          <w:b/>
          <w:bCs/>
          <w:color w:val="000000"/>
        </w:rPr>
        <w:t>УЧЕБН</w:t>
      </w:r>
      <w:r>
        <w:rPr>
          <w:rStyle w:val="10"/>
          <w:b/>
          <w:bCs/>
          <w:color w:val="000000"/>
        </w:rPr>
        <w:t>АЯ</w:t>
      </w:r>
      <w:r w:rsidR="0023778E" w:rsidRPr="003E229C">
        <w:rPr>
          <w:rStyle w:val="10"/>
          <w:b/>
          <w:bCs/>
          <w:color w:val="000000"/>
        </w:rPr>
        <w:t xml:space="preserve"> ПРАКТИК</w:t>
      </w:r>
      <w:r>
        <w:rPr>
          <w:rStyle w:val="10"/>
          <w:b/>
          <w:bCs/>
          <w:color w:val="000000"/>
        </w:rPr>
        <w:t>А</w:t>
      </w:r>
    </w:p>
    <w:p w:rsidR="0023778E" w:rsidRPr="003E229C" w:rsidRDefault="00BD1417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(</w:t>
      </w:r>
      <w:r w:rsidRPr="00BD1417">
        <w:rPr>
          <w:rStyle w:val="10"/>
          <w:b/>
          <w:bCs/>
          <w:color w:val="000000"/>
        </w:rPr>
        <w:t>автоматизированные системы управления на железнодорожном транспорте</w:t>
      </w:r>
      <w:r>
        <w:rPr>
          <w:rStyle w:val="10"/>
          <w:b/>
          <w:bCs/>
          <w:color w:val="000000"/>
        </w:rPr>
        <w:t>)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7C4FE6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</w:t>
      </w:r>
      <w:r w:rsidR="00F51FE5">
        <w:rPr>
          <w:rStyle w:val="20"/>
          <w:b/>
          <w:bCs/>
          <w:color w:val="000000"/>
        </w:rPr>
        <w:t>ОЙ</w:t>
      </w:r>
      <w:r w:rsidRPr="003E229C">
        <w:rPr>
          <w:rStyle w:val="20"/>
          <w:b/>
          <w:bCs/>
          <w:color w:val="000000"/>
        </w:rPr>
        <w:t xml:space="preserve"> ПРАКТИК</w:t>
      </w:r>
      <w:bookmarkEnd w:id="2"/>
      <w:r w:rsidR="00F51FE5">
        <w:rPr>
          <w:rStyle w:val="20"/>
          <w:b/>
          <w:bCs/>
          <w:color w:val="000000"/>
        </w:rPr>
        <w:t>И</w:t>
      </w:r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F51FE5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>
        <w:t>П</w:t>
      </w:r>
      <w:r w:rsidR="00BD1417" w:rsidRPr="006E11CC">
        <w:t xml:space="preserve">рограмма учебной практики УП.01.01 </w:t>
      </w:r>
      <w:r w:rsidR="00BD1417">
        <w:t>У</w:t>
      </w:r>
      <w:r w:rsidR="00BD1417" w:rsidRPr="006E11CC">
        <w:t>чебная практика</w:t>
      </w:r>
      <w:r w:rsidR="00BD1417" w:rsidRPr="003E229C">
        <w:rPr>
          <w:rStyle w:val="2"/>
          <w:color w:val="000000"/>
        </w:rPr>
        <w:t xml:space="preserve"> </w:t>
      </w:r>
      <w:r w:rsidR="00885869">
        <w:rPr>
          <w:rStyle w:val="10"/>
          <w:b w:val="0"/>
          <w:bCs w:val="0"/>
          <w:color w:val="000000"/>
        </w:rPr>
        <w:t>(</w:t>
      </w:r>
      <w:r w:rsidR="00885869" w:rsidRPr="00BD1417">
        <w:rPr>
          <w:rStyle w:val="10"/>
          <w:b w:val="0"/>
          <w:bCs w:val="0"/>
          <w:color w:val="000000"/>
        </w:rPr>
        <w:t>автоматизированные системы управления на железнодорожном транспорте</w:t>
      </w:r>
      <w:r w:rsidR="00885869">
        <w:rPr>
          <w:rStyle w:val="10"/>
          <w:b w:val="0"/>
          <w:bCs w:val="0"/>
          <w:color w:val="000000"/>
        </w:rPr>
        <w:t xml:space="preserve">) </w:t>
      </w:r>
      <w:r w:rsidR="0023778E"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="0023778E"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BD1417">
        <w:rPr>
          <w:rStyle w:val="2"/>
          <w:color w:val="000000"/>
        </w:rPr>
        <w:t>ого</w:t>
      </w:r>
      <w:r w:rsidR="0023778E" w:rsidRPr="003E229C">
        <w:rPr>
          <w:rStyle w:val="2"/>
          <w:color w:val="000000"/>
        </w:rPr>
        <w:t xml:space="preserve"> вид</w:t>
      </w:r>
      <w:r w:rsidR="00BD1417">
        <w:rPr>
          <w:rStyle w:val="2"/>
          <w:color w:val="000000"/>
        </w:rPr>
        <w:t>а</w:t>
      </w:r>
      <w:r w:rsidR="0023778E"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0D6ABD" w:rsidRPr="00496B94">
        <w:rPr>
          <w:rStyle w:val="2"/>
          <w:i/>
        </w:rPr>
        <w:t>Организация перевозочного</w:t>
      </w:r>
      <w:r w:rsidR="00BD1417" w:rsidRPr="00496B94">
        <w:rPr>
          <w:rStyle w:val="2"/>
          <w:i/>
        </w:rPr>
        <w:t xml:space="preserve"> процесса </w:t>
      </w:r>
      <w:r w:rsidR="007C4FE6" w:rsidRPr="007C4FE6">
        <w:rPr>
          <w:rStyle w:val="2"/>
          <w:i/>
        </w:rPr>
        <w:t xml:space="preserve">на транспорте </w:t>
      </w:r>
      <w:r w:rsidR="00BD1417" w:rsidRPr="00496B94">
        <w:rPr>
          <w:rStyle w:val="2"/>
          <w:i/>
        </w:rPr>
        <w:t>(по видам транспорта)</w:t>
      </w:r>
      <w:r w:rsidR="00B00AD7" w:rsidRPr="00496B94">
        <w:rPr>
          <w:rStyle w:val="2"/>
          <w:i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B00AD7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B00AD7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иметь практический опыт: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ведения технической документации, контроля выполнения заданий и технологических графиков;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составления и оформления документов, регламентирующих работу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уметь: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>
        <w:rPr>
          <w:rStyle w:val="af4"/>
          <w:b w:val="0"/>
          <w:bCs/>
          <w:color w:val="auto"/>
          <w:sz w:val="24"/>
        </w:rPr>
        <w:t>-</w:t>
      </w:r>
      <w:r w:rsidRPr="003A3C3C">
        <w:rPr>
          <w:rStyle w:val="af4"/>
          <w:b w:val="0"/>
          <w:bCs/>
          <w:color w:val="auto"/>
          <w:sz w:val="24"/>
        </w:rPr>
        <w:t xml:space="preserve"> обрабатывать и передавать оперативную информацию;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анализировать и применять документы, регламентирующие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организовывать работу с документами;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Cs/>
          <w:color w:val="auto"/>
          <w:sz w:val="24"/>
        </w:rPr>
      </w:pPr>
      <w:r w:rsidRPr="003A3C3C">
        <w:rPr>
          <w:rStyle w:val="af4"/>
          <w:bCs/>
          <w:color w:val="auto"/>
          <w:sz w:val="24"/>
        </w:rPr>
        <w:t>знать: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оперативное планирование, формы и структуру управления работой на железнодорожном транспорте;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основы эксплуатации технических средств железнодорожного транспорта;</w:t>
      </w:r>
    </w:p>
    <w:p w:rsidR="00484C31" w:rsidRPr="003A3C3C" w:rsidRDefault="00484C31" w:rsidP="00484C31">
      <w:pPr>
        <w:pStyle w:val="21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состав, функции и возможности информационных и телекоммуникационных технологий и систем в профессиональной деятельности;</w:t>
      </w:r>
    </w:p>
    <w:p w:rsidR="00484C31" w:rsidRPr="003A3C3C" w:rsidRDefault="00484C31" w:rsidP="00484C31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af4"/>
          <w:b w:val="0"/>
          <w:bCs/>
          <w:color w:val="auto"/>
          <w:sz w:val="24"/>
        </w:rPr>
      </w:pPr>
      <w:r w:rsidRPr="003A3C3C">
        <w:rPr>
          <w:rStyle w:val="af4"/>
          <w:b w:val="0"/>
          <w:bCs/>
          <w:color w:val="auto"/>
          <w:sz w:val="24"/>
        </w:rPr>
        <w:t>- требования к оформлению документов, регламентирующих организацию перевозочного процесса на железнодорожном транспорте.</w:t>
      </w:r>
    </w:p>
    <w:p w:rsidR="00484C31" w:rsidRDefault="00484C31" w:rsidP="00484C31">
      <w:pPr>
        <w:pStyle w:val="3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rStyle w:val="af4"/>
          <w:bCs/>
          <w:color w:val="auto"/>
          <w:sz w:val="24"/>
          <w:szCs w:val="24"/>
        </w:rPr>
      </w:pPr>
    </w:p>
    <w:p w:rsidR="0023778E" w:rsidRPr="003E229C" w:rsidRDefault="006A4AD7" w:rsidP="00484C31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484C31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484C31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7C4FE6" w:rsidRPr="003E229C" w:rsidTr="00F351CB">
        <w:tc>
          <w:tcPr>
            <w:tcW w:w="3119" w:type="dxa"/>
          </w:tcPr>
          <w:p w:rsidR="007C4FE6" w:rsidRPr="00163B0F" w:rsidRDefault="007C4FE6" w:rsidP="00443247">
            <w:pP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ВД 01. </w:t>
            </w:r>
            <w:r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О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рганизация перевозочного процесса на транспорте (по видам транспорта)</w:t>
            </w:r>
          </w:p>
        </w:tc>
        <w:tc>
          <w:tcPr>
            <w:tcW w:w="6732" w:type="dxa"/>
          </w:tcPr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1.1. 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  <w:p w:rsidR="007C4FE6" w:rsidRPr="00163B0F" w:rsidRDefault="007C4FE6" w:rsidP="00443247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1.2. Оформлять документы, регламентирующие </w:t>
            </w: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lastRenderedPageBreak/>
              <w:t>организацию перевозочного процесса на транспорте.</w:t>
            </w:r>
          </w:p>
        </w:tc>
      </w:tr>
    </w:tbl>
    <w:p w:rsidR="007A0E71" w:rsidRDefault="007A0E71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F51FE5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7C4FE6" w:rsidRPr="003E229C" w:rsidRDefault="007C4FE6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F51FE5" w:rsidRPr="00F51FE5">
        <w:rPr>
          <w:rStyle w:val="2"/>
          <w:color w:val="000000"/>
        </w:rPr>
        <w:t>36 часов</w:t>
      </w:r>
      <w:r w:rsidR="00F51FE5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F51FE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F51FE5">
        <w:rPr>
          <w:rStyle w:val="20"/>
          <w:b/>
          <w:bCs/>
          <w:color w:val="000000"/>
        </w:rPr>
        <w:t>Ю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 xml:space="preserve">ПМ.01. Организация перевозочного процесса </w:t>
      </w:r>
      <w:r w:rsidR="00475783">
        <w:rPr>
          <w:rStyle w:val="2"/>
          <w:color w:val="000000"/>
        </w:rPr>
        <w:t xml:space="preserve">на транспорте </w:t>
      </w:r>
      <w:r w:rsidRPr="00302BAD">
        <w:rPr>
          <w:rStyle w:val="2"/>
          <w:color w:val="000000"/>
        </w:rPr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</w:t>
      </w:r>
      <w:r w:rsidR="00C379F8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практики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1.1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7C4FE6" w:rsidRPr="003E229C" w:rsidTr="00C379F8">
        <w:tc>
          <w:tcPr>
            <w:tcW w:w="959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F7F33">
              <w:rPr>
                <w:rStyle w:val="13"/>
                <w:sz w:val="24"/>
                <w:szCs w:val="24"/>
                <w:u w:val="none"/>
              </w:rPr>
              <w:t>ПК 1.2</w:t>
            </w:r>
          </w:p>
        </w:tc>
        <w:tc>
          <w:tcPr>
            <w:tcW w:w="9633" w:type="dxa"/>
          </w:tcPr>
          <w:p w:rsidR="007C4FE6" w:rsidRPr="007F7F33" w:rsidRDefault="007C4FE6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7F7F3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9A1C98" w:rsidRDefault="009A1C9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УП.01.01 Учебная практика (автоматизированные системы управления на железнодорожном транспорте)</w:t>
      </w:r>
    </w:p>
    <w:p w:rsidR="00B00AD7" w:rsidRPr="009A1C98" w:rsidRDefault="00B00AD7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74"/>
        <w:gridCol w:w="2269"/>
        <w:gridCol w:w="4030"/>
        <w:gridCol w:w="951"/>
        <w:gridCol w:w="1451"/>
        <w:gridCol w:w="2446"/>
        <w:gridCol w:w="1349"/>
        <w:gridCol w:w="2559"/>
      </w:tblGrid>
      <w:tr w:rsidR="00F0099B" w:rsidRPr="00545254" w:rsidTr="000040B1">
        <w:tc>
          <w:tcPr>
            <w:tcW w:w="674" w:type="dxa"/>
            <w:vAlign w:val="center"/>
          </w:tcPr>
          <w:p w:rsidR="00F0099B" w:rsidRPr="00545254" w:rsidRDefault="008F6D8E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F0099B"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6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4030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5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8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34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5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F0099B" w:rsidRPr="00545254" w:rsidTr="000040B1">
        <w:tc>
          <w:tcPr>
            <w:tcW w:w="674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6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30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5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897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45254" w:rsidRPr="00545254" w:rsidTr="000040B1">
        <w:tc>
          <w:tcPr>
            <w:tcW w:w="674" w:type="dxa"/>
            <w:vMerge w:val="restart"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</w:tc>
        <w:tc>
          <w:tcPr>
            <w:tcW w:w="2269" w:type="dxa"/>
            <w:vMerge w:val="restart"/>
          </w:tcPr>
          <w:p w:rsidR="00545254" w:rsidRPr="007C4FE6" w:rsidRDefault="007C4FE6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1" w:type="dxa"/>
            <w:vMerge w:val="restart"/>
            <w:textDirection w:val="btLr"/>
            <w:vAlign w:val="center"/>
          </w:tcPr>
          <w:p w:rsidR="00545254" w:rsidRPr="00545254" w:rsidRDefault="00545254" w:rsidP="008630C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46" w:type="dxa"/>
            <w:vMerge w:val="restart"/>
          </w:tcPr>
          <w:p w:rsidR="0054525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аборатори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автоматизированных систем управления</w:t>
            </w:r>
          </w:p>
        </w:tc>
        <w:tc>
          <w:tcPr>
            <w:tcW w:w="1349" w:type="dxa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545254" w:rsidRPr="00545254" w:rsidRDefault="008C6EFC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Знание технической оснащенности, структуры и функций вычислительного центра</w:t>
            </w: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 w:val="restart"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C4FE6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7C4FE6" w:rsidRDefault="0054525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545254" w:rsidRDefault="007C4FE6" w:rsidP="008630CF">
            <w:pPr>
              <w:rPr>
                <w:rStyle w:val="2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lastRenderedPageBreak/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  <w:p w:rsidR="00545254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lastRenderedPageBreak/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51" w:type="dxa"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</w:tcPr>
          <w:p w:rsidR="0054525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349" w:type="dxa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545254" w:rsidRDefault="008C6EFC" w:rsidP="008630CF">
            <w:pPr>
              <w:rPr>
                <w:rStyle w:val="fontstyle01"/>
              </w:rPr>
            </w:pPr>
            <w:r>
              <w:rPr>
                <w:rStyle w:val="fontstyle01"/>
              </w:rPr>
              <w:t>Умение получать и передать информацию с помощью информационно- управляющих систем на рабочих местах</w:t>
            </w: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0040B1" w:rsidRDefault="000040B1" w:rsidP="008630CF">
            <w:pPr>
              <w:rPr>
                <w:rStyle w:val="fontstyle01"/>
              </w:rPr>
            </w:pPr>
          </w:p>
          <w:p w:rsidR="008C6EFC" w:rsidRPr="00545254" w:rsidRDefault="008C6EFC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Умение оформлять техническую документацию</w:t>
            </w: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 w:val="restart"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справок в автоматизированной системе пономерного учета, контроля дислокации, анализа использования и регулирования вагонного парка </w:t>
            </w: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(ДИСПАРК)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0040B1">
        <w:tc>
          <w:tcPr>
            <w:tcW w:w="674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545254" w:rsidRPr="007C4FE6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12E4" w:rsidRPr="00545254" w:rsidTr="000040B1">
        <w:trPr>
          <w:trHeight w:val="848"/>
        </w:trPr>
        <w:tc>
          <w:tcPr>
            <w:tcW w:w="674" w:type="dxa"/>
            <w:vMerge w:val="restart"/>
          </w:tcPr>
          <w:p w:rsidR="009B12E4" w:rsidRPr="007C4FE6" w:rsidRDefault="009B12E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</w:tcPr>
          <w:p w:rsidR="009B12E4" w:rsidRPr="007C4FE6" w:rsidRDefault="007C4FE6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7C4FE6">
              <w:rPr>
                <w:sz w:val="24"/>
                <w:szCs w:val="24"/>
              </w:rPr>
              <w:t xml:space="preserve">Планировать, выполнять и контролировать перевозочный процесс на транспорте, в том числе с применением современных информационных технологий </w:t>
            </w:r>
            <w:r w:rsidRPr="007C4FE6">
              <w:rPr>
                <w:sz w:val="24"/>
                <w:szCs w:val="24"/>
              </w:rPr>
              <w:lastRenderedPageBreak/>
              <w:t>управления перевозками</w:t>
            </w:r>
          </w:p>
        </w:tc>
        <w:tc>
          <w:tcPr>
            <w:tcW w:w="4030" w:type="dxa"/>
          </w:tcPr>
          <w:p w:rsidR="009B12E4" w:rsidRPr="00545254" w:rsidRDefault="009B12E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951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51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9B12E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349" w:type="dxa"/>
          </w:tcPr>
          <w:p w:rsidR="009B12E4" w:rsidRPr="00545254" w:rsidRDefault="009B12E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Демонстрация работы в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ДСП/ДНЦ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СТЦ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АРМ ПС</w:t>
            </w:r>
          </w:p>
        </w:tc>
      </w:tr>
      <w:tr w:rsidR="009B12E4" w:rsidRPr="00545254" w:rsidTr="000040B1">
        <w:trPr>
          <w:trHeight w:val="330"/>
        </w:trPr>
        <w:tc>
          <w:tcPr>
            <w:tcW w:w="674" w:type="dxa"/>
            <w:vMerge/>
          </w:tcPr>
          <w:p w:rsidR="009B12E4" w:rsidRPr="007C4FE6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269" w:type="dxa"/>
            <w:vMerge/>
          </w:tcPr>
          <w:p w:rsidR="009B12E4" w:rsidRPr="007C4FE6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4030" w:type="dxa"/>
            <w:tcBorders>
              <w:bottom w:val="single" w:sz="4" w:space="0" w:color="auto"/>
            </w:tcBorders>
          </w:tcPr>
          <w:p w:rsidR="009B12E4" w:rsidRPr="00545254" w:rsidRDefault="009B12E4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12E4" w:rsidRPr="00545254" w:rsidTr="000040B1">
        <w:trPr>
          <w:trHeight w:val="626"/>
        </w:trPr>
        <w:tc>
          <w:tcPr>
            <w:tcW w:w="674" w:type="dxa"/>
            <w:vMerge/>
            <w:tcBorders>
              <w:bottom w:val="nil"/>
            </w:tcBorders>
          </w:tcPr>
          <w:p w:rsidR="009B12E4" w:rsidRPr="007C4FE6" w:rsidRDefault="009B12E4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2269" w:type="dxa"/>
            <w:vMerge/>
            <w:tcBorders>
              <w:bottom w:val="nil"/>
            </w:tcBorders>
          </w:tcPr>
          <w:p w:rsidR="009B12E4" w:rsidRPr="007C4FE6" w:rsidRDefault="009B12E4" w:rsidP="008630CF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4030" w:type="dxa"/>
            <w:tcBorders>
              <w:top w:val="single" w:sz="4" w:space="0" w:color="auto"/>
            </w:tcBorders>
          </w:tcPr>
          <w:p w:rsidR="009B12E4" w:rsidRPr="00545254" w:rsidRDefault="009B12E4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46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12E4" w:rsidRPr="00545254" w:rsidTr="000040B1">
        <w:tc>
          <w:tcPr>
            <w:tcW w:w="674" w:type="dxa"/>
            <w:tcBorders>
              <w:top w:val="nil"/>
              <w:bottom w:val="single" w:sz="4" w:space="0" w:color="auto"/>
            </w:tcBorders>
          </w:tcPr>
          <w:p w:rsidR="009B12E4" w:rsidRPr="007C4FE6" w:rsidRDefault="009B12E4" w:rsidP="007C4FE6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ПК 1.</w:t>
            </w:r>
            <w:r w:rsidR="007C4FE6" w:rsidRPr="007C4F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:rsidR="009B12E4" w:rsidRPr="007C4FE6" w:rsidRDefault="007C4FE6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C4FE6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</w:t>
            </w:r>
          </w:p>
        </w:tc>
        <w:tc>
          <w:tcPr>
            <w:tcW w:w="4030" w:type="dxa"/>
          </w:tcPr>
          <w:p w:rsidR="009B12E4" w:rsidRPr="00545254" w:rsidRDefault="009B12E4" w:rsidP="008630CF">
            <w:pPr>
              <w:rPr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951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46" w:type="dxa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6D8E" w:rsidRPr="00545254" w:rsidTr="000040B1">
        <w:tc>
          <w:tcPr>
            <w:tcW w:w="6973" w:type="dxa"/>
            <w:gridSpan w:val="3"/>
            <w:tcBorders>
              <w:top w:val="single" w:sz="4" w:space="0" w:color="auto"/>
            </w:tcBorders>
          </w:tcPr>
          <w:p w:rsidR="008F6D8E" w:rsidRPr="008F6D8E" w:rsidRDefault="008F6D8E" w:rsidP="008630CF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51" w:type="dxa"/>
          </w:tcPr>
          <w:p w:rsidR="008F6D8E" w:rsidRPr="008F6D8E" w:rsidRDefault="008F6D8E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1451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46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</w:tcPr>
          <w:p w:rsidR="008F6D8E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9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D4BD5" w:rsidRDefault="006D4BD5" w:rsidP="008630CF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23778E" w:rsidRDefault="0083298E" w:rsidP="008630CF">
      <w:pPr>
        <w:ind w:firstLine="709"/>
        <w:jc w:val="both"/>
        <w:rPr>
          <w:rStyle w:val="2"/>
          <w:b/>
          <w:bCs/>
        </w:rPr>
      </w:pPr>
      <w:r w:rsidRPr="003E229C">
        <w:rPr>
          <w:rStyle w:val="2"/>
          <w:b/>
          <w:bCs/>
        </w:rPr>
        <w:t>УП.01.01 Учебная практика (автоматизированные системы управления на железнодорожном транспорте)</w:t>
      </w:r>
    </w:p>
    <w:p w:rsidR="006D4BD5" w:rsidRDefault="006D4BD5" w:rsidP="008630CF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52"/>
        <w:gridCol w:w="8003"/>
        <w:gridCol w:w="1418"/>
      </w:tblGrid>
      <w:tr w:rsidR="0006727B" w:rsidRPr="000812C1" w:rsidTr="0006727B">
        <w:trPr>
          <w:trHeight w:val="276"/>
        </w:trPr>
        <w:tc>
          <w:tcPr>
            <w:tcW w:w="752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003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  <w:vMerge w:val="restart"/>
          </w:tcPr>
          <w:p w:rsidR="0006727B" w:rsidRPr="000812C1" w:rsidRDefault="0006727B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rPr>
          <w:trHeight w:val="298"/>
        </w:trPr>
        <w:tc>
          <w:tcPr>
            <w:tcW w:w="752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003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52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  <w:spacing w:val="-4"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spacing w:val="-4"/>
              </w:rPr>
            </w:pPr>
            <w:r w:rsidRPr="000812C1">
              <w:rPr>
                <w:rFonts w:ascii="Times New Roman" w:eastAsiaTheme="minorEastAsia" w:hAnsi="Times New Roman" w:cs="Times New Roman"/>
                <w:spacing w:val="-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24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ДСП/ДНЦ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СТЦ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rPr>
                <w:rFonts w:asciiTheme="minorHAnsi" w:eastAsiaTheme="minorEastAsia" w:hAnsiTheme="minorHAnsi"/>
              </w:rPr>
            </w:pPr>
            <w:r w:rsidRPr="000812C1">
              <w:rPr>
                <w:rFonts w:ascii="Times New Roman" w:hAnsi="Times New Roman" w:cs="Times New Roman"/>
              </w:rPr>
              <w:t>Работа в АРМ ПС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36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применения АРМ ПС, АРМ СТЦ, АРМ ДСП, АРМ ДНЦ.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1E527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Pr="002D020F">
        <w:rPr>
          <w:rStyle w:val="2"/>
          <w:color w:val="000000"/>
        </w:rPr>
        <w:t>УП.01.01 Учебная практика (автоматизированные системы управления на железнодорожном транспорте)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автоматизированных систем</w:t>
      </w:r>
      <w:r>
        <w:rPr>
          <w:color w:val="000000"/>
        </w:rPr>
        <w:t xml:space="preserve"> </w:t>
      </w:r>
      <w:r w:rsidRPr="001244E1">
        <w:rPr>
          <w:color w:val="000000"/>
        </w:rPr>
        <w:t>управления.</w:t>
      </w: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Оборудование</w:t>
      </w:r>
      <w:r w:rsidRPr="005D650B">
        <w:rPr>
          <w:i/>
          <w:sz w:val="24"/>
          <w:szCs w:val="24"/>
        </w:rPr>
        <w:t>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5D650B" w:rsidRDefault="002D020F" w:rsidP="002D020F">
      <w:pPr>
        <w:ind w:right="-7" w:firstLine="740"/>
        <w:rPr>
          <w:rFonts w:ascii="Times New Roman" w:hAnsi="Times New Roman"/>
          <w:i/>
        </w:rPr>
      </w:pPr>
      <w:r w:rsidRPr="005D650B">
        <w:rPr>
          <w:rFonts w:ascii="Times New Roman" w:hAnsi="Times New Roman"/>
          <w:i/>
        </w:rPr>
        <w:t xml:space="preserve">Технические средства обучения: 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1. </w:t>
      </w:r>
      <w:r w:rsidRPr="00370CD9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2. </w:t>
      </w:r>
      <w:r w:rsidRPr="00370CD9">
        <w:rPr>
          <w:rFonts w:cs="Arial Unicode MS"/>
          <w:color w:val="000000"/>
        </w:rPr>
        <w:t>Видеопроектор</w:t>
      </w:r>
    </w:p>
    <w:p w:rsidR="002D020F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 w:rsidRPr="00370CD9">
        <w:rPr>
          <w:rFonts w:cs="Arial Unicode MS"/>
          <w:color w:val="000000"/>
        </w:rPr>
        <w:t xml:space="preserve">3. Экран 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23778E" w:rsidRPr="006D6F16" w:rsidRDefault="0023778E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учебной практики </w:t>
      </w:r>
      <w:r w:rsidR="006D6F16" w:rsidRPr="00AB21D2">
        <w:rPr>
          <w:rStyle w:val="2"/>
          <w:color w:val="000000"/>
        </w:rPr>
        <w:t xml:space="preserve">УП.01.01. Учебная практика (автоматизированные системы управления на железнодорожном транспорте) </w:t>
      </w:r>
      <w:r w:rsidRPr="00AB21D2">
        <w:rPr>
          <w:rStyle w:val="2"/>
          <w:color w:val="000000"/>
        </w:rPr>
        <w:t>проводится концентрированно, после изучения МДК</w:t>
      </w:r>
      <w:r w:rsidR="006D6F16" w:rsidRPr="00AB21D2">
        <w:rPr>
          <w:rStyle w:val="2"/>
          <w:color w:val="000000"/>
        </w:rPr>
        <w:t>.01.03 Автоматизированные системы управления на транспорте (по видам транспорта)</w:t>
      </w:r>
      <w:r w:rsidRPr="00AB21D2">
        <w:rPr>
          <w:rStyle w:val="2"/>
          <w:color w:val="000000"/>
        </w:rPr>
        <w:t xml:space="preserve"> в рамках профессионального модуля </w:t>
      </w:r>
      <w:r w:rsidR="006D6F16" w:rsidRPr="00AB21D2">
        <w:rPr>
          <w:rStyle w:val="2"/>
          <w:color w:val="000000"/>
        </w:rPr>
        <w:t>ПМ.01. Организация перевозочного процесса</w:t>
      </w:r>
      <w:r w:rsidR="00475783">
        <w:rPr>
          <w:rStyle w:val="2"/>
          <w:color w:val="000000"/>
        </w:rPr>
        <w:t xml:space="preserve"> на транспорте </w:t>
      </w:r>
      <w:r w:rsidR="006D6F16" w:rsidRPr="00AB21D2">
        <w:rPr>
          <w:rStyle w:val="2"/>
          <w:color w:val="000000"/>
        </w:rPr>
        <w:t>(по видам транспорта)</w:t>
      </w:r>
      <w:r w:rsidRPr="00AB21D2">
        <w:rPr>
          <w:rStyle w:val="2"/>
          <w:color w:val="000000"/>
        </w:rPr>
        <w:t>. Обязательным условием допуска к учебной практик</w:t>
      </w:r>
      <w:r w:rsidR="006D6F16" w:rsidRPr="00AB21D2">
        <w:rPr>
          <w:rStyle w:val="2"/>
          <w:color w:val="000000"/>
        </w:rPr>
        <w:t>е</w:t>
      </w:r>
      <w:r w:rsidRPr="00AB21D2">
        <w:rPr>
          <w:rStyle w:val="2"/>
          <w:color w:val="000000"/>
        </w:rPr>
        <w:t xml:space="preserve"> является освоение </w:t>
      </w:r>
      <w:r w:rsidR="00AB21D2" w:rsidRPr="00AB21D2">
        <w:rPr>
          <w:rStyle w:val="2"/>
          <w:color w:val="000000"/>
        </w:rPr>
        <w:t>МДК.01.01. Технология перевозочного процесса (по видам транспорта), МДК.01.02. Информационное обеспечение перевозочного процесса (по видам транспорта)</w:t>
      </w:r>
      <w:r w:rsidRPr="00AB21D2">
        <w:rPr>
          <w:rStyle w:val="2"/>
          <w:color w:val="000000"/>
        </w:rPr>
        <w:t>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E41EBB" w:rsidRDefault="00E41EBB" w:rsidP="00443247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443247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E41EBB" w:rsidRDefault="00E41EBB" w:rsidP="00443247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E41EBB" w:rsidRPr="00DC6258" w:rsidRDefault="00E41EBB" w:rsidP="00E41EBB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E41EBB" w:rsidRPr="00DC6258" w:rsidTr="00DC6258">
        <w:tc>
          <w:tcPr>
            <w:tcW w:w="3119" w:type="dxa"/>
          </w:tcPr>
          <w:p w:rsidR="00E41EBB" w:rsidRPr="00DC6258" w:rsidRDefault="00E41EBB" w:rsidP="00443247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E41EBB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E41EBB" w:rsidRPr="00DC6258" w:rsidRDefault="00E41EBB" w:rsidP="00443247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E41EBB" w:rsidRPr="00DC6258" w:rsidRDefault="00E41EBB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t xml:space="preserve">ПК 1.1. </w:t>
            </w:r>
            <w:r w:rsidRPr="00987603">
              <w:rPr>
                <w:sz w:val="24"/>
                <w:szCs w:val="24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 </w:t>
            </w: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использования в работе информационных технологий для обработки оперативной информации и перевозочных документов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ведения технической документации, контроля выполнения заданий и технологических графиков;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использовать специализированное программное обеспечение для решения транспортных задач в перевозочном процессе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87603">
              <w:rPr>
                <w:color w:val="auto"/>
                <w:sz w:val="24"/>
                <w:szCs w:val="24"/>
              </w:rPr>
              <w:lastRenderedPageBreak/>
              <w:t>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основы эксплуатации технических средств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состав, функции и возможности информационных и телекоммуникационных технологий и систем в профессиональной деятельности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E41EBB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1EBB" w:rsidRPr="00987603" w:rsidRDefault="00E41EBB" w:rsidP="00443247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87603">
              <w:rPr>
                <w:rStyle w:val="13"/>
                <w:sz w:val="24"/>
                <w:szCs w:val="24"/>
                <w:u w:val="none"/>
              </w:rPr>
              <w:lastRenderedPageBreak/>
              <w:t xml:space="preserve">ПК 1.2. </w:t>
            </w:r>
            <w:r w:rsidRPr="00987603">
              <w:rPr>
                <w:sz w:val="24"/>
                <w:szCs w:val="24"/>
              </w:rPr>
              <w:t>Оформлять документы, регламентирующие организацию перевозочного процесса на транспорте.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иметь практический опыт: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уметь: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организовывать работу с документами;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оформлять техническую и перевозочную документацию, регламентирующую работу железнодорожного транспорта в целом и его объектов в частности;</w:t>
            </w:r>
          </w:p>
          <w:p w:rsidR="00E41EBB" w:rsidRPr="00987603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color w:val="auto"/>
                <w:sz w:val="24"/>
                <w:szCs w:val="24"/>
              </w:rPr>
            </w:pPr>
            <w:r w:rsidRPr="00987603">
              <w:rPr>
                <w:b/>
                <w:color w:val="auto"/>
                <w:sz w:val="24"/>
                <w:szCs w:val="24"/>
              </w:rPr>
              <w:t>знать:</w:t>
            </w:r>
          </w:p>
          <w:p w:rsidR="00E41EBB" w:rsidRPr="00EF0682" w:rsidRDefault="00E41EBB" w:rsidP="00443247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color w:val="auto"/>
                <w:sz w:val="24"/>
                <w:szCs w:val="24"/>
              </w:rPr>
            </w:pPr>
            <w:r w:rsidRPr="00987603">
              <w:rPr>
                <w:color w:val="auto"/>
                <w:sz w:val="24"/>
                <w:szCs w:val="24"/>
              </w:rPr>
              <w:t>- требования к оформлению документов,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1EBB" w:rsidRPr="00EF0682" w:rsidRDefault="00E41EBB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481" w:rsidRDefault="00F5548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F55481" w:rsidRDefault="00F55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481" w:rsidRDefault="00F5548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F55481" w:rsidRDefault="00F55481">
      <w:r>
        <w:continuationSeparator/>
      </w:r>
    </w:p>
  </w:footnote>
  <w:footnote w:id="2">
    <w:p w:rsidR="00BD1417" w:rsidRDefault="00BD141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40B1"/>
    <w:rsid w:val="00026298"/>
    <w:rsid w:val="000404F0"/>
    <w:rsid w:val="0006727B"/>
    <w:rsid w:val="000812C1"/>
    <w:rsid w:val="000D6ABD"/>
    <w:rsid w:val="000F5848"/>
    <w:rsid w:val="00124182"/>
    <w:rsid w:val="001244E1"/>
    <w:rsid w:val="00131E9F"/>
    <w:rsid w:val="0014541D"/>
    <w:rsid w:val="00153C58"/>
    <w:rsid w:val="001569D2"/>
    <w:rsid w:val="00162762"/>
    <w:rsid w:val="001A6C04"/>
    <w:rsid w:val="001B652B"/>
    <w:rsid w:val="001D1E61"/>
    <w:rsid w:val="001E5270"/>
    <w:rsid w:val="001F78C8"/>
    <w:rsid w:val="00226DDC"/>
    <w:rsid w:val="0023278A"/>
    <w:rsid w:val="0023778E"/>
    <w:rsid w:val="00254D7C"/>
    <w:rsid w:val="00286567"/>
    <w:rsid w:val="002955CE"/>
    <w:rsid w:val="0029602C"/>
    <w:rsid w:val="002B6A0A"/>
    <w:rsid w:val="002C133F"/>
    <w:rsid w:val="002C6E71"/>
    <w:rsid w:val="002D020F"/>
    <w:rsid w:val="002F68F3"/>
    <w:rsid w:val="00300F5B"/>
    <w:rsid w:val="00302BAD"/>
    <w:rsid w:val="003351F0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5783"/>
    <w:rsid w:val="00477A85"/>
    <w:rsid w:val="00484C31"/>
    <w:rsid w:val="00496B94"/>
    <w:rsid w:val="004B2604"/>
    <w:rsid w:val="004B7BD4"/>
    <w:rsid w:val="00545254"/>
    <w:rsid w:val="005812A7"/>
    <w:rsid w:val="005A2C4D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461BB"/>
    <w:rsid w:val="00680F83"/>
    <w:rsid w:val="00692767"/>
    <w:rsid w:val="006A4AD7"/>
    <w:rsid w:val="006A678A"/>
    <w:rsid w:val="006D4BD5"/>
    <w:rsid w:val="006D6F16"/>
    <w:rsid w:val="006E3ACB"/>
    <w:rsid w:val="006E63FC"/>
    <w:rsid w:val="006F10D5"/>
    <w:rsid w:val="00735194"/>
    <w:rsid w:val="00754049"/>
    <w:rsid w:val="00772478"/>
    <w:rsid w:val="007769C1"/>
    <w:rsid w:val="007A0E71"/>
    <w:rsid w:val="007C4FE6"/>
    <w:rsid w:val="007D6F13"/>
    <w:rsid w:val="007F6DF2"/>
    <w:rsid w:val="0081592E"/>
    <w:rsid w:val="00830EFD"/>
    <w:rsid w:val="0083298E"/>
    <w:rsid w:val="0084003D"/>
    <w:rsid w:val="008630CF"/>
    <w:rsid w:val="00885869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9F0F34"/>
    <w:rsid w:val="00A06B1F"/>
    <w:rsid w:val="00A103D8"/>
    <w:rsid w:val="00A2304F"/>
    <w:rsid w:val="00A51B66"/>
    <w:rsid w:val="00AB21D2"/>
    <w:rsid w:val="00AD4E06"/>
    <w:rsid w:val="00AE41DD"/>
    <w:rsid w:val="00AE464B"/>
    <w:rsid w:val="00B00AD7"/>
    <w:rsid w:val="00B124C6"/>
    <w:rsid w:val="00B3506A"/>
    <w:rsid w:val="00B47113"/>
    <w:rsid w:val="00B846B6"/>
    <w:rsid w:val="00BA085C"/>
    <w:rsid w:val="00BC5374"/>
    <w:rsid w:val="00BD1417"/>
    <w:rsid w:val="00C1052D"/>
    <w:rsid w:val="00C13404"/>
    <w:rsid w:val="00C379F8"/>
    <w:rsid w:val="00C543D0"/>
    <w:rsid w:val="00C65B88"/>
    <w:rsid w:val="00C84895"/>
    <w:rsid w:val="00C85706"/>
    <w:rsid w:val="00CA2B7D"/>
    <w:rsid w:val="00CA387C"/>
    <w:rsid w:val="00CC4E52"/>
    <w:rsid w:val="00CD1FAC"/>
    <w:rsid w:val="00D65F4A"/>
    <w:rsid w:val="00D72246"/>
    <w:rsid w:val="00D80013"/>
    <w:rsid w:val="00DC6258"/>
    <w:rsid w:val="00DD6E65"/>
    <w:rsid w:val="00DE410C"/>
    <w:rsid w:val="00DF7293"/>
    <w:rsid w:val="00E35443"/>
    <w:rsid w:val="00E41EBB"/>
    <w:rsid w:val="00E87028"/>
    <w:rsid w:val="00EF0682"/>
    <w:rsid w:val="00F0099B"/>
    <w:rsid w:val="00F0546A"/>
    <w:rsid w:val="00F351CB"/>
    <w:rsid w:val="00F3778E"/>
    <w:rsid w:val="00F51FE5"/>
    <w:rsid w:val="00F55481"/>
    <w:rsid w:val="00F55CEA"/>
    <w:rsid w:val="00F56D52"/>
    <w:rsid w:val="00F872CF"/>
    <w:rsid w:val="00FC175C"/>
    <w:rsid w:val="00FF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21</cp:revision>
  <cp:lastPrinted>2023-04-11T13:11:00Z</cp:lastPrinted>
  <dcterms:created xsi:type="dcterms:W3CDTF">2023-04-14T09:07:00Z</dcterms:created>
  <dcterms:modified xsi:type="dcterms:W3CDTF">2025-06-02T16:30:00Z</dcterms:modified>
</cp:coreProperties>
</file>