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C43C47"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7F32AC" w:rsidP="009925C7">
      <w:pPr>
        <w:spacing w:after="0"/>
        <w:ind w:left="-567" w:firstLine="283"/>
        <w:jc w:val="center"/>
        <w:rPr>
          <w:rFonts w:ascii="Times New Roman" w:hAnsi="Times New Roman"/>
          <w:b/>
          <w:sz w:val="28"/>
          <w:szCs w:val="28"/>
        </w:rPr>
      </w:pPr>
      <w:bookmarkStart w:id="0" w:name="_GoBack"/>
      <w:r>
        <w:rPr>
          <w:rFonts w:ascii="Times New Roman" w:hAnsi="Times New Roman"/>
          <w:b/>
          <w:sz w:val="28"/>
          <w:szCs w:val="28"/>
        </w:rPr>
        <w:t>ОП.</w:t>
      </w:r>
      <w:bookmarkEnd w:id="0"/>
      <w:r w:rsidR="00C43C47">
        <w:rPr>
          <w:rFonts w:ascii="Times New Roman" w:hAnsi="Times New Roman"/>
          <w:b/>
          <w:sz w:val="28"/>
          <w:szCs w:val="28"/>
        </w:rPr>
        <w:t>05 МАТЕРИАЛОВЕДЕНИЕ</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C43C47">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4063BB"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697CB7"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4063BB"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4063BB" w:rsidRPr="00C138FC">
              <w:rPr>
                <w:rFonts w:ascii="Times New Roman" w:hAnsi="Times New Roman"/>
                <w:noProof/>
                <w:webHidden/>
                <w:sz w:val="28"/>
                <w:szCs w:val="28"/>
              </w:rPr>
            </w:r>
            <w:r w:rsidR="004063BB"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4063BB" w:rsidRPr="00C138FC">
              <w:rPr>
                <w:rFonts w:ascii="Times New Roman" w:hAnsi="Times New Roman"/>
                <w:noProof/>
                <w:webHidden/>
                <w:sz w:val="28"/>
                <w:szCs w:val="28"/>
              </w:rPr>
              <w:fldChar w:fldCharType="end"/>
            </w:r>
          </w:hyperlink>
        </w:p>
        <w:p w:rsidR="00C138FC" w:rsidRPr="00C138FC" w:rsidRDefault="00697CB7"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4063BB"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4063BB" w:rsidRPr="00C138FC">
              <w:rPr>
                <w:rFonts w:ascii="Times New Roman" w:hAnsi="Times New Roman"/>
                <w:noProof/>
                <w:webHidden/>
                <w:sz w:val="28"/>
                <w:szCs w:val="28"/>
              </w:rPr>
            </w:r>
            <w:r w:rsidR="004063BB"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4063BB" w:rsidRPr="00C138FC">
              <w:rPr>
                <w:rFonts w:ascii="Times New Roman" w:hAnsi="Times New Roman"/>
                <w:noProof/>
                <w:webHidden/>
                <w:sz w:val="28"/>
                <w:szCs w:val="28"/>
              </w:rPr>
              <w:fldChar w:fldCharType="end"/>
            </w:r>
          </w:hyperlink>
        </w:p>
        <w:p w:rsidR="00C138FC" w:rsidRPr="00C138FC" w:rsidRDefault="00697CB7"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4063BB"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4063BB" w:rsidRPr="00C138FC">
              <w:rPr>
                <w:rFonts w:ascii="Times New Roman" w:hAnsi="Times New Roman"/>
                <w:noProof/>
                <w:webHidden/>
                <w:sz w:val="28"/>
                <w:szCs w:val="28"/>
              </w:rPr>
            </w:r>
            <w:r w:rsidR="004063BB"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4063BB" w:rsidRPr="00C138FC">
              <w:rPr>
                <w:rFonts w:ascii="Times New Roman" w:hAnsi="Times New Roman"/>
                <w:noProof/>
                <w:webHidden/>
                <w:sz w:val="28"/>
                <w:szCs w:val="28"/>
              </w:rPr>
              <w:fldChar w:fldCharType="end"/>
            </w:r>
          </w:hyperlink>
        </w:p>
        <w:p w:rsidR="00C138FC" w:rsidRPr="00C138FC" w:rsidRDefault="00697CB7"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4063BB"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4063BB" w:rsidRPr="00C138FC">
              <w:rPr>
                <w:rFonts w:ascii="Times New Roman" w:hAnsi="Times New Roman"/>
                <w:noProof/>
                <w:webHidden/>
                <w:sz w:val="28"/>
                <w:szCs w:val="28"/>
              </w:rPr>
            </w:r>
            <w:r w:rsidR="004063BB"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4063BB" w:rsidRPr="00C138FC">
              <w:rPr>
                <w:rFonts w:ascii="Times New Roman" w:hAnsi="Times New Roman"/>
                <w:noProof/>
                <w:webHidden/>
                <w:sz w:val="28"/>
                <w:szCs w:val="28"/>
              </w:rPr>
              <w:fldChar w:fldCharType="end"/>
            </w:r>
          </w:hyperlink>
        </w:p>
        <w:p w:rsidR="00C138FC" w:rsidRPr="00C138FC" w:rsidRDefault="00697CB7"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4063BB"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4063BB" w:rsidRPr="00C138FC">
              <w:rPr>
                <w:rFonts w:ascii="Times New Roman" w:hAnsi="Times New Roman"/>
                <w:noProof/>
                <w:webHidden/>
                <w:sz w:val="28"/>
                <w:szCs w:val="28"/>
              </w:rPr>
            </w:r>
            <w:r w:rsidR="004063BB"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4063BB" w:rsidRPr="00C138FC">
              <w:rPr>
                <w:rFonts w:ascii="Times New Roman" w:hAnsi="Times New Roman"/>
                <w:noProof/>
                <w:webHidden/>
                <w:sz w:val="28"/>
                <w:szCs w:val="28"/>
              </w:rPr>
              <w:fldChar w:fldCharType="end"/>
            </w:r>
          </w:hyperlink>
        </w:p>
        <w:p w:rsidR="00C138FC" w:rsidRDefault="004063BB">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02139">
      <w:pPr>
        <w:spacing w:before="120" w:after="0" w:line="24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7F32AC">
        <w:rPr>
          <w:rFonts w:ascii="Times New Roman" w:hAnsi="Times New Roman"/>
          <w:spacing w:val="14"/>
          <w:sz w:val="28"/>
          <w:szCs w:val="28"/>
        </w:rPr>
        <w:t>ОП.</w:t>
      </w:r>
      <w:r w:rsidR="00C43C47">
        <w:rPr>
          <w:rFonts w:ascii="Times New Roman" w:hAnsi="Times New Roman"/>
          <w:spacing w:val="14"/>
          <w:sz w:val="28"/>
          <w:szCs w:val="28"/>
        </w:rPr>
        <w:t>05 МАТЕРИАЛОВЕДЕНИЕ</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C43C47">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p w:rsidR="00C43C47" w:rsidRDefault="00C43C47" w:rsidP="00C43C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116"/>
        <w:gridCol w:w="2423"/>
        <w:gridCol w:w="1121"/>
        <w:gridCol w:w="2375"/>
      </w:tblGrid>
      <w:tr w:rsidR="00751E27" w:rsidRPr="009630B9" w:rsidTr="00F22C35">
        <w:trPr>
          <w:trHeight w:val="649"/>
        </w:trPr>
        <w:tc>
          <w:tcPr>
            <w:tcW w:w="2536"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116"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423"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121"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375"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1</w:t>
            </w:r>
            <w:r>
              <w:rPr>
                <w:rFonts w:ascii="Times New Roman" w:hAnsi="Times New Roman"/>
                <w:iCs/>
                <w:sz w:val="24"/>
                <w:szCs w:val="24"/>
              </w:rPr>
              <w:t>.</w:t>
            </w:r>
          </w:p>
          <w:p w:rsidR="00751E27" w:rsidRPr="00A84613" w:rsidRDefault="00751E27" w:rsidP="00F22C35">
            <w:pPr>
              <w:suppressAutoHyphens/>
              <w:spacing w:after="0" w:line="240" w:lineRule="auto"/>
              <w:jc w:val="center"/>
              <w:rPr>
                <w:rFonts w:ascii="Times New Roman" w:hAnsi="Times New Roman"/>
                <w:iCs/>
                <w:sz w:val="24"/>
                <w:szCs w:val="24"/>
              </w:rPr>
            </w:pPr>
            <w:r w:rsidRPr="00A8461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01.01</w:t>
            </w:r>
          </w:p>
        </w:tc>
        <w:tc>
          <w:tcPr>
            <w:tcW w:w="2423" w:type="dxa"/>
            <w:vAlign w:val="center"/>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распознавать задачу и/или проблему в профессиональном и/или социальном контексте</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01.01</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а</w:t>
            </w:r>
            <w:r w:rsidRPr="00277B23">
              <w:rPr>
                <w:rFonts w:ascii="Times New Roman" w:hAnsi="Times New Roman"/>
                <w:bCs/>
                <w:sz w:val="24"/>
                <w:szCs w:val="24"/>
              </w:rPr>
              <w:t>ктуальный профессиональный и социальный контекст, в котором приходится работать и жить</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01.02</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анализировать задачу и/или проблему и выделять её составные части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01.02</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01.03</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этапы решения задачи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01.03</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алгоритмы выполнения работ в профессиональной и смежных областях</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01.04</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01.04</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методы работы в профессиональной и смежных сферах</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01.05</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составлять план действия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01.05</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структуру плана для решения задач</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01.06</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необходимые ресурсы</w:t>
            </w:r>
          </w:p>
        </w:tc>
        <w:tc>
          <w:tcPr>
            <w:tcW w:w="1121" w:type="dxa"/>
            <w:vMerge w:val="restart"/>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01.06</w:t>
            </w:r>
          </w:p>
        </w:tc>
        <w:tc>
          <w:tcPr>
            <w:tcW w:w="2375" w:type="dxa"/>
            <w:vMerge w:val="restart"/>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порядок оценки результатов решения задач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01.07</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владеть актуальными методами работы в профессиональной и смежных сферах</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01.08</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реализовывать составленный план</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01.09</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оценивать результат и последствия своих действий (самостоятельно или </w:t>
            </w:r>
            <w:r w:rsidRPr="00277B23">
              <w:rPr>
                <w:rFonts w:ascii="Times New Roman" w:hAnsi="Times New Roman"/>
                <w:iCs/>
                <w:sz w:val="24"/>
                <w:szCs w:val="24"/>
              </w:rPr>
              <w:lastRenderedPageBreak/>
              <w:t>с помощью наставника)</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2</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bookmarkStart w:id="3" w:name="_Hlk109402778"/>
            <w:r w:rsidRPr="00A8461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02.01</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задачи для поиска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02.01</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02.02</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необходимые источники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02.02</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приемы структурирования информации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02.03</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планировать процесс поиска; структурировать получаемую информацию</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02.03</w:t>
            </w:r>
          </w:p>
        </w:tc>
        <w:tc>
          <w:tcPr>
            <w:tcW w:w="2375"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формат оформления результатов поиска информации, </w:t>
            </w:r>
            <w:r w:rsidRPr="00277B23">
              <w:rPr>
                <w:rFonts w:ascii="Times New Roman" w:hAnsi="Times New Roman"/>
                <w:bCs/>
                <w:iCs/>
                <w:sz w:val="24"/>
                <w:szCs w:val="24"/>
              </w:rPr>
              <w:t>современные средства и устройства информатизации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02.04</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выделять наиболее значимое в перечне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02.04</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02.05</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практическую значимость результатов поиска</w:t>
            </w:r>
          </w:p>
        </w:tc>
        <w:tc>
          <w:tcPr>
            <w:tcW w:w="1121"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02</w:t>
            </w:r>
            <w:r w:rsidRPr="00C20D81">
              <w:rPr>
                <w:rFonts w:ascii="Times New Roman" w:hAnsi="Times New Roman"/>
                <w:bCs/>
                <w:iCs/>
                <w:sz w:val="24"/>
                <w:szCs w:val="24"/>
              </w:rPr>
              <w:t>.0</w:t>
            </w:r>
            <w:r>
              <w:rPr>
                <w:rFonts w:ascii="Times New Roman" w:hAnsi="Times New Roman"/>
                <w:bCs/>
                <w:iCs/>
                <w:sz w:val="24"/>
                <w:szCs w:val="24"/>
              </w:rPr>
              <w:t>5</w:t>
            </w:r>
          </w:p>
        </w:tc>
        <w:tc>
          <w:tcPr>
            <w:tcW w:w="2375" w:type="dxa"/>
            <w:vMerge w:val="restart"/>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структуру плана для решения задач;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02.06</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02.07</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современное программное обеспечение</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02.08</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различные цифровые средства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3</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r w:rsidRPr="00A84613">
              <w:rPr>
                <w:rFonts w:ascii="Times New Roman" w:hAnsi="Times New Roman"/>
                <w:sz w:val="24"/>
                <w:szCs w:val="24"/>
              </w:rPr>
              <w:t xml:space="preserve">Планировать и </w:t>
            </w:r>
            <w:r w:rsidRPr="00A84613">
              <w:rPr>
                <w:rFonts w:ascii="Times New Roman" w:hAnsi="Times New Roman"/>
                <w:sz w:val="24"/>
                <w:szCs w:val="24"/>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lastRenderedPageBreak/>
              <w:t>Уо 03.01</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 xml:space="preserve">определять актуальность </w:t>
            </w:r>
            <w:r w:rsidRPr="00277B23">
              <w:rPr>
                <w:rFonts w:ascii="Times New Roman" w:hAnsi="Times New Roman"/>
                <w:bCs/>
                <w:iCs/>
                <w:sz w:val="24"/>
                <w:szCs w:val="24"/>
              </w:rPr>
              <w:lastRenderedPageBreak/>
              <w:t>нормативно-правовой документации в профессиональной деятельности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lastRenderedPageBreak/>
              <w:t>Зо 03.01</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iCs/>
                <w:sz w:val="24"/>
                <w:szCs w:val="24"/>
              </w:rPr>
              <w:t xml:space="preserve">содержание актуальной </w:t>
            </w:r>
            <w:r w:rsidRPr="00277B23">
              <w:rPr>
                <w:rFonts w:ascii="Times New Roman" w:hAnsi="Times New Roman"/>
                <w:bCs/>
                <w:iCs/>
                <w:sz w:val="24"/>
                <w:szCs w:val="24"/>
              </w:rPr>
              <w:lastRenderedPageBreak/>
              <w:t>нормативно-правовой документации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03.02</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sz w:val="24"/>
                <w:szCs w:val="24"/>
              </w:rPr>
              <w:t>применять современную научную профессиональную терминологию</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03.02</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современная научная и профессиональная терминология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03.03</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sz w:val="24"/>
                <w:szCs w:val="24"/>
              </w:rPr>
              <w:t>определять и выстраивать траектории профессионального развития и самообразования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03.03</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возможные траектории профессионального развития и самообразования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03.04</w:t>
            </w:r>
          </w:p>
        </w:tc>
        <w:tc>
          <w:tcPr>
            <w:tcW w:w="2423" w:type="dxa"/>
          </w:tcPr>
          <w:p w:rsidR="00751E27" w:rsidRPr="00277B23" w:rsidRDefault="00751E27" w:rsidP="00F22C35">
            <w:pPr>
              <w:suppressAutoHyphens/>
              <w:spacing w:after="0" w:line="240" w:lineRule="auto"/>
              <w:jc w:val="both"/>
              <w:rPr>
                <w:rFonts w:ascii="Times New Roman" w:hAnsi="Times New Roman"/>
                <w:sz w:val="24"/>
                <w:szCs w:val="24"/>
              </w:rPr>
            </w:pPr>
            <w:r w:rsidRPr="00277B23">
              <w:rPr>
                <w:rFonts w:ascii="Times New Roman" w:hAnsi="Times New Roman"/>
                <w:bCs/>
                <w:sz w:val="24"/>
                <w:szCs w:val="24"/>
              </w:rPr>
              <w:t>выявлять достоинства и недостатки коммерческой идеи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03.04</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основы предпринимательской деятельности; основы финансовой грамотности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03.05</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презентовать идеи открытия собственного дела в профессиональной деятельности; оформлять бизнес-план</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03.05</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правила разработки бизнес-планов</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03.06</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рассчитывать размеры выплат по процентным ставкам кредитования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03.06</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порядок выстраивания презентации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03.07</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c>
          <w:tcPr>
            <w:tcW w:w="1121" w:type="dxa"/>
            <w:vMerge w:val="restart"/>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03.07</w:t>
            </w:r>
          </w:p>
        </w:tc>
        <w:tc>
          <w:tcPr>
            <w:tcW w:w="2375" w:type="dxa"/>
            <w:vMerge w:val="restart"/>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кредитные банковские продукты</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03.08</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03.09</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4</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Эффективно взаимодействовать и работать в коллективе и команде</w:t>
            </w: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4.01</w:t>
            </w:r>
          </w:p>
        </w:tc>
        <w:tc>
          <w:tcPr>
            <w:tcW w:w="2423"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команды; </w:t>
            </w:r>
          </w:p>
        </w:tc>
        <w:tc>
          <w:tcPr>
            <w:tcW w:w="1121"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4.01</w:t>
            </w:r>
          </w:p>
        </w:tc>
        <w:tc>
          <w:tcPr>
            <w:tcW w:w="2375"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4.02</w:t>
            </w:r>
          </w:p>
        </w:tc>
        <w:tc>
          <w:tcPr>
            <w:tcW w:w="2423"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pacing w:val="-4"/>
                <w:sz w:val="24"/>
                <w:szCs w:val="24"/>
              </w:rPr>
              <w:t xml:space="preserve">взаимодействовать с </w:t>
            </w:r>
            <w:r w:rsidRPr="00375D7D">
              <w:rPr>
                <w:rFonts w:ascii="Times New Roman" w:hAnsi="Times New Roman"/>
                <w:bCs/>
                <w:spacing w:val="-4"/>
                <w:sz w:val="24"/>
                <w:szCs w:val="24"/>
              </w:rPr>
              <w:lastRenderedPageBreak/>
              <w:t>коллегами, руководством, клиентами в ходе профессиональной деятельности</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lastRenderedPageBreak/>
              <w:t xml:space="preserve">Зо </w:t>
            </w:r>
            <w:r>
              <w:rPr>
                <w:rFonts w:ascii="Times New Roman" w:hAnsi="Times New Roman"/>
                <w:bCs/>
                <w:iCs/>
                <w:sz w:val="24"/>
                <w:szCs w:val="24"/>
              </w:rPr>
              <w:t>0</w:t>
            </w:r>
            <w:r w:rsidRPr="00C20D81">
              <w:rPr>
                <w:rFonts w:ascii="Times New Roman" w:hAnsi="Times New Roman"/>
                <w:bCs/>
                <w:iCs/>
                <w:sz w:val="24"/>
                <w:szCs w:val="24"/>
              </w:rPr>
              <w:t>4.02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 xml:space="preserve">основы проектной </w:t>
            </w:r>
            <w:r w:rsidRPr="00375D7D">
              <w:rPr>
                <w:rFonts w:ascii="Times New Roman" w:hAnsi="Times New Roman"/>
                <w:bCs/>
                <w:sz w:val="24"/>
                <w:szCs w:val="24"/>
              </w:rPr>
              <w:lastRenderedPageBreak/>
              <w:t>деятельности</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5</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5.01</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5.01</w:t>
            </w:r>
          </w:p>
        </w:tc>
        <w:tc>
          <w:tcPr>
            <w:tcW w:w="2375" w:type="dxa"/>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6</w:t>
            </w:r>
            <w:r>
              <w:rPr>
                <w:rFonts w:ascii="Times New Roman" w:hAnsi="Times New Roman"/>
                <w:iCs/>
                <w:sz w:val="24"/>
                <w:szCs w:val="24"/>
              </w:rPr>
              <w:t>.</w:t>
            </w:r>
          </w:p>
          <w:p w:rsidR="00751E27" w:rsidRPr="00E83392" w:rsidRDefault="00751E27" w:rsidP="00F22C35">
            <w:pPr>
              <w:suppressAutoHyphens/>
              <w:spacing w:after="0" w:line="240" w:lineRule="auto"/>
              <w:rPr>
                <w:rFonts w:ascii="Times New Roman" w:hAnsi="Times New Roman"/>
                <w:sz w:val="24"/>
                <w:szCs w:val="24"/>
              </w:rPr>
            </w:pPr>
            <w:r w:rsidRPr="00E8339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6.01</w:t>
            </w:r>
          </w:p>
        </w:tc>
        <w:tc>
          <w:tcPr>
            <w:tcW w:w="2423"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 xml:space="preserve">описывать значимость своей </w:t>
            </w:r>
            <w:r w:rsidRPr="00C31921">
              <w:rPr>
                <w:rFonts w:ascii="Times New Roman" w:hAnsi="Times New Roman"/>
                <w:bCs/>
                <w:sz w:val="24"/>
                <w:szCs w:val="24"/>
              </w:rPr>
              <w:t>специальности;</w:t>
            </w:r>
            <w:r w:rsidRPr="00375D7D">
              <w:rPr>
                <w:rFonts w:ascii="Times New Roman" w:hAnsi="Times New Roman"/>
                <w:bCs/>
                <w:i/>
                <w:iCs/>
                <w:sz w:val="24"/>
                <w:szCs w:val="24"/>
              </w:rPr>
              <w:t xml:space="preserve"> </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6.01</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сущность гражданско-патриотической позиции, общечеловеческих ценностей; </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6.02</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применять стандарты антикоррупционного поведения</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6.02</w:t>
            </w:r>
          </w:p>
        </w:tc>
        <w:tc>
          <w:tcPr>
            <w:tcW w:w="2375" w:type="dxa"/>
          </w:tcPr>
          <w:p w:rsidR="00751E27" w:rsidRPr="00375D7D" w:rsidRDefault="00751E27" w:rsidP="00F22C35">
            <w:pPr>
              <w:suppressAutoHyphens/>
              <w:spacing w:after="0" w:line="240" w:lineRule="auto"/>
              <w:jc w:val="both"/>
              <w:rPr>
                <w:rFonts w:ascii="Times New Roman" w:hAnsi="Times New Roman"/>
                <w:bCs/>
                <w:iCs/>
                <w:sz w:val="24"/>
                <w:szCs w:val="24"/>
              </w:rPr>
            </w:pPr>
            <w:r w:rsidRPr="00375D7D">
              <w:rPr>
                <w:rFonts w:ascii="Times New Roman" w:hAnsi="Times New Roman"/>
                <w:bCs/>
                <w:iCs/>
                <w:sz w:val="24"/>
                <w:szCs w:val="24"/>
              </w:rPr>
              <w:t>значимость профессиональной деятельности по специальности;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6.03</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стандарты антикоррупционного поведения и последствия его нарушения</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7</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r w:rsidRPr="00E83392">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7.01</w:t>
            </w:r>
          </w:p>
        </w:tc>
        <w:tc>
          <w:tcPr>
            <w:tcW w:w="2423"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 xml:space="preserve">соблюдать нормы экологической безопасности; </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7.01</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правила экологической безопасности при ведении профессиональной деятельности;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7.02</w:t>
            </w:r>
          </w:p>
        </w:tc>
        <w:tc>
          <w:tcPr>
            <w:tcW w:w="2423"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C31921">
              <w:rPr>
                <w:rFonts w:ascii="Times New Roman" w:hAnsi="Times New Roman"/>
                <w:bCs/>
                <w:sz w:val="24"/>
                <w:szCs w:val="24"/>
              </w:rPr>
              <w:t>специальности,</w:t>
            </w:r>
            <w:r w:rsidRPr="00375D7D">
              <w:rPr>
                <w:rFonts w:ascii="Times New Roman" w:hAnsi="Times New Roman"/>
                <w:sz w:val="24"/>
                <w:szCs w:val="24"/>
              </w:rPr>
              <w:t xml:space="preserve"> </w:t>
            </w:r>
            <w:r w:rsidRPr="00375D7D">
              <w:rPr>
                <w:rFonts w:ascii="Times New Roman" w:hAnsi="Times New Roman"/>
                <w:bCs/>
                <w:sz w:val="24"/>
                <w:szCs w:val="24"/>
              </w:rPr>
              <w:t xml:space="preserve">осуществлять работу с соблюдением принципов бережливого </w:t>
            </w:r>
            <w:r w:rsidRPr="00375D7D">
              <w:rPr>
                <w:rFonts w:ascii="Times New Roman" w:hAnsi="Times New Roman"/>
                <w:bCs/>
                <w:sz w:val="24"/>
                <w:szCs w:val="24"/>
              </w:rPr>
              <w:lastRenderedPageBreak/>
              <w:t>производства;</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lastRenderedPageBreak/>
              <w:t xml:space="preserve">Зо </w:t>
            </w:r>
            <w:r>
              <w:rPr>
                <w:rFonts w:ascii="Times New Roman" w:hAnsi="Times New Roman"/>
                <w:bCs/>
                <w:iCs/>
                <w:sz w:val="24"/>
                <w:szCs w:val="24"/>
              </w:rPr>
              <w:t>0</w:t>
            </w:r>
            <w:r w:rsidRPr="00C20D81">
              <w:rPr>
                <w:rFonts w:ascii="Times New Roman" w:hAnsi="Times New Roman"/>
                <w:bCs/>
                <w:iCs/>
                <w:sz w:val="24"/>
                <w:szCs w:val="24"/>
              </w:rPr>
              <w:t>7.02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основные ресурсы, задействованные в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7.0</w:t>
            </w:r>
            <w:r>
              <w:rPr>
                <w:rFonts w:ascii="Times New Roman" w:hAnsi="Times New Roman"/>
                <w:bCs/>
                <w:iCs/>
                <w:sz w:val="24"/>
                <w:szCs w:val="24"/>
              </w:rPr>
              <w:t>3</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7.03</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пути обеспечения ресурсосбережения;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07</w:t>
            </w:r>
            <w:r w:rsidRPr="00C20D81">
              <w:rPr>
                <w:rFonts w:ascii="Times New Roman" w:hAnsi="Times New Roman"/>
                <w:bCs/>
                <w:iCs/>
                <w:sz w:val="24"/>
                <w:szCs w:val="24"/>
              </w:rPr>
              <w:t>.0</w:t>
            </w:r>
            <w:r>
              <w:rPr>
                <w:rFonts w:ascii="Times New Roman" w:hAnsi="Times New Roman"/>
                <w:bCs/>
                <w:iCs/>
                <w:sz w:val="24"/>
                <w:szCs w:val="24"/>
              </w:rPr>
              <w:t>4</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принципы бережливого производства;</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07</w:t>
            </w:r>
            <w:r w:rsidRPr="00C20D81">
              <w:rPr>
                <w:rFonts w:ascii="Times New Roman" w:hAnsi="Times New Roman"/>
                <w:bCs/>
                <w:iCs/>
                <w:sz w:val="24"/>
                <w:szCs w:val="24"/>
              </w:rPr>
              <w:t>.0</w:t>
            </w:r>
            <w:r>
              <w:rPr>
                <w:rFonts w:ascii="Times New Roman" w:hAnsi="Times New Roman"/>
                <w:bCs/>
                <w:iCs/>
                <w:sz w:val="24"/>
                <w:szCs w:val="24"/>
              </w:rPr>
              <w:t>5</w:t>
            </w:r>
          </w:p>
        </w:tc>
        <w:tc>
          <w:tcPr>
            <w:tcW w:w="2375"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bCs/>
                <w:iCs/>
                <w:sz w:val="24"/>
                <w:szCs w:val="24"/>
              </w:rPr>
              <w:t>основные направления изменения климатических условий региона</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Уо</w:t>
            </w:r>
            <w:r>
              <w:rPr>
                <w:rFonts w:ascii="Times New Roman" w:hAnsi="Times New Roman"/>
                <w:bCs/>
                <w:iCs/>
                <w:sz w:val="24"/>
                <w:szCs w:val="24"/>
              </w:rPr>
              <w:t xml:space="preserve"> 0</w:t>
            </w:r>
            <w:r w:rsidRPr="00C20D81">
              <w:rPr>
                <w:rFonts w:ascii="Times New Roman" w:hAnsi="Times New Roman"/>
                <w:bCs/>
                <w:iCs/>
                <w:sz w:val="24"/>
                <w:szCs w:val="24"/>
              </w:rPr>
              <w:t>8.02</w:t>
            </w:r>
          </w:p>
        </w:tc>
        <w:tc>
          <w:tcPr>
            <w:tcW w:w="2423"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применять рациональные приемы двигательных функций в профессиональной деятельности;</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8.02</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основы здорового образа жизни; </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8.03</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пользоваться средствами профилактики перенапряжения, характерными для данной </w:t>
            </w:r>
            <w:r w:rsidRPr="00C31921">
              <w:rPr>
                <w:rFonts w:ascii="Times New Roman" w:hAnsi="Times New Roman"/>
                <w:sz w:val="24"/>
                <w:szCs w:val="24"/>
              </w:rPr>
              <w:t>специальности</w:t>
            </w:r>
            <w:r>
              <w:rPr>
                <w:rFonts w:ascii="Times New Roman" w:hAnsi="Times New Roman"/>
                <w:sz w:val="24"/>
                <w:szCs w:val="24"/>
              </w:rPr>
              <w:t>.</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8.03</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условия профессиональной деятельности и зоны риска физического здоровья для </w:t>
            </w:r>
            <w:r w:rsidRPr="00C31921">
              <w:rPr>
                <w:rFonts w:ascii="Times New Roman" w:hAnsi="Times New Roman"/>
                <w:sz w:val="24"/>
                <w:szCs w:val="24"/>
              </w:rPr>
              <w:t>специальности;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8.0</w:t>
            </w:r>
            <w:r>
              <w:rPr>
                <w:rFonts w:ascii="Times New Roman" w:hAnsi="Times New Roman"/>
                <w:bCs/>
                <w:iCs/>
                <w:sz w:val="24"/>
                <w:szCs w:val="24"/>
              </w:rPr>
              <w:t>4</w:t>
            </w:r>
          </w:p>
        </w:tc>
        <w:tc>
          <w:tcPr>
            <w:tcW w:w="2375"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средства профилактики перенапряжения</w:t>
            </w:r>
            <w:r>
              <w:rPr>
                <w:rFonts w:ascii="Times New Roman" w:hAnsi="Times New Roman"/>
                <w:iCs/>
                <w:sz w:val="24"/>
                <w:szCs w:val="24"/>
              </w:rPr>
              <w:t>.</w:t>
            </w:r>
          </w:p>
        </w:tc>
      </w:tr>
      <w:tr w:rsidR="00F22C35" w:rsidRPr="009630B9" w:rsidTr="00F22C35">
        <w:trPr>
          <w:trHeight w:val="212"/>
        </w:trPr>
        <w:tc>
          <w:tcPr>
            <w:tcW w:w="2536" w:type="dxa"/>
            <w:vMerge w:val="restart"/>
          </w:tcPr>
          <w:p w:rsidR="00F22C35" w:rsidRPr="00375D7D" w:rsidRDefault="00F22C35"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9</w:t>
            </w:r>
            <w:r>
              <w:rPr>
                <w:rFonts w:ascii="Times New Roman" w:hAnsi="Times New Roman"/>
                <w:iCs/>
                <w:sz w:val="24"/>
                <w:szCs w:val="24"/>
              </w:rPr>
              <w:t>.</w:t>
            </w:r>
          </w:p>
          <w:p w:rsidR="00F22C35" w:rsidRPr="00E83392" w:rsidRDefault="00F22C35" w:rsidP="00F22C35">
            <w:pPr>
              <w:suppressAutoHyphens/>
              <w:spacing w:after="0" w:line="240" w:lineRule="auto"/>
              <w:rPr>
                <w:rFonts w:ascii="Times New Roman" w:hAnsi="Times New Roman"/>
                <w:sz w:val="24"/>
                <w:szCs w:val="24"/>
              </w:rPr>
            </w:pPr>
            <w:r w:rsidRPr="00E83392">
              <w:rPr>
                <w:rFonts w:ascii="Times New Roman" w:hAnsi="Times New Roman"/>
                <w:sz w:val="24"/>
                <w:szCs w:val="24"/>
              </w:rPr>
              <w:t>Пользоваться профессиональной документацией на государственном и иностранном языках</w:t>
            </w: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9.01</w:t>
            </w:r>
          </w:p>
        </w:tc>
        <w:tc>
          <w:tcPr>
            <w:tcW w:w="2423" w:type="dxa"/>
          </w:tcPr>
          <w:p w:rsidR="00F22C35" w:rsidRPr="005960AC" w:rsidRDefault="00F22C35" w:rsidP="00F22C35">
            <w:pPr>
              <w:suppressAutoHyphens/>
              <w:spacing w:after="0" w:line="240" w:lineRule="auto"/>
              <w:jc w:val="both"/>
              <w:rPr>
                <w:rFonts w:ascii="Times New Roman" w:hAnsi="Times New Roman"/>
                <w:iCs/>
                <w:sz w:val="24"/>
                <w:szCs w:val="24"/>
              </w:rPr>
            </w:pPr>
            <w:r w:rsidRPr="005960AC">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9.01</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правила построения простых и сложных предложений на профессиональные темы;</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9.02</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участвовать в диалогах на знакомые общие и профессиональные темы;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9.02</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основные общеупотребительные глаголы (бытовая и профессиональная лексика);</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9.03</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строить простые высказывания о себе и о своей профессиональной деятельности;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9.03</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9.04</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кратко обосновывать </w:t>
            </w:r>
            <w:r w:rsidRPr="005960AC">
              <w:rPr>
                <w:rFonts w:ascii="Times New Roman" w:hAnsi="Times New Roman"/>
                <w:iCs/>
                <w:sz w:val="24"/>
                <w:szCs w:val="24"/>
              </w:rPr>
              <w:lastRenderedPageBreak/>
              <w:t xml:space="preserve">и объяснять свои действия (текущие и планируемые);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lastRenderedPageBreak/>
              <w:t>Зо</w:t>
            </w:r>
            <w:r>
              <w:rPr>
                <w:rFonts w:ascii="Times New Roman" w:hAnsi="Times New Roman"/>
                <w:bCs/>
                <w:iCs/>
                <w:sz w:val="24"/>
                <w:szCs w:val="24"/>
              </w:rPr>
              <w:t xml:space="preserve"> 0</w:t>
            </w:r>
            <w:r w:rsidRPr="00C20D81">
              <w:rPr>
                <w:rFonts w:ascii="Times New Roman" w:hAnsi="Times New Roman"/>
                <w:bCs/>
                <w:iCs/>
                <w:sz w:val="24"/>
                <w:szCs w:val="24"/>
              </w:rPr>
              <w:t>9.04</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 xml:space="preserve">особенности </w:t>
            </w:r>
            <w:r w:rsidRPr="00375D7D">
              <w:rPr>
                <w:rFonts w:ascii="Times New Roman" w:hAnsi="Times New Roman"/>
                <w:iCs/>
                <w:sz w:val="24"/>
                <w:szCs w:val="24"/>
              </w:rPr>
              <w:lastRenderedPageBreak/>
              <w:t>произношения;</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9.05</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9.05</w:t>
            </w:r>
          </w:p>
        </w:tc>
        <w:tc>
          <w:tcPr>
            <w:tcW w:w="2375" w:type="dxa"/>
          </w:tcPr>
          <w:p w:rsidR="00F22C35" w:rsidRPr="00375D7D" w:rsidRDefault="00F22C35"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bookmarkEnd w:id="2"/>
    </w:tbl>
    <w:p w:rsidR="00C43C47" w:rsidRDefault="00C43C47" w:rsidP="00DD0D77">
      <w:pPr>
        <w:widowControl w:val="0"/>
        <w:autoSpaceDE w:val="0"/>
        <w:autoSpaceDN w:val="0"/>
        <w:adjustRightInd w:val="0"/>
        <w:spacing w:after="0" w:line="240" w:lineRule="auto"/>
        <w:jc w:val="both"/>
        <w:rPr>
          <w:rFonts w:ascii="Times New Roman" w:hAnsi="Times New Roman"/>
          <w:sz w:val="28"/>
        </w:rPr>
      </w:pPr>
    </w:p>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14</w:t>
      </w:r>
      <w:r w:rsidRPr="00DD0D77">
        <w:rPr>
          <w:rFonts w:ascii="Times New Roman" w:hAnsi="Times New Roman"/>
          <w:sz w:val="28"/>
          <w:szCs w:val="28"/>
          <w:lang w:eastAsia="ru-RU"/>
        </w:rPr>
        <w:t xml:space="preserve">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15</w:t>
      </w:r>
      <w:r w:rsidRPr="00DD0D77">
        <w:rPr>
          <w:rFonts w:ascii="Times New Roman" w:hAnsi="Times New Roman"/>
          <w:bCs/>
          <w:color w:val="000000"/>
          <w:sz w:val="28"/>
          <w:szCs w:val="28"/>
          <w:lang w:eastAsia="ru-RU"/>
        </w:rPr>
        <w:t xml:space="preserve"> Ответственное отношение к созданию семьи на основе осознанного принятия ценностей семейной жизни</w:t>
      </w:r>
    </w:p>
    <w:p w:rsidR="009D06E6" w:rsidRDefault="000E0442" w:rsidP="00DD0D77">
      <w:pPr>
        <w:widowControl w:val="0"/>
        <w:autoSpaceDE w:val="0"/>
        <w:autoSpaceDN w:val="0"/>
        <w:adjustRightInd w:val="0"/>
        <w:spacing w:after="0" w:line="240" w:lineRule="auto"/>
        <w:jc w:val="both"/>
        <w:rPr>
          <w:rFonts w:ascii="Times New Roman" w:eastAsia="Calibri" w:hAnsi="Times New Roman"/>
          <w:sz w:val="28"/>
          <w:szCs w:val="28"/>
        </w:rPr>
      </w:pPr>
      <w:r w:rsidRPr="00874554">
        <w:rPr>
          <w:rFonts w:ascii="Times New Roman" w:hAnsi="Times New Roman"/>
          <w:b/>
          <w:sz w:val="28"/>
          <w:szCs w:val="28"/>
        </w:rPr>
        <w:t>ЛР 1</w:t>
      </w:r>
      <w:r w:rsidR="00874554" w:rsidRPr="00874554">
        <w:rPr>
          <w:rFonts w:ascii="Times New Roman" w:hAnsi="Times New Roman"/>
          <w:b/>
          <w:sz w:val="28"/>
          <w:szCs w:val="28"/>
        </w:rPr>
        <w:t>6</w:t>
      </w:r>
      <w:r w:rsidRPr="00874554">
        <w:rPr>
          <w:rFonts w:ascii="Times New Roman" w:hAnsi="Times New Roman"/>
          <w:sz w:val="28"/>
          <w:szCs w:val="28"/>
        </w:rPr>
        <w:t xml:space="preserve"> </w:t>
      </w:r>
      <w:r w:rsidR="00874554" w:rsidRPr="00874554">
        <w:rPr>
          <w:rFonts w:ascii="Times New Roman" w:eastAsia="Calibri" w:hAnsi="Times New Roman"/>
          <w:sz w:val="28"/>
          <w:szCs w:val="28"/>
        </w:rPr>
        <w:t>Осуществлят</w:t>
      </w:r>
      <w:r w:rsidR="00874554">
        <w:rPr>
          <w:rFonts w:ascii="Times New Roman" w:eastAsia="Calibri" w:hAnsi="Times New Roman"/>
          <w:sz w:val="28"/>
          <w:szCs w:val="28"/>
        </w:rPr>
        <w:t>ь</w:t>
      </w:r>
      <w:r w:rsidR="00874554">
        <w:rPr>
          <w:rFonts w:ascii="Times New Roman" w:eastAsia="Calibri" w:hAnsi="Times New Roman"/>
          <w:sz w:val="28"/>
          <w:szCs w:val="28"/>
        </w:rPr>
        <w:tab/>
        <w:t>поиск,</w:t>
      </w:r>
      <w:r w:rsidR="00874554">
        <w:rPr>
          <w:rFonts w:ascii="Times New Roman" w:eastAsia="Calibri" w:hAnsi="Times New Roman"/>
          <w:sz w:val="28"/>
          <w:szCs w:val="28"/>
        </w:rPr>
        <w:tab/>
        <w:t xml:space="preserve">анализ и интерпретацию </w:t>
      </w:r>
      <w:r w:rsidR="00874554" w:rsidRPr="00874554">
        <w:rPr>
          <w:rFonts w:ascii="Times New Roman" w:eastAsia="Calibri" w:hAnsi="Times New Roman"/>
          <w:sz w:val="28"/>
          <w:szCs w:val="28"/>
        </w:rPr>
        <w:t>информации,</w:t>
      </w:r>
      <w:r w:rsidR="00874554">
        <w:rPr>
          <w:rFonts w:ascii="Times New Roman" w:eastAsia="Calibri" w:hAnsi="Times New Roman"/>
          <w:sz w:val="28"/>
          <w:szCs w:val="28"/>
        </w:rPr>
        <w:t xml:space="preserve"> необходимой для выполнения задач </w:t>
      </w:r>
      <w:r w:rsidR="00874554" w:rsidRPr="00874554">
        <w:rPr>
          <w:rFonts w:ascii="Times New Roman" w:eastAsia="Calibri" w:hAnsi="Times New Roman"/>
          <w:sz w:val="28"/>
          <w:szCs w:val="28"/>
        </w:rPr>
        <w:t>профессиональной</w:t>
      </w:r>
      <w:r w:rsidR="00874554">
        <w:rPr>
          <w:rFonts w:ascii="Times New Roman" w:eastAsia="Calibri" w:hAnsi="Times New Roman"/>
          <w:sz w:val="28"/>
          <w:szCs w:val="28"/>
        </w:rPr>
        <w:t xml:space="preserve"> </w:t>
      </w:r>
      <w:r w:rsidR="00874554" w:rsidRPr="00874554">
        <w:rPr>
          <w:rFonts w:ascii="Times New Roman" w:eastAsia="Calibri" w:hAnsi="Times New Roman"/>
          <w:sz w:val="28"/>
          <w:szCs w:val="28"/>
        </w:rPr>
        <w:t>деятельности.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C43C47">
        <w:rPr>
          <w:rFonts w:ascii="Times New Roman" w:hAnsi="Times New Roman"/>
          <w:sz w:val="28"/>
        </w:rPr>
        <w:t>дифференцированный зачет</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4" w:name="_Toc130142343"/>
      <w:r w:rsidRPr="00E01534">
        <w:rPr>
          <w:sz w:val="28"/>
          <w:szCs w:val="28"/>
        </w:rPr>
        <w:lastRenderedPageBreak/>
        <w:t>Результаты освоения учебной дисциплины, подлежащие проверке</w:t>
      </w:r>
      <w:bookmarkEnd w:id="4"/>
    </w:p>
    <w:p w:rsidR="006E41F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5"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p w:rsidR="00D70D6F" w:rsidRPr="00E01534" w:rsidRDefault="00D70D6F" w:rsidP="00E01534">
      <w:pPr>
        <w:pStyle w:val="a6"/>
        <w:spacing w:after="0" w:line="240" w:lineRule="auto"/>
        <w:ind w:left="0" w:firstLine="851"/>
        <w:jc w:val="both"/>
        <w:rPr>
          <w:rFonts w:ascii="Times New Roman" w:hAnsi="Times New Roman"/>
          <w:sz w:val="28"/>
        </w:rPr>
      </w:pPr>
    </w:p>
    <w:tbl>
      <w:tblPr>
        <w:tblStyle w:val="a7"/>
        <w:tblW w:w="0" w:type="auto"/>
        <w:tblInd w:w="108" w:type="dxa"/>
        <w:tblLook w:val="04A0" w:firstRow="1" w:lastRow="0" w:firstColumn="1" w:lastColumn="0" w:noHBand="0" w:noVBand="1"/>
      </w:tblPr>
      <w:tblGrid>
        <w:gridCol w:w="3544"/>
        <w:gridCol w:w="2977"/>
        <w:gridCol w:w="2942"/>
      </w:tblGrid>
      <w:tr w:rsidR="006E41F4" w:rsidRPr="00DD0D77" w:rsidTr="009A6993">
        <w:trPr>
          <w:trHeight w:val="81"/>
        </w:trPr>
        <w:tc>
          <w:tcPr>
            <w:tcW w:w="3544" w:type="dxa"/>
          </w:tcPr>
          <w:bookmarkEnd w:id="5"/>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9A6993" w:rsidRPr="00A31262" w:rsidTr="009A6993">
        <w:trPr>
          <w:trHeight w:val="896"/>
        </w:trPr>
        <w:tc>
          <w:tcPr>
            <w:tcW w:w="3544" w:type="dxa"/>
          </w:tcPr>
          <w:p w:rsidR="009A6993" w:rsidRPr="00A31262" w:rsidRDefault="009A6993" w:rsidP="00F21557">
            <w:pPr>
              <w:ind w:left="28"/>
              <w:contextualSpacing/>
              <w:jc w:val="both"/>
              <w:rPr>
                <w:rFonts w:ascii="Times New Roman" w:hAnsi="Times New Roman"/>
                <w:b/>
              </w:rPr>
            </w:pPr>
            <w:r w:rsidRPr="00A31262">
              <w:rPr>
                <w:rFonts w:ascii="Times New Roman" w:hAnsi="Times New Roman"/>
                <w:b/>
              </w:rPr>
              <w:t>Умения: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твердость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режимы отжига, закалки и отпуска стали;</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подбирать конструкционные материалы по их назначению и условиям эксплуатации;</w:t>
            </w:r>
          </w:p>
          <w:p w:rsidR="009A6993" w:rsidRDefault="009A6993" w:rsidP="00F21557">
            <w:pPr>
              <w:keepNext/>
              <w:keepLines/>
              <w:widowControl w:val="0"/>
              <w:suppressAutoHyphens/>
              <w:jc w:val="both"/>
              <w:rPr>
                <w:rFonts w:ascii="Times New Roman" w:hAnsi="Times New Roman"/>
              </w:rPr>
            </w:pPr>
            <w:r w:rsidRPr="00A31262">
              <w:rPr>
                <w:rFonts w:ascii="Times New Roman" w:hAnsi="Times New Roman"/>
              </w:rPr>
              <w:t>- подбирать способы и режимы обработки металлов (литьем, давлением, сваркой, резанием) для изготовления различных деталей</w:t>
            </w:r>
          </w:p>
          <w:p w:rsidR="009A6993" w:rsidRDefault="009A6993" w:rsidP="00F21557">
            <w:pPr>
              <w:keepNext/>
              <w:keepLines/>
              <w:widowControl w:val="0"/>
              <w:suppressAutoHyphens/>
              <w:jc w:val="both"/>
              <w:rPr>
                <w:rFonts w:ascii="Times New Roman" w:hAnsi="Times New Roman"/>
              </w:rPr>
            </w:pPr>
          </w:p>
          <w:p w:rsidR="009A6993" w:rsidRDefault="009A6993" w:rsidP="009A6993">
            <w:pPr>
              <w:pStyle w:val="a6"/>
              <w:ind w:left="0"/>
              <w:jc w:val="both"/>
              <w:rPr>
                <w:rFonts w:ascii="Times New Roman" w:hAnsi="Times New Roman"/>
                <w:sz w:val="28"/>
              </w:rPr>
            </w:pPr>
            <w:r>
              <w:rPr>
                <w:rFonts w:ascii="Times New Roman" w:hAnsi="Times New Roman"/>
                <w:bCs/>
                <w:sz w:val="24"/>
                <w:szCs w:val="24"/>
              </w:rPr>
              <w:t>ОК01-07, ОК09, ПК2.1-ПК2.5, ПК3.1-3.3, ПК3.5, ПК3.6, ПК4.1</w:t>
            </w:r>
          </w:p>
          <w:p w:rsidR="009A6993" w:rsidRPr="00A31262" w:rsidRDefault="009A6993" w:rsidP="00F21557">
            <w:pPr>
              <w:keepNext/>
              <w:keepLines/>
              <w:widowControl w:val="0"/>
              <w:suppressAutoHyphens/>
              <w:jc w:val="both"/>
              <w:rPr>
                <w:rFonts w:ascii="Times New Roman" w:hAnsi="Times New Roman"/>
                <w:b/>
                <w:bCs/>
              </w:rPr>
            </w:pPr>
          </w:p>
        </w:tc>
        <w:tc>
          <w:tcPr>
            <w:tcW w:w="2977" w:type="dxa"/>
          </w:tcPr>
          <w:p w:rsidR="009A6993" w:rsidRPr="00A31262" w:rsidRDefault="009A6993" w:rsidP="00F21557">
            <w:pPr>
              <w:widowControl w:val="0"/>
              <w:autoSpaceDE w:val="0"/>
              <w:autoSpaceDN w:val="0"/>
              <w:ind w:firstLine="289"/>
              <w:rPr>
                <w:rFonts w:ascii="Times New Roman" w:hAnsi="Times New Roman"/>
                <w:b/>
              </w:rPr>
            </w:pPr>
            <w:r w:rsidRPr="00A31262">
              <w:rPr>
                <w:rFonts w:ascii="Times New Roman" w:hAnsi="Times New Roman"/>
                <w:b/>
              </w:rPr>
              <w:t>Уметь:</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твердость материалов;</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режимы отжига, закалки и отпуска стали;</w:t>
            </w:r>
          </w:p>
          <w:p w:rsidR="009A6993" w:rsidRPr="00A31262" w:rsidRDefault="009A6993" w:rsidP="00F21557">
            <w:pPr>
              <w:ind w:left="140"/>
              <w:contextualSpacing/>
              <w:rPr>
                <w:rFonts w:ascii="Times New Roman" w:hAnsi="Times New Roman"/>
              </w:rPr>
            </w:pPr>
            <w:r w:rsidRPr="00A31262">
              <w:rPr>
                <w:rFonts w:ascii="Times New Roman" w:hAnsi="Times New Roman"/>
              </w:rPr>
              <w:t>- подбирать конструкционные материалы по их назначению и условиям эксплуатации;</w:t>
            </w:r>
          </w:p>
          <w:p w:rsidR="009A6993" w:rsidRPr="00A31262" w:rsidRDefault="009A6993" w:rsidP="00F21557">
            <w:pPr>
              <w:rPr>
                <w:rFonts w:ascii="Times New Roman" w:hAnsi="Times New Roman"/>
                <w:bCs/>
                <w:i/>
              </w:rPr>
            </w:pPr>
            <w:r w:rsidRPr="00A31262">
              <w:rPr>
                <w:rFonts w:ascii="Times New Roman" w:hAnsi="Times New Roman"/>
              </w:rPr>
              <w:t>- подбирать способы и режимы обработки металлов (литьем, давлением, сваркой, резанием) для изготовления различных деталей</w:t>
            </w:r>
          </w:p>
        </w:tc>
        <w:tc>
          <w:tcPr>
            <w:tcW w:w="2942" w:type="dxa"/>
          </w:tcPr>
          <w:p w:rsidR="009A6993" w:rsidRPr="00A31262" w:rsidRDefault="009A6993" w:rsidP="00F21557">
            <w:pPr>
              <w:ind w:left="142"/>
              <w:rPr>
                <w:rFonts w:ascii="Times New Roman" w:hAnsi="Times New Roman"/>
                <w:bCs/>
              </w:rPr>
            </w:pPr>
            <w:r w:rsidRPr="00A31262">
              <w:rPr>
                <w:rFonts w:ascii="Times New Roman" w:hAnsi="Times New Roman"/>
                <w:bCs/>
              </w:rPr>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9A6993" w:rsidRPr="00A31262" w:rsidRDefault="009A6993" w:rsidP="00F21557">
            <w:pPr>
              <w:ind w:left="142"/>
              <w:rPr>
                <w:rFonts w:ascii="Times New Roman" w:hAnsi="Times New Roman"/>
                <w:bCs/>
              </w:rPr>
            </w:pPr>
            <w:r w:rsidRPr="00A31262">
              <w:rPr>
                <w:rFonts w:ascii="Times New Roman" w:hAnsi="Times New Roman"/>
                <w:bCs/>
              </w:rPr>
              <w:t>Письменный опрос в форме тестирования.</w:t>
            </w:r>
          </w:p>
          <w:p w:rsidR="009A6993" w:rsidRPr="00A31262" w:rsidRDefault="009A6993" w:rsidP="00F21557">
            <w:pPr>
              <w:ind w:left="142"/>
              <w:rPr>
                <w:rFonts w:ascii="Times New Roman" w:hAnsi="Times New Roman"/>
                <w:bCs/>
              </w:rPr>
            </w:pPr>
            <w:r w:rsidRPr="00A31262">
              <w:rPr>
                <w:rFonts w:ascii="Times New Roman" w:hAnsi="Times New Roman"/>
                <w:bCs/>
              </w:rPr>
              <w:t>Экспертное наблюдение и оценивание выполнения практических работ.</w:t>
            </w:r>
          </w:p>
          <w:p w:rsidR="009A6993" w:rsidRPr="00A31262" w:rsidRDefault="009A6993" w:rsidP="00F21557">
            <w:pPr>
              <w:rPr>
                <w:rFonts w:ascii="Times New Roman" w:hAnsi="Times New Roman"/>
                <w:bCs/>
                <w:i/>
              </w:rPr>
            </w:pPr>
          </w:p>
        </w:tc>
      </w:tr>
      <w:tr w:rsidR="009A6993" w:rsidRPr="00A31262" w:rsidTr="009A6993">
        <w:trPr>
          <w:trHeight w:val="896"/>
        </w:trPr>
        <w:tc>
          <w:tcPr>
            <w:tcW w:w="3544" w:type="dxa"/>
          </w:tcPr>
          <w:p w:rsidR="009A6993" w:rsidRPr="00A31262" w:rsidRDefault="009A6993" w:rsidP="00F21557">
            <w:pPr>
              <w:ind w:left="28"/>
              <w:contextualSpacing/>
              <w:jc w:val="both"/>
              <w:rPr>
                <w:rFonts w:ascii="Times New Roman" w:hAnsi="Times New Roman"/>
                <w:b/>
              </w:rPr>
            </w:pPr>
            <w:r w:rsidRPr="00A31262">
              <w:rPr>
                <w:rFonts w:ascii="Times New Roman" w:hAnsi="Times New Roman"/>
                <w:b/>
              </w:rPr>
              <w:t>Знания: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виды механической, химической и термической обработки металлов и 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виды прокладочных и уплотнительных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закономерности процессов кристаллизации и структурообразования металлов и сплавов, защиты от коррозии;</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классификация, основные виды, маркировка,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методы измерения параметров и определения свойств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xml:space="preserve">- основные сведения о </w:t>
            </w:r>
            <w:r w:rsidRPr="00A31262">
              <w:rPr>
                <w:rFonts w:ascii="Times New Roman" w:hAnsi="Times New Roman"/>
              </w:rPr>
              <w:lastRenderedPageBreak/>
              <w:t>кристаллизации и структуре расплавов;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основные сведения о назначении и свойствах металлов и сплавов, о технологии их производства;</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основные свойства полимеров и их использование;</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особенности строения металлов и 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свойства смазочных и абразивных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способы получения композиционных материалов;</w:t>
            </w:r>
          </w:p>
          <w:p w:rsidR="009A6993" w:rsidRDefault="009A6993" w:rsidP="00F21557">
            <w:pPr>
              <w:keepNext/>
              <w:keepLines/>
              <w:widowControl w:val="0"/>
              <w:suppressAutoHyphens/>
              <w:jc w:val="both"/>
              <w:rPr>
                <w:rFonts w:ascii="Times New Roman" w:hAnsi="Times New Roman"/>
              </w:rPr>
            </w:pPr>
            <w:r w:rsidRPr="00A31262">
              <w:rPr>
                <w:rFonts w:ascii="Times New Roman" w:hAnsi="Times New Roman"/>
              </w:rPr>
              <w:t>- сущность технологических процессов литья, сварки, обработки металлов давлением и резанием</w:t>
            </w:r>
          </w:p>
          <w:p w:rsidR="009A6993" w:rsidRDefault="009A6993" w:rsidP="00F21557">
            <w:pPr>
              <w:keepNext/>
              <w:keepLines/>
              <w:widowControl w:val="0"/>
              <w:suppressAutoHyphens/>
              <w:jc w:val="both"/>
              <w:rPr>
                <w:rFonts w:ascii="Times New Roman" w:hAnsi="Times New Roman"/>
              </w:rPr>
            </w:pPr>
          </w:p>
          <w:p w:rsidR="009A6993" w:rsidRDefault="009A6993" w:rsidP="009A6993">
            <w:pPr>
              <w:pStyle w:val="a6"/>
              <w:ind w:left="0"/>
              <w:jc w:val="both"/>
              <w:rPr>
                <w:rFonts w:ascii="Times New Roman" w:hAnsi="Times New Roman"/>
                <w:sz w:val="28"/>
              </w:rPr>
            </w:pPr>
            <w:r>
              <w:rPr>
                <w:rFonts w:ascii="Times New Roman" w:hAnsi="Times New Roman"/>
                <w:bCs/>
                <w:sz w:val="24"/>
                <w:szCs w:val="24"/>
              </w:rPr>
              <w:t>ОК01-07, ОК09, ПК2.1-ПК2.5, ПК3.1-3.3, ПК3.5, ПК3.6, ПК4.1</w:t>
            </w:r>
          </w:p>
          <w:p w:rsidR="009A6993" w:rsidRPr="00A31262" w:rsidRDefault="009A6993" w:rsidP="00F21557">
            <w:pPr>
              <w:keepNext/>
              <w:keepLines/>
              <w:widowControl w:val="0"/>
              <w:suppressAutoHyphens/>
              <w:jc w:val="both"/>
              <w:rPr>
                <w:rFonts w:ascii="Times New Roman" w:hAnsi="Times New Roman"/>
              </w:rPr>
            </w:pPr>
          </w:p>
        </w:tc>
        <w:tc>
          <w:tcPr>
            <w:tcW w:w="2977" w:type="dxa"/>
          </w:tcPr>
          <w:p w:rsidR="009A6993" w:rsidRPr="00A31262" w:rsidRDefault="009A6993" w:rsidP="00F21557">
            <w:pPr>
              <w:widowControl w:val="0"/>
              <w:autoSpaceDE w:val="0"/>
              <w:autoSpaceDN w:val="0"/>
              <w:ind w:firstLine="289"/>
              <w:rPr>
                <w:rFonts w:ascii="Times New Roman" w:hAnsi="Times New Roman"/>
                <w:b/>
              </w:rPr>
            </w:pPr>
            <w:r w:rsidRPr="00A31262">
              <w:rPr>
                <w:rFonts w:ascii="Times New Roman" w:hAnsi="Times New Roman"/>
                <w:b/>
              </w:rPr>
              <w:lastRenderedPageBreak/>
              <w:t>Знать:</w:t>
            </w:r>
          </w:p>
          <w:p w:rsidR="009A6993" w:rsidRPr="00A31262" w:rsidRDefault="009A6993" w:rsidP="00F21557">
            <w:pPr>
              <w:ind w:left="177"/>
              <w:contextualSpacing/>
              <w:rPr>
                <w:rFonts w:ascii="Times New Roman" w:hAnsi="Times New Roman"/>
              </w:rPr>
            </w:pPr>
            <w:r w:rsidRPr="00A31262">
              <w:rPr>
                <w:rFonts w:ascii="Times New Roman" w:hAnsi="Times New Roman"/>
              </w:rPr>
              <w:t>- виды механической, химической и термической обработки металлов и 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виды прокладочных и уплотнительных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закономерности процессов кристаллизации и структурообразования металлов и сплавов, защиты от коррозии;</w:t>
            </w:r>
          </w:p>
          <w:p w:rsidR="009A6993" w:rsidRPr="00A31262" w:rsidRDefault="009A6993" w:rsidP="00F21557">
            <w:pPr>
              <w:ind w:left="177"/>
              <w:contextualSpacing/>
              <w:rPr>
                <w:rFonts w:ascii="Times New Roman" w:hAnsi="Times New Roman"/>
              </w:rPr>
            </w:pPr>
            <w:r w:rsidRPr="00A31262">
              <w:rPr>
                <w:rFonts w:ascii="Times New Roman" w:hAnsi="Times New Roman"/>
              </w:rPr>
              <w:t xml:space="preserve">-  классификация, основные виды, маркировка, область применения и виды обработки конструкционных материалов, основные </w:t>
            </w:r>
            <w:r w:rsidRPr="00A31262">
              <w:rPr>
                <w:rFonts w:ascii="Times New Roman" w:hAnsi="Times New Roman"/>
              </w:rPr>
              <w:lastRenderedPageBreak/>
              <w:t>сведения об их назначении и свойствах, принципы их выбора для применения в производстве;</w:t>
            </w:r>
          </w:p>
          <w:p w:rsidR="009A6993" w:rsidRPr="00A31262" w:rsidRDefault="009A6993" w:rsidP="00F21557">
            <w:pPr>
              <w:ind w:left="177"/>
              <w:contextualSpacing/>
              <w:rPr>
                <w:rFonts w:ascii="Times New Roman" w:hAnsi="Times New Roman"/>
              </w:rPr>
            </w:pPr>
            <w:r w:rsidRPr="00A31262">
              <w:rPr>
                <w:rFonts w:ascii="Times New Roman" w:hAnsi="Times New Roman"/>
              </w:rPr>
              <w:t>- методы измерения параметров и определения свойств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сведения о кристаллизации и структуре расплавов;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сведения о назначении и свойствах металлов и сплавов, о технологии их производства;</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свойства полимеров и их использование;</w:t>
            </w:r>
          </w:p>
          <w:p w:rsidR="009A6993" w:rsidRPr="00A31262" w:rsidRDefault="009A6993" w:rsidP="00F21557">
            <w:pPr>
              <w:ind w:left="177"/>
              <w:contextualSpacing/>
              <w:rPr>
                <w:rFonts w:ascii="Times New Roman" w:hAnsi="Times New Roman"/>
              </w:rPr>
            </w:pPr>
            <w:r w:rsidRPr="00A31262">
              <w:rPr>
                <w:rFonts w:ascii="Times New Roman" w:hAnsi="Times New Roman"/>
              </w:rPr>
              <w:t>- особенности строения металлов и 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свойства смазочных и абразивных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способы получения композиционных материалов;</w:t>
            </w:r>
          </w:p>
          <w:p w:rsidR="009A6993" w:rsidRPr="00A31262" w:rsidRDefault="009A6993" w:rsidP="00F21557">
            <w:pPr>
              <w:widowControl w:val="0"/>
              <w:autoSpaceDE w:val="0"/>
              <w:autoSpaceDN w:val="0"/>
              <w:ind w:firstLine="289"/>
              <w:rPr>
                <w:rFonts w:ascii="Times New Roman" w:hAnsi="Times New Roman"/>
              </w:rPr>
            </w:pPr>
            <w:r w:rsidRPr="00A31262">
              <w:rPr>
                <w:rFonts w:ascii="Times New Roman" w:hAnsi="Times New Roman"/>
              </w:rPr>
              <w:t>- сущность технологических процессов литья, сварки, обработки металлов давлением и резанием</w:t>
            </w:r>
          </w:p>
          <w:p w:rsidR="009A6993" w:rsidRPr="00A31262" w:rsidRDefault="009A6993" w:rsidP="00F21557">
            <w:pPr>
              <w:keepNext/>
              <w:keepLines/>
              <w:widowControl w:val="0"/>
              <w:suppressAutoHyphens/>
              <w:jc w:val="both"/>
              <w:rPr>
                <w:rFonts w:ascii="Times New Roman" w:hAnsi="Times New Roman"/>
              </w:rPr>
            </w:pPr>
          </w:p>
        </w:tc>
        <w:tc>
          <w:tcPr>
            <w:tcW w:w="2942" w:type="dxa"/>
          </w:tcPr>
          <w:p w:rsidR="009A6993" w:rsidRPr="00A31262" w:rsidRDefault="009A6993" w:rsidP="00F21557">
            <w:pPr>
              <w:ind w:left="142"/>
              <w:rPr>
                <w:rFonts w:ascii="Times New Roman" w:hAnsi="Times New Roman"/>
                <w:bCs/>
              </w:rPr>
            </w:pPr>
            <w:r w:rsidRPr="00A31262">
              <w:rPr>
                <w:rFonts w:ascii="Times New Roman" w:hAnsi="Times New Roman"/>
                <w:bCs/>
              </w:rPr>
              <w:lastRenderedPageBreak/>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9A6993" w:rsidRPr="00A31262" w:rsidRDefault="009A6993" w:rsidP="00F21557">
            <w:pPr>
              <w:ind w:left="142"/>
              <w:rPr>
                <w:rFonts w:ascii="Times New Roman" w:hAnsi="Times New Roman"/>
                <w:bCs/>
              </w:rPr>
            </w:pPr>
            <w:r w:rsidRPr="00A31262">
              <w:rPr>
                <w:rFonts w:ascii="Times New Roman" w:hAnsi="Times New Roman"/>
                <w:bCs/>
              </w:rPr>
              <w:t>Письменный опрос в форме тестирования.</w:t>
            </w:r>
          </w:p>
          <w:p w:rsidR="009A6993" w:rsidRPr="00A31262" w:rsidRDefault="009A6993" w:rsidP="00F21557">
            <w:pPr>
              <w:ind w:left="142"/>
              <w:rPr>
                <w:rFonts w:ascii="Times New Roman" w:hAnsi="Times New Roman"/>
                <w:bCs/>
              </w:rPr>
            </w:pPr>
            <w:r w:rsidRPr="00A31262">
              <w:rPr>
                <w:rFonts w:ascii="Times New Roman" w:hAnsi="Times New Roman"/>
                <w:bCs/>
              </w:rPr>
              <w:t>Экспертное наблюдение и оценивание выполнения практических работ.</w:t>
            </w:r>
          </w:p>
          <w:p w:rsidR="009A6993" w:rsidRPr="00A31262" w:rsidRDefault="009A6993" w:rsidP="00F21557">
            <w:pPr>
              <w:rPr>
                <w:rFonts w:ascii="Times New Roman" w:hAnsi="Times New Roman"/>
                <w:bCs/>
                <w:i/>
              </w:rPr>
            </w:pPr>
          </w:p>
        </w:tc>
      </w:tr>
    </w:tbl>
    <w:tbl>
      <w:tblPr>
        <w:tblpPr w:leftFromText="180" w:rightFromText="180" w:horzAnchor="margin" w:tblpY="838"/>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3572"/>
        <w:gridCol w:w="2977"/>
      </w:tblGrid>
      <w:tr w:rsidR="00DD0D77" w:rsidRPr="0006642A" w:rsidTr="009A6993">
        <w:trPr>
          <w:trHeight w:val="794"/>
        </w:trPr>
        <w:tc>
          <w:tcPr>
            <w:tcW w:w="3091"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rPr>
            </w:pPr>
            <w:r w:rsidRPr="0006642A">
              <w:rPr>
                <w:rFonts w:ascii="Times New Roman" w:eastAsia="Calibri" w:hAnsi="Times New Roman"/>
                <w:b/>
                <w:bCs/>
              </w:rPr>
              <w:lastRenderedPageBreak/>
              <w:t>Результаты воспитательной работы (формирование личностных результатов)</w:t>
            </w:r>
          </w:p>
        </w:tc>
        <w:tc>
          <w:tcPr>
            <w:tcW w:w="3572"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bCs/>
              </w:rPr>
            </w:pPr>
            <w:r w:rsidRPr="0006642A">
              <w:rPr>
                <w:rFonts w:ascii="Times New Roman" w:eastAsia="Calibri" w:hAnsi="Times New Roman"/>
                <w:b/>
              </w:rPr>
              <w:t>Формы и методы оценивания сформированности личностных результатов</w:t>
            </w:r>
          </w:p>
        </w:tc>
        <w:tc>
          <w:tcPr>
            <w:tcW w:w="2977"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highlight w:val="yellow"/>
              </w:rPr>
            </w:pPr>
            <w:r w:rsidRPr="0006642A">
              <w:rPr>
                <w:rFonts w:ascii="Times New Roman" w:eastAsia="Calibri" w:hAnsi="Times New Roman"/>
                <w:b/>
              </w:rPr>
              <w:t>Нумерация тем в соответствии с тематическим планом</w:t>
            </w:r>
          </w:p>
        </w:tc>
      </w:tr>
      <w:tr w:rsidR="00DD0D77" w:rsidRPr="0006642A" w:rsidTr="00D70D6F">
        <w:trPr>
          <w:trHeight w:val="4032"/>
        </w:trPr>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Cs/>
                <w:i/>
                <w:sz w:val="24"/>
                <w:szCs w:val="24"/>
              </w:rPr>
            </w:pPr>
            <w:r w:rsidRPr="00DD0D77">
              <w:rPr>
                <w:rFonts w:ascii="Times New Roman" w:hAnsi="Times New Roman"/>
                <w:b/>
                <w:bCs/>
                <w:color w:val="000000"/>
                <w:sz w:val="24"/>
                <w:szCs w:val="24"/>
                <w:lang w:eastAsia="ru-RU"/>
              </w:rPr>
              <w:lastRenderedPageBreak/>
              <w:t>ЛР 14</w:t>
            </w:r>
            <w:r w:rsidRPr="00DD0D77">
              <w:rPr>
                <w:rFonts w:ascii="Times New Roman" w:hAnsi="Times New Roman"/>
                <w:sz w:val="24"/>
                <w:szCs w:val="24"/>
                <w:lang w:eastAsia="ru-RU"/>
              </w:rPr>
              <w:t xml:space="preserve">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572"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1.</w:t>
            </w:r>
          </w:p>
          <w:p w:rsidR="009A6993" w:rsidRPr="00D70D6F" w:rsidRDefault="009A6993" w:rsidP="009A6993">
            <w:pPr>
              <w:autoSpaceDE w:val="0"/>
              <w:autoSpaceDN w:val="0"/>
              <w:adjustRightInd w:val="0"/>
              <w:spacing w:after="0" w:line="240" w:lineRule="auto"/>
              <w:rPr>
                <w:rFonts w:ascii="Times New Roman" w:hAnsi="Times New Roman"/>
                <w:color w:val="000000"/>
              </w:rPr>
            </w:pPr>
            <w:r w:rsidRPr="00D70D6F">
              <w:rPr>
                <w:rFonts w:ascii="Times New Roman" w:hAnsi="Times New Roman"/>
                <w:bCs/>
                <w:iCs/>
                <w:color w:val="000000"/>
              </w:rPr>
              <w:t xml:space="preserve">Строение и свойства материалов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2.</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Диаграммы состояния металлов и сплавов</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 xml:space="preserve">Тема 3.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Термическая и химико-термическая обработка металлов</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70D6F">
              <w:rPr>
                <w:rFonts w:ascii="Times New Roman" w:hAnsi="Times New Roman"/>
              </w:rPr>
              <w:t>Тема 4.</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Конструкционные и инструментальные материалы</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5.</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 xml:space="preserve">Материалы с особыми технологическими свойствами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6.</w:t>
            </w:r>
          </w:p>
          <w:p w:rsidR="009A6993" w:rsidRPr="00D70D6F" w:rsidRDefault="009A6993" w:rsidP="009A6993">
            <w:pPr>
              <w:spacing w:after="0" w:line="240" w:lineRule="auto"/>
              <w:rPr>
                <w:rFonts w:ascii="Times New Roman" w:hAnsi="Times New Roman"/>
              </w:rPr>
            </w:pPr>
            <w:r w:rsidRPr="00D70D6F">
              <w:rPr>
                <w:rFonts w:ascii="Times New Roman" w:hAnsi="Times New Roman"/>
                <w:bCs/>
                <w:iCs/>
                <w:color w:val="000000"/>
              </w:rPr>
              <w:t>Материалы с малой плотностью</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7.</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 xml:space="preserve">Материалы устойчивые к воздействия окружающей среды </w:t>
            </w:r>
          </w:p>
          <w:p w:rsidR="009A6993" w:rsidRPr="00D70D6F" w:rsidRDefault="009A6993" w:rsidP="009A6993">
            <w:pPr>
              <w:spacing w:after="0" w:line="240" w:lineRule="auto"/>
              <w:rPr>
                <w:rFonts w:ascii="Times New Roman" w:hAnsi="Times New Roman"/>
                <w:bCs/>
              </w:rPr>
            </w:pPr>
            <w:r w:rsidRPr="00D70D6F">
              <w:rPr>
                <w:rFonts w:ascii="Times New Roman" w:hAnsi="Times New Roman"/>
                <w:bCs/>
              </w:rPr>
              <w:t xml:space="preserve">Тема 8.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Электротехнические материалы</w:t>
            </w:r>
          </w:p>
          <w:p w:rsidR="009A6993" w:rsidRPr="00D70D6F" w:rsidRDefault="009A6993" w:rsidP="009A6993">
            <w:pPr>
              <w:spacing w:after="0" w:line="240" w:lineRule="auto"/>
              <w:rPr>
                <w:rFonts w:ascii="Times New Roman" w:hAnsi="Times New Roman"/>
                <w:iCs/>
              </w:rPr>
            </w:pPr>
            <w:r w:rsidRPr="00D70D6F">
              <w:rPr>
                <w:rFonts w:ascii="Times New Roman" w:hAnsi="Times New Roman"/>
                <w:bCs/>
              </w:rPr>
              <w:t xml:space="preserve">Тема 9. </w:t>
            </w:r>
          </w:p>
          <w:p w:rsidR="009A6993" w:rsidRPr="00D70D6F" w:rsidRDefault="009A6993" w:rsidP="009A6993">
            <w:pPr>
              <w:spacing w:after="0" w:line="240" w:lineRule="auto"/>
              <w:rPr>
                <w:rFonts w:ascii="Times New Roman" w:hAnsi="Times New Roman"/>
              </w:rPr>
            </w:pPr>
            <w:r w:rsidRPr="00D70D6F">
              <w:rPr>
                <w:rFonts w:ascii="Times New Roman" w:hAnsi="Times New Roman"/>
              </w:rPr>
              <w:t>Неметаллические материалы</w:t>
            </w:r>
          </w:p>
          <w:p w:rsidR="009A6993" w:rsidRPr="00D70D6F" w:rsidRDefault="009A6993" w:rsidP="009A6993">
            <w:pPr>
              <w:spacing w:after="0" w:line="240" w:lineRule="auto"/>
              <w:rPr>
                <w:rFonts w:ascii="Times New Roman" w:hAnsi="Times New Roman"/>
                <w:bCs/>
              </w:rPr>
            </w:pPr>
            <w:r w:rsidRPr="00D70D6F">
              <w:rPr>
                <w:rFonts w:ascii="Times New Roman" w:hAnsi="Times New Roman"/>
                <w:bCs/>
              </w:rPr>
              <w:t xml:space="preserve">Тема 10.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rPr>
              <w:t>Инструментальные, порошковые и композиционные материалы</w:t>
            </w:r>
          </w:p>
          <w:p w:rsidR="009A6993" w:rsidRPr="00D70D6F" w:rsidRDefault="009A6993" w:rsidP="009A6993">
            <w:pPr>
              <w:spacing w:after="0" w:line="240" w:lineRule="auto"/>
              <w:rPr>
                <w:rFonts w:ascii="Times New Roman" w:hAnsi="Times New Roman"/>
                <w:bCs/>
                <w:iCs/>
              </w:rPr>
            </w:pPr>
            <w:r w:rsidRPr="00D70D6F">
              <w:rPr>
                <w:rFonts w:ascii="Times New Roman" w:hAnsi="Times New Roman"/>
                <w:bCs/>
                <w:iCs/>
              </w:rPr>
              <w:t>Тема 11.</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Сварка и пайка металлов</w:t>
            </w:r>
          </w:p>
          <w:p w:rsidR="009A6993" w:rsidRPr="00D70D6F" w:rsidRDefault="009A6993" w:rsidP="009A6993">
            <w:pPr>
              <w:spacing w:after="0" w:line="240" w:lineRule="auto"/>
              <w:rPr>
                <w:rFonts w:ascii="Times New Roman" w:hAnsi="Times New Roman"/>
                <w:bCs/>
                <w:iCs/>
              </w:rPr>
            </w:pPr>
            <w:r w:rsidRPr="00D70D6F">
              <w:rPr>
                <w:rFonts w:ascii="Times New Roman" w:hAnsi="Times New Roman"/>
                <w:bCs/>
                <w:iCs/>
              </w:rPr>
              <w:t>Тема 12.</w:t>
            </w:r>
          </w:p>
          <w:p w:rsidR="00751E27"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Обработка металлов</w:t>
            </w:r>
          </w:p>
        </w:tc>
      </w:tr>
      <w:tr w:rsidR="00DD0D77" w:rsidRPr="0006642A" w:rsidTr="00D70D6F">
        <w:trPr>
          <w:trHeight w:val="2389"/>
        </w:trPr>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hAnsi="Times New Roman"/>
                <w:bCs/>
                <w:color w:val="000000"/>
                <w:sz w:val="24"/>
                <w:szCs w:val="24"/>
                <w:lang w:eastAsia="ru-RU"/>
              </w:rPr>
            </w:pPr>
            <w:r w:rsidRPr="00DD0D77">
              <w:rPr>
                <w:rFonts w:ascii="Times New Roman" w:hAnsi="Times New Roman"/>
                <w:b/>
                <w:bCs/>
                <w:color w:val="000000"/>
                <w:sz w:val="24"/>
                <w:szCs w:val="24"/>
                <w:lang w:eastAsia="ru-RU"/>
              </w:rPr>
              <w:t>ЛР 15</w:t>
            </w:r>
            <w:r w:rsidRPr="00DD0D77">
              <w:rPr>
                <w:rFonts w:ascii="Times New Roman" w:hAnsi="Times New Roman"/>
                <w:bCs/>
                <w:color w:val="000000"/>
                <w:sz w:val="24"/>
                <w:szCs w:val="24"/>
                <w:lang w:eastAsia="ru-RU"/>
              </w:rPr>
              <w:t xml:space="preserve"> Ответственное отношение к созданию семьи на основе осознанного принятия ценностей семейной жизни</w:t>
            </w:r>
          </w:p>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
                <w:sz w:val="24"/>
                <w:szCs w:val="24"/>
              </w:rPr>
            </w:pPr>
          </w:p>
        </w:tc>
        <w:tc>
          <w:tcPr>
            <w:tcW w:w="3572" w:type="dxa"/>
            <w:tcBorders>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9A6993">
            <w:pPr>
              <w:spacing w:after="0" w:line="240" w:lineRule="auto"/>
              <w:ind w:firstLine="12"/>
              <w:jc w:val="center"/>
              <w:rPr>
                <w:rFonts w:ascii="Times New Roman" w:eastAsia="Calibri" w:hAnsi="Times New Roman"/>
                <w:bCs/>
              </w:rPr>
            </w:pPr>
          </w:p>
        </w:tc>
      </w:tr>
      <w:tr w:rsidR="00DD0D77" w:rsidRPr="0006642A" w:rsidTr="009A6993">
        <w:trPr>
          <w:trHeight w:val="1693"/>
        </w:trPr>
        <w:tc>
          <w:tcPr>
            <w:tcW w:w="3091" w:type="dxa"/>
            <w:tcBorders>
              <w:top w:val="single" w:sz="4" w:space="0" w:color="auto"/>
              <w:left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
                <w:sz w:val="24"/>
                <w:szCs w:val="24"/>
              </w:rPr>
            </w:pPr>
            <w:r w:rsidRPr="00DD0D77">
              <w:rPr>
                <w:rFonts w:ascii="Times New Roman" w:hAnsi="Times New Roman"/>
                <w:b/>
                <w:sz w:val="24"/>
                <w:szCs w:val="24"/>
              </w:rPr>
              <w:t>ЛР 16</w:t>
            </w:r>
            <w:r w:rsidRPr="00DD0D77">
              <w:rPr>
                <w:rFonts w:ascii="Times New Roman" w:hAnsi="Times New Roman"/>
                <w:sz w:val="24"/>
                <w:szCs w:val="24"/>
              </w:rPr>
              <w:t xml:space="preserve"> </w:t>
            </w:r>
            <w:r w:rsidR="009A6993">
              <w:rPr>
                <w:rFonts w:ascii="Times New Roman" w:eastAsia="Calibri" w:hAnsi="Times New Roman"/>
                <w:sz w:val="24"/>
                <w:szCs w:val="24"/>
              </w:rPr>
              <w:t xml:space="preserve">Осуществлять поиск, </w:t>
            </w:r>
            <w:r w:rsidRPr="00DD0D77">
              <w:rPr>
                <w:rFonts w:ascii="Times New Roman" w:eastAsia="Calibri" w:hAnsi="Times New Roman"/>
                <w:sz w:val="24"/>
                <w:szCs w:val="24"/>
              </w:rPr>
              <w:t>анализ и интерпретацию информации, необходимой для выполнения задач профессиональной деятельности.</w:t>
            </w:r>
          </w:p>
        </w:tc>
        <w:tc>
          <w:tcPr>
            <w:tcW w:w="3572" w:type="dxa"/>
            <w:tcBorders>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9A6993">
            <w:pPr>
              <w:spacing w:after="0" w:line="240" w:lineRule="auto"/>
              <w:ind w:firstLine="12"/>
              <w:jc w:val="center"/>
              <w:rPr>
                <w:rFonts w:ascii="Times New Roman" w:eastAsia="Calibri" w:hAnsi="Times New Roman"/>
                <w:bCs/>
              </w:rPr>
            </w:pPr>
          </w:p>
        </w:tc>
      </w:tr>
    </w:tbl>
    <w:p w:rsidR="006E41F4" w:rsidRPr="00C138FC" w:rsidRDefault="006E41F4" w:rsidP="00A1702F">
      <w:pPr>
        <w:pStyle w:val="1"/>
        <w:pageBreakBefore/>
        <w:numPr>
          <w:ilvl w:val="0"/>
          <w:numId w:val="5"/>
        </w:numPr>
        <w:ind w:left="714" w:hanging="357"/>
        <w:jc w:val="center"/>
        <w:rPr>
          <w:sz w:val="28"/>
          <w:szCs w:val="28"/>
        </w:rPr>
      </w:pPr>
      <w:bookmarkStart w:id="6" w:name="_Toc130142344"/>
      <w:r w:rsidRPr="00C138FC">
        <w:rPr>
          <w:sz w:val="28"/>
          <w:szCs w:val="28"/>
        </w:rPr>
        <w:lastRenderedPageBreak/>
        <w:t>Оценка освоения учебной дисциплины:</w:t>
      </w:r>
      <w:bookmarkEnd w:id="6"/>
    </w:p>
    <w:p w:rsidR="006E41F4" w:rsidRPr="00C138FC" w:rsidRDefault="00C138FC" w:rsidP="00C138FC">
      <w:pPr>
        <w:pStyle w:val="2"/>
        <w:jc w:val="center"/>
        <w:rPr>
          <w:rFonts w:ascii="Times New Roman" w:hAnsi="Times New Roman"/>
          <w:color w:val="auto"/>
          <w:sz w:val="28"/>
          <w:szCs w:val="28"/>
        </w:rPr>
      </w:pPr>
      <w:bookmarkStart w:id="7"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7"/>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7F32AC">
        <w:rPr>
          <w:rFonts w:ascii="Times New Roman" w:hAnsi="Times New Roman"/>
          <w:b/>
          <w:bCs/>
          <w:sz w:val="28"/>
          <w:szCs w:val="28"/>
        </w:rPr>
        <w:t>ОП.</w:t>
      </w:r>
      <w:r w:rsidR="00C43C47">
        <w:rPr>
          <w:rFonts w:ascii="Times New Roman" w:hAnsi="Times New Roman"/>
          <w:b/>
          <w:bCs/>
          <w:sz w:val="28"/>
          <w:szCs w:val="28"/>
        </w:rPr>
        <w:t>05 МАТЕРИАЛОВЕДЕНИЕ</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722028" w:rsidRDefault="006E41F4" w:rsidP="006E41F4">
      <w:pPr>
        <w:spacing w:after="0"/>
        <w:jc w:val="center"/>
        <w:rPr>
          <w:rFonts w:ascii="Times New Roman" w:hAnsi="Times New Roman"/>
          <w:b/>
          <w:sz w:val="28"/>
          <w:szCs w:val="28"/>
        </w:rPr>
      </w:pPr>
      <w:bookmarkStart w:id="8" w:name="_Hlk100002503"/>
      <w:r w:rsidRPr="00722028">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809"/>
        <w:gridCol w:w="1276"/>
        <w:gridCol w:w="2835"/>
        <w:gridCol w:w="1701"/>
        <w:gridCol w:w="2835"/>
        <w:gridCol w:w="1418"/>
        <w:gridCol w:w="2912"/>
      </w:tblGrid>
      <w:tr w:rsidR="006E41F4" w:rsidRPr="00F21557" w:rsidTr="00722028">
        <w:tc>
          <w:tcPr>
            <w:tcW w:w="1809" w:type="dxa"/>
            <w:vMerge w:val="restart"/>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Элемент УД</w:t>
            </w:r>
          </w:p>
        </w:tc>
        <w:tc>
          <w:tcPr>
            <w:tcW w:w="12977" w:type="dxa"/>
            <w:gridSpan w:val="6"/>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и методы контроля</w:t>
            </w:r>
          </w:p>
        </w:tc>
      </w:tr>
      <w:tr w:rsidR="00D61D1B" w:rsidRPr="00F21557" w:rsidTr="00722028">
        <w:tc>
          <w:tcPr>
            <w:tcW w:w="1809" w:type="dxa"/>
            <w:vMerge/>
            <w:shd w:val="clear" w:color="auto" w:fill="auto"/>
          </w:tcPr>
          <w:p w:rsidR="006E41F4" w:rsidRPr="00F21557" w:rsidRDefault="006E41F4" w:rsidP="00AE3ED1">
            <w:pPr>
              <w:jc w:val="center"/>
              <w:rPr>
                <w:rFonts w:ascii="Times New Roman" w:hAnsi="Times New Roman"/>
                <w:sz w:val="28"/>
                <w:szCs w:val="28"/>
              </w:rPr>
            </w:pPr>
          </w:p>
        </w:tc>
        <w:tc>
          <w:tcPr>
            <w:tcW w:w="4111"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Текущий контроль</w:t>
            </w:r>
          </w:p>
        </w:tc>
        <w:tc>
          <w:tcPr>
            <w:tcW w:w="4536"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Рубежный контроль</w:t>
            </w:r>
          </w:p>
        </w:tc>
        <w:tc>
          <w:tcPr>
            <w:tcW w:w="4330"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Промежуточная аттестация</w:t>
            </w:r>
          </w:p>
        </w:tc>
      </w:tr>
      <w:tr w:rsidR="004F3668" w:rsidRPr="00751E27" w:rsidTr="00722028">
        <w:tc>
          <w:tcPr>
            <w:tcW w:w="1809" w:type="dxa"/>
            <w:vMerge/>
            <w:shd w:val="clear" w:color="auto" w:fill="auto"/>
          </w:tcPr>
          <w:p w:rsidR="006E41F4" w:rsidRPr="00F21557" w:rsidRDefault="006E41F4" w:rsidP="00AE3ED1">
            <w:pPr>
              <w:jc w:val="center"/>
              <w:rPr>
                <w:rFonts w:ascii="Times New Roman" w:hAnsi="Times New Roman"/>
                <w:sz w:val="28"/>
                <w:szCs w:val="28"/>
              </w:rPr>
            </w:pPr>
          </w:p>
        </w:tc>
        <w:tc>
          <w:tcPr>
            <w:tcW w:w="1276"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контроля</w:t>
            </w:r>
          </w:p>
        </w:tc>
        <w:tc>
          <w:tcPr>
            <w:tcW w:w="2835"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ОК,ПК, У, З,ЛР</w:t>
            </w:r>
          </w:p>
        </w:tc>
        <w:tc>
          <w:tcPr>
            <w:tcW w:w="1701"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контроля</w:t>
            </w:r>
          </w:p>
        </w:tc>
        <w:tc>
          <w:tcPr>
            <w:tcW w:w="2835"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ОК,ПК, У, З,ЛР</w:t>
            </w:r>
          </w:p>
        </w:tc>
        <w:tc>
          <w:tcPr>
            <w:tcW w:w="1418"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Форма контроля</w:t>
            </w:r>
          </w:p>
        </w:tc>
        <w:tc>
          <w:tcPr>
            <w:tcW w:w="2912"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ОК,ПК, У, З,ЛР</w:t>
            </w:r>
          </w:p>
        </w:tc>
      </w:tr>
      <w:tr w:rsidR="00F21557" w:rsidRPr="004F3668" w:rsidTr="00722028">
        <w:tc>
          <w:tcPr>
            <w:tcW w:w="1809" w:type="dxa"/>
            <w:shd w:val="clear" w:color="auto" w:fill="auto"/>
          </w:tcPr>
          <w:p w:rsid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Pr>
                <w:rFonts w:ascii="Times New Roman" w:hAnsi="Times New Roman"/>
                <w:b/>
                <w:bCs/>
              </w:rPr>
              <w:t>Тема 1.</w:t>
            </w:r>
          </w:p>
          <w:p w:rsidR="00F21557" w:rsidRDefault="00F21557" w:rsidP="00D70D6F">
            <w:pPr>
              <w:autoSpaceDE w:val="0"/>
              <w:autoSpaceDN w:val="0"/>
              <w:adjustRightInd w:val="0"/>
              <w:rPr>
                <w:rFonts w:ascii="Times New Roman" w:hAnsi="Times New Roman"/>
                <w:b/>
                <w:color w:val="000000"/>
              </w:rPr>
            </w:pPr>
            <w:r>
              <w:rPr>
                <w:rFonts w:ascii="Times New Roman" w:hAnsi="Times New Roman"/>
                <w:b/>
                <w:bCs/>
                <w:iCs/>
                <w:color w:val="000000"/>
              </w:rPr>
              <w:t xml:space="preserve">Строение и свойства материалов </w:t>
            </w:r>
          </w:p>
          <w:p w:rsidR="00F21557" w:rsidRDefault="00F21557" w:rsidP="00D70D6F">
            <w:pPr>
              <w:rPr>
                <w:rFonts w:ascii="Times New Roman" w:hAnsi="Times New Roman"/>
                <w:b/>
                <w:bCs/>
              </w:rPr>
            </w:pPr>
          </w:p>
          <w:p w:rsidR="00F21557" w:rsidRDefault="00F21557" w:rsidP="00D70D6F">
            <w:pPr>
              <w:rPr>
                <w:rFonts w:ascii="Times New Roman" w:hAnsi="Times New Roman"/>
                <w:b/>
                <w:bCs/>
              </w:rPr>
            </w:pPr>
          </w:p>
          <w:p w:rsidR="00F21557" w:rsidRDefault="00F21557" w:rsidP="00D70D6F">
            <w:pPr>
              <w:rPr>
                <w:rFonts w:ascii="Times New Roman" w:hAnsi="Times New Roman"/>
                <w:b/>
                <w:bCs/>
              </w:rPr>
            </w:pPr>
          </w:p>
          <w:p w:rsidR="00F21557" w:rsidRPr="00722028"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w w:val="99"/>
                <w:sz w:val="28"/>
                <w:szCs w:val="28"/>
              </w:rPr>
              <w:t xml:space="preserve">УО, </w:t>
            </w:r>
            <w:r>
              <w:rPr>
                <w:rFonts w:ascii="Times New Roman" w:hAnsi="Times New Roman"/>
                <w:w w:val="99"/>
                <w:sz w:val="28"/>
                <w:szCs w:val="28"/>
              </w:rPr>
              <w:t>П</w:t>
            </w:r>
            <w:r w:rsidRPr="00F21557">
              <w:rPr>
                <w:rFonts w:ascii="Times New Roman" w:hAnsi="Times New Roman"/>
                <w:sz w:val="28"/>
                <w:szCs w:val="28"/>
              </w:rPr>
              <w:t>Р№1, 2</w:t>
            </w:r>
          </w:p>
        </w:tc>
        <w:tc>
          <w:tcPr>
            <w:tcW w:w="2835"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D70D6F">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shd w:val="clear" w:color="auto" w:fill="auto"/>
          </w:tcPr>
          <w:p w:rsidR="00F21557" w:rsidRPr="00F21557" w:rsidRDefault="00F21557" w:rsidP="00F22C35">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ПР №1, ПР №2, </w:t>
            </w:r>
          </w:p>
          <w:p w:rsidR="00F21557" w:rsidRPr="00F21557" w:rsidRDefault="00F21557" w:rsidP="00F22C35">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shd w:val="clear" w:color="auto" w:fill="auto"/>
          </w:tcPr>
          <w:p w:rsidR="00F21557" w:rsidRPr="00F21557" w:rsidRDefault="00F21557" w:rsidP="00F22C35">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21557" w:rsidRPr="00F21557" w:rsidRDefault="00F21557" w:rsidP="00F22C35">
            <w:pPr>
              <w:jc w:val="center"/>
              <w:rPr>
                <w:rFonts w:ascii="Times New Roman" w:hAnsi="Times New Roman"/>
                <w:sz w:val="28"/>
                <w:szCs w:val="28"/>
              </w:rPr>
            </w:pPr>
          </w:p>
        </w:tc>
        <w:tc>
          <w:tcPr>
            <w:tcW w:w="2912"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2.</w:t>
            </w:r>
          </w:p>
          <w:p w:rsidR="00F21557" w:rsidRPr="00F21557" w:rsidRDefault="00F21557" w:rsidP="00D70D6F">
            <w:pPr>
              <w:rPr>
                <w:rFonts w:ascii="Times New Roman" w:hAnsi="Times New Roman"/>
                <w:bCs/>
                <w:sz w:val="28"/>
                <w:szCs w:val="28"/>
              </w:rPr>
            </w:pPr>
            <w:r w:rsidRPr="00F21557">
              <w:rPr>
                <w:rFonts w:ascii="Times New Roman" w:hAnsi="Times New Roman"/>
                <w:b/>
                <w:bCs/>
                <w:iCs/>
                <w:color w:val="000000"/>
              </w:rPr>
              <w:t>Диаграммы состояния металлов и сплавов</w:t>
            </w:r>
          </w:p>
        </w:tc>
        <w:tc>
          <w:tcPr>
            <w:tcW w:w="1276" w:type="dxa"/>
          </w:tcPr>
          <w:p w:rsidR="00F21557" w:rsidRPr="00F21557" w:rsidRDefault="00F21557" w:rsidP="00F22C35">
            <w:pPr>
              <w:jc w:val="center"/>
              <w:rPr>
                <w:rFonts w:ascii="Times New Roman" w:hAnsi="Times New Roman"/>
                <w:sz w:val="28"/>
                <w:szCs w:val="28"/>
              </w:rPr>
            </w:pPr>
            <w:r w:rsidRPr="00F21557">
              <w:rPr>
                <w:rFonts w:ascii="Times New Roman" w:hAnsi="Times New Roman"/>
                <w:w w:val="99"/>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7A178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i/>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AE3ED1">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 xml:space="preserve">Тема 3. </w:t>
            </w:r>
          </w:p>
          <w:p w:rsidR="00F21557" w:rsidRPr="00F21557" w:rsidRDefault="00F21557" w:rsidP="00D70D6F">
            <w:pPr>
              <w:shd w:val="clear" w:color="auto" w:fill="FFFFFF"/>
              <w:rPr>
                <w:rFonts w:ascii="Times New Roman" w:hAnsi="Times New Roman"/>
                <w:b/>
                <w:i/>
                <w:sz w:val="28"/>
                <w:szCs w:val="28"/>
              </w:rPr>
            </w:pPr>
            <w:r w:rsidRPr="00F21557">
              <w:rPr>
                <w:rFonts w:ascii="Times New Roman" w:hAnsi="Times New Roman"/>
                <w:b/>
                <w:bCs/>
                <w:iCs/>
                <w:color w:val="000000"/>
              </w:rPr>
              <w:t>Термическая и химико-термическая обработка металлов</w:t>
            </w:r>
          </w:p>
        </w:tc>
        <w:tc>
          <w:tcPr>
            <w:tcW w:w="1276" w:type="dxa"/>
            <w:shd w:val="clear" w:color="auto" w:fill="auto"/>
          </w:tcPr>
          <w:p w:rsidR="00F21557" w:rsidRPr="00F21557" w:rsidRDefault="00F21557" w:rsidP="000D2D15">
            <w:pPr>
              <w:widowControl w:val="0"/>
              <w:autoSpaceDE w:val="0"/>
              <w:autoSpaceDN w:val="0"/>
              <w:adjustRightInd w:val="0"/>
              <w:ind w:left="112" w:right="-20"/>
              <w:rPr>
                <w:rFonts w:ascii="Times New Roman" w:hAnsi="Times New Roman"/>
                <w:sz w:val="28"/>
                <w:szCs w:val="28"/>
              </w:rPr>
            </w:pPr>
            <w:r w:rsidRPr="00F21557">
              <w:rPr>
                <w:rFonts w:ascii="Times New Roman" w:hAnsi="Times New Roman"/>
                <w:w w:val="99"/>
                <w:sz w:val="28"/>
                <w:szCs w:val="28"/>
              </w:rPr>
              <w:t>УО, ПР№3,4</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F21557">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ПР №3, ПР №4, </w:t>
            </w:r>
          </w:p>
          <w:p w:rsidR="00F21557" w:rsidRPr="00F21557" w:rsidRDefault="00F21557" w:rsidP="00F2155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AE3ED1">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F21557">
              <w:rPr>
                <w:rFonts w:ascii="Times New Roman" w:hAnsi="Times New Roman"/>
                <w:b/>
              </w:rPr>
              <w:lastRenderedPageBreak/>
              <w:t>Тема 4.</w:t>
            </w:r>
          </w:p>
          <w:p w:rsidR="00F21557" w:rsidRPr="00F21557" w:rsidRDefault="00F21557" w:rsidP="00D70D6F">
            <w:pPr>
              <w:shd w:val="clear" w:color="auto" w:fill="FFFFFF"/>
              <w:rPr>
                <w:rFonts w:ascii="Times New Roman" w:hAnsi="Times New Roman"/>
                <w:sz w:val="28"/>
                <w:szCs w:val="28"/>
              </w:rPr>
            </w:pPr>
            <w:r w:rsidRPr="00F21557">
              <w:rPr>
                <w:rFonts w:ascii="Times New Roman" w:hAnsi="Times New Roman"/>
                <w:b/>
                <w:bCs/>
                <w:iCs/>
                <w:color w:val="000000"/>
              </w:rPr>
              <w:t>Конструкционные и инструментальные материалы</w:t>
            </w:r>
          </w:p>
        </w:tc>
        <w:tc>
          <w:tcPr>
            <w:tcW w:w="1276" w:type="dxa"/>
          </w:tcPr>
          <w:p w:rsidR="00F21557" w:rsidRPr="00F21557" w:rsidRDefault="00F21557" w:rsidP="00F2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ПР№5</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F21557">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ПР №5, </w:t>
            </w:r>
          </w:p>
          <w:p w:rsidR="00F21557" w:rsidRPr="00F21557" w:rsidRDefault="00F21557" w:rsidP="00F2155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5.</w:t>
            </w:r>
          </w:p>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21557">
              <w:rPr>
                <w:rFonts w:ascii="Times New Roman" w:hAnsi="Times New Roman"/>
                <w:b/>
                <w:bCs/>
                <w:iCs/>
                <w:color w:val="000000"/>
              </w:rPr>
              <w:t xml:space="preserve">Материалы с особыми технологическими свойствами </w:t>
            </w:r>
          </w:p>
        </w:tc>
        <w:tc>
          <w:tcPr>
            <w:tcW w:w="1276" w:type="dxa"/>
          </w:tcPr>
          <w:p w:rsidR="00F21557" w:rsidRPr="00F21557" w:rsidRDefault="00F21557" w:rsidP="00F2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СР</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0D2D15">
            <w:pPr>
              <w:widowControl w:val="0"/>
              <w:autoSpaceDE w:val="0"/>
              <w:autoSpaceDN w:val="0"/>
              <w:adjustRightInd w:val="0"/>
              <w:ind w:left="110" w:right="491"/>
              <w:jc w:val="both"/>
              <w:rPr>
                <w:rFonts w:ascii="Times New Roman" w:hAnsi="Times New Roman"/>
                <w:i/>
                <w:sz w:val="28"/>
                <w:szCs w:val="28"/>
              </w:rPr>
            </w:pPr>
            <w:r w:rsidRPr="00F21557">
              <w:rPr>
                <w:rFonts w:ascii="Times New Roman" w:hAnsi="Times New Roman"/>
                <w:i/>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6.</w:t>
            </w:r>
          </w:p>
          <w:p w:rsidR="00F21557" w:rsidRPr="00F21557" w:rsidRDefault="00F21557" w:rsidP="00D70D6F">
            <w:pPr>
              <w:rPr>
                <w:rFonts w:ascii="Times New Roman" w:hAnsi="Times New Roman"/>
                <w:b/>
              </w:rPr>
            </w:pPr>
            <w:r w:rsidRPr="00F21557">
              <w:rPr>
                <w:rFonts w:ascii="Times New Roman" w:hAnsi="Times New Roman"/>
                <w:b/>
                <w:bCs/>
                <w:iCs/>
                <w:color w:val="000000"/>
              </w:rPr>
              <w:t>Материалы с малой плотностью</w:t>
            </w:r>
          </w:p>
          <w:p w:rsidR="00F21557" w:rsidRPr="00F21557" w:rsidRDefault="00F21557" w:rsidP="00D70D6F">
            <w:pPr>
              <w:rPr>
                <w:rFonts w:ascii="Times New Roman" w:hAnsi="Times New Roman"/>
                <w:b/>
              </w:rPr>
            </w:pPr>
          </w:p>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tcPr>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C43C4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C43C47">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21557" w:rsidRPr="00F21557" w:rsidRDefault="00F21557" w:rsidP="00C43C47">
            <w:pPr>
              <w:jc w:val="center"/>
              <w:rPr>
                <w:rFonts w:ascii="Times New Roman" w:hAnsi="Times New Roman"/>
                <w:sz w:val="28"/>
                <w:szCs w:val="28"/>
              </w:rPr>
            </w:pP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7.</w:t>
            </w:r>
          </w:p>
          <w:p w:rsidR="00F21557" w:rsidRPr="00F21557" w:rsidRDefault="00F21557" w:rsidP="00D70D6F">
            <w:pPr>
              <w:shd w:val="clear" w:color="auto" w:fill="FFFFFF"/>
              <w:rPr>
                <w:rFonts w:ascii="Times New Roman" w:hAnsi="Times New Roman"/>
                <w:b/>
                <w:sz w:val="28"/>
                <w:szCs w:val="28"/>
              </w:rPr>
            </w:pPr>
            <w:r w:rsidRPr="00F21557">
              <w:rPr>
                <w:rFonts w:ascii="Times New Roman" w:hAnsi="Times New Roman"/>
                <w:b/>
                <w:bCs/>
                <w:iCs/>
                <w:color w:val="000000"/>
              </w:rPr>
              <w:t xml:space="preserve">Материалы устойчивые к воздействия окружающей среды </w:t>
            </w:r>
          </w:p>
        </w:tc>
        <w:tc>
          <w:tcPr>
            <w:tcW w:w="1276" w:type="dxa"/>
          </w:tcPr>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372DA3">
            <w:pPr>
              <w:widowControl w:val="0"/>
              <w:autoSpaceDE w:val="0"/>
              <w:autoSpaceDN w:val="0"/>
              <w:adjustRightInd w:val="0"/>
              <w:ind w:left="110" w:right="491"/>
              <w:jc w:val="both"/>
              <w:rPr>
                <w:rFonts w:ascii="Times New Roman" w:hAnsi="Times New Roman"/>
                <w:sz w:val="28"/>
                <w:szCs w:val="28"/>
              </w:rPr>
            </w:pPr>
            <w:r w:rsidRPr="00F21557">
              <w:rPr>
                <w:rFonts w:ascii="Times New Roman" w:hAnsi="Times New Roman"/>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C43C47">
        <w:tc>
          <w:tcPr>
            <w:tcW w:w="1809" w:type="dxa"/>
          </w:tcPr>
          <w:p w:rsidR="00FE2201" w:rsidRPr="00F21557" w:rsidRDefault="00FE2201" w:rsidP="00D70D6F">
            <w:pPr>
              <w:rPr>
                <w:rFonts w:ascii="Times New Roman" w:hAnsi="Times New Roman"/>
                <w:b/>
                <w:bCs/>
              </w:rPr>
            </w:pPr>
            <w:r w:rsidRPr="00F21557">
              <w:rPr>
                <w:rFonts w:ascii="Times New Roman" w:hAnsi="Times New Roman"/>
                <w:b/>
                <w:bCs/>
              </w:rPr>
              <w:lastRenderedPageBreak/>
              <w:t xml:space="preserve">Тема 8. </w:t>
            </w:r>
          </w:p>
          <w:p w:rsidR="00FE2201" w:rsidRPr="00F21557"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21557">
              <w:rPr>
                <w:rFonts w:ascii="Times New Roman" w:hAnsi="Times New Roman"/>
                <w:b/>
              </w:rPr>
              <w:t>Электротехнические материалы</w:t>
            </w:r>
          </w:p>
        </w:tc>
        <w:tc>
          <w:tcPr>
            <w:tcW w:w="1276" w:type="dxa"/>
          </w:tcPr>
          <w:p w:rsidR="00FE2201" w:rsidRPr="00F21557"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ПР№6,7,8,9,10,Т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E2201" w:rsidRPr="00F21557" w:rsidRDefault="00FE2201" w:rsidP="00B205BB">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Pr>
                <w:rFonts w:ascii="Times New Roman" w:hAnsi="Times New Roman"/>
                <w:sz w:val="28"/>
                <w:szCs w:val="28"/>
              </w:rPr>
              <w:t xml:space="preserve"> ПР №6,7,8,9, 10</w:t>
            </w:r>
            <w:r w:rsidRPr="00F21557">
              <w:rPr>
                <w:rFonts w:ascii="Times New Roman" w:hAnsi="Times New Roman"/>
                <w:sz w:val="28"/>
                <w:szCs w:val="28"/>
              </w:rPr>
              <w:t xml:space="preserve">, </w:t>
            </w:r>
          </w:p>
          <w:p w:rsidR="00FE2201" w:rsidRPr="00F21557" w:rsidRDefault="00FE2201" w:rsidP="00B205B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E2201" w:rsidRPr="00F21557" w:rsidRDefault="00FE2201" w:rsidP="00C43C47">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E2201" w:rsidRPr="00F21557" w:rsidRDefault="00FE2201" w:rsidP="00C43C47">
            <w:pPr>
              <w:jc w:val="center"/>
              <w:rPr>
                <w:rFonts w:ascii="Times New Roman" w:hAnsi="Times New Roman"/>
                <w:sz w:val="28"/>
                <w:szCs w:val="28"/>
              </w:rPr>
            </w:pPr>
          </w:p>
        </w:tc>
        <w:tc>
          <w:tcPr>
            <w:tcW w:w="2912"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722028">
        <w:tc>
          <w:tcPr>
            <w:tcW w:w="1809" w:type="dxa"/>
          </w:tcPr>
          <w:p w:rsidR="00FE2201" w:rsidRDefault="00FE2201" w:rsidP="00D70D6F">
            <w:pPr>
              <w:rPr>
                <w:rFonts w:ascii="Times New Roman" w:hAnsi="Times New Roman"/>
                <w:b/>
                <w:iCs/>
              </w:rPr>
            </w:pPr>
            <w:r>
              <w:rPr>
                <w:rFonts w:ascii="Times New Roman" w:hAnsi="Times New Roman"/>
                <w:b/>
                <w:bCs/>
              </w:rPr>
              <w:lastRenderedPageBreak/>
              <w:t xml:space="preserve">Тема 9. </w:t>
            </w:r>
          </w:p>
          <w:p w:rsidR="00FE2201" w:rsidRDefault="00FE2201" w:rsidP="00D70D6F">
            <w:pPr>
              <w:rPr>
                <w:rFonts w:ascii="Times New Roman" w:hAnsi="Times New Roman"/>
                <w:b/>
              </w:rPr>
            </w:pPr>
            <w:r>
              <w:rPr>
                <w:rFonts w:ascii="Times New Roman" w:hAnsi="Times New Roman"/>
                <w:b/>
              </w:rPr>
              <w:t>Неметаллические материалы</w:t>
            </w:r>
          </w:p>
          <w:p w:rsidR="00FE2201" w:rsidRPr="00722028" w:rsidRDefault="00FE2201"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tcPr>
          <w:p w:rsidR="00FE2201" w:rsidRPr="00FE2201" w:rsidRDefault="00FE2201"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ПР№11,12</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E2201" w:rsidRPr="00F21557" w:rsidRDefault="00FE2201" w:rsidP="00B205BB">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Pr>
                <w:rFonts w:ascii="Times New Roman" w:hAnsi="Times New Roman"/>
                <w:sz w:val="28"/>
                <w:szCs w:val="28"/>
              </w:rPr>
              <w:t xml:space="preserve"> ПР №11,12</w:t>
            </w:r>
            <w:r w:rsidRPr="00F21557">
              <w:rPr>
                <w:rFonts w:ascii="Times New Roman" w:hAnsi="Times New Roman"/>
                <w:sz w:val="28"/>
                <w:szCs w:val="28"/>
              </w:rPr>
              <w:t xml:space="preserve">, </w:t>
            </w:r>
          </w:p>
          <w:p w:rsidR="00FE2201" w:rsidRPr="00F21557" w:rsidRDefault="00FE2201" w:rsidP="00B205B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E2201" w:rsidRPr="00D70D6F" w:rsidRDefault="00FE2201" w:rsidP="00B33075">
            <w:pPr>
              <w:jc w:val="center"/>
              <w:rPr>
                <w:rFonts w:ascii="Times New Roman" w:hAnsi="Times New Roman"/>
                <w:sz w:val="28"/>
                <w:szCs w:val="28"/>
                <w:highlight w:val="yellow"/>
              </w:rPr>
            </w:pPr>
          </w:p>
        </w:tc>
        <w:tc>
          <w:tcPr>
            <w:tcW w:w="2912"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C43C47">
        <w:tc>
          <w:tcPr>
            <w:tcW w:w="1809" w:type="dxa"/>
          </w:tcPr>
          <w:p w:rsidR="00FE2201" w:rsidRPr="00FE2201" w:rsidRDefault="00FE2201" w:rsidP="00D70D6F">
            <w:pPr>
              <w:rPr>
                <w:rFonts w:ascii="Times New Roman" w:hAnsi="Times New Roman"/>
                <w:b/>
                <w:bCs/>
              </w:rPr>
            </w:pPr>
            <w:r w:rsidRPr="00FE2201">
              <w:rPr>
                <w:rFonts w:ascii="Times New Roman" w:hAnsi="Times New Roman"/>
                <w:b/>
                <w:bCs/>
              </w:rPr>
              <w:lastRenderedPageBreak/>
              <w:t xml:space="preserve">Тема 10. </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bCs/>
              </w:rPr>
              <w:t>Инструментальные, порошковые и композиционные материалы</w:t>
            </w:r>
          </w:p>
        </w:tc>
        <w:tc>
          <w:tcPr>
            <w:tcW w:w="1276" w:type="dxa"/>
          </w:tcPr>
          <w:p w:rsidR="00FE2201" w:rsidRPr="00FE2201"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C43C47">
            <w:pPr>
              <w:widowControl w:val="0"/>
              <w:autoSpaceDE w:val="0"/>
              <w:autoSpaceDN w:val="0"/>
              <w:adjustRightInd w:val="0"/>
              <w:ind w:left="110" w:right="33"/>
              <w:jc w:val="both"/>
              <w:rPr>
                <w:rFonts w:ascii="Times New Roman" w:hAnsi="Times New Roman"/>
                <w:i/>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C43C47">
            <w:pPr>
              <w:widowControl w:val="0"/>
              <w:autoSpaceDE w:val="0"/>
              <w:autoSpaceDN w:val="0"/>
              <w:adjustRightInd w:val="0"/>
              <w:ind w:left="112" w:right="63"/>
              <w:rPr>
                <w:rFonts w:ascii="Times New Roman" w:hAnsi="Times New Roman"/>
                <w:sz w:val="28"/>
                <w:szCs w:val="28"/>
              </w:rPr>
            </w:pPr>
            <w:r w:rsidRPr="00FE2201">
              <w:rPr>
                <w:rFonts w:ascii="Times New Roman" w:hAnsi="Times New Roman"/>
                <w:w w:val="99"/>
                <w:sz w:val="28"/>
                <w:szCs w:val="28"/>
              </w:rPr>
              <w:lastRenderedPageBreak/>
              <w:t>ДЗ</w:t>
            </w:r>
          </w:p>
          <w:p w:rsidR="00FE2201" w:rsidRPr="00FE2201" w:rsidRDefault="00FE2201" w:rsidP="00C43C47">
            <w:pPr>
              <w:jc w:val="center"/>
              <w:rPr>
                <w:rFonts w:ascii="Times New Roman" w:hAnsi="Times New Roman"/>
                <w:sz w:val="28"/>
                <w:szCs w:val="28"/>
              </w:rPr>
            </w:pP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tr w:rsidR="00FE2201" w:rsidRPr="004F3668" w:rsidTr="00722028">
        <w:tc>
          <w:tcPr>
            <w:tcW w:w="1809" w:type="dxa"/>
          </w:tcPr>
          <w:p w:rsidR="00FE2201" w:rsidRPr="00FE2201" w:rsidRDefault="00FE2201" w:rsidP="00D70D6F">
            <w:pPr>
              <w:rPr>
                <w:rFonts w:ascii="Times New Roman" w:hAnsi="Times New Roman"/>
                <w:b/>
                <w:bCs/>
                <w:iCs/>
              </w:rPr>
            </w:pPr>
            <w:r w:rsidRPr="00FE2201">
              <w:rPr>
                <w:rFonts w:ascii="Times New Roman" w:hAnsi="Times New Roman"/>
                <w:b/>
                <w:bCs/>
                <w:iCs/>
              </w:rPr>
              <w:lastRenderedPageBreak/>
              <w:t>Тема 11.</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rPr>
              <w:t>Сварка и пайка металлов</w:t>
            </w:r>
          </w:p>
        </w:tc>
        <w:tc>
          <w:tcPr>
            <w:tcW w:w="1276" w:type="dxa"/>
          </w:tcPr>
          <w:p w:rsidR="00FE2201" w:rsidRPr="00FE2201" w:rsidRDefault="00FE2201"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4F3668">
            <w:pPr>
              <w:widowControl w:val="0"/>
              <w:autoSpaceDE w:val="0"/>
              <w:autoSpaceDN w:val="0"/>
              <w:adjustRightInd w:val="0"/>
              <w:ind w:left="110" w:right="491"/>
              <w:jc w:val="both"/>
              <w:rPr>
                <w:rFonts w:ascii="Times New Roman" w:hAnsi="Times New Roman"/>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B33075">
            <w:pPr>
              <w:jc w:val="center"/>
              <w:rPr>
                <w:rFonts w:ascii="Times New Roman" w:hAnsi="Times New Roman"/>
                <w:sz w:val="28"/>
                <w:szCs w:val="28"/>
              </w:rPr>
            </w:pPr>
            <w:r w:rsidRPr="00FE2201">
              <w:rPr>
                <w:rFonts w:ascii="Times New Roman" w:hAnsi="Times New Roman"/>
                <w:sz w:val="28"/>
                <w:szCs w:val="28"/>
              </w:rPr>
              <w:lastRenderedPageBreak/>
              <w:t>ДЗ</w:t>
            </w: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tr w:rsidR="00FE2201" w:rsidRPr="004F3668" w:rsidTr="00C43C47">
        <w:tc>
          <w:tcPr>
            <w:tcW w:w="1809" w:type="dxa"/>
          </w:tcPr>
          <w:p w:rsidR="00FE2201" w:rsidRPr="00FE2201" w:rsidRDefault="00FE2201" w:rsidP="00D70D6F">
            <w:pPr>
              <w:rPr>
                <w:rFonts w:ascii="Times New Roman" w:hAnsi="Times New Roman"/>
                <w:b/>
                <w:bCs/>
                <w:iCs/>
              </w:rPr>
            </w:pPr>
            <w:r w:rsidRPr="00FE2201">
              <w:rPr>
                <w:rFonts w:ascii="Times New Roman" w:hAnsi="Times New Roman"/>
                <w:b/>
                <w:bCs/>
                <w:iCs/>
              </w:rPr>
              <w:lastRenderedPageBreak/>
              <w:t>Тема 12.</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rPr>
              <w:t>Обработка металлов</w:t>
            </w:r>
          </w:p>
        </w:tc>
        <w:tc>
          <w:tcPr>
            <w:tcW w:w="1276" w:type="dxa"/>
          </w:tcPr>
          <w:p w:rsidR="00FE2201" w:rsidRPr="00FE2201"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C43C47">
            <w:pPr>
              <w:widowControl w:val="0"/>
              <w:autoSpaceDE w:val="0"/>
              <w:autoSpaceDN w:val="0"/>
              <w:adjustRightInd w:val="0"/>
              <w:ind w:left="110" w:right="33"/>
              <w:jc w:val="both"/>
              <w:rPr>
                <w:rFonts w:ascii="Times New Roman" w:hAnsi="Times New Roman"/>
                <w:i/>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C43C47">
            <w:pPr>
              <w:widowControl w:val="0"/>
              <w:autoSpaceDE w:val="0"/>
              <w:autoSpaceDN w:val="0"/>
              <w:adjustRightInd w:val="0"/>
              <w:ind w:left="112" w:right="63"/>
              <w:rPr>
                <w:rFonts w:ascii="Times New Roman" w:hAnsi="Times New Roman"/>
                <w:sz w:val="28"/>
                <w:szCs w:val="28"/>
              </w:rPr>
            </w:pPr>
            <w:r w:rsidRPr="00FE2201">
              <w:rPr>
                <w:rFonts w:ascii="Times New Roman" w:hAnsi="Times New Roman"/>
                <w:w w:val="99"/>
                <w:sz w:val="28"/>
                <w:szCs w:val="28"/>
              </w:rPr>
              <w:lastRenderedPageBreak/>
              <w:t>ДЗ</w:t>
            </w:r>
          </w:p>
          <w:p w:rsidR="00FE2201" w:rsidRPr="00FE2201" w:rsidRDefault="00FE2201" w:rsidP="00C43C47">
            <w:pPr>
              <w:jc w:val="center"/>
              <w:rPr>
                <w:rFonts w:ascii="Times New Roman" w:hAnsi="Times New Roman"/>
                <w:sz w:val="28"/>
                <w:szCs w:val="28"/>
              </w:rPr>
            </w:pP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Зо 06.01-03, Зо07.01-05, Зо09.01-05, ПК2.1-ПК2.5,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З2.4.01,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bookmarkEnd w:id="8"/>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9" w:name="_Toc130142346"/>
      <w:r w:rsidRPr="00C138FC">
        <w:rPr>
          <w:rFonts w:ascii="Times New Roman" w:hAnsi="Times New Roman"/>
          <w:color w:val="auto"/>
          <w:sz w:val="28"/>
          <w:szCs w:val="28"/>
        </w:rPr>
        <w:lastRenderedPageBreak/>
        <w:t>3.2 Кодификатор оценочных средств</w:t>
      </w:r>
      <w:bookmarkEnd w:id="9"/>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10" w:name="_Toc130142347"/>
      <w:r w:rsidRPr="008B507A">
        <w:rPr>
          <w:sz w:val="28"/>
          <w:szCs w:val="28"/>
        </w:rPr>
        <w:lastRenderedPageBreak/>
        <w:t>4.</w:t>
      </w:r>
      <w:r w:rsidR="00AE3ED1" w:rsidRPr="008B507A">
        <w:rPr>
          <w:sz w:val="28"/>
          <w:szCs w:val="28"/>
        </w:rPr>
        <w:t>Задания для оценки освоения дисциплины</w:t>
      </w:r>
      <w:bookmarkEnd w:id="10"/>
    </w:p>
    <w:p w:rsidR="008C15D5" w:rsidRPr="008B507A" w:rsidRDefault="008C15D5" w:rsidP="00DF349F">
      <w:pPr>
        <w:tabs>
          <w:tab w:val="left" w:pos="284"/>
        </w:tabs>
        <w:spacing w:after="0"/>
        <w:ind w:left="-567" w:firstLine="283"/>
        <w:jc w:val="center"/>
        <w:rPr>
          <w:rFonts w:ascii="Times New Roman" w:hAnsi="Times New Roman"/>
          <w:b/>
          <w:sz w:val="28"/>
          <w:szCs w:val="28"/>
        </w:rPr>
      </w:pPr>
      <w:r w:rsidRPr="00FE2201">
        <w:rPr>
          <w:rFonts w:ascii="Times New Roman" w:hAnsi="Times New Roman"/>
          <w:b/>
          <w:sz w:val="28"/>
          <w:szCs w:val="28"/>
          <w:highlight w:val="yellow"/>
        </w:rPr>
        <w:t>Тестовые задания</w:t>
      </w:r>
      <w:r w:rsidR="006B1F14" w:rsidRPr="00FE2201">
        <w:rPr>
          <w:rFonts w:ascii="Times New Roman" w:hAnsi="Times New Roman"/>
          <w:b/>
          <w:sz w:val="28"/>
          <w:szCs w:val="28"/>
          <w:highlight w:val="yellow"/>
        </w:rPr>
        <w:t xml:space="preserve"> по </w:t>
      </w:r>
      <w:r w:rsidR="00737E60" w:rsidRPr="00FE2201">
        <w:rPr>
          <w:rFonts w:ascii="Times New Roman" w:hAnsi="Times New Roman"/>
          <w:b/>
          <w:sz w:val="28"/>
          <w:szCs w:val="28"/>
          <w:highlight w:val="yellow"/>
        </w:rPr>
        <w:t>разделу 1</w:t>
      </w:r>
    </w:p>
    <w:p w:rsidR="00636154" w:rsidRPr="008B507A" w:rsidRDefault="00636154" w:rsidP="00DF349F">
      <w:pPr>
        <w:tabs>
          <w:tab w:val="left" w:pos="284"/>
        </w:tabs>
        <w:spacing w:after="0"/>
        <w:ind w:left="-567" w:firstLine="283"/>
        <w:jc w:val="center"/>
        <w:rPr>
          <w:rFonts w:ascii="Times New Roman" w:hAnsi="Times New Roman"/>
          <w:b/>
          <w:sz w:val="28"/>
          <w:szCs w:val="28"/>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1:</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Назначением сверла является…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 растачивание отверстий.</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фрезерование пазов.</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в) </w:t>
      </w:r>
      <w:r w:rsidRPr="00DF349F">
        <w:rPr>
          <w:rFonts w:ascii="Times New Roman" w:hAnsi="Times New Roman"/>
          <w:color w:val="FF0000"/>
          <w:sz w:val="28"/>
          <w:szCs w:val="28"/>
          <w:highlight w:val="yellow"/>
        </w:rPr>
        <w:t>сверление и рассверливание отверстий</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2:</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Из нижеперечисленных сталей пружинной является…</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60С2А.</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У12.</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15кп.</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3:</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Алитирование – это насыщения поверхностного слоя металла…</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а</w:t>
      </w:r>
      <w:r w:rsidRPr="00DF349F">
        <w:rPr>
          <w:rFonts w:ascii="Times New Roman" w:hAnsi="Times New Roman"/>
          <w:color w:val="FF0000"/>
          <w:sz w:val="28"/>
          <w:szCs w:val="28"/>
          <w:highlight w:val="yellow"/>
        </w:rPr>
        <w:t>) алюминием.</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углеродом.</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кремнием.</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4:</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Название и химический состав сплава марки Л62…</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латунь, содержащая 62% меди и 38% цинка</w:t>
      </w:r>
      <w:r w:rsidRPr="00DF349F">
        <w:rPr>
          <w:rFonts w:ascii="Times New Roman" w:hAnsi="Times New Roman"/>
          <w:color w:val="000000"/>
          <w:sz w:val="28"/>
          <w:szCs w:val="28"/>
          <w:highlight w:val="yellow"/>
        </w:rPr>
        <w:t>.</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литейный алюминиевый сплав, содержащий 62% алюминия.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литейная сталь, содержащая 0,62% углерода.</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5:</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Несуществующим видом сварного соединения является…</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фасонное.</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стыковое.</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угловое.</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6:</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Назначением метчика является…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нарезание внутренней резьбы</w:t>
      </w:r>
      <w:r w:rsidRPr="00DF349F">
        <w:rPr>
          <w:rFonts w:ascii="Times New Roman" w:hAnsi="Times New Roman"/>
          <w:color w:val="000000"/>
          <w:sz w:val="28"/>
          <w:szCs w:val="28"/>
          <w:highlight w:val="yellow"/>
        </w:rPr>
        <w:t>.</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растачивание отверстий.</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сверление и рассверливание отверстий.</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7:</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Способность материала сопротивляться внедрению другого более твердого тела называется…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 вязкостью.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б) </w:t>
      </w:r>
      <w:r w:rsidRPr="00DF349F">
        <w:rPr>
          <w:rFonts w:ascii="Times New Roman" w:hAnsi="Times New Roman"/>
          <w:color w:val="FF0000"/>
          <w:sz w:val="28"/>
          <w:szCs w:val="28"/>
          <w:highlight w:val="yellow"/>
        </w:rPr>
        <w:t>твердостью.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lastRenderedPageBreak/>
        <w:t>в) прочностью.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г) пластичностью.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Вопрос 8:</w:t>
      </w:r>
    </w:p>
    <w:p w:rsidR="00DF349F" w:rsidRPr="00DF349F" w:rsidRDefault="00DF349F" w:rsidP="00DF349F">
      <w:pPr>
        <w:shd w:val="clear" w:color="auto" w:fill="FFFFFF"/>
        <w:spacing w:line="250" w:lineRule="atLeast"/>
        <w:rPr>
          <w:rFonts w:ascii="Arial" w:hAnsi="Arial" w:cs="Arial"/>
          <w:color w:val="000000"/>
          <w:highlight w:val="yellow"/>
        </w:rPr>
      </w:pPr>
      <w:r w:rsidRPr="00DF349F">
        <w:rPr>
          <w:rFonts w:ascii="Arial" w:hAnsi="Arial" w:cs="Arial"/>
          <w:color w:val="000000"/>
          <w:highlight w:val="yellow"/>
        </w:rPr>
        <w:t>Процесс термической обработки стали, при котором происходит нагрев и быстрое охлаждение называется…</w:t>
      </w:r>
    </w:p>
    <w:p w:rsidR="00DF349F" w:rsidRPr="00DF349F" w:rsidRDefault="00DF349F" w:rsidP="00DF349F">
      <w:pPr>
        <w:shd w:val="clear" w:color="auto" w:fill="FFFFFF"/>
        <w:spacing w:line="250" w:lineRule="atLeast"/>
        <w:ind w:left="284"/>
        <w:rPr>
          <w:rFonts w:ascii="Arial" w:hAnsi="Arial" w:cs="Arial"/>
          <w:color w:val="000000"/>
          <w:highlight w:val="yellow"/>
        </w:rPr>
      </w:pPr>
      <w:r w:rsidRPr="00DF349F">
        <w:rPr>
          <w:rFonts w:ascii="Arial" w:hAnsi="Arial" w:cs="Arial"/>
          <w:color w:val="000000"/>
          <w:highlight w:val="yellow"/>
        </w:rPr>
        <w:t>а) отпуск</w:t>
      </w:r>
    </w:p>
    <w:p w:rsidR="00DF349F" w:rsidRPr="00DF349F" w:rsidRDefault="00DF349F" w:rsidP="00DF349F">
      <w:pPr>
        <w:shd w:val="clear" w:color="auto" w:fill="FFFFFF"/>
        <w:spacing w:line="250" w:lineRule="atLeast"/>
        <w:ind w:left="284"/>
        <w:rPr>
          <w:rFonts w:ascii="Arial" w:hAnsi="Arial" w:cs="Arial"/>
          <w:color w:val="000000"/>
          <w:highlight w:val="yellow"/>
        </w:rPr>
      </w:pPr>
      <w:r w:rsidRPr="00DF349F">
        <w:rPr>
          <w:rFonts w:ascii="Arial" w:hAnsi="Arial" w:cs="Arial"/>
          <w:color w:val="000000"/>
          <w:highlight w:val="yellow"/>
        </w:rPr>
        <w:t>б) старение</w:t>
      </w:r>
    </w:p>
    <w:p w:rsidR="00DF349F" w:rsidRPr="00DF349F" w:rsidRDefault="00DF349F" w:rsidP="00DF349F">
      <w:pPr>
        <w:shd w:val="clear" w:color="auto" w:fill="FFFFFF"/>
        <w:spacing w:after="0" w:line="240" w:lineRule="auto"/>
        <w:ind w:left="284"/>
        <w:rPr>
          <w:rFonts w:ascii="Times New Roman" w:hAnsi="Times New Roman"/>
          <w:color w:val="000000"/>
          <w:sz w:val="28"/>
          <w:szCs w:val="28"/>
          <w:highlight w:val="yellow"/>
        </w:rPr>
      </w:pPr>
      <w:r w:rsidRPr="00DF349F">
        <w:rPr>
          <w:rFonts w:ascii="Arial" w:hAnsi="Arial" w:cs="Arial"/>
          <w:color w:val="000000"/>
          <w:highlight w:val="yellow"/>
        </w:rPr>
        <w:t xml:space="preserve">в) </w:t>
      </w:r>
      <w:r w:rsidRPr="00DF349F">
        <w:rPr>
          <w:rFonts w:ascii="Arial" w:hAnsi="Arial" w:cs="Arial"/>
          <w:color w:val="FF0000"/>
          <w:highlight w:val="yellow"/>
        </w:rPr>
        <w:t>закалка</w:t>
      </w:r>
    </w:p>
    <w:p w:rsidR="00DF349F" w:rsidRPr="00DF349F" w:rsidRDefault="00DF349F" w:rsidP="00DF349F">
      <w:pPr>
        <w:spacing w:after="0" w:line="240" w:lineRule="auto"/>
        <w:ind w:left="357"/>
        <w:rPr>
          <w:rFonts w:ascii="Times New Roman" w:hAnsi="Times New Roman"/>
          <w:color w:val="000000"/>
          <w:sz w:val="28"/>
          <w:szCs w:val="28"/>
          <w:highlight w:val="yellow"/>
        </w:rPr>
      </w:pPr>
    </w:p>
    <w:p w:rsidR="00636154" w:rsidRPr="00DF349F" w:rsidRDefault="00DF349F" w:rsidP="00DF349F">
      <w:pPr>
        <w:tabs>
          <w:tab w:val="left" w:pos="284"/>
        </w:tabs>
        <w:spacing w:after="0"/>
        <w:ind w:left="-567" w:firstLine="283"/>
        <w:jc w:val="center"/>
        <w:rPr>
          <w:rFonts w:ascii="Times New Roman" w:hAnsi="Times New Roman"/>
          <w:b/>
          <w:sz w:val="28"/>
          <w:szCs w:val="28"/>
          <w:highlight w:val="yellow"/>
        </w:rPr>
      </w:pPr>
      <w:r w:rsidRPr="00DF349F">
        <w:rPr>
          <w:rFonts w:ascii="Times New Roman" w:hAnsi="Times New Roman"/>
          <w:b/>
          <w:sz w:val="28"/>
          <w:szCs w:val="28"/>
          <w:highlight w:val="yellow"/>
        </w:rPr>
        <w:t>Тестовые задания по теме 5</w:t>
      </w:r>
    </w:p>
    <w:p w:rsidR="00636154" w:rsidRPr="00DF349F" w:rsidRDefault="00636154" w:rsidP="00DF349F">
      <w:pPr>
        <w:tabs>
          <w:tab w:val="left" w:pos="284"/>
        </w:tabs>
        <w:spacing w:after="0"/>
        <w:ind w:left="-567" w:firstLine="283"/>
        <w:jc w:val="center"/>
        <w:rPr>
          <w:rFonts w:ascii="Times New Roman" w:hAnsi="Times New Roman"/>
          <w:b/>
          <w:sz w:val="28"/>
          <w:szCs w:val="28"/>
          <w:highlight w:val="yellow"/>
        </w:rPr>
      </w:pPr>
    </w:p>
    <w:p w:rsidR="00DF349F" w:rsidRPr="00DF349F" w:rsidRDefault="00DF349F" w:rsidP="00DF349F">
      <w:pPr>
        <w:rPr>
          <w:rFonts w:ascii="Arial" w:hAnsi="Arial" w:cs="Arial"/>
          <w:color w:val="000000"/>
          <w:highlight w:val="yellow"/>
        </w:rPr>
      </w:pPr>
      <w:r w:rsidRPr="00DF349F">
        <w:rPr>
          <w:rFonts w:ascii="Arial" w:hAnsi="Arial" w:cs="Arial"/>
          <w:color w:val="000000"/>
          <w:highlight w:val="yellow"/>
        </w:rPr>
        <w:t>Вопрос 1:</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Диаграммы состояния «железо-углерод» строят в координатах…</w:t>
      </w:r>
    </w:p>
    <w:p w:rsidR="00DF349F" w:rsidRPr="00DF349F" w:rsidRDefault="00DF349F" w:rsidP="00DF349F">
      <w:pPr>
        <w:shd w:val="clear" w:color="auto" w:fill="FFFFFF"/>
        <w:ind w:left="357"/>
        <w:rPr>
          <w:rFonts w:ascii="Arial" w:hAnsi="Arial" w:cs="Arial"/>
          <w:color w:val="FF0000"/>
          <w:highlight w:val="yellow"/>
        </w:rPr>
      </w:pPr>
      <w:r w:rsidRPr="00DF349F">
        <w:rPr>
          <w:rFonts w:ascii="Arial" w:hAnsi="Arial" w:cs="Arial"/>
          <w:color w:val="FF0000"/>
          <w:highlight w:val="yellow"/>
        </w:rPr>
        <w:t>а) температура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время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скорость охлаждения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температура – время.</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 xml:space="preserve">Вопрос 2. </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Основным инструментом при ковке являются…</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FF0000"/>
          <w:highlight w:val="yellow"/>
        </w:rPr>
        <w:t>а) молоты</w:t>
      </w:r>
      <w:r w:rsidRPr="00DF349F">
        <w:rPr>
          <w:rFonts w:ascii="Arial" w:hAnsi="Arial" w:cs="Arial"/>
          <w:color w:val="000000"/>
          <w:highlight w:val="yellow"/>
        </w:rPr>
        <w:t>.</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валки.</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штампы.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матрицы.</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Вопрос 3:</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Цементация – это насыщение поверхностного слоя металла…</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кремнием.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FF0000"/>
          <w:highlight w:val="yellow"/>
        </w:rPr>
        <w:t>б) углеродом</w:t>
      </w:r>
      <w:r w:rsidRPr="00DF349F">
        <w:rPr>
          <w:rFonts w:ascii="Arial" w:hAnsi="Arial" w:cs="Arial"/>
          <w:color w:val="000000"/>
          <w:highlight w:val="yellow"/>
        </w:rPr>
        <w:t>.</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азотом.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цинком.</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lastRenderedPageBreak/>
        <w:t>Вопрос 4:</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Литейными сплавами на основе алюминия являются…</w:t>
      </w:r>
    </w:p>
    <w:p w:rsidR="00DF349F" w:rsidRPr="00DF349F" w:rsidRDefault="00DF349F" w:rsidP="00DF349F">
      <w:pPr>
        <w:shd w:val="clear" w:color="auto" w:fill="FFFFFF"/>
        <w:ind w:left="357"/>
        <w:rPr>
          <w:rFonts w:ascii="Arial" w:hAnsi="Arial" w:cs="Arial"/>
          <w:color w:val="FF0000"/>
          <w:highlight w:val="yellow"/>
        </w:rPr>
      </w:pPr>
      <w:r w:rsidRPr="00DF349F">
        <w:rPr>
          <w:rFonts w:ascii="Arial" w:hAnsi="Arial" w:cs="Arial"/>
          <w:color w:val="FF0000"/>
          <w:highlight w:val="yellow"/>
        </w:rPr>
        <w:t>а) силумины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бронзы.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нихромы</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b/>
          <w:color w:val="000000"/>
          <w:highlight w:val="yellow"/>
          <w:u w:val="single"/>
        </w:rPr>
      </w:pPr>
      <w:r w:rsidRPr="00DF349F">
        <w:rPr>
          <w:rFonts w:ascii="Arial" w:hAnsi="Arial" w:cs="Arial"/>
          <w:b/>
          <w:color w:val="000000"/>
          <w:highlight w:val="yellow"/>
          <w:u w:val="single"/>
        </w:rPr>
        <w:t>Вопрос 5:</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Вакансия является дефектом…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плоским.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w:t>
      </w:r>
      <w:r w:rsidRPr="00DF349F">
        <w:rPr>
          <w:rFonts w:ascii="Arial" w:hAnsi="Arial" w:cs="Arial"/>
          <w:color w:val="FF0000"/>
          <w:highlight w:val="yellow"/>
        </w:rPr>
        <w:t>) точечным.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глубинным.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пунктирным.</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b/>
          <w:color w:val="000000"/>
          <w:highlight w:val="yellow"/>
          <w:u w:val="single"/>
        </w:rPr>
      </w:pPr>
      <w:r w:rsidRPr="00DF349F">
        <w:rPr>
          <w:rFonts w:ascii="Arial" w:hAnsi="Arial" w:cs="Arial"/>
          <w:b/>
          <w:color w:val="000000"/>
          <w:highlight w:val="yellow"/>
          <w:u w:val="single"/>
        </w:rPr>
        <w:t>Вопрос 6:</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Для резины характерны…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низкая теплопроводность, низкая плотность.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низкая  пластичность, низкая коррозионная стойкость.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 xml:space="preserve">в) </w:t>
      </w:r>
      <w:r w:rsidRPr="00DF349F">
        <w:rPr>
          <w:rFonts w:ascii="Arial" w:hAnsi="Arial" w:cs="Arial"/>
          <w:color w:val="FF0000"/>
          <w:highlight w:val="yellow"/>
        </w:rPr>
        <w:t>высокая эластичность, низкая электропроводность.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низкая прочность, высокая теплостойкость.</w:t>
      </w:r>
    </w:p>
    <w:p w:rsidR="00DF349F" w:rsidRPr="00DF349F" w:rsidRDefault="00DF349F" w:rsidP="00DF349F">
      <w:pPr>
        <w:shd w:val="clear" w:color="auto" w:fill="FFFFFF"/>
        <w:rPr>
          <w:rFonts w:ascii="Arial" w:hAnsi="Arial" w:cs="Arial"/>
          <w:color w:val="000000"/>
          <w:highlight w:val="yellow"/>
        </w:rPr>
      </w:pPr>
    </w:p>
    <w:p w:rsidR="00AB1D69" w:rsidRPr="00DF349F" w:rsidRDefault="00AB1D69" w:rsidP="00464466">
      <w:pPr>
        <w:shd w:val="clear" w:color="auto" w:fill="FFFF00"/>
        <w:tabs>
          <w:tab w:val="left" w:pos="284"/>
        </w:tabs>
        <w:spacing w:after="0"/>
        <w:ind w:left="-567" w:firstLine="283"/>
        <w:jc w:val="center"/>
        <w:rPr>
          <w:rFonts w:ascii="Times New Roman" w:hAnsi="Times New Roman"/>
          <w:b/>
          <w:sz w:val="28"/>
          <w:szCs w:val="28"/>
          <w:highlight w:val="yellow"/>
        </w:rPr>
      </w:pPr>
      <w:r w:rsidRPr="00DF349F">
        <w:rPr>
          <w:rFonts w:ascii="Times New Roman" w:hAnsi="Times New Roman"/>
          <w:b/>
          <w:sz w:val="28"/>
          <w:szCs w:val="28"/>
          <w:highlight w:val="yellow"/>
        </w:rPr>
        <w:t>Тестовые задания по теме 3</w:t>
      </w:r>
    </w:p>
    <w:p w:rsidR="00AB1D69" w:rsidRPr="00DF349F" w:rsidRDefault="00AB1D69" w:rsidP="00464466">
      <w:pPr>
        <w:shd w:val="clear" w:color="auto" w:fill="FFFF00"/>
        <w:tabs>
          <w:tab w:val="left" w:pos="284"/>
        </w:tabs>
        <w:spacing w:after="0"/>
        <w:ind w:left="-567" w:firstLine="283"/>
        <w:jc w:val="center"/>
        <w:rPr>
          <w:rFonts w:ascii="Times New Roman" w:hAnsi="Times New Roman"/>
          <w:b/>
          <w:sz w:val="28"/>
          <w:szCs w:val="28"/>
          <w:highlight w:val="yellow"/>
        </w:rPr>
      </w:pPr>
    </w:p>
    <w:p w:rsidR="00AB1D69" w:rsidRPr="00DF349F" w:rsidRDefault="00AB1D69" w:rsidP="00464466">
      <w:pPr>
        <w:shd w:val="clear" w:color="auto" w:fill="FFFF00"/>
        <w:tabs>
          <w:tab w:val="num" w:pos="284"/>
        </w:tabs>
        <w:spacing w:after="0"/>
        <w:jc w:val="both"/>
        <w:rPr>
          <w:rStyle w:val="c3"/>
          <w:rFonts w:ascii="Times New Roman" w:hAnsi="Times New Roman"/>
          <w:sz w:val="28"/>
          <w:szCs w:val="28"/>
          <w:shd w:val="clear" w:color="auto" w:fill="FFFFFF"/>
        </w:rPr>
      </w:pPr>
      <w:r w:rsidRPr="00DF349F">
        <w:rPr>
          <w:rFonts w:ascii="Times New Roman" w:hAnsi="Times New Roman"/>
          <w:sz w:val="28"/>
          <w:szCs w:val="28"/>
          <w:highlight w:val="yellow"/>
          <w:u w:val="single"/>
        </w:rPr>
        <w:t xml:space="preserve">1. </w:t>
      </w:r>
      <w:r w:rsidRPr="00DF349F">
        <w:rPr>
          <w:rStyle w:val="c3"/>
          <w:rFonts w:ascii="Times New Roman" w:hAnsi="Times New Roman"/>
          <w:b/>
          <w:bCs/>
          <w:sz w:val="28"/>
          <w:szCs w:val="28"/>
          <w:shd w:val="clear" w:color="auto" w:fill="FFFFFF"/>
        </w:rPr>
        <w:t>Перечень продукции, подлежащей обязательной сертификации, регламентирует</w:t>
      </w:r>
      <w:r w:rsidRPr="00DF349F">
        <w:rPr>
          <w:rStyle w:val="c3"/>
          <w:rFonts w:ascii="Times New Roman" w:hAnsi="Times New Roman"/>
          <w:sz w:val="28"/>
          <w:szCs w:val="28"/>
          <w:shd w:val="clear" w:color="auto" w:fill="FFFFFF"/>
        </w:rPr>
        <w:t> …</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shd w:val="clear" w:color="auto" w:fill="FFFFFF"/>
        </w:rPr>
      </w:pPr>
      <w:r w:rsidRPr="00DF349F">
        <w:rPr>
          <w:rStyle w:val="c3"/>
          <w:rFonts w:ascii="Times New Roman" w:hAnsi="Times New Roman"/>
          <w:sz w:val="28"/>
          <w:szCs w:val="28"/>
          <w:shd w:val="clear" w:color="auto" w:fill="FFFFFF"/>
        </w:rPr>
        <w:t xml:space="preserve">1. </w:t>
      </w:r>
      <w:r w:rsidRPr="00DF349F">
        <w:rPr>
          <w:rFonts w:ascii="Times New Roman" w:hAnsi="Times New Roman"/>
          <w:sz w:val="28"/>
          <w:szCs w:val="28"/>
          <w:highlight w:val="yellow"/>
          <w:shd w:val="clear" w:color="auto" w:fill="FFFFFF"/>
        </w:rPr>
        <w:t> Закон РФ « О защите прав потребителей»</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shd w:val="clear" w:color="auto" w:fill="FFFFFF"/>
        </w:rPr>
      </w:pPr>
      <w:r w:rsidRPr="00DF349F">
        <w:rPr>
          <w:rFonts w:ascii="Times New Roman" w:hAnsi="Times New Roman"/>
          <w:sz w:val="28"/>
          <w:szCs w:val="28"/>
          <w:highlight w:val="yellow"/>
          <w:shd w:val="clear" w:color="auto" w:fill="FFFFFF"/>
        </w:rPr>
        <w:t>2. Номенклатура продукции, работ, услуг, подлежащих обязательной сертификации.  </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u w:val="single"/>
        </w:rPr>
      </w:pPr>
    </w:p>
    <w:p w:rsidR="00AB1D69" w:rsidRPr="00DF349F" w:rsidRDefault="00AB1D69" w:rsidP="00464466">
      <w:pPr>
        <w:shd w:val="clear" w:color="auto" w:fill="FFFF00"/>
        <w:spacing w:after="0"/>
        <w:jc w:val="both"/>
        <w:rPr>
          <w:rStyle w:val="c3"/>
          <w:rFonts w:ascii="Times New Roman" w:hAnsi="Times New Roman"/>
          <w:sz w:val="28"/>
          <w:szCs w:val="28"/>
          <w:shd w:val="clear" w:color="auto" w:fill="FFFFFF"/>
        </w:rPr>
      </w:pPr>
      <w:r w:rsidRPr="00DF349F">
        <w:rPr>
          <w:rFonts w:ascii="Times New Roman" w:hAnsi="Times New Roman"/>
          <w:sz w:val="28"/>
          <w:szCs w:val="28"/>
          <w:highlight w:val="yellow"/>
          <w:u w:val="single"/>
        </w:rPr>
        <w:t xml:space="preserve">2. </w:t>
      </w:r>
      <w:r w:rsidRPr="00DF349F">
        <w:rPr>
          <w:rStyle w:val="c3"/>
          <w:rFonts w:ascii="Times New Roman" w:hAnsi="Times New Roman"/>
          <w:b/>
          <w:bCs/>
          <w:sz w:val="28"/>
          <w:szCs w:val="28"/>
          <w:shd w:val="clear" w:color="auto" w:fill="FFFFFF"/>
        </w:rPr>
        <w:t>При обязательной сертификации продукции один из 10 анализируемых показателей оказался не соответствующим нормативной документации. Может ли быть выдан сертификат</w:t>
      </w:r>
      <w:r w:rsidRPr="00DF349F">
        <w:rPr>
          <w:rStyle w:val="c3"/>
          <w:rFonts w:ascii="Times New Roman" w:hAnsi="Times New Roman"/>
          <w:sz w:val="28"/>
          <w:szCs w:val="28"/>
          <w:shd w:val="clear" w:color="auto" w:fill="FFFFFF"/>
        </w:rPr>
        <w:t>?</w:t>
      </w:r>
    </w:p>
    <w:p w:rsidR="00AB1D69" w:rsidRPr="00DF349F" w:rsidRDefault="00AB1D69" w:rsidP="00464466">
      <w:pPr>
        <w:shd w:val="clear" w:color="auto" w:fill="FFFF00"/>
        <w:spacing w:after="0"/>
        <w:ind w:left="567"/>
        <w:jc w:val="both"/>
        <w:rPr>
          <w:rStyle w:val="c3"/>
          <w:rFonts w:ascii="Times New Roman" w:hAnsi="Times New Roman"/>
          <w:sz w:val="28"/>
          <w:szCs w:val="28"/>
          <w:shd w:val="clear" w:color="auto" w:fill="FFFFFF"/>
        </w:rPr>
      </w:pPr>
      <w:r w:rsidRPr="00DF349F">
        <w:rPr>
          <w:rStyle w:val="c3"/>
          <w:rFonts w:ascii="Times New Roman" w:hAnsi="Times New Roman"/>
          <w:sz w:val="28"/>
          <w:szCs w:val="28"/>
          <w:shd w:val="clear" w:color="auto" w:fill="FFFFFF"/>
        </w:rPr>
        <w:t>1. да</w:t>
      </w:r>
    </w:p>
    <w:p w:rsidR="00AB1D69" w:rsidRPr="00DF349F" w:rsidRDefault="00AB1D69" w:rsidP="00464466">
      <w:pPr>
        <w:shd w:val="clear" w:color="auto" w:fill="FFFF00"/>
        <w:spacing w:after="0"/>
        <w:ind w:left="567"/>
        <w:jc w:val="both"/>
        <w:rPr>
          <w:rStyle w:val="c3"/>
          <w:rFonts w:ascii="Times New Roman" w:hAnsi="Times New Roman"/>
          <w:sz w:val="28"/>
          <w:szCs w:val="28"/>
          <w:shd w:val="clear" w:color="auto" w:fill="FFFFFF"/>
        </w:rPr>
      </w:pPr>
      <w:r w:rsidRPr="00DF349F">
        <w:rPr>
          <w:rStyle w:val="c3"/>
          <w:rFonts w:ascii="Times New Roman" w:hAnsi="Times New Roman"/>
          <w:sz w:val="28"/>
          <w:szCs w:val="28"/>
          <w:shd w:val="clear" w:color="auto" w:fill="FFFFFF"/>
        </w:rPr>
        <w:lastRenderedPageBreak/>
        <w:t>2. нет</w:t>
      </w:r>
    </w:p>
    <w:p w:rsidR="00AB1D69" w:rsidRPr="00DF349F" w:rsidRDefault="00AB1D69" w:rsidP="00464466">
      <w:pPr>
        <w:shd w:val="clear" w:color="auto" w:fill="FFFF00"/>
        <w:spacing w:after="0"/>
        <w:ind w:left="567"/>
        <w:jc w:val="both"/>
        <w:rPr>
          <w:rFonts w:ascii="Times New Roman" w:hAnsi="Times New Roman"/>
          <w:sz w:val="28"/>
          <w:szCs w:val="28"/>
          <w:highlight w:val="yellow"/>
          <w:u w:val="single"/>
        </w:rPr>
      </w:pPr>
      <w:r w:rsidRPr="00DF349F">
        <w:rPr>
          <w:rStyle w:val="c3"/>
          <w:rFonts w:ascii="Times New Roman" w:hAnsi="Times New Roman"/>
          <w:sz w:val="28"/>
          <w:szCs w:val="28"/>
          <w:shd w:val="clear" w:color="auto" w:fill="FFFFFF"/>
        </w:rPr>
        <w:t>3.</w:t>
      </w:r>
      <w:r w:rsidRPr="00DF349F">
        <w:rPr>
          <w:rFonts w:ascii="Times New Roman" w:hAnsi="Times New Roman"/>
          <w:sz w:val="28"/>
          <w:szCs w:val="28"/>
          <w:highlight w:val="yellow"/>
          <w:shd w:val="clear" w:color="auto" w:fill="FFFFFF"/>
        </w:rPr>
        <w:t xml:space="preserve"> да, с указанием показателей, по которым продукция   соответствует нормативной документации</w:t>
      </w:r>
    </w:p>
    <w:p w:rsidR="00AB1D69" w:rsidRPr="00DF349F" w:rsidRDefault="00AB1D69" w:rsidP="00464466">
      <w:pPr>
        <w:shd w:val="clear" w:color="auto" w:fill="FFFF00"/>
        <w:spacing w:after="0" w:line="240" w:lineRule="auto"/>
        <w:jc w:val="both"/>
        <w:rPr>
          <w:rFonts w:ascii="Times New Roman" w:hAnsi="Times New Roman"/>
          <w:bCs/>
          <w:sz w:val="28"/>
          <w:szCs w:val="28"/>
          <w:highlight w:val="yellow"/>
          <w:u w:val="single"/>
        </w:rPr>
      </w:pPr>
      <w:r w:rsidRPr="00DF349F">
        <w:rPr>
          <w:rFonts w:ascii="Times New Roman" w:hAnsi="Times New Roman"/>
          <w:bCs/>
          <w:sz w:val="28"/>
          <w:szCs w:val="28"/>
          <w:highlight w:val="yellow"/>
          <w:u w:val="single"/>
        </w:rPr>
        <w:t xml:space="preserve">3 </w:t>
      </w:r>
      <w:r w:rsidRPr="00DF349F">
        <w:rPr>
          <w:rFonts w:ascii="Times New Roman" w:hAnsi="Times New Roman"/>
          <w:sz w:val="28"/>
          <w:szCs w:val="28"/>
          <w:highlight w:val="yellow"/>
          <w:shd w:val="clear" w:color="auto" w:fill="FFFFFF"/>
        </w:rPr>
        <w:t>Какая стандартизация проводится в масштабе государства, под руководством государственных органов?</w:t>
      </w:r>
    </w:p>
    <w:p w:rsidR="00AB1D69" w:rsidRPr="00DF349F" w:rsidRDefault="00AB1D69" w:rsidP="00464466">
      <w:pPr>
        <w:shd w:val="clear" w:color="auto" w:fill="FFFF00"/>
        <w:spacing w:after="0" w:line="240" w:lineRule="auto"/>
        <w:ind w:left="567"/>
        <w:jc w:val="both"/>
        <w:rPr>
          <w:rFonts w:ascii="Times New Roman" w:hAnsi="Times New Roman"/>
          <w:b/>
          <w:sz w:val="28"/>
          <w:szCs w:val="28"/>
          <w:highlight w:val="yellow"/>
        </w:rPr>
      </w:pPr>
      <w:r w:rsidRPr="00DF349F">
        <w:rPr>
          <w:rFonts w:ascii="Times New Roman" w:hAnsi="Times New Roman"/>
          <w:b/>
          <w:sz w:val="28"/>
          <w:szCs w:val="28"/>
          <w:highlight w:val="yellow"/>
        </w:rPr>
        <w:t xml:space="preserve">1.  </w:t>
      </w:r>
      <w:r w:rsidRPr="00DF349F">
        <w:rPr>
          <w:rFonts w:ascii="Times New Roman" w:hAnsi="Times New Roman"/>
          <w:b/>
          <w:sz w:val="28"/>
          <w:szCs w:val="28"/>
          <w:highlight w:val="yellow"/>
          <w:shd w:val="clear" w:color="auto" w:fill="EEEEEE"/>
        </w:rPr>
        <w:t>национальная</w:t>
      </w:r>
    </w:p>
    <w:p w:rsidR="00AB1D69" w:rsidRPr="00DF349F" w:rsidRDefault="00AB1D69" w:rsidP="00464466">
      <w:pPr>
        <w:shd w:val="clear" w:color="auto" w:fill="FFFF00"/>
        <w:spacing w:after="0" w:line="240" w:lineRule="auto"/>
        <w:ind w:left="567"/>
        <w:rPr>
          <w:rFonts w:ascii="Times New Roman" w:eastAsia="Calibri" w:hAnsi="Times New Roman"/>
          <w:sz w:val="28"/>
          <w:szCs w:val="28"/>
          <w:highlight w:val="yellow"/>
        </w:rPr>
      </w:pPr>
      <w:r w:rsidRPr="00DF349F">
        <w:rPr>
          <w:rFonts w:ascii="Times New Roman" w:hAnsi="Times New Roman"/>
          <w:sz w:val="28"/>
          <w:szCs w:val="28"/>
          <w:highlight w:val="yellow"/>
        </w:rPr>
        <w:t xml:space="preserve">2.  </w:t>
      </w:r>
      <w:r w:rsidRPr="00DF349F">
        <w:rPr>
          <w:rFonts w:ascii="Times New Roman" w:hAnsi="Times New Roman"/>
          <w:sz w:val="28"/>
          <w:szCs w:val="28"/>
          <w:highlight w:val="yellow"/>
          <w:shd w:val="clear" w:color="auto" w:fill="EEEEEE"/>
        </w:rPr>
        <w:t> международная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rPr>
        <w:t xml:space="preserve">3.  </w:t>
      </w:r>
      <w:r w:rsidRPr="00DF349F">
        <w:rPr>
          <w:rFonts w:ascii="Times New Roman" w:hAnsi="Times New Roman"/>
          <w:sz w:val="28"/>
          <w:szCs w:val="28"/>
          <w:highlight w:val="yellow"/>
          <w:shd w:val="clear" w:color="auto" w:fill="EEEEEE"/>
        </w:rPr>
        <w:t>отраслевая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p>
    <w:p w:rsidR="00AB1D69" w:rsidRPr="00DF349F" w:rsidRDefault="00AB1D69" w:rsidP="00464466">
      <w:pPr>
        <w:shd w:val="clear" w:color="auto" w:fill="FFFF00"/>
        <w:spacing w:after="0" w:line="240" w:lineRule="auto"/>
        <w:jc w:val="both"/>
        <w:rPr>
          <w:rFonts w:ascii="Times New Roman" w:hAnsi="Times New Roman"/>
          <w:sz w:val="28"/>
          <w:szCs w:val="28"/>
          <w:highlight w:val="yellow"/>
          <w:u w:val="single"/>
        </w:rPr>
      </w:pPr>
      <w:r w:rsidRPr="00DF349F">
        <w:rPr>
          <w:rFonts w:ascii="Times New Roman" w:hAnsi="Times New Roman"/>
          <w:sz w:val="28"/>
          <w:szCs w:val="28"/>
          <w:highlight w:val="yellow"/>
          <w:u w:val="single"/>
        </w:rPr>
        <w:t xml:space="preserve">4 </w:t>
      </w:r>
      <w:r w:rsidRPr="00DF349F">
        <w:rPr>
          <w:rFonts w:ascii="Times New Roman" w:hAnsi="Times New Roman"/>
          <w:b/>
          <w:bCs/>
          <w:sz w:val="28"/>
          <w:szCs w:val="28"/>
          <w:highlight w:val="yellow"/>
          <w:shd w:val="clear" w:color="auto" w:fill="FFFFFF"/>
        </w:rPr>
        <w:t>Какая стандартизация проводится на данном предприятии или учреждении?</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rPr>
      </w:pPr>
      <w:r w:rsidRPr="00DF349F">
        <w:rPr>
          <w:rFonts w:ascii="Times New Roman" w:hAnsi="Times New Roman"/>
          <w:sz w:val="28"/>
          <w:szCs w:val="28"/>
          <w:highlight w:val="yellow"/>
        </w:rPr>
        <w:t xml:space="preserve">1.  </w:t>
      </w:r>
      <w:r w:rsidRPr="00DF349F">
        <w:rPr>
          <w:rFonts w:ascii="Times New Roman" w:hAnsi="Times New Roman"/>
          <w:sz w:val="28"/>
          <w:szCs w:val="28"/>
          <w:highlight w:val="yellow"/>
          <w:shd w:val="clear" w:color="auto" w:fill="EEEEEE"/>
        </w:rPr>
        <w:t>национальная</w:t>
      </w:r>
    </w:p>
    <w:p w:rsidR="00AB1D69" w:rsidRPr="00DF349F" w:rsidRDefault="00AB1D69" w:rsidP="00464466">
      <w:pPr>
        <w:shd w:val="clear" w:color="auto" w:fill="FFFF00"/>
        <w:spacing w:after="0" w:line="240" w:lineRule="auto"/>
        <w:ind w:left="567"/>
        <w:rPr>
          <w:rFonts w:ascii="Times New Roman" w:eastAsia="Calibri" w:hAnsi="Times New Roman"/>
          <w:b/>
          <w:sz w:val="28"/>
          <w:szCs w:val="28"/>
          <w:highlight w:val="yellow"/>
        </w:rPr>
      </w:pPr>
      <w:r w:rsidRPr="00DF349F">
        <w:rPr>
          <w:rFonts w:ascii="Times New Roman" w:hAnsi="Times New Roman"/>
          <w:b/>
          <w:sz w:val="28"/>
          <w:szCs w:val="28"/>
          <w:highlight w:val="yellow"/>
        </w:rPr>
        <w:t xml:space="preserve">2.  </w:t>
      </w:r>
      <w:r w:rsidRPr="00DF349F">
        <w:rPr>
          <w:rFonts w:ascii="Times New Roman" w:hAnsi="Times New Roman"/>
          <w:b/>
          <w:sz w:val="28"/>
          <w:szCs w:val="28"/>
          <w:highlight w:val="yellow"/>
          <w:shd w:val="clear" w:color="auto" w:fill="EEEEEE"/>
        </w:rPr>
        <w:t> местная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rPr>
        <w:t xml:space="preserve">3.  </w:t>
      </w:r>
      <w:r w:rsidRPr="00DF349F">
        <w:rPr>
          <w:rFonts w:ascii="Times New Roman" w:hAnsi="Times New Roman"/>
          <w:sz w:val="28"/>
          <w:szCs w:val="28"/>
          <w:highlight w:val="yellow"/>
          <w:shd w:val="clear" w:color="auto" w:fill="EEEEEE"/>
        </w:rPr>
        <w:t>отраслевая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p>
    <w:p w:rsidR="00AB1D69" w:rsidRPr="00DF349F" w:rsidRDefault="00AB1D69" w:rsidP="00464466">
      <w:pPr>
        <w:pStyle w:val="c5"/>
        <w:shd w:val="clear" w:color="auto" w:fill="FFFF00"/>
        <w:spacing w:before="0" w:beforeAutospacing="0" w:after="0" w:afterAutospacing="0"/>
        <w:rPr>
          <w:sz w:val="28"/>
          <w:szCs w:val="28"/>
          <w:highlight w:val="yellow"/>
          <w:u w:val="single"/>
        </w:rPr>
      </w:pPr>
      <w:r w:rsidRPr="00DF349F">
        <w:rPr>
          <w:rStyle w:val="c4"/>
          <w:rFonts w:eastAsiaTheme="majorEastAsia"/>
          <w:bCs/>
          <w:sz w:val="28"/>
          <w:szCs w:val="28"/>
          <w:u w:val="single"/>
        </w:rPr>
        <w:t xml:space="preserve">5. </w:t>
      </w:r>
      <w:r w:rsidRPr="00DF349F">
        <w:rPr>
          <w:sz w:val="28"/>
          <w:szCs w:val="28"/>
          <w:highlight w:val="yellow"/>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AB1D69" w:rsidRPr="00DF349F" w:rsidRDefault="00AB1D69" w:rsidP="00464466">
      <w:pPr>
        <w:pStyle w:val="c1"/>
        <w:shd w:val="clear" w:color="auto" w:fill="FFFF00"/>
        <w:spacing w:before="0" w:beforeAutospacing="0" w:after="0" w:afterAutospacing="0"/>
        <w:ind w:left="567"/>
        <w:rPr>
          <w:b/>
          <w:sz w:val="28"/>
          <w:szCs w:val="28"/>
          <w:highlight w:val="yellow"/>
        </w:rPr>
      </w:pPr>
      <w:r w:rsidRPr="00DF349F">
        <w:rPr>
          <w:rStyle w:val="c4"/>
          <w:rFonts w:eastAsiaTheme="majorEastAsia"/>
          <w:b/>
          <w:sz w:val="28"/>
          <w:szCs w:val="28"/>
        </w:rPr>
        <w:t xml:space="preserve">1. </w:t>
      </w:r>
      <w:r w:rsidRPr="00DF349F">
        <w:rPr>
          <w:sz w:val="28"/>
          <w:szCs w:val="28"/>
          <w:highlight w:val="yellow"/>
          <w:shd w:val="clear" w:color="auto" w:fill="EEEEEE"/>
        </w:rPr>
        <w:t>классификация</w:t>
      </w:r>
    </w:p>
    <w:p w:rsidR="00AB1D69" w:rsidRPr="00DF349F" w:rsidRDefault="00AB1D69" w:rsidP="00464466">
      <w:pPr>
        <w:pStyle w:val="c1"/>
        <w:shd w:val="clear" w:color="auto" w:fill="FFFF00"/>
        <w:spacing w:before="0" w:beforeAutospacing="0" w:after="0" w:afterAutospacing="0"/>
        <w:ind w:left="567"/>
        <w:rPr>
          <w:sz w:val="28"/>
          <w:szCs w:val="28"/>
          <w:highlight w:val="yellow"/>
        </w:rPr>
      </w:pPr>
      <w:r w:rsidRPr="00DF349F">
        <w:rPr>
          <w:rStyle w:val="c4"/>
          <w:rFonts w:eastAsiaTheme="majorEastAsia"/>
          <w:sz w:val="28"/>
          <w:szCs w:val="28"/>
        </w:rPr>
        <w:t xml:space="preserve">2. </w:t>
      </w:r>
      <w:r w:rsidRPr="00DF349F">
        <w:rPr>
          <w:sz w:val="28"/>
          <w:szCs w:val="28"/>
          <w:highlight w:val="yellow"/>
          <w:shd w:val="clear" w:color="auto" w:fill="EEEEEE"/>
        </w:rPr>
        <w:t>сертификация</w:t>
      </w:r>
    </w:p>
    <w:p w:rsidR="00AB1D69" w:rsidRPr="00DF349F" w:rsidRDefault="00AB1D69" w:rsidP="00464466">
      <w:pPr>
        <w:pStyle w:val="c1"/>
        <w:shd w:val="clear" w:color="auto" w:fill="FFFF00"/>
        <w:spacing w:before="0" w:beforeAutospacing="0" w:after="0" w:afterAutospacing="0"/>
        <w:ind w:left="567"/>
        <w:rPr>
          <w:b/>
          <w:sz w:val="28"/>
          <w:szCs w:val="28"/>
          <w:highlight w:val="yellow"/>
          <w:shd w:val="clear" w:color="auto" w:fill="EEEEEE"/>
        </w:rPr>
      </w:pPr>
      <w:r w:rsidRPr="00DF349F">
        <w:rPr>
          <w:rStyle w:val="c4"/>
          <w:rFonts w:eastAsiaTheme="majorEastAsia"/>
          <w:b/>
          <w:sz w:val="28"/>
          <w:szCs w:val="28"/>
        </w:rPr>
        <w:t xml:space="preserve">3. </w:t>
      </w:r>
      <w:r w:rsidRPr="00DF349F">
        <w:rPr>
          <w:b/>
          <w:sz w:val="28"/>
          <w:szCs w:val="28"/>
          <w:highlight w:val="yellow"/>
          <w:shd w:val="clear" w:color="auto" w:fill="EEEEEE"/>
        </w:rPr>
        <w:t>стандартизация</w:t>
      </w:r>
    </w:p>
    <w:p w:rsidR="00AB1D69" w:rsidRPr="00DF349F" w:rsidRDefault="00AB1D69" w:rsidP="00464466">
      <w:pPr>
        <w:pStyle w:val="c1"/>
        <w:shd w:val="clear" w:color="auto" w:fill="FFFF00"/>
        <w:spacing w:before="0" w:beforeAutospacing="0" w:after="0" w:afterAutospacing="0"/>
        <w:ind w:left="567"/>
        <w:rPr>
          <w:rStyle w:val="c4"/>
          <w:rFonts w:eastAsiaTheme="majorEastAsia"/>
          <w:b/>
          <w:sz w:val="28"/>
          <w:szCs w:val="28"/>
        </w:rPr>
      </w:pPr>
    </w:p>
    <w:p w:rsidR="00AB1D69" w:rsidRPr="00DF349F" w:rsidRDefault="00AB1D69" w:rsidP="00464466">
      <w:pPr>
        <w:shd w:val="clear" w:color="auto" w:fill="FFFF00"/>
        <w:spacing w:after="0" w:line="240" w:lineRule="auto"/>
        <w:jc w:val="both"/>
        <w:rPr>
          <w:rFonts w:ascii="Times New Roman" w:hAnsi="Times New Roman"/>
          <w:sz w:val="28"/>
          <w:szCs w:val="28"/>
          <w:highlight w:val="yellow"/>
          <w:u w:val="single"/>
          <w:lang w:eastAsia="ru-RU"/>
        </w:rPr>
      </w:pPr>
      <w:r w:rsidRPr="00DF349F">
        <w:rPr>
          <w:rFonts w:ascii="Times New Roman" w:hAnsi="Times New Roman"/>
          <w:bCs/>
          <w:sz w:val="28"/>
          <w:szCs w:val="28"/>
          <w:highlight w:val="yellow"/>
          <w:u w:val="single"/>
          <w:lang w:eastAsia="ru-RU"/>
        </w:rPr>
        <w:t>6.      </w:t>
      </w:r>
      <w:r w:rsidRPr="00DF349F">
        <w:rPr>
          <w:rFonts w:ascii="Times New Roman" w:hAnsi="Times New Roman"/>
          <w:b/>
          <w:bCs/>
          <w:sz w:val="28"/>
          <w:szCs w:val="28"/>
          <w:highlight w:val="yellow"/>
          <w:shd w:val="clear" w:color="auto" w:fill="FFFFFF"/>
        </w:rPr>
        <w:t>Сертификация в переводе с латинского</w:t>
      </w:r>
    </w:p>
    <w:p w:rsidR="00AB1D69" w:rsidRPr="00DF349F" w:rsidRDefault="00AB1D69" w:rsidP="00464466">
      <w:pPr>
        <w:shd w:val="clear" w:color="auto" w:fill="FFFF00"/>
        <w:spacing w:after="0" w:line="240" w:lineRule="auto"/>
        <w:ind w:left="567"/>
        <w:rPr>
          <w:rFonts w:ascii="Times New Roman" w:hAnsi="Times New Roman"/>
          <w:b/>
          <w:sz w:val="28"/>
          <w:szCs w:val="28"/>
          <w:highlight w:val="yellow"/>
          <w:lang w:eastAsia="ru-RU"/>
        </w:rPr>
      </w:pPr>
      <w:r w:rsidRPr="00DF349F">
        <w:rPr>
          <w:rFonts w:ascii="Times New Roman" w:hAnsi="Times New Roman"/>
          <w:b/>
          <w:sz w:val="28"/>
          <w:szCs w:val="28"/>
          <w:highlight w:val="yellow"/>
          <w:lang w:eastAsia="ru-RU"/>
        </w:rPr>
        <w:t xml:space="preserve">1. </w:t>
      </w:r>
      <w:r w:rsidRPr="00DF349F">
        <w:rPr>
          <w:rFonts w:ascii="Times New Roman" w:hAnsi="Times New Roman"/>
          <w:sz w:val="28"/>
          <w:szCs w:val="28"/>
          <w:highlight w:val="yellow"/>
          <w:shd w:val="clear" w:color="auto" w:fill="EEEEEE"/>
        </w:rPr>
        <w:t>решено частично</w:t>
      </w:r>
      <w:r w:rsidRPr="00DF349F">
        <w:rPr>
          <w:rFonts w:ascii="Times New Roman" w:hAnsi="Times New Roman"/>
          <w:b/>
          <w:sz w:val="28"/>
          <w:szCs w:val="28"/>
          <w:highlight w:val="yellow"/>
          <w:lang w:eastAsia="ru-RU"/>
        </w:rPr>
        <w:t>.</w:t>
      </w:r>
    </w:p>
    <w:p w:rsidR="00AB1D69" w:rsidRPr="00DF349F" w:rsidRDefault="00AB1D69" w:rsidP="00464466">
      <w:pPr>
        <w:shd w:val="clear" w:color="auto" w:fill="FFFF00"/>
        <w:spacing w:after="0" w:line="240" w:lineRule="auto"/>
        <w:ind w:left="567"/>
        <w:rPr>
          <w:rFonts w:ascii="Times New Roman" w:hAnsi="Times New Roman"/>
          <w:b/>
          <w:sz w:val="28"/>
          <w:szCs w:val="28"/>
          <w:highlight w:val="yellow"/>
          <w:shd w:val="clear" w:color="auto" w:fill="EEEEEE"/>
        </w:rPr>
      </w:pPr>
      <w:r w:rsidRPr="00DF349F">
        <w:rPr>
          <w:rFonts w:ascii="Times New Roman" w:hAnsi="Times New Roman"/>
          <w:b/>
          <w:sz w:val="28"/>
          <w:szCs w:val="28"/>
          <w:highlight w:val="yellow"/>
          <w:lang w:eastAsia="ru-RU"/>
        </w:rPr>
        <w:t xml:space="preserve">2. </w:t>
      </w:r>
      <w:r w:rsidRPr="00DF349F">
        <w:rPr>
          <w:rFonts w:ascii="Times New Roman" w:hAnsi="Times New Roman"/>
          <w:b/>
          <w:sz w:val="28"/>
          <w:szCs w:val="28"/>
          <w:highlight w:val="yellow"/>
          <w:shd w:val="clear" w:color="auto" w:fill="EEEEEE"/>
        </w:rPr>
        <w:t>сделано точно</w:t>
      </w:r>
    </w:p>
    <w:p w:rsidR="00AB1D69" w:rsidRPr="00DF349F" w:rsidRDefault="00AB1D69" w:rsidP="00464466">
      <w:pPr>
        <w:shd w:val="clear" w:color="auto" w:fill="FFFF00"/>
        <w:spacing w:after="0" w:line="240" w:lineRule="auto"/>
        <w:ind w:left="567"/>
        <w:rPr>
          <w:rFonts w:ascii="Times New Roman" w:hAnsi="Times New Roman"/>
          <w:sz w:val="28"/>
          <w:szCs w:val="28"/>
          <w:highlight w:val="yellow"/>
          <w:lang w:eastAsia="ru-RU"/>
        </w:rPr>
      </w:pPr>
      <w:r w:rsidRPr="00DF349F">
        <w:rPr>
          <w:rFonts w:ascii="Times New Roman" w:hAnsi="Times New Roman"/>
          <w:sz w:val="28"/>
          <w:szCs w:val="28"/>
          <w:highlight w:val="yellow"/>
          <w:lang w:eastAsia="ru-RU"/>
        </w:rPr>
        <w:t xml:space="preserve">3. </w:t>
      </w:r>
      <w:r w:rsidRPr="00DF349F">
        <w:rPr>
          <w:rFonts w:ascii="Times New Roman" w:hAnsi="Times New Roman"/>
          <w:sz w:val="28"/>
          <w:szCs w:val="28"/>
          <w:highlight w:val="yellow"/>
          <w:shd w:val="clear" w:color="auto" w:fill="EEEEEE"/>
        </w:rPr>
        <w:t>не сделано</w:t>
      </w:r>
    </w:p>
    <w:p w:rsidR="00803B88" w:rsidRPr="00DF349F" w:rsidRDefault="00803B88" w:rsidP="00464466">
      <w:pPr>
        <w:shd w:val="clear" w:color="auto" w:fill="FFFF00"/>
        <w:tabs>
          <w:tab w:val="num" w:pos="284"/>
        </w:tabs>
        <w:spacing w:after="0"/>
        <w:ind w:firstLine="567"/>
        <w:jc w:val="both"/>
        <w:rPr>
          <w:rFonts w:ascii="Times New Roman" w:hAnsi="Times New Roman"/>
          <w:sz w:val="28"/>
          <w:szCs w:val="28"/>
          <w:highlight w:val="yellow"/>
        </w:rPr>
      </w:pPr>
    </w:p>
    <w:p w:rsidR="00AB1D69" w:rsidRPr="00DF349F" w:rsidRDefault="00AB1D69" w:rsidP="00464466">
      <w:pPr>
        <w:shd w:val="clear" w:color="auto" w:fill="FFFF00"/>
        <w:autoSpaceDE w:val="0"/>
        <w:autoSpaceDN w:val="0"/>
        <w:adjustRightInd w:val="0"/>
        <w:spacing w:after="0" w:line="240" w:lineRule="auto"/>
        <w:jc w:val="both"/>
        <w:rPr>
          <w:rFonts w:ascii="Times New Roman" w:hAnsi="Times New Roman"/>
          <w:sz w:val="28"/>
          <w:szCs w:val="28"/>
          <w:highlight w:val="yellow"/>
          <w:u w:val="single"/>
          <w:shd w:val="clear" w:color="auto" w:fill="FFFFFF"/>
        </w:rPr>
      </w:pPr>
      <w:r w:rsidRPr="00DF349F">
        <w:rPr>
          <w:rFonts w:ascii="Times New Roman" w:hAnsi="Times New Roman"/>
          <w:sz w:val="28"/>
          <w:szCs w:val="28"/>
          <w:highlight w:val="yellow"/>
          <w:u w:val="single"/>
          <w:shd w:val="clear" w:color="auto" w:fill="FFFFFF"/>
        </w:rPr>
        <w:t xml:space="preserve">7. </w:t>
      </w:r>
      <w:r w:rsidRPr="00DF349F">
        <w:rPr>
          <w:rFonts w:ascii="Times New Roman" w:hAnsi="Times New Roman"/>
          <w:b/>
          <w:bCs/>
          <w:sz w:val="28"/>
          <w:szCs w:val="28"/>
          <w:highlight w:val="yellow"/>
          <w:shd w:val="clear" w:color="auto" w:fill="FFFFFF"/>
        </w:rPr>
        <w:t>Сертификация отражает</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b/>
          <w:sz w:val="28"/>
          <w:szCs w:val="28"/>
          <w:highlight w:val="yellow"/>
          <w:shd w:val="clear" w:color="auto" w:fill="FFFFFF"/>
        </w:rPr>
      </w:pPr>
      <w:r w:rsidRPr="00DF349F">
        <w:rPr>
          <w:rFonts w:ascii="Times New Roman" w:hAnsi="Times New Roman"/>
          <w:b/>
          <w:sz w:val="28"/>
          <w:szCs w:val="28"/>
          <w:highlight w:val="yellow"/>
          <w:shd w:val="clear" w:color="auto" w:fill="FFFFFF"/>
        </w:rPr>
        <w:t xml:space="preserve">1. </w:t>
      </w:r>
      <w:r w:rsidRPr="00DF349F">
        <w:rPr>
          <w:rFonts w:ascii="Times New Roman" w:hAnsi="Times New Roman"/>
          <w:b/>
          <w:sz w:val="28"/>
          <w:szCs w:val="28"/>
          <w:highlight w:val="yellow"/>
          <w:shd w:val="clear" w:color="auto" w:fill="EEEEEE"/>
        </w:rPr>
        <w:t>качество</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b/>
          <w:bCs/>
          <w:sz w:val="28"/>
          <w:szCs w:val="28"/>
          <w:highlight w:val="yellow"/>
          <w:shd w:val="clear" w:color="auto" w:fill="FFFFFF"/>
        </w:rPr>
        <w:t xml:space="preserve">2. </w:t>
      </w:r>
      <w:r w:rsidRPr="00DF349F">
        <w:rPr>
          <w:rFonts w:ascii="Times New Roman" w:hAnsi="Times New Roman"/>
          <w:sz w:val="28"/>
          <w:szCs w:val="28"/>
          <w:highlight w:val="yellow"/>
          <w:shd w:val="clear" w:color="auto" w:fill="EEEEEE"/>
        </w:rPr>
        <w:t>количество</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shd w:val="clear" w:color="auto" w:fill="FFFFFF"/>
        </w:rPr>
        <w:t xml:space="preserve">3. </w:t>
      </w:r>
      <w:r w:rsidRPr="00DF349F">
        <w:rPr>
          <w:rFonts w:ascii="Times New Roman" w:hAnsi="Times New Roman"/>
          <w:sz w:val="28"/>
          <w:szCs w:val="28"/>
          <w:highlight w:val="yellow"/>
          <w:shd w:val="clear" w:color="auto" w:fill="EEEEEE"/>
        </w:rPr>
        <w:t>сумму</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p>
    <w:p w:rsidR="005F3CD4" w:rsidRPr="00DF349F" w:rsidRDefault="005F3CD4" w:rsidP="00464466">
      <w:pPr>
        <w:shd w:val="clear" w:color="auto" w:fill="FFFF00"/>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sz w:val="28"/>
          <w:szCs w:val="28"/>
          <w:highlight w:val="yellow"/>
          <w:u w:val="single"/>
          <w:shd w:val="clear" w:color="auto" w:fill="EEEEEE"/>
        </w:rPr>
        <w:t xml:space="preserve">8. Какой стандарт </w:t>
      </w:r>
      <w:r w:rsidRPr="00DF349F">
        <w:rPr>
          <w:rFonts w:ascii="Times New Roman" w:hAnsi="Times New Roman"/>
          <w:color w:val="000000"/>
          <w:sz w:val="28"/>
          <w:szCs w:val="28"/>
          <w:highlight w:val="yellow"/>
          <w:u w:val="single"/>
          <w:shd w:val="clear" w:color="auto" w:fill="F0EFF6"/>
        </w:rPr>
        <w:t>семейства ИСО 9000:2000 предназначен для целей сертификации или заключения контрактов?</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b/>
          <w:color w:val="000000"/>
          <w:sz w:val="28"/>
          <w:szCs w:val="28"/>
          <w:highlight w:val="yellow"/>
          <w:shd w:val="clear" w:color="auto" w:fill="F0EFF6"/>
        </w:rPr>
      </w:pPr>
      <w:r w:rsidRPr="00DF349F">
        <w:rPr>
          <w:rFonts w:ascii="Times New Roman" w:hAnsi="Times New Roman"/>
          <w:b/>
          <w:color w:val="000000"/>
          <w:sz w:val="28"/>
          <w:szCs w:val="28"/>
          <w:highlight w:val="yellow"/>
          <w:shd w:val="clear" w:color="auto" w:fill="F0EFF6"/>
        </w:rPr>
        <w:t>1. ИСО 9001</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2. ИСО 9100</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3. ИСО 2001</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p>
    <w:p w:rsidR="00620202" w:rsidRPr="00DF349F" w:rsidRDefault="00620202" w:rsidP="00464466">
      <w:pPr>
        <w:shd w:val="clear" w:color="auto" w:fill="FFFF00"/>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color w:val="000000"/>
          <w:sz w:val="28"/>
          <w:szCs w:val="28"/>
          <w:highlight w:val="yellow"/>
          <w:u w:val="single"/>
          <w:shd w:val="clear" w:color="auto" w:fill="F0EFF6"/>
        </w:rPr>
        <w:t>9. В настоящее время во всех внешних документах Госстандарт переходит от применения термина «сертификация» к понятию:</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b/>
          <w:bCs/>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1.</w:t>
      </w:r>
      <w:r w:rsidRPr="00DF349F">
        <w:rPr>
          <w:rFonts w:ascii="Times New Roman" w:hAnsi="Times New Roman"/>
          <w:b/>
          <w:bCs/>
          <w:color w:val="000000"/>
          <w:sz w:val="28"/>
          <w:szCs w:val="28"/>
          <w:highlight w:val="yellow"/>
          <w:shd w:val="clear" w:color="auto" w:fill="F0EFF6"/>
        </w:rPr>
        <w:t>«оценка соответствия»</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r w:rsidRPr="00DF349F">
        <w:rPr>
          <w:rFonts w:ascii="Times New Roman" w:hAnsi="Times New Roman"/>
          <w:color w:val="000000"/>
          <w:sz w:val="28"/>
          <w:szCs w:val="28"/>
          <w:highlight w:val="yellow"/>
          <w:shd w:val="clear" w:color="auto" w:fill="F0EFF6"/>
        </w:rPr>
        <w:t>2. «единство единство»</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r w:rsidRPr="00DF349F">
        <w:rPr>
          <w:rFonts w:ascii="Times New Roman" w:hAnsi="Times New Roman"/>
          <w:sz w:val="28"/>
          <w:szCs w:val="28"/>
          <w:highlight w:val="yellow"/>
        </w:rPr>
        <w:t>3. «защита прав потребителя»</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sz w:val="28"/>
          <w:szCs w:val="28"/>
          <w:highlight w:val="yellow"/>
          <w:u w:val="single"/>
        </w:rPr>
        <w:lastRenderedPageBreak/>
        <w:t xml:space="preserve">10. </w:t>
      </w:r>
      <w:r w:rsidRPr="00DF349F">
        <w:rPr>
          <w:rFonts w:ascii="Times New Roman" w:hAnsi="Times New Roman"/>
          <w:color w:val="000000"/>
          <w:sz w:val="28"/>
          <w:szCs w:val="28"/>
          <w:highlight w:val="yellow"/>
          <w:u w:val="single"/>
          <w:shd w:val="clear" w:color="auto" w:fill="F0EFF6"/>
        </w:rPr>
        <w:t>Международная организация по стандартизации (ИСО) была создана в:</w:t>
      </w: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1. 1905 году</w:t>
      </w: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b/>
          <w:bCs/>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 xml:space="preserve">2. </w:t>
      </w:r>
      <w:r w:rsidRPr="00DF349F">
        <w:rPr>
          <w:rFonts w:ascii="Times New Roman" w:hAnsi="Times New Roman"/>
          <w:b/>
          <w:bCs/>
          <w:color w:val="000000"/>
          <w:sz w:val="28"/>
          <w:szCs w:val="28"/>
          <w:highlight w:val="yellow"/>
          <w:shd w:val="clear" w:color="auto" w:fill="F0EFF6"/>
        </w:rPr>
        <w:t>1946 году</w:t>
      </w:r>
    </w:p>
    <w:p w:rsidR="00620202" w:rsidRPr="00620202"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sz w:val="28"/>
          <w:szCs w:val="28"/>
        </w:rPr>
      </w:pPr>
      <w:r w:rsidRPr="00DF349F">
        <w:rPr>
          <w:rFonts w:ascii="Times New Roman" w:hAnsi="Times New Roman"/>
          <w:bCs/>
          <w:color w:val="000000"/>
          <w:sz w:val="28"/>
          <w:szCs w:val="28"/>
          <w:highlight w:val="yellow"/>
          <w:shd w:val="clear" w:color="auto" w:fill="F0EFF6"/>
        </w:rPr>
        <w:t>3. 1978 году</w:t>
      </w:r>
    </w:p>
    <w:p w:rsidR="00737E60" w:rsidRDefault="00737E60" w:rsidP="00464466">
      <w:pPr>
        <w:shd w:val="clear" w:color="auto" w:fill="FFFFFF" w:themeFill="background1"/>
        <w:tabs>
          <w:tab w:val="left" w:pos="0"/>
        </w:tabs>
        <w:spacing w:after="0" w:line="240" w:lineRule="auto"/>
        <w:jc w:val="both"/>
        <w:rPr>
          <w:rFonts w:ascii="Times New Roman" w:hAnsi="Times New Roman"/>
          <w:sz w:val="28"/>
          <w:szCs w:val="28"/>
        </w:rPr>
      </w:pPr>
    </w:p>
    <w:p w:rsidR="00737E60" w:rsidRPr="00FE2201" w:rsidRDefault="00737E60" w:rsidP="00737E60">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3D416E"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lastRenderedPageBreak/>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FE2201" w:rsidRPr="00FE2201" w:rsidRDefault="00FE2201" w:rsidP="00FE2201">
      <w:pPr>
        <w:shd w:val="clear" w:color="auto" w:fill="FFFF00"/>
        <w:spacing w:after="0" w:line="240" w:lineRule="auto"/>
        <w:jc w:val="both"/>
        <w:rPr>
          <w:rFonts w:ascii="Times New Roman" w:hAnsi="Times New Roman"/>
          <w:i/>
          <w:color w:val="000000"/>
          <w:sz w:val="28"/>
          <w:szCs w:val="28"/>
        </w:rPr>
      </w:pPr>
    </w:p>
    <w:p w:rsidR="003D416E" w:rsidRDefault="003D416E" w:rsidP="00464466">
      <w:pPr>
        <w:shd w:val="clear" w:color="auto" w:fill="FFFF00"/>
        <w:autoSpaceDE w:val="0"/>
        <w:autoSpaceDN w:val="0"/>
        <w:adjustRightInd w:val="0"/>
        <w:spacing w:before="120" w:after="120" w:line="360" w:lineRule="auto"/>
        <w:ind w:firstLine="702"/>
        <w:rPr>
          <w:rFonts w:ascii="Times New Roman" w:hAnsi="Times New Roman"/>
          <w:b/>
          <w:iCs/>
          <w:sz w:val="28"/>
          <w:szCs w:val="28"/>
          <w:u w:val="single"/>
        </w:rPr>
      </w:pPr>
    </w:p>
    <w:p w:rsidR="0028756F" w:rsidRPr="003B279A" w:rsidRDefault="006B1F14" w:rsidP="00464466">
      <w:pPr>
        <w:shd w:val="clear" w:color="auto" w:fill="FFFF00"/>
        <w:autoSpaceDE w:val="0"/>
        <w:autoSpaceDN w:val="0"/>
        <w:adjustRightInd w:val="0"/>
        <w:spacing w:before="120" w:after="120" w:line="360" w:lineRule="auto"/>
        <w:ind w:firstLine="702"/>
        <w:rPr>
          <w:rFonts w:ascii="Times New Roman" w:hAnsi="Times New Roman"/>
          <w:b/>
          <w:iCs/>
          <w:sz w:val="28"/>
          <w:szCs w:val="28"/>
          <w:u w:val="single"/>
        </w:rPr>
      </w:pPr>
      <w:r w:rsidRPr="003B279A">
        <w:rPr>
          <w:rFonts w:ascii="Times New Roman" w:hAnsi="Times New Roman"/>
          <w:b/>
          <w:iCs/>
          <w:sz w:val="28"/>
          <w:szCs w:val="28"/>
          <w:u w:val="single"/>
        </w:rPr>
        <w:t>К</w:t>
      </w:r>
      <w:r w:rsidR="0028756F" w:rsidRPr="003B279A">
        <w:rPr>
          <w:rFonts w:ascii="Times New Roman" w:hAnsi="Times New Roman"/>
          <w:b/>
          <w:iCs/>
          <w:sz w:val="28"/>
          <w:szCs w:val="28"/>
          <w:u w:val="single"/>
        </w:rPr>
        <w:t>лючи к тестам:</w:t>
      </w:r>
    </w:p>
    <w:p w:rsidR="0028756F"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w:t>
      </w:r>
      <w:r w:rsidR="00580492" w:rsidRPr="003B279A">
        <w:rPr>
          <w:rFonts w:ascii="Times New Roman" w:hAnsi="Times New Roman"/>
          <w:b/>
          <w:sz w:val="28"/>
          <w:szCs w:val="28"/>
        </w:rPr>
        <w:t xml:space="preserve"> </w:t>
      </w:r>
      <w:r w:rsidR="0028756F" w:rsidRPr="003B279A">
        <w:rPr>
          <w:rFonts w:ascii="Times New Roman" w:hAnsi="Times New Roman"/>
          <w:b/>
          <w:sz w:val="28"/>
          <w:szCs w:val="28"/>
        </w:rPr>
        <w:t>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06"/>
        <w:gridCol w:w="306"/>
        <w:gridCol w:w="306"/>
        <w:gridCol w:w="306"/>
        <w:gridCol w:w="306"/>
        <w:gridCol w:w="456"/>
        <w:gridCol w:w="306"/>
        <w:gridCol w:w="306"/>
        <w:gridCol w:w="306"/>
        <w:gridCol w:w="456"/>
      </w:tblGrid>
      <w:tr w:rsidR="001A0ACC" w:rsidRPr="003B279A" w:rsidTr="001A0ACC">
        <w:trPr>
          <w:cantSplit/>
          <w:trHeight w:val="604"/>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5</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6</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7</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8</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9</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10</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4-5</w:t>
            </w:r>
          </w:p>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4-1</w:t>
            </w:r>
          </w:p>
        </w:tc>
      </w:tr>
    </w:tbl>
    <w:p w:rsidR="003D416E" w:rsidRDefault="003D416E" w:rsidP="00464466">
      <w:pPr>
        <w:shd w:val="clear" w:color="auto" w:fill="FFFF00"/>
        <w:spacing w:before="200"/>
        <w:ind w:firstLine="720"/>
        <w:jc w:val="both"/>
        <w:rPr>
          <w:rFonts w:ascii="Times New Roman" w:hAnsi="Times New Roman"/>
          <w:b/>
          <w:sz w:val="28"/>
          <w:szCs w:val="28"/>
        </w:rPr>
      </w:pPr>
    </w:p>
    <w:p w:rsidR="00391244"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96"/>
        <w:gridCol w:w="396"/>
        <w:gridCol w:w="396"/>
        <w:gridCol w:w="396"/>
        <w:gridCol w:w="396"/>
        <w:gridCol w:w="396"/>
        <w:gridCol w:w="878"/>
        <w:gridCol w:w="467"/>
        <w:gridCol w:w="425"/>
        <w:gridCol w:w="425"/>
        <w:gridCol w:w="426"/>
        <w:gridCol w:w="425"/>
        <w:gridCol w:w="425"/>
        <w:gridCol w:w="425"/>
        <w:gridCol w:w="426"/>
        <w:gridCol w:w="426"/>
        <w:gridCol w:w="426"/>
      </w:tblGrid>
      <w:tr w:rsidR="001A0ACC" w:rsidRPr="003B279A" w:rsidTr="001A0ACC">
        <w:trPr>
          <w:cantSplit/>
          <w:trHeight w:val="604"/>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12</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13</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tc>
        <w:tc>
          <w:tcPr>
            <w:tcW w:w="426"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15</w:t>
            </w:r>
          </w:p>
        </w:tc>
        <w:tc>
          <w:tcPr>
            <w:tcW w:w="426" w:type="dxa"/>
            <w:tcBorders>
              <w:bottom w:val="single" w:sz="4" w:space="0" w:color="auto"/>
            </w:tcBorders>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16</w:t>
            </w:r>
          </w:p>
        </w:tc>
        <w:tc>
          <w:tcPr>
            <w:tcW w:w="426" w:type="dxa"/>
            <w:tcBorders>
              <w:bottom w:val="single" w:sz="4" w:space="0" w:color="auto"/>
            </w:tcBorders>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17</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878" w:type="dxa"/>
            <w:textDirection w:val="btLr"/>
            <w:vAlign w:val="center"/>
          </w:tcPr>
          <w:p w:rsidR="001A0ACC" w:rsidRPr="003B279A" w:rsidRDefault="001A0ACC" w:rsidP="00464466">
            <w:pPr>
              <w:widowControl w:val="0"/>
              <w:shd w:val="clear" w:color="auto" w:fill="FFFF0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Эталон единицы величины</w:t>
            </w:r>
          </w:p>
        </w:tc>
        <w:tc>
          <w:tcPr>
            <w:tcW w:w="467" w:type="dxa"/>
            <w:textDirection w:val="btLr"/>
            <w:vAlign w:val="center"/>
          </w:tcPr>
          <w:p w:rsidR="001A0ACC" w:rsidRPr="003B279A" w:rsidRDefault="001A0ACC" w:rsidP="00464466">
            <w:pPr>
              <w:widowControl w:val="0"/>
              <w:shd w:val="clear" w:color="auto" w:fill="FFFF0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Погрешность</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r>
      <w:tr w:rsidR="001A0ACC" w:rsidRPr="003B279A" w:rsidTr="001A0ACC">
        <w:trPr>
          <w:cantSplit/>
          <w:trHeight w:val="621"/>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18</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19</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20</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24</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25</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26</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27</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28</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29</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30</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33</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r>
    </w:tbl>
    <w:p w:rsidR="003D416E" w:rsidRDefault="003D416E" w:rsidP="00464466">
      <w:pPr>
        <w:shd w:val="clear" w:color="auto" w:fill="FFFF00"/>
        <w:spacing w:before="200"/>
        <w:ind w:firstLine="720"/>
        <w:jc w:val="both"/>
        <w:rPr>
          <w:rFonts w:ascii="Times New Roman" w:hAnsi="Times New Roman"/>
          <w:b/>
          <w:sz w:val="28"/>
          <w:szCs w:val="28"/>
        </w:rPr>
      </w:pPr>
    </w:p>
    <w:p w:rsidR="00391244"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 3</w:t>
      </w:r>
    </w:p>
    <w:tbl>
      <w:tblPr>
        <w:tblW w:w="8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619"/>
        <w:gridCol w:w="567"/>
        <w:gridCol w:w="567"/>
        <w:gridCol w:w="567"/>
        <w:gridCol w:w="708"/>
        <w:gridCol w:w="708"/>
        <w:gridCol w:w="708"/>
        <w:gridCol w:w="708"/>
        <w:gridCol w:w="708"/>
        <w:gridCol w:w="708"/>
      </w:tblGrid>
      <w:tr w:rsidR="003D416E" w:rsidRPr="003B279A" w:rsidTr="003D416E">
        <w:trPr>
          <w:cantSplit/>
          <w:trHeight w:val="604"/>
        </w:trPr>
        <w:tc>
          <w:tcPr>
            <w:tcW w:w="1650"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619"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r>
      <w:tr w:rsidR="003D416E" w:rsidRPr="003B279A" w:rsidTr="003D416E">
        <w:trPr>
          <w:cantSplit/>
          <w:trHeight w:val="501"/>
        </w:trPr>
        <w:tc>
          <w:tcPr>
            <w:tcW w:w="1650"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619"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r>
    </w:tbl>
    <w:p w:rsidR="00391244" w:rsidRPr="003B279A" w:rsidRDefault="00391244" w:rsidP="00464466">
      <w:pPr>
        <w:shd w:val="clear" w:color="auto" w:fill="FFFF00"/>
        <w:tabs>
          <w:tab w:val="left" w:pos="0"/>
        </w:tabs>
        <w:spacing w:after="0" w:line="240" w:lineRule="auto"/>
        <w:jc w:val="both"/>
        <w:rPr>
          <w:rFonts w:ascii="Times New Roman" w:hAnsi="Times New Roman"/>
          <w:sz w:val="28"/>
          <w:szCs w:val="28"/>
        </w:rPr>
      </w:pPr>
    </w:p>
    <w:p w:rsidR="00391244" w:rsidRDefault="00391244" w:rsidP="00464466">
      <w:pPr>
        <w:shd w:val="clear" w:color="auto" w:fill="FFFF00"/>
        <w:tabs>
          <w:tab w:val="left" w:pos="0"/>
        </w:tabs>
        <w:spacing w:after="0" w:line="240" w:lineRule="auto"/>
        <w:jc w:val="both"/>
        <w:rPr>
          <w:rFonts w:ascii="Times New Roman" w:hAnsi="Times New Roman"/>
          <w:sz w:val="28"/>
          <w:szCs w:val="28"/>
        </w:rPr>
      </w:pP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lastRenderedPageBreak/>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464466">
      <w:pPr>
        <w:shd w:val="clear" w:color="auto" w:fill="FFFF00"/>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464466">
      <w:pPr>
        <w:shd w:val="clear" w:color="auto" w:fill="FFFF00"/>
        <w:tabs>
          <w:tab w:val="left" w:pos="0"/>
        </w:tabs>
        <w:spacing w:after="0" w:line="240" w:lineRule="auto"/>
        <w:jc w:val="both"/>
        <w:rPr>
          <w:rFonts w:ascii="Times New Roman" w:hAnsi="Times New Roman"/>
          <w:sz w:val="24"/>
          <w:szCs w:val="24"/>
        </w:rPr>
      </w:pPr>
    </w:p>
    <w:p w:rsidR="00513437" w:rsidRPr="00D53C5A" w:rsidRDefault="00513437" w:rsidP="00464466">
      <w:pPr>
        <w:shd w:val="clear" w:color="auto" w:fill="FFFF00"/>
        <w:autoSpaceDE w:val="0"/>
        <w:autoSpaceDN w:val="0"/>
        <w:adjustRightInd w:val="0"/>
        <w:spacing w:line="360" w:lineRule="auto"/>
        <w:rPr>
          <w:rFonts w:ascii="Times New Roman" w:hAnsi="Times New Roman"/>
          <w:sz w:val="24"/>
          <w:szCs w:val="24"/>
        </w:rPr>
        <w:sectPr w:rsidR="00513437" w:rsidRPr="00D53C5A" w:rsidSect="00372DA3">
          <w:footerReference w:type="default" r:id="rId9"/>
          <w:pgSz w:w="11906" w:h="16838"/>
          <w:pgMar w:top="1134" w:right="850" w:bottom="1134" w:left="1701" w:header="709" w:footer="709" w:gutter="0"/>
          <w:cols w:space="720"/>
          <w:docGrid w:linePitch="299"/>
        </w:sectPr>
      </w:pPr>
    </w:p>
    <w:p w:rsidR="00513437" w:rsidRPr="005B47E2" w:rsidRDefault="00513437" w:rsidP="00464466">
      <w:pPr>
        <w:widowControl w:val="0"/>
        <w:shd w:val="clear" w:color="auto" w:fill="FFFFFF" w:themeFill="background1"/>
        <w:spacing w:after="0" w:line="240" w:lineRule="auto"/>
        <w:ind w:firstLine="708"/>
        <w:rPr>
          <w:rFonts w:ascii="Times New Roman" w:hAnsi="Times New Roman"/>
          <w:b/>
          <w:sz w:val="24"/>
          <w:szCs w:val="24"/>
          <w:highlight w:val="yellow"/>
        </w:rPr>
      </w:pPr>
      <w:r w:rsidRPr="00C152C5">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737E60" w:rsidTr="00FE2201">
        <w:tc>
          <w:tcPr>
            <w:tcW w:w="2958" w:type="dxa"/>
            <w:vMerge w:val="restart"/>
          </w:tcPr>
          <w:p w:rsidR="001069A8" w:rsidRPr="00FE2201" w:rsidRDefault="001069A8" w:rsidP="00464466">
            <w:pPr>
              <w:widowControl w:val="0"/>
              <w:shd w:val="clear" w:color="auto" w:fill="FFFFFF" w:themeFill="background1"/>
              <w:ind w:left="459"/>
              <w:jc w:val="center"/>
              <w:rPr>
                <w:rFonts w:ascii="Times New Roman" w:hAnsi="Times New Roman"/>
                <w:sz w:val="28"/>
                <w:szCs w:val="28"/>
              </w:rPr>
            </w:pPr>
            <w:r w:rsidRPr="00FE2201">
              <w:rPr>
                <w:rFonts w:ascii="Times New Roman" w:hAnsi="Times New Roman"/>
                <w:sz w:val="28"/>
                <w:szCs w:val="28"/>
              </w:rPr>
              <w:t>Наименование разделов</w:t>
            </w:r>
          </w:p>
        </w:tc>
        <w:tc>
          <w:tcPr>
            <w:tcW w:w="907" w:type="dxa"/>
            <w:vMerge w:val="restart"/>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Всего</w:t>
            </w:r>
          </w:p>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ТЗ</w:t>
            </w:r>
          </w:p>
        </w:tc>
        <w:tc>
          <w:tcPr>
            <w:tcW w:w="6704" w:type="dxa"/>
            <w:gridSpan w:val="4"/>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Количество форм ТЗ</w:t>
            </w:r>
          </w:p>
        </w:tc>
        <w:tc>
          <w:tcPr>
            <w:tcW w:w="2279" w:type="dxa"/>
            <w:vMerge w:val="restart"/>
            <w:shd w:val="clear" w:color="auto" w:fill="auto"/>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Контролируемые</w:t>
            </w:r>
          </w:p>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компетенции</w:t>
            </w:r>
          </w:p>
        </w:tc>
      </w:tr>
      <w:tr w:rsidR="001069A8" w:rsidRPr="00737E60" w:rsidTr="00FE2201">
        <w:tc>
          <w:tcPr>
            <w:tcW w:w="2958" w:type="dxa"/>
            <w:vMerge/>
          </w:tcPr>
          <w:p w:rsidR="001069A8" w:rsidRPr="00FE2201"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FE2201"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Открытого типа</w:t>
            </w:r>
          </w:p>
        </w:tc>
        <w:tc>
          <w:tcPr>
            <w:tcW w:w="1462"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Закрытого типа</w:t>
            </w:r>
          </w:p>
        </w:tc>
        <w:tc>
          <w:tcPr>
            <w:tcW w:w="1775"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На соответствие</w:t>
            </w:r>
          </w:p>
        </w:tc>
        <w:tc>
          <w:tcPr>
            <w:tcW w:w="1945"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Упорядочение</w:t>
            </w:r>
          </w:p>
        </w:tc>
        <w:tc>
          <w:tcPr>
            <w:tcW w:w="2279" w:type="dxa"/>
            <w:vMerge/>
            <w:shd w:val="clear" w:color="auto" w:fill="auto"/>
          </w:tcPr>
          <w:p w:rsidR="001069A8" w:rsidRPr="00FE2201" w:rsidRDefault="001069A8" w:rsidP="00464466">
            <w:pPr>
              <w:widowControl w:val="0"/>
              <w:shd w:val="clear" w:color="auto" w:fill="FFFFFF" w:themeFill="background1"/>
              <w:jc w:val="center"/>
              <w:rPr>
                <w:rFonts w:ascii="Times New Roman" w:hAnsi="Times New Roman"/>
                <w:sz w:val="28"/>
                <w:szCs w:val="28"/>
              </w:rPr>
            </w:pPr>
          </w:p>
        </w:tc>
      </w:tr>
      <w:tr w:rsidR="00C152C5" w:rsidRPr="00737E60" w:rsidTr="00FE2201">
        <w:tc>
          <w:tcPr>
            <w:tcW w:w="2958" w:type="dxa"/>
            <w:vAlign w:val="center"/>
          </w:tcPr>
          <w:p w:rsidR="00464466" w:rsidRPr="00737E60" w:rsidRDefault="00464466"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2.</w:t>
            </w:r>
          </w:p>
          <w:p w:rsidR="00C152C5" w:rsidRPr="00737E60" w:rsidRDefault="00464466"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Диаграммы состояния металлов и сплавов</w:t>
            </w:r>
          </w:p>
        </w:tc>
        <w:tc>
          <w:tcPr>
            <w:tcW w:w="907" w:type="dxa"/>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C152C5" w:rsidRPr="00FE2201" w:rsidRDefault="003D416E" w:rsidP="00FE2201">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w:t>
            </w:r>
            <w:r w:rsidR="00FE2201" w:rsidRPr="00FE2201">
              <w:rPr>
                <w:rFonts w:ascii="Times New Roman" w:hAnsi="Times New Roman"/>
                <w:sz w:val="28"/>
                <w:szCs w:val="28"/>
              </w:rPr>
              <w:t>-</w:t>
            </w:r>
            <w:r w:rsidR="00464466" w:rsidRPr="00FE2201">
              <w:rPr>
                <w:rFonts w:ascii="Times New Roman" w:hAnsi="Times New Roman"/>
                <w:sz w:val="28"/>
                <w:szCs w:val="28"/>
              </w:rPr>
              <w:t xml:space="preserve"> ОК07</w:t>
            </w:r>
            <w:r w:rsidRPr="00FE2201">
              <w:rPr>
                <w:rFonts w:ascii="Times New Roman" w:hAnsi="Times New Roman"/>
                <w:sz w:val="28"/>
                <w:szCs w:val="28"/>
              </w:rPr>
              <w:t xml:space="preserve">, </w:t>
            </w:r>
            <w:r w:rsidR="00FE2201" w:rsidRPr="00FE2201">
              <w:rPr>
                <w:rFonts w:ascii="Times New Roman" w:hAnsi="Times New Roman"/>
                <w:sz w:val="28"/>
                <w:szCs w:val="28"/>
              </w:rPr>
              <w:t xml:space="preserve">ОК09, </w:t>
            </w:r>
            <w:r w:rsidRPr="00FE2201">
              <w:rPr>
                <w:rFonts w:ascii="Times New Roman" w:hAnsi="Times New Roman"/>
                <w:sz w:val="28"/>
                <w:szCs w:val="28"/>
              </w:rPr>
              <w:t xml:space="preserve"> ПК</w:t>
            </w:r>
            <w:r w:rsidR="00464466" w:rsidRPr="00FE2201">
              <w:rPr>
                <w:rFonts w:ascii="Times New Roman" w:hAnsi="Times New Roman"/>
                <w:sz w:val="28"/>
                <w:szCs w:val="28"/>
              </w:rPr>
              <w:t>2</w:t>
            </w:r>
            <w:r w:rsidRPr="00FE2201">
              <w:rPr>
                <w:rFonts w:ascii="Times New Roman" w:hAnsi="Times New Roman"/>
                <w:sz w:val="28"/>
                <w:szCs w:val="28"/>
              </w:rPr>
              <w:t>.1</w:t>
            </w:r>
            <w:r w:rsidR="00FE2201" w:rsidRPr="00FE2201">
              <w:rPr>
                <w:rFonts w:ascii="Times New Roman" w:hAnsi="Times New Roman"/>
                <w:sz w:val="28"/>
                <w:szCs w:val="28"/>
              </w:rPr>
              <w:t>-</w:t>
            </w:r>
            <w:r w:rsidR="00464466" w:rsidRPr="00FE2201">
              <w:rPr>
                <w:rFonts w:ascii="Times New Roman" w:hAnsi="Times New Roman"/>
                <w:sz w:val="28"/>
                <w:szCs w:val="28"/>
              </w:rPr>
              <w:t xml:space="preserve"> </w:t>
            </w:r>
            <w:r w:rsidRPr="00FE2201">
              <w:rPr>
                <w:rFonts w:ascii="Times New Roman" w:hAnsi="Times New Roman"/>
                <w:sz w:val="28"/>
                <w:szCs w:val="28"/>
              </w:rPr>
              <w:t>ПК2.5,</w:t>
            </w:r>
            <w:r w:rsidR="00464466" w:rsidRPr="00FE2201">
              <w:rPr>
                <w:rFonts w:ascii="Times New Roman" w:hAnsi="Times New Roman"/>
                <w:sz w:val="28"/>
                <w:szCs w:val="28"/>
              </w:rPr>
              <w:t xml:space="preserve"> ПК3</w:t>
            </w:r>
            <w:r w:rsidR="00FE2201" w:rsidRPr="00FE2201">
              <w:rPr>
                <w:rFonts w:ascii="Times New Roman" w:hAnsi="Times New Roman"/>
                <w:sz w:val="28"/>
                <w:szCs w:val="28"/>
              </w:rPr>
              <w:t>.1, ПК3.2-</w:t>
            </w:r>
            <w:r w:rsidR="00464466" w:rsidRPr="00FE2201">
              <w:rPr>
                <w:rFonts w:ascii="Times New Roman" w:hAnsi="Times New Roman"/>
                <w:sz w:val="28"/>
                <w:szCs w:val="28"/>
              </w:rPr>
              <w:t xml:space="preserve"> ПК3.3, </w:t>
            </w:r>
            <w:r w:rsidRPr="00FE2201">
              <w:rPr>
                <w:rFonts w:ascii="Times New Roman" w:hAnsi="Times New Roman"/>
                <w:sz w:val="28"/>
                <w:szCs w:val="28"/>
              </w:rPr>
              <w:t xml:space="preserve"> ПК3.5, ПК3.6, </w:t>
            </w:r>
            <w:r w:rsidR="00464466" w:rsidRPr="00FE2201">
              <w:rPr>
                <w:rFonts w:ascii="Times New Roman" w:hAnsi="Times New Roman"/>
                <w:sz w:val="28"/>
                <w:szCs w:val="28"/>
              </w:rPr>
              <w:t>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5.</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Материалы с особыми технологическими свойствами</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ПК2.1- ПК2.5, ПК3.1, 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6.</w:t>
            </w:r>
          </w:p>
          <w:p w:rsidR="00FE2201" w:rsidRPr="00737E60" w:rsidRDefault="00FE2201" w:rsidP="00464466">
            <w:pPr>
              <w:shd w:val="clear" w:color="auto" w:fill="FFFFFF" w:themeFill="background1"/>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Материалы с малой плотностью</w:t>
            </w:r>
          </w:p>
          <w:p w:rsidR="00FE2201" w:rsidRPr="00737E60" w:rsidRDefault="00FE2201"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ПК2.1- ПК2.5, ПК3.1, 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7.</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Материалы устойчивые к воздействия окружающей среды</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ПК2.1- ПК2.5, ПК3.1, ПК3.2- ПК3.3,  ПК3.5, ПК3.6, ПК4.1</w:t>
            </w:r>
          </w:p>
        </w:tc>
      </w:tr>
      <w:tr w:rsidR="00FE2201" w:rsidRPr="00737E60" w:rsidTr="00FE2201">
        <w:tc>
          <w:tcPr>
            <w:tcW w:w="2958" w:type="dxa"/>
          </w:tcPr>
          <w:p w:rsidR="00FE2201" w:rsidRPr="00737E60" w:rsidRDefault="00FE2201" w:rsidP="00464466">
            <w:pPr>
              <w:shd w:val="clear" w:color="auto" w:fill="FFFFFF" w:themeFill="background1"/>
              <w:jc w:val="center"/>
              <w:rPr>
                <w:rFonts w:ascii="Times New Roman" w:hAnsi="Times New Roman"/>
                <w:bCs/>
                <w:sz w:val="28"/>
                <w:szCs w:val="28"/>
                <w:highlight w:val="yellow"/>
              </w:rPr>
            </w:pPr>
            <w:r w:rsidRPr="00737E60">
              <w:rPr>
                <w:rFonts w:ascii="Times New Roman" w:hAnsi="Times New Roman"/>
                <w:bCs/>
                <w:sz w:val="28"/>
                <w:szCs w:val="28"/>
                <w:highlight w:val="yellow"/>
              </w:rPr>
              <w:t>Тема 10.</w:t>
            </w:r>
          </w:p>
          <w:p w:rsidR="00FE2201" w:rsidRPr="00737E60" w:rsidRDefault="00FE2201" w:rsidP="00464466">
            <w:pPr>
              <w:widowControl w:val="0"/>
              <w:shd w:val="clear" w:color="auto" w:fill="FFFFFF" w:themeFill="background1"/>
              <w:jc w:val="center"/>
              <w:rPr>
                <w:rFonts w:ascii="Times New Roman" w:hAnsi="Times New Roman"/>
                <w:bCs/>
                <w:spacing w:val="-2"/>
                <w:sz w:val="28"/>
                <w:szCs w:val="28"/>
                <w:highlight w:val="yellow"/>
              </w:rPr>
            </w:pPr>
            <w:r w:rsidRPr="00737E60">
              <w:rPr>
                <w:rFonts w:ascii="Times New Roman" w:hAnsi="Times New Roman"/>
                <w:bCs/>
                <w:sz w:val="28"/>
                <w:szCs w:val="28"/>
                <w:highlight w:val="yellow"/>
              </w:rPr>
              <w:t xml:space="preserve">Инструментальные, порошковые и </w:t>
            </w:r>
            <w:r w:rsidRPr="00737E60">
              <w:rPr>
                <w:rFonts w:ascii="Times New Roman" w:hAnsi="Times New Roman"/>
                <w:bCs/>
                <w:sz w:val="28"/>
                <w:szCs w:val="28"/>
                <w:highlight w:val="yellow"/>
              </w:rPr>
              <w:lastRenderedPageBreak/>
              <w:t>композиционные материалы</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 xml:space="preserve">ОК01- ОК07, ОК09,  ПК2.1- ПК2.5, ПК3.1, </w:t>
            </w:r>
            <w:r w:rsidRPr="00FE2201">
              <w:rPr>
                <w:rFonts w:ascii="Times New Roman" w:hAnsi="Times New Roman"/>
                <w:sz w:val="28"/>
                <w:szCs w:val="28"/>
              </w:rPr>
              <w:lastRenderedPageBreak/>
              <w:t>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jc w:val="center"/>
              <w:rPr>
                <w:rFonts w:ascii="Times New Roman" w:hAnsi="Times New Roman"/>
                <w:bCs/>
                <w:iCs/>
                <w:sz w:val="28"/>
                <w:szCs w:val="28"/>
                <w:highlight w:val="yellow"/>
              </w:rPr>
            </w:pPr>
            <w:r w:rsidRPr="00737E60">
              <w:rPr>
                <w:rFonts w:ascii="Times New Roman" w:hAnsi="Times New Roman"/>
                <w:bCs/>
                <w:iCs/>
                <w:sz w:val="28"/>
                <w:szCs w:val="28"/>
                <w:highlight w:val="yellow"/>
              </w:rPr>
              <w:lastRenderedPageBreak/>
              <w:t>Тема 11.</w:t>
            </w:r>
          </w:p>
          <w:p w:rsidR="00FE2201" w:rsidRPr="00737E60" w:rsidRDefault="00FE2201"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737E60">
              <w:rPr>
                <w:rFonts w:ascii="Times New Roman" w:hAnsi="Times New Roman"/>
                <w:sz w:val="28"/>
                <w:szCs w:val="28"/>
                <w:highlight w:val="yellow"/>
              </w:rPr>
              <w:t>Сварка и пайка металлов</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ПК2.1- ПК2.5, ПК3.1, ПК3.2- ПК3.3,  ПК3.5, ПК3.6, ПК4.1</w:t>
            </w:r>
          </w:p>
        </w:tc>
      </w:tr>
      <w:tr w:rsidR="00FE2201" w:rsidRPr="005B47E2" w:rsidTr="00FE2201">
        <w:tc>
          <w:tcPr>
            <w:tcW w:w="2958" w:type="dxa"/>
            <w:vAlign w:val="center"/>
          </w:tcPr>
          <w:p w:rsidR="00FE2201" w:rsidRPr="00737E60" w:rsidRDefault="00FE2201" w:rsidP="00464466">
            <w:pPr>
              <w:shd w:val="clear" w:color="auto" w:fill="FFFFFF" w:themeFill="background1"/>
              <w:jc w:val="center"/>
              <w:rPr>
                <w:rFonts w:ascii="Times New Roman" w:hAnsi="Times New Roman"/>
                <w:bCs/>
                <w:iCs/>
                <w:sz w:val="28"/>
                <w:szCs w:val="28"/>
                <w:highlight w:val="yellow"/>
              </w:rPr>
            </w:pPr>
            <w:r w:rsidRPr="00737E60">
              <w:rPr>
                <w:rFonts w:ascii="Times New Roman" w:hAnsi="Times New Roman"/>
                <w:bCs/>
                <w:iCs/>
                <w:sz w:val="28"/>
                <w:szCs w:val="28"/>
                <w:highlight w:val="yellow"/>
              </w:rPr>
              <w:t>Тема 12.</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sz w:val="28"/>
                <w:szCs w:val="28"/>
                <w:highlight w:val="yellow"/>
              </w:rPr>
              <w:t>Обработка металлов</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ПК2.1- ПК2.5, ПК3.1, ПК3.2- ПК3.3,  ПК3.5, ПК3.6, ПК4.1</w:t>
            </w:r>
          </w:p>
        </w:tc>
      </w:tr>
    </w:tbl>
    <w:p w:rsidR="00513437" w:rsidRPr="00D53C5A" w:rsidRDefault="00513437" w:rsidP="002A4674">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jc w:val="both"/>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Pr="002A4674" w:rsidRDefault="00E43044" w:rsidP="009756B7">
      <w:pPr>
        <w:tabs>
          <w:tab w:val="left" w:pos="284"/>
        </w:tabs>
        <w:spacing w:after="0" w:line="240" w:lineRule="auto"/>
        <w:jc w:val="center"/>
        <w:rPr>
          <w:rFonts w:ascii="Times New Roman" w:hAnsi="Times New Roman"/>
          <w:b/>
          <w:sz w:val="28"/>
          <w:szCs w:val="28"/>
        </w:rPr>
      </w:pPr>
      <w:r w:rsidRPr="002A4674">
        <w:rPr>
          <w:rFonts w:ascii="Times New Roman" w:hAnsi="Times New Roman"/>
          <w:b/>
          <w:sz w:val="28"/>
          <w:szCs w:val="28"/>
        </w:rPr>
        <w:lastRenderedPageBreak/>
        <w:t>Практические работы</w:t>
      </w:r>
    </w:p>
    <w:p w:rsidR="00E43044" w:rsidRPr="002A4674" w:rsidRDefault="00E43044" w:rsidP="002A4674">
      <w:pPr>
        <w:tabs>
          <w:tab w:val="left" w:pos="284"/>
        </w:tabs>
        <w:spacing w:after="0" w:line="240" w:lineRule="auto"/>
        <w:jc w:val="both"/>
        <w:rPr>
          <w:rFonts w:ascii="Times New Roman" w:hAnsi="Times New Roman"/>
          <w:sz w:val="28"/>
          <w:szCs w:val="28"/>
        </w:rPr>
      </w:pPr>
    </w:p>
    <w:p w:rsidR="00FE2201" w:rsidRPr="002A4674" w:rsidRDefault="00FE2201"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Практическая работа № 1,2  «</w:t>
      </w:r>
      <w:r w:rsidRPr="002A4674">
        <w:rPr>
          <w:rFonts w:ascii="Times New Roman" w:hAnsi="Times New Roman"/>
          <w:sz w:val="28"/>
          <w:szCs w:val="28"/>
        </w:rPr>
        <w:t>Испытание металлов на твердость методами Бринелля и Роквелла</w:t>
      </w:r>
      <w:r w:rsidRPr="002A4674">
        <w:rPr>
          <w:rFonts w:ascii="Times New Roman" w:hAnsi="Times New Roman"/>
          <w:b/>
          <w:sz w:val="28"/>
          <w:szCs w:val="28"/>
        </w:rPr>
        <w:t>»</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FE2201" w:rsidRPr="002A4674" w:rsidRDefault="00FE2201" w:rsidP="002A4674">
      <w:pPr>
        <w:pStyle w:val="docdata"/>
        <w:spacing w:before="0" w:beforeAutospacing="0" w:after="0" w:afterAutospacing="0"/>
        <w:jc w:val="both"/>
        <w:rPr>
          <w:sz w:val="28"/>
          <w:szCs w:val="28"/>
        </w:rPr>
      </w:pPr>
      <w:r w:rsidRPr="002A4674">
        <w:rPr>
          <w:bCs/>
          <w:i/>
          <w:color w:val="000000"/>
          <w:sz w:val="28"/>
          <w:szCs w:val="28"/>
        </w:rPr>
        <w:t>Цель работы:</w:t>
      </w:r>
      <w:r w:rsidRPr="002A4674">
        <w:rPr>
          <w:bCs/>
          <w:color w:val="000000"/>
          <w:sz w:val="28"/>
          <w:szCs w:val="28"/>
        </w:rPr>
        <w:t> </w:t>
      </w:r>
      <w:r w:rsidRPr="002A4674">
        <w:rPr>
          <w:rStyle w:val="2016"/>
          <w:color w:val="000000"/>
          <w:sz w:val="28"/>
          <w:szCs w:val="28"/>
        </w:rPr>
        <w:t>ознакомиться с существующими методами определения твердости, получить практические навыки в определении твердости конструкционных материалов и пересчете чисел твердости, определяемых различными методами</w:t>
      </w:r>
      <w:r w:rsidRPr="002A4674">
        <w:rPr>
          <w:color w:val="000000"/>
          <w:sz w:val="28"/>
          <w:szCs w:val="28"/>
        </w:rPr>
        <w:t xml:space="preserve">. </w:t>
      </w:r>
    </w:p>
    <w:p w:rsidR="00FE2201" w:rsidRPr="002A4674" w:rsidRDefault="00FE2201" w:rsidP="002A4674">
      <w:pPr>
        <w:pStyle w:val="docdata"/>
        <w:spacing w:before="0" w:beforeAutospacing="0" w:after="0" w:afterAutospacing="0"/>
        <w:jc w:val="both"/>
        <w:rPr>
          <w:i/>
          <w:sz w:val="28"/>
          <w:szCs w:val="28"/>
        </w:rPr>
      </w:pPr>
      <w:r w:rsidRPr="002A4674">
        <w:rPr>
          <w:bCs/>
          <w:i/>
          <w:color w:val="000000"/>
          <w:sz w:val="28"/>
          <w:szCs w:val="28"/>
        </w:rPr>
        <w:t>Порядок выполнения работы</w:t>
      </w:r>
    </w:p>
    <w:p w:rsidR="00FE2201" w:rsidRPr="002A4674" w:rsidRDefault="00FE2201" w:rsidP="002A4674">
      <w:pPr>
        <w:pStyle w:val="docdata"/>
        <w:spacing w:before="0" w:beforeAutospacing="0" w:after="0" w:afterAutospacing="0"/>
        <w:jc w:val="both"/>
        <w:rPr>
          <w:sz w:val="28"/>
          <w:szCs w:val="28"/>
        </w:rPr>
      </w:pPr>
      <w:r w:rsidRPr="002A4674">
        <w:rPr>
          <w:color w:val="000000"/>
          <w:sz w:val="28"/>
          <w:szCs w:val="28"/>
        </w:rPr>
        <w:t>1. Изучить устройство и принцип работы твердомера ТБ 5004.</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2. Ознакомиться  с  образцами  для испытания (размер зерен, черные, цветные металлы, толщина образцов, и др.) и подготовить их для испытания.</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3. Выбрать по таблице 1 диаметр шарика, величину нагрузки и время погружения.</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4. Снять  оправку со шпинделя и установить необходимый индентор.</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5. С помощью наборов грузов подобрать требуемую нагрузку.</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6. На опорный столик установить испытуемый образец так, чтобы центр отпечатка располагался от края образца на расстоянии не меньше 2,5</w:t>
      </w:r>
      <w:r w:rsidRPr="002A4674">
        <w:rPr>
          <w:i/>
          <w:iCs/>
          <w:color w:val="000000"/>
          <w:sz w:val="28"/>
          <w:szCs w:val="28"/>
        </w:rPr>
        <w:t>d</w:t>
      </w:r>
      <w:r w:rsidRPr="002A4674">
        <w:rPr>
          <w:color w:val="000000"/>
          <w:sz w:val="28"/>
          <w:szCs w:val="28"/>
        </w:rPr>
        <w:t>.</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7. С помощью маховика подвести образец до касания с индентором (должен включиться тормоз).</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8. Нажав кнопку “пуск”, произвести погружение.</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9. По истечении установленного времени погружения нажать кнопку “стоп”.</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10. С помощью маховика отвести столик с образцом от индентора.</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11. Операции по п. п.6-11 повторить не менее пяти раз на каждом образце.</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12. Измерить диаметры отпечатков в двух взаимно перпендикулярных направлениях с помощью отсчетного микроскопа.</w:t>
      </w:r>
    </w:p>
    <w:p w:rsidR="00FE2201" w:rsidRPr="002A4674" w:rsidRDefault="00FE2201" w:rsidP="002A4674">
      <w:pPr>
        <w:spacing w:after="0" w:line="240" w:lineRule="auto"/>
        <w:jc w:val="both"/>
        <w:outlineLvl w:val="0"/>
        <w:rPr>
          <w:rFonts w:ascii="Times New Roman" w:hAnsi="Times New Roman"/>
          <w:bCs/>
          <w:i/>
          <w:kern w:val="36"/>
          <w:sz w:val="28"/>
          <w:szCs w:val="28"/>
          <w:lang w:eastAsia="ru-RU"/>
        </w:rPr>
      </w:pPr>
      <w:r w:rsidRPr="002A4674">
        <w:rPr>
          <w:rFonts w:ascii="Times New Roman" w:hAnsi="Times New Roman"/>
          <w:bCs/>
          <w:i/>
          <w:color w:val="000000"/>
          <w:kern w:val="36"/>
          <w:sz w:val="28"/>
          <w:szCs w:val="28"/>
          <w:lang w:eastAsia="ru-RU"/>
        </w:rPr>
        <w:t xml:space="preserve"> Контрольные вопросы: </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Дайте определение понятию «твердость материала».</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Перечислите способы определения твердости материала.</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Расскажите последовательность операций при определении твердости по методу Бринелля, Роквелла.</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К каким методам относятся испытания на твердость?</w:t>
      </w:r>
    </w:p>
    <w:p w:rsidR="00FE2201" w:rsidRPr="002A4674" w:rsidRDefault="00FE2201" w:rsidP="002A4674">
      <w:pPr>
        <w:shd w:val="clear" w:color="auto" w:fill="FFFFFF"/>
        <w:spacing w:after="0" w:line="240" w:lineRule="auto"/>
        <w:jc w:val="both"/>
        <w:rPr>
          <w:rFonts w:ascii="Times New Roman" w:hAnsi="Times New Roman"/>
          <w:color w:val="333333"/>
          <w:sz w:val="28"/>
          <w:szCs w:val="28"/>
          <w:vertAlign w:val="superscript"/>
          <w:lang w:eastAsia="ru-RU"/>
        </w:rPr>
      </w:pPr>
      <w:r w:rsidRPr="002A4674">
        <w:rPr>
          <w:rFonts w:ascii="Times New Roman" w:hAnsi="Times New Roman"/>
          <w:color w:val="000000"/>
          <w:sz w:val="28"/>
          <w:szCs w:val="28"/>
          <w:lang w:eastAsia="ru-RU"/>
        </w:rPr>
        <w:t>- В каких единицах измеряется твердость по Бринеллю и Роквеллу?</w:t>
      </w:r>
      <w:r w:rsidRPr="002A4674">
        <w:rPr>
          <w:rFonts w:ascii="Times New Roman" w:hAnsi="Times New Roman"/>
          <w:color w:val="333333"/>
          <w:sz w:val="28"/>
          <w:szCs w:val="28"/>
          <w:lang w:eastAsia="ru-RU"/>
        </w:rPr>
        <w:t> </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В чем состоят достоинства и недостатки этих методов?</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 определяется твердость по Бринеллю и Роквеллу?</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Почему используются разные инденторы?</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Для чего применяется предварительное погружение в методе Роквелла?</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 работает индикатор твердомера Роквелла?</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Расскажите, пользуясь схемой, устройство пресса Бринелля.</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Каковы форма, размеры и материал индентора (наконечника) при определении твердости по Бринеллю, Роквеллу .</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Пользуясь схемой, расскажите устройство прибора Роквелла</w:t>
      </w:r>
    </w:p>
    <w:p w:rsidR="00FE2201" w:rsidRPr="002A4674" w:rsidRDefault="00FE2201" w:rsidP="002A4674">
      <w:pPr>
        <w:tabs>
          <w:tab w:val="left" w:pos="284"/>
        </w:tabs>
        <w:spacing w:after="0" w:line="240" w:lineRule="auto"/>
        <w:jc w:val="both"/>
        <w:rPr>
          <w:rFonts w:ascii="Times New Roman" w:hAnsi="Times New Roman"/>
          <w:sz w:val="28"/>
          <w:szCs w:val="28"/>
        </w:rPr>
      </w:pPr>
    </w:p>
    <w:p w:rsidR="00FE2201" w:rsidRPr="002A4674" w:rsidRDefault="00FE2201" w:rsidP="002A4674">
      <w:pPr>
        <w:tabs>
          <w:tab w:val="left" w:pos="284"/>
        </w:tabs>
        <w:spacing w:after="0" w:line="240" w:lineRule="auto"/>
        <w:jc w:val="both"/>
        <w:rPr>
          <w:rFonts w:ascii="Times New Roman" w:hAnsi="Times New Roman"/>
          <w:sz w:val="28"/>
          <w:szCs w:val="28"/>
        </w:rPr>
      </w:pPr>
    </w:p>
    <w:p w:rsidR="00E43044" w:rsidRPr="002A4674" w:rsidRDefault="00E43044"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lastRenderedPageBreak/>
        <w:t xml:space="preserve">Практическая работа № </w:t>
      </w:r>
      <w:r w:rsidR="00A47F4C" w:rsidRPr="002A4674">
        <w:rPr>
          <w:rFonts w:ascii="Times New Roman" w:hAnsi="Times New Roman"/>
          <w:b/>
          <w:sz w:val="28"/>
          <w:szCs w:val="28"/>
        </w:rPr>
        <w:t>3</w:t>
      </w:r>
      <w:r w:rsidR="00737E60" w:rsidRPr="002A4674">
        <w:rPr>
          <w:rFonts w:ascii="Times New Roman" w:hAnsi="Times New Roman"/>
          <w:b/>
          <w:sz w:val="28"/>
          <w:szCs w:val="28"/>
        </w:rPr>
        <w:t xml:space="preserve"> </w:t>
      </w:r>
      <w:r w:rsidR="006A76F1" w:rsidRPr="002A4674">
        <w:rPr>
          <w:rFonts w:ascii="Times New Roman" w:hAnsi="Times New Roman"/>
          <w:b/>
          <w:sz w:val="28"/>
          <w:szCs w:val="28"/>
        </w:rPr>
        <w:t xml:space="preserve"> </w:t>
      </w:r>
      <w:r w:rsidR="00B32227" w:rsidRPr="002A4674">
        <w:rPr>
          <w:rFonts w:ascii="Times New Roman" w:hAnsi="Times New Roman"/>
          <w:b/>
          <w:sz w:val="28"/>
          <w:szCs w:val="28"/>
        </w:rPr>
        <w:t>«</w:t>
      </w:r>
      <w:r w:rsidR="00A47F4C" w:rsidRPr="002A4674">
        <w:rPr>
          <w:rFonts w:ascii="Times New Roman" w:hAnsi="Times New Roman"/>
          <w:b/>
          <w:sz w:val="28"/>
          <w:szCs w:val="28"/>
        </w:rPr>
        <w:t>Подбор способов и режимов обработки металлов в зависимости от заданных условий»</w:t>
      </w:r>
    </w:p>
    <w:p w:rsidR="00E43044" w:rsidRPr="002A4674" w:rsidRDefault="00E4304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r w:rsidR="00C4775B" w:rsidRPr="002A4674">
        <w:rPr>
          <w:rFonts w:ascii="Times New Roman" w:hAnsi="Times New Roman"/>
          <w:sz w:val="28"/>
          <w:szCs w:val="28"/>
        </w:rPr>
        <w:t>:</w:t>
      </w:r>
    </w:p>
    <w:p w:rsidR="00A47F4C" w:rsidRPr="002A4674" w:rsidRDefault="00B32227" w:rsidP="002A4674">
      <w:pPr>
        <w:pStyle w:val="a8"/>
        <w:shd w:val="clear" w:color="auto" w:fill="FFFFFF"/>
        <w:spacing w:before="0" w:beforeAutospacing="0" w:after="0" w:afterAutospacing="0"/>
        <w:jc w:val="both"/>
        <w:rPr>
          <w:color w:val="111115"/>
          <w:sz w:val="28"/>
          <w:szCs w:val="28"/>
        </w:rPr>
      </w:pPr>
      <w:bookmarkStart w:id="11" w:name="_Toc130142352"/>
      <w:r w:rsidRPr="002A4674">
        <w:rPr>
          <w:bCs/>
          <w:i/>
          <w:color w:val="000000"/>
          <w:sz w:val="28"/>
          <w:szCs w:val="28"/>
        </w:rPr>
        <w:t>Цель работы:</w:t>
      </w:r>
      <w:r w:rsidRPr="002A4674">
        <w:rPr>
          <w:bCs/>
          <w:color w:val="000000"/>
          <w:sz w:val="28"/>
          <w:szCs w:val="28"/>
        </w:rPr>
        <w:t> </w:t>
      </w:r>
      <w:r w:rsidR="00A47F4C" w:rsidRPr="002A4674">
        <w:rPr>
          <w:color w:val="111115"/>
          <w:sz w:val="28"/>
          <w:szCs w:val="28"/>
          <w:bdr w:val="none" w:sz="0" w:space="0" w:color="auto" w:frame="1"/>
        </w:rPr>
        <w:t xml:space="preserve">приобрести навыки </w:t>
      </w:r>
      <w:r w:rsidR="002A4674">
        <w:rPr>
          <w:color w:val="111115"/>
          <w:sz w:val="28"/>
          <w:szCs w:val="28"/>
          <w:bdr w:val="none" w:sz="0" w:space="0" w:color="auto" w:frame="1"/>
        </w:rPr>
        <w:t xml:space="preserve">по </w:t>
      </w:r>
      <w:r w:rsidR="00A47F4C" w:rsidRPr="002A4674">
        <w:rPr>
          <w:color w:val="111115"/>
          <w:sz w:val="28"/>
          <w:szCs w:val="28"/>
          <w:bdr w:val="none" w:sz="0" w:space="0" w:color="auto" w:frame="1"/>
        </w:rPr>
        <w:t>выбор</w:t>
      </w:r>
      <w:r w:rsidR="002A4674">
        <w:rPr>
          <w:color w:val="111115"/>
          <w:sz w:val="28"/>
          <w:szCs w:val="28"/>
          <w:bdr w:val="none" w:sz="0" w:space="0" w:color="auto" w:frame="1"/>
        </w:rPr>
        <w:t>у</w:t>
      </w:r>
      <w:r w:rsidR="00A47F4C" w:rsidRPr="002A4674">
        <w:rPr>
          <w:color w:val="111115"/>
          <w:sz w:val="28"/>
          <w:szCs w:val="28"/>
          <w:bdr w:val="none" w:sz="0" w:space="0" w:color="auto" w:frame="1"/>
        </w:rPr>
        <w:t xml:space="preserve"> марки сплава, режима термической и химико-термической обработки металлов в зависимости от назначения изделий.</w:t>
      </w:r>
    </w:p>
    <w:p w:rsidR="00B32227" w:rsidRPr="002A4674" w:rsidRDefault="00B32227" w:rsidP="002A4674">
      <w:pPr>
        <w:pStyle w:val="docdata"/>
        <w:spacing w:before="0" w:beforeAutospacing="0" w:after="0" w:afterAutospacing="0"/>
        <w:jc w:val="both"/>
        <w:rPr>
          <w:i/>
          <w:sz w:val="28"/>
          <w:szCs w:val="28"/>
        </w:rPr>
      </w:pPr>
      <w:bookmarkStart w:id="12" w:name="_Toc130142355"/>
      <w:bookmarkEnd w:id="11"/>
      <w:r w:rsidRPr="002A4674">
        <w:rPr>
          <w:bCs/>
          <w:i/>
          <w:color w:val="000000"/>
          <w:sz w:val="28"/>
          <w:szCs w:val="28"/>
        </w:rPr>
        <w:t>Порядок выполнения работы</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Согласно  заданному варианту:</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1) рассмотреть условия  работы заданной детали и требования, предъявляемые к материалу;</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2) выбрать  марку стали для изготовления заданной детали, изучить ее химический состав и механические свойства;</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3) подобрать в зависимости от условий работы детали, необходимый вид и режим термической или химико-термической обработки;</w:t>
      </w:r>
    </w:p>
    <w:p w:rsidR="00737E60" w:rsidRPr="002A4674" w:rsidRDefault="00A47F4C" w:rsidP="002A4674">
      <w:pPr>
        <w:spacing w:after="0" w:line="240" w:lineRule="auto"/>
        <w:jc w:val="both"/>
        <w:outlineLvl w:val="0"/>
        <w:rPr>
          <w:rFonts w:ascii="Times New Roman" w:hAnsi="Times New Roman"/>
          <w:bCs/>
          <w:i/>
          <w:color w:val="000000"/>
          <w:kern w:val="36"/>
          <w:sz w:val="28"/>
          <w:szCs w:val="28"/>
          <w:lang w:eastAsia="ru-RU"/>
        </w:rPr>
      </w:pPr>
      <w:r w:rsidRPr="002A4674">
        <w:rPr>
          <w:rFonts w:ascii="Times New Roman" w:hAnsi="Times New Roman"/>
          <w:color w:val="333333"/>
          <w:sz w:val="28"/>
          <w:szCs w:val="28"/>
          <w:bdr w:val="none" w:sz="0" w:space="0" w:color="auto" w:frame="1"/>
        </w:rPr>
        <w:t>4) дать обоснование выбранного вида и режима обработки детали</w:t>
      </w:r>
      <w:r w:rsidR="00737E60" w:rsidRPr="002A4674">
        <w:rPr>
          <w:rFonts w:ascii="Times New Roman" w:hAnsi="Times New Roman"/>
          <w:bCs/>
          <w:i/>
          <w:iCs/>
          <w:color w:val="000000"/>
          <w:sz w:val="28"/>
          <w:szCs w:val="28"/>
          <w:shd w:val="clear" w:color="auto" w:fill="FFFFFF"/>
        </w:rPr>
        <w:t>.</w:t>
      </w:r>
      <w:r w:rsidR="0040153E" w:rsidRPr="002A4674">
        <w:rPr>
          <w:rFonts w:ascii="Times New Roman" w:hAnsi="Times New Roman"/>
          <w:bCs/>
          <w:i/>
          <w:color w:val="000000"/>
          <w:kern w:val="36"/>
          <w:sz w:val="28"/>
          <w:szCs w:val="28"/>
          <w:lang w:eastAsia="ru-RU"/>
        </w:rPr>
        <w:t xml:space="preserve"> </w:t>
      </w:r>
    </w:p>
    <w:bookmarkEnd w:id="12"/>
    <w:p w:rsidR="00C4775B" w:rsidRPr="002A4674" w:rsidRDefault="00C4775B" w:rsidP="002A4674">
      <w:pPr>
        <w:tabs>
          <w:tab w:val="left" w:pos="284"/>
        </w:tabs>
        <w:spacing w:after="0" w:line="240" w:lineRule="auto"/>
        <w:jc w:val="both"/>
        <w:rPr>
          <w:rFonts w:ascii="Times New Roman" w:hAnsi="Times New Roman"/>
          <w:sz w:val="28"/>
          <w:szCs w:val="28"/>
        </w:rPr>
      </w:pPr>
    </w:p>
    <w:p w:rsidR="00E43044" w:rsidRPr="002A4674" w:rsidRDefault="00E43044"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 </w:t>
      </w:r>
      <w:r w:rsidR="00A47F4C" w:rsidRPr="002A4674">
        <w:rPr>
          <w:rFonts w:ascii="Times New Roman" w:hAnsi="Times New Roman"/>
          <w:b/>
          <w:sz w:val="28"/>
          <w:szCs w:val="28"/>
        </w:rPr>
        <w:t>4</w:t>
      </w:r>
      <w:r w:rsidR="006A76F1" w:rsidRPr="002A4674">
        <w:rPr>
          <w:rFonts w:ascii="Times New Roman" w:hAnsi="Times New Roman"/>
          <w:b/>
          <w:sz w:val="28"/>
          <w:szCs w:val="28"/>
        </w:rPr>
        <w:t xml:space="preserve"> </w:t>
      </w:r>
      <w:r w:rsidR="00A47F4C" w:rsidRPr="002A4674">
        <w:rPr>
          <w:rFonts w:ascii="Times New Roman" w:hAnsi="Times New Roman"/>
          <w:sz w:val="28"/>
          <w:szCs w:val="28"/>
        </w:rPr>
        <w:t>Подбор марок сталей для деталей машин и аппаратов</w:t>
      </w:r>
    </w:p>
    <w:p w:rsidR="00E43044" w:rsidRPr="002A4674" w:rsidRDefault="00E4304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r w:rsidR="00C4775B" w:rsidRPr="002A4674">
        <w:rPr>
          <w:rFonts w:ascii="Times New Roman" w:hAnsi="Times New Roman"/>
          <w:sz w:val="28"/>
          <w:szCs w:val="28"/>
        </w:rPr>
        <w:t>:</w:t>
      </w:r>
    </w:p>
    <w:p w:rsidR="00737E60" w:rsidRPr="002A4674" w:rsidRDefault="00BC4915" w:rsidP="002A4674">
      <w:pPr>
        <w:pStyle w:val="a8"/>
        <w:spacing w:before="0" w:beforeAutospacing="0" w:after="0" w:afterAutospacing="0"/>
        <w:jc w:val="both"/>
        <w:rPr>
          <w:color w:val="000000"/>
          <w:sz w:val="28"/>
          <w:szCs w:val="28"/>
        </w:rPr>
      </w:pPr>
      <w:r w:rsidRPr="002A4674">
        <w:rPr>
          <w:bCs/>
          <w:i/>
          <w:color w:val="000000"/>
          <w:sz w:val="28"/>
          <w:szCs w:val="28"/>
        </w:rPr>
        <w:t>Цель</w:t>
      </w:r>
      <w:r w:rsidR="005A4C53" w:rsidRPr="002A4674">
        <w:rPr>
          <w:bCs/>
          <w:i/>
          <w:color w:val="000000"/>
          <w:sz w:val="28"/>
          <w:szCs w:val="28"/>
        </w:rPr>
        <w:t xml:space="preserve"> работы</w:t>
      </w:r>
      <w:r w:rsidR="00A47F4C" w:rsidRPr="002A4674">
        <w:rPr>
          <w:color w:val="333333"/>
          <w:sz w:val="28"/>
          <w:szCs w:val="28"/>
        </w:rPr>
        <w:t xml:space="preserve"> Получить навыки в работе со справочной литературой  по выбору легированной стали для деталей в зависимости от условий работы.</w:t>
      </w:r>
    </w:p>
    <w:p w:rsidR="00BC4915" w:rsidRPr="002A4674" w:rsidRDefault="00BC4915" w:rsidP="002A4674">
      <w:pPr>
        <w:pStyle w:val="a8"/>
        <w:spacing w:before="0" w:beforeAutospacing="0" w:after="0" w:afterAutospacing="0"/>
        <w:jc w:val="both"/>
        <w:rPr>
          <w:i/>
          <w:sz w:val="28"/>
          <w:szCs w:val="28"/>
        </w:rPr>
      </w:pPr>
      <w:r w:rsidRPr="002A4674">
        <w:rPr>
          <w:bCs/>
          <w:i/>
          <w:color w:val="000000"/>
          <w:sz w:val="28"/>
          <w:szCs w:val="28"/>
        </w:rPr>
        <w:t>Порядок выполнения:</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1. Выучить условия работы детали или инструмента и требования, которые предъявляются к ним.</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2. Выбрать марку легированной стали для изготовления детали или инструмента выполнить описание ее химического состава и механических свойств.</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3. Дать обоснование выбора материала для заданной детали или инструмента.</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4. Составить отчет о практической работе.</w:t>
      </w:r>
    </w:p>
    <w:p w:rsidR="00737E60" w:rsidRPr="002A4674" w:rsidRDefault="00737E60"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 </w:t>
      </w:r>
    </w:p>
    <w:p w:rsidR="0040153E" w:rsidRPr="002A4674" w:rsidRDefault="0040153E"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 </w:t>
      </w:r>
      <w:r w:rsidR="00A47F4C" w:rsidRPr="002A4674">
        <w:rPr>
          <w:rFonts w:ascii="Times New Roman" w:hAnsi="Times New Roman"/>
          <w:b/>
          <w:sz w:val="28"/>
          <w:szCs w:val="28"/>
        </w:rPr>
        <w:t>5</w:t>
      </w:r>
      <w:r w:rsidRPr="002A4674">
        <w:rPr>
          <w:rFonts w:ascii="Times New Roman" w:hAnsi="Times New Roman"/>
          <w:b/>
          <w:sz w:val="28"/>
          <w:szCs w:val="28"/>
        </w:rPr>
        <w:t xml:space="preserve"> </w:t>
      </w:r>
      <w:r w:rsidR="00A47F4C" w:rsidRPr="002A4674">
        <w:rPr>
          <w:rFonts w:ascii="Times New Roman" w:hAnsi="Times New Roman"/>
          <w:sz w:val="28"/>
          <w:szCs w:val="28"/>
        </w:rPr>
        <w:t>Анализ марок сталей и определение их физических свойств</w:t>
      </w:r>
    </w:p>
    <w:p w:rsidR="0040153E" w:rsidRPr="002A4674" w:rsidRDefault="0040153E"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737E60" w:rsidRPr="002A4674" w:rsidRDefault="0040153E"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00A47F4C" w:rsidRPr="002A4674">
        <w:rPr>
          <w:sz w:val="28"/>
          <w:szCs w:val="28"/>
        </w:rPr>
        <w:t>изучить физические свойства металлов, методы их определения.</w:t>
      </w:r>
    </w:p>
    <w:p w:rsidR="0040153E" w:rsidRPr="002A4674" w:rsidRDefault="0040153E" w:rsidP="002A4674">
      <w:pPr>
        <w:pStyle w:val="docdata"/>
        <w:spacing w:before="0" w:beforeAutospacing="0" w:after="0" w:afterAutospacing="0"/>
        <w:jc w:val="both"/>
        <w:rPr>
          <w:i/>
          <w:sz w:val="28"/>
          <w:szCs w:val="28"/>
        </w:rPr>
      </w:pPr>
      <w:r w:rsidRPr="002A4674">
        <w:rPr>
          <w:bCs/>
          <w:i/>
          <w:color w:val="000000"/>
          <w:sz w:val="28"/>
          <w:szCs w:val="28"/>
        </w:rPr>
        <w:t>Порядок выполнения работы</w:t>
      </w:r>
    </w:p>
    <w:p w:rsidR="00703A1D" w:rsidRPr="002A4674" w:rsidRDefault="00A47F4C" w:rsidP="002A4674">
      <w:pPr>
        <w:numPr>
          <w:ilvl w:val="0"/>
          <w:numId w:val="16"/>
        </w:numPr>
        <w:shd w:val="clear" w:color="auto" w:fill="FFFFFF"/>
        <w:spacing w:after="0" w:line="240" w:lineRule="auto"/>
        <w:ind w:left="0" w:firstLine="0"/>
        <w:jc w:val="both"/>
        <w:rPr>
          <w:rFonts w:ascii="Times New Roman" w:hAnsi="Times New Roman"/>
          <w:color w:val="000000"/>
          <w:sz w:val="28"/>
          <w:szCs w:val="28"/>
          <w:lang w:eastAsia="ru-RU"/>
        </w:rPr>
      </w:pPr>
      <w:r w:rsidRPr="002A4674">
        <w:rPr>
          <w:rFonts w:ascii="Times New Roman" w:hAnsi="Times New Roman"/>
          <w:color w:val="000000"/>
          <w:sz w:val="28"/>
          <w:szCs w:val="28"/>
          <w:lang w:eastAsia="ru-RU"/>
        </w:rPr>
        <w:t>Расшифровать марки углеродистых сталей (по вариантам)</w:t>
      </w:r>
    </w:p>
    <w:p w:rsidR="00703A1D" w:rsidRPr="002A4674" w:rsidRDefault="00703A1D"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1. </w:t>
      </w:r>
      <w:r w:rsidR="00A47F4C" w:rsidRPr="002A4674">
        <w:rPr>
          <w:rStyle w:val="c3"/>
          <w:color w:val="000000"/>
          <w:sz w:val="28"/>
          <w:szCs w:val="28"/>
        </w:rPr>
        <w:t>Что такое сталь?</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2. </w:t>
      </w:r>
      <w:r w:rsidR="00A47F4C" w:rsidRPr="002A4674">
        <w:rPr>
          <w:rStyle w:val="c3"/>
          <w:color w:val="000000"/>
          <w:sz w:val="28"/>
          <w:szCs w:val="28"/>
        </w:rPr>
        <w:t>По каким признакам классифицируют углеродистую сталь?</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3. </w:t>
      </w:r>
      <w:r w:rsidR="00A47F4C" w:rsidRPr="002A4674">
        <w:rPr>
          <w:rStyle w:val="c3"/>
          <w:color w:val="000000"/>
          <w:sz w:val="28"/>
          <w:szCs w:val="28"/>
        </w:rPr>
        <w:t>На какие группы по качеству делятся углеродистые стали?</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4. </w:t>
      </w:r>
      <w:r w:rsidR="00A47F4C" w:rsidRPr="002A4674">
        <w:rPr>
          <w:rStyle w:val="c3"/>
          <w:color w:val="000000"/>
          <w:sz w:val="28"/>
          <w:szCs w:val="28"/>
        </w:rPr>
        <w:t>Как подразделяются качественные углеродистые стали?</w:t>
      </w:r>
    </w:p>
    <w:p w:rsidR="00FE2201" w:rsidRPr="002A4674" w:rsidRDefault="00FE2201" w:rsidP="002A4674">
      <w:pPr>
        <w:tabs>
          <w:tab w:val="left" w:pos="284"/>
        </w:tabs>
        <w:spacing w:after="0" w:line="240" w:lineRule="auto"/>
        <w:jc w:val="both"/>
        <w:rPr>
          <w:rFonts w:ascii="Times New Roman" w:hAnsi="Times New Roman"/>
          <w:sz w:val="28"/>
          <w:szCs w:val="28"/>
        </w:rPr>
      </w:pPr>
    </w:p>
    <w:p w:rsidR="00A47F4C" w:rsidRPr="002A4674" w:rsidRDefault="00A47F4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6 </w:t>
      </w:r>
      <w:r w:rsidRPr="002A4674">
        <w:rPr>
          <w:rFonts w:ascii="Times New Roman" w:hAnsi="Times New Roman"/>
          <w:sz w:val="28"/>
          <w:szCs w:val="28"/>
        </w:rPr>
        <w:t xml:space="preserve">Определение электрической прочности трансформаторного масла </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lastRenderedPageBreak/>
        <w:t>Текст задания:</w:t>
      </w:r>
    </w:p>
    <w:p w:rsidR="00FE2201" w:rsidRPr="002A4674" w:rsidRDefault="00FE2201"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Cs w:val="0"/>
          <w:i/>
          <w:color w:val="000000"/>
          <w:sz w:val="28"/>
          <w:szCs w:val="28"/>
        </w:rPr>
        <w:t>Цель работы:</w:t>
      </w:r>
      <w:r w:rsidRPr="002A4674">
        <w:rPr>
          <w:rFonts w:ascii="Times New Roman" w:hAnsi="Times New Roman" w:cs="Times New Roman"/>
          <w:i/>
          <w:color w:val="000000"/>
          <w:sz w:val="28"/>
          <w:szCs w:val="28"/>
        </w:rPr>
        <w:t xml:space="preserve"> </w:t>
      </w:r>
      <w:r w:rsidR="00A47F4C" w:rsidRPr="002A4674">
        <w:rPr>
          <w:rFonts w:ascii="Times New Roman" w:hAnsi="Times New Roman" w:cs="Times New Roman"/>
          <w:b w:val="0"/>
          <w:sz w:val="28"/>
          <w:szCs w:val="28"/>
        </w:rPr>
        <w:t>приобрести навыки в определении электрической прочно</w:t>
      </w:r>
      <w:r w:rsidR="00A47F4C" w:rsidRPr="002A4674">
        <w:rPr>
          <w:rFonts w:ascii="Times New Roman" w:hAnsi="Times New Roman" w:cs="Times New Roman"/>
          <w:b w:val="0"/>
          <w:sz w:val="28"/>
          <w:szCs w:val="28"/>
        </w:rPr>
        <w:softHyphen/>
        <w:t>сти трансформаторного масла.</w:t>
      </w:r>
    </w:p>
    <w:p w:rsidR="00FE2201" w:rsidRPr="002A4674" w:rsidRDefault="00FE2201" w:rsidP="002A4674">
      <w:pPr>
        <w:pStyle w:val="a8"/>
        <w:spacing w:before="0" w:beforeAutospacing="0" w:after="0" w:afterAutospacing="0"/>
        <w:jc w:val="both"/>
        <w:rPr>
          <w:i/>
          <w:sz w:val="28"/>
          <w:szCs w:val="28"/>
        </w:rPr>
      </w:pPr>
      <w:r w:rsidRPr="002A4674">
        <w:rPr>
          <w:bCs/>
          <w:i/>
          <w:color w:val="000000"/>
          <w:sz w:val="28"/>
          <w:szCs w:val="28"/>
        </w:rPr>
        <w:t>Порядок выполнения:</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установить требуемое расстояние между электродами </w:t>
      </w:r>
      <w:smartTag w:uri="urn:schemas-microsoft-com:office:smarttags" w:element="metricconverter">
        <w:smartTagPr>
          <w:attr w:name="ProductID" w:val="2,5 мм"/>
        </w:smartTagPr>
        <w:r w:rsidRPr="002A4674">
          <w:rPr>
            <w:rFonts w:ascii="Times New Roman" w:hAnsi="Times New Roman" w:cs="Times New Roman"/>
            <w:b w:val="0"/>
            <w:sz w:val="28"/>
            <w:szCs w:val="28"/>
          </w:rPr>
          <w:t>2,5 мм</w:t>
        </w:r>
      </w:smartTag>
      <w:r w:rsidRPr="002A4674">
        <w:rPr>
          <w:rFonts w:ascii="Times New Roman" w:hAnsi="Times New Roman" w:cs="Times New Roman"/>
          <w:b w:val="0"/>
          <w:sz w:val="28"/>
          <w:szCs w:val="28"/>
        </w:rPr>
        <w:t>; промыть сосуд сухим чистым маслом и залить требуемое количество (приблизительно 500 мл);</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заземлить установку и закрыть крышку;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поставить ручку регулятора в крайнее левое положение и включить ап</w:t>
      </w:r>
      <w:r w:rsidRPr="002A4674">
        <w:rPr>
          <w:rFonts w:ascii="Times New Roman" w:hAnsi="Times New Roman" w:cs="Times New Roman"/>
          <w:b w:val="0"/>
          <w:sz w:val="28"/>
          <w:szCs w:val="28"/>
        </w:rPr>
        <w:softHyphen/>
        <w:t xml:space="preserve">парат в цепь (загорается зеленая лампа);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подать напряжение на высоковольтный трансформатор (загорается красная лампа); напряжение будет повышаться до пробоя (пробить масло 6 раз);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подсчитать электрическую прочность, данные занести в таблицу 1; </w:t>
      </w:r>
    </w:p>
    <w:p w:rsidR="00953D5C" w:rsidRPr="002A4674" w:rsidRDefault="00A47F4C" w:rsidP="002A4674">
      <w:pPr>
        <w:pStyle w:val="23"/>
        <w:shd w:val="clear" w:color="auto" w:fill="auto"/>
        <w:spacing w:after="0" w:line="240" w:lineRule="auto"/>
        <w:ind w:right="113"/>
        <w:jc w:val="both"/>
        <w:rPr>
          <w:rStyle w:val="30"/>
          <w:rFonts w:ascii="Times New Roman" w:hAnsi="Times New Roman"/>
          <w:color w:val="333333"/>
          <w:sz w:val="28"/>
          <w:szCs w:val="28"/>
        </w:rPr>
      </w:pPr>
      <w:r w:rsidRPr="002A4674">
        <w:rPr>
          <w:rFonts w:ascii="Times New Roman" w:hAnsi="Times New Roman" w:cs="Times New Roman"/>
          <w:b w:val="0"/>
          <w:sz w:val="28"/>
          <w:szCs w:val="28"/>
        </w:rPr>
        <w:t>сделать вывод о пригодности масла к эксплуатации исходя из табл. 2.</w:t>
      </w:r>
    </w:p>
    <w:p w:rsidR="00FE2201" w:rsidRPr="002A4674" w:rsidRDefault="00FE2201"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Cs w:val="0"/>
          <w:i/>
          <w:color w:val="000000"/>
          <w:kern w:val="36"/>
          <w:sz w:val="28"/>
          <w:szCs w:val="28"/>
          <w:lang w:eastAsia="ru-RU"/>
        </w:rPr>
        <w:t xml:space="preserve">Контрольные вопросы: </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Что такое старение масел?</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Как можно замедлить старение масла?</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Какие факторы ускоряют старение масла?</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Классификация жидких диэлектриков.</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Виды жидких диэлектриков.</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Назначение масел.</w:t>
      </w:r>
    </w:p>
    <w:p w:rsidR="00953D5C" w:rsidRPr="002A4674" w:rsidRDefault="00953D5C" w:rsidP="002A4674">
      <w:pPr>
        <w:tabs>
          <w:tab w:val="left" w:pos="284"/>
        </w:tabs>
        <w:spacing w:after="0" w:line="240" w:lineRule="auto"/>
        <w:jc w:val="both"/>
        <w:rPr>
          <w:rFonts w:ascii="Times New Roman" w:hAnsi="Times New Roman"/>
          <w:b/>
          <w:sz w:val="28"/>
          <w:szCs w:val="28"/>
        </w:rPr>
      </w:pPr>
    </w:p>
    <w:p w:rsidR="00953D5C" w:rsidRPr="002A4674" w:rsidRDefault="00953D5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7 </w:t>
      </w:r>
      <w:r w:rsidRPr="002A4674">
        <w:rPr>
          <w:rFonts w:ascii="Times New Roman" w:hAnsi="Times New Roman"/>
          <w:sz w:val="28"/>
          <w:szCs w:val="28"/>
        </w:rPr>
        <w:t xml:space="preserve">.Определение электрической прочности  твёрдых </w:t>
      </w:r>
      <w:r w:rsidRPr="002A4674">
        <w:rPr>
          <w:rFonts w:ascii="Times New Roman" w:hAnsi="Times New Roman"/>
          <w:b/>
          <w:sz w:val="28"/>
          <w:szCs w:val="28"/>
        </w:rPr>
        <w:t>диэлектриков</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FE2201" w:rsidRPr="002A4674" w:rsidRDefault="00FE2201" w:rsidP="002A4674">
      <w:pPr>
        <w:pStyle w:val="c22"/>
        <w:shd w:val="clear" w:color="auto" w:fill="FFFFFF"/>
        <w:spacing w:before="0" w:beforeAutospacing="0" w:after="0" w:afterAutospacing="0"/>
        <w:jc w:val="both"/>
        <w:rPr>
          <w:sz w:val="28"/>
          <w:szCs w:val="28"/>
        </w:rPr>
      </w:pPr>
      <w:r w:rsidRPr="002A4674">
        <w:rPr>
          <w:bCs/>
          <w:i/>
          <w:color w:val="000000"/>
          <w:sz w:val="28"/>
          <w:szCs w:val="28"/>
        </w:rPr>
        <w:t>Цель работы:</w:t>
      </w:r>
      <w:r w:rsidRPr="002A4674">
        <w:rPr>
          <w:bCs/>
          <w:color w:val="000000"/>
          <w:sz w:val="28"/>
          <w:szCs w:val="28"/>
        </w:rPr>
        <w:t> </w:t>
      </w:r>
      <w:r w:rsidR="00953D5C" w:rsidRPr="002A4674">
        <w:rPr>
          <w:b/>
          <w:sz w:val="28"/>
          <w:szCs w:val="28"/>
        </w:rPr>
        <w:t>п</w:t>
      </w:r>
      <w:r w:rsidR="00953D5C" w:rsidRPr="002A4674">
        <w:rPr>
          <w:sz w:val="28"/>
          <w:szCs w:val="28"/>
        </w:rPr>
        <w:t>риобретение навыков в определении пробивной напряженности твердых диэлектриков</w:t>
      </w:r>
    </w:p>
    <w:p w:rsidR="00FE2201" w:rsidRPr="002A4674" w:rsidRDefault="00FE2201"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Схема установки на пробой.</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Таблица с результатами испытаний различных диэлектриков.</w:t>
      </w:r>
    </w:p>
    <w:p w:rsidR="00953D5C" w:rsidRPr="002A4674" w:rsidRDefault="00953D5C" w:rsidP="002A4674">
      <w:pPr>
        <w:pStyle w:val="c42"/>
        <w:shd w:val="clear" w:color="auto" w:fill="FFFFFF"/>
        <w:spacing w:before="0" w:beforeAutospacing="0" w:after="0" w:afterAutospacing="0"/>
        <w:jc w:val="both"/>
        <w:rPr>
          <w:rStyle w:val="c20"/>
          <w:rFonts w:eastAsiaTheme="majorEastAsia"/>
          <w:bCs/>
          <w:i/>
          <w:color w:val="000000"/>
          <w:sz w:val="28"/>
          <w:szCs w:val="28"/>
        </w:rPr>
      </w:pPr>
      <w:r w:rsidRPr="002A4674">
        <w:rPr>
          <w:sz w:val="28"/>
          <w:szCs w:val="28"/>
        </w:rPr>
        <w:t>Выводы</w:t>
      </w:r>
      <w:r w:rsidRPr="002A4674">
        <w:rPr>
          <w:rStyle w:val="c20"/>
          <w:rFonts w:eastAsiaTheme="majorEastAsia"/>
          <w:bCs/>
          <w:i/>
          <w:color w:val="000000"/>
          <w:sz w:val="28"/>
          <w:szCs w:val="28"/>
        </w:rPr>
        <w:t xml:space="preserve"> </w:t>
      </w:r>
    </w:p>
    <w:p w:rsidR="00FE2201" w:rsidRPr="002A4674" w:rsidRDefault="00FE2201"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1. Дать определение электрической прочности твердых диэлектриков.</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2. Как получить пробивное напряжение?</w:t>
      </w:r>
    </w:p>
    <w:p w:rsidR="00953D5C" w:rsidRDefault="00953D5C" w:rsidP="002A4674">
      <w:pPr>
        <w:tabs>
          <w:tab w:val="left" w:pos="5884"/>
        </w:tabs>
        <w:spacing w:after="0" w:line="240" w:lineRule="auto"/>
        <w:jc w:val="both"/>
        <w:rPr>
          <w:rFonts w:ascii="Times New Roman" w:hAnsi="Times New Roman"/>
          <w:sz w:val="28"/>
          <w:szCs w:val="28"/>
        </w:rPr>
      </w:pPr>
      <w:r w:rsidRPr="002A4674">
        <w:rPr>
          <w:rFonts w:ascii="Times New Roman" w:hAnsi="Times New Roman"/>
          <w:sz w:val="28"/>
          <w:szCs w:val="28"/>
        </w:rPr>
        <w:t>3. Дать характеристику явления пробоя.</w:t>
      </w:r>
      <w:r w:rsidR="002A4674">
        <w:rPr>
          <w:rFonts w:ascii="Times New Roman" w:hAnsi="Times New Roman"/>
          <w:sz w:val="28"/>
          <w:szCs w:val="28"/>
        </w:rPr>
        <w:tab/>
      </w:r>
    </w:p>
    <w:p w:rsidR="002A4674" w:rsidRPr="002A4674" w:rsidRDefault="002A4674" w:rsidP="002A4674">
      <w:pPr>
        <w:tabs>
          <w:tab w:val="left" w:pos="5884"/>
        </w:tabs>
        <w:spacing w:after="0" w:line="240" w:lineRule="auto"/>
        <w:jc w:val="both"/>
        <w:rPr>
          <w:rFonts w:ascii="Times New Roman" w:hAnsi="Times New Roman"/>
          <w:sz w:val="28"/>
          <w:szCs w:val="28"/>
        </w:rPr>
      </w:pPr>
    </w:p>
    <w:p w:rsidR="00953D5C" w:rsidRPr="002A4674" w:rsidRDefault="00953D5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8 </w:t>
      </w:r>
      <w:r w:rsidRPr="002A4674">
        <w:rPr>
          <w:rFonts w:ascii="Times New Roman" w:hAnsi="Times New Roman"/>
          <w:sz w:val="28"/>
          <w:szCs w:val="28"/>
        </w:rPr>
        <w:t>. Определение поверхностного перекрытия изоляторов</w:t>
      </w:r>
    </w:p>
    <w:p w:rsidR="00953D5C" w:rsidRPr="002A4674" w:rsidRDefault="00953D5C"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953D5C" w:rsidRPr="002A4674" w:rsidRDefault="00953D5C"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color w:val="000000"/>
          <w:sz w:val="28"/>
          <w:szCs w:val="28"/>
        </w:rPr>
        <w:t>изучение  поверхностного перекрытия изоляторов по границе раздела твердый диэлектрик – воздух, его особенностей в сравнении с пробоем; изучение особенностей перекрытия проходного изолятора в сравнении с опорным.</w:t>
      </w:r>
    </w:p>
    <w:p w:rsidR="00953D5C" w:rsidRPr="002A4674" w:rsidRDefault="00953D5C"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Схема установки на пробой.</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lastRenderedPageBreak/>
        <w:t>Таблица с результатами испытаний различных диэлектриков.</w:t>
      </w:r>
    </w:p>
    <w:p w:rsidR="00953D5C" w:rsidRPr="002A4674" w:rsidRDefault="00953D5C" w:rsidP="002A4674">
      <w:pPr>
        <w:pStyle w:val="c42"/>
        <w:shd w:val="clear" w:color="auto" w:fill="FFFFFF"/>
        <w:spacing w:before="0" w:beforeAutospacing="0" w:after="0" w:afterAutospacing="0"/>
        <w:jc w:val="both"/>
        <w:rPr>
          <w:rStyle w:val="c20"/>
          <w:rFonts w:eastAsiaTheme="majorEastAsia"/>
          <w:bCs/>
          <w:i/>
          <w:color w:val="000000"/>
          <w:sz w:val="28"/>
          <w:szCs w:val="28"/>
        </w:rPr>
      </w:pPr>
      <w:r w:rsidRPr="002A4674">
        <w:rPr>
          <w:sz w:val="28"/>
          <w:szCs w:val="28"/>
        </w:rPr>
        <w:t>Выводы</w:t>
      </w:r>
      <w:r w:rsidRPr="002A4674">
        <w:rPr>
          <w:rStyle w:val="c20"/>
          <w:rFonts w:eastAsiaTheme="majorEastAsia"/>
          <w:bCs/>
          <w:i/>
          <w:color w:val="000000"/>
          <w:sz w:val="28"/>
          <w:szCs w:val="28"/>
        </w:rPr>
        <w:t xml:space="preserve"> </w:t>
      </w:r>
    </w:p>
    <w:p w:rsidR="00953D5C" w:rsidRPr="002A4674" w:rsidRDefault="00953D5C"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385740" w:rsidRPr="002A4674" w:rsidRDefault="00385740" w:rsidP="002A4674">
      <w:pPr>
        <w:pStyle w:val="Iauiue"/>
        <w:jc w:val="both"/>
        <w:rPr>
          <w:color w:val="000000"/>
          <w:sz w:val="28"/>
          <w:szCs w:val="28"/>
        </w:rPr>
      </w:pPr>
      <w:r w:rsidRPr="002A4674">
        <w:rPr>
          <w:color w:val="000000"/>
          <w:sz w:val="28"/>
          <w:szCs w:val="28"/>
        </w:rPr>
        <w:t>Перечислите цели, а затем и задачи лабораторной работы.</w:t>
      </w:r>
    </w:p>
    <w:p w:rsidR="00385740" w:rsidRPr="002A4674" w:rsidRDefault="00385740" w:rsidP="002A4674">
      <w:pPr>
        <w:pStyle w:val="Iauiue"/>
        <w:jc w:val="both"/>
        <w:rPr>
          <w:color w:val="000000"/>
          <w:sz w:val="28"/>
          <w:szCs w:val="28"/>
        </w:rPr>
      </w:pPr>
      <w:r w:rsidRPr="002A4674">
        <w:rPr>
          <w:color w:val="000000"/>
          <w:sz w:val="28"/>
          <w:szCs w:val="28"/>
        </w:rPr>
        <w:t xml:space="preserve">Что называют перекрытием и каковы его основные особенности? </w:t>
      </w:r>
    </w:p>
    <w:p w:rsidR="00385740" w:rsidRPr="002A4674" w:rsidRDefault="00385740" w:rsidP="002A4674">
      <w:pPr>
        <w:pStyle w:val="Iauiue"/>
        <w:jc w:val="both"/>
        <w:rPr>
          <w:color w:val="000000"/>
          <w:sz w:val="28"/>
          <w:szCs w:val="28"/>
        </w:rPr>
      </w:pPr>
      <w:r w:rsidRPr="002A4674">
        <w:rPr>
          <w:color w:val="000000"/>
          <w:sz w:val="28"/>
          <w:szCs w:val="28"/>
        </w:rPr>
        <w:t xml:space="preserve">Почему электрическая прочность проходного изолятора меньше, чем электрическая прочность опорного изолятора (при прочих равных условиях)? </w:t>
      </w:r>
    </w:p>
    <w:p w:rsidR="00385740" w:rsidRPr="002A4674" w:rsidRDefault="00385740" w:rsidP="002A4674">
      <w:pPr>
        <w:pStyle w:val="Iauiue"/>
        <w:jc w:val="both"/>
        <w:rPr>
          <w:color w:val="000000"/>
          <w:sz w:val="28"/>
          <w:szCs w:val="28"/>
        </w:rPr>
      </w:pPr>
      <w:r w:rsidRPr="002A4674">
        <w:rPr>
          <w:color w:val="000000"/>
          <w:sz w:val="28"/>
          <w:szCs w:val="28"/>
        </w:rPr>
        <w:t>Почему размеры проходных изоляторов больше размеров опорных изоляторов того же класса напряжения?</w:t>
      </w:r>
    </w:p>
    <w:p w:rsidR="00385740" w:rsidRPr="002A4674" w:rsidRDefault="00385740" w:rsidP="002A4674">
      <w:pPr>
        <w:pStyle w:val="Iauiue"/>
        <w:jc w:val="both"/>
        <w:rPr>
          <w:color w:val="000000"/>
          <w:sz w:val="28"/>
          <w:szCs w:val="28"/>
        </w:rPr>
      </w:pPr>
      <w:r w:rsidRPr="002A4674">
        <w:rPr>
          <w:color w:val="000000"/>
          <w:sz w:val="28"/>
          <w:szCs w:val="28"/>
        </w:rPr>
        <w:t>Объясните, как меняются условия развития разряда в модели рис. 2,б при изменении числа листов стекла.</w:t>
      </w:r>
    </w:p>
    <w:p w:rsidR="002A4674" w:rsidRDefault="00385740" w:rsidP="002A4674">
      <w:pPr>
        <w:spacing w:after="0" w:line="240" w:lineRule="auto"/>
        <w:jc w:val="both"/>
        <w:rPr>
          <w:rFonts w:ascii="Times New Roman" w:hAnsi="Times New Roman"/>
          <w:sz w:val="28"/>
          <w:szCs w:val="28"/>
        </w:rPr>
      </w:pPr>
      <w:r w:rsidRPr="002A4674">
        <w:rPr>
          <w:rFonts w:ascii="Times New Roman" w:hAnsi="Times New Roman"/>
          <w:color w:val="000000"/>
          <w:sz w:val="28"/>
          <w:szCs w:val="28"/>
        </w:rPr>
        <w:t>Объясните принцип действия, устройство испытательной установки, порядок работы с ней и правила техники безопасности.</w:t>
      </w:r>
    </w:p>
    <w:p w:rsidR="002A4674" w:rsidRDefault="002A4674" w:rsidP="002A4674">
      <w:pPr>
        <w:spacing w:after="0" w:line="240" w:lineRule="auto"/>
        <w:jc w:val="both"/>
        <w:rPr>
          <w:rFonts w:ascii="Times New Roman" w:hAnsi="Times New Roman"/>
          <w:sz w:val="28"/>
          <w:szCs w:val="28"/>
        </w:rPr>
      </w:pPr>
    </w:p>
    <w:p w:rsidR="00385740" w:rsidRPr="002A4674" w:rsidRDefault="00385740" w:rsidP="002A4674">
      <w:pPr>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№9 </w:t>
      </w:r>
      <w:r w:rsidRPr="002A4674">
        <w:rPr>
          <w:rFonts w:ascii="Times New Roman" w:hAnsi="Times New Roman"/>
          <w:sz w:val="28"/>
          <w:szCs w:val="28"/>
        </w:rPr>
        <w:t>. Исследование зависимости электрической прочности воздуха</w:t>
      </w:r>
    </w:p>
    <w:p w:rsidR="00385740" w:rsidRPr="002A4674" w:rsidRDefault="00385740"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385740" w:rsidRPr="002A4674" w:rsidRDefault="00385740" w:rsidP="002A4674">
      <w:pPr>
        <w:spacing w:after="0" w:line="240" w:lineRule="auto"/>
        <w:jc w:val="both"/>
        <w:rPr>
          <w:rFonts w:ascii="Times New Roman" w:hAnsi="Times New Roman"/>
          <w:sz w:val="28"/>
          <w:szCs w:val="28"/>
        </w:rPr>
      </w:pPr>
      <w:r w:rsidRPr="002A4674">
        <w:rPr>
          <w:rFonts w:ascii="Times New Roman" w:hAnsi="Times New Roman"/>
          <w:bCs/>
          <w:i/>
          <w:color w:val="000000"/>
          <w:sz w:val="28"/>
          <w:szCs w:val="28"/>
        </w:rPr>
        <w:t>Цель работы:</w:t>
      </w:r>
      <w:r w:rsidRPr="002A4674">
        <w:rPr>
          <w:rFonts w:ascii="Times New Roman" w:hAnsi="Times New Roman"/>
          <w:bCs/>
          <w:color w:val="000000"/>
          <w:sz w:val="28"/>
          <w:szCs w:val="28"/>
        </w:rPr>
        <w:t> </w:t>
      </w:r>
      <w:r w:rsidRPr="002A4674">
        <w:rPr>
          <w:rFonts w:ascii="Times New Roman" w:hAnsi="Times New Roman"/>
          <w:sz w:val="28"/>
          <w:szCs w:val="28"/>
        </w:rPr>
        <w:t>исследовать зависимость величины электрической прочно</w:t>
      </w:r>
      <w:r w:rsidRPr="002A4674">
        <w:rPr>
          <w:rFonts w:ascii="Times New Roman" w:hAnsi="Times New Roman"/>
          <w:sz w:val="28"/>
          <w:szCs w:val="28"/>
        </w:rPr>
        <w:softHyphen/>
        <w:t>сти от расстояния между электродами и их площади.</w:t>
      </w:r>
    </w:p>
    <w:p w:rsidR="00385740" w:rsidRPr="002A4674" w:rsidRDefault="00385740"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1. Изучить электрическую схему установки, особенности ее управления и методику определения на ней электрической прочности воздуха</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2. Определить зависимость электрической прочности воздуха от величины зазора между электродами в поле, близком к равномерному, т.е.между двумя плоскими электродами.</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3. Определить зависимость электрической прочности воздуха от величины зазора между электродами в неравномерном электрическом поле между острием и плоским электродом</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4. Определить зависимость электрической прочности воздуха в неравномерном поле между двумя остриями</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 xml:space="preserve">5. </w:t>
      </w:r>
      <w:r w:rsidR="002A4674" w:rsidRPr="002A4674">
        <w:rPr>
          <w:rStyle w:val="c20"/>
          <w:rFonts w:eastAsiaTheme="majorEastAsia"/>
          <w:bCs/>
          <w:color w:val="000000"/>
          <w:sz w:val="28"/>
          <w:szCs w:val="28"/>
        </w:rPr>
        <w:t>По данным измерений определить амплитудные значения пробивного напряжения и электрической прочности</w:t>
      </w:r>
    </w:p>
    <w:p w:rsidR="002A4674" w:rsidRPr="002A4674" w:rsidRDefault="002A4674"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6. По результатам измерений построить графики</w:t>
      </w:r>
    </w:p>
    <w:p w:rsidR="002A4674" w:rsidRPr="002A4674" w:rsidRDefault="002A4674"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7. Сделать письменные выводы по работе</w:t>
      </w:r>
    </w:p>
    <w:p w:rsidR="002A4674" w:rsidRPr="002A4674" w:rsidRDefault="002A4674" w:rsidP="002A4674">
      <w:pPr>
        <w:spacing w:after="0" w:line="240" w:lineRule="auto"/>
        <w:contextualSpacing/>
        <w:jc w:val="both"/>
        <w:rPr>
          <w:rFonts w:ascii="Times New Roman" w:hAnsi="Times New Roman"/>
          <w:b/>
          <w:sz w:val="28"/>
          <w:szCs w:val="28"/>
        </w:rPr>
      </w:pPr>
    </w:p>
    <w:p w:rsidR="002A4674" w:rsidRPr="002A4674" w:rsidRDefault="002A4674"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10 </w:t>
      </w:r>
      <w:r w:rsidRPr="002A4674">
        <w:rPr>
          <w:rFonts w:ascii="Times New Roman" w:hAnsi="Times New Roman"/>
          <w:sz w:val="28"/>
          <w:szCs w:val="28"/>
        </w:rPr>
        <w:t>. Определение удельного сопротивления твердых диэлектриков</w:t>
      </w:r>
    </w:p>
    <w:p w:rsidR="002A4674" w:rsidRPr="002A4674" w:rsidRDefault="002A467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2A4674" w:rsidRPr="002A4674" w:rsidRDefault="002A4674"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sz w:val="28"/>
          <w:szCs w:val="28"/>
        </w:rPr>
        <w:t>Исследовать температурную зависимость удельного электрического сопротивления типовых металлических проводников используемых в электроустановках различного назначения</w:t>
      </w:r>
    </w:p>
    <w:p w:rsidR="002A4674" w:rsidRPr="002A4674" w:rsidRDefault="002A4674"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2A4674" w:rsidRPr="002A4674" w:rsidRDefault="002A4674" w:rsidP="002A4674">
      <w:pPr>
        <w:pStyle w:val="af"/>
        <w:numPr>
          <w:ilvl w:val="0"/>
          <w:numId w:val="20"/>
        </w:numPr>
        <w:ind w:left="0" w:firstLine="0"/>
        <w:rPr>
          <w:sz w:val="28"/>
          <w:szCs w:val="28"/>
        </w:rPr>
      </w:pPr>
      <w:r w:rsidRPr="002A4674">
        <w:rPr>
          <w:sz w:val="28"/>
          <w:szCs w:val="28"/>
        </w:rPr>
        <w:t xml:space="preserve">Изучить экспериментальные законы классической электронной теории металлов для определения параметров удельных электрических </w:t>
      </w:r>
      <w:r w:rsidRPr="002A4674">
        <w:rPr>
          <w:sz w:val="28"/>
          <w:szCs w:val="28"/>
        </w:rPr>
        <w:lastRenderedPageBreak/>
        <w:t>проводимостей и сопротивлений металлических проводниковых материалов электроустановок.</w:t>
      </w:r>
    </w:p>
    <w:p w:rsidR="002A4674" w:rsidRPr="002A4674" w:rsidRDefault="002A4674" w:rsidP="002A4674">
      <w:pPr>
        <w:pStyle w:val="af"/>
        <w:numPr>
          <w:ilvl w:val="0"/>
          <w:numId w:val="20"/>
        </w:numPr>
        <w:ind w:left="0" w:firstLine="0"/>
        <w:rPr>
          <w:sz w:val="28"/>
          <w:szCs w:val="28"/>
        </w:rPr>
      </w:pPr>
      <w:r w:rsidRPr="002A4674">
        <w:rPr>
          <w:sz w:val="28"/>
          <w:szCs w:val="28"/>
        </w:rPr>
        <w:t>Изучить методы определения электрических сопротивлений металлических проводников.</w:t>
      </w:r>
    </w:p>
    <w:p w:rsidR="002A4674" w:rsidRPr="002A4674" w:rsidRDefault="002A4674" w:rsidP="002A4674">
      <w:pPr>
        <w:pStyle w:val="af"/>
        <w:numPr>
          <w:ilvl w:val="0"/>
          <w:numId w:val="20"/>
        </w:numPr>
        <w:ind w:left="0" w:firstLine="0"/>
        <w:rPr>
          <w:sz w:val="28"/>
          <w:szCs w:val="28"/>
        </w:rPr>
      </w:pPr>
      <w:r w:rsidRPr="002A4674">
        <w:rPr>
          <w:sz w:val="28"/>
          <w:szCs w:val="28"/>
        </w:rPr>
        <w:t>Изучить лабораторную установку и приспособления для определения электрических удельных сопротивлений металлических проводниковых материалов электроустановок.</w:t>
      </w:r>
    </w:p>
    <w:p w:rsidR="002A4674" w:rsidRPr="002A4674" w:rsidRDefault="002A4674" w:rsidP="002A4674">
      <w:pPr>
        <w:pStyle w:val="af"/>
        <w:numPr>
          <w:ilvl w:val="0"/>
          <w:numId w:val="20"/>
        </w:numPr>
        <w:ind w:left="0" w:firstLine="0"/>
        <w:rPr>
          <w:sz w:val="28"/>
          <w:szCs w:val="28"/>
        </w:rPr>
      </w:pPr>
      <w:r w:rsidRPr="002A4674">
        <w:rPr>
          <w:sz w:val="28"/>
          <w:szCs w:val="28"/>
        </w:rPr>
        <w:t>Выполнить измерения и расчеты электрических параметров металлических проводниковых материалов.</w:t>
      </w:r>
    </w:p>
    <w:p w:rsidR="002A4674" w:rsidRPr="002A4674" w:rsidRDefault="002A4674" w:rsidP="002A4674">
      <w:pPr>
        <w:pStyle w:val="af"/>
        <w:numPr>
          <w:ilvl w:val="0"/>
          <w:numId w:val="20"/>
        </w:numPr>
        <w:ind w:left="0" w:firstLine="0"/>
        <w:rPr>
          <w:sz w:val="28"/>
          <w:szCs w:val="28"/>
        </w:rPr>
      </w:pPr>
      <w:r w:rsidRPr="002A4674">
        <w:rPr>
          <w:sz w:val="28"/>
          <w:szCs w:val="28"/>
        </w:rPr>
        <w:t>Построить температурные зависимости удельных электрических сопротивлений различных металлических проводников и провести анализ полученных данных.</w:t>
      </w:r>
    </w:p>
    <w:p w:rsidR="002A4674" w:rsidRPr="002A4674" w:rsidRDefault="002A4674" w:rsidP="002A4674">
      <w:pPr>
        <w:pStyle w:val="af"/>
        <w:numPr>
          <w:ilvl w:val="0"/>
          <w:numId w:val="20"/>
        </w:numPr>
        <w:ind w:left="0" w:firstLine="0"/>
        <w:rPr>
          <w:sz w:val="28"/>
          <w:szCs w:val="28"/>
        </w:rPr>
      </w:pPr>
      <w:r w:rsidRPr="002A4674">
        <w:rPr>
          <w:sz w:val="28"/>
          <w:szCs w:val="28"/>
        </w:rPr>
        <w:t>Сделать выводы и ответить на вопросы по работе.</w:t>
      </w:r>
    </w:p>
    <w:p w:rsidR="002A4674" w:rsidRPr="002A4674" w:rsidRDefault="002A4674" w:rsidP="002A4674">
      <w:pPr>
        <w:pStyle w:val="af"/>
        <w:numPr>
          <w:ilvl w:val="0"/>
          <w:numId w:val="20"/>
        </w:numPr>
        <w:ind w:left="0" w:firstLine="0"/>
        <w:rPr>
          <w:sz w:val="28"/>
          <w:szCs w:val="28"/>
        </w:rPr>
      </w:pPr>
      <w:r w:rsidRPr="002A4674">
        <w:rPr>
          <w:sz w:val="28"/>
          <w:szCs w:val="28"/>
        </w:rPr>
        <w:t>Оформить и защитить отчет по лабораторной работе.</w:t>
      </w:r>
      <w:r w:rsidRPr="002A4674">
        <w:rPr>
          <w:rStyle w:val="30"/>
          <w:rFonts w:ascii="Times New Roman" w:eastAsia="Times New Roman" w:hAnsi="Times New Roman"/>
          <w:color w:val="333333"/>
          <w:sz w:val="28"/>
          <w:szCs w:val="28"/>
        </w:rPr>
        <w:t xml:space="preserve"> </w:t>
      </w:r>
    </w:p>
    <w:p w:rsidR="00953D5C" w:rsidRPr="002A4674" w:rsidRDefault="00953D5C" w:rsidP="002A4674">
      <w:pPr>
        <w:spacing w:after="0" w:line="240" w:lineRule="auto"/>
        <w:jc w:val="both"/>
        <w:rPr>
          <w:rFonts w:ascii="Times New Roman" w:hAnsi="Times New Roman"/>
          <w:sz w:val="28"/>
          <w:szCs w:val="28"/>
        </w:rPr>
      </w:pPr>
    </w:p>
    <w:p w:rsidR="002A4674" w:rsidRPr="002A4674" w:rsidRDefault="002A4674" w:rsidP="002A4674">
      <w:pPr>
        <w:spacing w:after="0" w:line="240" w:lineRule="auto"/>
        <w:contextualSpacing/>
        <w:jc w:val="both"/>
        <w:rPr>
          <w:rFonts w:ascii="Times New Roman" w:hAnsi="Times New Roman"/>
          <w:sz w:val="28"/>
          <w:szCs w:val="28"/>
        </w:rPr>
      </w:pPr>
      <w:r w:rsidRPr="002A4674">
        <w:rPr>
          <w:rFonts w:ascii="Times New Roman" w:hAnsi="Times New Roman"/>
          <w:b/>
          <w:sz w:val="28"/>
          <w:szCs w:val="28"/>
        </w:rPr>
        <w:t xml:space="preserve">Практическая работа № 11,12 </w:t>
      </w:r>
      <w:r w:rsidRPr="002A4674">
        <w:rPr>
          <w:rFonts w:ascii="Times New Roman" w:hAnsi="Times New Roman"/>
          <w:sz w:val="28"/>
          <w:szCs w:val="28"/>
        </w:rPr>
        <w:t>. Определение электрической прочности изоляции кабеля Текст задания:</w:t>
      </w:r>
    </w:p>
    <w:p w:rsidR="002A4674" w:rsidRPr="002A4674" w:rsidRDefault="002A4674"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sz w:val="28"/>
          <w:szCs w:val="28"/>
        </w:rPr>
        <w:t>ознакомиться с типами и конструкциями проводов и кабе</w:t>
      </w:r>
      <w:r w:rsidRPr="002A4674">
        <w:rPr>
          <w:sz w:val="28"/>
          <w:szCs w:val="28"/>
        </w:rPr>
        <w:softHyphen/>
        <w:t>лей. Ознакомиться с методами определения электрической прочности изоляции кабеля.</w:t>
      </w:r>
    </w:p>
    <w:p w:rsidR="002A4674" w:rsidRPr="002A4674" w:rsidRDefault="002A4674"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по образцу кабеля выполнить эскиз и его разрез;</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измерить диаметр жилы и подсчитать количество жил;</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дать краткую характеристику кабеля;</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выписать из справочника характеристику и сделать вывод о его применении.</w:t>
      </w:r>
    </w:p>
    <w:p w:rsidR="002A4674" w:rsidRPr="002A4674" w:rsidRDefault="002A4674" w:rsidP="002A4674">
      <w:pPr>
        <w:spacing w:after="0" w:line="240" w:lineRule="auto"/>
        <w:ind w:firstLine="709"/>
        <w:jc w:val="both"/>
        <w:rPr>
          <w:rFonts w:ascii="Times New Roman" w:hAnsi="Times New Roman"/>
          <w:sz w:val="28"/>
          <w:szCs w:val="28"/>
        </w:rPr>
      </w:pPr>
    </w:p>
    <w:p w:rsidR="00703A1D" w:rsidRDefault="00703A1D" w:rsidP="00703A1D">
      <w:pPr>
        <w:shd w:val="clear" w:color="auto" w:fill="FFFFFF" w:themeFill="background1"/>
        <w:tabs>
          <w:tab w:val="left" w:pos="0"/>
        </w:tabs>
        <w:spacing w:after="0" w:line="240" w:lineRule="auto"/>
        <w:jc w:val="both"/>
        <w:rPr>
          <w:rFonts w:ascii="Times New Roman" w:hAnsi="Times New Roman"/>
          <w:sz w:val="28"/>
          <w:szCs w:val="28"/>
        </w:rPr>
      </w:pPr>
    </w:p>
    <w:p w:rsidR="00FE2201" w:rsidRPr="00FE2201" w:rsidRDefault="00FE2201" w:rsidP="00FE2201">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E2201">
        <w:rPr>
          <w:rFonts w:ascii="Times New Roman" w:hAnsi="Times New Roman"/>
          <w:iCs/>
          <w:color w:val="000000" w:themeColor="text1"/>
          <w:sz w:val="28"/>
          <w:szCs w:val="28"/>
        </w:rPr>
        <w:lastRenderedPageBreak/>
        <w:t>межрелигиозных отношений, применять стандарты антикоррупционного поведения</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9019DE" w:rsidRPr="009019DE" w:rsidRDefault="009019DE" w:rsidP="009019DE">
      <w:pPr>
        <w:tabs>
          <w:tab w:val="left" w:pos="0"/>
        </w:tabs>
        <w:spacing w:after="0" w:line="240" w:lineRule="auto"/>
        <w:jc w:val="both"/>
        <w:rPr>
          <w:rFonts w:ascii="Times New Roman" w:hAnsi="Times New Roman"/>
          <w:sz w:val="28"/>
          <w:szCs w:val="28"/>
        </w:rPr>
      </w:pPr>
    </w:p>
    <w:p w:rsidR="00E43044" w:rsidRPr="00E43044" w:rsidRDefault="00E43044" w:rsidP="00E43044">
      <w:pPr>
        <w:tabs>
          <w:tab w:val="left" w:pos="0"/>
        </w:tabs>
        <w:spacing w:after="0" w:line="240" w:lineRule="auto"/>
        <w:rPr>
          <w:rFonts w:ascii="Times New Roman" w:hAnsi="Times New Roman"/>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00A41065" w:rsidRPr="009756B7">
        <w:rPr>
          <w:rFonts w:ascii="Times New Roman" w:hAnsi="Times New Roman"/>
          <w:b/>
          <w:bCs/>
          <w:w w:val="99"/>
          <w:sz w:val="28"/>
          <w:szCs w:val="28"/>
        </w:rPr>
        <w:t>-</w:t>
      </w:r>
      <w:r w:rsidR="00A41065" w:rsidRPr="009756B7">
        <w:rPr>
          <w:rFonts w:ascii="Times New Roman" w:hAnsi="Times New Roman"/>
          <w:sz w:val="28"/>
          <w:szCs w:val="28"/>
        </w:rPr>
        <w:t xml:space="preserve"> </w:t>
      </w:r>
      <w:r w:rsidR="00A41065" w:rsidRPr="009756B7">
        <w:rPr>
          <w:rFonts w:ascii="Times New Roman" w:hAnsi="Times New Roman"/>
          <w:spacing w:val="-1"/>
          <w:sz w:val="28"/>
          <w:szCs w:val="28"/>
        </w:rPr>
        <w:t>сам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lastRenderedPageBreak/>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9019DE" w:rsidRDefault="009019DE"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lastRenderedPageBreak/>
        <w:t>Перечень вопросов (задач)</w:t>
      </w: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t xml:space="preserve">для промежуточной аттестации </w:t>
      </w:r>
      <w:r w:rsidR="009756B7" w:rsidRPr="00667FCE">
        <w:rPr>
          <w:rFonts w:ascii="Times New Roman" w:hAnsi="Times New Roman"/>
          <w:b/>
          <w:bCs/>
          <w:sz w:val="28"/>
          <w:szCs w:val="28"/>
        </w:rPr>
        <w:t>(дифференцированный зачет</w:t>
      </w:r>
      <w:r w:rsidRPr="00667FCE">
        <w:rPr>
          <w:rFonts w:ascii="Times New Roman" w:hAnsi="Times New Roman"/>
          <w:b/>
          <w:bCs/>
          <w:sz w:val="28"/>
          <w:szCs w:val="28"/>
        </w:rPr>
        <w:t>)</w:t>
      </w:r>
    </w:p>
    <w:p w:rsidR="006C0A40" w:rsidRPr="00667FCE" w:rsidRDefault="006C0A40" w:rsidP="0028756F">
      <w:pPr>
        <w:tabs>
          <w:tab w:val="left" w:pos="0"/>
        </w:tabs>
        <w:spacing w:after="0" w:line="240" w:lineRule="auto"/>
        <w:jc w:val="center"/>
        <w:rPr>
          <w:rFonts w:ascii="Times New Roman" w:hAnsi="Times New Roman"/>
          <w:b/>
          <w:bCs/>
          <w:sz w:val="28"/>
          <w:szCs w:val="28"/>
          <w:highlight w:val="yellow"/>
        </w:rPr>
      </w:pP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Физические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Электрические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Механические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Технологические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Акустические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Химические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Металлы и их классификация.</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Строение металлов. Типы кристаллических решёток.</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Раскрыть понятия анизотропия и аллотропия.</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 xml:space="preserve">Металлические сплавы и их компоненты. </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Классификация сплавов в твёрдом  состоянии.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Чугун. Получение, классификация и марки чугуна.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Сталь. Способы её получения. Разливка стали.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Медь и сплавы на её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Алюминий и  сплавы на его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Титан и сплавы на его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Сущность порошковой металлургии.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Термическая и химико-термическая обработка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Коррозия металлов и способы защиты от неё.</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Литейное производство («+», «-», этапы получения отливки)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Изоляционные материалы. Основные характеристики диэлектриков.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Что относится к газообразным и жидким диэлектрикам?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Что относится к твёрдым органическим диэлектрикам?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Жидкие, пластичные и твердые смазочные материалы: их виды, свойства и применение на подвижном составе железных дорог</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Состав, строение и основные свойства полимеров. Способы получения полимеров.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Материалы на основе полимеров. Применение полимерных материалов на подвижном составе железных дорог</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Композиционные материалы: назначение, виды и свойства. Способы получения композиционных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Защитные материалы: назначение, виды, свойства. Способы нанесения защитных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 xml:space="preserve">Способы обработки материалов. </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песчано-глиняные формы.</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кокиль.</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Центробежное литьё.</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под давлением.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оболочковые формы.</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по выплавляемым моделям.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Обработка металлов давлением.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прокатка.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lastRenderedPageBreak/>
        <w:t>Основные способы обработки металлов давлением: прессование.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волочение.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ковка.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Резание металлов. Применяемый инструмент.</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точение.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фрезерование.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сверление, зенкерование, развёртывание.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Абразивная обработка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Сварка металлов. Её виды, применяемый инструмент.</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Пайка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Свойства и применение различных видов топлива на подвижном составе железных дорог</w:t>
      </w:r>
    </w:p>
    <w:p w:rsidR="00F636B3" w:rsidRDefault="00667FCE"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Применение композиционных материалов на подвижном составе железных дорог (элементы внутреннего оснащения вагонов, композиционные тормозные колодки и др.)</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Железоуглеродистые сплавы</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Углеродистые стали и чугуны</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Сварка, резка и пайка металлов</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Обработка металлов давлением</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Обработка металлов резанием</w:t>
      </w:r>
    </w:p>
    <w:p w:rsidR="00423BB8" w:rsidRPr="00423BB8" w:rsidRDefault="00423BB8" w:rsidP="00423BB8">
      <w:pPr>
        <w:widowControl w:val="0"/>
        <w:numPr>
          <w:ilvl w:val="0"/>
          <w:numId w:val="12"/>
        </w:numPr>
        <w:autoSpaceDE w:val="0"/>
        <w:autoSpaceDN w:val="0"/>
        <w:adjustRightInd w:val="0"/>
        <w:spacing w:after="0" w:line="240" w:lineRule="auto"/>
        <w:ind w:left="0" w:firstLine="0"/>
        <w:jc w:val="both"/>
        <w:rPr>
          <w:rFonts w:ascii="Times New Roman" w:hAnsi="Times New Roman"/>
          <w:bCs/>
          <w:sz w:val="28"/>
          <w:szCs w:val="28"/>
        </w:rPr>
      </w:pPr>
      <w:r>
        <w:rPr>
          <w:rStyle w:val="FontStyle42"/>
          <w:b w:val="0"/>
          <w:sz w:val="28"/>
          <w:szCs w:val="28"/>
        </w:rPr>
        <w:t>Пластмассы, свойства и применение на железнодорожном транспорте</w:t>
      </w:r>
    </w:p>
    <w:p w:rsidR="003D7CCC" w:rsidRPr="00F636B3" w:rsidRDefault="003D7CCC" w:rsidP="00F636B3">
      <w:pPr>
        <w:tabs>
          <w:tab w:val="left" w:pos="0"/>
        </w:tabs>
        <w:spacing w:after="0" w:line="240" w:lineRule="auto"/>
        <w:rPr>
          <w:rFonts w:ascii="Times New Roman" w:hAnsi="Times New Roman"/>
          <w:bCs/>
          <w:sz w:val="28"/>
          <w:szCs w:val="28"/>
        </w:rPr>
      </w:pPr>
    </w:p>
    <w:p w:rsidR="00FE2201" w:rsidRPr="00FE2201" w:rsidRDefault="00FE2201" w:rsidP="00FE2201">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lastRenderedPageBreak/>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387546" w:rsidRPr="00E43044" w:rsidRDefault="00387546" w:rsidP="00387546">
      <w:pPr>
        <w:tabs>
          <w:tab w:val="left" w:pos="0"/>
        </w:tabs>
        <w:spacing w:after="0" w:line="240" w:lineRule="auto"/>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3"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3"/>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«удовлетворительно»</w:t>
      </w:r>
      <w:r w:rsidRPr="00F636B3">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CB7" w:rsidRDefault="00697CB7">
      <w:pPr>
        <w:spacing w:after="0" w:line="240" w:lineRule="auto"/>
      </w:pPr>
      <w:r>
        <w:separator/>
      </w:r>
    </w:p>
  </w:endnote>
  <w:endnote w:type="continuationSeparator" w:id="0">
    <w:p w:rsidR="00697CB7" w:rsidRDefault="0069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57" w:rsidRDefault="00697CB7">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F21557" w:rsidRDefault="00C92ADA">
                <w:pPr>
                  <w:pStyle w:val="af"/>
                  <w:spacing w:before="10"/>
                  <w:ind w:left="60"/>
                </w:pPr>
                <w:r>
                  <w:fldChar w:fldCharType="begin"/>
                </w:r>
                <w:r>
                  <w:instrText>PAGE</w:instrText>
                </w:r>
                <w:r>
                  <w:fldChar w:fldCharType="separate"/>
                </w:r>
                <w:r w:rsidR="007F32AC">
                  <w:rPr>
                    <w:noProof/>
                  </w:rPr>
                  <w:t>1</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57" w:rsidRDefault="00697CB7">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F21557" w:rsidRDefault="00C92ADA">
                <w:pPr>
                  <w:pStyle w:val="af"/>
                  <w:spacing w:before="10"/>
                  <w:ind w:left="60"/>
                </w:pPr>
                <w:r>
                  <w:fldChar w:fldCharType="begin"/>
                </w:r>
                <w:r>
                  <w:instrText>PAGE</w:instrText>
                </w:r>
                <w:r>
                  <w:fldChar w:fldCharType="separate"/>
                </w:r>
                <w:r w:rsidR="007F32AC">
                  <w:rPr>
                    <w:noProof/>
                  </w:rPr>
                  <w:t>45</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CB7" w:rsidRDefault="00697CB7">
      <w:pPr>
        <w:spacing w:after="0" w:line="240" w:lineRule="auto"/>
      </w:pPr>
      <w:r>
        <w:separator/>
      </w:r>
    </w:p>
  </w:footnote>
  <w:footnote w:type="continuationSeparator" w:id="0">
    <w:p w:rsidR="00697CB7" w:rsidRDefault="00697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79126C"/>
    <w:multiLevelType w:val="multilevel"/>
    <w:tmpl w:val="C91C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925B30"/>
    <w:multiLevelType w:val="hybridMultilevel"/>
    <w:tmpl w:val="FDFAF3E0"/>
    <w:lvl w:ilvl="0" w:tplc="D96816FA">
      <w:start w:val="1"/>
      <w:numFmt w:val="decimal"/>
      <w:lvlText w:val="%1."/>
      <w:lvlJc w:val="left"/>
      <w:pPr>
        <w:tabs>
          <w:tab w:val="num" w:pos="312"/>
        </w:tabs>
        <w:ind w:left="312" w:hanging="360"/>
      </w:pPr>
      <w:rPr>
        <w:rFonts w:cs="Times New Roman" w:hint="default"/>
      </w:rPr>
    </w:lvl>
    <w:lvl w:ilvl="1" w:tplc="04190019" w:tentative="1">
      <w:start w:val="1"/>
      <w:numFmt w:val="lowerLetter"/>
      <w:lvlText w:val="%2."/>
      <w:lvlJc w:val="left"/>
      <w:pPr>
        <w:tabs>
          <w:tab w:val="num" w:pos="1032"/>
        </w:tabs>
        <w:ind w:left="1032" w:hanging="360"/>
      </w:pPr>
      <w:rPr>
        <w:rFonts w:cs="Times New Roman"/>
      </w:rPr>
    </w:lvl>
    <w:lvl w:ilvl="2" w:tplc="0419001B" w:tentative="1">
      <w:start w:val="1"/>
      <w:numFmt w:val="lowerRoman"/>
      <w:lvlText w:val="%3."/>
      <w:lvlJc w:val="right"/>
      <w:pPr>
        <w:tabs>
          <w:tab w:val="num" w:pos="1752"/>
        </w:tabs>
        <w:ind w:left="1752" w:hanging="180"/>
      </w:pPr>
      <w:rPr>
        <w:rFonts w:cs="Times New Roman"/>
      </w:rPr>
    </w:lvl>
    <w:lvl w:ilvl="3" w:tplc="0419000F" w:tentative="1">
      <w:start w:val="1"/>
      <w:numFmt w:val="decimal"/>
      <w:lvlText w:val="%4."/>
      <w:lvlJc w:val="left"/>
      <w:pPr>
        <w:tabs>
          <w:tab w:val="num" w:pos="2472"/>
        </w:tabs>
        <w:ind w:left="2472" w:hanging="360"/>
      </w:pPr>
      <w:rPr>
        <w:rFonts w:cs="Times New Roman"/>
      </w:rPr>
    </w:lvl>
    <w:lvl w:ilvl="4" w:tplc="04190019" w:tentative="1">
      <w:start w:val="1"/>
      <w:numFmt w:val="lowerLetter"/>
      <w:lvlText w:val="%5."/>
      <w:lvlJc w:val="left"/>
      <w:pPr>
        <w:tabs>
          <w:tab w:val="num" w:pos="3192"/>
        </w:tabs>
        <w:ind w:left="3192" w:hanging="360"/>
      </w:pPr>
      <w:rPr>
        <w:rFonts w:cs="Times New Roman"/>
      </w:rPr>
    </w:lvl>
    <w:lvl w:ilvl="5" w:tplc="0419001B" w:tentative="1">
      <w:start w:val="1"/>
      <w:numFmt w:val="lowerRoman"/>
      <w:lvlText w:val="%6."/>
      <w:lvlJc w:val="right"/>
      <w:pPr>
        <w:tabs>
          <w:tab w:val="num" w:pos="3912"/>
        </w:tabs>
        <w:ind w:left="3912" w:hanging="180"/>
      </w:pPr>
      <w:rPr>
        <w:rFonts w:cs="Times New Roman"/>
      </w:rPr>
    </w:lvl>
    <w:lvl w:ilvl="6" w:tplc="0419000F" w:tentative="1">
      <w:start w:val="1"/>
      <w:numFmt w:val="decimal"/>
      <w:lvlText w:val="%7."/>
      <w:lvlJc w:val="left"/>
      <w:pPr>
        <w:tabs>
          <w:tab w:val="num" w:pos="4632"/>
        </w:tabs>
        <w:ind w:left="4632" w:hanging="360"/>
      </w:pPr>
      <w:rPr>
        <w:rFonts w:cs="Times New Roman"/>
      </w:rPr>
    </w:lvl>
    <w:lvl w:ilvl="7" w:tplc="04190019" w:tentative="1">
      <w:start w:val="1"/>
      <w:numFmt w:val="lowerLetter"/>
      <w:lvlText w:val="%8."/>
      <w:lvlJc w:val="left"/>
      <w:pPr>
        <w:tabs>
          <w:tab w:val="num" w:pos="5352"/>
        </w:tabs>
        <w:ind w:left="5352" w:hanging="360"/>
      </w:pPr>
      <w:rPr>
        <w:rFonts w:cs="Times New Roman"/>
      </w:rPr>
    </w:lvl>
    <w:lvl w:ilvl="8" w:tplc="0419001B" w:tentative="1">
      <w:start w:val="1"/>
      <w:numFmt w:val="lowerRoman"/>
      <w:lvlText w:val="%9."/>
      <w:lvlJc w:val="right"/>
      <w:pPr>
        <w:tabs>
          <w:tab w:val="num" w:pos="6072"/>
        </w:tabs>
        <w:ind w:left="6072" w:hanging="180"/>
      </w:pPr>
      <w:rPr>
        <w:rFonts w:cs="Times New Roman"/>
      </w:rPr>
    </w:lvl>
  </w:abstractNum>
  <w:abstractNum w:abstractNumId="6">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8">
    <w:nsid w:val="3987251F"/>
    <w:multiLevelType w:val="hybridMultilevel"/>
    <w:tmpl w:val="99ACD9E6"/>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F337CC"/>
    <w:multiLevelType w:val="hybridMultilevel"/>
    <w:tmpl w:val="CEE6F8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84898"/>
    <w:multiLevelType w:val="multilevel"/>
    <w:tmpl w:val="5B94B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91613F3"/>
    <w:multiLevelType w:val="hybridMultilevel"/>
    <w:tmpl w:val="EFBEF16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C03783"/>
    <w:multiLevelType w:val="multilevel"/>
    <w:tmpl w:val="60AE70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726D91"/>
    <w:multiLevelType w:val="multilevel"/>
    <w:tmpl w:val="40E60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26940"/>
    <w:multiLevelType w:val="hybridMultilevel"/>
    <w:tmpl w:val="008E9664"/>
    <w:lvl w:ilvl="0" w:tplc="5678B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745528"/>
    <w:multiLevelType w:val="multilevel"/>
    <w:tmpl w:val="3EB0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CD468E"/>
    <w:multiLevelType w:val="hybridMultilevel"/>
    <w:tmpl w:val="FDFAF3E0"/>
    <w:lvl w:ilvl="0" w:tplc="D96816FA">
      <w:start w:val="1"/>
      <w:numFmt w:val="decimal"/>
      <w:lvlText w:val="%1."/>
      <w:lvlJc w:val="left"/>
      <w:pPr>
        <w:tabs>
          <w:tab w:val="num" w:pos="312"/>
        </w:tabs>
        <w:ind w:left="312" w:hanging="360"/>
      </w:pPr>
      <w:rPr>
        <w:rFonts w:cs="Times New Roman" w:hint="default"/>
      </w:rPr>
    </w:lvl>
    <w:lvl w:ilvl="1" w:tplc="04190019" w:tentative="1">
      <w:start w:val="1"/>
      <w:numFmt w:val="lowerLetter"/>
      <w:lvlText w:val="%2."/>
      <w:lvlJc w:val="left"/>
      <w:pPr>
        <w:tabs>
          <w:tab w:val="num" w:pos="1032"/>
        </w:tabs>
        <w:ind w:left="1032" w:hanging="360"/>
      </w:pPr>
      <w:rPr>
        <w:rFonts w:cs="Times New Roman"/>
      </w:rPr>
    </w:lvl>
    <w:lvl w:ilvl="2" w:tplc="0419001B" w:tentative="1">
      <w:start w:val="1"/>
      <w:numFmt w:val="lowerRoman"/>
      <w:lvlText w:val="%3."/>
      <w:lvlJc w:val="right"/>
      <w:pPr>
        <w:tabs>
          <w:tab w:val="num" w:pos="1752"/>
        </w:tabs>
        <w:ind w:left="1752" w:hanging="180"/>
      </w:pPr>
      <w:rPr>
        <w:rFonts w:cs="Times New Roman"/>
      </w:rPr>
    </w:lvl>
    <w:lvl w:ilvl="3" w:tplc="0419000F" w:tentative="1">
      <w:start w:val="1"/>
      <w:numFmt w:val="decimal"/>
      <w:lvlText w:val="%4."/>
      <w:lvlJc w:val="left"/>
      <w:pPr>
        <w:tabs>
          <w:tab w:val="num" w:pos="2472"/>
        </w:tabs>
        <w:ind w:left="2472" w:hanging="360"/>
      </w:pPr>
      <w:rPr>
        <w:rFonts w:cs="Times New Roman"/>
      </w:rPr>
    </w:lvl>
    <w:lvl w:ilvl="4" w:tplc="04190019" w:tentative="1">
      <w:start w:val="1"/>
      <w:numFmt w:val="lowerLetter"/>
      <w:lvlText w:val="%5."/>
      <w:lvlJc w:val="left"/>
      <w:pPr>
        <w:tabs>
          <w:tab w:val="num" w:pos="3192"/>
        </w:tabs>
        <w:ind w:left="3192" w:hanging="360"/>
      </w:pPr>
      <w:rPr>
        <w:rFonts w:cs="Times New Roman"/>
      </w:rPr>
    </w:lvl>
    <w:lvl w:ilvl="5" w:tplc="0419001B" w:tentative="1">
      <w:start w:val="1"/>
      <w:numFmt w:val="lowerRoman"/>
      <w:lvlText w:val="%6."/>
      <w:lvlJc w:val="right"/>
      <w:pPr>
        <w:tabs>
          <w:tab w:val="num" w:pos="3912"/>
        </w:tabs>
        <w:ind w:left="3912" w:hanging="180"/>
      </w:pPr>
      <w:rPr>
        <w:rFonts w:cs="Times New Roman"/>
      </w:rPr>
    </w:lvl>
    <w:lvl w:ilvl="6" w:tplc="0419000F" w:tentative="1">
      <w:start w:val="1"/>
      <w:numFmt w:val="decimal"/>
      <w:lvlText w:val="%7."/>
      <w:lvlJc w:val="left"/>
      <w:pPr>
        <w:tabs>
          <w:tab w:val="num" w:pos="4632"/>
        </w:tabs>
        <w:ind w:left="4632" w:hanging="360"/>
      </w:pPr>
      <w:rPr>
        <w:rFonts w:cs="Times New Roman"/>
      </w:rPr>
    </w:lvl>
    <w:lvl w:ilvl="7" w:tplc="04190019" w:tentative="1">
      <w:start w:val="1"/>
      <w:numFmt w:val="lowerLetter"/>
      <w:lvlText w:val="%8."/>
      <w:lvlJc w:val="left"/>
      <w:pPr>
        <w:tabs>
          <w:tab w:val="num" w:pos="5352"/>
        </w:tabs>
        <w:ind w:left="5352" w:hanging="360"/>
      </w:pPr>
      <w:rPr>
        <w:rFonts w:cs="Times New Roman"/>
      </w:rPr>
    </w:lvl>
    <w:lvl w:ilvl="8" w:tplc="0419001B" w:tentative="1">
      <w:start w:val="1"/>
      <w:numFmt w:val="lowerRoman"/>
      <w:lvlText w:val="%9."/>
      <w:lvlJc w:val="right"/>
      <w:pPr>
        <w:tabs>
          <w:tab w:val="num" w:pos="6072"/>
        </w:tabs>
        <w:ind w:left="6072" w:hanging="180"/>
      </w:pPr>
      <w:rPr>
        <w:rFonts w:cs="Times New Roman"/>
      </w:rPr>
    </w:lvl>
  </w:abstractNum>
  <w:num w:numId="1">
    <w:abstractNumId w:val="7"/>
  </w:num>
  <w:num w:numId="2">
    <w:abstractNumId w:val="0"/>
  </w:num>
  <w:num w:numId="3">
    <w:abstractNumId w:val="4"/>
  </w:num>
  <w:num w:numId="4">
    <w:abstractNumId w:val="3"/>
  </w:num>
  <w:num w:numId="5">
    <w:abstractNumId w:val="9"/>
  </w:num>
  <w:num w:numId="6">
    <w:abstractNumId w:val="15"/>
  </w:num>
  <w:num w:numId="7">
    <w:abstractNumId w:val="2"/>
  </w:num>
  <w:num w:numId="8">
    <w:abstractNumId w:val="20"/>
  </w:num>
  <w:num w:numId="9">
    <w:abstractNumId w:val="16"/>
  </w:num>
  <w:num w:numId="10">
    <w:abstractNumId w:val="13"/>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7"/>
  </w:num>
  <w:num w:numId="16">
    <w:abstractNumId w:val="19"/>
  </w:num>
  <w:num w:numId="17">
    <w:abstractNumId w:val="12"/>
  </w:num>
  <w:num w:numId="18">
    <w:abstractNumId w:val="1"/>
  </w:num>
  <w:num w:numId="19">
    <w:abstractNumId w:val="14"/>
  </w:num>
  <w:num w:numId="20">
    <w:abstractNumId w:val="21"/>
  </w:num>
  <w:num w:numId="21">
    <w:abstractNumId w:val="5"/>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617F"/>
    <w:rsid w:val="000D66CB"/>
    <w:rsid w:val="000D730C"/>
    <w:rsid w:val="000E0442"/>
    <w:rsid w:val="000E2482"/>
    <w:rsid w:val="000E3CAF"/>
    <w:rsid w:val="000E758C"/>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4674"/>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75CD1"/>
    <w:rsid w:val="00380AD0"/>
    <w:rsid w:val="00385740"/>
    <w:rsid w:val="00387546"/>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44DA"/>
    <w:rsid w:val="004056DD"/>
    <w:rsid w:val="004063BB"/>
    <w:rsid w:val="0041159C"/>
    <w:rsid w:val="004117C4"/>
    <w:rsid w:val="0041306D"/>
    <w:rsid w:val="004130F5"/>
    <w:rsid w:val="0041381F"/>
    <w:rsid w:val="00415F37"/>
    <w:rsid w:val="00417ACD"/>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97CB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03A1D"/>
    <w:rsid w:val="0071467C"/>
    <w:rsid w:val="00716D7B"/>
    <w:rsid w:val="007179F7"/>
    <w:rsid w:val="007205BB"/>
    <w:rsid w:val="00720D55"/>
    <w:rsid w:val="00720E69"/>
    <w:rsid w:val="00722028"/>
    <w:rsid w:val="007327AF"/>
    <w:rsid w:val="007368C4"/>
    <w:rsid w:val="00736C29"/>
    <w:rsid w:val="00737E60"/>
    <w:rsid w:val="007405AA"/>
    <w:rsid w:val="007434EB"/>
    <w:rsid w:val="00745E0A"/>
    <w:rsid w:val="007465D3"/>
    <w:rsid w:val="00751A21"/>
    <w:rsid w:val="00751E27"/>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32AC"/>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53D5C"/>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A6993"/>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47F4C"/>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3C47"/>
    <w:rsid w:val="00C44EE0"/>
    <w:rsid w:val="00C46394"/>
    <w:rsid w:val="00C4775B"/>
    <w:rsid w:val="00C47A3B"/>
    <w:rsid w:val="00C51A33"/>
    <w:rsid w:val="00C569F8"/>
    <w:rsid w:val="00C63505"/>
    <w:rsid w:val="00C65203"/>
    <w:rsid w:val="00C800C6"/>
    <w:rsid w:val="00C83BDA"/>
    <w:rsid w:val="00C85AC8"/>
    <w:rsid w:val="00C92ADA"/>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357FC"/>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0D6F"/>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0BA"/>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42DA"/>
    <w:rsid w:val="00F16423"/>
    <w:rsid w:val="00F176EF"/>
    <w:rsid w:val="00F209F6"/>
    <w:rsid w:val="00F21557"/>
    <w:rsid w:val="00F22AB6"/>
    <w:rsid w:val="00F22C35"/>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201"/>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9"/>
    <o:shapelayout v:ext="edit">
      <o:idmap v:ext="edit" data="1"/>
    </o:shapelayout>
  </w:shapeDefaults>
  <w:decimalSymbol w:val=","/>
  <w:listSeparator w:val=";"/>
  <w15:docId w15:val="{6F3DC28C-4282-42E2-874B-DED7C4D8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7FC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uiPriority w:val="1"/>
    <w:qFormat/>
    <w:rsid w:val="00751E27"/>
    <w:pPr>
      <w:spacing w:after="0" w:line="240" w:lineRule="auto"/>
    </w:pPr>
    <w:rPr>
      <w:rFonts w:ascii="Calibri" w:eastAsia="Calibri" w:hAnsi="Calibri" w:cs="Times New Roman"/>
    </w:rPr>
  </w:style>
  <w:style w:type="paragraph" w:customStyle="1" w:styleId="c22">
    <w:name w:val="c22"/>
    <w:basedOn w:val="a0"/>
    <w:rsid w:val="00737E60"/>
    <w:pPr>
      <w:spacing w:before="100" w:beforeAutospacing="1" w:after="100" w:afterAutospacing="1" w:line="240" w:lineRule="auto"/>
    </w:pPr>
    <w:rPr>
      <w:rFonts w:ascii="Times New Roman" w:hAnsi="Times New Roman"/>
      <w:sz w:val="24"/>
      <w:szCs w:val="24"/>
      <w:lang w:eastAsia="ru-RU"/>
    </w:rPr>
  </w:style>
  <w:style w:type="character" w:customStyle="1" w:styleId="c20">
    <w:name w:val="c20"/>
    <w:basedOn w:val="a1"/>
    <w:rsid w:val="00737E60"/>
  </w:style>
  <w:style w:type="paragraph" w:customStyle="1" w:styleId="c42">
    <w:name w:val="c4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2">
    <w:name w:val="c6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51">
    <w:name w:val="c51"/>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
    <w:name w:val="c6"/>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24">
    <w:name w:val="c24"/>
    <w:basedOn w:val="a0"/>
    <w:rsid w:val="00703A1D"/>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_"/>
    <w:basedOn w:val="a1"/>
    <w:link w:val="23"/>
    <w:locked/>
    <w:rsid w:val="00A47F4C"/>
    <w:rPr>
      <w:b/>
      <w:bCs/>
      <w:shd w:val="clear" w:color="auto" w:fill="FFFFFF"/>
    </w:rPr>
  </w:style>
  <w:style w:type="paragraph" w:customStyle="1" w:styleId="23">
    <w:name w:val="Основной текст (2)"/>
    <w:basedOn w:val="a0"/>
    <w:link w:val="22"/>
    <w:rsid w:val="00A47F4C"/>
    <w:pPr>
      <w:widowControl w:val="0"/>
      <w:shd w:val="clear" w:color="auto" w:fill="FFFFFF"/>
      <w:spacing w:after="300" w:line="370" w:lineRule="exact"/>
      <w:jc w:val="center"/>
    </w:pPr>
    <w:rPr>
      <w:rFonts w:cstheme="minorHAnsi"/>
      <w:b/>
      <w:bCs/>
      <w:shd w:val="clear" w:color="auto" w:fill="FFFFFF"/>
    </w:rPr>
  </w:style>
  <w:style w:type="paragraph" w:customStyle="1" w:styleId="6">
    <w:name w:val="Основной текст6"/>
    <w:basedOn w:val="a0"/>
    <w:rsid w:val="00953D5C"/>
    <w:pPr>
      <w:widowControl w:val="0"/>
      <w:shd w:val="clear" w:color="auto" w:fill="FFFFFF"/>
      <w:spacing w:after="5160" w:line="370" w:lineRule="exact"/>
      <w:ind w:hanging="1580"/>
      <w:jc w:val="center"/>
    </w:pPr>
    <w:rPr>
      <w:rFonts w:ascii="Times New Roman" w:hAnsi="Times New Roman"/>
      <w:color w:val="000000"/>
      <w:spacing w:val="1"/>
      <w:sz w:val="23"/>
      <w:szCs w:val="23"/>
      <w:lang w:eastAsia="ru-RU"/>
    </w:rPr>
  </w:style>
  <w:style w:type="paragraph" w:customStyle="1" w:styleId="Iauiue">
    <w:name w:val="Iau.iue"/>
    <w:basedOn w:val="Default"/>
    <w:next w:val="Default"/>
    <w:rsid w:val="00385740"/>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7692905">
      <w:bodyDiv w:val="1"/>
      <w:marLeft w:val="0"/>
      <w:marRight w:val="0"/>
      <w:marTop w:val="0"/>
      <w:marBottom w:val="0"/>
      <w:divBdr>
        <w:top w:val="none" w:sz="0" w:space="0" w:color="auto"/>
        <w:left w:val="none" w:sz="0" w:space="0" w:color="auto"/>
        <w:bottom w:val="none" w:sz="0" w:space="0" w:color="auto"/>
        <w:right w:val="none" w:sz="0" w:space="0" w:color="auto"/>
      </w:divBdr>
    </w:div>
    <w:div w:id="154343545">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60453232">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464735380">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78952920">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26863255">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24916871">
      <w:bodyDiv w:val="1"/>
      <w:marLeft w:val="0"/>
      <w:marRight w:val="0"/>
      <w:marTop w:val="0"/>
      <w:marBottom w:val="0"/>
      <w:divBdr>
        <w:top w:val="none" w:sz="0" w:space="0" w:color="auto"/>
        <w:left w:val="none" w:sz="0" w:space="0" w:color="auto"/>
        <w:bottom w:val="none" w:sz="0" w:space="0" w:color="auto"/>
        <w:right w:val="none" w:sz="0" w:space="0" w:color="auto"/>
      </w:divBdr>
    </w:div>
    <w:div w:id="738479072">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62542326">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08947857">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60906110">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01684769">
      <w:bodyDiv w:val="1"/>
      <w:marLeft w:val="0"/>
      <w:marRight w:val="0"/>
      <w:marTop w:val="0"/>
      <w:marBottom w:val="0"/>
      <w:divBdr>
        <w:top w:val="none" w:sz="0" w:space="0" w:color="auto"/>
        <w:left w:val="none" w:sz="0" w:space="0" w:color="auto"/>
        <w:bottom w:val="none" w:sz="0" w:space="0" w:color="auto"/>
        <w:right w:val="none" w:sz="0" w:space="0" w:color="auto"/>
      </w:divBdr>
    </w:div>
    <w:div w:id="1110008890">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67047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28612543">
      <w:bodyDiv w:val="1"/>
      <w:marLeft w:val="0"/>
      <w:marRight w:val="0"/>
      <w:marTop w:val="0"/>
      <w:marBottom w:val="0"/>
      <w:divBdr>
        <w:top w:val="none" w:sz="0" w:space="0" w:color="auto"/>
        <w:left w:val="none" w:sz="0" w:space="0" w:color="auto"/>
        <w:bottom w:val="none" w:sz="0" w:space="0" w:color="auto"/>
        <w:right w:val="none" w:sz="0" w:space="0" w:color="auto"/>
      </w:divBdr>
    </w:div>
    <w:div w:id="1235434665">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6957360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32436564">
      <w:bodyDiv w:val="1"/>
      <w:marLeft w:val="0"/>
      <w:marRight w:val="0"/>
      <w:marTop w:val="0"/>
      <w:marBottom w:val="0"/>
      <w:divBdr>
        <w:top w:val="none" w:sz="0" w:space="0" w:color="auto"/>
        <w:left w:val="none" w:sz="0" w:space="0" w:color="auto"/>
        <w:bottom w:val="none" w:sz="0" w:space="0" w:color="auto"/>
        <w:right w:val="none" w:sz="0" w:space="0" w:color="auto"/>
      </w:divBdr>
    </w:div>
    <w:div w:id="1435053820">
      <w:bodyDiv w:val="1"/>
      <w:marLeft w:val="0"/>
      <w:marRight w:val="0"/>
      <w:marTop w:val="0"/>
      <w:marBottom w:val="0"/>
      <w:divBdr>
        <w:top w:val="none" w:sz="0" w:space="0" w:color="auto"/>
        <w:left w:val="none" w:sz="0" w:space="0" w:color="auto"/>
        <w:bottom w:val="none" w:sz="0" w:space="0" w:color="auto"/>
        <w:right w:val="none" w:sz="0" w:space="0" w:color="auto"/>
      </w:divBdr>
    </w:div>
    <w:div w:id="1440682211">
      <w:bodyDiv w:val="1"/>
      <w:marLeft w:val="0"/>
      <w:marRight w:val="0"/>
      <w:marTop w:val="0"/>
      <w:marBottom w:val="0"/>
      <w:divBdr>
        <w:top w:val="none" w:sz="0" w:space="0" w:color="auto"/>
        <w:left w:val="none" w:sz="0" w:space="0" w:color="auto"/>
        <w:bottom w:val="none" w:sz="0" w:space="0" w:color="auto"/>
        <w:right w:val="none" w:sz="0" w:space="0" w:color="auto"/>
      </w:divBdr>
    </w:div>
    <w:div w:id="144789226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62133924">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5546813">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36004428">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43156027">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25070611">
      <w:bodyDiv w:val="1"/>
      <w:marLeft w:val="0"/>
      <w:marRight w:val="0"/>
      <w:marTop w:val="0"/>
      <w:marBottom w:val="0"/>
      <w:divBdr>
        <w:top w:val="none" w:sz="0" w:space="0" w:color="auto"/>
        <w:left w:val="none" w:sz="0" w:space="0" w:color="auto"/>
        <w:bottom w:val="none" w:sz="0" w:space="0" w:color="auto"/>
        <w:right w:val="none" w:sz="0" w:space="0" w:color="auto"/>
      </w:divBdr>
    </w:div>
    <w:div w:id="1962298817">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1993951089">
      <w:bodyDiv w:val="1"/>
      <w:marLeft w:val="0"/>
      <w:marRight w:val="0"/>
      <w:marTop w:val="0"/>
      <w:marBottom w:val="0"/>
      <w:divBdr>
        <w:top w:val="none" w:sz="0" w:space="0" w:color="auto"/>
        <w:left w:val="none" w:sz="0" w:space="0" w:color="auto"/>
        <w:bottom w:val="none" w:sz="0" w:space="0" w:color="auto"/>
        <w:right w:val="none" w:sz="0" w:space="0" w:color="auto"/>
      </w:divBdr>
    </w:div>
    <w:div w:id="202069080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5593481">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71003681">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328008">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9D985-E7C2-4DE2-A6ED-78293050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8913</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7</cp:revision>
  <cp:lastPrinted>2023-04-07T04:10:00Z</cp:lastPrinted>
  <dcterms:created xsi:type="dcterms:W3CDTF">2023-04-06T15:57:00Z</dcterms:created>
  <dcterms:modified xsi:type="dcterms:W3CDTF">2025-03-12T10:04:00Z</dcterms:modified>
</cp:coreProperties>
</file>