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9E8" w:rsidRDefault="00B759E8">
      <w:pPr>
        <w:pStyle w:val="a3"/>
        <w:kinsoku w:val="0"/>
        <w:overflowPunct w:val="0"/>
        <w:rPr>
          <w:sz w:val="20"/>
          <w:szCs w:val="20"/>
        </w:rPr>
      </w:pPr>
    </w:p>
    <w:p w:rsidR="007C4AAD" w:rsidRDefault="00B759E8" w:rsidP="002E6B5E">
      <w:pPr>
        <w:pStyle w:val="a3"/>
        <w:kinsoku w:val="0"/>
        <w:overflowPunct w:val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>
        <w:rPr>
          <w:spacing w:val="-8"/>
          <w:sz w:val="24"/>
          <w:szCs w:val="24"/>
        </w:rPr>
        <w:t xml:space="preserve"> </w:t>
      </w:r>
    </w:p>
    <w:p w:rsidR="00E90C0A" w:rsidRPr="002E6B5E" w:rsidRDefault="007C4AAD" w:rsidP="002E6B5E">
      <w:pPr>
        <w:pStyle w:val="a3"/>
        <w:kinsoku w:val="0"/>
        <w:overflowPunct w:val="0"/>
        <w:jc w:val="right"/>
        <w:rPr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proofErr w:type="gramStart"/>
      <w:r w:rsidR="00B759E8">
        <w:rPr>
          <w:sz w:val="24"/>
          <w:szCs w:val="24"/>
        </w:rPr>
        <w:t>к</w:t>
      </w:r>
      <w:proofErr w:type="gramEnd"/>
      <w:r w:rsidR="00B759E8">
        <w:rPr>
          <w:sz w:val="24"/>
          <w:szCs w:val="24"/>
        </w:rPr>
        <w:t xml:space="preserve"> </w:t>
      </w:r>
      <w:r w:rsidR="00001C50" w:rsidRPr="005717DB">
        <w:rPr>
          <w:sz w:val="24"/>
        </w:rPr>
        <w:t>ОПОП-ППССЗ</w:t>
      </w:r>
      <w:r w:rsidR="00B759E8"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специальности                           </w:t>
      </w:r>
      <w:r w:rsidR="00E90C0A">
        <w:rPr>
          <w:sz w:val="24"/>
          <w:szCs w:val="24"/>
        </w:rPr>
        <w:t xml:space="preserve">                      </w:t>
      </w:r>
    </w:p>
    <w:p w:rsidR="002E6B5E" w:rsidRDefault="00E90C0A" w:rsidP="002E6B5E">
      <w:pPr>
        <w:pStyle w:val="a3"/>
        <w:kinsoku w:val="0"/>
        <w:overflowPunct w:val="0"/>
        <w:jc w:val="right"/>
        <w:rPr>
          <w:sz w:val="24"/>
          <w:szCs w:val="24"/>
        </w:rPr>
      </w:pPr>
      <w:r>
        <w:rPr>
          <w:sz w:val="24"/>
          <w:szCs w:val="24"/>
        </w:rPr>
        <w:t>23.02.06</w:t>
      </w:r>
      <w:r w:rsidR="00B759E8">
        <w:rPr>
          <w:sz w:val="24"/>
          <w:szCs w:val="24"/>
        </w:rPr>
        <w:t>Техническая</w:t>
      </w:r>
      <w:r w:rsidR="007C4AAD" w:rsidRPr="007C4AAD">
        <w:rPr>
          <w:sz w:val="24"/>
          <w:szCs w:val="24"/>
        </w:rPr>
        <w:t xml:space="preserve"> </w:t>
      </w:r>
      <w:r w:rsidR="007C4AAD">
        <w:rPr>
          <w:sz w:val="24"/>
          <w:szCs w:val="24"/>
        </w:rPr>
        <w:t xml:space="preserve">эксплуатация </w:t>
      </w:r>
      <w:r w:rsidR="007C4AAD" w:rsidRPr="007C4AAD">
        <w:rPr>
          <w:sz w:val="24"/>
          <w:szCs w:val="24"/>
        </w:rPr>
        <w:t xml:space="preserve"> </w:t>
      </w:r>
    </w:p>
    <w:p w:rsidR="00B85D1C" w:rsidRDefault="007C4AAD" w:rsidP="002E6B5E">
      <w:pPr>
        <w:pStyle w:val="a3"/>
        <w:kinsoku w:val="0"/>
        <w:overflowPunct w:val="0"/>
        <w:jc w:val="right"/>
        <w:rPr>
          <w:spacing w:val="-3"/>
          <w:sz w:val="24"/>
          <w:szCs w:val="24"/>
        </w:rPr>
      </w:pPr>
      <w:r>
        <w:rPr>
          <w:sz w:val="24"/>
          <w:szCs w:val="24"/>
        </w:rPr>
        <w:t>подвижного</w:t>
      </w:r>
      <w:r w:rsidR="002E6B5E" w:rsidRPr="002E6B5E">
        <w:rPr>
          <w:sz w:val="24"/>
          <w:szCs w:val="24"/>
        </w:rPr>
        <w:t xml:space="preserve"> </w:t>
      </w:r>
      <w:r w:rsidR="002E6B5E">
        <w:rPr>
          <w:sz w:val="24"/>
          <w:szCs w:val="24"/>
        </w:rPr>
        <w:t>состава железных</w:t>
      </w:r>
      <w:r w:rsidR="002E6B5E">
        <w:rPr>
          <w:spacing w:val="-2"/>
          <w:sz w:val="24"/>
          <w:szCs w:val="24"/>
        </w:rPr>
        <w:t xml:space="preserve"> </w:t>
      </w:r>
      <w:r w:rsidR="002E6B5E">
        <w:rPr>
          <w:spacing w:val="-3"/>
          <w:sz w:val="24"/>
          <w:szCs w:val="24"/>
        </w:rPr>
        <w:t>дорог</w:t>
      </w:r>
    </w:p>
    <w:p w:rsidR="002E6B5E" w:rsidRDefault="002E6B5E" w:rsidP="002E6B5E">
      <w:pPr>
        <w:pStyle w:val="a3"/>
        <w:kinsoku w:val="0"/>
        <w:overflowPunct w:val="0"/>
        <w:jc w:val="right"/>
        <w:rPr>
          <w:sz w:val="24"/>
          <w:szCs w:val="24"/>
        </w:rPr>
      </w:pPr>
      <w:r w:rsidRPr="007C4AAD">
        <w:rPr>
          <w:sz w:val="24"/>
          <w:szCs w:val="24"/>
        </w:rPr>
        <w:t xml:space="preserve"> </w:t>
      </w:r>
      <w:r w:rsidR="00B85D1C">
        <w:rPr>
          <w:sz w:val="24"/>
          <w:szCs w:val="24"/>
        </w:rPr>
        <w:t>направление</w:t>
      </w:r>
      <w:r w:rsidR="00B85D1C">
        <w:rPr>
          <w:spacing w:val="-9"/>
          <w:sz w:val="24"/>
          <w:szCs w:val="24"/>
        </w:rPr>
        <w:t xml:space="preserve"> </w:t>
      </w:r>
      <w:r w:rsidR="00B85D1C">
        <w:rPr>
          <w:sz w:val="24"/>
          <w:szCs w:val="24"/>
        </w:rPr>
        <w:t xml:space="preserve">подготовки: </w:t>
      </w:r>
      <w:r w:rsidR="00410737">
        <w:rPr>
          <w:sz w:val="24"/>
          <w:szCs w:val="24"/>
        </w:rPr>
        <w:t>электроподвижной состав</w:t>
      </w:r>
    </w:p>
    <w:p w:rsidR="006E11CC" w:rsidRDefault="006E11CC" w:rsidP="002E6B5E">
      <w:pPr>
        <w:pStyle w:val="a3"/>
        <w:kinsoku w:val="0"/>
        <w:overflowPunct w:val="0"/>
        <w:jc w:val="center"/>
        <w:rPr>
          <w:sz w:val="24"/>
          <w:szCs w:val="24"/>
        </w:rPr>
      </w:pPr>
    </w:p>
    <w:p w:rsidR="00B759E8" w:rsidRDefault="00B759E8" w:rsidP="006E11CC">
      <w:pPr>
        <w:pStyle w:val="a3"/>
        <w:kinsoku w:val="0"/>
        <w:overflowPunct w:val="0"/>
        <w:jc w:val="right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Pr="006E11CC" w:rsidRDefault="00B759E8" w:rsidP="009230C5">
      <w:pPr>
        <w:pStyle w:val="1"/>
        <w:kinsoku w:val="0"/>
        <w:overflowPunct w:val="0"/>
        <w:spacing w:before="169" w:line="322" w:lineRule="exact"/>
        <w:ind w:left="0" w:right="3" w:firstLine="0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t>РАБОЧАЯ ПРОГРАММА</w:t>
      </w:r>
    </w:p>
    <w:p w:rsidR="006E11CC" w:rsidRPr="006E11CC" w:rsidRDefault="006E11CC" w:rsidP="009230C5">
      <w:pPr>
        <w:pStyle w:val="a3"/>
        <w:kinsoku w:val="0"/>
        <w:overflowPunct w:val="0"/>
        <w:ind w:right="3"/>
        <w:jc w:val="center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УП.01.0</w:t>
      </w:r>
      <w:r w:rsidR="007C4AAD">
        <w:rPr>
          <w:b/>
          <w:bCs/>
          <w:sz w:val="24"/>
          <w:szCs w:val="24"/>
        </w:rPr>
        <w:t>2</w:t>
      </w:r>
      <w:r w:rsidRPr="006E11CC">
        <w:rPr>
          <w:b/>
          <w:bCs/>
          <w:sz w:val="24"/>
          <w:szCs w:val="24"/>
        </w:rPr>
        <w:t xml:space="preserve"> УЧЕБНАЯ ПРАКТИКА</w:t>
      </w:r>
    </w:p>
    <w:p w:rsidR="00B759E8" w:rsidRPr="006E11CC" w:rsidRDefault="00B759E8" w:rsidP="009230C5">
      <w:pPr>
        <w:pStyle w:val="a3"/>
        <w:kinsoku w:val="0"/>
        <w:overflowPunct w:val="0"/>
        <w:ind w:right="3"/>
        <w:jc w:val="center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(</w:t>
      </w:r>
      <w:r w:rsidR="00F7754D">
        <w:rPr>
          <w:b/>
          <w:bCs/>
          <w:sz w:val="24"/>
          <w:szCs w:val="24"/>
        </w:rPr>
        <w:t>МЕХАНИЧЕСК</w:t>
      </w:r>
      <w:r w:rsidR="00F7754D" w:rsidRPr="006E11CC">
        <w:rPr>
          <w:b/>
          <w:bCs/>
          <w:sz w:val="24"/>
          <w:szCs w:val="24"/>
        </w:rPr>
        <w:t>АЯ</w:t>
      </w:r>
      <w:r w:rsidRPr="006E11CC">
        <w:rPr>
          <w:b/>
          <w:bCs/>
          <w:sz w:val="24"/>
          <w:szCs w:val="24"/>
        </w:rPr>
        <w:t xml:space="preserve">, </w:t>
      </w:r>
      <w:r w:rsidR="006E11CC" w:rsidRPr="006E11CC">
        <w:rPr>
          <w:b/>
          <w:bCs/>
          <w:sz w:val="24"/>
          <w:szCs w:val="24"/>
        </w:rPr>
        <w:t>ЭЛЕКТРО</w:t>
      </w:r>
      <w:r w:rsidR="00F7754D">
        <w:rPr>
          <w:b/>
          <w:bCs/>
          <w:sz w:val="24"/>
          <w:szCs w:val="24"/>
        </w:rPr>
        <w:t>СВАРОЧНАЯ</w:t>
      </w:r>
      <w:r w:rsidR="006E11CC" w:rsidRPr="006E11CC">
        <w:rPr>
          <w:b/>
          <w:bCs/>
          <w:sz w:val="24"/>
          <w:szCs w:val="24"/>
        </w:rPr>
        <w:t>)</w:t>
      </w:r>
    </w:p>
    <w:p w:rsidR="00B759E8" w:rsidRPr="006E11CC" w:rsidRDefault="00B759E8" w:rsidP="009230C5">
      <w:pPr>
        <w:pStyle w:val="a3"/>
        <w:kinsoku w:val="0"/>
        <w:overflowPunct w:val="0"/>
        <w:spacing w:before="10"/>
        <w:ind w:right="3"/>
        <w:jc w:val="center"/>
        <w:rPr>
          <w:b/>
          <w:bCs/>
          <w:sz w:val="24"/>
          <w:szCs w:val="24"/>
        </w:rPr>
      </w:pPr>
    </w:p>
    <w:p w:rsidR="00B759E8" w:rsidRPr="006E11CC" w:rsidRDefault="00B759E8" w:rsidP="009230C5">
      <w:pPr>
        <w:pStyle w:val="a3"/>
        <w:kinsoku w:val="0"/>
        <w:overflowPunct w:val="0"/>
        <w:spacing w:line="242" w:lineRule="auto"/>
        <w:ind w:right="3"/>
        <w:jc w:val="center"/>
        <w:rPr>
          <w:b/>
          <w:bCs/>
          <w:spacing w:val="-3"/>
          <w:sz w:val="24"/>
          <w:szCs w:val="24"/>
        </w:rPr>
      </w:pPr>
      <w:r w:rsidRPr="006E11CC">
        <w:rPr>
          <w:b/>
          <w:bCs/>
          <w:spacing w:val="-3"/>
          <w:sz w:val="24"/>
          <w:szCs w:val="24"/>
        </w:rPr>
        <w:t xml:space="preserve">ПМ.01. ЭКСПЛУАТАЦИЯ </w:t>
      </w:r>
      <w:r w:rsidRPr="006E11CC">
        <w:rPr>
          <w:b/>
          <w:bCs/>
          <w:sz w:val="24"/>
          <w:szCs w:val="24"/>
        </w:rPr>
        <w:t xml:space="preserve">И </w:t>
      </w:r>
      <w:r w:rsidRPr="006E11CC">
        <w:rPr>
          <w:b/>
          <w:bCs/>
          <w:spacing w:val="-3"/>
          <w:sz w:val="24"/>
          <w:szCs w:val="24"/>
        </w:rPr>
        <w:t>ТЕХНИЧЕСКОЕ ОБСЛУЖИВАНИЕ ПОДВИЖНОГО СОСТАВА</w:t>
      </w:r>
    </w:p>
    <w:p w:rsidR="00B759E8" w:rsidRPr="006E11CC" w:rsidRDefault="00B759E8" w:rsidP="009230C5">
      <w:pPr>
        <w:pStyle w:val="a3"/>
        <w:kinsoku w:val="0"/>
        <w:overflowPunct w:val="0"/>
        <w:spacing w:before="2"/>
        <w:ind w:right="3"/>
        <w:jc w:val="center"/>
        <w:rPr>
          <w:b/>
          <w:bCs/>
          <w:sz w:val="24"/>
          <w:szCs w:val="24"/>
        </w:rPr>
      </w:pPr>
    </w:p>
    <w:p w:rsidR="00B759E8" w:rsidRPr="006E11CC" w:rsidRDefault="00001C50" w:rsidP="009230C5">
      <w:pPr>
        <w:pStyle w:val="a3"/>
        <w:kinsoku w:val="0"/>
        <w:overflowPunct w:val="0"/>
        <w:ind w:right="3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t>по</w:t>
      </w:r>
      <w:r w:rsidR="00B759E8" w:rsidRPr="006E11CC">
        <w:rPr>
          <w:sz w:val="24"/>
          <w:szCs w:val="24"/>
        </w:rPr>
        <w:t xml:space="preserve"> специальност</w:t>
      </w:r>
      <w:r w:rsidRPr="006E11CC">
        <w:rPr>
          <w:sz w:val="24"/>
          <w:szCs w:val="24"/>
        </w:rPr>
        <w:t>и</w:t>
      </w:r>
    </w:p>
    <w:p w:rsidR="00B759E8" w:rsidRDefault="00B759E8" w:rsidP="009230C5">
      <w:pPr>
        <w:pStyle w:val="1"/>
        <w:kinsoku w:val="0"/>
        <w:overflowPunct w:val="0"/>
        <w:spacing w:before="4"/>
        <w:ind w:left="0" w:right="3" w:firstLine="0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t xml:space="preserve">23.02.06 ТЕХНИЧЕСКАЯ ЭКСПЛУАТАЦИЯ ПОДВИЖНОГО СОСТАВА ЖЕЛЕЗНЫХ ДОРОГ </w:t>
      </w:r>
      <w:r w:rsidR="00B85D1C">
        <w:rPr>
          <w:sz w:val="24"/>
          <w:szCs w:val="24"/>
        </w:rPr>
        <w:t>(</w:t>
      </w:r>
      <w:r w:rsidR="00410737" w:rsidRPr="00410737">
        <w:rPr>
          <w:sz w:val="24"/>
          <w:szCs w:val="24"/>
        </w:rPr>
        <w:t>ЭЛЕКТРОПОДВИЖНОЙ СОСТАВ</w:t>
      </w:r>
      <w:r w:rsidR="00410737">
        <w:rPr>
          <w:sz w:val="24"/>
          <w:szCs w:val="24"/>
        </w:rPr>
        <w:t>)</w:t>
      </w:r>
    </w:p>
    <w:p w:rsidR="00DA50C7" w:rsidRPr="006E11CC" w:rsidRDefault="00DA50C7" w:rsidP="009230C5">
      <w:pPr>
        <w:pStyle w:val="1"/>
        <w:kinsoku w:val="0"/>
        <w:overflowPunct w:val="0"/>
        <w:spacing w:before="4"/>
        <w:ind w:left="0" w:right="3" w:firstLine="0"/>
        <w:jc w:val="center"/>
        <w:rPr>
          <w:b w:val="0"/>
          <w:bCs w:val="0"/>
          <w:sz w:val="24"/>
          <w:szCs w:val="24"/>
        </w:rPr>
      </w:pPr>
    </w:p>
    <w:p w:rsidR="00001C50" w:rsidRPr="006E11CC" w:rsidRDefault="00001C50" w:rsidP="009230C5">
      <w:pPr>
        <w:ind w:right="3"/>
        <w:jc w:val="center"/>
        <w:rPr>
          <w:i/>
          <w:iCs/>
          <w:sz w:val="24"/>
          <w:szCs w:val="24"/>
        </w:rPr>
      </w:pPr>
      <w:r w:rsidRPr="006E11CC">
        <w:rPr>
          <w:i/>
          <w:iCs/>
          <w:sz w:val="24"/>
          <w:szCs w:val="24"/>
        </w:rPr>
        <w:t>Базовая подготовка</w:t>
      </w:r>
    </w:p>
    <w:p w:rsidR="00001C50" w:rsidRPr="006E11CC" w:rsidRDefault="00001C50" w:rsidP="009230C5">
      <w:pPr>
        <w:ind w:right="3"/>
        <w:jc w:val="center"/>
        <w:rPr>
          <w:i/>
          <w:iCs/>
          <w:sz w:val="24"/>
          <w:szCs w:val="24"/>
        </w:rPr>
      </w:pPr>
      <w:r w:rsidRPr="006E11CC">
        <w:rPr>
          <w:i/>
          <w:iCs/>
          <w:sz w:val="24"/>
          <w:szCs w:val="24"/>
        </w:rPr>
        <w:t>среднего профессионального образования</w:t>
      </w:r>
    </w:p>
    <w:p w:rsidR="00001C50" w:rsidRPr="006E11CC" w:rsidRDefault="00001C50" w:rsidP="009230C5">
      <w:pPr>
        <w:ind w:right="3"/>
        <w:jc w:val="center"/>
        <w:rPr>
          <w:i/>
          <w:sz w:val="24"/>
          <w:szCs w:val="24"/>
        </w:rPr>
      </w:pPr>
      <w:r w:rsidRPr="006E11CC">
        <w:rPr>
          <w:i/>
          <w:sz w:val="24"/>
          <w:szCs w:val="24"/>
        </w:rPr>
        <w:t>(год начала подготовки: 2023)</w:t>
      </w:r>
    </w:p>
    <w:p w:rsidR="00B759E8" w:rsidRDefault="00B759E8" w:rsidP="00F7754D">
      <w:pPr>
        <w:pStyle w:val="a3"/>
        <w:kinsoku w:val="0"/>
        <w:overflowPunct w:val="0"/>
        <w:spacing w:line="328" w:lineRule="auto"/>
        <w:ind w:right="2232"/>
        <w:rPr>
          <w:b/>
          <w:bCs/>
        </w:rPr>
        <w:sectPr w:rsidR="00B759E8" w:rsidSect="002605BD">
          <w:footerReference w:type="default" r:id="rId8"/>
          <w:pgSz w:w="11910" w:h="16840"/>
          <w:pgMar w:top="1134" w:right="1134" w:bottom="1134" w:left="1134" w:header="0" w:footer="1258" w:gutter="0"/>
          <w:pgNumType w:start="1"/>
          <w:cols w:space="720"/>
          <w:noEndnote/>
        </w:sectPr>
      </w:pPr>
    </w:p>
    <w:p w:rsidR="00B759E8" w:rsidRDefault="00B759E8" w:rsidP="006E11CC">
      <w:pPr>
        <w:pStyle w:val="a3"/>
        <w:kinsoku w:val="0"/>
        <w:overflowPunct w:val="0"/>
        <w:spacing w:before="67"/>
        <w:ind w:left="709"/>
        <w:jc w:val="center"/>
      </w:pPr>
      <w:r>
        <w:lastRenderedPageBreak/>
        <w:t>СОДЕРЖАНИЕ</w:t>
      </w:r>
    </w:p>
    <w:p w:rsidR="00B759E8" w:rsidRDefault="00B759E8">
      <w:pPr>
        <w:pStyle w:val="a3"/>
        <w:kinsoku w:val="0"/>
        <w:overflowPunct w:val="0"/>
        <w:rPr>
          <w:sz w:val="20"/>
          <w:szCs w:val="20"/>
        </w:rPr>
      </w:pPr>
    </w:p>
    <w:p w:rsidR="00B759E8" w:rsidRDefault="00B759E8">
      <w:pPr>
        <w:pStyle w:val="a3"/>
        <w:kinsoku w:val="0"/>
        <w:overflowPunct w:val="0"/>
        <w:spacing w:before="4"/>
        <w:rPr>
          <w:sz w:val="13"/>
          <w:szCs w:val="13"/>
        </w:rPr>
      </w:pPr>
    </w:p>
    <w:tbl>
      <w:tblPr>
        <w:tblW w:w="0" w:type="auto"/>
        <w:tblInd w:w="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74"/>
        <w:gridCol w:w="714"/>
      </w:tblGrid>
      <w:tr w:rsidR="00B759E8" w:rsidTr="006E11CC">
        <w:trPr>
          <w:trHeight w:val="798"/>
        </w:trPr>
        <w:tc>
          <w:tcPr>
            <w:tcW w:w="8274" w:type="dxa"/>
          </w:tcPr>
          <w:p w:rsidR="00B759E8" w:rsidRPr="00001C50" w:rsidRDefault="00B759E8" w:rsidP="00001C50">
            <w:pPr>
              <w:pStyle w:val="TableParagraph"/>
              <w:numPr>
                <w:ilvl w:val="0"/>
                <w:numId w:val="10"/>
              </w:numPr>
              <w:tabs>
                <w:tab w:val="left" w:pos="484"/>
                <w:tab w:val="left" w:pos="854"/>
                <w:tab w:val="left" w:pos="2618"/>
                <w:tab w:val="left" w:pos="4336"/>
                <w:tab w:val="left" w:pos="6603"/>
              </w:tabs>
              <w:kinsoku w:val="0"/>
              <w:overflowPunct w:val="0"/>
              <w:ind w:right="234"/>
            </w:pPr>
            <w:r w:rsidRPr="00001C50">
              <w:t>ПАСПОРТ</w:t>
            </w:r>
            <w:r w:rsidRPr="00001C50">
              <w:tab/>
              <w:t>РАБОЧЕЙ</w:t>
            </w:r>
            <w:r w:rsidRPr="00001C50">
              <w:tab/>
              <w:t>ПРОГРАММЫ</w:t>
            </w:r>
            <w:r w:rsidRPr="00001C50">
              <w:tab/>
            </w:r>
            <w:r w:rsidRPr="00001C50">
              <w:rPr>
                <w:spacing w:val="-5"/>
              </w:rPr>
              <w:t xml:space="preserve">УЧЕБНОЙ </w:t>
            </w:r>
            <w:r w:rsidRPr="00001C50">
              <w:t>ПРАКТИКИ (СЛЕСАРНАЯ,</w:t>
            </w:r>
            <w:r w:rsidRPr="00001C50">
              <w:rPr>
                <w:spacing w:val="-6"/>
              </w:rPr>
              <w:t xml:space="preserve"> </w:t>
            </w:r>
            <w:r w:rsidRPr="00001C50">
              <w:t>ЭЛЕКТРОМОНТАЖНАЯ)</w:t>
            </w:r>
          </w:p>
        </w:tc>
        <w:tc>
          <w:tcPr>
            <w:tcW w:w="714" w:type="dxa"/>
          </w:tcPr>
          <w:p w:rsidR="00B759E8" w:rsidRPr="00001C50" w:rsidRDefault="00B759E8">
            <w:pPr>
              <w:pStyle w:val="TableParagraph"/>
              <w:kinsoku w:val="0"/>
              <w:overflowPunct w:val="0"/>
              <w:spacing w:line="311" w:lineRule="exact"/>
              <w:ind w:left="27"/>
              <w:jc w:val="center"/>
            </w:pPr>
            <w:r w:rsidRPr="00001C50">
              <w:t>3</w:t>
            </w:r>
          </w:p>
        </w:tc>
      </w:tr>
      <w:tr w:rsidR="00B759E8" w:rsidTr="006E11CC">
        <w:trPr>
          <w:trHeight w:val="967"/>
        </w:trPr>
        <w:tc>
          <w:tcPr>
            <w:tcW w:w="8274" w:type="dxa"/>
          </w:tcPr>
          <w:p w:rsidR="00B759E8" w:rsidRPr="00001C50" w:rsidRDefault="00D55937" w:rsidP="006E11CC">
            <w:pPr>
              <w:pStyle w:val="TableParagraph"/>
              <w:numPr>
                <w:ilvl w:val="0"/>
                <w:numId w:val="10"/>
              </w:numPr>
              <w:tabs>
                <w:tab w:val="left" w:pos="484"/>
                <w:tab w:val="left" w:pos="667"/>
                <w:tab w:val="left" w:pos="2725"/>
                <w:tab w:val="left" w:pos="4520"/>
                <w:tab w:val="left" w:pos="6602"/>
              </w:tabs>
              <w:kinsoku w:val="0"/>
              <w:overflowPunct w:val="0"/>
              <w:spacing w:before="155" w:line="242" w:lineRule="auto"/>
              <w:ind w:right="235" w:hanging="1712"/>
            </w:pPr>
            <w:r>
              <w:t xml:space="preserve">2. </w:t>
            </w:r>
            <w:r w:rsidR="00B759E8" w:rsidRPr="00001C50">
              <w:t>РЕЗУЛЬТАТЫ</w:t>
            </w:r>
            <w:r w:rsidR="00B759E8" w:rsidRPr="00001C50">
              <w:tab/>
              <w:t>ОСВОЕНИЯ</w:t>
            </w:r>
            <w:r w:rsidR="00B759E8" w:rsidRPr="00001C50">
              <w:tab/>
              <w:t>ПРОГРАММЫ</w:t>
            </w:r>
            <w:r w:rsidR="00B759E8" w:rsidRPr="00001C50">
              <w:tab/>
            </w:r>
            <w:r w:rsidR="00B759E8" w:rsidRPr="00001C50">
              <w:rPr>
                <w:spacing w:val="-4"/>
              </w:rPr>
              <w:t xml:space="preserve">УЧЕБНОЙ </w:t>
            </w:r>
            <w:r w:rsidR="00B759E8" w:rsidRPr="00001C50">
              <w:t>ПРАКТИКИ</w:t>
            </w:r>
          </w:p>
        </w:tc>
        <w:tc>
          <w:tcPr>
            <w:tcW w:w="714" w:type="dxa"/>
          </w:tcPr>
          <w:p w:rsidR="00B759E8" w:rsidRPr="00001C50" w:rsidRDefault="00D55937">
            <w:pPr>
              <w:pStyle w:val="TableParagraph"/>
              <w:kinsoku w:val="0"/>
              <w:overflowPunct w:val="0"/>
              <w:spacing w:before="155"/>
              <w:ind w:left="27"/>
              <w:jc w:val="center"/>
            </w:pPr>
            <w:r>
              <w:t>4</w:t>
            </w:r>
          </w:p>
        </w:tc>
      </w:tr>
      <w:tr w:rsidR="00B759E8" w:rsidTr="006E11CC">
        <w:trPr>
          <w:trHeight w:val="643"/>
        </w:trPr>
        <w:tc>
          <w:tcPr>
            <w:tcW w:w="8274" w:type="dxa"/>
          </w:tcPr>
          <w:p w:rsidR="00B759E8" w:rsidRPr="00001C50" w:rsidRDefault="00001C50" w:rsidP="00001C50">
            <w:pPr>
              <w:numPr>
                <w:ilvl w:val="0"/>
                <w:numId w:val="10"/>
              </w:numPr>
              <w:tabs>
                <w:tab w:val="left" w:pos="484"/>
              </w:tabs>
              <w:jc w:val="both"/>
              <w:rPr>
                <w:sz w:val="24"/>
                <w:szCs w:val="24"/>
              </w:rPr>
            </w:pPr>
            <w:r w:rsidRPr="00001C50">
              <w:rPr>
                <w:bCs/>
                <w:sz w:val="24"/>
                <w:szCs w:val="24"/>
              </w:rPr>
              <w:t>МАТЕРИАЛЬНО-ТЕХНИЧЕСКОЕ ОБЕСПЕЧЕНИЕ УЧЕБНОЙ ПРАКТИКИ</w:t>
            </w:r>
          </w:p>
        </w:tc>
        <w:tc>
          <w:tcPr>
            <w:tcW w:w="714" w:type="dxa"/>
          </w:tcPr>
          <w:p w:rsidR="00B759E8" w:rsidRPr="00001C50" w:rsidRDefault="00D55937">
            <w:pPr>
              <w:pStyle w:val="TableParagraph"/>
              <w:kinsoku w:val="0"/>
              <w:overflowPunct w:val="0"/>
              <w:spacing w:before="155"/>
              <w:ind w:left="27"/>
              <w:jc w:val="center"/>
            </w:pPr>
            <w:r>
              <w:t>9</w:t>
            </w:r>
          </w:p>
        </w:tc>
      </w:tr>
      <w:tr w:rsidR="00B759E8" w:rsidTr="006E11CC">
        <w:trPr>
          <w:trHeight w:val="689"/>
        </w:trPr>
        <w:tc>
          <w:tcPr>
            <w:tcW w:w="8274" w:type="dxa"/>
          </w:tcPr>
          <w:p w:rsidR="00B759E8" w:rsidRPr="00001C50" w:rsidRDefault="00001C50" w:rsidP="00001C50">
            <w:pPr>
              <w:numPr>
                <w:ilvl w:val="0"/>
                <w:numId w:val="10"/>
              </w:numPr>
              <w:tabs>
                <w:tab w:val="left" w:pos="484"/>
              </w:tabs>
              <w:jc w:val="both"/>
              <w:rPr>
                <w:sz w:val="24"/>
                <w:szCs w:val="24"/>
              </w:rPr>
            </w:pPr>
            <w:r w:rsidRPr="00001C50">
              <w:rPr>
                <w:sz w:val="24"/>
                <w:szCs w:val="24"/>
              </w:rPr>
              <w:t>ОБЩИЕ ТРЕБОВАНИЯ К ОРГАНИЗАЦИИ УЧЕБНОЙ ПРАКТИКИ</w:t>
            </w:r>
          </w:p>
        </w:tc>
        <w:tc>
          <w:tcPr>
            <w:tcW w:w="714" w:type="dxa"/>
          </w:tcPr>
          <w:p w:rsidR="00B759E8" w:rsidRPr="00001C50" w:rsidRDefault="00D55937">
            <w:pPr>
              <w:pStyle w:val="TableParagraph"/>
              <w:kinsoku w:val="0"/>
              <w:overflowPunct w:val="0"/>
              <w:spacing w:before="155"/>
              <w:ind w:left="27"/>
              <w:jc w:val="center"/>
            </w:pPr>
            <w:r>
              <w:t>10</w:t>
            </w:r>
          </w:p>
        </w:tc>
      </w:tr>
      <w:tr w:rsidR="00B759E8" w:rsidTr="006E11CC">
        <w:trPr>
          <w:trHeight w:val="549"/>
        </w:trPr>
        <w:tc>
          <w:tcPr>
            <w:tcW w:w="8274" w:type="dxa"/>
          </w:tcPr>
          <w:p w:rsidR="00001C50" w:rsidRPr="00001C50" w:rsidRDefault="00001C50" w:rsidP="00001C50">
            <w:pPr>
              <w:numPr>
                <w:ilvl w:val="0"/>
                <w:numId w:val="10"/>
              </w:numPr>
              <w:tabs>
                <w:tab w:val="left" w:pos="484"/>
              </w:tabs>
              <w:jc w:val="both"/>
              <w:rPr>
                <w:bCs/>
                <w:sz w:val="24"/>
                <w:szCs w:val="24"/>
              </w:rPr>
            </w:pPr>
            <w:r w:rsidRPr="00001C50">
              <w:rPr>
                <w:sz w:val="24"/>
                <w:szCs w:val="24"/>
              </w:rPr>
              <w:t>КАДРОВОЕ ОБЕСПЕЧЕНИЕ УЧЕБНОЙ ПРАКТИКИ</w:t>
            </w:r>
          </w:p>
          <w:p w:rsidR="00B759E8" w:rsidRPr="00001C50" w:rsidRDefault="00B759E8" w:rsidP="00001C50">
            <w:pPr>
              <w:pStyle w:val="TableParagraph"/>
              <w:tabs>
                <w:tab w:val="left" w:pos="484"/>
              </w:tabs>
              <w:kinsoku w:val="0"/>
              <w:overflowPunct w:val="0"/>
              <w:spacing w:before="156"/>
              <w:ind w:left="200" w:right="234"/>
            </w:pPr>
          </w:p>
        </w:tc>
        <w:tc>
          <w:tcPr>
            <w:tcW w:w="714" w:type="dxa"/>
          </w:tcPr>
          <w:p w:rsidR="00B759E8" w:rsidRPr="00001C50" w:rsidRDefault="00B759E8">
            <w:pPr>
              <w:pStyle w:val="TableParagraph"/>
              <w:kinsoku w:val="0"/>
              <w:overflowPunct w:val="0"/>
              <w:spacing w:before="156"/>
              <w:ind w:left="212" w:right="182"/>
              <w:jc w:val="center"/>
            </w:pPr>
            <w:r w:rsidRPr="00001C50">
              <w:t>12</w:t>
            </w:r>
          </w:p>
        </w:tc>
      </w:tr>
      <w:tr w:rsidR="00B759E8" w:rsidTr="006E11CC">
        <w:trPr>
          <w:trHeight w:val="1120"/>
        </w:trPr>
        <w:tc>
          <w:tcPr>
            <w:tcW w:w="8274" w:type="dxa"/>
          </w:tcPr>
          <w:p w:rsidR="00B759E8" w:rsidRPr="00001C50" w:rsidRDefault="00001C50" w:rsidP="00001C50">
            <w:pPr>
              <w:pStyle w:val="TableParagraph"/>
              <w:numPr>
                <w:ilvl w:val="0"/>
                <w:numId w:val="10"/>
              </w:numPr>
              <w:tabs>
                <w:tab w:val="left" w:pos="484"/>
                <w:tab w:val="left" w:pos="5230"/>
              </w:tabs>
              <w:kinsoku w:val="0"/>
              <w:overflowPunct w:val="0"/>
              <w:spacing w:before="158" w:line="322" w:lineRule="exact"/>
              <w:ind w:right="229"/>
              <w:jc w:val="both"/>
            </w:pPr>
            <w:r w:rsidRPr="00001C50">
              <w:t>КОНТРОЛЬ И ОЦЕНКА ОСВОЕНИЯ РЕЗУЛЬТАТОВ УЧЕБНОЙ ПРАКТИКИ</w:t>
            </w:r>
          </w:p>
        </w:tc>
        <w:tc>
          <w:tcPr>
            <w:tcW w:w="714" w:type="dxa"/>
          </w:tcPr>
          <w:p w:rsidR="00B759E8" w:rsidRPr="00001C50" w:rsidRDefault="00B759E8">
            <w:pPr>
              <w:pStyle w:val="TableParagraph"/>
              <w:kinsoku w:val="0"/>
              <w:overflowPunct w:val="0"/>
              <w:spacing w:before="155"/>
              <w:ind w:left="212" w:right="182"/>
              <w:jc w:val="center"/>
            </w:pPr>
            <w:r w:rsidRPr="00001C50">
              <w:t>14</w:t>
            </w:r>
          </w:p>
        </w:tc>
      </w:tr>
    </w:tbl>
    <w:p w:rsidR="00B759E8" w:rsidRDefault="00B759E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Default="00461C88" w:rsidP="00461C88">
      <w:pPr>
        <w:tabs>
          <w:tab w:val="left" w:pos="3484"/>
        </w:tabs>
        <w:rPr>
          <w:sz w:val="13"/>
          <w:szCs w:val="13"/>
        </w:rPr>
      </w:pPr>
      <w:r>
        <w:rPr>
          <w:sz w:val="13"/>
          <w:szCs w:val="13"/>
        </w:rPr>
        <w:tab/>
      </w:r>
    </w:p>
    <w:p w:rsidR="00461C88" w:rsidRPr="00461C88" w:rsidRDefault="00461C88" w:rsidP="00A53C49">
      <w:pPr>
        <w:tabs>
          <w:tab w:val="left" w:pos="3484"/>
        </w:tabs>
        <w:rPr>
          <w:sz w:val="13"/>
          <w:szCs w:val="13"/>
        </w:rPr>
      </w:pPr>
      <w:r>
        <w:rPr>
          <w:sz w:val="13"/>
          <w:szCs w:val="13"/>
        </w:rPr>
        <w:br w:type="page"/>
      </w:r>
    </w:p>
    <w:p w:rsidR="00461C88" w:rsidRPr="006E11CC" w:rsidRDefault="00461C88" w:rsidP="007C4AAD">
      <w:pPr>
        <w:pStyle w:val="1"/>
        <w:numPr>
          <w:ilvl w:val="0"/>
          <w:numId w:val="8"/>
        </w:numPr>
        <w:tabs>
          <w:tab w:val="left" w:pos="284"/>
          <w:tab w:val="left" w:pos="851"/>
          <w:tab w:val="left" w:pos="1968"/>
        </w:tabs>
        <w:kinsoku w:val="0"/>
        <w:overflowPunct w:val="0"/>
        <w:spacing w:line="276" w:lineRule="auto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lastRenderedPageBreak/>
        <w:t xml:space="preserve">ПАСПОРТ РАБОЧЕЙ ПРОГРАММЫ </w:t>
      </w:r>
      <w:r w:rsidR="007C4AAD" w:rsidRPr="007C4AAD">
        <w:rPr>
          <w:sz w:val="24"/>
          <w:szCs w:val="24"/>
        </w:rPr>
        <w:t>УП.01.02 УЧЕБНАЯ ПРАКТИКА (МЕХАНИЧЕСКАЯ, ЭЛЕКТРОСВАРОЧНАЯ)</w:t>
      </w:r>
    </w:p>
    <w:p w:rsidR="00461C88" w:rsidRPr="006E11CC" w:rsidRDefault="006E11CC" w:rsidP="006E11CC">
      <w:pPr>
        <w:pStyle w:val="a5"/>
        <w:numPr>
          <w:ilvl w:val="1"/>
          <w:numId w:val="8"/>
        </w:numPr>
        <w:tabs>
          <w:tab w:val="left" w:pos="851"/>
          <w:tab w:val="left" w:pos="993"/>
          <w:tab w:val="left" w:pos="2261"/>
        </w:tabs>
        <w:kinsoku w:val="0"/>
        <w:overflowPunct w:val="0"/>
        <w:spacing w:line="276" w:lineRule="auto"/>
        <w:ind w:left="0" w:firstLine="0"/>
        <w:jc w:val="both"/>
        <w:rPr>
          <w:b/>
          <w:bCs/>
        </w:rPr>
      </w:pPr>
      <w:r w:rsidRPr="006E11CC">
        <w:rPr>
          <w:b/>
          <w:bCs/>
        </w:rPr>
        <w:t xml:space="preserve"> </w:t>
      </w:r>
      <w:r w:rsidR="00461C88" w:rsidRPr="006E11CC">
        <w:rPr>
          <w:b/>
          <w:bCs/>
        </w:rPr>
        <w:t>Область применения</w:t>
      </w:r>
      <w:r w:rsidR="00461C88" w:rsidRPr="006E11CC">
        <w:rPr>
          <w:b/>
          <w:bCs/>
          <w:spacing w:val="-3"/>
        </w:rPr>
        <w:t xml:space="preserve"> </w:t>
      </w:r>
      <w:r w:rsidR="00461C88" w:rsidRPr="006E11CC">
        <w:rPr>
          <w:b/>
          <w:bCs/>
        </w:rPr>
        <w:t>программы</w:t>
      </w:r>
    </w:p>
    <w:p w:rsidR="00461C88" w:rsidRPr="006E11CC" w:rsidRDefault="00461C88" w:rsidP="006E11CC">
      <w:pPr>
        <w:pStyle w:val="a3"/>
        <w:tabs>
          <w:tab w:val="left" w:pos="284"/>
        </w:tabs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 xml:space="preserve">Рабочая программа учебной практики </w:t>
      </w:r>
      <w:r w:rsidR="007C4AAD" w:rsidRPr="007C4AAD">
        <w:rPr>
          <w:sz w:val="24"/>
          <w:szCs w:val="24"/>
        </w:rPr>
        <w:t xml:space="preserve">УП.01.02 УЧЕБНАЯ ПРАКТИКА (МЕХАНИЧЕСКАЯ, ЭЛЕКТРОСВАРОЧНАЯ) </w:t>
      </w:r>
      <w:r w:rsidR="00A53C49" w:rsidRPr="006E11CC">
        <w:rPr>
          <w:sz w:val="24"/>
          <w:szCs w:val="24"/>
        </w:rPr>
        <w:t xml:space="preserve"> </w:t>
      </w:r>
      <w:r w:rsidRPr="006E11CC">
        <w:rPr>
          <w:sz w:val="24"/>
          <w:szCs w:val="24"/>
        </w:rPr>
        <w:t xml:space="preserve">является частью основной профессиональной образовательной программы </w:t>
      </w:r>
      <w:r w:rsidRPr="006E11CC">
        <w:rPr>
          <w:b/>
          <w:sz w:val="24"/>
          <w:szCs w:val="24"/>
        </w:rPr>
        <w:t>–</w:t>
      </w:r>
      <w:r w:rsidRPr="006E11CC">
        <w:rPr>
          <w:sz w:val="24"/>
          <w:szCs w:val="24"/>
        </w:rPr>
        <w:t xml:space="preserve"> программы подготовки специалистов среднего звена (далее - ОПОП-ППССЗ) в соответствии с Федеральным государственным образовательным стандартом по специальности среднего профессионального образования (далее – ФГОС СПО) 23.02.06 Техническая эксплуатация подвижного состава железных дорог в части освоения основн</w:t>
      </w:r>
      <w:r w:rsidR="002E6B5E">
        <w:rPr>
          <w:sz w:val="24"/>
          <w:szCs w:val="24"/>
        </w:rPr>
        <w:t xml:space="preserve">ого </w:t>
      </w:r>
      <w:r w:rsidRPr="006E11CC">
        <w:rPr>
          <w:sz w:val="24"/>
          <w:szCs w:val="24"/>
        </w:rPr>
        <w:t>вид</w:t>
      </w:r>
      <w:r w:rsidR="002E6B5E">
        <w:rPr>
          <w:sz w:val="24"/>
          <w:szCs w:val="24"/>
        </w:rPr>
        <w:t>а</w:t>
      </w:r>
      <w:r w:rsidRPr="006E11CC">
        <w:rPr>
          <w:sz w:val="24"/>
          <w:szCs w:val="24"/>
        </w:rPr>
        <w:t xml:space="preserve"> профессиональной деятельности (ВПД):</w:t>
      </w:r>
    </w:p>
    <w:p w:rsidR="00461C88" w:rsidRPr="006E11CC" w:rsidRDefault="006E11CC" w:rsidP="006E11CC">
      <w:pPr>
        <w:pStyle w:val="a5"/>
        <w:tabs>
          <w:tab w:val="left" w:pos="851"/>
          <w:tab w:val="left" w:pos="2191"/>
        </w:tabs>
        <w:kinsoku w:val="0"/>
        <w:overflowPunct w:val="0"/>
        <w:spacing w:line="276" w:lineRule="auto"/>
        <w:ind w:left="0" w:firstLine="0"/>
        <w:jc w:val="both"/>
        <w:rPr>
          <w:color w:val="000000"/>
        </w:rPr>
      </w:pPr>
      <w:r w:rsidRPr="006E11CC">
        <w:t xml:space="preserve">               </w:t>
      </w:r>
      <w:r w:rsidR="00461C88" w:rsidRPr="006E11CC">
        <w:t>Эксплуатация и техническое обслуживание подвижного состава</w:t>
      </w:r>
      <w:proofErr w:type="gramStart"/>
      <w:r w:rsidR="00461C88" w:rsidRPr="006E11CC">
        <w:t>. и</w:t>
      </w:r>
      <w:proofErr w:type="gramEnd"/>
      <w:r w:rsidR="00461C88" w:rsidRPr="006E11CC">
        <w:t xml:space="preserve"> соответствующих профессиональных компетенций</w:t>
      </w:r>
      <w:r w:rsidR="00461C88" w:rsidRPr="006E11CC">
        <w:rPr>
          <w:spacing w:val="-1"/>
        </w:rPr>
        <w:t xml:space="preserve"> </w:t>
      </w:r>
      <w:r w:rsidR="00461C88" w:rsidRPr="006E11CC">
        <w:t>(ПК)</w:t>
      </w:r>
    </w:p>
    <w:p w:rsidR="00461C88" w:rsidRPr="006E11CC" w:rsidRDefault="00461C88" w:rsidP="006E11CC">
      <w:pPr>
        <w:tabs>
          <w:tab w:val="left" w:pos="993"/>
        </w:tabs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sz w:val="24"/>
          <w:szCs w:val="24"/>
        </w:rPr>
        <w:t>1.2. Цели и задачи учебной</w:t>
      </w:r>
      <w:r w:rsidRPr="006E11CC">
        <w:rPr>
          <w:b/>
          <w:spacing w:val="63"/>
          <w:sz w:val="24"/>
          <w:szCs w:val="24"/>
        </w:rPr>
        <w:t xml:space="preserve"> </w:t>
      </w:r>
      <w:r w:rsidRPr="006E11CC">
        <w:rPr>
          <w:b/>
          <w:sz w:val="24"/>
          <w:szCs w:val="24"/>
        </w:rPr>
        <w:t xml:space="preserve">практики– требования к результатам освоения </w:t>
      </w:r>
      <w:r w:rsidRPr="006E11CC">
        <w:rPr>
          <w:b/>
          <w:bCs/>
          <w:sz w:val="24"/>
          <w:szCs w:val="24"/>
        </w:rPr>
        <w:t>учебной практики</w:t>
      </w:r>
    </w:p>
    <w:p w:rsidR="00A53C49" w:rsidRDefault="00461C88" w:rsidP="006E11CC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В результате прохождения учебной практики обучающийся должен:</w:t>
      </w:r>
    </w:p>
    <w:p w:rsidR="00461C88" w:rsidRPr="00A53C49" w:rsidRDefault="00461C88" w:rsidP="006E11CC">
      <w:pPr>
        <w:pStyle w:val="a3"/>
        <w:kinsoku w:val="0"/>
        <w:overflowPunct w:val="0"/>
        <w:spacing w:line="276" w:lineRule="auto"/>
        <w:jc w:val="both"/>
        <w:rPr>
          <w:i/>
          <w:sz w:val="24"/>
          <w:szCs w:val="24"/>
        </w:rPr>
      </w:pPr>
      <w:r w:rsidRPr="00A53C49">
        <w:rPr>
          <w:i/>
          <w:sz w:val="24"/>
          <w:szCs w:val="24"/>
        </w:rPr>
        <w:t xml:space="preserve"> </w:t>
      </w:r>
      <w:r w:rsidR="00A53C49">
        <w:rPr>
          <w:i/>
          <w:sz w:val="24"/>
          <w:szCs w:val="24"/>
        </w:rPr>
        <w:t xml:space="preserve">      </w:t>
      </w:r>
      <w:r w:rsidRPr="00A53C49">
        <w:rPr>
          <w:i/>
          <w:sz w:val="24"/>
          <w:szCs w:val="24"/>
        </w:rPr>
        <w:t>иметь практический опыт:</w:t>
      </w:r>
    </w:p>
    <w:p w:rsidR="00461C88" w:rsidRDefault="00461C88" w:rsidP="006E11CC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поездов;</w:t>
      </w:r>
    </w:p>
    <w:p w:rsidR="00461C88" w:rsidRDefault="00A53C49" w:rsidP="006E11CC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 </w:t>
      </w:r>
      <w:r w:rsidR="00461C88" w:rsidRPr="00A53C49">
        <w:rPr>
          <w:i/>
          <w:sz w:val="24"/>
          <w:szCs w:val="24"/>
        </w:rPr>
        <w:t>уметь:</w:t>
      </w:r>
      <w:r w:rsidR="00461C88" w:rsidRPr="006E11CC">
        <w:rPr>
          <w:sz w:val="24"/>
          <w:szCs w:val="24"/>
        </w:rPr>
        <w:t xml:space="preserve"> определять конструктивные особенности узлов и деталей подвижного состава; обнаруживать неисправности, регулировать и испытывать оборудование подвижного состава; определять соответствие технического состояния оборудования подвижного состава требованиям нормативных документов; выполнять основные виды работ по эксплуатации, техническому обслуживанию и ремонту подвижного состава; управлять системами подвижного состава в соответстви</w:t>
      </w:r>
      <w:r>
        <w:rPr>
          <w:sz w:val="24"/>
          <w:szCs w:val="24"/>
        </w:rPr>
        <w:t>и с установленными требованиями</w:t>
      </w:r>
    </w:p>
    <w:p w:rsidR="00461C88" w:rsidRPr="006E11CC" w:rsidRDefault="00461C88" w:rsidP="00A53C49">
      <w:pPr>
        <w:tabs>
          <w:tab w:val="left" w:pos="993"/>
        </w:tabs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1.3. Требования к результатам освоения учебной (производственной) практики</w:t>
      </w:r>
    </w:p>
    <w:p w:rsidR="00461C88" w:rsidRPr="006E11CC" w:rsidRDefault="00461C88" w:rsidP="006E11CC">
      <w:pPr>
        <w:tabs>
          <w:tab w:val="left" w:pos="993"/>
        </w:tabs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В результате прохождения учебной (производственной) практики по ВПД обучающийся должен освоить:</w:t>
      </w:r>
    </w:p>
    <w:tbl>
      <w:tblPr>
        <w:tblW w:w="477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"/>
        <w:gridCol w:w="3323"/>
        <w:gridCol w:w="5050"/>
      </w:tblGrid>
      <w:tr w:rsidR="00A53C49" w:rsidRPr="006E11CC" w:rsidTr="00A53C49">
        <w:tc>
          <w:tcPr>
            <w:tcW w:w="452" w:type="pct"/>
            <w:vAlign w:val="center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142"/>
              <w:jc w:val="both"/>
              <w:rPr>
                <w:b/>
                <w:sz w:val="24"/>
                <w:szCs w:val="24"/>
              </w:rPr>
            </w:pPr>
            <w:r w:rsidRPr="006E11C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805" w:type="pct"/>
            <w:vAlign w:val="center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142"/>
              <w:jc w:val="both"/>
              <w:rPr>
                <w:b/>
                <w:sz w:val="24"/>
                <w:szCs w:val="24"/>
              </w:rPr>
            </w:pPr>
            <w:r w:rsidRPr="006E11CC">
              <w:rPr>
                <w:b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2743" w:type="pct"/>
            <w:vAlign w:val="center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142"/>
              <w:jc w:val="both"/>
              <w:rPr>
                <w:b/>
                <w:sz w:val="24"/>
                <w:szCs w:val="24"/>
              </w:rPr>
            </w:pPr>
            <w:r w:rsidRPr="006E11CC">
              <w:rPr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6E11CC" w:rsidRPr="006E11CC" w:rsidTr="00A53C49">
        <w:trPr>
          <w:trHeight w:val="170"/>
        </w:trPr>
        <w:tc>
          <w:tcPr>
            <w:tcW w:w="452" w:type="pct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317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1</w:t>
            </w:r>
          </w:p>
        </w:tc>
        <w:tc>
          <w:tcPr>
            <w:tcW w:w="1805" w:type="pct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Эксплуатация и техническое обслуживание подвижного состава</w:t>
            </w:r>
          </w:p>
        </w:tc>
        <w:tc>
          <w:tcPr>
            <w:tcW w:w="2743" w:type="pct"/>
          </w:tcPr>
          <w:p w:rsidR="00461C88" w:rsidRPr="006E11CC" w:rsidRDefault="00461C88" w:rsidP="006E11CC">
            <w:pPr>
              <w:pStyle w:val="a3"/>
              <w:kinsoku w:val="0"/>
              <w:overflowPunct w:val="0"/>
              <w:spacing w:line="276" w:lineRule="auto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ПК 1.1. Эксплуатировать подвижной состав железных дорог.</w:t>
            </w:r>
          </w:p>
          <w:p w:rsidR="00461C88" w:rsidRPr="006E11CC" w:rsidRDefault="00461C88" w:rsidP="006E11CC">
            <w:pPr>
              <w:pStyle w:val="a3"/>
              <w:kinsoku w:val="0"/>
              <w:overflowPunct w:val="0"/>
              <w:spacing w:line="276" w:lineRule="auto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ПК 1.2. Производить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  <w:p w:rsidR="00461C88" w:rsidRPr="006E11CC" w:rsidRDefault="00461C88" w:rsidP="006E11CC">
            <w:pPr>
              <w:pStyle w:val="a3"/>
              <w:kinsoku w:val="0"/>
              <w:overflowPunct w:val="0"/>
              <w:spacing w:line="276" w:lineRule="auto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ПК 1.3. Обеспечивать безопасность движения подвижного состава.</w:t>
            </w:r>
          </w:p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461C88" w:rsidRPr="006E11CC" w:rsidRDefault="00461C88" w:rsidP="006E11CC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</w:p>
    <w:p w:rsidR="00461C88" w:rsidRPr="006E11CC" w:rsidRDefault="00461C88" w:rsidP="00A53C49">
      <w:pPr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1.4. Формы контроля:</w:t>
      </w:r>
    </w:p>
    <w:p w:rsidR="00461C88" w:rsidRPr="006E11CC" w:rsidRDefault="00461C88" w:rsidP="00A53C49">
      <w:pPr>
        <w:spacing w:line="276" w:lineRule="auto"/>
        <w:jc w:val="both"/>
        <w:rPr>
          <w:bCs/>
          <w:sz w:val="24"/>
          <w:szCs w:val="24"/>
        </w:rPr>
      </w:pPr>
      <w:r w:rsidRPr="00A53C49">
        <w:rPr>
          <w:bCs/>
          <w:sz w:val="24"/>
          <w:szCs w:val="24"/>
        </w:rPr>
        <w:t>Дифференцированный зачет:</w:t>
      </w:r>
      <w:r w:rsidRPr="006E11CC">
        <w:rPr>
          <w:bCs/>
          <w:sz w:val="24"/>
          <w:szCs w:val="24"/>
        </w:rPr>
        <w:t xml:space="preserve"> </w:t>
      </w:r>
      <w:r w:rsidR="007C4AAD">
        <w:rPr>
          <w:bCs/>
          <w:sz w:val="24"/>
          <w:szCs w:val="24"/>
        </w:rPr>
        <w:t>3</w:t>
      </w:r>
      <w:r w:rsidRPr="006E11CC">
        <w:rPr>
          <w:bCs/>
          <w:sz w:val="24"/>
          <w:szCs w:val="24"/>
        </w:rPr>
        <w:t xml:space="preserve"> семестр </w:t>
      </w:r>
      <w:r w:rsidR="007C4AAD">
        <w:rPr>
          <w:bCs/>
          <w:sz w:val="24"/>
          <w:szCs w:val="24"/>
        </w:rPr>
        <w:t>1</w:t>
      </w:r>
      <w:r w:rsidRPr="006E11CC">
        <w:rPr>
          <w:bCs/>
          <w:sz w:val="24"/>
          <w:szCs w:val="24"/>
        </w:rPr>
        <w:t xml:space="preserve"> семестр</w:t>
      </w:r>
      <w:r w:rsidR="00A53C49">
        <w:rPr>
          <w:bCs/>
          <w:sz w:val="24"/>
          <w:szCs w:val="24"/>
        </w:rPr>
        <w:t xml:space="preserve"> -</w:t>
      </w:r>
      <w:r w:rsidRPr="006E11CC">
        <w:rPr>
          <w:bCs/>
          <w:sz w:val="24"/>
          <w:szCs w:val="24"/>
        </w:rPr>
        <w:t xml:space="preserve"> на базе </w:t>
      </w:r>
      <w:r w:rsidR="00A53C49">
        <w:rPr>
          <w:bCs/>
          <w:sz w:val="24"/>
          <w:szCs w:val="24"/>
        </w:rPr>
        <w:t>среднего общего образования</w:t>
      </w:r>
      <w:r w:rsidRPr="006E11CC">
        <w:rPr>
          <w:bCs/>
          <w:sz w:val="24"/>
          <w:szCs w:val="24"/>
        </w:rPr>
        <w:t>.)</w:t>
      </w:r>
    </w:p>
    <w:p w:rsidR="00461C88" w:rsidRPr="006E11CC" w:rsidRDefault="00461C88" w:rsidP="00A53C49">
      <w:pPr>
        <w:spacing w:line="276" w:lineRule="auto"/>
        <w:jc w:val="both"/>
        <w:rPr>
          <w:bCs/>
          <w:sz w:val="24"/>
          <w:szCs w:val="24"/>
        </w:rPr>
      </w:pPr>
    </w:p>
    <w:p w:rsidR="00461C88" w:rsidRPr="006E11CC" w:rsidRDefault="00461C88" w:rsidP="00A53C49">
      <w:pPr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1.5. Количество часов на освоение программы учебной практики.</w:t>
      </w:r>
    </w:p>
    <w:p w:rsidR="00461C88" w:rsidRPr="006E11CC" w:rsidRDefault="00461C88" w:rsidP="00A53C49">
      <w:pPr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Всего – 72 час.</w:t>
      </w:r>
    </w:p>
    <w:p w:rsidR="00461C88" w:rsidRPr="006E11CC" w:rsidRDefault="00461C88" w:rsidP="00A53C49">
      <w:pPr>
        <w:pStyle w:val="a3"/>
        <w:kinsoku w:val="0"/>
        <w:overflowPunct w:val="0"/>
        <w:spacing w:line="276" w:lineRule="auto"/>
        <w:rPr>
          <w:sz w:val="24"/>
          <w:szCs w:val="24"/>
        </w:rPr>
      </w:pPr>
    </w:p>
    <w:p w:rsidR="00461C88" w:rsidRPr="006E11CC" w:rsidRDefault="00461C88" w:rsidP="006E11CC">
      <w:pPr>
        <w:numPr>
          <w:ilvl w:val="0"/>
          <w:numId w:val="8"/>
        </w:numPr>
        <w:spacing w:line="276" w:lineRule="auto"/>
        <w:ind w:left="0" w:firstLine="0"/>
        <w:jc w:val="both"/>
        <w:rPr>
          <w:b/>
          <w:sz w:val="24"/>
          <w:szCs w:val="24"/>
        </w:rPr>
      </w:pPr>
      <w:proofErr w:type="gramStart"/>
      <w:r w:rsidRPr="006E11CC">
        <w:rPr>
          <w:b/>
          <w:bCs/>
          <w:sz w:val="24"/>
          <w:szCs w:val="24"/>
        </w:rPr>
        <w:lastRenderedPageBreak/>
        <w:t>УЧЕБНАЯ  ПРАКТИКА</w:t>
      </w:r>
      <w:proofErr w:type="gramEnd"/>
      <w:r w:rsidRPr="006E11CC">
        <w:rPr>
          <w:b/>
          <w:bCs/>
          <w:sz w:val="24"/>
          <w:szCs w:val="24"/>
        </w:rPr>
        <w:t xml:space="preserve"> </w:t>
      </w:r>
      <w:r w:rsidRPr="006E11CC">
        <w:rPr>
          <w:b/>
          <w:sz w:val="24"/>
          <w:szCs w:val="24"/>
        </w:rPr>
        <w:t>УП.01.01 УЧЕБНАЯ ПРАКТИКА (СЛЕСАРНАЯ, ЭЛЕКТРОМОНТАЖНАЯ)</w:t>
      </w:r>
    </w:p>
    <w:p w:rsidR="00461C88" w:rsidRPr="006E11CC" w:rsidRDefault="00461C88" w:rsidP="006E11CC">
      <w:pPr>
        <w:spacing w:line="276" w:lineRule="auto"/>
        <w:jc w:val="both"/>
        <w:rPr>
          <w:b/>
          <w:sz w:val="24"/>
          <w:szCs w:val="24"/>
        </w:rPr>
      </w:pPr>
    </w:p>
    <w:p w:rsidR="00461C88" w:rsidRPr="006E11CC" w:rsidRDefault="00461C88" w:rsidP="00A53C49">
      <w:pPr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2.1. Результаты освоения программы учебной (производственной) практики</w:t>
      </w:r>
    </w:p>
    <w:p w:rsidR="00461C88" w:rsidRPr="006E11CC" w:rsidRDefault="00461C88" w:rsidP="006E11CC">
      <w:pPr>
        <w:spacing w:line="276" w:lineRule="auto"/>
        <w:jc w:val="both"/>
        <w:rPr>
          <w:i/>
          <w:sz w:val="24"/>
          <w:szCs w:val="24"/>
        </w:rPr>
      </w:pPr>
      <w:r w:rsidRPr="006E11CC">
        <w:rPr>
          <w:sz w:val="24"/>
          <w:szCs w:val="24"/>
        </w:rPr>
        <w:t xml:space="preserve">Результатом освоения программы учебной (производственной) практики являются сформированные общие (ОК) и </w:t>
      </w:r>
      <w:proofErr w:type="gramStart"/>
      <w:r w:rsidRPr="006E11CC">
        <w:rPr>
          <w:sz w:val="24"/>
          <w:szCs w:val="24"/>
        </w:rPr>
        <w:t>профессиональные  компетенции</w:t>
      </w:r>
      <w:proofErr w:type="gramEnd"/>
      <w:r w:rsidRPr="006E11CC">
        <w:rPr>
          <w:sz w:val="24"/>
          <w:szCs w:val="24"/>
        </w:rPr>
        <w:t xml:space="preserve"> (ПК</w:t>
      </w:r>
      <w:r w:rsidRPr="006E11CC">
        <w:rPr>
          <w:i/>
          <w:sz w:val="24"/>
          <w:szCs w:val="24"/>
        </w:rPr>
        <w:t>):</w:t>
      </w:r>
    </w:p>
    <w:p w:rsidR="00461C88" w:rsidRPr="006E11CC" w:rsidRDefault="00461C88" w:rsidP="006E11CC">
      <w:pPr>
        <w:pStyle w:val="a3"/>
        <w:kinsoku w:val="0"/>
        <w:overflowPunct w:val="0"/>
        <w:spacing w:line="276" w:lineRule="auto"/>
        <w:rPr>
          <w:sz w:val="24"/>
          <w:szCs w:val="24"/>
        </w:rPr>
      </w:pPr>
    </w:p>
    <w:tbl>
      <w:tblPr>
        <w:tblW w:w="0" w:type="auto"/>
        <w:tblInd w:w="4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0"/>
        <w:gridCol w:w="7724"/>
      </w:tblGrid>
      <w:tr w:rsidR="00461C88" w:rsidRPr="006E11CC" w:rsidTr="009844C3">
        <w:trPr>
          <w:trHeight w:val="650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  <w:rPr>
                <w:b/>
                <w:bCs/>
              </w:rPr>
            </w:pPr>
            <w:r w:rsidRPr="006E11CC">
              <w:rPr>
                <w:b/>
                <w:bCs/>
              </w:rPr>
              <w:t>Код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rPr>
                <w:b/>
                <w:bCs/>
              </w:rPr>
            </w:pPr>
            <w:r w:rsidRPr="006E11CC">
              <w:rPr>
                <w:b/>
                <w:bCs/>
              </w:rPr>
              <w:t>Наименование результата обучения по специальности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1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461C88" w:rsidRPr="006E11CC" w:rsidTr="009844C3">
        <w:trPr>
          <w:trHeight w:val="827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2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3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461C88" w:rsidRPr="006E11CC" w:rsidTr="009844C3">
        <w:trPr>
          <w:trHeight w:val="473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4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Эффективно взаимодействовать и работать в коллективе и команде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5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6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461C88" w:rsidRPr="006E11CC" w:rsidTr="009844C3">
        <w:trPr>
          <w:trHeight w:val="553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7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461C88" w:rsidRPr="006E11CC" w:rsidTr="009844C3">
        <w:trPr>
          <w:trHeight w:val="827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8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7C4AAD">
            <w:pPr>
              <w:spacing w:line="276" w:lineRule="auto"/>
              <w:jc w:val="both"/>
            </w:pPr>
            <w:r w:rsidRPr="006E11CC">
              <w:rPr>
                <w:sz w:val="24"/>
                <w:szCs w:val="24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9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Пользоваться профессиональной документацией на государственном и иностранном языках</w:t>
            </w:r>
          </w:p>
        </w:tc>
      </w:tr>
      <w:tr w:rsidR="00867F67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ПК 1.1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Эксплуатировать подвижной состав железных дорог</w:t>
            </w:r>
          </w:p>
        </w:tc>
      </w:tr>
      <w:tr w:rsidR="00867F67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ПК 1.2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Производить техническое обслуживание и ремонт подвижного состава железных дорог в соответствии с требованиями технологических</w:t>
            </w:r>
          </w:p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процессов</w:t>
            </w:r>
          </w:p>
        </w:tc>
      </w:tr>
      <w:tr w:rsidR="00867F67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ПК</w:t>
            </w:r>
            <w:r w:rsidRPr="006E11CC">
              <w:rPr>
                <w:spacing w:val="59"/>
              </w:rPr>
              <w:t xml:space="preserve"> </w:t>
            </w:r>
            <w:r w:rsidRPr="006E11CC">
              <w:t>1.3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Обеспечивать безопасность движения подвижного состава</w:t>
            </w:r>
          </w:p>
        </w:tc>
      </w:tr>
    </w:tbl>
    <w:p w:rsidR="00461C88" w:rsidRPr="006E11CC" w:rsidRDefault="00461C88" w:rsidP="006E11CC">
      <w:pPr>
        <w:spacing w:line="276" w:lineRule="auto"/>
        <w:rPr>
          <w:sz w:val="24"/>
          <w:szCs w:val="24"/>
        </w:rPr>
      </w:pPr>
    </w:p>
    <w:p w:rsidR="00461C88" w:rsidRDefault="00461C88" w:rsidP="006E11CC">
      <w:pPr>
        <w:spacing w:line="276" w:lineRule="auto"/>
        <w:rPr>
          <w:sz w:val="24"/>
          <w:szCs w:val="24"/>
        </w:rPr>
      </w:pPr>
    </w:p>
    <w:p w:rsidR="002E6B5E" w:rsidRPr="006E11CC" w:rsidRDefault="002E6B5E" w:rsidP="006E11CC">
      <w:pPr>
        <w:spacing w:line="276" w:lineRule="auto"/>
        <w:rPr>
          <w:sz w:val="24"/>
          <w:szCs w:val="24"/>
        </w:rPr>
      </w:pPr>
    </w:p>
    <w:p w:rsidR="00461C88" w:rsidRPr="006E11CC" w:rsidRDefault="00461C88" w:rsidP="006E11CC">
      <w:pPr>
        <w:spacing w:line="276" w:lineRule="auto"/>
        <w:ind w:firstLine="709"/>
        <w:jc w:val="both"/>
        <w:rPr>
          <w:sz w:val="24"/>
          <w:szCs w:val="24"/>
        </w:rPr>
      </w:pPr>
      <w:r w:rsidRPr="006E11CC">
        <w:rPr>
          <w:sz w:val="24"/>
          <w:szCs w:val="24"/>
        </w:rPr>
        <w:lastRenderedPageBreak/>
        <w:t xml:space="preserve">В результате освоения программы учебной (производственной) практики реализуется программа воспитания, направленная на формирование следующих личностных результатов (ЛР): </w:t>
      </w:r>
    </w:p>
    <w:p w:rsidR="00461C88" w:rsidRPr="006E11CC" w:rsidRDefault="00461C88" w:rsidP="006E11CC">
      <w:pPr>
        <w:spacing w:line="276" w:lineRule="auto"/>
        <w:rPr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7714"/>
      </w:tblGrid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bCs/>
                <w:sz w:val="24"/>
                <w:szCs w:val="24"/>
              </w:rPr>
              <w:t>ЛР 13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bCs/>
                <w:sz w:val="24"/>
                <w:szCs w:val="24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 w:rsidRPr="006E11CC">
              <w:rPr>
                <w:bCs/>
                <w:sz w:val="24"/>
                <w:szCs w:val="24"/>
              </w:rPr>
              <w:t>проектно</w:t>
            </w:r>
            <w:proofErr w:type="spellEnd"/>
            <w:r w:rsidRPr="006E11CC">
              <w:rPr>
                <w:bCs/>
                <w:sz w:val="24"/>
                <w:szCs w:val="24"/>
              </w:rPr>
              <w:t xml:space="preserve"> мыслящий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bCs/>
                <w:sz w:val="24"/>
                <w:szCs w:val="24"/>
              </w:rPr>
              <w:t>ЛР 19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Уважительное отношения обучающихся к результатам собственного и чужого труда.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ЛР 25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rFonts w:eastAsia="Times New Roman"/>
                <w:sz w:val="24"/>
                <w:szCs w:val="24"/>
              </w:rPr>
              <w:t xml:space="preserve">Способный к генерированию, </w:t>
            </w:r>
            <w:proofErr w:type="gramStart"/>
            <w:r w:rsidRPr="006E11CC">
              <w:rPr>
                <w:rFonts w:eastAsia="Times New Roman"/>
                <w:sz w:val="24"/>
                <w:szCs w:val="24"/>
              </w:rPr>
              <w:t>осмыслению  и</w:t>
            </w:r>
            <w:proofErr w:type="gramEnd"/>
            <w:r w:rsidRPr="006E11CC">
              <w:rPr>
                <w:rFonts w:eastAsia="Times New Roman"/>
                <w:sz w:val="24"/>
                <w:szCs w:val="24"/>
              </w:rPr>
              <w:t xml:space="preserve"> доведению до конечной реализации предлагаемых инноваций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ЛР 27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rFonts w:eastAsia="Times New Roman"/>
                <w:sz w:val="24"/>
                <w:szCs w:val="24"/>
              </w:rPr>
              <w:t>Проявляющий способности к непрерывному развитию в области профессиональных компетенций и междисциплинарных знаний.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ЛР 30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rFonts w:eastAsia="Times New Roman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</w:tbl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461C88" w:rsidRDefault="00461C88" w:rsidP="00461C88">
      <w:pPr>
        <w:rPr>
          <w:sz w:val="13"/>
          <w:szCs w:val="13"/>
        </w:rPr>
        <w:sectPr w:rsidR="00461C88" w:rsidRPr="00461C88" w:rsidSect="002605BD">
          <w:footerReference w:type="default" r:id="rId9"/>
          <w:pgSz w:w="11910" w:h="16840"/>
          <w:pgMar w:top="1134" w:right="1134" w:bottom="1134" w:left="1134" w:header="0" w:footer="1058" w:gutter="0"/>
          <w:pgNumType w:start="2"/>
          <w:cols w:space="720"/>
          <w:noEndnote/>
        </w:sectPr>
      </w:pPr>
    </w:p>
    <w:p w:rsidR="004D2E1F" w:rsidRDefault="004D2E1F" w:rsidP="004D2E1F">
      <w:pPr>
        <w:rPr>
          <w:b/>
          <w:sz w:val="24"/>
          <w:szCs w:val="24"/>
        </w:rPr>
      </w:pPr>
      <w:r w:rsidRPr="006A4EA9">
        <w:rPr>
          <w:b/>
          <w:bCs/>
          <w:sz w:val="24"/>
        </w:rPr>
        <w:lastRenderedPageBreak/>
        <w:t>2.2. Содержание учебной</w:t>
      </w:r>
      <w:r>
        <w:rPr>
          <w:b/>
          <w:bCs/>
          <w:sz w:val="24"/>
        </w:rPr>
        <w:t xml:space="preserve"> </w:t>
      </w:r>
      <w:r w:rsidRPr="006A4EA9">
        <w:rPr>
          <w:b/>
          <w:bCs/>
          <w:sz w:val="24"/>
        </w:rPr>
        <w:t>практики</w:t>
      </w:r>
      <w:r w:rsidR="00A96C68" w:rsidRPr="00A96C68">
        <w:rPr>
          <w:b/>
          <w:sz w:val="24"/>
          <w:szCs w:val="24"/>
        </w:rPr>
        <w:t xml:space="preserve"> </w:t>
      </w:r>
      <w:r w:rsidR="007C4AAD" w:rsidRPr="007C4AAD">
        <w:rPr>
          <w:b/>
          <w:sz w:val="24"/>
          <w:szCs w:val="24"/>
        </w:rPr>
        <w:t xml:space="preserve">УП.01.02 УЧЕБНАЯ ПРАКТИКА </w:t>
      </w:r>
      <w:r w:rsidR="007C4AAD">
        <w:rPr>
          <w:b/>
          <w:sz w:val="24"/>
          <w:szCs w:val="24"/>
        </w:rPr>
        <w:t>(МЕХАНИЧЕСКАЯ, ЭЛЕКТРОСВАРОЧНАЯ</w:t>
      </w:r>
      <w:r w:rsidR="00A96C68">
        <w:rPr>
          <w:b/>
          <w:sz w:val="24"/>
          <w:szCs w:val="24"/>
        </w:rPr>
        <w:t>)</w:t>
      </w:r>
    </w:p>
    <w:p w:rsidR="00CC0647" w:rsidRDefault="00CC0647" w:rsidP="004D2E1F">
      <w:pPr>
        <w:rPr>
          <w:b/>
          <w:sz w:val="24"/>
          <w:szCs w:val="24"/>
        </w:rPr>
      </w:pPr>
    </w:p>
    <w:p w:rsidR="004D2E1F" w:rsidRPr="005717DB" w:rsidRDefault="004D2E1F" w:rsidP="004D2E1F">
      <w:pPr>
        <w:jc w:val="right"/>
        <w:rPr>
          <w:b/>
          <w:bCs/>
          <w:i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1980"/>
        <w:gridCol w:w="4045"/>
        <w:gridCol w:w="933"/>
        <w:gridCol w:w="540"/>
        <w:gridCol w:w="3076"/>
        <w:gridCol w:w="1206"/>
        <w:gridCol w:w="2797"/>
      </w:tblGrid>
      <w:tr w:rsidR="004D2E1F" w:rsidRPr="00A53C49" w:rsidTr="005D4122">
        <w:tc>
          <w:tcPr>
            <w:tcW w:w="256" w:type="pct"/>
            <w:vMerge w:val="restart"/>
            <w:textDirection w:val="btLr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код ПК</w:t>
            </w:r>
          </w:p>
        </w:tc>
        <w:tc>
          <w:tcPr>
            <w:tcW w:w="4744" w:type="pct"/>
            <w:gridSpan w:val="7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Учебная (производственная) практика</w:t>
            </w:r>
          </w:p>
        </w:tc>
      </w:tr>
      <w:tr w:rsidR="007F060A" w:rsidRPr="00A53C49" w:rsidTr="00D51EEF">
        <w:trPr>
          <w:trHeight w:val="1131"/>
        </w:trPr>
        <w:tc>
          <w:tcPr>
            <w:tcW w:w="256" w:type="pct"/>
            <w:vMerge/>
          </w:tcPr>
          <w:p w:rsidR="004D2E1F" w:rsidRPr="00A53C49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4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Наименование ПК</w:t>
            </w:r>
          </w:p>
        </w:tc>
        <w:tc>
          <w:tcPr>
            <w:tcW w:w="1430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357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782" w:type="pct"/>
            <w:gridSpan w:val="2"/>
            <w:vAlign w:val="center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Формат практики (рассредоточено/</w:t>
            </w:r>
          </w:p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концентрированно) с указанием базы практики</w:t>
            </w:r>
          </w:p>
        </w:tc>
        <w:tc>
          <w:tcPr>
            <w:tcW w:w="409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1112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Показатели освоения ПК</w:t>
            </w:r>
          </w:p>
        </w:tc>
      </w:tr>
      <w:tr w:rsidR="00F7754D" w:rsidRPr="00A53C49" w:rsidTr="00D51EEF">
        <w:tc>
          <w:tcPr>
            <w:tcW w:w="256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1</w:t>
            </w:r>
          </w:p>
        </w:tc>
        <w:tc>
          <w:tcPr>
            <w:tcW w:w="654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2</w:t>
            </w:r>
          </w:p>
        </w:tc>
        <w:tc>
          <w:tcPr>
            <w:tcW w:w="1430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3</w:t>
            </w:r>
          </w:p>
        </w:tc>
        <w:tc>
          <w:tcPr>
            <w:tcW w:w="357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4</w:t>
            </w:r>
          </w:p>
        </w:tc>
        <w:tc>
          <w:tcPr>
            <w:tcW w:w="266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5</w:t>
            </w:r>
          </w:p>
        </w:tc>
        <w:tc>
          <w:tcPr>
            <w:tcW w:w="516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6</w:t>
            </w:r>
          </w:p>
        </w:tc>
        <w:tc>
          <w:tcPr>
            <w:tcW w:w="409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7</w:t>
            </w:r>
          </w:p>
        </w:tc>
        <w:tc>
          <w:tcPr>
            <w:tcW w:w="1112" w:type="pct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7F060A" w:rsidRPr="00A53C49" w:rsidTr="007F060A">
        <w:tc>
          <w:tcPr>
            <w:tcW w:w="5000" w:type="pct"/>
            <w:gridSpan w:val="8"/>
            <w:vAlign w:val="center"/>
          </w:tcPr>
          <w:p w:rsidR="00867F67" w:rsidRPr="00A53C49" w:rsidRDefault="001F45BC" w:rsidP="001F45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F45BC">
              <w:rPr>
                <w:b/>
                <w:bCs/>
                <w:sz w:val="24"/>
                <w:szCs w:val="24"/>
              </w:rPr>
              <w:t>УП 01.02 Учебная практика (</w:t>
            </w:r>
            <w:r w:rsidRPr="00F7754D">
              <w:rPr>
                <w:b/>
                <w:bCs/>
                <w:sz w:val="24"/>
                <w:szCs w:val="24"/>
                <w:u w:val="single"/>
              </w:rPr>
              <w:t>механическая</w:t>
            </w:r>
            <w:r w:rsidRPr="001F45BC">
              <w:rPr>
                <w:b/>
                <w:bCs/>
                <w:sz w:val="24"/>
                <w:szCs w:val="24"/>
              </w:rPr>
              <w:t>, электросварочная) - 36 часов</w:t>
            </w:r>
          </w:p>
        </w:tc>
      </w:tr>
      <w:tr w:rsidR="00F7754D" w:rsidRPr="00A53C49" w:rsidTr="00D51EEF">
        <w:trPr>
          <w:trHeight w:val="1974"/>
        </w:trPr>
        <w:tc>
          <w:tcPr>
            <w:tcW w:w="256" w:type="pct"/>
            <w:vMerge w:val="restart"/>
            <w:vAlign w:val="center"/>
          </w:tcPr>
          <w:p w:rsidR="00D51EEF" w:rsidRPr="00A53C49" w:rsidRDefault="00D51EEF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1.1</w:t>
            </w:r>
          </w:p>
          <w:p w:rsidR="00D51EEF" w:rsidRPr="00A53C49" w:rsidRDefault="00D51EEF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1.2</w:t>
            </w:r>
          </w:p>
          <w:p w:rsidR="00D51EEF" w:rsidRPr="00A53C49" w:rsidRDefault="00D51EEF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1.3</w:t>
            </w:r>
          </w:p>
        </w:tc>
        <w:tc>
          <w:tcPr>
            <w:tcW w:w="654" w:type="pct"/>
            <w:vMerge w:val="restart"/>
          </w:tcPr>
          <w:p w:rsidR="00D51EEF" w:rsidRPr="00A53C49" w:rsidRDefault="00D51EEF" w:rsidP="002B34A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1.1</w:t>
            </w:r>
          </w:p>
          <w:p w:rsidR="00D51EEF" w:rsidRPr="00A53C49" w:rsidRDefault="00D51EEF" w:rsidP="00A53C49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A53C49">
              <w:t>Эксплуатировать подвижной состав железных дорог</w:t>
            </w:r>
          </w:p>
          <w:p w:rsidR="00D51EEF" w:rsidRPr="00A53C49" w:rsidRDefault="00D51EEF" w:rsidP="00A53C49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A53C49">
              <w:t>ПК 1.2</w:t>
            </w:r>
            <w:r>
              <w:t xml:space="preserve"> </w:t>
            </w:r>
            <w:r w:rsidRPr="00A53C49">
              <w:t xml:space="preserve">Производить техническое обслуживание и ремонт подвижного состава железных дорог </w:t>
            </w:r>
            <w:r w:rsidRPr="00A53C49">
              <w:lastRenderedPageBreak/>
              <w:t>в соответствии с требованиями технологических</w:t>
            </w:r>
          </w:p>
          <w:p w:rsidR="00D51EEF" w:rsidRPr="00A53C49" w:rsidRDefault="00D51EEF" w:rsidP="00A53C49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A53C49">
              <w:t>процессов</w:t>
            </w:r>
          </w:p>
          <w:p w:rsidR="00D51EEF" w:rsidRPr="00A53C49" w:rsidRDefault="00D51EEF" w:rsidP="00A53C49">
            <w:pPr>
              <w:spacing w:line="276" w:lineRule="auto"/>
              <w:jc w:val="both"/>
            </w:pPr>
            <w:r>
              <w:rPr>
                <w:sz w:val="24"/>
                <w:szCs w:val="24"/>
              </w:rPr>
              <w:t>ПК</w:t>
            </w:r>
            <w:r w:rsidRPr="00A53C49">
              <w:rPr>
                <w:sz w:val="24"/>
                <w:szCs w:val="24"/>
              </w:rPr>
              <w:t>1.3</w:t>
            </w:r>
            <w:r>
              <w:rPr>
                <w:sz w:val="24"/>
                <w:szCs w:val="24"/>
              </w:rPr>
              <w:t xml:space="preserve"> </w:t>
            </w:r>
            <w:r w:rsidRPr="00A53C49">
              <w:rPr>
                <w:sz w:val="24"/>
                <w:szCs w:val="24"/>
              </w:rPr>
              <w:t>Обеспечивать безопасность движения подвижного состава</w:t>
            </w:r>
          </w:p>
        </w:tc>
        <w:tc>
          <w:tcPr>
            <w:tcW w:w="1430" w:type="pct"/>
          </w:tcPr>
          <w:p w:rsidR="00D51EEF" w:rsidRPr="001F45BC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lastRenderedPageBreak/>
              <w:t>Тема: Вводное занятие. Токарно-винторезные станки. Основные части станков.</w:t>
            </w:r>
          </w:p>
          <w:p w:rsidR="00D51EEF" w:rsidRPr="001F45BC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Приспособления для токарно-фрезерной обработки. Инструкция по охране тру</w:t>
            </w:r>
            <w:r>
              <w:rPr>
                <w:bCs/>
                <w:sz w:val="24"/>
                <w:szCs w:val="24"/>
              </w:rPr>
              <w:t>да</w:t>
            </w:r>
          </w:p>
          <w:p w:rsidR="00D51EEF" w:rsidRPr="001F45BC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Виды работ:</w:t>
            </w:r>
          </w:p>
          <w:p w:rsidR="00D51EEF" w:rsidRPr="001F45BC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Теоретическое изучение токарно-винторезных станков, основные части и их приспособления. Подготовка рабочего места.</w:t>
            </w:r>
          </w:p>
          <w:p w:rsidR="00D51EEF" w:rsidRPr="001F45BC" w:rsidRDefault="00D51EEF" w:rsidP="00D51EEF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Запись в тетрадях и изучение инструкций ИОТ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57" w:type="pct"/>
            <w:vAlign w:val="center"/>
          </w:tcPr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Pr="00A53C49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6" w:type="pct"/>
            <w:vMerge w:val="restart"/>
            <w:textDirection w:val="btLr"/>
            <w:vAlign w:val="center"/>
          </w:tcPr>
          <w:p w:rsidR="00D51EEF" w:rsidRPr="00A53C49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Концентрированно</w:t>
            </w:r>
          </w:p>
          <w:p w:rsidR="00D51EEF" w:rsidRPr="00A53C49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 w:val="restart"/>
            <w:vAlign w:val="center"/>
          </w:tcPr>
          <w:p w:rsidR="00D51EEF" w:rsidRPr="00867F67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F7754D" w:rsidP="002B34AC">
            <w:pPr>
              <w:tabs>
                <w:tab w:val="left" w:pos="2300"/>
              </w:tabs>
              <w:spacing w:line="276" w:lineRule="auto"/>
              <w:jc w:val="both"/>
            </w:pPr>
            <w:r>
              <w:t>«Механообрабатывающая», «Токарная» мастерская</w:t>
            </w: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F7754D" w:rsidRDefault="00F7754D" w:rsidP="00F7754D">
            <w:r w:rsidRPr="00F7754D">
              <w:t>«Механообрабатывающая», «Токарная» мастерская</w:t>
            </w:r>
          </w:p>
          <w:p w:rsidR="00F7754D" w:rsidRDefault="00F7754D" w:rsidP="00F7754D"/>
          <w:p w:rsidR="00F7754D" w:rsidRDefault="00F7754D" w:rsidP="00F7754D"/>
          <w:p w:rsidR="00F7754D" w:rsidRDefault="00F7754D" w:rsidP="00F7754D"/>
          <w:p w:rsidR="00F7754D" w:rsidRDefault="00F7754D" w:rsidP="00F7754D"/>
          <w:p w:rsidR="00F7754D" w:rsidRDefault="00F7754D" w:rsidP="00F7754D">
            <w:pPr>
              <w:tabs>
                <w:tab w:val="left" w:pos="2300"/>
              </w:tabs>
              <w:spacing w:line="276" w:lineRule="auto"/>
              <w:jc w:val="both"/>
            </w:pPr>
            <w:r>
              <w:t>«Механообрабатывающая», «Токарная» мастерская</w:t>
            </w:r>
          </w:p>
          <w:p w:rsidR="00F7754D" w:rsidRDefault="00F7754D" w:rsidP="00F7754D">
            <w:pPr>
              <w:tabs>
                <w:tab w:val="left" w:pos="2300"/>
              </w:tabs>
              <w:spacing w:line="276" w:lineRule="auto"/>
              <w:jc w:val="both"/>
            </w:pPr>
          </w:p>
          <w:p w:rsidR="00F7754D" w:rsidRDefault="00F7754D" w:rsidP="00F7754D"/>
          <w:p w:rsidR="00F7754D" w:rsidRPr="00F7754D" w:rsidRDefault="00F7754D" w:rsidP="00F7754D"/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Pr="00A53C49" w:rsidRDefault="00D51EEF" w:rsidP="005D4122">
            <w:pPr>
              <w:tabs>
                <w:tab w:val="left" w:pos="2300"/>
              </w:tabs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9" w:type="pct"/>
            <w:vAlign w:val="center"/>
          </w:tcPr>
          <w:p w:rsidR="00D51EEF" w:rsidRPr="00A53C49" w:rsidRDefault="00D51EEF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lastRenderedPageBreak/>
              <w:t>2-3</w:t>
            </w:r>
          </w:p>
        </w:tc>
        <w:tc>
          <w:tcPr>
            <w:tcW w:w="1112" w:type="pct"/>
          </w:tcPr>
          <w:p w:rsidR="00D51EEF" w:rsidRPr="00A53C49" w:rsidRDefault="00D51EEF" w:rsidP="00CC0647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t>Соблюдение правил по технике безопасности</w:t>
            </w:r>
          </w:p>
        </w:tc>
      </w:tr>
      <w:tr w:rsidR="00F7754D" w:rsidRPr="00A53C49" w:rsidTr="00D51EEF">
        <w:trPr>
          <w:trHeight w:val="2399"/>
        </w:trPr>
        <w:tc>
          <w:tcPr>
            <w:tcW w:w="256" w:type="pct"/>
            <w:vMerge/>
            <w:vAlign w:val="center"/>
          </w:tcPr>
          <w:p w:rsidR="00D51EEF" w:rsidRPr="00A53C49" w:rsidRDefault="00D51EEF" w:rsidP="00A53C4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54" w:type="pct"/>
            <w:vMerge/>
          </w:tcPr>
          <w:p w:rsidR="00D51EEF" w:rsidRPr="00A53C49" w:rsidRDefault="00D51EEF" w:rsidP="002B34A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30" w:type="pct"/>
          </w:tcPr>
          <w:p w:rsidR="00D51EEF" w:rsidRPr="001F45BC" w:rsidRDefault="00D51EEF" w:rsidP="005D4122">
            <w:pPr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Тема: Токарно-винторезные станки.</w:t>
            </w:r>
          </w:p>
          <w:p w:rsidR="00D51EEF" w:rsidRPr="001F45BC" w:rsidRDefault="00D51EEF" w:rsidP="005D4122">
            <w:pPr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 xml:space="preserve"> Виды работ:</w:t>
            </w:r>
          </w:p>
          <w:p w:rsidR="00D51EEF" w:rsidRPr="001F45BC" w:rsidRDefault="00D51EEF" w:rsidP="005D4122">
            <w:pPr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Наружная цилиндрическая обточка. Обработка фаски.</w:t>
            </w:r>
          </w:p>
          <w:p w:rsidR="00D51EEF" w:rsidRPr="001F45BC" w:rsidRDefault="00D51EEF" w:rsidP="00D51EEF">
            <w:pPr>
              <w:pStyle w:val="TableParagraph"/>
              <w:kinsoku w:val="0"/>
              <w:overflowPunct w:val="0"/>
              <w:ind w:left="0"/>
              <w:rPr>
                <w:bCs/>
              </w:rPr>
            </w:pPr>
            <w:r w:rsidRPr="001F45BC">
              <w:rPr>
                <w:bCs/>
              </w:rPr>
              <w:t>Подрезка торца (обработка плоской поверхности).</w:t>
            </w:r>
          </w:p>
        </w:tc>
        <w:tc>
          <w:tcPr>
            <w:tcW w:w="357" w:type="pct"/>
            <w:vAlign w:val="center"/>
          </w:tcPr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6" w:type="pct"/>
            <w:vMerge/>
            <w:textDirection w:val="btLr"/>
            <w:vAlign w:val="center"/>
          </w:tcPr>
          <w:p w:rsidR="00D51EEF" w:rsidRPr="00A53C49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:rsidR="00D51EEF" w:rsidRPr="00867F67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</w:tc>
        <w:tc>
          <w:tcPr>
            <w:tcW w:w="409" w:type="pct"/>
            <w:vAlign w:val="center"/>
          </w:tcPr>
          <w:p w:rsidR="00D51EEF" w:rsidRDefault="00D51EEF" w:rsidP="00867F67">
            <w:pPr>
              <w:spacing w:line="276" w:lineRule="auto"/>
              <w:jc w:val="center"/>
            </w:pPr>
            <w:r>
              <w:rPr>
                <w:sz w:val="24"/>
                <w:szCs w:val="24"/>
              </w:rPr>
              <w:t>2-</w:t>
            </w:r>
            <w:r w:rsidRPr="00A53C49">
              <w:rPr>
                <w:sz w:val="24"/>
                <w:szCs w:val="24"/>
              </w:rPr>
              <w:t>3</w:t>
            </w:r>
          </w:p>
        </w:tc>
        <w:tc>
          <w:tcPr>
            <w:tcW w:w="1112" w:type="pct"/>
          </w:tcPr>
          <w:p w:rsidR="00D51EEF" w:rsidRDefault="00D51EEF" w:rsidP="00D51EEF">
            <w:pPr>
              <w:pStyle w:val="TableParagraph"/>
              <w:kinsoku w:val="0"/>
              <w:overflowPunct w:val="0"/>
              <w:ind w:left="0" w:firstLine="2"/>
            </w:pPr>
            <w:r>
              <w:t>Знание требований</w:t>
            </w:r>
          </w:p>
          <w:p w:rsidR="00D51EEF" w:rsidRDefault="00D51EEF" w:rsidP="005D4122">
            <w:pPr>
              <w:pStyle w:val="TableParagraph"/>
              <w:kinsoku w:val="0"/>
              <w:overflowPunct w:val="0"/>
              <w:ind w:left="0"/>
              <w:jc w:val="center"/>
            </w:pPr>
            <w:r>
              <w:t>безопасности при работе на</w:t>
            </w:r>
          </w:p>
          <w:p w:rsidR="00D51EEF" w:rsidRDefault="00D51EEF" w:rsidP="005D4122">
            <w:pPr>
              <w:spacing w:line="276" w:lineRule="auto"/>
              <w:jc w:val="both"/>
            </w:pPr>
            <w:r>
              <w:t>токарных и фрезерных станках</w:t>
            </w:r>
          </w:p>
        </w:tc>
      </w:tr>
      <w:tr w:rsidR="00F7754D" w:rsidRPr="00A53C49" w:rsidTr="00D51EEF">
        <w:trPr>
          <w:trHeight w:val="1823"/>
        </w:trPr>
        <w:tc>
          <w:tcPr>
            <w:tcW w:w="256" w:type="pct"/>
            <w:vMerge/>
            <w:vAlign w:val="center"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4" w:type="pct"/>
            <w:vMerge/>
            <w:vAlign w:val="center"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EEF" w:rsidRPr="001F45BC" w:rsidRDefault="00D51EEF" w:rsidP="001F45BC">
            <w:pPr>
              <w:pStyle w:val="TableParagraph"/>
              <w:kinsoku w:val="0"/>
              <w:overflowPunct w:val="0"/>
              <w:spacing w:line="270" w:lineRule="exact"/>
            </w:pPr>
            <w:r w:rsidRPr="001F45BC">
              <w:t>Тема: Токарно-винторезные станки.</w:t>
            </w:r>
          </w:p>
          <w:p w:rsidR="00D51EEF" w:rsidRPr="001F45BC" w:rsidRDefault="00D51EEF" w:rsidP="001F45BC">
            <w:pPr>
              <w:pStyle w:val="TableParagraph"/>
              <w:kinsoku w:val="0"/>
              <w:overflowPunct w:val="0"/>
              <w:rPr>
                <w:spacing w:val="-60"/>
              </w:rPr>
            </w:pPr>
            <w:r w:rsidRPr="001F45BC">
              <w:rPr>
                <w:spacing w:val="-60"/>
                <w:u w:val="single" w:color="000000"/>
              </w:rPr>
              <w:t xml:space="preserve"> </w:t>
            </w:r>
            <w:r w:rsidRPr="001F45BC">
              <w:rPr>
                <w:u w:val="single" w:color="000000"/>
              </w:rPr>
              <w:t>Виды работ:</w:t>
            </w:r>
          </w:p>
          <w:p w:rsidR="00D51EEF" w:rsidRPr="001F45BC" w:rsidRDefault="00D51EEF" w:rsidP="001F45BC">
            <w:pPr>
              <w:pStyle w:val="TableParagraph"/>
              <w:kinsoku w:val="0"/>
              <w:overflowPunct w:val="0"/>
              <w:ind w:right="1307"/>
            </w:pPr>
            <w:r w:rsidRPr="001F45BC">
              <w:t>Расточка цилиндрических поверхностей. Обработка конической поверхности.</w:t>
            </w:r>
          </w:p>
          <w:p w:rsidR="00D51EEF" w:rsidRDefault="00D51EEF" w:rsidP="001F45BC">
            <w:pPr>
              <w:pStyle w:val="TableParagraph"/>
              <w:kinsoku w:val="0"/>
              <w:overflowPunct w:val="0"/>
            </w:pPr>
            <w:r w:rsidRPr="001F45BC">
              <w:t>Отрезка заготовок.</w:t>
            </w:r>
          </w:p>
        </w:tc>
        <w:tc>
          <w:tcPr>
            <w:tcW w:w="357" w:type="pct"/>
            <w:vAlign w:val="center"/>
          </w:tcPr>
          <w:p w:rsidR="00D51EEF" w:rsidRPr="00A53C49" w:rsidRDefault="00D51EEF" w:rsidP="001F45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6" w:type="pct"/>
            <w:vMerge/>
          </w:tcPr>
          <w:p w:rsidR="00D51EEF" w:rsidRPr="00A53C49" w:rsidRDefault="00D51EEF" w:rsidP="001F45BC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D51EEF" w:rsidRPr="00A53C49" w:rsidRDefault="00D51EEF" w:rsidP="001F45BC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9" w:type="pct"/>
            <w:vAlign w:val="center"/>
          </w:tcPr>
          <w:p w:rsidR="00D51EEF" w:rsidRPr="00A53C49" w:rsidRDefault="00D51EEF" w:rsidP="001F45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Pr="00A53C49">
              <w:rPr>
                <w:sz w:val="24"/>
                <w:szCs w:val="24"/>
              </w:rPr>
              <w:t>3</w:t>
            </w:r>
          </w:p>
        </w:tc>
        <w:tc>
          <w:tcPr>
            <w:tcW w:w="1112" w:type="pct"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t xml:space="preserve">Знание различий видов резцов, подачу и глубину </w:t>
            </w:r>
            <w:proofErr w:type="spellStart"/>
            <w:r>
              <w:t>прорезания</w:t>
            </w:r>
            <w:proofErr w:type="spellEnd"/>
          </w:p>
        </w:tc>
      </w:tr>
      <w:tr w:rsidR="00F7754D" w:rsidRPr="00A53C49" w:rsidTr="00D51EEF">
        <w:tc>
          <w:tcPr>
            <w:tcW w:w="256" w:type="pct"/>
            <w:vMerge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4" w:type="pct"/>
            <w:vMerge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pct"/>
            <w:vAlign w:val="center"/>
          </w:tcPr>
          <w:p w:rsidR="00D51EEF" w:rsidRDefault="00D51EEF" w:rsidP="001F45BC">
            <w:pPr>
              <w:pStyle w:val="TableParagraph"/>
              <w:kinsoku w:val="0"/>
              <w:overflowPunct w:val="0"/>
              <w:spacing w:line="268" w:lineRule="exact"/>
            </w:pPr>
            <w:r>
              <w:t>Тема: Токарно-винторезные станки.</w:t>
            </w:r>
          </w:p>
          <w:p w:rsidR="00D51EEF" w:rsidRDefault="00D51EEF" w:rsidP="001F45BC">
            <w:pPr>
              <w:pStyle w:val="TableParagraph"/>
              <w:kinsoku w:val="0"/>
              <w:overflowPunct w:val="0"/>
              <w:rPr>
                <w:spacing w:val="-60"/>
              </w:rPr>
            </w:pPr>
            <w:r>
              <w:rPr>
                <w:spacing w:val="-60"/>
                <w:u w:val="single" w:color="000000"/>
              </w:rPr>
              <w:t xml:space="preserve"> </w:t>
            </w:r>
            <w:r>
              <w:rPr>
                <w:u w:val="single" w:color="000000"/>
              </w:rPr>
              <w:t>Виды работ:</w:t>
            </w:r>
          </w:p>
          <w:p w:rsidR="00D51EEF" w:rsidRDefault="00D51EEF" w:rsidP="001F45BC">
            <w:pPr>
              <w:pStyle w:val="TableParagraph"/>
              <w:kinsoku w:val="0"/>
              <w:overflowPunct w:val="0"/>
              <w:ind w:right="1307"/>
            </w:pPr>
            <w:r>
              <w:t>Расточка цилиндрических поверхностей. Обработка конической поверхности.</w:t>
            </w:r>
          </w:p>
          <w:p w:rsidR="00D51EEF" w:rsidRPr="00A53C49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t>Отрезка заготовок.</w:t>
            </w:r>
          </w:p>
        </w:tc>
        <w:tc>
          <w:tcPr>
            <w:tcW w:w="357" w:type="pct"/>
          </w:tcPr>
          <w:p w:rsidR="00D51EEF" w:rsidRPr="00A53C49" w:rsidRDefault="00D51EEF" w:rsidP="001F45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6" w:type="pct"/>
            <w:vMerge/>
          </w:tcPr>
          <w:p w:rsidR="00D51EEF" w:rsidRPr="00A53C49" w:rsidRDefault="00D51EEF" w:rsidP="001F45BC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</w:tcPr>
          <w:p w:rsidR="00F7754D" w:rsidRPr="00F7754D" w:rsidRDefault="00F7754D" w:rsidP="00F7754D">
            <w:pPr>
              <w:rPr>
                <w:bCs/>
                <w:sz w:val="24"/>
                <w:szCs w:val="24"/>
              </w:rPr>
            </w:pPr>
            <w:r w:rsidRPr="00F7754D">
              <w:rPr>
                <w:bCs/>
                <w:sz w:val="24"/>
                <w:szCs w:val="24"/>
              </w:rPr>
              <w:t>«Механообрабатывающая», «Токарная» мастерская</w:t>
            </w:r>
          </w:p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9" w:type="pct"/>
            <w:vAlign w:val="center"/>
          </w:tcPr>
          <w:p w:rsidR="00D51EEF" w:rsidRPr="00867F67" w:rsidRDefault="00D51EEF" w:rsidP="001F45BC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1112" w:type="pct"/>
          </w:tcPr>
          <w:p w:rsidR="00D51EEF" w:rsidRDefault="00D51EEF" w:rsidP="00D51EEF">
            <w:pPr>
              <w:pStyle w:val="TableParagraph"/>
              <w:kinsoku w:val="0"/>
              <w:overflowPunct w:val="0"/>
              <w:ind w:left="31" w:right="426"/>
              <w:jc w:val="both"/>
            </w:pPr>
            <w:r>
              <w:t>Правильное выполнение работы при обработке</w:t>
            </w:r>
          </w:p>
          <w:p w:rsidR="00D51EEF" w:rsidRPr="00A53C49" w:rsidRDefault="00D51EEF" w:rsidP="00D51EEF">
            <w:pPr>
              <w:spacing w:line="276" w:lineRule="auto"/>
              <w:ind w:left="31"/>
              <w:jc w:val="both"/>
              <w:rPr>
                <w:b/>
                <w:bCs/>
                <w:sz w:val="24"/>
                <w:szCs w:val="24"/>
              </w:rPr>
            </w:pPr>
            <w:r>
              <w:t>резьбовых соединений</w:t>
            </w:r>
          </w:p>
        </w:tc>
      </w:tr>
      <w:tr w:rsidR="00F7754D" w:rsidRPr="00A53C49" w:rsidTr="00D51EEF">
        <w:tc>
          <w:tcPr>
            <w:tcW w:w="256" w:type="pct"/>
            <w:vMerge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4" w:type="pct"/>
            <w:vMerge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pct"/>
            <w:vAlign w:val="center"/>
          </w:tcPr>
          <w:p w:rsidR="00D51EEF" w:rsidRPr="001F45BC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Тема: Токарно-винторезные станки.</w:t>
            </w:r>
          </w:p>
          <w:p w:rsidR="00D51EEF" w:rsidRDefault="00D51EEF" w:rsidP="001F45BC">
            <w:pPr>
              <w:spacing w:line="276" w:lineRule="auto"/>
              <w:jc w:val="both"/>
            </w:pPr>
            <w:r w:rsidRPr="001F45BC">
              <w:rPr>
                <w:bCs/>
                <w:sz w:val="24"/>
                <w:szCs w:val="24"/>
              </w:rPr>
              <w:t xml:space="preserve"> Виды работ:</w:t>
            </w:r>
            <w:r>
              <w:t xml:space="preserve"> </w:t>
            </w:r>
          </w:p>
          <w:p w:rsidR="00D51EEF" w:rsidRPr="00A53C49" w:rsidRDefault="00D51EEF" w:rsidP="00D51EEF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 xml:space="preserve">Расточка цилиндрических </w:t>
            </w:r>
            <w:r w:rsidRPr="001F45BC">
              <w:rPr>
                <w:bCs/>
                <w:sz w:val="24"/>
                <w:szCs w:val="24"/>
              </w:rPr>
              <w:lastRenderedPageBreak/>
              <w:t>поверхностей. Обработка конической поверхности. Отрезка заготовок.</w:t>
            </w:r>
          </w:p>
        </w:tc>
        <w:tc>
          <w:tcPr>
            <w:tcW w:w="357" w:type="pct"/>
          </w:tcPr>
          <w:p w:rsidR="00D51EEF" w:rsidRPr="00A53C49" w:rsidRDefault="00D51EEF" w:rsidP="001F45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6" w:type="pct"/>
            <w:vMerge/>
          </w:tcPr>
          <w:p w:rsidR="00D51EEF" w:rsidRPr="00A53C49" w:rsidRDefault="00D51EEF" w:rsidP="001F45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</w:tcPr>
          <w:p w:rsidR="00F7754D" w:rsidRDefault="00F7754D" w:rsidP="00F7754D">
            <w:pPr>
              <w:tabs>
                <w:tab w:val="left" w:pos="2300"/>
              </w:tabs>
              <w:spacing w:line="276" w:lineRule="auto"/>
              <w:jc w:val="both"/>
            </w:pPr>
            <w:r>
              <w:t>«Механообрабатывающая», «Токарная» мастерская</w:t>
            </w:r>
          </w:p>
          <w:p w:rsidR="00F7754D" w:rsidRDefault="00F7754D" w:rsidP="00F7754D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9" w:type="pct"/>
            <w:vAlign w:val="center"/>
          </w:tcPr>
          <w:p w:rsidR="00D51EEF" w:rsidRPr="00867F67" w:rsidRDefault="00D51EEF" w:rsidP="001F45BC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1112" w:type="pct"/>
          </w:tcPr>
          <w:p w:rsidR="00D51EEF" w:rsidRDefault="00D51EEF" w:rsidP="00D51EEF">
            <w:pPr>
              <w:pStyle w:val="TableParagraph"/>
              <w:kinsoku w:val="0"/>
              <w:overflowPunct w:val="0"/>
              <w:spacing w:line="267" w:lineRule="exact"/>
              <w:ind w:left="31"/>
              <w:jc w:val="both"/>
            </w:pPr>
            <w:r>
              <w:t>Знание</w:t>
            </w:r>
            <w:r>
              <w:rPr>
                <w:spacing w:val="-4"/>
              </w:rPr>
              <w:t xml:space="preserve"> </w:t>
            </w:r>
            <w:r>
              <w:t>правил</w:t>
            </w:r>
          </w:p>
          <w:p w:rsidR="00D51EEF" w:rsidRPr="00A53C49" w:rsidRDefault="00D51EEF" w:rsidP="00D51EEF">
            <w:pPr>
              <w:spacing w:line="276" w:lineRule="auto"/>
              <w:ind w:left="31"/>
              <w:jc w:val="both"/>
              <w:rPr>
                <w:b/>
                <w:bCs/>
                <w:sz w:val="24"/>
                <w:szCs w:val="24"/>
              </w:rPr>
            </w:pP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и уход за станком</w:t>
            </w:r>
          </w:p>
        </w:tc>
      </w:tr>
      <w:tr w:rsidR="00F7754D" w:rsidRPr="00A53C49" w:rsidTr="00D51EEF">
        <w:tc>
          <w:tcPr>
            <w:tcW w:w="256" w:type="pct"/>
            <w:vMerge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4" w:type="pct"/>
            <w:vMerge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pct"/>
            <w:vAlign w:val="center"/>
          </w:tcPr>
          <w:p w:rsidR="00D51EEF" w:rsidRPr="001F45BC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Тема: Токарно-винторезные станки</w:t>
            </w:r>
          </w:p>
          <w:p w:rsidR="00D51EEF" w:rsidRPr="001F45BC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 xml:space="preserve"> Виды работ:</w:t>
            </w:r>
          </w:p>
          <w:p w:rsidR="00D51EEF" w:rsidRPr="00A53C49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Нарезание внутренней и наружной резьбы</w:t>
            </w:r>
          </w:p>
        </w:tc>
        <w:tc>
          <w:tcPr>
            <w:tcW w:w="357" w:type="pct"/>
          </w:tcPr>
          <w:p w:rsidR="00D51EEF" w:rsidRPr="00A53C49" w:rsidRDefault="00D51EEF" w:rsidP="00F7754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6" w:type="pct"/>
          </w:tcPr>
          <w:p w:rsidR="00D51EEF" w:rsidRPr="00A53C49" w:rsidRDefault="00D51EEF" w:rsidP="001F45BC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</w:tcPr>
          <w:p w:rsidR="00F7754D" w:rsidRDefault="00F7754D" w:rsidP="00F7754D">
            <w:pPr>
              <w:tabs>
                <w:tab w:val="left" w:pos="2300"/>
              </w:tabs>
              <w:spacing w:line="276" w:lineRule="auto"/>
              <w:jc w:val="both"/>
            </w:pPr>
            <w:r>
              <w:t>«Механообрабатывающая», «Токарная» мастерская</w:t>
            </w:r>
          </w:p>
          <w:p w:rsidR="00F7754D" w:rsidRDefault="00F7754D" w:rsidP="00F7754D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9" w:type="pct"/>
            <w:vAlign w:val="center"/>
          </w:tcPr>
          <w:p w:rsidR="00D51EEF" w:rsidRPr="00867F67" w:rsidRDefault="00D51EEF" w:rsidP="001F45BC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1112" w:type="pct"/>
          </w:tcPr>
          <w:p w:rsidR="00D51EEF" w:rsidRDefault="00D51EEF" w:rsidP="00D51EEF">
            <w:pPr>
              <w:pStyle w:val="TableParagraph"/>
              <w:kinsoku w:val="0"/>
              <w:overflowPunct w:val="0"/>
              <w:ind w:left="31"/>
              <w:jc w:val="both"/>
            </w:pPr>
            <w:r>
              <w:t xml:space="preserve">Правильная работа на </w:t>
            </w:r>
            <w:r>
              <w:rPr>
                <w:spacing w:val="-3"/>
              </w:rPr>
              <w:t xml:space="preserve">станках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недопущению</w:t>
            </w:r>
          </w:p>
          <w:p w:rsidR="00D51EEF" w:rsidRDefault="00D51EEF" w:rsidP="00D51EEF">
            <w:pPr>
              <w:pStyle w:val="TableParagraph"/>
              <w:kinsoku w:val="0"/>
              <w:overflowPunct w:val="0"/>
              <w:ind w:left="31" w:right="204"/>
              <w:jc w:val="both"/>
              <w:rPr>
                <w:spacing w:val="-1"/>
              </w:rPr>
            </w:pPr>
            <w:r>
              <w:t xml:space="preserve">дефектов на </w:t>
            </w:r>
            <w:r>
              <w:rPr>
                <w:spacing w:val="-1"/>
              </w:rPr>
              <w:t>обрабатываемой</w:t>
            </w:r>
          </w:p>
          <w:p w:rsidR="00D51EEF" w:rsidRPr="00A53C49" w:rsidRDefault="00D51EEF" w:rsidP="00D51EEF">
            <w:pPr>
              <w:spacing w:line="276" w:lineRule="auto"/>
              <w:ind w:left="31"/>
              <w:jc w:val="both"/>
              <w:rPr>
                <w:b/>
                <w:bCs/>
                <w:sz w:val="24"/>
                <w:szCs w:val="24"/>
              </w:rPr>
            </w:pPr>
            <w:r>
              <w:t>детали</w:t>
            </w:r>
          </w:p>
        </w:tc>
      </w:tr>
      <w:tr w:rsidR="001F45BC" w:rsidRPr="00A53C49" w:rsidTr="007F060A">
        <w:tc>
          <w:tcPr>
            <w:tcW w:w="5000" w:type="pct"/>
            <w:gridSpan w:val="8"/>
          </w:tcPr>
          <w:p w:rsidR="001F45BC" w:rsidRPr="00BA7555" w:rsidRDefault="00BA7555" w:rsidP="00D51EEF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BA7555">
              <w:rPr>
                <w:b/>
              </w:rPr>
              <w:t xml:space="preserve">УП 01.02 Учебная практика (механическая, </w:t>
            </w:r>
            <w:r w:rsidRPr="00F7754D">
              <w:rPr>
                <w:b/>
                <w:u w:val="single"/>
              </w:rPr>
              <w:t>электросварочная)</w:t>
            </w:r>
            <w:r w:rsidRPr="00BA7555">
              <w:rPr>
                <w:b/>
              </w:rPr>
              <w:t xml:space="preserve"> - 36 часов</w:t>
            </w:r>
          </w:p>
        </w:tc>
      </w:tr>
      <w:tr w:rsidR="00F7754D" w:rsidRPr="00A53C49" w:rsidTr="00D51EEF">
        <w:tc>
          <w:tcPr>
            <w:tcW w:w="256" w:type="pct"/>
            <w:vMerge w:val="restart"/>
            <w:vAlign w:val="center"/>
          </w:tcPr>
          <w:p w:rsidR="00BA7555" w:rsidRPr="00A53C49" w:rsidRDefault="00BA7555" w:rsidP="00BA7555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1.1</w:t>
            </w:r>
          </w:p>
          <w:p w:rsidR="00BA7555" w:rsidRPr="00A53C49" w:rsidRDefault="00BA7555" w:rsidP="00BA7555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1.2</w:t>
            </w:r>
          </w:p>
          <w:p w:rsidR="00BA7555" w:rsidRPr="00A53C49" w:rsidRDefault="00BA7555" w:rsidP="00BA7555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1.3</w:t>
            </w:r>
          </w:p>
        </w:tc>
        <w:tc>
          <w:tcPr>
            <w:tcW w:w="654" w:type="pct"/>
            <w:vMerge w:val="restart"/>
          </w:tcPr>
          <w:p w:rsidR="00BA7555" w:rsidRPr="00A53C49" w:rsidRDefault="00BA7555" w:rsidP="00BA7555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1.1</w:t>
            </w:r>
          </w:p>
          <w:p w:rsidR="00BA7555" w:rsidRPr="00A53C49" w:rsidRDefault="00BA7555" w:rsidP="00BA7555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A53C49">
              <w:t>Эксплуатировать подвижной состав железных дорог</w:t>
            </w:r>
          </w:p>
          <w:p w:rsidR="00BA7555" w:rsidRPr="00A53C49" w:rsidRDefault="00BA7555" w:rsidP="00BA7555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A53C49">
              <w:t>ПК 1.2</w:t>
            </w:r>
            <w:r>
              <w:t xml:space="preserve"> </w:t>
            </w:r>
            <w:r w:rsidRPr="00A53C49">
              <w:t>Производить техническое обслуживание и ремонт подвижного состава железных дорог в соответствии с требованиями технологических</w:t>
            </w:r>
          </w:p>
          <w:p w:rsidR="00BA7555" w:rsidRPr="00A53C49" w:rsidRDefault="00BA7555" w:rsidP="00BA7555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A53C49">
              <w:t>процессов</w:t>
            </w:r>
          </w:p>
          <w:p w:rsidR="00BA7555" w:rsidRPr="00A53C49" w:rsidRDefault="00BA7555" w:rsidP="00BA7555">
            <w:pPr>
              <w:spacing w:line="276" w:lineRule="auto"/>
              <w:jc w:val="both"/>
            </w:pPr>
            <w:r>
              <w:rPr>
                <w:sz w:val="24"/>
                <w:szCs w:val="24"/>
              </w:rPr>
              <w:t>ПК</w:t>
            </w:r>
            <w:r w:rsidRPr="00A53C49">
              <w:rPr>
                <w:sz w:val="24"/>
                <w:szCs w:val="24"/>
              </w:rPr>
              <w:t>1.3</w:t>
            </w:r>
            <w:r>
              <w:rPr>
                <w:sz w:val="24"/>
                <w:szCs w:val="24"/>
              </w:rPr>
              <w:t xml:space="preserve"> </w:t>
            </w:r>
            <w:r w:rsidRPr="00A53C49">
              <w:rPr>
                <w:sz w:val="24"/>
                <w:szCs w:val="24"/>
              </w:rPr>
              <w:t xml:space="preserve">Обеспечивать безопасность </w:t>
            </w:r>
            <w:r w:rsidRPr="00A53C49">
              <w:rPr>
                <w:sz w:val="24"/>
                <w:szCs w:val="24"/>
              </w:rPr>
              <w:lastRenderedPageBreak/>
              <w:t>движения подвижного состава</w:t>
            </w:r>
          </w:p>
        </w:tc>
        <w:tc>
          <w:tcPr>
            <w:tcW w:w="1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555" w:rsidRDefault="00BA7555" w:rsidP="00D51EEF">
            <w:pPr>
              <w:pStyle w:val="TableParagraph"/>
              <w:kinsoku w:val="0"/>
              <w:overflowPunct w:val="0"/>
              <w:ind w:right="98"/>
              <w:jc w:val="both"/>
            </w:pPr>
            <w:r>
              <w:lastRenderedPageBreak/>
              <w:t>Тема: Вводное занятие. Безопасность сварочных работ. Инструкция по охране труда. Устройство сварочного трансформатора и выпрямителя, инвертора</w:t>
            </w:r>
            <w:r>
              <w:rPr>
                <w:spacing w:val="-60"/>
                <w:u w:val="single" w:color="000000"/>
              </w:rPr>
              <w:t xml:space="preserve"> </w:t>
            </w:r>
          </w:p>
        </w:tc>
        <w:tc>
          <w:tcPr>
            <w:tcW w:w="357" w:type="pct"/>
            <w:vAlign w:val="center"/>
          </w:tcPr>
          <w:p w:rsidR="00BA7555" w:rsidRPr="00A53C49" w:rsidRDefault="00BA7555" w:rsidP="00BA755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6" w:type="pct"/>
            <w:vMerge w:val="restart"/>
            <w:tcBorders>
              <w:bottom w:val="single" w:sz="4" w:space="0" w:color="auto"/>
            </w:tcBorders>
          </w:tcPr>
          <w:p w:rsidR="00BA7555" w:rsidRPr="00A53C49" w:rsidRDefault="00BA7555" w:rsidP="00BA7555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</w:tcPr>
          <w:p w:rsidR="00BA7555" w:rsidRPr="00F7754D" w:rsidRDefault="00F7754D" w:rsidP="00BA7555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754D">
              <w:rPr>
                <w:bCs/>
                <w:sz w:val="24"/>
                <w:szCs w:val="24"/>
              </w:rPr>
              <w:t>Электросварочная мастерская</w:t>
            </w:r>
          </w:p>
        </w:tc>
        <w:tc>
          <w:tcPr>
            <w:tcW w:w="409" w:type="pct"/>
            <w:vAlign w:val="center"/>
          </w:tcPr>
          <w:p w:rsidR="00BA7555" w:rsidRPr="00867F67" w:rsidRDefault="00BA7555" w:rsidP="00BA7555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555" w:rsidRDefault="00BA7555" w:rsidP="00D51EEF">
            <w:pPr>
              <w:pStyle w:val="TableParagraph"/>
              <w:kinsoku w:val="0"/>
              <w:overflowPunct w:val="0"/>
              <w:ind w:left="181" w:right="173"/>
              <w:jc w:val="both"/>
            </w:pPr>
            <w:r>
              <w:t>Соблюдение правил по технике</w:t>
            </w:r>
          </w:p>
          <w:p w:rsidR="00BA7555" w:rsidRDefault="00BA7555" w:rsidP="00D51EEF">
            <w:pPr>
              <w:pStyle w:val="TableParagraph"/>
              <w:kinsoku w:val="0"/>
              <w:overflowPunct w:val="0"/>
              <w:ind w:left="179" w:right="173"/>
              <w:jc w:val="both"/>
            </w:pPr>
            <w:r>
              <w:t>безопасности</w:t>
            </w:r>
          </w:p>
        </w:tc>
      </w:tr>
      <w:tr w:rsidR="00F7754D" w:rsidRPr="00A53C49" w:rsidTr="00D51EEF">
        <w:tc>
          <w:tcPr>
            <w:tcW w:w="256" w:type="pct"/>
            <w:vMerge/>
          </w:tcPr>
          <w:p w:rsidR="00BA7555" w:rsidRPr="00A53C49" w:rsidRDefault="00BA7555" w:rsidP="00BA7555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4" w:type="pct"/>
            <w:vMerge/>
          </w:tcPr>
          <w:p w:rsidR="00BA7555" w:rsidRPr="00A53C49" w:rsidRDefault="00BA7555" w:rsidP="00BA7555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555" w:rsidRDefault="00BA7555" w:rsidP="00BA7555">
            <w:pPr>
              <w:pStyle w:val="TableParagraph"/>
              <w:kinsoku w:val="0"/>
              <w:overflowPunct w:val="0"/>
              <w:ind w:right="98"/>
              <w:jc w:val="both"/>
            </w:pPr>
            <w:r>
              <w:t>Тема: Назначение и классификация электродов. Подготовка кромок деталей. Общие сведения о дуговые сварки. Источники питания сварочной дуги. Типы сварных швов.</w:t>
            </w:r>
          </w:p>
          <w:p w:rsidR="00BA7555" w:rsidRDefault="00BA7555" w:rsidP="00BA7555">
            <w:pPr>
              <w:pStyle w:val="TableParagraph"/>
              <w:kinsoku w:val="0"/>
              <w:overflowPunct w:val="0"/>
              <w:rPr>
                <w:spacing w:val="-60"/>
              </w:rPr>
            </w:pPr>
            <w:r>
              <w:rPr>
                <w:spacing w:val="-60"/>
                <w:u w:val="single" w:color="000000"/>
              </w:rPr>
              <w:t xml:space="preserve"> </w:t>
            </w:r>
            <w:r>
              <w:rPr>
                <w:u w:val="single" w:color="000000"/>
              </w:rPr>
              <w:t>Виды работ:</w:t>
            </w:r>
          </w:p>
          <w:p w:rsidR="00BA7555" w:rsidRDefault="00BA7555" w:rsidP="00BA7555">
            <w:pPr>
              <w:pStyle w:val="TableParagraph"/>
              <w:kinsoku w:val="0"/>
              <w:overflowPunct w:val="0"/>
              <w:ind w:right="452"/>
            </w:pPr>
            <w:r>
              <w:t>Выбрать тип и марку электрода в зависимости от свариваемой стали.</w:t>
            </w:r>
          </w:p>
          <w:p w:rsidR="00BA7555" w:rsidRDefault="00BA7555" w:rsidP="00BA7555">
            <w:pPr>
              <w:pStyle w:val="TableParagraph"/>
              <w:kinsoku w:val="0"/>
              <w:overflowPunct w:val="0"/>
            </w:pPr>
            <w:r>
              <w:t>Знание конструкции и принцип работы.</w:t>
            </w:r>
          </w:p>
          <w:p w:rsidR="00BA7555" w:rsidRDefault="00BA7555" w:rsidP="00BA7555">
            <w:pPr>
              <w:pStyle w:val="TableParagraph"/>
              <w:kinsoku w:val="0"/>
              <w:overflowPunct w:val="0"/>
              <w:spacing w:line="270" w:lineRule="atLeast"/>
              <w:ind w:right="297"/>
            </w:pPr>
            <w:r>
              <w:t>Умение выбрать и управлять источником питания. Выбор режима дуговой сварки.</w:t>
            </w:r>
          </w:p>
        </w:tc>
        <w:tc>
          <w:tcPr>
            <w:tcW w:w="357" w:type="pct"/>
            <w:vAlign w:val="center"/>
          </w:tcPr>
          <w:p w:rsidR="00BA7555" w:rsidRPr="00A53C49" w:rsidRDefault="00BA7555" w:rsidP="00BA755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6" w:type="pct"/>
            <w:vMerge/>
            <w:tcBorders>
              <w:bottom w:val="single" w:sz="4" w:space="0" w:color="auto"/>
            </w:tcBorders>
          </w:tcPr>
          <w:p w:rsidR="00BA7555" w:rsidRPr="00A53C49" w:rsidRDefault="00BA7555" w:rsidP="00BA7555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</w:tcPr>
          <w:p w:rsidR="00BA7555" w:rsidRPr="00A53C49" w:rsidRDefault="00F7754D" w:rsidP="00BA7555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F7754D">
              <w:rPr>
                <w:bCs/>
                <w:sz w:val="24"/>
                <w:szCs w:val="24"/>
              </w:rPr>
              <w:t>Электросварочная мастерская</w:t>
            </w:r>
          </w:p>
        </w:tc>
        <w:tc>
          <w:tcPr>
            <w:tcW w:w="409" w:type="pct"/>
            <w:vAlign w:val="center"/>
          </w:tcPr>
          <w:p w:rsidR="00BA7555" w:rsidRPr="00867F67" w:rsidRDefault="00BA7555" w:rsidP="00BA7555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555" w:rsidRDefault="00BA7555" w:rsidP="00D51EEF">
            <w:pPr>
              <w:pStyle w:val="TableParagraph"/>
              <w:kinsoku w:val="0"/>
              <w:overflowPunct w:val="0"/>
              <w:ind w:left="179" w:right="173"/>
              <w:jc w:val="both"/>
            </w:pPr>
            <w:r>
              <w:t>Правильный выбор режима сварки в зависимости от совокупности показателей процесса сварки.</w:t>
            </w:r>
          </w:p>
          <w:p w:rsidR="00BA7555" w:rsidRDefault="00BA7555" w:rsidP="00D51EEF">
            <w:pPr>
              <w:pStyle w:val="TableParagraph"/>
              <w:kinsoku w:val="0"/>
              <w:overflowPunct w:val="0"/>
              <w:ind w:left="119" w:right="114" w:firstLine="2"/>
              <w:jc w:val="both"/>
            </w:pPr>
            <w:r>
              <w:t>Правильность зажигания сварочной</w:t>
            </w:r>
          </w:p>
          <w:p w:rsidR="00BA7555" w:rsidRDefault="00BA7555" w:rsidP="00D51EEF">
            <w:pPr>
              <w:pStyle w:val="TableParagraph"/>
              <w:kinsoku w:val="0"/>
              <w:overflowPunct w:val="0"/>
              <w:spacing w:line="270" w:lineRule="atLeast"/>
              <w:ind w:left="178" w:right="173"/>
              <w:jc w:val="both"/>
            </w:pPr>
            <w:r>
              <w:t>дуги различными способами</w:t>
            </w:r>
          </w:p>
        </w:tc>
      </w:tr>
      <w:tr w:rsidR="00F7754D" w:rsidRPr="00A53C49" w:rsidTr="00D51EEF">
        <w:tc>
          <w:tcPr>
            <w:tcW w:w="256" w:type="pct"/>
            <w:vMerge/>
            <w:vAlign w:val="center"/>
          </w:tcPr>
          <w:p w:rsidR="00BA7555" w:rsidRPr="00A53C49" w:rsidRDefault="00BA7555" w:rsidP="00BA7555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4" w:type="pct"/>
            <w:vMerge/>
          </w:tcPr>
          <w:p w:rsidR="00BA7555" w:rsidRPr="00A53C49" w:rsidRDefault="00BA7555" w:rsidP="00BA7555">
            <w:pPr>
              <w:spacing w:line="276" w:lineRule="auto"/>
              <w:jc w:val="both"/>
            </w:pPr>
          </w:p>
        </w:tc>
        <w:tc>
          <w:tcPr>
            <w:tcW w:w="1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555" w:rsidRDefault="00BA7555" w:rsidP="00BA7555">
            <w:pPr>
              <w:pStyle w:val="TableParagraph"/>
              <w:tabs>
                <w:tab w:val="left" w:pos="1393"/>
                <w:tab w:val="left" w:pos="2587"/>
                <w:tab w:val="left" w:pos="3626"/>
                <w:tab w:val="left" w:pos="4371"/>
              </w:tabs>
              <w:kinsoku w:val="0"/>
              <w:overflowPunct w:val="0"/>
              <w:ind w:right="103"/>
            </w:pPr>
            <w:r>
              <w:t>Тема: Упражнения в подде</w:t>
            </w:r>
            <w:r w:rsidR="00D51EEF">
              <w:t xml:space="preserve">ржании сварочной дуги. Наплавка </w:t>
            </w:r>
            <w:r>
              <w:t>валиков.</w:t>
            </w:r>
            <w:r>
              <w:tab/>
              <w:t>Сварка</w:t>
            </w:r>
            <w:r>
              <w:tab/>
              <w:t>в</w:t>
            </w:r>
            <w:r w:rsidR="00D51EEF">
              <w:t xml:space="preserve"> </w:t>
            </w:r>
            <w:r>
              <w:lastRenderedPageBreak/>
              <w:t>различных пространственных</w:t>
            </w:r>
            <w:r>
              <w:rPr>
                <w:spacing w:val="1"/>
              </w:rPr>
              <w:t xml:space="preserve"> </w:t>
            </w:r>
            <w:r>
              <w:t>положениях.</w:t>
            </w:r>
          </w:p>
          <w:p w:rsidR="00BA7555" w:rsidRDefault="00BA7555" w:rsidP="00BA7555">
            <w:pPr>
              <w:pStyle w:val="TableParagraph"/>
              <w:kinsoku w:val="0"/>
              <w:overflowPunct w:val="0"/>
              <w:rPr>
                <w:spacing w:val="-60"/>
              </w:rPr>
            </w:pPr>
            <w:r>
              <w:rPr>
                <w:spacing w:val="-60"/>
                <w:u w:val="single" w:color="000000"/>
              </w:rPr>
              <w:t xml:space="preserve"> </w:t>
            </w:r>
            <w:r>
              <w:rPr>
                <w:u w:val="single" w:color="000000"/>
              </w:rPr>
              <w:t>Виды работ:</w:t>
            </w:r>
          </w:p>
          <w:p w:rsidR="00BA7555" w:rsidRDefault="00BA7555" w:rsidP="00BA7555">
            <w:pPr>
              <w:pStyle w:val="TableParagraph"/>
              <w:kinsoku w:val="0"/>
              <w:overflowPunct w:val="0"/>
            </w:pPr>
            <w:r>
              <w:t>Ручная электродуговая сварка плавящимися электродами.</w:t>
            </w:r>
          </w:p>
          <w:p w:rsidR="00BA7555" w:rsidRDefault="00BA7555" w:rsidP="00BA7555">
            <w:pPr>
              <w:pStyle w:val="TableParagraph"/>
              <w:kinsoku w:val="0"/>
              <w:overflowPunct w:val="0"/>
              <w:spacing w:line="268" w:lineRule="exact"/>
            </w:pPr>
            <w:r>
              <w:t>Наплавка валиков в сварочных кабинка №1,2,3</w:t>
            </w:r>
            <w:r w:rsidR="00F7754D">
              <w:t>,4,5,6</w:t>
            </w:r>
            <w:r>
              <w:t>. Сварка листового металла на инверторе и</w:t>
            </w:r>
          </w:p>
          <w:p w:rsidR="00BA7555" w:rsidRDefault="00D51EEF" w:rsidP="00F7754D">
            <w:pPr>
              <w:pStyle w:val="TableParagraph"/>
              <w:kinsoku w:val="0"/>
              <w:overflowPunct w:val="0"/>
              <w:spacing w:line="266" w:lineRule="exact"/>
            </w:pPr>
            <w:proofErr w:type="gramStart"/>
            <w:r>
              <w:t>трансформаторе</w:t>
            </w:r>
            <w:proofErr w:type="gramEnd"/>
            <w:r>
              <w:t xml:space="preserve">, электродами </w:t>
            </w:r>
            <w:r w:rsidR="00BA7555">
              <w:t xml:space="preserve"> 3мм.</w:t>
            </w:r>
          </w:p>
        </w:tc>
        <w:tc>
          <w:tcPr>
            <w:tcW w:w="357" w:type="pct"/>
          </w:tcPr>
          <w:p w:rsidR="00BA7555" w:rsidRPr="00A53C49" w:rsidRDefault="00BA7555" w:rsidP="00BA755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6" w:type="pct"/>
            <w:vMerge/>
            <w:tcBorders>
              <w:bottom w:val="single" w:sz="4" w:space="0" w:color="auto"/>
            </w:tcBorders>
          </w:tcPr>
          <w:p w:rsidR="00BA7555" w:rsidRPr="00A53C49" w:rsidRDefault="00BA7555" w:rsidP="00BA7555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</w:tcPr>
          <w:p w:rsidR="00BA7555" w:rsidRPr="00A53C49" w:rsidRDefault="00F7754D" w:rsidP="00BA7555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F7754D">
              <w:rPr>
                <w:bCs/>
                <w:sz w:val="24"/>
                <w:szCs w:val="24"/>
              </w:rPr>
              <w:t>Электросварочная мастерская</w:t>
            </w:r>
          </w:p>
        </w:tc>
        <w:tc>
          <w:tcPr>
            <w:tcW w:w="409" w:type="pct"/>
            <w:vAlign w:val="center"/>
          </w:tcPr>
          <w:p w:rsidR="00BA7555" w:rsidRPr="00867F67" w:rsidRDefault="00BA7555" w:rsidP="00BA7555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555" w:rsidRDefault="00BA7555" w:rsidP="00D51EEF">
            <w:pPr>
              <w:pStyle w:val="TableParagraph"/>
              <w:kinsoku w:val="0"/>
              <w:overflowPunct w:val="0"/>
              <w:ind w:left="31" w:right="159" w:hanging="31"/>
              <w:jc w:val="both"/>
            </w:pPr>
            <w:r>
              <w:t xml:space="preserve">Правильный выбор подготовки детали к сварке. Подготовка </w:t>
            </w:r>
            <w:r>
              <w:lastRenderedPageBreak/>
              <w:t>рабочего места сварщика, зачистка</w:t>
            </w:r>
          </w:p>
          <w:p w:rsidR="00BA7555" w:rsidRDefault="00BA7555" w:rsidP="00D51EEF">
            <w:pPr>
              <w:pStyle w:val="TableParagraph"/>
              <w:kinsoku w:val="0"/>
              <w:overflowPunct w:val="0"/>
              <w:spacing w:line="268" w:lineRule="exact"/>
              <w:ind w:left="31" w:right="173" w:hanging="31"/>
              <w:jc w:val="both"/>
            </w:pPr>
            <w:r>
              <w:t>деталей от посторонних предметов, грязи,</w:t>
            </w:r>
          </w:p>
          <w:p w:rsidR="00BA7555" w:rsidRDefault="00BA7555" w:rsidP="00D51EEF">
            <w:pPr>
              <w:pStyle w:val="TableParagraph"/>
              <w:kinsoku w:val="0"/>
              <w:overflowPunct w:val="0"/>
              <w:spacing w:line="270" w:lineRule="atLeast"/>
              <w:ind w:left="31" w:right="546" w:hanging="31"/>
              <w:jc w:val="both"/>
            </w:pPr>
            <w:r>
              <w:t>ржавчины.</w:t>
            </w:r>
          </w:p>
        </w:tc>
      </w:tr>
      <w:tr w:rsidR="00F7754D" w:rsidRPr="00A53C49" w:rsidTr="00D51EEF">
        <w:tc>
          <w:tcPr>
            <w:tcW w:w="256" w:type="pct"/>
            <w:vMerge/>
            <w:vAlign w:val="center"/>
          </w:tcPr>
          <w:p w:rsidR="00BA7555" w:rsidRPr="00A53C49" w:rsidRDefault="00BA7555" w:rsidP="00BA7555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4" w:type="pct"/>
            <w:vMerge/>
            <w:vAlign w:val="center"/>
          </w:tcPr>
          <w:p w:rsidR="00BA7555" w:rsidRPr="00A53C49" w:rsidRDefault="00BA7555" w:rsidP="00BA7555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555" w:rsidRDefault="00BA7555" w:rsidP="00BA7555">
            <w:pPr>
              <w:pStyle w:val="TableParagraph"/>
              <w:kinsoku w:val="0"/>
              <w:overflowPunct w:val="0"/>
            </w:pPr>
            <w:r>
              <w:t>Тема: Ручная дуговая сварка.</w:t>
            </w:r>
          </w:p>
          <w:p w:rsidR="00BA7555" w:rsidRDefault="00BA7555" w:rsidP="00BA7555">
            <w:pPr>
              <w:pStyle w:val="TableParagraph"/>
              <w:kinsoku w:val="0"/>
              <w:overflowPunct w:val="0"/>
              <w:rPr>
                <w:spacing w:val="-60"/>
              </w:rPr>
            </w:pPr>
            <w:r>
              <w:rPr>
                <w:spacing w:val="-60"/>
                <w:u w:val="single" w:color="000000"/>
              </w:rPr>
              <w:t xml:space="preserve"> </w:t>
            </w:r>
            <w:r>
              <w:rPr>
                <w:u w:val="single" w:color="000000"/>
              </w:rPr>
              <w:t>Виды работ:</w:t>
            </w:r>
          </w:p>
          <w:p w:rsidR="00BA7555" w:rsidRDefault="00BA7555" w:rsidP="00BA7555">
            <w:pPr>
              <w:pStyle w:val="TableParagraph"/>
              <w:kinsoku w:val="0"/>
              <w:overflowPunct w:val="0"/>
            </w:pPr>
            <w:r>
              <w:t xml:space="preserve">соединение сварных швов: угловые, тавровые, </w:t>
            </w:r>
            <w:proofErr w:type="spellStart"/>
            <w:r>
              <w:t>нахлест</w:t>
            </w:r>
            <w:proofErr w:type="spellEnd"/>
            <w:r>
              <w:t>.</w:t>
            </w:r>
          </w:p>
        </w:tc>
        <w:tc>
          <w:tcPr>
            <w:tcW w:w="357" w:type="pct"/>
          </w:tcPr>
          <w:p w:rsidR="00BA7555" w:rsidRPr="00A53C49" w:rsidRDefault="00BA7555" w:rsidP="00BA755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6" w:type="pct"/>
            <w:vMerge/>
            <w:tcBorders>
              <w:bottom w:val="single" w:sz="4" w:space="0" w:color="auto"/>
            </w:tcBorders>
          </w:tcPr>
          <w:p w:rsidR="00BA7555" w:rsidRPr="00A53C49" w:rsidRDefault="00BA7555" w:rsidP="00BA7555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</w:tcPr>
          <w:p w:rsidR="00BA7555" w:rsidRPr="00A53C49" w:rsidRDefault="00F7754D" w:rsidP="00BA7555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F7754D">
              <w:rPr>
                <w:bCs/>
                <w:sz w:val="24"/>
                <w:szCs w:val="24"/>
              </w:rPr>
              <w:t>Электросварочная мастерская</w:t>
            </w:r>
          </w:p>
        </w:tc>
        <w:tc>
          <w:tcPr>
            <w:tcW w:w="409" w:type="pct"/>
            <w:vAlign w:val="center"/>
          </w:tcPr>
          <w:p w:rsidR="00BA7555" w:rsidRPr="00867F67" w:rsidRDefault="00BA7555" w:rsidP="00BA7555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1112" w:type="pct"/>
          </w:tcPr>
          <w:p w:rsidR="00BA7555" w:rsidRDefault="00BA7555" w:rsidP="00D51EEF">
            <w:pPr>
              <w:pStyle w:val="TableParagraph"/>
              <w:kinsoku w:val="0"/>
              <w:overflowPunct w:val="0"/>
              <w:ind w:left="31" w:right="291"/>
              <w:jc w:val="both"/>
            </w:pPr>
            <w:r>
              <w:t>Правильное манипулирование электродом при различных видах</w:t>
            </w:r>
          </w:p>
          <w:p w:rsidR="00BA7555" w:rsidRDefault="00BA7555" w:rsidP="00D51EEF">
            <w:pPr>
              <w:pStyle w:val="TableParagraph"/>
              <w:kinsoku w:val="0"/>
              <w:overflowPunct w:val="0"/>
              <w:ind w:left="31" w:right="127"/>
              <w:jc w:val="both"/>
              <w:rPr>
                <w:spacing w:val="-3"/>
              </w:rPr>
            </w:pPr>
            <w:r>
              <w:t>движений</w:t>
            </w:r>
            <w:r>
              <w:rPr>
                <w:spacing w:val="-7"/>
              </w:rPr>
              <w:t xml:space="preserve"> </w:t>
            </w:r>
            <w:r>
              <w:t xml:space="preserve">электрода. Знание основных </w:t>
            </w:r>
            <w:proofErr w:type="gramStart"/>
            <w:r>
              <w:t>типов,  конструктивных</w:t>
            </w:r>
            <w:proofErr w:type="gramEnd"/>
            <w:r>
              <w:t xml:space="preserve"> элементов и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размеры</w:t>
            </w:r>
          </w:p>
          <w:p w:rsidR="00BA7555" w:rsidRPr="00BA7555" w:rsidRDefault="00BA7555" w:rsidP="00D51EEF">
            <w:pPr>
              <w:ind w:left="31"/>
              <w:jc w:val="both"/>
              <w:rPr>
                <w:sz w:val="24"/>
                <w:szCs w:val="24"/>
              </w:rPr>
            </w:pPr>
            <w:r>
              <w:t>сварных</w:t>
            </w:r>
            <w:r>
              <w:rPr>
                <w:spacing w:val="-7"/>
              </w:rPr>
              <w:t xml:space="preserve"> </w:t>
            </w:r>
            <w:r>
              <w:t>соединений</w:t>
            </w:r>
          </w:p>
        </w:tc>
      </w:tr>
      <w:tr w:rsidR="00F7754D" w:rsidRPr="00A53C49" w:rsidTr="00D51EEF">
        <w:tc>
          <w:tcPr>
            <w:tcW w:w="256" w:type="pct"/>
            <w:vMerge/>
          </w:tcPr>
          <w:p w:rsidR="00BA7555" w:rsidRPr="00A53C49" w:rsidRDefault="00BA7555" w:rsidP="00BA7555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4" w:type="pct"/>
            <w:vMerge/>
          </w:tcPr>
          <w:p w:rsidR="00BA7555" w:rsidRPr="00A53C49" w:rsidRDefault="00BA7555" w:rsidP="00BA7555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555" w:rsidRDefault="00BA7555" w:rsidP="00BA7555">
            <w:pPr>
              <w:pStyle w:val="TableParagraph"/>
              <w:kinsoku w:val="0"/>
              <w:overflowPunct w:val="0"/>
            </w:pPr>
            <w:r>
              <w:t>Тема: Ручная дуговая сварка.</w:t>
            </w:r>
          </w:p>
          <w:p w:rsidR="00BA7555" w:rsidRDefault="00BA7555" w:rsidP="00BA7555">
            <w:pPr>
              <w:pStyle w:val="TableParagraph"/>
              <w:kinsoku w:val="0"/>
              <w:overflowPunct w:val="0"/>
              <w:rPr>
                <w:spacing w:val="-60"/>
              </w:rPr>
            </w:pPr>
            <w:r>
              <w:rPr>
                <w:spacing w:val="-60"/>
                <w:u w:val="single" w:color="000000"/>
              </w:rPr>
              <w:t xml:space="preserve"> </w:t>
            </w:r>
            <w:r>
              <w:rPr>
                <w:u w:val="single" w:color="000000"/>
              </w:rPr>
              <w:t>Виды работ:</w:t>
            </w:r>
          </w:p>
          <w:p w:rsidR="00BA7555" w:rsidRDefault="00BA7555" w:rsidP="00BA7555">
            <w:pPr>
              <w:pStyle w:val="TableParagraph"/>
              <w:kinsoku w:val="0"/>
              <w:overflowPunct w:val="0"/>
              <w:ind w:right="1432"/>
            </w:pPr>
            <w:r>
              <w:t>Соединение сварных швов в различных пространственных положениях</w:t>
            </w:r>
          </w:p>
        </w:tc>
        <w:tc>
          <w:tcPr>
            <w:tcW w:w="357" w:type="pct"/>
          </w:tcPr>
          <w:p w:rsidR="00BA7555" w:rsidRPr="00A53C49" w:rsidRDefault="00BA7555" w:rsidP="00BA755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6" w:type="pct"/>
            <w:vMerge/>
            <w:tcBorders>
              <w:bottom w:val="single" w:sz="4" w:space="0" w:color="auto"/>
            </w:tcBorders>
          </w:tcPr>
          <w:p w:rsidR="00BA7555" w:rsidRPr="00A53C49" w:rsidRDefault="00BA7555" w:rsidP="00BA7555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</w:tcPr>
          <w:p w:rsidR="00BA7555" w:rsidRPr="00A53C49" w:rsidRDefault="00F7754D" w:rsidP="00BA7555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F7754D">
              <w:rPr>
                <w:bCs/>
                <w:sz w:val="24"/>
                <w:szCs w:val="24"/>
              </w:rPr>
              <w:t>Электросварочная мастерская</w:t>
            </w:r>
          </w:p>
        </w:tc>
        <w:tc>
          <w:tcPr>
            <w:tcW w:w="409" w:type="pct"/>
            <w:vAlign w:val="center"/>
          </w:tcPr>
          <w:p w:rsidR="00BA7555" w:rsidRPr="00867F67" w:rsidRDefault="00BA7555" w:rsidP="00BA7555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1112" w:type="pct"/>
          </w:tcPr>
          <w:p w:rsidR="00BA7555" w:rsidRDefault="00BA7555" w:rsidP="00D51EEF">
            <w:pPr>
              <w:pStyle w:val="TableParagraph"/>
              <w:kinsoku w:val="0"/>
              <w:overflowPunct w:val="0"/>
              <w:ind w:left="31" w:right="291"/>
            </w:pPr>
            <w:r>
              <w:t>Правильное манипулирование электродом при различных видах</w:t>
            </w:r>
            <w:r w:rsidR="00D51EEF">
              <w:t xml:space="preserve"> движений</w:t>
            </w:r>
          </w:p>
          <w:p w:rsidR="00BA7555" w:rsidRDefault="00BA7555" w:rsidP="00D51EEF">
            <w:pPr>
              <w:pStyle w:val="TableParagraph"/>
              <w:tabs>
                <w:tab w:val="left" w:pos="1095"/>
              </w:tabs>
              <w:kinsoku w:val="0"/>
              <w:overflowPunct w:val="0"/>
              <w:ind w:left="31" w:right="127"/>
            </w:pPr>
            <w:r>
              <w:t>электрода. Знание</w:t>
            </w:r>
            <w:r>
              <w:tab/>
              <w:t>сварных соединений, толщину</w:t>
            </w:r>
          </w:p>
          <w:p w:rsidR="00BA7555" w:rsidRPr="00A53C49" w:rsidRDefault="00BA7555" w:rsidP="00D51EEF">
            <w:pPr>
              <w:spacing w:line="276" w:lineRule="auto"/>
              <w:ind w:left="31"/>
              <w:rPr>
                <w:b/>
                <w:bCs/>
                <w:sz w:val="24"/>
                <w:szCs w:val="24"/>
              </w:rPr>
            </w:pPr>
            <w:r>
              <w:t>свариваемых деталей</w:t>
            </w:r>
          </w:p>
        </w:tc>
      </w:tr>
      <w:tr w:rsidR="00F7754D" w:rsidRPr="00A53C49" w:rsidTr="00D51EEF">
        <w:tc>
          <w:tcPr>
            <w:tcW w:w="256" w:type="pct"/>
          </w:tcPr>
          <w:p w:rsidR="00BA7555" w:rsidRPr="00A53C49" w:rsidRDefault="00BA7555" w:rsidP="00BA7555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4" w:type="pct"/>
          </w:tcPr>
          <w:p w:rsidR="00BA7555" w:rsidRPr="00A53C49" w:rsidRDefault="00BA7555" w:rsidP="00BA7555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555" w:rsidRDefault="00BA7555" w:rsidP="00BA7555">
            <w:pPr>
              <w:pStyle w:val="TableParagraph"/>
              <w:kinsoku w:val="0"/>
              <w:overflowPunct w:val="0"/>
            </w:pPr>
            <w:r>
              <w:t>Тема: Ручная дуговая сварка.</w:t>
            </w:r>
          </w:p>
          <w:p w:rsidR="00BA7555" w:rsidRDefault="00BA7555" w:rsidP="00BA7555">
            <w:pPr>
              <w:pStyle w:val="TableParagraph"/>
              <w:kinsoku w:val="0"/>
              <w:overflowPunct w:val="0"/>
              <w:rPr>
                <w:spacing w:val="-60"/>
              </w:rPr>
            </w:pPr>
            <w:r>
              <w:rPr>
                <w:spacing w:val="-60"/>
                <w:u w:val="single" w:color="000000"/>
              </w:rPr>
              <w:t xml:space="preserve"> </w:t>
            </w:r>
            <w:r>
              <w:rPr>
                <w:u w:val="single" w:color="000000"/>
              </w:rPr>
              <w:t>Виды работ:</w:t>
            </w:r>
          </w:p>
          <w:p w:rsidR="00BA7555" w:rsidRDefault="00BA7555" w:rsidP="00BA7555">
            <w:pPr>
              <w:pStyle w:val="TableParagraph"/>
              <w:kinsoku w:val="0"/>
              <w:overflowPunct w:val="0"/>
              <w:ind w:right="1432"/>
            </w:pPr>
            <w:r>
              <w:t>Соединение сварных швов в различных пространственных положениях</w:t>
            </w:r>
          </w:p>
        </w:tc>
        <w:tc>
          <w:tcPr>
            <w:tcW w:w="357" w:type="pct"/>
          </w:tcPr>
          <w:p w:rsidR="00BA7555" w:rsidRPr="00A53C49" w:rsidRDefault="00BA7555" w:rsidP="00BA755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6" w:type="pct"/>
            <w:tcBorders>
              <w:top w:val="single" w:sz="4" w:space="0" w:color="auto"/>
            </w:tcBorders>
          </w:tcPr>
          <w:p w:rsidR="00BA7555" w:rsidRPr="00A53C49" w:rsidRDefault="00BA7555" w:rsidP="00BA7555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</w:tcPr>
          <w:p w:rsidR="00BA7555" w:rsidRPr="00A53C49" w:rsidRDefault="00F7754D" w:rsidP="00BA7555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F7754D">
              <w:rPr>
                <w:bCs/>
                <w:sz w:val="24"/>
                <w:szCs w:val="24"/>
              </w:rPr>
              <w:t>Электросварочная мастерская</w:t>
            </w:r>
          </w:p>
        </w:tc>
        <w:tc>
          <w:tcPr>
            <w:tcW w:w="409" w:type="pct"/>
            <w:vAlign w:val="center"/>
          </w:tcPr>
          <w:p w:rsidR="00BA7555" w:rsidRPr="00867F67" w:rsidRDefault="00BA7555" w:rsidP="00BA7555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1112" w:type="pct"/>
          </w:tcPr>
          <w:p w:rsidR="00BA7555" w:rsidRDefault="00BA7555" w:rsidP="00D51EEF">
            <w:pPr>
              <w:pStyle w:val="TableParagraph"/>
              <w:kinsoku w:val="0"/>
              <w:overflowPunct w:val="0"/>
              <w:ind w:left="31" w:right="291"/>
            </w:pPr>
            <w:r>
              <w:t>Правильное манипулирование электродом при различных видах</w:t>
            </w:r>
          </w:p>
          <w:p w:rsidR="00BA7555" w:rsidRPr="00A53C49" w:rsidRDefault="00BA7555" w:rsidP="00D51EEF">
            <w:pPr>
              <w:spacing w:line="276" w:lineRule="auto"/>
              <w:ind w:left="31"/>
              <w:rPr>
                <w:b/>
                <w:bCs/>
                <w:sz w:val="24"/>
                <w:szCs w:val="24"/>
              </w:rPr>
            </w:pPr>
            <w:r>
              <w:t xml:space="preserve">движений электрода. Знание параметров </w:t>
            </w:r>
            <w:r>
              <w:lastRenderedPageBreak/>
              <w:t>режима дуговой сварки</w:t>
            </w:r>
          </w:p>
        </w:tc>
      </w:tr>
    </w:tbl>
    <w:p w:rsidR="004D2E1F" w:rsidRDefault="004D2E1F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Pr="006A4EA9" w:rsidRDefault="00461C88" w:rsidP="00D51EEF">
      <w:pPr>
        <w:jc w:val="center"/>
        <w:rPr>
          <w:b/>
          <w:bCs/>
          <w:sz w:val="24"/>
        </w:rPr>
      </w:pPr>
      <w:r w:rsidRPr="006A4EA9">
        <w:rPr>
          <w:b/>
          <w:bCs/>
          <w:sz w:val="24"/>
        </w:rPr>
        <w:t>Содержание разделов учебной практики</w:t>
      </w:r>
    </w:p>
    <w:p w:rsidR="00461C88" w:rsidRDefault="00461C88" w:rsidP="00461C88">
      <w:pPr>
        <w:jc w:val="right"/>
        <w:rPr>
          <w:b/>
          <w:bCs/>
          <w:i/>
          <w:sz w:val="24"/>
        </w:rPr>
      </w:pPr>
    </w:p>
    <w:p w:rsidR="00461C88" w:rsidRDefault="00461C88" w:rsidP="00461C88">
      <w:pPr>
        <w:jc w:val="right"/>
        <w:rPr>
          <w:b/>
          <w:bCs/>
          <w:i/>
          <w:sz w:val="24"/>
        </w:rPr>
      </w:pPr>
    </w:p>
    <w:tbl>
      <w:tblPr>
        <w:tblW w:w="15451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90"/>
        <w:gridCol w:w="4961"/>
      </w:tblGrid>
      <w:tr w:rsidR="00461C88" w:rsidRPr="00D2711E" w:rsidTr="00D2711E">
        <w:trPr>
          <w:trHeight w:val="866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9844C3">
            <w:pPr>
              <w:pStyle w:val="TableParagraph"/>
              <w:kinsoku w:val="0"/>
              <w:overflowPunct w:val="0"/>
              <w:spacing w:before="6"/>
              <w:ind w:left="0"/>
              <w:rPr>
                <w:b/>
                <w:bCs/>
              </w:rPr>
            </w:pPr>
          </w:p>
          <w:p w:rsidR="00461C88" w:rsidRPr="00D2711E" w:rsidRDefault="00461C88" w:rsidP="009844C3">
            <w:pPr>
              <w:pStyle w:val="TableParagraph"/>
              <w:kinsoku w:val="0"/>
              <w:overflowPunct w:val="0"/>
              <w:ind w:left="1037" w:right="1030"/>
              <w:jc w:val="center"/>
              <w:rPr>
                <w:b/>
              </w:rPr>
            </w:pPr>
            <w:r w:rsidRPr="00D2711E">
              <w:rPr>
                <w:b/>
              </w:rPr>
              <w:t>Разделы (этапы) практики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9844C3">
            <w:pPr>
              <w:pStyle w:val="TableParagraph"/>
              <w:kinsoku w:val="0"/>
              <w:overflowPunct w:val="0"/>
              <w:spacing w:before="6"/>
              <w:ind w:left="0"/>
              <w:rPr>
                <w:b/>
                <w:bCs/>
              </w:rPr>
            </w:pPr>
          </w:p>
          <w:p w:rsidR="00461C88" w:rsidRPr="00D2711E" w:rsidRDefault="00461C88" w:rsidP="009844C3">
            <w:pPr>
              <w:pStyle w:val="TableParagraph"/>
              <w:kinsoku w:val="0"/>
              <w:overflowPunct w:val="0"/>
              <w:ind w:left="442" w:right="433"/>
              <w:jc w:val="center"/>
              <w:rPr>
                <w:b/>
              </w:rPr>
            </w:pPr>
            <w:r w:rsidRPr="00D2711E">
              <w:rPr>
                <w:b/>
              </w:rPr>
              <w:t>Количество часов</w:t>
            </w:r>
          </w:p>
        </w:tc>
      </w:tr>
      <w:tr w:rsidR="00461C88" w:rsidRPr="00D2711E" w:rsidTr="00A53C49">
        <w:trPr>
          <w:trHeight w:val="323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9844C3">
            <w:pPr>
              <w:pStyle w:val="TableParagraph"/>
              <w:kinsoku w:val="0"/>
              <w:overflowPunct w:val="0"/>
              <w:spacing w:line="304" w:lineRule="exact"/>
              <w:ind w:left="12"/>
              <w:jc w:val="center"/>
              <w:rPr>
                <w:b/>
                <w:bCs/>
              </w:rPr>
            </w:pPr>
            <w:r w:rsidRPr="00D2711E">
              <w:rPr>
                <w:b/>
                <w:bCs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9844C3">
            <w:pPr>
              <w:pStyle w:val="TableParagraph"/>
              <w:kinsoku w:val="0"/>
              <w:overflowPunct w:val="0"/>
              <w:spacing w:line="304" w:lineRule="exact"/>
              <w:ind w:left="8"/>
              <w:jc w:val="center"/>
              <w:rPr>
                <w:b/>
                <w:bCs/>
              </w:rPr>
            </w:pPr>
            <w:r w:rsidRPr="00D2711E">
              <w:rPr>
                <w:b/>
                <w:bCs/>
              </w:rPr>
              <w:t>3</w:t>
            </w:r>
          </w:p>
        </w:tc>
      </w:tr>
      <w:tr w:rsidR="00461C88" w:rsidRPr="00D2711E" w:rsidTr="00A53C49">
        <w:trPr>
          <w:trHeight w:val="64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BA7555">
            <w:pPr>
              <w:pStyle w:val="TableParagraph"/>
              <w:kinsoku w:val="0"/>
              <w:overflowPunct w:val="0"/>
              <w:spacing w:before="153"/>
              <w:ind w:left="108"/>
            </w:pPr>
            <w:r w:rsidRPr="00D2711E">
              <w:t xml:space="preserve">1 этап </w:t>
            </w:r>
            <w:r w:rsidR="00BA7555" w:rsidRPr="00D2711E">
              <w:t xml:space="preserve">механическая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9844C3">
            <w:pPr>
              <w:pStyle w:val="TableParagraph"/>
              <w:kinsoku w:val="0"/>
              <w:overflowPunct w:val="0"/>
              <w:spacing w:before="153"/>
              <w:ind w:left="442" w:right="430"/>
              <w:jc w:val="center"/>
            </w:pPr>
            <w:r w:rsidRPr="00D2711E">
              <w:t>36</w:t>
            </w:r>
          </w:p>
        </w:tc>
      </w:tr>
      <w:tr w:rsidR="00461C88" w:rsidRPr="00D2711E" w:rsidTr="00A53C49">
        <w:trPr>
          <w:trHeight w:val="645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BA7555">
            <w:pPr>
              <w:pStyle w:val="TableParagraph"/>
              <w:kinsoku w:val="0"/>
              <w:overflowPunct w:val="0"/>
              <w:spacing w:before="153"/>
              <w:ind w:left="108"/>
            </w:pPr>
            <w:r w:rsidRPr="00D2711E">
              <w:t xml:space="preserve">2 этап </w:t>
            </w:r>
            <w:r w:rsidR="00BA7555" w:rsidRPr="00D2711E">
              <w:t>электросварочная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9844C3">
            <w:pPr>
              <w:pStyle w:val="TableParagraph"/>
              <w:kinsoku w:val="0"/>
              <w:overflowPunct w:val="0"/>
              <w:spacing w:before="153"/>
              <w:ind w:left="442" w:right="430"/>
              <w:jc w:val="center"/>
            </w:pPr>
            <w:r w:rsidRPr="00D2711E">
              <w:t>36</w:t>
            </w:r>
          </w:p>
        </w:tc>
      </w:tr>
      <w:tr w:rsidR="00461C88" w:rsidRPr="00D2711E" w:rsidTr="00A53C49">
        <w:trPr>
          <w:trHeight w:val="645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A53C49">
            <w:pPr>
              <w:pStyle w:val="TableParagraph"/>
              <w:kinsoku w:val="0"/>
              <w:overflowPunct w:val="0"/>
              <w:spacing w:before="153"/>
              <w:ind w:left="108"/>
              <w:jc w:val="right"/>
            </w:pPr>
            <w:r w:rsidRPr="00D2711E">
              <w:t>Всего: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9844C3">
            <w:pPr>
              <w:pStyle w:val="TableParagraph"/>
              <w:kinsoku w:val="0"/>
              <w:overflowPunct w:val="0"/>
              <w:spacing w:before="153"/>
              <w:ind w:left="442" w:right="430"/>
              <w:jc w:val="center"/>
            </w:pPr>
            <w:r w:rsidRPr="00D2711E">
              <w:t>72</w:t>
            </w:r>
          </w:p>
        </w:tc>
      </w:tr>
    </w:tbl>
    <w:p w:rsidR="00461C88" w:rsidRPr="00CB087A" w:rsidRDefault="00461C88" w:rsidP="00461C88">
      <w:pPr>
        <w:rPr>
          <w:sz w:val="12"/>
          <w:szCs w:val="12"/>
        </w:rPr>
      </w:pPr>
    </w:p>
    <w:p w:rsidR="00461C88" w:rsidRDefault="00461C88" w:rsidP="00461C88">
      <w:pPr>
        <w:tabs>
          <w:tab w:val="left" w:pos="3769"/>
        </w:tabs>
        <w:rPr>
          <w:sz w:val="24"/>
        </w:rPr>
      </w:pPr>
    </w:p>
    <w:p w:rsidR="00461C88" w:rsidRDefault="00461C88" w:rsidP="00461C88">
      <w:pPr>
        <w:rPr>
          <w:sz w:val="24"/>
        </w:rPr>
      </w:pPr>
    </w:p>
    <w:p w:rsidR="00461C88" w:rsidRPr="00461C88" w:rsidRDefault="00461C88" w:rsidP="00461C88">
      <w:pPr>
        <w:rPr>
          <w:sz w:val="24"/>
        </w:rPr>
        <w:sectPr w:rsidR="00461C88" w:rsidRPr="00461C88" w:rsidSect="004D2E1F">
          <w:pgSz w:w="16838" w:h="11906" w:orient="landscape"/>
          <w:pgMar w:top="1134" w:right="567" w:bottom="1134" w:left="1134" w:header="709" w:footer="709" w:gutter="0"/>
          <w:cols w:space="720"/>
          <w:docGrid w:linePitch="326"/>
        </w:sectPr>
      </w:pPr>
    </w:p>
    <w:p w:rsidR="00CB087A" w:rsidRDefault="00CB087A" w:rsidP="00CB087A">
      <w:pPr>
        <w:tabs>
          <w:tab w:val="left" w:pos="2791"/>
        </w:tabs>
        <w:rPr>
          <w:sz w:val="12"/>
          <w:szCs w:val="12"/>
        </w:rPr>
      </w:pPr>
    </w:p>
    <w:p w:rsidR="00CB087A" w:rsidRPr="00A53C49" w:rsidRDefault="00CB087A" w:rsidP="00CB087A">
      <w:pPr>
        <w:rPr>
          <w:sz w:val="24"/>
          <w:szCs w:val="24"/>
        </w:rPr>
      </w:pPr>
    </w:p>
    <w:p w:rsidR="00CB087A" w:rsidRPr="00A53C49" w:rsidRDefault="00CB087A" w:rsidP="00CB087A">
      <w:pPr>
        <w:ind w:firstLine="709"/>
        <w:jc w:val="both"/>
        <w:rPr>
          <w:b/>
          <w:bCs/>
          <w:sz w:val="24"/>
          <w:szCs w:val="24"/>
        </w:rPr>
      </w:pPr>
      <w:r w:rsidRPr="00A53C49">
        <w:rPr>
          <w:b/>
          <w:bCs/>
          <w:sz w:val="24"/>
          <w:szCs w:val="24"/>
        </w:rPr>
        <w:t>3. МАТЕРИАЛЬНО-ТЕХНИЧЕСКОЕ ОБЕСПЕЧЕНИЕ УЧЕБНОЙ ПРАКТИКИ</w:t>
      </w:r>
    </w:p>
    <w:p w:rsidR="00CB087A" w:rsidRPr="00F7754D" w:rsidRDefault="00CB087A" w:rsidP="00CB087A">
      <w:pPr>
        <w:ind w:firstLine="709"/>
        <w:jc w:val="both"/>
        <w:rPr>
          <w:sz w:val="24"/>
          <w:szCs w:val="24"/>
        </w:rPr>
      </w:pPr>
      <w:r w:rsidRPr="00F7754D">
        <w:rPr>
          <w:sz w:val="24"/>
          <w:szCs w:val="24"/>
        </w:rPr>
        <w:t>Реализация программы учебной практики предполагает наличие</w:t>
      </w:r>
      <w:r w:rsidR="00D2711E" w:rsidRPr="00F7754D">
        <w:rPr>
          <w:sz w:val="24"/>
          <w:szCs w:val="24"/>
        </w:rPr>
        <w:t xml:space="preserve"> учебных мастерских</w:t>
      </w:r>
      <w:r w:rsidR="00DE3B01" w:rsidRPr="00F7754D">
        <w:rPr>
          <w:sz w:val="24"/>
          <w:szCs w:val="24"/>
        </w:rPr>
        <w:t>:</w:t>
      </w:r>
    </w:p>
    <w:p w:rsidR="00CB087A" w:rsidRPr="00F7754D" w:rsidRDefault="00CB087A" w:rsidP="00DE3B01">
      <w:pPr>
        <w:ind w:left="720"/>
        <w:rPr>
          <w:b/>
          <w:sz w:val="24"/>
          <w:szCs w:val="24"/>
        </w:rPr>
      </w:pP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  <w:u w:val="single"/>
        </w:rPr>
      </w:pPr>
      <w:r w:rsidRPr="00DE3B01">
        <w:rPr>
          <w:sz w:val="24"/>
          <w:szCs w:val="24"/>
          <w:u w:val="single"/>
        </w:rPr>
        <w:t>Мастерская «Механообрабатывающая мастерская Токарная мастерская».</w:t>
      </w:r>
    </w:p>
    <w:p w:rsidR="004C381C" w:rsidRPr="00872031" w:rsidRDefault="004C381C" w:rsidP="004C381C">
      <w:pPr>
        <w:ind w:firstLine="709"/>
        <w:jc w:val="both"/>
        <w:rPr>
          <w:i/>
          <w:sz w:val="24"/>
          <w:szCs w:val="24"/>
        </w:rPr>
      </w:pPr>
      <w:r w:rsidRPr="00872031">
        <w:rPr>
          <w:i/>
          <w:sz w:val="24"/>
          <w:szCs w:val="24"/>
        </w:rPr>
        <w:t>Оснащение:</w:t>
      </w: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Оборудование мастерской.</w:t>
      </w:r>
    </w:p>
    <w:p w:rsidR="004C381C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 xml:space="preserve">Рабочие места по количеству обучающихся. </w:t>
      </w: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Станки:</w:t>
      </w: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токарный,</w:t>
      </w: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фрезерный,</w:t>
      </w: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сверлильный,</w:t>
      </w: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заточный,</w:t>
      </w: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Учебная, методическая литература. Демонстрационные плакаты.</w:t>
      </w:r>
    </w:p>
    <w:p w:rsidR="004C381C" w:rsidRPr="00872031" w:rsidRDefault="004C381C" w:rsidP="004C381C">
      <w:pPr>
        <w:widowControl/>
        <w:autoSpaceDE/>
        <w:autoSpaceDN/>
        <w:adjustRightInd/>
        <w:spacing w:line="276" w:lineRule="auto"/>
        <w:ind w:left="720"/>
        <w:rPr>
          <w:i/>
          <w:sz w:val="24"/>
          <w:szCs w:val="24"/>
        </w:rPr>
      </w:pPr>
      <w:r w:rsidRPr="00872031">
        <w:rPr>
          <w:i/>
          <w:sz w:val="24"/>
          <w:szCs w:val="24"/>
        </w:rPr>
        <w:t>Наборы инструментов и приспособлений.</w:t>
      </w:r>
    </w:p>
    <w:p w:rsidR="00CB087A" w:rsidRPr="00DE3B01" w:rsidRDefault="00CB087A" w:rsidP="00DE3B01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872031">
        <w:rPr>
          <w:i/>
          <w:sz w:val="24"/>
          <w:szCs w:val="24"/>
        </w:rPr>
        <w:t xml:space="preserve">Средства </w:t>
      </w:r>
      <w:proofErr w:type="gramStart"/>
      <w:r w:rsidRPr="00872031">
        <w:rPr>
          <w:i/>
          <w:sz w:val="24"/>
          <w:szCs w:val="24"/>
        </w:rPr>
        <w:t>обучения</w:t>
      </w:r>
      <w:r w:rsidRPr="00DE3B01">
        <w:rPr>
          <w:sz w:val="24"/>
          <w:szCs w:val="24"/>
        </w:rPr>
        <w:t xml:space="preserve"> </w:t>
      </w:r>
      <w:r w:rsidR="00A96344" w:rsidRPr="00DE3B01">
        <w:rPr>
          <w:sz w:val="24"/>
          <w:szCs w:val="24"/>
        </w:rPr>
        <w:t xml:space="preserve"> -</w:t>
      </w:r>
      <w:proofErr w:type="gramEnd"/>
      <w:r w:rsidR="00A96344" w:rsidRPr="00DE3B01">
        <w:rPr>
          <w:sz w:val="24"/>
          <w:szCs w:val="24"/>
        </w:rPr>
        <w:t xml:space="preserve"> </w:t>
      </w:r>
      <w:r w:rsidR="00DE3B01" w:rsidRPr="00DE3B01">
        <w:rPr>
          <w:sz w:val="24"/>
          <w:szCs w:val="24"/>
        </w:rPr>
        <w:t>учебно-методический комплекс демонстрационные</w:t>
      </w:r>
      <w:r w:rsidR="00A96344" w:rsidRPr="00DE3B01">
        <w:rPr>
          <w:sz w:val="24"/>
          <w:szCs w:val="24"/>
        </w:rPr>
        <w:t xml:space="preserve"> плакаты</w:t>
      </w:r>
      <w:r w:rsidR="00DE3B01" w:rsidRPr="00DE3B01">
        <w:rPr>
          <w:b/>
          <w:i/>
          <w:sz w:val="24"/>
          <w:szCs w:val="24"/>
        </w:rPr>
        <w:t>.</w:t>
      </w:r>
    </w:p>
    <w:p w:rsidR="00CB087A" w:rsidRPr="00A96344" w:rsidRDefault="00CB087A" w:rsidP="00CB087A">
      <w:pPr>
        <w:ind w:firstLine="851"/>
        <w:rPr>
          <w:sz w:val="24"/>
          <w:szCs w:val="24"/>
        </w:rPr>
      </w:pPr>
    </w:p>
    <w:p w:rsidR="00CB087A" w:rsidRPr="00A96344" w:rsidRDefault="00CB087A" w:rsidP="00CB087A">
      <w:pPr>
        <w:ind w:firstLine="851"/>
        <w:rPr>
          <w:sz w:val="24"/>
        </w:rPr>
      </w:pPr>
    </w:p>
    <w:p w:rsidR="004C381C" w:rsidRPr="00DE3B01" w:rsidRDefault="004C381C" w:rsidP="004C381C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  <w:u w:val="single"/>
        </w:rPr>
      </w:pPr>
      <w:r w:rsidRPr="00DE3B01">
        <w:rPr>
          <w:sz w:val="24"/>
          <w:u w:val="single"/>
        </w:rPr>
        <w:t xml:space="preserve">Учебная мастерская </w:t>
      </w:r>
      <w:r w:rsidRPr="00DE3B01">
        <w:rPr>
          <w:sz w:val="24"/>
          <w:szCs w:val="24"/>
          <w:u w:val="single"/>
        </w:rPr>
        <w:t>«Сварочная. Электросварочная мастерская».</w:t>
      </w:r>
    </w:p>
    <w:p w:rsidR="00DE3B01" w:rsidRPr="00872031" w:rsidRDefault="00DE3B01" w:rsidP="004C381C">
      <w:pPr>
        <w:widowControl/>
        <w:autoSpaceDE/>
        <w:autoSpaceDN/>
        <w:adjustRightInd/>
        <w:spacing w:line="276" w:lineRule="auto"/>
        <w:ind w:left="720"/>
        <w:rPr>
          <w:i/>
          <w:sz w:val="24"/>
          <w:szCs w:val="24"/>
        </w:rPr>
      </w:pPr>
      <w:r w:rsidRPr="00872031">
        <w:rPr>
          <w:i/>
          <w:sz w:val="24"/>
          <w:szCs w:val="24"/>
        </w:rPr>
        <w:t>Оснащение:</w:t>
      </w:r>
    </w:p>
    <w:p w:rsidR="004C381C" w:rsidRPr="00DE3B01" w:rsidRDefault="004C381C" w:rsidP="004C381C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Оборудование мастерской.</w:t>
      </w:r>
    </w:p>
    <w:p w:rsidR="004C381C" w:rsidRPr="00DE3B01" w:rsidRDefault="004C381C" w:rsidP="004C381C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 xml:space="preserve">Рабочие места по количеству обучающихся. </w:t>
      </w:r>
    </w:p>
    <w:p w:rsidR="004C381C" w:rsidRPr="00DE3B01" w:rsidRDefault="004C381C" w:rsidP="004C381C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Сварочные посты.</w:t>
      </w:r>
    </w:p>
    <w:p w:rsidR="004C381C" w:rsidRPr="00DE3B01" w:rsidRDefault="004C381C" w:rsidP="004C381C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Сварочные трансформаторы типа ТДМ-</w:t>
      </w:r>
      <w:r w:rsidR="00F7754D">
        <w:rPr>
          <w:sz w:val="24"/>
          <w:szCs w:val="24"/>
        </w:rPr>
        <w:t>4</w:t>
      </w:r>
      <w:r w:rsidRPr="00DE3B01">
        <w:rPr>
          <w:sz w:val="24"/>
          <w:szCs w:val="24"/>
        </w:rPr>
        <w:t>01 (переменный ток).</w:t>
      </w:r>
    </w:p>
    <w:p w:rsidR="00DE3B01" w:rsidRPr="00F7754D" w:rsidRDefault="004C381C" w:rsidP="00F7754D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 xml:space="preserve">Сварочные аппараты </w:t>
      </w:r>
      <w:r w:rsidR="00F7754D">
        <w:rPr>
          <w:sz w:val="24"/>
          <w:szCs w:val="24"/>
        </w:rPr>
        <w:t>инверторного типа</w:t>
      </w:r>
      <w:r w:rsidRPr="00DE3B01">
        <w:rPr>
          <w:sz w:val="24"/>
          <w:szCs w:val="24"/>
        </w:rPr>
        <w:t xml:space="preserve"> </w:t>
      </w:r>
      <w:r w:rsidR="00F7754D">
        <w:rPr>
          <w:sz w:val="24"/>
          <w:szCs w:val="24"/>
          <w:lang w:val="en-US"/>
        </w:rPr>
        <w:t>P</w:t>
      </w:r>
      <w:r w:rsidR="00F7754D" w:rsidRPr="00F7754D">
        <w:rPr>
          <w:sz w:val="24"/>
          <w:szCs w:val="24"/>
        </w:rPr>
        <w:t>.</w:t>
      </w:r>
      <w:r w:rsidR="00F7754D">
        <w:rPr>
          <w:sz w:val="24"/>
          <w:szCs w:val="24"/>
          <w:lang w:val="en-US"/>
        </w:rPr>
        <w:t>I</w:t>
      </w:r>
      <w:r w:rsidR="00F7754D" w:rsidRPr="00F7754D">
        <w:rPr>
          <w:sz w:val="24"/>
          <w:szCs w:val="24"/>
        </w:rPr>
        <w:t>.</w:t>
      </w:r>
      <w:r w:rsidR="00F7754D">
        <w:rPr>
          <w:sz w:val="24"/>
          <w:szCs w:val="24"/>
          <w:lang w:val="en-US"/>
        </w:rPr>
        <w:t>T</w:t>
      </w:r>
      <w:r w:rsidR="00F7754D" w:rsidRPr="00F7754D">
        <w:rPr>
          <w:sz w:val="24"/>
          <w:szCs w:val="24"/>
        </w:rPr>
        <w:t>.</w:t>
      </w:r>
      <w:r w:rsidR="00F7754D">
        <w:rPr>
          <w:sz w:val="24"/>
          <w:szCs w:val="24"/>
        </w:rPr>
        <w:t>,</w:t>
      </w:r>
      <w:r w:rsidR="00F7754D" w:rsidRPr="00F7754D">
        <w:rPr>
          <w:sz w:val="24"/>
          <w:szCs w:val="24"/>
        </w:rPr>
        <w:t xml:space="preserve"> </w:t>
      </w:r>
      <w:r w:rsidR="00F7754D">
        <w:rPr>
          <w:sz w:val="24"/>
          <w:szCs w:val="24"/>
        </w:rPr>
        <w:t>Форсаж -120, Форсаж – 160, РЕСАНТО220</w:t>
      </w:r>
    </w:p>
    <w:p w:rsidR="00DE3B01" w:rsidRPr="00DE3B01" w:rsidRDefault="00DE3B01" w:rsidP="004C381C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 xml:space="preserve"> </w:t>
      </w:r>
      <w:r w:rsidR="00872031" w:rsidRPr="00872031">
        <w:rPr>
          <w:i/>
          <w:sz w:val="24"/>
          <w:szCs w:val="24"/>
        </w:rPr>
        <w:t>Инструменты и приспособления:</w:t>
      </w:r>
      <w:r w:rsidR="00872031" w:rsidRPr="00872031">
        <w:rPr>
          <w:sz w:val="24"/>
          <w:szCs w:val="24"/>
        </w:rPr>
        <w:t xml:space="preserve"> </w:t>
      </w:r>
      <w:r w:rsidR="00F7754D">
        <w:rPr>
          <w:sz w:val="24"/>
          <w:szCs w:val="24"/>
        </w:rPr>
        <w:t xml:space="preserve">местная вентиляция, </w:t>
      </w:r>
      <w:r w:rsidR="00872031" w:rsidRPr="00872031">
        <w:rPr>
          <w:sz w:val="24"/>
          <w:szCs w:val="24"/>
        </w:rPr>
        <w:t>сварочные маски, молоток, защитные очки, сварочные электроды, сварочные краги, костюм сварщика.</w:t>
      </w:r>
    </w:p>
    <w:p w:rsidR="00DE3B01" w:rsidRPr="00DE3B01" w:rsidRDefault="00DE3B01" w:rsidP="004C381C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872031">
        <w:rPr>
          <w:i/>
          <w:sz w:val="24"/>
          <w:szCs w:val="24"/>
        </w:rPr>
        <w:t>Средства обучения:</w:t>
      </w:r>
      <w:r w:rsidRPr="00DE3B01">
        <w:rPr>
          <w:sz w:val="24"/>
          <w:szCs w:val="24"/>
        </w:rPr>
        <w:t xml:space="preserve"> учебно-методический </w:t>
      </w:r>
      <w:proofErr w:type="gramStart"/>
      <w:r w:rsidRPr="00DE3B01">
        <w:rPr>
          <w:sz w:val="24"/>
          <w:szCs w:val="24"/>
        </w:rPr>
        <w:t>комплекс ,</w:t>
      </w:r>
      <w:proofErr w:type="gramEnd"/>
      <w:r w:rsidRPr="00DE3B01">
        <w:rPr>
          <w:sz w:val="24"/>
          <w:szCs w:val="24"/>
        </w:rPr>
        <w:t xml:space="preserve"> демонстрационные плакаты.</w:t>
      </w:r>
    </w:p>
    <w:p w:rsidR="004C381C" w:rsidRPr="00A17E4E" w:rsidRDefault="00DE3B01" w:rsidP="00DE3B01">
      <w:pPr>
        <w:widowControl/>
        <w:autoSpaceDE/>
        <w:autoSpaceDN/>
        <w:adjustRightInd/>
        <w:spacing w:line="276" w:lineRule="auto"/>
        <w:ind w:left="720"/>
        <w:rPr>
          <w:b/>
          <w:i/>
          <w:sz w:val="24"/>
          <w:szCs w:val="24"/>
        </w:rPr>
      </w:pPr>
      <w:r w:rsidRPr="00A17E4E">
        <w:rPr>
          <w:b/>
          <w:i/>
          <w:sz w:val="24"/>
          <w:szCs w:val="24"/>
        </w:rPr>
        <w:t xml:space="preserve"> </w:t>
      </w:r>
    </w:p>
    <w:p w:rsidR="004C381C" w:rsidRPr="004C381C" w:rsidRDefault="004C381C" w:rsidP="004C381C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DE3B01" w:rsidRDefault="00DE3B01" w:rsidP="00CB087A">
      <w:pPr>
        <w:ind w:firstLine="851"/>
        <w:rPr>
          <w:sz w:val="24"/>
        </w:rPr>
      </w:pPr>
    </w:p>
    <w:p w:rsidR="00B759E8" w:rsidRDefault="00B759E8" w:rsidP="00CB087A">
      <w:pPr>
        <w:ind w:firstLine="851"/>
        <w:rPr>
          <w:sz w:val="24"/>
        </w:rPr>
      </w:pPr>
    </w:p>
    <w:p w:rsidR="00CB087A" w:rsidRPr="00D51EEF" w:rsidRDefault="00CB087A" w:rsidP="00B759E8">
      <w:pPr>
        <w:ind w:left="284"/>
        <w:jc w:val="both"/>
        <w:rPr>
          <w:b/>
          <w:sz w:val="24"/>
          <w:szCs w:val="24"/>
        </w:rPr>
      </w:pPr>
      <w:r w:rsidRPr="00D51EEF">
        <w:rPr>
          <w:b/>
          <w:sz w:val="24"/>
          <w:szCs w:val="24"/>
        </w:rPr>
        <w:lastRenderedPageBreak/>
        <w:t>4. ОБЩИЕ ТРЕБОВАНИЯ К ОРГАНИЗАЦИИ УЧЕБНОЙ ПРАКТИКИ</w:t>
      </w:r>
    </w:p>
    <w:p w:rsidR="004D2E1F" w:rsidRPr="00D51EEF" w:rsidRDefault="004D2E1F" w:rsidP="00B759E8">
      <w:pPr>
        <w:ind w:left="284"/>
        <w:jc w:val="both"/>
        <w:rPr>
          <w:sz w:val="24"/>
          <w:szCs w:val="24"/>
        </w:rPr>
      </w:pPr>
    </w:p>
    <w:p w:rsidR="00FC3013" w:rsidRPr="00D51EEF" w:rsidRDefault="00FC3013" w:rsidP="00B759E8">
      <w:pPr>
        <w:pStyle w:val="a3"/>
        <w:kinsoku w:val="0"/>
        <w:overflowPunct w:val="0"/>
        <w:spacing w:before="45" w:line="276" w:lineRule="auto"/>
        <w:ind w:left="284" w:right="-281"/>
        <w:jc w:val="both"/>
        <w:rPr>
          <w:sz w:val="24"/>
          <w:szCs w:val="24"/>
        </w:rPr>
      </w:pPr>
      <w:r w:rsidRPr="00D51EEF">
        <w:rPr>
          <w:sz w:val="24"/>
          <w:szCs w:val="24"/>
        </w:rPr>
        <w:t xml:space="preserve">Учебная практика студентов филиала </w:t>
      </w:r>
      <w:proofErr w:type="spellStart"/>
      <w:r w:rsidR="009230C5">
        <w:rPr>
          <w:sz w:val="24"/>
          <w:szCs w:val="24"/>
        </w:rPr>
        <w:t>ПривГУПС</w:t>
      </w:r>
      <w:proofErr w:type="spellEnd"/>
      <w:r w:rsidR="009230C5">
        <w:rPr>
          <w:sz w:val="24"/>
          <w:szCs w:val="24"/>
        </w:rPr>
        <w:t xml:space="preserve"> </w:t>
      </w:r>
      <w:bookmarkStart w:id="0" w:name="_GoBack"/>
      <w:bookmarkEnd w:id="0"/>
      <w:r w:rsidRPr="00D51EEF">
        <w:rPr>
          <w:sz w:val="24"/>
          <w:szCs w:val="24"/>
        </w:rPr>
        <w:t xml:space="preserve">является составной частью практической подготовки обучающихся и направлена на формирование у обучающихся умений, приобретения первоначального практического опыта и реализуется в рамках профессионального модуля </w:t>
      </w:r>
      <w:r w:rsidR="00D2711E" w:rsidRPr="00D51EEF">
        <w:rPr>
          <w:sz w:val="24"/>
          <w:szCs w:val="24"/>
        </w:rPr>
        <w:t>ПМ.01.</w:t>
      </w:r>
    </w:p>
    <w:p w:rsidR="00FC3013" w:rsidRPr="00D51EEF" w:rsidRDefault="00FC3013" w:rsidP="00B759E8">
      <w:pPr>
        <w:pStyle w:val="a3"/>
        <w:kinsoku w:val="0"/>
        <w:overflowPunct w:val="0"/>
        <w:spacing w:line="276" w:lineRule="auto"/>
        <w:ind w:left="284" w:right="-281"/>
        <w:jc w:val="both"/>
        <w:rPr>
          <w:sz w:val="24"/>
          <w:szCs w:val="24"/>
        </w:rPr>
      </w:pPr>
      <w:r w:rsidRPr="00D51EEF">
        <w:rPr>
          <w:sz w:val="24"/>
          <w:szCs w:val="24"/>
        </w:rPr>
        <w:t xml:space="preserve">В соответствии с ФГОС СПО студенты должны приобрести навыки выполнения основных видов </w:t>
      </w:r>
      <w:r w:rsidR="00153F37" w:rsidRPr="00D51EEF">
        <w:rPr>
          <w:sz w:val="24"/>
          <w:szCs w:val="24"/>
        </w:rPr>
        <w:t>механических и электросварочных работ.</w:t>
      </w:r>
    </w:p>
    <w:p w:rsidR="00FC3013" w:rsidRPr="00D51EEF" w:rsidRDefault="00FC3013" w:rsidP="00B759E8">
      <w:pPr>
        <w:pStyle w:val="a3"/>
        <w:kinsoku w:val="0"/>
        <w:overflowPunct w:val="0"/>
        <w:spacing w:before="5"/>
        <w:ind w:left="284"/>
        <w:jc w:val="both"/>
        <w:rPr>
          <w:sz w:val="24"/>
          <w:szCs w:val="24"/>
        </w:rPr>
      </w:pPr>
    </w:p>
    <w:p w:rsidR="00FC3013" w:rsidRPr="00D51EEF" w:rsidRDefault="00FC3013" w:rsidP="00B759E8">
      <w:pPr>
        <w:pStyle w:val="a3"/>
        <w:kinsoku w:val="0"/>
        <w:overflowPunct w:val="0"/>
        <w:spacing w:before="8"/>
        <w:ind w:left="284"/>
        <w:jc w:val="both"/>
        <w:rPr>
          <w:sz w:val="24"/>
          <w:szCs w:val="24"/>
        </w:rPr>
      </w:pPr>
    </w:p>
    <w:p w:rsidR="00FC3013" w:rsidRPr="00D51EEF" w:rsidRDefault="00FC3013" w:rsidP="00B759E8">
      <w:pPr>
        <w:pStyle w:val="1"/>
        <w:tabs>
          <w:tab w:val="left" w:pos="1391"/>
        </w:tabs>
        <w:kinsoku w:val="0"/>
        <w:overflowPunct w:val="0"/>
        <w:spacing w:before="1"/>
        <w:ind w:left="284" w:firstLine="0"/>
        <w:jc w:val="both"/>
        <w:rPr>
          <w:i/>
          <w:sz w:val="24"/>
          <w:szCs w:val="24"/>
        </w:rPr>
      </w:pPr>
      <w:r w:rsidRPr="00D51EEF">
        <w:rPr>
          <w:i/>
          <w:sz w:val="24"/>
          <w:szCs w:val="24"/>
        </w:rPr>
        <w:t>Обязанности студентов образовательного</w:t>
      </w:r>
      <w:r w:rsidRPr="00D51EEF">
        <w:rPr>
          <w:i/>
          <w:spacing w:val="-3"/>
          <w:sz w:val="24"/>
          <w:szCs w:val="24"/>
        </w:rPr>
        <w:t xml:space="preserve"> </w:t>
      </w:r>
      <w:r w:rsidRPr="00D51EEF">
        <w:rPr>
          <w:i/>
          <w:sz w:val="24"/>
          <w:szCs w:val="24"/>
        </w:rPr>
        <w:t>учреждения</w:t>
      </w:r>
    </w:p>
    <w:p w:rsidR="00FC3013" w:rsidRPr="00D51EEF" w:rsidRDefault="00B759E8" w:rsidP="00B759E8">
      <w:pPr>
        <w:pStyle w:val="a3"/>
        <w:kinsoku w:val="0"/>
        <w:overflowPunct w:val="0"/>
        <w:spacing w:before="42" w:line="276" w:lineRule="auto"/>
        <w:ind w:left="284"/>
        <w:jc w:val="both"/>
        <w:rPr>
          <w:sz w:val="24"/>
          <w:szCs w:val="24"/>
        </w:rPr>
      </w:pPr>
      <w:r w:rsidRPr="00D51EEF">
        <w:rPr>
          <w:sz w:val="24"/>
          <w:szCs w:val="24"/>
        </w:rPr>
        <w:t xml:space="preserve">  </w:t>
      </w:r>
      <w:r w:rsidR="00FC3013" w:rsidRPr="00D51EEF">
        <w:rPr>
          <w:sz w:val="24"/>
          <w:szCs w:val="24"/>
        </w:rPr>
        <w:t>Во время учебной практики студенты должны:</w:t>
      </w:r>
    </w:p>
    <w:p w:rsidR="006E11CC" w:rsidRPr="00D51EEF" w:rsidRDefault="006E11CC" w:rsidP="00B759E8">
      <w:pPr>
        <w:pStyle w:val="a3"/>
        <w:kinsoku w:val="0"/>
        <w:overflowPunct w:val="0"/>
        <w:spacing w:before="67" w:line="276" w:lineRule="auto"/>
        <w:ind w:left="402" w:right="493" w:firstLine="24"/>
        <w:jc w:val="both"/>
        <w:rPr>
          <w:sz w:val="24"/>
          <w:szCs w:val="24"/>
        </w:rPr>
      </w:pPr>
      <w:r w:rsidRPr="00D51EEF">
        <w:rPr>
          <w:sz w:val="24"/>
          <w:szCs w:val="24"/>
        </w:rPr>
        <w:t>освоить виды слесарных, сварочных, электромонтажных рабо</w:t>
      </w:r>
      <w:r w:rsidR="00153F37" w:rsidRPr="00D51EEF">
        <w:rPr>
          <w:sz w:val="24"/>
          <w:szCs w:val="24"/>
        </w:rPr>
        <w:t>т и обработку.</w:t>
      </w:r>
    </w:p>
    <w:p w:rsidR="006E11CC" w:rsidRPr="00D51EEF" w:rsidRDefault="006E11CC" w:rsidP="00B759E8">
      <w:pPr>
        <w:pStyle w:val="a3"/>
        <w:kinsoku w:val="0"/>
        <w:overflowPunct w:val="0"/>
        <w:spacing w:before="43" w:line="276" w:lineRule="auto"/>
        <w:ind w:left="402" w:right="485" w:firstLine="24"/>
        <w:jc w:val="both"/>
        <w:rPr>
          <w:sz w:val="24"/>
          <w:szCs w:val="24"/>
        </w:rPr>
      </w:pPr>
      <w:r w:rsidRPr="00D51EEF">
        <w:rPr>
          <w:sz w:val="24"/>
          <w:szCs w:val="24"/>
        </w:rPr>
        <w:t>Во время прохождения практики студенты обязаны выполнять установленные режим и правила выполняемых работ.</w:t>
      </w:r>
    </w:p>
    <w:p w:rsidR="006E11CC" w:rsidRPr="00D51EEF" w:rsidRDefault="006E11CC" w:rsidP="00B759E8">
      <w:pPr>
        <w:pStyle w:val="a3"/>
        <w:kinsoku w:val="0"/>
        <w:overflowPunct w:val="0"/>
        <w:spacing w:before="1" w:line="276" w:lineRule="auto"/>
        <w:ind w:left="402" w:right="493" w:firstLine="24"/>
        <w:jc w:val="both"/>
        <w:rPr>
          <w:sz w:val="24"/>
          <w:szCs w:val="24"/>
        </w:rPr>
      </w:pPr>
      <w:r w:rsidRPr="00D51EEF">
        <w:rPr>
          <w:sz w:val="24"/>
          <w:szCs w:val="24"/>
        </w:rPr>
        <w:t xml:space="preserve">К самостоятельной работе студенты допускаются после </w:t>
      </w:r>
      <w:r w:rsidR="00153F37" w:rsidRPr="00D51EEF">
        <w:rPr>
          <w:sz w:val="24"/>
          <w:szCs w:val="24"/>
        </w:rPr>
        <w:t>проведения инструктажей и под руководством наставников</w:t>
      </w:r>
      <w:r w:rsidRPr="00D51EEF">
        <w:rPr>
          <w:sz w:val="24"/>
          <w:szCs w:val="24"/>
        </w:rPr>
        <w:t>.</w:t>
      </w:r>
    </w:p>
    <w:p w:rsidR="006E11CC" w:rsidRPr="00D51EEF" w:rsidRDefault="00B759E8" w:rsidP="00B759E8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D51EEF">
        <w:rPr>
          <w:sz w:val="24"/>
          <w:szCs w:val="24"/>
        </w:rPr>
        <w:t xml:space="preserve">     </w:t>
      </w:r>
      <w:r w:rsidR="006E11CC" w:rsidRPr="00D51EEF">
        <w:rPr>
          <w:sz w:val="24"/>
          <w:szCs w:val="24"/>
        </w:rPr>
        <w:t>По завершению практики студенты выполняют комплексные работы</w:t>
      </w:r>
    </w:p>
    <w:p w:rsidR="006E11CC" w:rsidRPr="00D51EEF" w:rsidRDefault="006E11CC" w:rsidP="00B759E8">
      <w:pPr>
        <w:pStyle w:val="a3"/>
        <w:kinsoku w:val="0"/>
        <w:overflowPunct w:val="0"/>
        <w:spacing w:before="7" w:line="276" w:lineRule="auto"/>
        <w:jc w:val="both"/>
        <w:rPr>
          <w:sz w:val="24"/>
          <w:szCs w:val="24"/>
        </w:rPr>
      </w:pPr>
    </w:p>
    <w:p w:rsidR="006E11CC" w:rsidRPr="00D51EEF" w:rsidRDefault="006E11CC" w:rsidP="00B759E8">
      <w:pPr>
        <w:pStyle w:val="1"/>
        <w:numPr>
          <w:ilvl w:val="1"/>
          <w:numId w:val="5"/>
        </w:numPr>
        <w:tabs>
          <w:tab w:val="left" w:pos="1391"/>
        </w:tabs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D51EEF">
        <w:rPr>
          <w:sz w:val="24"/>
          <w:szCs w:val="24"/>
        </w:rPr>
        <w:t>Отчетность по итогам</w:t>
      </w:r>
      <w:r w:rsidRPr="00D51EEF">
        <w:rPr>
          <w:spacing w:val="-4"/>
          <w:sz w:val="24"/>
          <w:szCs w:val="24"/>
        </w:rPr>
        <w:t xml:space="preserve"> </w:t>
      </w:r>
      <w:r w:rsidRPr="00D51EEF">
        <w:rPr>
          <w:sz w:val="24"/>
          <w:szCs w:val="24"/>
        </w:rPr>
        <w:t>практики</w:t>
      </w:r>
    </w:p>
    <w:p w:rsidR="006E11CC" w:rsidRPr="00D51EEF" w:rsidRDefault="006E11CC" w:rsidP="00B759E8">
      <w:pPr>
        <w:pStyle w:val="a3"/>
        <w:kinsoku w:val="0"/>
        <w:overflowPunct w:val="0"/>
        <w:spacing w:before="46" w:line="276" w:lineRule="auto"/>
        <w:ind w:left="402" w:right="493" w:firstLine="566"/>
        <w:jc w:val="both"/>
        <w:rPr>
          <w:sz w:val="24"/>
          <w:szCs w:val="24"/>
        </w:rPr>
      </w:pPr>
      <w:r w:rsidRPr="00D51EEF">
        <w:rPr>
          <w:sz w:val="24"/>
          <w:szCs w:val="24"/>
        </w:rPr>
        <w:t>В ходе учебной практики каждый студент обязан выполнить комплексные работы по каждому этапу практики:</w:t>
      </w:r>
    </w:p>
    <w:p w:rsidR="00F92060" w:rsidRPr="00D51EEF" w:rsidRDefault="006E11CC" w:rsidP="00F92060">
      <w:pPr>
        <w:pStyle w:val="a5"/>
        <w:numPr>
          <w:ilvl w:val="0"/>
          <w:numId w:val="3"/>
        </w:numPr>
        <w:tabs>
          <w:tab w:val="left" w:pos="1206"/>
        </w:tabs>
        <w:kinsoku w:val="0"/>
        <w:overflowPunct w:val="0"/>
        <w:spacing w:line="276" w:lineRule="auto"/>
        <w:ind w:right="492"/>
        <w:jc w:val="both"/>
      </w:pPr>
      <w:r w:rsidRPr="00D51EEF">
        <w:rPr>
          <w:spacing w:val="6"/>
        </w:rPr>
        <w:t xml:space="preserve">этап </w:t>
      </w:r>
      <w:r w:rsidRPr="00D51EEF">
        <w:t>–</w:t>
      </w:r>
      <w:r w:rsidR="00F92060" w:rsidRPr="00D51EEF">
        <w:t xml:space="preserve"> механическая </w:t>
      </w:r>
    </w:p>
    <w:p w:rsidR="006E11CC" w:rsidRPr="00D51EEF" w:rsidRDefault="00F92060" w:rsidP="00A81D27">
      <w:pPr>
        <w:pStyle w:val="a5"/>
        <w:numPr>
          <w:ilvl w:val="0"/>
          <w:numId w:val="3"/>
        </w:numPr>
        <w:shd w:val="clear" w:color="auto" w:fill="FFFFFF" w:themeFill="background1"/>
        <w:tabs>
          <w:tab w:val="left" w:pos="1206"/>
        </w:tabs>
        <w:kinsoku w:val="0"/>
        <w:overflowPunct w:val="0"/>
        <w:spacing w:line="276" w:lineRule="auto"/>
        <w:ind w:right="492"/>
        <w:jc w:val="both"/>
        <w:rPr>
          <w:highlight w:val="yellow"/>
        </w:rPr>
      </w:pPr>
      <w:r w:rsidRPr="00D51EEF">
        <w:t xml:space="preserve"> этап – электросварочная</w:t>
      </w:r>
    </w:p>
    <w:p w:rsidR="00A96344" w:rsidRPr="00D51EEF" w:rsidRDefault="006E11CC" w:rsidP="00A81D27">
      <w:pPr>
        <w:pStyle w:val="a5"/>
        <w:tabs>
          <w:tab w:val="left" w:pos="1256"/>
        </w:tabs>
        <w:kinsoku w:val="0"/>
        <w:overflowPunct w:val="0"/>
        <w:spacing w:line="276" w:lineRule="auto"/>
        <w:ind w:left="284" w:right="488" w:firstLine="0"/>
        <w:jc w:val="both"/>
      </w:pPr>
      <w:r w:rsidRPr="00D51EEF">
        <w:rPr>
          <w:spacing w:val="-5"/>
        </w:rPr>
        <w:t xml:space="preserve">Итогом учебной практики является </w:t>
      </w:r>
      <w:r w:rsidRPr="00D51EEF">
        <w:rPr>
          <w:spacing w:val="-4"/>
        </w:rPr>
        <w:t xml:space="preserve">оценка, которая </w:t>
      </w:r>
      <w:r w:rsidRPr="00D51EEF">
        <w:rPr>
          <w:spacing w:val="-5"/>
        </w:rPr>
        <w:t xml:space="preserve">выставляется руководителем практики </w:t>
      </w:r>
      <w:r w:rsidRPr="00D51EEF">
        <w:t xml:space="preserve">на </w:t>
      </w:r>
      <w:r w:rsidRPr="00D51EEF">
        <w:rPr>
          <w:spacing w:val="-5"/>
        </w:rPr>
        <w:t xml:space="preserve">основании </w:t>
      </w:r>
      <w:r w:rsidR="00A81D27" w:rsidRPr="00D51EEF">
        <w:rPr>
          <w:spacing w:val="-5"/>
        </w:rPr>
        <w:t xml:space="preserve">оценки комплексной </w:t>
      </w:r>
      <w:proofErr w:type="gramStart"/>
      <w:r w:rsidR="00A81D27" w:rsidRPr="00D51EEF">
        <w:rPr>
          <w:spacing w:val="-5"/>
        </w:rPr>
        <w:t>работы</w:t>
      </w:r>
      <w:r w:rsidRPr="00D51EEF">
        <w:rPr>
          <w:spacing w:val="-5"/>
        </w:rPr>
        <w:t xml:space="preserve">  </w:t>
      </w:r>
      <w:r w:rsidRPr="00D51EEF">
        <w:t>с</w:t>
      </w:r>
      <w:proofErr w:type="gramEnd"/>
      <w:r w:rsidRPr="00D51EEF">
        <w:t xml:space="preserve"> </w:t>
      </w:r>
      <w:r w:rsidRPr="00D51EEF">
        <w:rPr>
          <w:spacing w:val="-5"/>
        </w:rPr>
        <w:t xml:space="preserve">учетом качества </w:t>
      </w:r>
      <w:r w:rsidRPr="00D51EEF">
        <w:rPr>
          <w:spacing w:val="-4"/>
        </w:rPr>
        <w:t xml:space="preserve">выполненных </w:t>
      </w:r>
      <w:r w:rsidRPr="00D51EEF">
        <w:rPr>
          <w:spacing w:val="-5"/>
        </w:rPr>
        <w:t xml:space="preserve">отчетных документов. </w:t>
      </w:r>
    </w:p>
    <w:p w:rsidR="00A96344" w:rsidRPr="00D51EEF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DE3B01" w:rsidRDefault="00DE3B01" w:rsidP="00B759E8">
      <w:pPr>
        <w:spacing w:line="276" w:lineRule="auto"/>
        <w:jc w:val="both"/>
        <w:rPr>
          <w:sz w:val="24"/>
          <w:szCs w:val="24"/>
        </w:rPr>
      </w:pPr>
    </w:p>
    <w:p w:rsidR="00DE3B01" w:rsidRDefault="00DE3B01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6E11CC" w:rsidRPr="00B759E8" w:rsidRDefault="006E11CC" w:rsidP="00B759E8">
      <w:pPr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b/>
          <w:sz w:val="24"/>
          <w:szCs w:val="24"/>
        </w:rPr>
      </w:pPr>
      <w:r w:rsidRPr="00B759E8">
        <w:rPr>
          <w:b/>
          <w:sz w:val="24"/>
          <w:szCs w:val="24"/>
        </w:rPr>
        <w:t xml:space="preserve">КАДРОВОЕ ОБЕСПЕЧЕНИЕ </w:t>
      </w:r>
      <w:proofErr w:type="gramStart"/>
      <w:r w:rsidRPr="00B759E8">
        <w:rPr>
          <w:b/>
          <w:sz w:val="24"/>
          <w:szCs w:val="24"/>
        </w:rPr>
        <w:t>УЧЕБНОЙ  ПРАКТИКИ</w:t>
      </w:r>
      <w:proofErr w:type="gramEnd"/>
    </w:p>
    <w:p w:rsidR="006E11CC" w:rsidRPr="00B759E8" w:rsidRDefault="006E11CC" w:rsidP="00B759E8">
      <w:pPr>
        <w:tabs>
          <w:tab w:val="left" w:pos="426"/>
        </w:tabs>
        <w:spacing w:line="276" w:lineRule="auto"/>
        <w:jc w:val="both"/>
        <w:rPr>
          <w:b/>
          <w:sz w:val="24"/>
          <w:szCs w:val="24"/>
        </w:rPr>
      </w:pPr>
    </w:p>
    <w:p w:rsidR="00A81D27" w:rsidRPr="00A81D27" w:rsidRDefault="00B759E8" w:rsidP="00D51EEF">
      <w:pPr>
        <w:pStyle w:val="a3"/>
        <w:tabs>
          <w:tab w:val="left" w:pos="426"/>
          <w:tab w:val="left" w:pos="2740"/>
          <w:tab w:val="left" w:pos="4256"/>
          <w:tab w:val="left" w:pos="6245"/>
          <w:tab w:val="left" w:pos="7449"/>
        </w:tabs>
        <w:kinsoku w:val="0"/>
        <w:overflowPunct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A81D27" w:rsidRPr="00A81D27">
        <w:rPr>
          <w:b/>
          <w:sz w:val="24"/>
          <w:szCs w:val="24"/>
        </w:rPr>
        <w:t xml:space="preserve">                </w:t>
      </w:r>
      <w:r w:rsidR="00A81D27" w:rsidRPr="00A81D27">
        <w:rPr>
          <w:sz w:val="24"/>
          <w:szCs w:val="24"/>
        </w:rPr>
        <w:t>Руководство практикой</w:t>
      </w:r>
      <w:r w:rsidR="00A81D27" w:rsidRPr="00A81D27">
        <w:rPr>
          <w:sz w:val="24"/>
          <w:szCs w:val="24"/>
        </w:rPr>
        <w:tab/>
        <w:t>осуществляют</w:t>
      </w:r>
      <w:r w:rsidR="00A81D27" w:rsidRPr="00A81D27">
        <w:rPr>
          <w:sz w:val="24"/>
          <w:szCs w:val="24"/>
        </w:rPr>
        <w:tab/>
        <w:t>мастера</w:t>
      </w:r>
      <w:r w:rsidR="00A81D27" w:rsidRPr="00A81D27">
        <w:rPr>
          <w:sz w:val="24"/>
          <w:szCs w:val="24"/>
        </w:rPr>
        <w:tab/>
        <w:t>производственного обучения.</w:t>
      </w:r>
    </w:p>
    <w:p w:rsidR="00A81D27" w:rsidRPr="00A81D27" w:rsidRDefault="00A81D27" w:rsidP="00A81D27">
      <w:pPr>
        <w:jc w:val="both"/>
        <w:rPr>
          <w:sz w:val="24"/>
          <w:szCs w:val="24"/>
        </w:rPr>
      </w:pPr>
      <w:r w:rsidRPr="00A81D27">
        <w:rPr>
          <w:sz w:val="24"/>
          <w:szCs w:val="24"/>
        </w:rPr>
        <w:t xml:space="preserve">                 Руководитель</w:t>
      </w:r>
      <w:r w:rsidRPr="00A81D27">
        <w:rPr>
          <w:sz w:val="24"/>
          <w:szCs w:val="24"/>
        </w:rPr>
        <w:tab/>
        <w:t>практики</w:t>
      </w:r>
      <w:r w:rsidRPr="00A81D27">
        <w:rPr>
          <w:sz w:val="24"/>
          <w:szCs w:val="24"/>
        </w:rPr>
        <w:tab/>
        <w:t>несет</w:t>
      </w:r>
      <w:r w:rsidRPr="00A81D27">
        <w:rPr>
          <w:sz w:val="24"/>
          <w:szCs w:val="24"/>
        </w:rPr>
        <w:tab/>
        <w:t>полную</w:t>
      </w:r>
      <w:r w:rsidRPr="00A81D27">
        <w:rPr>
          <w:sz w:val="24"/>
          <w:szCs w:val="24"/>
        </w:rPr>
        <w:tab/>
        <w:t>ответственность,</w:t>
      </w:r>
      <w:r w:rsidRPr="00A81D27">
        <w:rPr>
          <w:sz w:val="24"/>
          <w:szCs w:val="24"/>
        </w:rPr>
        <w:tab/>
      </w:r>
    </w:p>
    <w:p w:rsidR="00A81D27" w:rsidRPr="00A81D27" w:rsidRDefault="00A81D27" w:rsidP="00A81D27">
      <w:pPr>
        <w:jc w:val="both"/>
        <w:rPr>
          <w:sz w:val="24"/>
          <w:szCs w:val="24"/>
        </w:rPr>
      </w:pPr>
      <w:r w:rsidRPr="00A81D27">
        <w:rPr>
          <w:sz w:val="24"/>
          <w:szCs w:val="24"/>
        </w:rPr>
        <w:t>как</w:t>
      </w:r>
      <w:r w:rsidRPr="00A81D27">
        <w:rPr>
          <w:sz w:val="24"/>
          <w:szCs w:val="24"/>
        </w:rPr>
        <w:tab/>
        <w:t>за организацию, так и за прохождение студентами практики, а именно:</w:t>
      </w:r>
    </w:p>
    <w:p w:rsidR="00A81D27" w:rsidRPr="00A81D27" w:rsidRDefault="00A81D27" w:rsidP="00A81D27">
      <w:pPr>
        <w:jc w:val="both"/>
        <w:rPr>
          <w:sz w:val="24"/>
          <w:szCs w:val="24"/>
        </w:rPr>
      </w:pPr>
      <w:r w:rsidRPr="00A81D27">
        <w:rPr>
          <w:sz w:val="24"/>
          <w:szCs w:val="24"/>
        </w:rPr>
        <w:t>-</w:t>
      </w:r>
      <w:r w:rsidRPr="00A81D27">
        <w:rPr>
          <w:sz w:val="24"/>
          <w:szCs w:val="24"/>
        </w:rPr>
        <w:tab/>
        <w:t>проведение инструктажа по охране тру</w:t>
      </w:r>
      <w:r w:rsidR="00556C41">
        <w:rPr>
          <w:sz w:val="24"/>
          <w:szCs w:val="24"/>
        </w:rPr>
        <w:t>да за подписью каждого студента;</w:t>
      </w:r>
    </w:p>
    <w:p w:rsidR="00A81D27" w:rsidRPr="00A81D27" w:rsidRDefault="00A81D27" w:rsidP="00A81D27">
      <w:pPr>
        <w:jc w:val="both"/>
        <w:rPr>
          <w:sz w:val="24"/>
          <w:szCs w:val="24"/>
        </w:rPr>
      </w:pPr>
      <w:r w:rsidRPr="00A81D27">
        <w:rPr>
          <w:sz w:val="24"/>
          <w:szCs w:val="24"/>
        </w:rPr>
        <w:t>-</w:t>
      </w:r>
      <w:r w:rsidRPr="00A81D27">
        <w:rPr>
          <w:sz w:val="24"/>
          <w:szCs w:val="24"/>
        </w:rPr>
        <w:tab/>
        <w:t>своевременную выдачу студентам индивидуальных заданий;</w:t>
      </w:r>
    </w:p>
    <w:p w:rsidR="00A81D27" w:rsidRPr="00A81D27" w:rsidRDefault="00A81D27" w:rsidP="00A81D27">
      <w:pPr>
        <w:jc w:val="both"/>
        <w:rPr>
          <w:sz w:val="24"/>
          <w:szCs w:val="24"/>
        </w:rPr>
      </w:pPr>
      <w:r w:rsidRPr="00A81D27">
        <w:rPr>
          <w:sz w:val="24"/>
          <w:szCs w:val="24"/>
        </w:rPr>
        <w:t>-</w:t>
      </w:r>
      <w:r w:rsidRPr="00A81D27">
        <w:rPr>
          <w:sz w:val="24"/>
          <w:szCs w:val="24"/>
        </w:rPr>
        <w:tab/>
      </w:r>
      <w:proofErr w:type="spellStart"/>
      <w:r w:rsidRPr="00A81D27">
        <w:rPr>
          <w:sz w:val="24"/>
          <w:szCs w:val="24"/>
        </w:rPr>
        <w:t>учебно</w:t>
      </w:r>
      <w:proofErr w:type="spellEnd"/>
      <w:r w:rsidRPr="00A81D27">
        <w:rPr>
          <w:sz w:val="24"/>
          <w:szCs w:val="24"/>
        </w:rPr>
        <w:t xml:space="preserve"> – методическое руководство практикой (организацию и проведение инструктажа, консультаций и дополнительных учебных занятий); оказание методической помощи студентам при выполнении ими индивидуальных заданий.</w:t>
      </w:r>
    </w:p>
    <w:p w:rsidR="00A81D27" w:rsidRPr="00A81D27" w:rsidRDefault="00A81D27" w:rsidP="00A81D27">
      <w:pPr>
        <w:jc w:val="both"/>
        <w:rPr>
          <w:sz w:val="24"/>
          <w:szCs w:val="24"/>
        </w:rPr>
      </w:pPr>
      <w:r w:rsidRPr="00A81D27">
        <w:rPr>
          <w:sz w:val="24"/>
          <w:szCs w:val="24"/>
        </w:rPr>
        <w:t xml:space="preserve">                       Руководитель практики контролирует оформление нормативной документацией необходимой для выполнения заданий, а также выполнения программы практики, индивидуальных заданий, проводит процедуру оценки общих и профессиональных компетенций обучающихся, освоенных ими в ходе прохождения практики. </w:t>
      </w:r>
    </w:p>
    <w:p w:rsidR="006E11CC" w:rsidRDefault="006E11CC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Pr="00A81D27" w:rsidRDefault="00A81D27" w:rsidP="006E11CC">
      <w:pPr>
        <w:jc w:val="both"/>
        <w:rPr>
          <w:sz w:val="24"/>
        </w:rPr>
      </w:pPr>
    </w:p>
    <w:p w:rsidR="006E11CC" w:rsidRPr="00A81D27" w:rsidRDefault="006E11CC" w:rsidP="006E11CC">
      <w:pPr>
        <w:jc w:val="both"/>
        <w:rPr>
          <w:sz w:val="24"/>
        </w:rPr>
      </w:pPr>
    </w:p>
    <w:p w:rsidR="006E11CC" w:rsidRPr="00A81D27" w:rsidRDefault="006E11CC" w:rsidP="006E11CC">
      <w:pPr>
        <w:jc w:val="both"/>
        <w:rPr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Pr="005717DB" w:rsidRDefault="006E11CC" w:rsidP="00E3561D">
      <w:pPr>
        <w:tabs>
          <w:tab w:val="left" w:pos="3095"/>
        </w:tabs>
        <w:jc w:val="both"/>
        <w:rPr>
          <w:b/>
          <w:i/>
          <w:sz w:val="24"/>
        </w:rPr>
      </w:pPr>
      <w:r w:rsidRPr="00E416A1">
        <w:rPr>
          <w:b/>
          <w:sz w:val="24"/>
        </w:rPr>
        <w:lastRenderedPageBreak/>
        <w:t>6. КОНТРОЛЬ И ОЦЕНКА ОСВОЕНИЯ РЕЗУЛЬТАТОВ УЧЕБНОЙ ПРАКТИКИ</w:t>
      </w:r>
    </w:p>
    <w:p w:rsidR="006E11CC" w:rsidRPr="005717DB" w:rsidRDefault="006E11CC" w:rsidP="006E11CC">
      <w:pPr>
        <w:jc w:val="right"/>
        <w:rPr>
          <w:i/>
          <w:sz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4252"/>
        <w:gridCol w:w="2552"/>
      </w:tblGrid>
      <w:tr w:rsidR="006E11CC" w:rsidTr="009844C3">
        <w:tc>
          <w:tcPr>
            <w:tcW w:w="2552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Результаты ОК (освоенные профессиональные компетенции)</w:t>
            </w:r>
          </w:p>
        </w:tc>
        <w:tc>
          <w:tcPr>
            <w:tcW w:w="4252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Основные показатели оценки результатов</w:t>
            </w:r>
          </w:p>
        </w:tc>
        <w:tc>
          <w:tcPr>
            <w:tcW w:w="2552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Формы и методы контроля и оценки</w:t>
            </w:r>
          </w:p>
        </w:tc>
      </w:tr>
      <w:tr w:rsidR="006E11CC" w:rsidTr="009844C3">
        <w:tc>
          <w:tcPr>
            <w:tcW w:w="2552" w:type="dxa"/>
          </w:tcPr>
          <w:p w:rsidR="006E11CC" w:rsidRPr="000D3284" w:rsidRDefault="006E11CC" w:rsidP="009844C3">
            <w:pPr>
              <w:jc w:val="center"/>
            </w:pPr>
            <w:r w:rsidRPr="000D3284">
              <w:t>1</w:t>
            </w:r>
          </w:p>
        </w:tc>
        <w:tc>
          <w:tcPr>
            <w:tcW w:w="4252" w:type="dxa"/>
          </w:tcPr>
          <w:p w:rsidR="006E11CC" w:rsidRPr="000D3284" w:rsidRDefault="006E11CC" w:rsidP="009844C3">
            <w:pPr>
              <w:jc w:val="center"/>
            </w:pPr>
            <w:r w:rsidRPr="000D3284">
              <w:t>2</w:t>
            </w:r>
          </w:p>
        </w:tc>
        <w:tc>
          <w:tcPr>
            <w:tcW w:w="2552" w:type="dxa"/>
          </w:tcPr>
          <w:p w:rsidR="006E11CC" w:rsidRPr="000D3284" w:rsidRDefault="006E11CC" w:rsidP="009844C3">
            <w:pPr>
              <w:jc w:val="center"/>
            </w:pPr>
            <w:r w:rsidRPr="000D3284">
              <w:t>3</w:t>
            </w: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6E11CC" w:rsidRPr="002A681A" w:rsidRDefault="006E11CC" w:rsidP="009844C3">
            <w:pPr>
              <w:ind w:right="57"/>
              <w:jc w:val="both"/>
            </w:pPr>
          </w:p>
        </w:tc>
        <w:tc>
          <w:tcPr>
            <w:tcW w:w="4252" w:type="dxa"/>
          </w:tcPr>
          <w:p w:rsidR="006E11CC" w:rsidRPr="00DE3B01" w:rsidRDefault="006E11CC" w:rsidP="009844C3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</w:rPr>
            </w:pPr>
            <w:r w:rsidRPr="00DE3B01">
              <w:rPr>
                <w:rStyle w:val="FontStyle133"/>
                <w:sz w:val="24"/>
              </w:rPr>
              <w:t>Высокая активность, инициативность в процессе освоения всех элементов УП;</w:t>
            </w:r>
          </w:p>
          <w:p w:rsidR="006E11CC" w:rsidRPr="00DE3B01" w:rsidRDefault="006E11CC" w:rsidP="009844C3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</w:rPr>
            </w:pPr>
            <w:r w:rsidRPr="00DE3B01">
              <w:rPr>
                <w:bCs/>
              </w:rPr>
              <w:t>соблюдение требований техники безопасности в учебных мастерских;</w:t>
            </w:r>
          </w:p>
          <w:p w:rsidR="006E11CC" w:rsidRPr="00323490" w:rsidRDefault="006E11CC" w:rsidP="009844C3">
            <w:pPr>
              <w:jc w:val="both"/>
              <w:rPr>
                <w:bCs/>
              </w:rPr>
            </w:pPr>
            <w:r w:rsidRPr="00DE3B01">
              <w:rPr>
                <w:bCs/>
                <w:sz w:val="24"/>
                <w:szCs w:val="24"/>
              </w:rPr>
              <w:t>соблюдение требований к форме одежды.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A81D27">
            <w:pPr>
              <w:jc w:val="both"/>
            </w:pPr>
            <w:r w:rsidRPr="002A681A">
              <w:t>- дифференцированный зачет.</w:t>
            </w: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6E11CC" w:rsidRPr="002A681A" w:rsidRDefault="006E11CC" w:rsidP="009844C3">
            <w:pPr>
              <w:ind w:right="57"/>
              <w:jc w:val="both"/>
            </w:pPr>
          </w:p>
        </w:tc>
        <w:tc>
          <w:tcPr>
            <w:tcW w:w="4252" w:type="dxa"/>
          </w:tcPr>
          <w:p w:rsidR="006E11CC" w:rsidRPr="00323490" w:rsidRDefault="006E11CC" w:rsidP="009844C3">
            <w:pPr>
              <w:suppressAutoHyphens/>
              <w:jc w:val="both"/>
              <w:rPr>
                <w:rFonts w:eastAsia="Times New Roman"/>
              </w:rPr>
            </w:pPr>
            <w:r w:rsidRPr="00323490">
              <w:rPr>
                <w:rFonts w:eastAsia="Times New Roman"/>
              </w:rPr>
              <w:t xml:space="preserve">- </w:t>
            </w:r>
            <w:r w:rsidRPr="002A681A">
              <w:t>нахождение и использование информации для эффективного выполнения профессиональных задач, профессионального и личностного развития</w:t>
            </w:r>
            <w:r w:rsidRPr="00323490">
              <w:rPr>
                <w:rFonts w:eastAsia="Times New Roman"/>
              </w:rPr>
              <w:t xml:space="preserve"> </w:t>
            </w:r>
          </w:p>
          <w:p w:rsidR="006E11CC" w:rsidRPr="00323490" w:rsidRDefault="006E11CC" w:rsidP="009844C3">
            <w:pPr>
              <w:suppressAutoHyphens/>
              <w:jc w:val="both"/>
              <w:rPr>
                <w:bCs/>
              </w:rPr>
            </w:pPr>
            <w:r w:rsidRPr="00323490">
              <w:rPr>
                <w:rFonts w:eastAsia="Times New Roman"/>
              </w:rPr>
              <w:t>-демонстрация эффективности и качества выполнения профессиональных задач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  <w:p w:rsidR="006E11CC" w:rsidRPr="002A681A" w:rsidRDefault="006E11CC" w:rsidP="009844C3">
            <w:pPr>
              <w:jc w:val="both"/>
            </w:pPr>
          </w:p>
        </w:tc>
      </w:tr>
      <w:tr w:rsidR="006E11CC" w:rsidRPr="002A681A" w:rsidTr="00A81D27">
        <w:trPr>
          <w:trHeight w:val="3180"/>
        </w:trPr>
        <w:tc>
          <w:tcPr>
            <w:tcW w:w="2552" w:type="dxa"/>
          </w:tcPr>
          <w:p w:rsidR="006E11CC" w:rsidRPr="00323490" w:rsidRDefault="006E11CC" w:rsidP="00A81D27">
            <w:pPr>
              <w:jc w:val="both"/>
              <w:rPr>
                <w:b/>
              </w:rPr>
            </w:pPr>
            <w:r w:rsidRPr="002A681A"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4252" w:type="dxa"/>
          </w:tcPr>
          <w:p w:rsidR="006E11CC" w:rsidRPr="00323490" w:rsidRDefault="006E11CC" w:rsidP="009844C3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0"/>
                <w:szCs w:val="20"/>
              </w:rPr>
            </w:pPr>
            <w:r w:rsidRPr="00323490">
              <w:rPr>
                <w:rStyle w:val="FontStyle133"/>
                <w:sz w:val="20"/>
                <w:szCs w:val="20"/>
              </w:rPr>
              <w:t xml:space="preserve">Постановка цели и выбор способов деятельности в соответствии с рабочей ситуацией, осуществление самоконтроля и </w:t>
            </w:r>
            <w:proofErr w:type="spellStart"/>
            <w:r w:rsidRPr="00323490">
              <w:rPr>
                <w:rStyle w:val="FontStyle133"/>
                <w:sz w:val="20"/>
                <w:szCs w:val="20"/>
              </w:rPr>
              <w:t>самокоррекции</w:t>
            </w:r>
            <w:proofErr w:type="spellEnd"/>
            <w:r w:rsidRPr="00323490">
              <w:rPr>
                <w:rStyle w:val="FontStyle133"/>
                <w:sz w:val="20"/>
                <w:szCs w:val="20"/>
              </w:rPr>
              <w:t xml:space="preserve"> для достижения цели</w:t>
            </w:r>
            <w:r w:rsidRPr="00323490">
              <w:rPr>
                <w:bCs/>
                <w:sz w:val="20"/>
                <w:szCs w:val="20"/>
              </w:rPr>
              <w:t>, своевременное устранение допущенных ошибок</w:t>
            </w:r>
            <w:r w:rsidRPr="00323490">
              <w:rPr>
                <w:rStyle w:val="FontStyle133"/>
                <w:sz w:val="20"/>
                <w:szCs w:val="20"/>
              </w:rPr>
              <w:t>;</w:t>
            </w:r>
          </w:p>
          <w:p w:rsidR="006E11CC" w:rsidRPr="00323490" w:rsidRDefault="006E11CC" w:rsidP="009844C3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0"/>
                <w:szCs w:val="20"/>
              </w:rPr>
            </w:pPr>
            <w:r w:rsidRPr="00323490">
              <w:rPr>
                <w:rStyle w:val="FontStyle133"/>
                <w:sz w:val="20"/>
                <w:szCs w:val="20"/>
              </w:rPr>
              <w:t xml:space="preserve"> - способность принимать решения </w:t>
            </w:r>
            <w:proofErr w:type="gramStart"/>
            <w:r w:rsidRPr="00323490">
              <w:rPr>
                <w:rStyle w:val="FontStyle133"/>
                <w:sz w:val="20"/>
                <w:szCs w:val="20"/>
              </w:rPr>
              <w:t>в  стандартных</w:t>
            </w:r>
            <w:proofErr w:type="gramEnd"/>
            <w:r w:rsidRPr="00323490">
              <w:rPr>
                <w:rStyle w:val="FontStyle133"/>
                <w:sz w:val="20"/>
                <w:szCs w:val="20"/>
              </w:rPr>
              <w:t xml:space="preserve"> и нестандартных ситуациях при выполнении профессиональных задач;</w:t>
            </w:r>
          </w:p>
          <w:p w:rsidR="006E11CC" w:rsidRPr="002A681A" w:rsidRDefault="006E11CC" w:rsidP="00A81D27">
            <w:pPr>
              <w:pStyle w:val="Style30"/>
              <w:widowControl/>
              <w:spacing w:line="240" w:lineRule="auto"/>
              <w:jc w:val="both"/>
            </w:pPr>
            <w:r w:rsidRPr="00323490">
              <w:rPr>
                <w:rStyle w:val="FontStyle133"/>
                <w:sz w:val="20"/>
                <w:szCs w:val="20"/>
              </w:rPr>
              <w:t xml:space="preserve">- ответственность за результат своего </w:t>
            </w:r>
            <w:proofErr w:type="gramStart"/>
            <w:r w:rsidRPr="00323490">
              <w:rPr>
                <w:rStyle w:val="FontStyle133"/>
                <w:sz w:val="20"/>
                <w:szCs w:val="20"/>
              </w:rPr>
              <w:t>труда  при</w:t>
            </w:r>
            <w:proofErr w:type="gramEnd"/>
            <w:r w:rsidRPr="00323490">
              <w:rPr>
                <w:rStyle w:val="FontStyle133"/>
                <w:sz w:val="20"/>
                <w:szCs w:val="20"/>
              </w:rPr>
              <w:t xml:space="preserve"> выполнении профессиональных заданий.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  <w:p w:rsidR="006E11CC" w:rsidRPr="002A681A" w:rsidRDefault="006E11CC" w:rsidP="009844C3">
            <w:pPr>
              <w:jc w:val="both"/>
            </w:pP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04. Эффективно взаимодействовать и работать в коллективе и команде</w:t>
            </w:r>
          </w:p>
          <w:p w:rsidR="006E11CC" w:rsidRPr="00323490" w:rsidRDefault="006E11CC" w:rsidP="009844C3">
            <w:pPr>
              <w:jc w:val="both"/>
              <w:rPr>
                <w:b/>
              </w:rPr>
            </w:pPr>
          </w:p>
        </w:tc>
        <w:tc>
          <w:tcPr>
            <w:tcW w:w="4252" w:type="dxa"/>
          </w:tcPr>
          <w:p w:rsidR="006E11CC" w:rsidRPr="002A681A" w:rsidRDefault="006E11CC" w:rsidP="009844C3">
            <w:r w:rsidRPr="002A681A">
              <w:t>взаимодействие с обучающимися, преподавателями и мастерами в ходе обучения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6E11CC" w:rsidRPr="00323490" w:rsidRDefault="006E11CC" w:rsidP="009844C3">
            <w:pPr>
              <w:jc w:val="both"/>
              <w:rPr>
                <w:b/>
              </w:rPr>
            </w:pPr>
          </w:p>
        </w:tc>
        <w:tc>
          <w:tcPr>
            <w:tcW w:w="4252" w:type="dxa"/>
          </w:tcPr>
          <w:p w:rsidR="006E11CC" w:rsidRPr="002A681A" w:rsidRDefault="006E11CC" w:rsidP="009844C3">
            <w:r w:rsidRPr="002A681A">
              <w:lastRenderedPageBreak/>
              <w:t xml:space="preserve">Умение грамотно и логично выражать </w:t>
            </w:r>
            <w:proofErr w:type="gramStart"/>
            <w:r w:rsidRPr="002A681A">
              <w:t>мысли,  устно</w:t>
            </w:r>
            <w:proofErr w:type="gramEnd"/>
            <w:r w:rsidRPr="002A681A">
              <w:t xml:space="preserve"> отвечать на вопросы, выступать с сообщениями и докладами и осуществлять письменную коммуникацию (письменные виды работы) на государственном языке Российской Федерации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A81D27">
            <w:pPr>
              <w:jc w:val="both"/>
            </w:pPr>
            <w:r w:rsidRPr="002A681A">
              <w:t xml:space="preserve">- дифференцированный </w:t>
            </w:r>
            <w:r w:rsidRPr="002A681A">
              <w:lastRenderedPageBreak/>
              <w:t>зачет.</w:t>
            </w:r>
          </w:p>
        </w:tc>
      </w:tr>
      <w:tr w:rsidR="006E11CC" w:rsidRPr="002A681A" w:rsidTr="009844C3">
        <w:tc>
          <w:tcPr>
            <w:tcW w:w="2552" w:type="dxa"/>
          </w:tcPr>
          <w:p w:rsidR="006E11CC" w:rsidRPr="00323490" w:rsidRDefault="006E11CC" w:rsidP="009844C3">
            <w:pPr>
              <w:jc w:val="both"/>
              <w:rPr>
                <w:b/>
              </w:rPr>
            </w:pPr>
            <w:r w:rsidRPr="002A681A">
              <w:lastRenderedPageBreak/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      </w:r>
          </w:p>
        </w:tc>
        <w:tc>
          <w:tcPr>
            <w:tcW w:w="4252" w:type="dxa"/>
          </w:tcPr>
          <w:p w:rsidR="006E11CC" w:rsidRPr="00323490" w:rsidRDefault="006E11CC" w:rsidP="009844C3">
            <w:pPr>
              <w:pStyle w:val="Style10"/>
              <w:widowControl/>
              <w:spacing w:line="240" w:lineRule="auto"/>
              <w:rPr>
                <w:bCs/>
                <w:i/>
              </w:rPr>
            </w:pPr>
            <w:proofErr w:type="spellStart"/>
            <w:r w:rsidRPr="002A681A">
              <w:t>Демонстрирова</w:t>
            </w:r>
            <w:r>
              <w:t>ция</w:t>
            </w:r>
            <w:proofErr w:type="spellEnd"/>
            <w:r w:rsidRPr="002A681A">
              <w:t xml:space="preserve"> зрел</w:t>
            </w:r>
            <w:r>
              <w:t>ой</w:t>
            </w:r>
            <w:r w:rsidRPr="002A681A">
              <w:t xml:space="preserve"> </w:t>
            </w:r>
            <w:proofErr w:type="spellStart"/>
            <w:r w:rsidRPr="002A681A">
              <w:t>гражданск</w:t>
            </w:r>
            <w:r>
              <w:t>й</w:t>
            </w:r>
            <w:proofErr w:type="spellEnd"/>
            <w:r w:rsidRPr="002A681A">
              <w:t xml:space="preserve"> позици</w:t>
            </w:r>
            <w:r>
              <w:t>и</w:t>
            </w:r>
            <w:r w:rsidRPr="00323490">
              <w:rPr>
                <w:bCs/>
                <w:i/>
              </w:rPr>
              <w:t xml:space="preserve"> </w:t>
            </w:r>
          </w:p>
          <w:p w:rsidR="006E11CC" w:rsidRPr="00323490" w:rsidRDefault="006E11CC" w:rsidP="009844C3">
            <w:pPr>
              <w:pStyle w:val="Style10"/>
              <w:widowControl/>
              <w:spacing w:line="240" w:lineRule="auto"/>
              <w:rPr>
                <w:bCs/>
              </w:rPr>
            </w:pPr>
            <w:r w:rsidRPr="00323490">
              <w:rPr>
                <w:bCs/>
              </w:rPr>
              <w:t>Соблюдение этических норм общения на основе общечеловеческих ценностей,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</w:t>
            </w:r>
          </w:p>
          <w:p w:rsidR="006E11CC" w:rsidRPr="002A681A" w:rsidRDefault="006E11CC" w:rsidP="009844C3">
            <w:pPr>
              <w:pStyle w:val="Style10"/>
              <w:widowControl/>
              <w:spacing w:line="240" w:lineRule="auto"/>
            </w:pP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 xml:space="preserve">- наблюдение </w:t>
            </w:r>
          </w:p>
        </w:tc>
      </w:tr>
      <w:tr w:rsidR="006E11CC" w:rsidRPr="002A681A" w:rsidTr="009844C3">
        <w:tc>
          <w:tcPr>
            <w:tcW w:w="2552" w:type="dxa"/>
          </w:tcPr>
          <w:p w:rsidR="006E11CC" w:rsidRPr="00323490" w:rsidRDefault="006E11CC" w:rsidP="00A81D27">
            <w:pPr>
              <w:jc w:val="both"/>
              <w:rPr>
                <w:b/>
              </w:rPr>
            </w:pPr>
            <w:r w:rsidRPr="002A681A"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252" w:type="dxa"/>
          </w:tcPr>
          <w:p w:rsidR="006E11CC" w:rsidRPr="002A681A" w:rsidRDefault="006E11CC" w:rsidP="009844C3">
            <w:pPr>
              <w:jc w:val="both"/>
            </w:pPr>
            <w:r w:rsidRPr="002A681A">
              <w:t xml:space="preserve">Демонстрация знаний </w:t>
            </w:r>
            <w:r w:rsidRPr="007929D6">
              <w:t xml:space="preserve">принципов бережливого производства </w:t>
            </w:r>
            <w:proofErr w:type="gramStart"/>
            <w:r w:rsidRPr="007929D6">
              <w:t>и  ресурсосбережения</w:t>
            </w:r>
            <w:proofErr w:type="gramEnd"/>
            <w:r>
              <w:t xml:space="preserve">, </w:t>
            </w:r>
            <w:r w:rsidRPr="002A681A">
              <w:t xml:space="preserve"> сохранени</w:t>
            </w:r>
            <w:r>
              <w:t>я</w:t>
            </w:r>
            <w:r w:rsidRPr="002A681A">
              <w:t xml:space="preserve"> окружающей среды, </w:t>
            </w:r>
            <w:r>
              <w:t xml:space="preserve">правил </w:t>
            </w:r>
            <w:proofErr w:type="spellStart"/>
            <w:r>
              <w:t>поведения</w:t>
            </w:r>
            <w:r w:rsidRPr="002A681A">
              <w:t>в</w:t>
            </w:r>
            <w:proofErr w:type="spellEnd"/>
            <w:r w:rsidRPr="002A681A">
              <w:t xml:space="preserve"> чрезвычайных ситуациях</w:t>
            </w:r>
          </w:p>
          <w:p w:rsidR="006E11CC" w:rsidRPr="002A681A" w:rsidRDefault="006E11CC" w:rsidP="009844C3"/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  <w:p w:rsidR="006E11CC" w:rsidRPr="002A681A" w:rsidRDefault="006E11CC" w:rsidP="009844C3">
            <w:pPr>
              <w:jc w:val="both"/>
            </w:pPr>
          </w:p>
        </w:tc>
      </w:tr>
      <w:tr w:rsidR="006E11CC" w:rsidRPr="002A681A" w:rsidTr="009844C3">
        <w:tc>
          <w:tcPr>
            <w:tcW w:w="2552" w:type="dxa"/>
          </w:tcPr>
          <w:p w:rsidR="006E11CC" w:rsidRPr="00323490" w:rsidRDefault="006E11CC" w:rsidP="00A81D27">
            <w:pPr>
              <w:jc w:val="both"/>
              <w:rPr>
                <w:b/>
              </w:rPr>
            </w:pPr>
            <w:r w:rsidRPr="002A681A">
      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252" w:type="dxa"/>
          </w:tcPr>
          <w:p w:rsidR="006E11CC" w:rsidRPr="002A681A" w:rsidRDefault="006E11CC" w:rsidP="009844C3">
            <w:r w:rsidRPr="002A681A">
              <w:t xml:space="preserve">Использование знаний ЗОЖ и демонстрация навыков сохранения и укрепления здоровья в процессе </w:t>
            </w:r>
            <w:proofErr w:type="spellStart"/>
            <w:r w:rsidRPr="002A681A">
              <w:t>физкульпауз</w:t>
            </w:r>
            <w:proofErr w:type="spellEnd"/>
            <w:r w:rsidRPr="002A681A">
              <w:t xml:space="preserve"> и т.п.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  <w:p w:rsidR="006E11CC" w:rsidRPr="002A681A" w:rsidRDefault="006E11CC" w:rsidP="009844C3">
            <w:pPr>
              <w:jc w:val="both"/>
            </w:pP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09. Пользоваться профессиональной документацией на государственном и иностранном языках</w:t>
            </w:r>
          </w:p>
          <w:p w:rsidR="006E11CC" w:rsidRPr="00323490" w:rsidRDefault="006E11CC" w:rsidP="009844C3">
            <w:pPr>
              <w:jc w:val="both"/>
              <w:rPr>
                <w:b/>
              </w:rPr>
            </w:pPr>
          </w:p>
        </w:tc>
        <w:tc>
          <w:tcPr>
            <w:tcW w:w="4252" w:type="dxa"/>
          </w:tcPr>
          <w:p w:rsidR="006E11CC" w:rsidRPr="002A681A" w:rsidRDefault="006E11CC" w:rsidP="009844C3">
            <w:pPr>
              <w:jc w:val="both"/>
            </w:pPr>
            <w:r w:rsidRPr="002A681A">
              <w:t>Демонстрация навыков работы с профессиональной документацией на государственном и иностранном языках</w:t>
            </w:r>
          </w:p>
          <w:p w:rsidR="006E11CC" w:rsidRPr="002A681A" w:rsidRDefault="006E11CC" w:rsidP="009844C3"/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  <w:p w:rsidR="006E11CC" w:rsidRPr="002A681A" w:rsidRDefault="006E11CC" w:rsidP="009844C3">
            <w:pPr>
              <w:jc w:val="both"/>
            </w:pPr>
          </w:p>
        </w:tc>
      </w:tr>
    </w:tbl>
    <w:p w:rsidR="006E11CC" w:rsidRPr="002A681A" w:rsidRDefault="006E11CC" w:rsidP="006E11CC">
      <w:pPr>
        <w:jc w:val="both"/>
        <w:rPr>
          <w:b/>
          <w:sz w:val="28"/>
          <w:szCs w:val="28"/>
        </w:rPr>
      </w:pPr>
    </w:p>
    <w:p w:rsidR="006E11CC" w:rsidRPr="00F13764" w:rsidRDefault="006E11CC" w:rsidP="006E11CC">
      <w:pPr>
        <w:ind w:firstLine="709"/>
        <w:jc w:val="both"/>
        <w:rPr>
          <w:sz w:val="24"/>
        </w:rPr>
      </w:pPr>
      <w:r w:rsidRPr="00F13764">
        <w:rPr>
          <w:sz w:val="24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</w:t>
      </w:r>
      <w:proofErr w:type="gramStart"/>
      <w:r w:rsidRPr="00F13764">
        <w:rPr>
          <w:sz w:val="24"/>
        </w:rPr>
        <w:t xml:space="preserve">и  </w:t>
      </w:r>
      <w:proofErr w:type="spellStart"/>
      <w:r w:rsidRPr="00F13764">
        <w:rPr>
          <w:sz w:val="24"/>
        </w:rPr>
        <w:t>сформированность</w:t>
      </w:r>
      <w:proofErr w:type="spellEnd"/>
      <w:proofErr w:type="gramEnd"/>
      <w:r w:rsidRPr="00F13764">
        <w:rPr>
          <w:sz w:val="24"/>
        </w:rPr>
        <w:t xml:space="preserve"> профессиональных компетенций.</w:t>
      </w: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3856"/>
        <w:gridCol w:w="2948"/>
      </w:tblGrid>
      <w:tr w:rsidR="006E11CC" w:rsidTr="00A96344">
        <w:tc>
          <w:tcPr>
            <w:tcW w:w="2552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lastRenderedPageBreak/>
              <w:t>Результаты ПК (освоенные профессиональные компетенции)</w:t>
            </w:r>
          </w:p>
        </w:tc>
        <w:tc>
          <w:tcPr>
            <w:tcW w:w="3856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Основные показатели оценки результатов</w:t>
            </w:r>
          </w:p>
        </w:tc>
        <w:tc>
          <w:tcPr>
            <w:tcW w:w="2948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Формы и методы контроля и оценки</w:t>
            </w:r>
          </w:p>
        </w:tc>
      </w:tr>
      <w:tr w:rsidR="006E11CC" w:rsidTr="00A96344">
        <w:tc>
          <w:tcPr>
            <w:tcW w:w="2552" w:type="dxa"/>
          </w:tcPr>
          <w:p w:rsidR="006E11CC" w:rsidRPr="000D3284" w:rsidRDefault="006E11CC" w:rsidP="009844C3">
            <w:pPr>
              <w:jc w:val="center"/>
            </w:pPr>
            <w:r w:rsidRPr="000D3284">
              <w:t>1</w:t>
            </w:r>
          </w:p>
        </w:tc>
        <w:tc>
          <w:tcPr>
            <w:tcW w:w="3856" w:type="dxa"/>
          </w:tcPr>
          <w:p w:rsidR="006E11CC" w:rsidRPr="000D3284" w:rsidRDefault="006E11CC" w:rsidP="009844C3">
            <w:pPr>
              <w:jc w:val="center"/>
            </w:pPr>
            <w:r w:rsidRPr="000D3284">
              <w:t>2</w:t>
            </w:r>
          </w:p>
        </w:tc>
        <w:tc>
          <w:tcPr>
            <w:tcW w:w="2948" w:type="dxa"/>
          </w:tcPr>
          <w:p w:rsidR="006E11CC" w:rsidRPr="000D3284" w:rsidRDefault="006E11CC" w:rsidP="009844C3">
            <w:pPr>
              <w:jc w:val="center"/>
            </w:pPr>
            <w:r w:rsidRPr="000D3284">
              <w:t>3</w:t>
            </w:r>
          </w:p>
        </w:tc>
      </w:tr>
      <w:tr w:rsidR="006E11CC" w:rsidTr="00FC08D7">
        <w:tc>
          <w:tcPr>
            <w:tcW w:w="2552" w:type="dxa"/>
          </w:tcPr>
          <w:p w:rsidR="006E11CC" w:rsidRPr="00E3561D" w:rsidRDefault="006E11CC" w:rsidP="009844C3">
            <w:pPr>
              <w:jc w:val="both"/>
              <w:rPr>
                <w:sz w:val="24"/>
                <w:szCs w:val="24"/>
              </w:rPr>
            </w:pPr>
            <w:r w:rsidRPr="00E3561D">
              <w:rPr>
                <w:sz w:val="24"/>
                <w:szCs w:val="24"/>
              </w:rPr>
              <w:t>ПК.1.1 Эксплуатировать подвижной состав железных дорог</w:t>
            </w:r>
          </w:p>
        </w:tc>
        <w:tc>
          <w:tcPr>
            <w:tcW w:w="3856" w:type="dxa"/>
            <w:shd w:val="clear" w:color="auto" w:fill="FFFFFF" w:themeFill="background1"/>
          </w:tcPr>
          <w:p w:rsidR="006E11CC" w:rsidRPr="00BC45D3" w:rsidRDefault="006E11CC" w:rsidP="009844C3">
            <w:pPr>
              <w:jc w:val="both"/>
            </w:pPr>
            <w:r>
              <w:t>- полнота и</w:t>
            </w:r>
            <w:r w:rsidRPr="00BC45D3">
              <w:t xml:space="preserve"> точность выполнения норм охраны труда;</w:t>
            </w:r>
          </w:p>
          <w:p w:rsidR="00A17E4E" w:rsidRDefault="006E11CC" w:rsidP="00A96344">
            <w:pPr>
              <w:jc w:val="both"/>
            </w:pPr>
            <w:r w:rsidRPr="00BC45D3">
              <w:t xml:space="preserve">- </w:t>
            </w:r>
            <w:r w:rsidRPr="004125EA">
              <w:t xml:space="preserve">выполнение проверки работоспособности </w:t>
            </w:r>
            <w:r w:rsidR="00A96344">
              <w:t>узлов, механизмов</w:t>
            </w:r>
          </w:p>
          <w:p w:rsidR="00261F78" w:rsidRDefault="00A96344" w:rsidP="00261F78">
            <w:pPr>
              <w:jc w:val="both"/>
            </w:pPr>
            <w:r>
              <w:t xml:space="preserve"> </w:t>
            </w:r>
            <w:r w:rsidR="00B13368">
              <w:t>- д</w:t>
            </w:r>
            <w:r w:rsidR="00A17E4E">
              <w:t xml:space="preserve">емонстрация знаний по курсу </w:t>
            </w:r>
          </w:p>
          <w:p w:rsidR="006E11CC" w:rsidRPr="00BC45D3" w:rsidRDefault="00A17E4E" w:rsidP="00261F78">
            <w:pPr>
              <w:jc w:val="both"/>
            </w:pPr>
            <w:r>
              <w:t>выполнения электросварочных и электромонтажных работ</w:t>
            </w:r>
            <w:r w:rsidR="00261F78">
              <w:t xml:space="preserve"> </w:t>
            </w:r>
            <w:r w:rsidR="00261F78" w:rsidRPr="00261F78">
              <w:t>планирование выполнения работ по обслуживанию согласно технологическим картам</w:t>
            </w:r>
          </w:p>
        </w:tc>
        <w:tc>
          <w:tcPr>
            <w:tcW w:w="2948" w:type="dxa"/>
          </w:tcPr>
          <w:p w:rsidR="006E11CC" w:rsidRPr="00BC45D3" w:rsidRDefault="006E11CC" w:rsidP="009844C3">
            <w:pPr>
              <w:jc w:val="both"/>
            </w:pPr>
            <w:r w:rsidRPr="00BC45D3">
              <w:t>- наблюдение за ходом выполнения работ и оценка правильности действий студентов;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контроль за соблюдением техники безопасности;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дифференцированный зачет.</w:t>
            </w:r>
          </w:p>
          <w:p w:rsidR="006E11CC" w:rsidRPr="00BC45D3" w:rsidRDefault="006E11CC" w:rsidP="009844C3">
            <w:pPr>
              <w:jc w:val="both"/>
            </w:pPr>
          </w:p>
        </w:tc>
      </w:tr>
      <w:tr w:rsidR="006E11CC" w:rsidTr="00FC08D7">
        <w:tc>
          <w:tcPr>
            <w:tcW w:w="2552" w:type="dxa"/>
          </w:tcPr>
          <w:p w:rsidR="006E11CC" w:rsidRPr="00BC45D3" w:rsidRDefault="006E11CC" w:rsidP="009844C3">
            <w:pPr>
              <w:jc w:val="both"/>
            </w:pPr>
            <w:r w:rsidRPr="00BC45D3">
              <w:t>ПК 1.2 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</w:tc>
        <w:tc>
          <w:tcPr>
            <w:tcW w:w="3856" w:type="dxa"/>
            <w:shd w:val="clear" w:color="auto" w:fill="FFFFFF" w:themeFill="background1"/>
          </w:tcPr>
          <w:p w:rsidR="00A96344" w:rsidRDefault="006E11CC" w:rsidP="009844C3">
            <w:pPr>
              <w:jc w:val="both"/>
            </w:pPr>
            <w:r w:rsidRPr="00BC45D3">
              <w:t xml:space="preserve">- демонстрация знаний </w:t>
            </w:r>
            <w:r w:rsidR="00A96344">
              <w:t xml:space="preserve">по </w:t>
            </w:r>
            <w:r w:rsidR="00B13368">
              <w:t>электросварочным работам</w:t>
            </w:r>
            <w:r w:rsidR="00FC08D7">
              <w:t>;</w:t>
            </w:r>
          </w:p>
          <w:p w:rsidR="00A96344" w:rsidRDefault="00FC08D7" w:rsidP="009844C3">
            <w:pPr>
              <w:jc w:val="both"/>
            </w:pPr>
            <w:r>
              <w:t>- соблюдение техники безопасности,</w:t>
            </w:r>
          </w:p>
          <w:p w:rsidR="006E11CC" w:rsidRPr="00BC45D3" w:rsidRDefault="006E11CC" w:rsidP="009844C3">
            <w:pPr>
              <w:jc w:val="both"/>
            </w:pPr>
            <w:r>
              <w:t>полнота и</w:t>
            </w:r>
            <w:r w:rsidRPr="00BC45D3">
              <w:t xml:space="preserve"> точность выполнения норм охраны труда;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выполнение ТО узлов, агрегатов и систем ПС;</w:t>
            </w:r>
          </w:p>
          <w:p w:rsidR="006E11CC" w:rsidRDefault="006E11CC" w:rsidP="009844C3">
            <w:pPr>
              <w:jc w:val="both"/>
            </w:pPr>
            <w:r w:rsidRPr="00BC45D3">
              <w:t>- применения противопожарных средств</w:t>
            </w:r>
          </w:p>
          <w:p w:rsidR="00261F78" w:rsidRPr="00BC45D3" w:rsidRDefault="00261F78" w:rsidP="009844C3">
            <w:pPr>
              <w:jc w:val="both"/>
            </w:pPr>
            <w:r w:rsidRPr="00261F78">
              <w:t>демонстрация различных способов выполнения работ по техническому обслуживанию подвижного состава</w:t>
            </w:r>
          </w:p>
        </w:tc>
        <w:tc>
          <w:tcPr>
            <w:tcW w:w="2948" w:type="dxa"/>
          </w:tcPr>
          <w:p w:rsidR="006E11CC" w:rsidRPr="00BC45D3" w:rsidRDefault="006E11CC" w:rsidP="009844C3">
            <w:pPr>
              <w:jc w:val="both"/>
            </w:pPr>
            <w:r w:rsidRPr="00BC45D3">
              <w:t>- наблюдение за ходом выполнения работ и оценка правильности действий студентов;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контроль за соблюдением техники безопасности;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дифференцированный зачет.</w:t>
            </w:r>
          </w:p>
          <w:p w:rsidR="006E11CC" w:rsidRPr="00BC45D3" w:rsidRDefault="006E11CC" w:rsidP="009844C3">
            <w:pPr>
              <w:jc w:val="both"/>
            </w:pPr>
          </w:p>
        </w:tc>
      </w:tr>
      <w:tr w:rsidR="00E3561D" w:rsidTr="00FC08D7">
        <w:tc>
          <w:tcPr>
            <w:tcW w:w="2552" w:type="dxa"/>
          </w:tcPr>
          <w:p w:rsidR="00E3561D" w:rsidRPr="00BC45D3" w:rsidRDefault="00E3561D" w:rsidP="009844C3">
            <w:pPr>
              <w:jc w:val="both"/>
            </w:pPr>
            <w:r w:rsidRPr="00BC45D3">
              <w:t>ПК 1.3 Обеспечивать безопасность движения подвижного состава</w:t>
            </w:r>
          </w:p>
        </w:tc>
        <w:tc>
          <w:tcPr>
            <w:tcW w:w="3856" w:type="dxa"/>
            <w:shd w:val="clear" w:color="auto" w:fill="FFFFFF" w:themeFill="background1"/>
          </w:tcPr>
          <w:p w:rsidR="00FC08D7" w:rsidRPr="00BC45D3" w:rsidRDefault="00FC08D7" w:rsidP="00FC08D7">
            <w:pPr>
              <w:jc w:val="both"/>
            </w:pPr>
            <w:r w:rsidRPr="00BC45D3">
              <w:t>- определение неисправного состояния</w:t>
            </w:r>
          </w:p>
          <w:p w:rsidR="00E3561D" w:rsidRDefault="00FC08D7" w:rsidP="009844C3">
            <w:pPr>
              <w:jc w:val="both"/>
            </w:pPr>
            <w:r>
              <w:t>-</w:t>
            </w:r>
            <w:r w:rsidRPr="00BC45D3">
              <w:t>демонстрация правильного порядка действий в аварийных и нестандартных ситуация</w:t>
            </w:r>
          </w:p>
          <w:p w:rsidR="00B13368" w:rsidRDefault="00B13368" w:rsidP="009844C3">
            <w:pPr>
              <w:jc w:val="both"/>
            </w:pPr>
            <w:r>
              <w:t>-и</w:t>
            </w:r>
            <w:r w:rsidR="00261F78" w:rsidRPr="00261F78">
              <w:t>зложение требований типовых</w:t>
            </w:r>
            <w:r w:rsidR="00261F78">
              <w:t xml:space="preserve"> технологических процессов при работе на </w:t>
            </w:r>
            <w:r>
              <w:t>сварочном и станочном</w:t>
            </w:r>
            <w:r w:rsidR="00261F78">
              <w:t xml:space="preserve"> оборудовании </w:t>
            </w:r>
          </w:p>
          <w:p w:rsidR="00B13368" w:rsidRDefault="00B13368" w:rsidP="009844C3">
            <w:pPr>
              <w:jc w:val="both"/>
            </w:pPr>
            <w:r>
              <w:t>-т</w:t>
            </w:r>
            <w:r w:rsidR="00261F78">
              <w:t xml:space="preserve">очность и грамотность чтения чертежей и </w:t>
            </w:r>
            <w:r>
              <w:t>технологических карт</w:t>
            </w:r>
            <w:r w:rsidR="00261F78">
              <w:t xml:space="preserve"> </w:t>
            </w:r>
          </w:p>
          <w:p w:rsidR="00261F78" w:rsidRDefault="00B13368" w:rsidP="009844C3">
            <w:pPr>
              <w:jc w:val="both"/>
            </w:pPr>
            <w:r>
              <w:t>-в</w:t>
            </w:r>
            <w:r w:rsidR="00261F78">
              <w:t xml:space="preserve">ыбор оптимального режима </w:t>
            </w:r>
            <w:r>
              <w:t>сварки и механической обработки металла</w:t>
            </w:r>
          </w:p>
          <w:p w:rsidR="00261F78" w:rsidRPr="00BC45D3" w:rsidRDefault="00261F78" w:rsidP="009844C3">
            <w:pPr>
              <w:jc w:val="both"/>
            </w:pPr>
          </w:p>
        </w:tc>
        <w:tc>
          <w:tcPr>
            <w:tcW w:w="2948" w:type="dxa"/>
          </w:tcPr>
          <w:p w:rsidR="00E3561D" w:rsidRPr="00BC45D3" w:rsidRDefault="00E3561D" w:rsidP="009844C3">
            <w:pPr>
              <w:jc w:val="both"/>
            </w:pPr>
            <w:r w:rsidRPr="00BC45D3">
              <w:t>- наблюдение за ходом выполнения работ и оценка правильности действий студентов;</w:t>
            </w:r>
          </w:p>
          <w:p w:rsidR="00E3561D" w:rsidRPr="00BC45D3" w:rsidRDefault="00E3561D" w:rsidP="009844C3">
            <w:pPr>
              <w:jc w:val="both"/>
            </w:pPr>
            <w:r w:rsidRPr="00BC45D3">
              <w:t>- контроль за соблюдением техники безопасности;</w:t>
            </w:r>
          </w:p>
          <w:p w:rsidR="00E3561D" w:rsidRPr="00BC45D3" w:rsidRDefault="00E3561D" w:rsidP="009844C3">
            <w:pPr>
              <w:jc w:val="both"/>
            </w:pPr>
            <w:r w:rsidRPr="00BC45D3">
              <w:t>- дифференцированный зачет.</w:t>
            </w:r>
          </w:p>
          <w:p w:rsidR="00E3561D" w:rsidRPr="00BC45D3" w:rsidRDefault="00E3561D" w:rsidP="009844C3">
            <w:pPr>
              <w:jc w:val="both"/>
            </w:pPr>
          </w:p>
        </w:tc>
      </w:tr>
    </w:tbl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FC3013" w:rsidRPr="006E11CC" w:rsidRDefault="00FC3013" w:rsidP="006E11CC">
      <w:pPr>
        <w:sectPr w:rsidR="00FC3013" w:rsidRPr="006E11CC" w:rsidSect="002605BD">
          <w:footerReference w:type="default" r:id="rId10"/>
          <w:pgSz w:w="11910" w:h="16840"/>
          <w:pgMar w:top="1134" w:right="1134" w:bottom="1134" w:left="1134" w:header="0" w:footer="978" w:gutter="0"/>
          <w:pgNumType w:start="9"/>
          <w:cols w:space="720" w:equalWidth="0">
            <w:col w:w="9476"/>
          </w:cols>
          <w:noEndnote/>
        </w:sectPr>
      </w:pPr>
    </w:p>
    <w:p w:rsidR="00B759E8" w:rsidRPr="00D51EEF" w:rsidRDefault="00B759E8" w:rsidP="00B759E8">
      <w:pPr>
        <w:pStyle w:val="1"/>
        <w:tabs>
          <w:tab w:val="left" w:pos="1465"/>
        </w:tabs>
        <w:kinsoku w:val="0"/>
        <w:overflowPunct w:val="0"/>
        <w:spacing w:before="72" w:line="278" w:lineRule="auto"/>
        <w:ind w:left="1184" w:right="995" w:firstLine="0"/>
        <w:rPr>
          <w:color w:val="000000"/>
          <w:sz w:val="24"/>
          <w:szCs w:val="24"/>
        </w:rPr>
      </w:pPr>
      <w:r w:rsidRPr="00D51EEF">
        <w:rPr>
          <w:sz w:val="24"/>
          <w:szCs w:val="24"/>
        </w:rPr>
        <w:lastRenderedPageBreak/>
        <w:t>ПЕРЕЧЕНЬ РЕКОМЕНДУЕМЫХ УЧЕБНЫХ ИЗДАНИЙ, ИНТЕРНЕТ-РЕСУРСОВ, ДОПОЛНИТЕЛЬНОЙ</w:t>
      </w:r>
      <w:r w:rsidRPr="00D51EEF">
        <w:rPr>
          <w:spacing w:val="-13"/>
          <w:sz w:val="24"/>
          <w:szCs w:val="24"/>
        </w:rPr>
        <w:t xml:space="preserve"> </w:t>
      </w:r>
      <w:r w:rsidRPr="00D51EEF">
        <w:rPr>
          <w:sz w:val="24"/>
          <w:szCs w:val="24"/>
        </w:rPr>
        <w:t>ЛИТЕРАТУРЫ</w:t>
      </w:r>
    </w:p>
    <w:p w:rsidR="00B759E8" w:rsidRPr="00D51EEF" w:rsidRDefault="00B759E8">
      <w:pPr>
        <w:pStyle w:val="a3"/>
        <w:kinsoku w:val="0"/>
        <w:overflowPunct w:val="0"/>
        <w:spacing w:before="6"/>
        <w:rPr>
          <w:b/>
          <w:bCs/>
          <w:sz w:val="24"/>
          <w:szCs w:val="24"/>
        </w:rPr>
      </w:pPr>
    </w:p>
    <w:p w:rsidR="00B759E8" w:rsidRPr="00D51EEF" w:rsidRDefault="00B759E8">
      <w:pPr>
        <w:pStyle w:val="a3"/>
        <w:kinsoku w:val="0"/>
        <w:overflowPunct w:val="0"/>
        <w:ind w:left="968"/>
        <w:jc w:val="both"/>
        <w:rPr>
          <w:b/>
          <w:bCs/>
          <w:sz w:val="24"/>
          <w:szCs w:val="24"/>
        </w:rPr>
      </w:pPr>
      <w:r w:rsidRPr="00D51EEF">
        <w:rPr>
          <w:b/>
          <w:bCs/>
          <w:sz w:val="24"/>
          <w:szCs w:val="24"/>
        </w:rPr>
        <w:t>Основные источники:</w:t>
      </w:r>
    </w:p>
    <w:p w:rsidR="004C381C" w:rsidRPr="00D51EEF" w:rsidRDefault="004C381C">
      <w:pPr>
        <w:pStyle w:val="a3"/>
        <w:kinsoku w:val="0"/>
        <w:overflowPunct w:val="0"/>
        <w:ind w:left="968"/>
        <w:jc w:val="both"/>
        <w:rPr>
          <w:b/>
          <w:bCs/>
          <w:sz w:val="24"/>
          <w:szCs w:val="24"/>
        </w:rPr>
      </w:pPr>
    </w:p>
    <w:p w:rsidR="00C56F2A" w:rsidRPr="00C56F2A" w:rsidRDefault="00B13368" w:rsidP="00C56F2A">
      <w:pPr>
        <w:pStyle w:val="a3"/>
        <w:numPr>
          <w:ilvl w:val="0"/>
          <w:numId w:val="16"/>
        </w:numPr>
        <w:kinsoku w:val="0"/>
        <w:overflowPunct w:val="0"/>
        <w:ind w:left="993" w:firstLine="0"/>
        <w:jc w:val="both"/>
        <w:rPr>
          <w:color w:val="373A3C"/>
          <w:sz w:val="24"/>
          <w:szCs w:val="24"/>
          <w:shd w:val="clear" w:color="auto" w:fill="FFFFFF"/>
        </w:rPr>
      </w:pPr>
      <w:r w:rsidRPr="00C56F2A">
        <w:rPr>
          <w:bCs/>
          <w:sz w:val="24"/>
          <w:szCs w:val="24"/>
        </w:rPr>
        <w:t xml:space="preserve">Бурмистров Е.Г. Основы сварки и </w:t>
      </w:r>
      <w:proofErr w:type="spellStart"/>
      <w:r w:rsidRPr="00C56F2A">
        <w:rPr>
          <w:bCs/>
          <w:sz w:val="24"/>
          <w:szCs w:val="24"/>
        </w:rPr>
        <w:t>газотермических</w:t>
      </w:r>
      <w:proofErr w:type="spellEnd"/>
      <w:r w:rsidRPr="00C56F2A">
        <w:rPr>
          <w:bCs/>
          <w:sz w:val="24"/>
          <w:szCs w:val="24"/>
        </w:rPr>
        <w:t xml:space="preserve"> проце</w:t>
      </w:r>
      <w:r w:rsidR="00C56F2A" w:rsidRPr="00C56F2A">
        <w:rPr>
          <w:bCs/>
          <w:sz w:val="24"/>
          <w:szCs w:val="24"/>
        </w:rPr>
        <w:t>ссов в судостроении и судоремонте. Учебник</w:t>
      </w:r>
      <w:r w:rsidRPr="00C56F2A">
        <w:rPr>
          <w:color w:val="373A3C"/>
          <w:sz w:val="24"/>
          <w:szCs w:val="24"/>
          <w:shd w:val="clear" w:color="auto" w:fill="FFFFFF"/>
        </w:rPr>
        <w:t>. — Санкт-Петербург: Лань, 2017. — 552 с.</w:t>
      </w:r>
    </w:p>
    <w:p w:rsidR="00C56F2A" w:rsidRPr="00C56F2A" w:rsidRDefault="00C56F2A" w:rsidP="00C56F2A">
      <w:pPr>
        <w:pStyle w:val="a3"/>
        <w:numPr>
          <w:ilvl w:val="0"/>
          <w:numId w:val="16"/>
        </w:numPr>
        <w:kinsoku w:val="0"/>
        <w:overflowPunct w:val="0"/>
        <w:ind w:left="993" w:firstLine="0"/>
        <w:jc w:val="both"/>
        <w:rPr>
          <w:bCs/>
          <w:sz w:val="24"/>
          <w:szCs w:val="24"/>
        </w:rPr>
      </w:pPr>
      <w:proofErr w:type="spellStart"/>
      <w:r w:rsidRPr="00C56F2A">
        <w:rPr>
          <w:bCs/>
          <w:color w:val="000000"/>
          <w:sz w:val="24"/>
          <w:szCs w:val="24"/>
        </w:rPr>
        <w:t>Гуреева</w:t>
      </w:r>
      <w:proofErr w:type="spellEnd"/>
      <w:r w:rsidRPr="00C56F2A">
        <w:rPr>
          <w:bCs/>
          <w:color w:val="000000"/>
          <w:sz w:val="24"/>
          <w:szCs w:val="24"/>
        </w:rPr>
        <w:t xml:space="preserve"> М.А., Овчинников В.В.</w:t>
      </w:r>
      <w:r w:rsidRPr="00C56F2A">
        <w:rPr>
          <w:color w:val="000000"/>
          <w:sz w:val="24"/>
          <w:szCs w:val="24"/>
        </w:rPr>
        <w:t> </w:t>
      </w:r>
      <w:r w:rsidRPr="00C56F2A">
        <w:rPr>
          <w:bCs/>
          <w:color w:val="000000"/>
          <w:sz w:val="24"/>
          <w:szCs w:val="24"/>
        </w:rPr>
        <w:t xml:space="preserve">Клеесварные соединения алюминиевых сплавов. </w:t>
      </w:r>
      <w:proofErr w:type="gramStart"/>
      <w:r w:rsidRPr="00C56F2A">
        <w:rPr>
          <w:bCs/>
          <w:color w:val="000000"/>
          <w:sz w:val="24"/>
          <w:szCs w:val="24"/>
        </w:rPr>
        <w:t>Монография.-</w:t>
      </w:r>
      <w:proofErr w:type="gramEnd"/>
      <w:r w:rsidRPr="00C56F2A">
        <w:rPr>
          <w:bCs/>
          <w:color w:val="000000"/>
          <w:sz w:val="24"/>
          <w:szCs w:val="24"/>
        </w:rPr>
        <w:t xml:space="preserve"> М</w:t>
      </w:r>
      <w:r w:rsidRPr="00C56F2A">
        <w:rPr>
          <w:color w:val="000000"/>
          <w:sz w:val="24"/>
          <w:szCs w:val="24"/>
        </w:rPr>
        <w:t>: </w:t>
      </w:r>
      <w:proofErr w:type="spellStart"/>
      <w:r w:rsidR="00824E63">
        <w:rPr>
          <w:rStyle w:val="ad"/>
          <w:bCs/>
          <w:color w:val="000000"/>
          <w:sz w:val="24"/>
          <w:szCs w:val="24"/>
        </w:rPr>
        <w:fldChar w:fldCharType="begin"/>
      </w:r>
      <w:r w:rsidR="00824E63">
        <w:rPr>
          <w:rStyle w:val="ad"/>
          <w:bCs/>
          <w:color w:val="000000"/>
          <w:sz w:val="24"/>
          <w:szCs w:val="24"/>
        </w:rPr>
        <w:instrText xml:space="preserve"> HYPERLINK "https://rus.logobook.ru/prod_list.php?ftype=2&amp;par1=10000415&amp;name=%CA%ED%EE%D0%F3%F1&amp;page=1" </w:instrText>
      </w:r>
      <w:r w:rsidR="00824E63">
        <w:rPr>
          <w:rStyle w:val="ad"/>
          <w:bCs/>
          <w:color w:val="000000"/>
          <w:sz w:val="24"/>
          <w:szCs w:val="24"/>
        </w:rPr>
        <w:fldChar w:fldCharType="separate"/>
      </w:r>
      <w:r w:rsidRPr="00C56F2A">
        <w:rPr>
          <w:rStyle w:val="ad"/>
          <w:bCs/>
          <w:color w:val="000000"/>
          <w:sz w:val="24"/>
          <w:szCs w:val="24"/>
        </w:rPr>
        <w:t>КноРус</w:t>
      </w:r>
      <w:proofErr w:type="spellEnd"/>
      <w:r w:rsidR="00824E63">
        <w:rPr>
          <w:rStyle w:val="ad"/>
          <w:bCs/>
          <w:color w:val="000000"/>
          <w:sz w:val="24"/>
          <w:szCs w:val="24"/>
        </w:rPr>
        <w:fldChar w:fldCharType="end"/>
      </w:r>
      <w:r w:rsidRPr="00C56F2A">
        <w:rPr>
          <w:color w:val="000000"/>
          <w:sz w:val="24"/>
          <w:szCs w:val="24"/>
        </w:rPr>
        <w:t>, 2018. – 184</w:t>
      </w:r>
      <w:r>
        <w:rPr>
          <w:color w:val="000000"/>
          <w:sz w:val="24"/>
          <w:szCs w:val="24"/>
        </w:rPr>
        <w:t xml:space="preserve"> с.</w:t>
      </w:r>
    </w:p>
    <w:p w:rsidR="004C381C" w:rsidRPr="00C56F2A" w:rsidRDefault="004C381C" w:rsidP="00C56F2A">
      <w:pPr>
        <w:pStyle w:val="a3"/>
        <w:numPr>
          <w:ilvl w:val="0"/>
          <w:numId w:val="16"/>
        </w:numPr>
        <w:kinsoku w:val="0"/>
        <w:overflowPunct w:val="0"/>
        <w:ind w:left="993" w:firstLine="0"/>
        <w:jc w:val="both"/>
        <w:rPr>
          <w:bCs/>
          <w:sz w:val="24"/>
          <w:szCs w:val="24"/>
        </w:rPr>
      </w:pPr>
      <w:r w:rsidRPr="00C56F2A">
        <w:rPr>
          <w:bCs/>
          <w:sz w:val="24"/>
          <w:szCs w:val="24"/>
        </w:rPr>
        <w:t xml:space="preserve">Мычко, В. С. Токарное дело. Сборник контрольных </w:t>
      </w:r>
      <w:proofErr w:type="gramStart"/>
      <w:r w:rsidRPr="00C56F2A">
        <w:rPr>
          <w:bCs/>
          <w:sz w:val="24"/>
          <w:szCs w:val="24"/>
        </w:rPr>
        <w:t>заданий :</w:t>
      </w:r>
      <w:proofErr w:type="gramEnd"/>
      <w:r w:rsidRPr="00C56F2A">
        <w:rPr>
          <w:bCs/>
          <w:sz w:val="24"/>
          <w:szCs w:val="24"/>
        </w:rPr>
        <w:t xml:space="preserve"> пособие / В. С. Мычко. — Минск: Республиканский институт профессионального образования (РИПО), 2019. — 185 c. — ISBN 978-985-503-900-7. — </w:t>
      </w:r>
      <w:proofErr w:type="gramStart"/>
      <w:r w:rsidRPr="00C56F2A">
        <w:rPr>
          <w:bCs/>
          <w:sz w:val="24"/>
          <w:szCs w:val="24"/>
        </w:rPr>
        <w:t>Текст :</w:t>
      </w:r>
      <w:proofErr w:type="gramEnd"/>
      <w:r w:rsidRPr="00C56F2A">
        <w:rPr>
          <w:bCs/>
          <w:sz w:val="24"/>
          <w:szCs w:val="24"/>
        </w:rPr>
        <w:t xml:space="preserve"> электронный // Электронно-библиотечная система IPR BOOKS: [сайт]. — URL: http://www.iprbookshop.ru/93418.html. — Режим доступа: ЭБС</w:t>
      </w:r>
    </w:p>
    <w:p w:rsidR="004C381C" w:rsidRPr="00C56F2A" w:rsidRDefault="004C381C" w:rsidP="00C56F2A">
      <w:pPr>
        <w:pStyle w:val="a3"/>
        <w:kinsoku w:val="0"/>
        <w:overflowPunct w:val="0"/>
        <w:ind w:left="993"/>
        <w:jc w:val="both"/>
        <w:rPr>
          <w:bCs/>
          <w:sz w:val="24"/>
          <w:szCs w:val="24"/>
        </w:rPr>
      </w:pPr>
      <w:r w:rsidRPr="00C56F2A">
        <w:rPr>
          <w:bCs/>
          <w:sz w:val="24"/>
          <w:szCs w:val="24"/>
        </w:rPr>
        <w:t>«</w:t>
      </w:r>
      <w:proofErr w:type="spellStart"/>
      <w:r w:rsidRPr="00C56F2A">
        <w:rPr>
          <w:bCs/>
          <w:sz w:val="24"/>
          <w:szCs w:val="24"/>
        </w:rPr>
        <w:t>IPRbooks</w:t>
      </w:r>
      <w:proofErr w:type="spellEnd"/>
      <w:r w:rsidRPr="00C56F2A">
        <w:rPr>
          <w:bCs/>
          <w:sz w:val="24"/>
          <w:szCs w:val="24"/>
        </w:rPr>
        <w:t>», по паролю.</w:t>
      </w:r>
    </w:p>
    <w:p w:rsidR="004C381C" w:rsidRPr="00D51EEF" w:rsidRDefault="004C381C" w:rsidP="00C56F2A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ab/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Электронные издания (электронные ресурсы и интернет - ресурсы)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1.</w:t>
      </w:r>
      <w:r w:rsidRPr="00D51EEF">
        <w:rPr>
          <w:bCs/>
          <w:sz w:val="24"/>
          <w:szCs w:val="24"/>
        </w:rPr>
        <w:tab/>
        <w:t>Транспорт России: еженедельная газета: Форма доступа http://www.transportrussia.ru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  <w:lang w:val="en-US"/>
        </w:rPr>
      </w:pPr>
      <w:r w:rsidRPr="00D51EEF">
        <w:rPr>
          <w:bCs/>
          <w:sz w:val="24"/>
          <w:szCs w:val="24"/>
          <w:lang w:val="en-US"/>
        </w:rPr>
        <w:t>2.</w:t>
      </w:r>
      <w:r w:rsidRPr="00D51EEF">
        <w:rPr>
          <w:bCs/>
          <w:sz w:val="24"/>
          <w:szCs w:val="24"/>
          <w:lang w:val="en-US"/>
        </w:rPr>
        <w:tab/>
      </w:r>
      <w:r w:rsidRPr="00D51EEF">
        <w:rPr>
          <w:bCs/>
          <w:sz w:val="24"/>
          <w:szCs w:val="24"/>
        </w:rPr>
        <w:t>Железнодорожный</w:t>
      </w:r>
      <w:r w:rsidRPr="00D51EEF">
        <w:rPr>
          <w:bCs/>
          <w:sz w:val="24"/>
          <w:szCs w:val="24"/>
          <w:lang w:val="en-US"/>
        </w:rPr>
        <w:tab/>
      </w:r>
      <w:r w:rsidRPr="00D51EEF">
        <w:rPr>
          <w:bCs/>
          <w:sz w:val="24"/>
          <w:szCs w:val="24"/>
        </w:rPr>
        <w:t>транспорт</w:t>
      </w:r>
      <w:r w:rsidRPr="00D51EEF">
        <w:rPr>
          <w:bCs/>
          <w:sz w:val="24"/>
          <w:szCs w:val="24"/>
          <w:lang w:val="en-US"/>
        </w:rPr>
        <w:t>:</w:t>
      </w:r>
      <w:r w:rsidRPr="00D51EEF">
        <w:rPr>
          <w:bCs/>
          <w:sz w:val="24"/>
          <w:szCs w:val="24"/>
          <w:lang w:val="en-US"/>
        </w:rPr>
        <w:tab/>
      </w:r>
      <w:r w:rsidRPr="00D51EEF">
        <w:rPr>
          <w:bCs/>
          <w:sz w:val="24"/>
          <w:szCs w:val="24"/>
        </w:rPr>
        <w:t>Форма</w:t>
      </w:r>
      <w:r w:rsidRPr="00D51EEF">
        <w:rPr>
          <w:bCs/>
          <w:sz w:val="24"/>
          <w:szCs w:val="24"/>
          <w:lang w:val="en-US"/>
        </w:rPr>
        <w:tab/>
      </w:r>
      <w:r w:rsidRPr="00D51EEF">
        <w:rPr>
          <w:bCs/>
          <w:sz w:val="24"/>
          <w:szCs w:val="24"/>
        </w:rPr>
        <w:t>доступа</w:t>
      </w:r>
      <w:r w:rsidRPr="00D51EEF">
        <w:rPr>
          <w:bCs/>
          <w:sz w:val="24"/>
          <w:szCs w:val="24"/>
          <w:lang w:val="en-US"/>
        </w:rPr>
        <w:t>:</w:t>
      </w:r>
      <w:r w:rsidRPr="00D51EEF">
        <w:rPr>
          <w:bCs/>
          <w:sz w:val="24"/>
          <w:szCs w:val="24"/>
          <w:lang w:val="en-US"/>
        </w:rPr>
        <w:tab/>
        <w:t>http://www.zdt- magazine.ru/redact/</w:t>
      </w:r>
      <w:proofErr w:type="gramStart"/>
      <w:r w:rsidRPr="00D51EEF">
        <w:rPr>
          <w:bCs/>
          <w:sz w:val="24"/>
          <w:szCs w:val="24"/>
          <w:lang w:val="en-US"/>
        </w:rPr>
        <w:t>redak.htm .</w:t>
      </w:r>
      <w:proofErr w:type="gramEnd"/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3.</w:t>
      </w:r>
      <w:r w:rsidRPr="00D51EEF">
        <w:rPr>
          <w:bCs/>
          <w:sz w:val="24"/>
          <w:szCs w:val="24"/>
        </w:rPr>
        <w:tab/>
        <w:t>Гудок: Форма доступа www.onlinegazeta.info/gazeta_goodok.htm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4.</w:t>
      </w:r>
      <w:r w:rsidRPr="00D51EEF">
        <w:rPr>
          <w:bCs/>
          <w:sz w:val="24"/>
          <w:szCs w:val="24"/>
        </w:rPr>
        <w:tab/>
        <w:t>Сайт ОАО «РЖД» www.rzd.ru/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5.</w:t>
      </w:r>
      <w:r w:rsidRPr="00D51EEF">
        <w:rPr>
          <w:bCs/>
          <w:sz w:val="24"/>
          <w:szCs w:val="24"/>
        </w:rPr>
        <w:tab/>
        <w:t>https://www.profiz.ru/peo/8_2016/effektivnost_raboty/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Электронно-библиотечная система: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1.</w:t>
      </w:r>
      <w:r w:rsidRPr="00D51EEF">
        <w:rPr>
          <w:bCs/>
          <w:sz w:val="24"/>
          <w:szCs w:val="24"/>
        </w:rPr>
        <w:tab/>
        <w:t>Электронная информационно-образовательная среда СамГУПС https://lms.samgups.ru/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2.</w:t>
      </w:r>
      <w:r w:rsidRPr="00D51EEF">
        <w:rPr>
          <w:bCs/>
          <w:sz w:val="24"/>
          <w:szCs w:val="24"/>
        </w:rPr>
        <w:tab/>
        <w:t>Электронная библиотечная система «Лань» http://e.lanbook.com/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3.</w:t>
      </w:r>
      <w:r w:rsidRPr="00D51EEF">
        <w:rPr>
          <w:bCs/>
          <w:sz w:val="24"/>
          <w:szCs w:val="24"/>
        </w:rPr>
        <w:tab/>
        <w:t>Электронная</w:t>
      </w:r>
      <w:r w:rsidRPr="00D51EEF">
        <w:rPr>
          <w:bCs/>
          <w:sz w:val="24"/>
          <w:szCs w:val="24"/>
        </w:rPr>
        <w:tab/>
        <w:t>библиотека</w:t>
      </w:r>
      <w:r w:rsidRPr="00D51EEF">
        <w:rPr>
          <w:bCs/>
          <w:sz w:val="24"/>
          <w:szCs w:val="24"/>
        </w:rPr>
        <w:tab/>
        <w:t>Учебно-методического</w:t>
      </w:r>
      <w:r w:rsidRPr="00D51EEF">
        <w:rPr>
          <w:bCs/>
          <w:sz w:val="24"/>
          <w:szCs w:val="24"/>
        </w:rPr>
        <w:tab/>
        <w:t>центра</w:t>
      </w:r>
      <w:r w:rsidRPr="00D51EEF">
        <w:rPr>
          <w:bCs/>
          <w:sz w:val="24"/>
          <w:szCs w:val="24"/>
        </w:rPr>
        <w:tab/>
        <w:t>по</w:t>
      </w:r>
      <w:r w:rsidRPr="00D51EEF">
        <w:rPr>
          <w:bCs/>
          <w:sz w:val="24"/>
          <w:szCs w:val="24"/>
        </w:rPr>
        <w:tab/>
        <w:t>образованию</w:t>
      </w:r>
      <w:r w:rsidRPr="00D51EEF">
        <w:rPr>
          <w:bCs/>
          <w:sz w:val="24"/>
          <w:szCs w:val="24"/>
        </w:rPr>
        <w:tab/>
        <w:t>на железнодорожном транспорте (ЭБ УМЦ ЖДТ) http://umczdt.ru/books/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4.</w:t>
      </w:r>
      <w:r w:rsidRPr="00D51EEF">
        <w:rPr>
          <w:bCs/>
          <w:sz w:val="24"/>
          <w:szCs w:val="24"/>
        </w:rPr>
        <w:tab/>
        <w:t>Электронная библиотечная система BOOK.RU https://www.book.ru/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5.</w:t>
      </w:r>
      <w:r w:rsidRPr="00D51EEF">
        <w:rPr>
          <w:bCs/>
          <w:sz w:val="24"/>
          <w:szCs w:val="24"/>
        </w:rPr>
        <w:tab/>
        <w:t>Электронная библиотечная система «</w:t>
      </w:r>
      <w:proofErr w:type="spellStart"/>
      <w:r w:rsidRPr="00D51EEF">
        <w:rPr>
          <w:bCs/>
          <w:sz w:val="24"/>
          <w:szCs w:val="24"/>
        </w:rPr>
        <w:t>Юрайт</w:t>
      </w:r>
      <w:proofErr w:type="spellEnd"/>
      <w:r w:rsidRPr="00D51EEF">
        <w:rPr>
          <w:bCs/>
          <w:sz w:val="24"/>
          <w:szCs w:val="24"/>
        </w:rPr>
        <w:t>» https://urait.ru/</w:t>
      </w:r>
    </w:p>
    <w:p w:rsidR="004C381C" w:rsidRPr="00F7754D" w:rsidRDefault="004C381C">
      <w:pPr>
        <w:pStyle w:val="a3"/>
        <w:kinsoku w:val="0"/>
        <w:overflowPunct w:val="0"/>
        <w:ind w:left="968"/>
        <w:jc w:val="both"/>
        <w:rPr>
          <w:b/>
          <w:bCs/>
        </w:rPr>
      </w:pPr>
      <w:r w:rsidRPr="00D51EEF">
        <w:rPr>
          <w:bCs/>
          <w:sz w:val="24"/>
          <w:szCs w:val="24"/>
        </w:rPr>
        <w:t>6.</w:t>
      </w:r>
      <w:r w:rsidRPr="00D51EEF">
        <w:rPr>
          <w:bCs/>
          <w:sz w:val="24"/>
          <w:szCs w:val="24"/>
        </w:rPr>
        <w:tab/>
        <w:t>Электронная библиотечная система «</w:t>
      </w:r>
      <w:proofErr w:type="spellStart"/>
      <w:r w:rsidRPr="00D51EEF">
        <w:rPr>
          <w:bCs/>
          <w:sz w:val="24"/>
          <w:szCs w:val="24"/>
        </w:rPr>
        <w:t>IPRbooks</w:t>
      </w:r>
      <w:proofErr w:type="spellEnd"/>
      <w:r w:rsidRPr="00D51EEF">
        <w:rPr>
          <w:bCs/>
          <w:sz w:val="24"/>
          <w:szCs w:val="24"/>
        </w:rPr>
        <w:t>» https://www.iprbookshop.ru/</w:t>
      </w:r>
    </w:p>
    <w:sectPr w:rsidR="004C381C" w:rsidRPr="00F7754D" w:rsidSect="002605BD">
      <w:footerReference w:type="default" r:id="rId11"/>
      <w:pgSz w:w="11910" w:h="16840"/>
      <w:pgMar w:top="1134" w:right="1134" w:bottom="1134" w:left="1134" w:header="0" w:footer="97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A39" w:rsidRDefault="00607A39" w:rsidP="007076C0">
      <w:r>
        <w:separator/>
      </w:r>
    </w:p>
  </w:endnote>
  <w:endnote w:type="continuationSeparator" w:id="0">
    <w:p w:rsidR="00607A39" w:rsidRDefault="00607A39" w:rsidP="00707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368" w:rsidRDefault="00B13368">
    <w:pPr>
      <w:pStyle w:val="a3"/>
      <w:kinsoku w:val="0"/>
      <w:overflowPunct w:val="0"/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368" w:rsidRDefault="00B13368">
    <w:pPr>
      <w:pStyle w:val="a3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page">
                <wp:posOffset>3973830</wp:posOffset>
              </wp:positionH>
              <wp:positionV relativeFrom="page">
                <wp:posOffset>9880600</wp:posOffset>
              </wp:positionV>
              <wp:extent cx="152400" cy="19431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368" w:rsidRDefault="00B13368">
                          <w:pPr>
                            <w:pStyle w:val="a3"/>
                            <w:kinsoku w:val="0"/>
                            <w:overflowPunct w:val="0"/>
                            <w:spacing w:before="10"/>
                            <w:ind w:left="6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9230C5">
                            <w:rPr>
                              <w:noProof/>
                              <w:sz w:val="24"/>
                              <w:szCs w:val="24"/>
                            </w:rPr>
                            <w:t>10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2.9pt;margin-top:778pt;width:12pt;height:15.3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sLrQIAAKg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i8xEqSFFj3SwaA7OaDIVqfvdApODx24mQG2ocsuU93dy/K7RkKuGiK29FYp2TeUVMAutDf9F1dH&#10;HG1BNv0nWUEYsjPSAQ21am3poBgI0KFLT8fOWCqlDTmL4gBOSjgKk/gydJ3zSTpd7pQ2H6hskTUy&#10;rKDxDpzs77WxZEg6udhYQhaMc9d8Ls42wHHcgdBw1Z5ZEq6Xz0mQrBfrRezF0XztxUGee7fFKvbm&#10;RXg1yy/z1SoPf9m4YZw2rKqosGEmXYXxn/XtoPBREUdlaclZZeEsJa22mxVXaE9A14X7XMnh5OTm&#10;n9NwRYBcXqUUQmXvosQr5osrLy7imZdcBQsvCJO7ZB7ESZwX5yndM0H/PSXUZziZRbNRSyfSr3IL&#10;3Pc2N5K2zMDk4KzN8OLoRFKrwLWoXGsNYXy0X5TC0j+VAto9Ndrp1Up0FKsZNgOgWBFvZPUEylUS&#10;lAUihHEHRiPVT4x6GB0Z1j92RFGM+EcB6rdzZjLUZGwmg4gSrmbYYDSaKzPOo12n2LYB5PF9CXkL&#10;L6RmTr0nFod3BePAJXEYXXbevPx3XqcBu/wNAAD//wMAUEsDBBQABgAIAAAAIQBJbFYf4AAAAA0B&#10;AAAPAAAAZHJzL2Rvd25yZXYueG1sTI/BTsMwEETvSPyDtUjcqENFrDbEqSoEJyREGg4cnWSbWI3X&#10;IXbb8PdsT/S4M6PZN/lmdoM44RSsJw2PiwQEUuNbS52Gr+rtYQUiREOtGTyhhl8MsClub3KTtf5M&#10;JZ52sRNcQiEzGvoYx0zK0PToTFj4EYm9vZ+ciXxOnWwnc+ZyN8hlkijpjCX+0JsRX3psDruj07D9&#10;pvLV/nzUn+W+tFW1TuhdHbS+v5u3zyAizvE/DBd8RoeCmWp/pDaIQYNapowe2UhTxas4op7WLNUX&#10;aaUUyCKX1yuKPwAAAP//AwBQSwECLQAUAAYACAAAACEAtoM4kv4AAADhAQAAEwAAAAAAAAAAAAAA&#10;AAAAAAAAW0NvbnRlbnRfVHlwZXNdLnhtbFBLAQItABQABgAIAAAAIQA4/SH/1gAAAJQBAAALAAAA&#10;AAAAAAAAAAAAAC8BAABfcmVscy8ucmVsc1BLAQItABQABgAIAAAAIQBdeXsLrQIAAKgFAAAOAAAA&#10;AAAAAAAAAAAAAC4CAABkcnMvZTJvRG9jLnhtbFBLAQItABQABgAIAAAAIQBJbFYf4AAAAA0BAAAP&#10;AAAAAAAAAAAAAAAAAAcFAABkcnMvZG93bnJldi54bWxQSwUGAAAAAAQABADzAAAAFAYAAAAA&#10;" o:allowincell="f" filled="f" stroked="f">
              <v:textbox inset="0,0,0,0">
                <w:txbxContent>
                  <w:p w:rsidR="00B13368" w:rsidRDefault="00B13368">
                    <w:pPr>
                      <w:pStyle w:val="a3"/>
                      <w:kinsoku w:val="0"/>
                      <w:overflowPunct w:val="0"/>
                      <w:spacing w:before="10"/>
                      <w:ind w:left="6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9230C5">
                      <w:rPr>
                        <w:noProof/>
                        <w:sz w:val="24"/>
                        <w:szCs w:val="24"/>
                      </w:rPr>
                      <w:t>10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368" w:rsidRDefault="00B13368">
    <w:pPr>
      <w:pStyle w:val="a3"/>
      <w:kinsoku w:val="0"/>
      <w:overflowPunct w:val="0"/>
      <w:spacing w:line="14" w:lineRule="auto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3935730</wp:posOffset>
              </wp:positionH>
              <wp:positionV relativeFrom="page">
                <wp:posOffset>9880600</wp:posOffset>
              </wp:positionV>
              <wp:extent cx="228600" cy="19431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368" w:rsidRDefault="00B13368">
                          <w:pPr>
                            <w:pStyle w:val="a3"/>
                            <w:kinsoku w:val="0"/>
                            <w:overflowPunct w:val="0"/>
                            <w:spacing w:before="10"/>
                            <w:ind w:left="6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9230C5">
                            <w:rPr>
                              <w:noProof/>
                              <w:sz w:val="24"/>
                              <w:szCs w:val="24"/>
                            </w:rPr>
                            <w:t>14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309.9pt;margin-top:778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BHbsQIAAK8FAAAOAAAAZHJzL2Uyb0RvYy54bWysVNuOmzAQfa/Uf7D8znJZkgW0pNoNoaq0&#10;vUi7/QDHmGAVbGo7gW3Vf+/YhGQvL1VbHqzBHp85M3M81+/GrkUHpjSXIsfhRYARE1RWXOxy/PWh&#10;9BKMtCGiIq0ULMePTON3q7dvroc+Y5FsZFsxhQBE6Gzoc9wY02e+r2nDOqIvZM8EHNZSdcTAr9r5&#10;lSIDoHetHwXB0h+kqnolKdMadovpEK8cfl0zaj7XtWYGtTkGbsatyq1bu/qra5LtFOkbTo80yF+w&#10;6AgXEPQEVRBD0F7xV1Adp0pqWZsLKjtf1jWnzOUA2YTBi2zuG9IzlwsUR/enMun/B0s/Hb4oxKsc&#10;RxgJ0kGLHtho0K0c0aWtztDrDJzue3AzI2xDl12mur+T9JtGQq4bInbsRik5NIxUwC60N/0nVycc&#10;bUG2w0dZQRiyN9IBjbXqbOmgGAjQoUuPp85YKhQ2oyhZBnBC4ShM48vQdc4n2Xy5V9q8Z7JD1six&#10;gsY7cHK408aSIdnsYmMJWfK2dc1vxbMNcJx2IDRctWeWhOvlzzRIN8kmib04Wm68OCgK76Zcx96y&#10;DK8WxWWxXhfhLxs3jLOGVxUTNsysqzD+s74dFT4p4qQsLVteWThLSavddt0qdCCg69J9ruRwcnbz&#10;n9NwRYBcXqQURnFwG6VeuUyuvLiMF156FSReEKa36TKI07gon6d0xwX795TQkON0ES0mLZ1Jv8gt&#10;cN/r3EjWcQOTo+VdjpOTE8msAjeicq01hLeT/aQUlv65FNDuudFOr1aik1jNuB3dw3BitlreyuoR&#10;BKwkCAy0CFMPjEaqHxgNMEFyrL/viWIYtR8EPAI7bmZDzcZ2NoigcDXHBqPJXJtpLO17xXcNIE/P&#10;TMgbeCg1dyI+szg+L5gKLpfjBLNj5+m/8zrP2dVvAAAA//8DAFBLAwQUAAYACAAAACEAeuFyfuAA&#10;AAANAQAADwAAAGRycy9kb3ducmV2LnhtbEyPwU7DMBBE70j9B2uRuFGnSLHaEKeqKjghIdJw4Ogk&#10;28RqvA6x24a/Z3uC486MZt/k29kN4oJTsJ40rJYJCKTGt5Y6DZ/V6+MaRIiGWjN4Qg0/GGBbLO5y&#10;k7X+SiVeDrETXEIhMxr6GMdMytD06ExY+hGJvaOfnIl8Tp1sJ3PlcjfIpyRR0hlL/KE3I+57bE6H&#10;s9Ow+6LyxX6/1x/lsbRVtUnoTZ20frifd88gIs7xLww3fEaHgplqf6Y2iEGDWm0YPbKRpopXcUSl&#10;KUv1TVorBbLI5f8VxS8AAAD//wMAUEsBAi0AFAAGAAgAAAAhALaDOJL+AAAA4QEAABMAAAAAAAAA&#10;AAAAAAAAAAAAAFtDb250ZW50X1R5cGVzXS54bWxQSwECLQAUAAYACAAAACEAOP0h/9YAAACUAQAA&#10;CwAAAAAAAAAAAAAAAAAvAQAAX3JlbHMvLnJlbHNQSwECLQAUAAYACAAAACEAHRgR27ECAACvBQAA&#10;DgAAAAAAAAAAAAAAAAAuAgAAZHJzL2Uyb0RvYy54bWxQSwECLQAUAAYACAAAACEAeuFyfuAAAAAN&#10;AQAADwAAAAAAAAAAAAAAAAALBQAAZHJzL2Rvd25yZXYueG1sUEsFBgAAAAAEAAQA8wAAABgGAAAA&#10;AA==&#10;" o:allowincell="f" filled="f" stroked="f">
              <v:textbox inset="0,0,0,0">
                <w:txbxContent>
                  <w:p w:rsidR="00B13368" w:rsidRDefault="00B13368">
                    <w:pPr>
                      <w:pStyle w:val="a3"/>
                      <w:kinsoku w:val="0"/>
                      <w:overflowPunct w:val="0"/>
                      <w:spacing w:before="10"/>
                      <w:ind w:left="6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9230C5">
                      <w:rPr>
                        <w:noProof/>
                        <w:sz w:val="24"/>
                        <w:szCs w:val="24"/>
                      </w:rPr>
                      <w:t>14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368" w:rsidRDefault="00B13368">
    <w:pPr>
      <w:pStyle w:val="a3"/>
      <w:kinsoku w:val="0"/>
      <w:overflowPunct w:val="0"/>
      <w:spacing w:line="14" w:lineRule="auto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3935730</wp:posOffset>
              </wp:positionH>
              <wp:positionV relativeFrom="page">
                <wp:posOffset>9880600</wp:posOffset>
              </wp:positionV>
              <wp:extent cx="228600" cy="19431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368" w:rsidRDefault="00B13368">
                          <w:pPr>
                            <w:pStyle w:val="a3"/>
                            <w:kinsoku w:val="0"/>
                            <w:overflowPunct w:val="0"/>
                            <w:spacing w:before="10"/>
                            <w:ind w:left="6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9230C5">
                            <w:rPr>
                              <w:noProof/>
                              <w:sz w:val="24"/>
                              <w:szCs w:val="24"/>
                            </w:rPr>
                            <w:t>15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309.9pt;margin-top:778pt;width:18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/R1sAIAAK8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FfQO&#10;I0E6aNEDGw26lSOKbXWGXmdgdN+DmRnh2lraTHV/J+k3jYRcN0Ts2I1ScmgYqSC60L70nzydcLQF&#10;2Q4fZQVuyN5IBzTWqrOAUAwE6NClx1NnbCgULqMoWQagoaAK0/hd6Drnk2x+3Ctt3jPZISvkWEHj&#10;HTg53GljgyHZbGJ9CVnytnXNb8WzCzCcbsA1PLU6G4Tr5c80SDfJJom9OFpuvDgoCu+mXMfesgwv&#10;F8W7Yr0uwl/WbxhnDa8qJqybmVdh/Gd9OzJ8YsSJWVq2vLJwNiStdtt1q9CBAK9L97mSg+Zs5j8P&#10;wxUBcnmRUhjFwW2UeuUyufTiMl546WWQeEGY3qbLIE7jonye0h0X7N9TQkOO00W0mLh0DvpFboH7&#10;XudGso4b2Bwt73KcnIxIZhm4EZVrrSG8neQnpbDhn0sB7Z4b7fhqKTqR1Yzb0Q1GNI/BVlaPQGAl&#10;gWDARdh6IDRS/cBogA2SY/19TxTDqP0gYAjsupkFNQvbWSCCwtMcG4wmcW2mtbTvFd81gDyNmZA3&#10;MCg1dyS2EzVFcRwv2Aoul+MGs2vn6b+zOu/Z1W8AAAD//wMAUEsDBBQABgAIAAAAIQB64XJ+4AAA&#10;AA0BAAAPAAAAZHJzL2Rvd25yZXYueG1sTI/BTsMwEETvSP0Ha5G4UadIsdoQp6oqOCEh0nDg6CTb&#10;xGq8DrHbhr9ne4Ljzoxm3+Tb2Q3iglOwnjSslgkIpMa3ljoNn9Xr4xpEiIZaM3hCDT8YYFss7nKT&#10;tf5KJV4OsRNcQiEzGvoYx0zK0PToTFj6EYm9o5+ciXxOnWwnc+VyN8inJFHSGUv8oTcj7ntsToez&#10;07D7ovLFfr/XH+WxtFW1SehNnbR+uJ93zyAizvEvDDd8RoeCmWp/pjaIQYNabRg9spGmildxRKUp&#10;S/VNWisFssjl/xXFLwAAAP//AwBQSwECLQAUAAYACAAAACEAtoM4kv4AAADhAQAAEwAAAAAAAAAA&#10;AAAAAAAAAAAAW0NvbnRlbnRfVHlwZXNdLnhtbFBLAQItABQABgAIAAAAIQA4/SH/1gAAAJQBAAAL&#10;AAAAAAAAAAAAAAAAAC8BAABfcmVscy8ucmVsc1BLAQItABQABgAIAAAAIQBAN/R1sAIAAK8FAAAO&#10;AAAAAAAAAAAAAAAAAC4CAABkcnMvZTJvRG9jLnhtbFBLAQItABQABgAIAAAAIQB64XJ+4AAAAA0B&#10;AAAPAAAAAAAAAAAAAAAAAAoFAABkcnMvZG93bnJldi54bWxQSwUGAAAAAAQABADzAAAAFwYAAAAA&#10;" o:allowincell="f" filled="f" stroked="f">
              <v:textbox inset="0,0,0,0">
                <w:txbxContent>
                  <w:p w:rsidR="00B13368" w:rsidRDefault="00B13368">
                    <w:pPr>
                      <w:pStyle w:val="a3"/>
                      <w:kinsoku w:val="0"/>
                      <w:overflowPunct w:val="0"/>
                      <w:spacing w:before="10"/>
                      <w:ind w:left="6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9230C5">
                      <w:rPr>
                        <w:noProof/>
                        <w:sz w:val="24"/>
                        <w:szCs w:val="24"/>
                      </w:rPr>
                      <w:t>15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A39" w:rsidRDefault="00607A39" w:rsidP="007076C0">
      <w:r>
        <w:separator/>
      </w:r>
    </w:p>
  </w:footnote>
  <w:footnote w:type="continuationSeparator" w:id="0">
    <w:p w:rsidR="00607A39" w:rsidRDefault="00607A39" w:rsidP="00707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707" w:hanging="281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numFmt w:val="bullet"/>
      <w:lvlText w:val="•"/>
      <w:lvlJc w:val="left"/>
      <w:pPr>
        <w:ind w:left="4812" w:hanging="492"/>
      </w:p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202" w:hanging="281"/>
      </w:pPr>
      <w:rPr>
        <w:rFonts w:cs="Times New Roman"/>
        <w:b w:val="0"/>
        <w:bCs w:val="0"/>
        <w:w w:val="100"/>
      </w:rPr>
    </w:lvl>
    <w:lvl w:ilvl="1">
      <w:numFmt w:val="bullet"/>
      <w:lvlText w:val="•"/>
      <w:lvlJc w:val="left"/>
      <w:pPr>
        <w:ind w:left="2146" w:hanging="281"/>
      </w:pPr>
    </w:lvl>
    <w:lvl w:ilvl="2">
      <w:numFmt w:val="bullet"/>
      <w:lvlText w:val="•"/>
      <w:lvlJc w:val="left"/>
      <w:pPr>
        <w:ind w:left="3093" w:hanging="281"/>
      </w:pPr>
    </w:lvl>
    <w:lvl w:ilvl="3">
      <w:numFmt w:val="bullet"/>
      <w:lvlText w:val="•"/>
      <w:lvlJc w:val="left"/>
      <w:pPr>
        <w:ind w:left="4039" w:hanging="281"/>
      </w:pPr>
    </w:lvl>
    <w:lvl w:ilvl="4">
      <w:numFmt w:val="bullet"/>
      <w:lvlText w:val="•"/>
      <w:lvlJc w:val="left"/>
      <w:pPr>
        <w:ind w:left="4986" w:hanging="281"/>
      </w:pPr>
    </w:lvl>
    <w:lvl w:ilvl="5">
      <w:numFmt w:val="bullet"/>
      <w:lvlText w:val="•"/>
      <w:lvlJc w:val="left"/>
      <w:pPr>
        <w:ind w:left="5933" w:hanging="281"/>
      </w:pPr>
    </w:lvl>
    <w:lvl w:ilvl="6">
      <w:numFmt w:val="bullet"/>
      <w:lvlText w:val="•"/>
      <w:lvlJc w:val="left"/>
      <w:pPr>
        <w:ind w:left="6879" w:hanging="281"/>
      </w:pPr>
    </w:lvl>
    <w:lvl w:ilvl="7">
      <w:numFmt w:val="bullet"/>
      <w:lvlText w:val="•"/>
      <w:lvlJc w:val="left"/>
      <w:pPr>
        <w:ind w:left="7826" w:hanging="281"/>
      </w:pPr>
    </w:lvl>
    <w:lvl w:ilvl="8">
      <w:numFmt w:val="bullet"/>
      <w:lvlText w:val="•"/>
      <w:lvlJc w:val="left"/>
      <w:pPr>
        <w:ind w:left="8773" w:hanging="281"/>
      </w:pPr>
    </w:lvl>
  </w:abstractNum>
  <w:abstractNum w:abstractNumId="2">
    <w:nsid w:val="00000404"/>
    <w:multiLevelType w:val="multilevel"/>
    <w:tmpl w:val="00000887"/>
    <w:lvl w:ilvl="0">
      <w:start w:val="3"/>
      <w:numFmt w:val="decimal"/>
      <w:lvlText w:val="%1"/>
      <w:lvlJc w:val="left"/>
      <w:pPr>
        <w:ind w:left="2084" w:hanging="423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2084" w:hanging="423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4771" w:hanging="423"/>
      </w:pPr>
    </w:lvl>
    <w:lvl w:ilvl="3">
      <w:numFmt w:val="bullet"/>
      <w:lvlText w:val="•"/>
      <w:lvlJc w:val="left"/>
      <w:pPr>
        <w:ind w:left="6117" w:hanging="423"/>
      </w:pPr>
    </w:lvl>
    <w:lvl w:ilvl="4">
      <w:numFmt w:val="bullet"/>
      <w:lvlText w:val="•"/>
      <w:lvlJc w:val="left"/>
      <w:pPr>
        <w:ind w:left="7463" w:hanging="423"/>
      </w:pPr>
    </w:lvl>
    <w:lvl w:ilvl="5">
      <w:numFmt w:val="bullet"/>
      <w:lvlText w:val="•"/>
      <w:lvlJc w:val="left"/>
      <w:pPr>
        <w:ind w:left="8809" w:hanging="423"/>
      </w:pPr>
    </w:lvl>
    <w:lvl w:ilvl="6">
      <w:numFmt w:val="bullet"/>
      <w:lvlText w:val="•"/>
      <w:lvlJc w:val="left"/>
      <w:pPr>
        <w:ind w:left="10155" w:hanging="423"/>
      </w:pPr>
    </w:lvl>
    <w:lvl w:ilvl="7">
      <w:numFmt w:val="bullet"/>
      <w:lvlText w:val="•"/>
      <w:lvlJc w:val="left"/>
      <w:pPr>
        <w:ind w:left="11500" w:hanging="423"/>
      </w:pPr>
    </w:lvl>
    <w:lvl w:ilvl="8">
      <w:numFmt w:val="bullet"/>
      <w:lvlText w:val="•"/>
      <w:lvlJc w:val="left"/>
      <w:pPr>
        <w:ind w:left="12846" w:hanging="423"/>
      </w:pPr>
    </w:lvl>
  </w:abstractNum>
  <w:abstractNum w:abstractNumId="3">
    <w:nsid w:val="00000405"/>
    <w:multiLevelType w:val="multilevel"/>
    <w:tmpl w:val="00000888"/>
    <w:lvl w:ilvl="0">
      <w:start w:val="4"/>
      <w:numFmt w:val="decimal"/>
      <w:lvlText w:val="%1"/>
      <w:lvlJc w:val="left"/>
      <w:pPr>
        <w:ind w:left="1390" w:hanging="423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849" w:hanging="423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169" w:hanging="423"/>
      </w:pPr>
    </w:lvl>
    <w:lvl w:ilvl="3">
      <w:numFmt w:val="bullet"/>
      <w:lvlText w:val="•"/>
      <w:lvlJc w:val="left"/>
      <w:pPr>
        <w:ind w:left="4053" w:hanging="423"/>
      </w:pPr>
    </w:lvl>
    <w:lvl w:ilvl="4">
      <w:numFmt w:val="bullet"/>
      <w:lvlText w:val="•"/>
      <w:lvlJc w:val="left"/>
      <w:pPr>
        <w:ind w:left="4938" w:hanging="423"/>
      </w:pPr>
    </w:lvl>
    <w:lvl w:ilvl="5">
      <w:numFmt w:val="bullet"/>
      <w:lvlText w:val="•"/>
      <w:lvlJc w:val="left"/>
      <w:pPr>
        <w:ind w:left="5823" w:hanging="423"/>
      </w:pPr>
    </w:lvl>
    <w:lvl w:ilvl="6">
      <w:numFmt w:val="bullet"/>
      <w:lvlText w:val="•"/>
      <w:lvlJc w:val="left"/>
      <w:pPr>
        <w:ind w:left="6707" w:hanging="423"/>
      </w:pPr>
    </w:lvl>
    <w:lvl w:ilvl="7">
      <w:numFmt w:val="bullet"/>
      <w:lvlText w:val="•"/>
      <w:lvlJc w:val="left"/>
      <w:pPr>
        <w:ind w:left="7592" w:hanging="423"/>
      </w:pPr>
    </w:lvl>
    <w:lvl w:ilvl="8">
      <w:numFmt w:val="bullet"/>
      <w:lvlText w:val="•"/>
      <w:lvlJc w:val="left"/>
      <w:pPr>
        <w:ind w:left="8477" w:hanging="423"/>
      </w:pPr>
    </w:lvl>
  </w:abstractNum>
  <w:abstractNum w:abstractNumId="4">
    <w:nsid w:val="00000406"/>
    <w:multiLevelType w:val="multilevel"/>
    <w:tmpl w:val="00000889"/>
    <w:lvl w:ilvl="0">
      <w:numFmt w:val="bullet"/>
      <w:lvlText w:val="-"/>
      <w:lvlJc w:val="left"/>
      <w:pPr>
        <w:ind w:left="1003" w:hanging="293"/>
      </w:pPr>
      <w:rPr>
        <w:rFonts w:ascii="Times New Roman" w:hAnsi="Times New Roman"/>
        <w:b w:val="0"/>
        <w:w w:val="100"/>
        <w:sz w:val="28"/>
      </w:rPr>
    </w:lvl>
    <w:lvl w:ilvl="1">
      <w:numFmt w:val="bullet"/>
      <w:lvlText w:val="•"/>
      <w:lvlJc w:val="left"/>
      <w:pPr>
        <w:ind w:left="1985" w:hanging="293"/>
      </w:pPr>
    </w:lvl>
    <w:lvl w:ilvl="2">
      <w:numFmt w:val="bullet"/>
      <w:lvlText w:val="•"/>
      <w:lvlJc w:val="left"/>
      <w:pPr>
        <w:ind w:left="2970" w:hanging="293"/>
      </w:pPr>
    </w:lvl>
    <w:lvl w:ilvl="3">
      <w:numFmt w:val="bullet"/>
      <w:lvlText w:val="•"/>
      <w:lvlJc w:val="left"/>
      <w:pPr>
        <w:ind w:left="3954" w:hanging="293"/>
      </w:pPr>
    </w:lvl>
    <w:lvl w:ilvl="4">
      <w:numFmt w:val="bullet"/>
      <w:lvlText w:val="•"/>
      <w:lvlJc w:val="left"/>
      <w:pPr>
        <w:ind w:left="4939" w:hanging="293"/>
      </w:pPr>
    </w:lvl>
    <w:lvl w:ilvl="5">
      <w:numFmt w:val="bullet"/>
      <w:lvlText w:val="•"/>
      <w:lvlJc w:val="left"/>
      <w:pPr>
        <w:ind w:left="5924" w:hanging="293"/>
      </w:pPr>
    </w:lvl>
    <w:lvl w:ilvl="6">
      <w:numFmt w:val="bullet"/>
      <w:lvlText w:val="•"/>
      <w:lvlJc w:val="left"/>
      <w:pPr>
        <w:ind w:left="6908" w:hanging="293"/>
      </w:pPr>
    </w:lvl>
    <w:lvl w:ilvl="7">
      <w:numFmt w:val="bullet"/>
      <w:lvlText w:val="•"/>
      <w:lvlJc w:val="left"/>
      <w:pPr>
        <w:ind w:left="7893" w:hanging="293"/>
      </w:pPr>
    </w:lvl>
    <w:lvl w:ilvl="8">
      <w:numFmt w:val="bullet"/>
      <w:lvlText w:val="•"/>
      <w:lvlJc w:val="left"/>
      <w:pPr>
        <w:ind w:left="8878" w:hanging="293"/>
      </w:pPr>
    </w:lvl>
  </w:abstractNum>
  <w:abstractNum w:abstractNumId="5">
    <w:nsid w:val="00000407"/>
    <w:multiLevelType w:val="multilevel"/>
    <w:tmpl w:val="5FA82AEA"/>
    <w:lvl w:ilvl="0">
      <w:start w:val="1"/>
      <w:numFmt w:val="decimal"/>
      <w:lvlText w:val="%1"/>
      <w:lvlJc w:val="left"/>
      <w:pPr>
        <w:ind w:left="521" w:hanging="237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84" w:hanging="237"/>
      </w:pPr>
    </w:lvl>
    <w:lvl w:ilvl="2">
      <w:numFmt w:val="bullet"/>
      <w:lvlText w:val="•"/>
      <w:lvlJc w:val="left"/>
      <w:pPr>
        <w:ind w:left="2369" w:hanging="237"/>
      </w:pPr>
    </w:lvl>
    <w:lvl w:ilvl="3">
      <w:numFmt w:val="bullet"/>
      <w:lvlText w:val="•"/>
      <w:lvlJc w:val="left"/>
      <w:pPr>
        <w:ind w:left="3353" w:hanging="237"/>
      </w:pPr>
    </w:lvl>
    <w:lvl w:ilvl="4">
      <w:numFmt w:val="bullet"/>
      <w:lvlText w:val="•"/>
      <w:lvlJc w:val="left"/>
      <w:pPr>
        <w:ind w:left="4338" w:hanging="237"/>
      </w:pPr>
    </w:lvl>
    <w:lvl w:ilvl="5">
      <w:numFmt w:val="bullet"/>
      <w:lvlText w:val="•"/>
      <w:lvlJc w:val="left"/>
      <w:pPr>
        <w:ind w:left="5323" w:hanging="237"/>
      </w:pPr>
    </w:lvl>
    <w:lvl w:ilvl="6">
      <w:numFmt w:val="bullet"/>
      <w:lvlText w:val="•"/>
      <w:lvlJc w:val="left"/>
      <w:pPr>
        <w:ind w:left="6307" w:hanging="237"/>
      </w:pPr>
    </w:lvl>
    <w:lvl w:ilvl="7">
      <w:numFmt w:val="bullet"/>
      <w:lvlText w:val="•"/>
      <w:lvlJc w:val="left"/>
      <w:pPr>
        <w:ind w:left="7292" w:hanging="237"/>
      </w:pPr>
    </w:lvl>
    <w:lvl w:ilvl="8">
      <w:numFmt w:val="bullet"/>
      <w:lvlText w:val="•"/>
      <w:lvlJc w:val="left"/>
      <w:pPr>
        <w:ind w:left="8277" w:hanging="237"/>
      </w:pPr>
    </w:lvl>
  </w:abstractNum>
  <w:abstractNum w:abstractNumId="6">
    <w:nsid w:val="00000408"/>
    <w:multiLevelType w:val="multilevel"/>
    <w:tmpl w:val="0000088B"/>
    <w:lvl w:ilvl="0">
      <w:numFmt w:val="bullet"/>
      <w:lvlText w:val="–"/>
      <w:lvlJc w:val="left"/>
      <w:pPr>
        <w:ind w:left="1905" w:hanging="1726"/>
      </w:pPr>
      <w:rPr>
        <w:rFonts w:ascii="Courier New" w:hAnsi="Courier New"/>
        <w:b/>
        <w:spacing w:val="-2"/>
        <w:w w:val="100"/>
        <w:sz w:val="24"/>
      </w:rPr>
    </w:lvl>
    <w:lvl w:ilvl="1">
      <w:numFmt w:val="bullet"/>
      <w:lvlText w:val="•"/>
      <w:lvlJc w:val="left"/>
      <w:pPr>
        <w:ind w:left="2035" w:hanging="1726"/>
      </w:pPr>
    </w:lvl>
    <w:lvl w:ilvl="2">
      <w:numFmt w:val="bullet"/>
      <w:lvlText w:val="•"/>
      <w:lvlJc w:val="left"/>
      <w:pPr>
        <w:ind w:left="2170" w:hanging="1726"/>
      </w:pPr>
    </w:lvl>
    <w:lvl w:ilvl="3">
      <w:numFmt w:val="bullet"/>
      <w:lvlText w:val="•"/>
      <w:lvlJc w:val="left"/>
      <w:pPr>
        <w:ind w:left="2305" w:hanging="1726"/>
      </w:pPr>
    </w:lvl>
    <w:lvl w:ilvl="4">
      <w:numFmt w:val="bullet"/>
      <w:lvlText w:val="•"/>
      <w:lvlJc w:val="left"/>
      <w:pPr>
        <w:ind w:left="2440" w:hanging="1726"/>
      </w:pPr>
    </w:lvl>
    <w:lvl w:ilvl="5">
      <w:numFmt w:val="bullet"/>
      <w:lvlText w:val="•"/>
      <w:lvlJc w:val="left"/>
      <w:pPr>
        <w:ind w:left="2576" w:hanging="1726"/>
      </w:pPr>
    </w:lvl>
    <w:lvl w:ilvl="6">
      <w:numFmt w:val="bullet"/>
      <w:lvlText w:val="•"/>
      <w:lvlJc w:val="left"/>
      <w:pPr>
        <w:ind w:left="2711" w:hanging="1726"/>
      </w:pPr>
    </w:lvl>
    <w:lvl w:ilvl="7">
      <w:numFmt w:val="bullet"/>
      <w:lvlText w:val="•"/>
      <w:lvlJc w:val="left"/>
      <w:pPr>
        <w:ind w:left="2846" w:hanging="1726"/>
      </w:pPr>
    </w:lvl>
    <w:lvl w:ilvl="8">
      <w:numFmt w:val="bullet"/>
      <w:lvlText w:val="•"/>
      <w:lvlJc w:val="left"/>
      <w:pPr>
        <w:ind w:left="2981" w:hanging="1726"/>
      </w:pPr>
    </w:lvl>
  </w:abstractNum>
  <w:abstractNum w:abstractNumId="7">
    <w:nsid w:val="00000409"/>
    <w:multiLevelType w:val="multilevel"/>
    <w:tmpl w:val="0000088C"/>
    <w:lvl w:ilvl="0">
      <w:start w:val="1"/>
      <w:numFmt w:val="decimal"/>
      <w:lvlText w:val="%1."/>
      <w:lvlJc w:val="left"/>
      <w:pPr>
        <w:ind w:left="968" w:hanging="300"/>
      </w:pPr>
      <w:rPr>
        <w:rFonts w:ascii="Times New Roman" w:hAnsi="Times New Roman" w:cs="Times New Roman"/>
        <w:b w:val="0"/>
        <w:bCs w:val="0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1888" w:hanging="300"/>
      </w:pPr>
    </w:lvl>
    <w:lvl w:ilvl="2">
      <w:numFmt w:val="bullet"/>
      <w:lvlText w:val="•"/>
      <w:lvlJc w:val="left"/>
      <w:pPr>
        <w:ind w:left="2817" w:hanging="300"/>
      </w:pPr>
    </w:lvl>
    <w:lvl w:ilvl="3">
      <w:numFmt w:val="bullet"/>
      <w:lvlText w:val="•"/>
      <w:lvlJc w:val="left"/>
      <w:pPr>
        <w:ind w:left="3745" w:hanging="300"/>
      </w:pPr>
    </w:lvl>
    <w:lvl w:ilvl="4">
      <w:numFmt w:val="bullet"/>
      <w:lvlText w:val="•"/>
      <w:lvlJc w:val="left"/>
      <w:pPr>
        <w:ind w:left="4674" w:hanging="300"/>
      </w:pPr>
    </w:lvl>
    <w:lvl w:ilvl="5">
      <w:numFmt w:val="bullet"/>
      <w:lvlText w:val="•"/>
      <w:lvlJc w:val="left"/>
      <w:pPr>
        <w:ind w:left="5603" w:hanging="300"/>
      </w:pPr>
    </w:lvl>
    <w:lvl w:ilvl="6">
      <w:numFmt w:val="bullet"/>
      <w:lvlText w:val="•"/>
      <w:lvlJc w:val="left"/>
      <w:pPr>
        <w:ind w:left="6531" w:hanging="300"/>
      </w:pPr>
    </w:lvl>
    <w:lvl w:ilvl="7">
      <w:numFmt w:val="bullet"/>
      <w:lvlText w:val="•"/>
      <w:lvlJc w:val="left"/>
      <w:pPr>
        <w:ind w:left="7460" w:hanging="300"/>
      </w:pPr>
    </w:lvl>
    <w:lvl w:ilvl="8">
      <w:numFmt w:val="bullet"/>
      <w:lvlText w:val="•"/>
      <w:lvlJc w:val="left"/>
      <w:pPr>
        <w:ind w:left="8389" w:hanging="300"/>
      </w:pPr>
    </w:lvl>
  </w:abstractNum>
  <w:abstractNum w:abstractNumId="8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A73280E"/>
    <w:multiLevelType w:val="multilevel"/>
    <w:tmpl w:val="C986B7C0"/>
    <w:lvl w:ilvl="0">
      <w:start w:val="1"/>
      <w:numFmt w:val="decimal"/>
      <w:lvlText w:val="%1."/>
      <w:lvlJc w:val="left"/>
      <w:pPr>
        <w:ind w:left="3141" w:hanging="281"/>
      </w:pPr>
      <w:rPr>
        <w:rFonts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numFmt w:val="bullet"/>
      <w:lvlText w:val="•"/>
      <w:lvlJc w:val="left"/>
      <w:pPr>
        <w:ind w:left="4812" w:hanging="492"/>
      </w:p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0">
    <w:nsid w:val="2B866548"/>
    <w:multiLevelType w:val="hybridMultilevel"/>
    <w:tmpl w:val="FB56D7F8"/>
    <w:lvl w:ilvl="0" w:tplc="DBC47C16">
      <w:start w:val="1"/>
      <w:numFmt w:val="decimal"/>
      <w:lvlText w:val="%1."/>
      <w:lvlJc w:val="left"/>
      <w:pPr>
        <w:ind w:left="5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20" w:hanging="180"/>
      </w:pPr>
      <w:rPr>
        <w:rFonts w:cs="Times New Roman"/>
      </w:rPr>
    </w:lvl>
  </w:abstractNum>
  <w:abstractNum w:abstractNumId="11">
    <w:nsid w:val="33BE3335"/>
    <w:multiLevelType w:val="hybridMultilevel"/>
    <w:tmpl w:val="DC8C65A8"/>
    <w:lvl w:ilvl="0" w:tplc="255462E2">
      <w:start w:val="1"/>
      <w:numFmt w:val="decimal"/>
      <w:lvlText w:val="%1."/>
      <w:lvlJc w:val="left"/>
      <w:pPr>
        <w:ind w:left="1433" w:hanging="465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48" w:hanging="360"/>
      </w:pPr>
    </w:lvl>
    <w:lvl w:ilvl="2" w:tplc="0419001B" w:tentative="1">
      <w:start w:val="1"/>
      <w:numFmt w:val="lowerRoman"/>
      <w:lvlText w:val="%3."/>
      <w:lvlJc w:val="right"/>
      <w:pPr>
        <w:ind w:left="2768" w:hanging="180"/>
      </w:pPr>
    </w:lvl>
    <w:lvl w:ilvl="3" w:tplc="0419000F" w:tentative="1">
      <w:start w:val="1"/>
      <w:numFmt w:val="decimal"/>
      <w:lvlText w:val="%4."/>
      <w:lvlJc w:val="left"/>
      <w:pPr>
        <w:ind w:left="3488" w:hanging="360"/>
      </w:pPr>
    </w:lvl>
    <w:lvl w:ilvl="4" w:tplc="04190019" w:tentative="1">
      <w:start w:val="1"/>
      <w:numFmt w:val="lowerLetter"/>
      <w:lvlText w:val="%5."/>
      <w:lvlJc w:val="left"/>
      <w:pPr>
        <w:ind w:left="4208" w:hanging="360"/>
      </w:pPr>
    </w:lvl>
    <w:lvl w:ilvl="5" w:tplc="0419001B" w:tentative="1">
      <w:start w:val="1"/>
      <w:numFmt w:val="lowerRoman"/>
      <w:lvlText w:val="%6."/>
      <w:lvlJc w:val="right"/>
      <w:pPr>
        <w:ind w:left="4928" w:hanging="180"/>
      </w:pPr>
    </w:lvl>
    <w:lvl w:ilvl="6" w:tplc="0419000F" w:tentative="1">
      <w:start w:val="1"/>
      <w:numFmt w:val="decimal"/>
      <w:lvlText w:val="%7."/>
      <w:lvlJc w:val="left"/>
      <w:pPr>
        <w:ind w:left="5648" w:hanging="360"/>
      </w:pPr>
    </w:lvl>
    <w:lvl w:ilvl="7" w:tplc="04190019" w:tentative="1">
      <w:start w:val="1"/>
      <w:numFmt w:val="lowerLetter"/>
      <w:lvlText w:val="%8."/>
      <w:lvlJc w:val="left"/>
      <w:pPr>
        <w:ind w:left="6368" w:hanging="360"/>
      </w:pPr>
    </w:lvl>
    <w:lvl w:ilvl="8" w:tplc="0419001B" w:tentative="1">
      <w:start w:val="1"/>
      <w:numFmt w:val="lowerRoman"/>
      <w:lvlText w:val="%9."/>
      <w:lvlJc w:val="right"/>
      <w:pPr>
        <w:ind w:left="7088" w:hanging="180"/>
      </w:pPr>
    </w:lvl>
  </w:abstractNum>
  <w:abstractNum w:abstractNumId="12">
    <w:nsid w:val="3EE06918"/>
    <w:multiLevelType w:val="multilevel"/>
    <w:tmpl w:val="04D26A1C"/>
    <w:lvl w:ilvl="0">
      <w:start w:val="1"/>
      <w:numFmt w:val="decimal"/>
      <w:lvlText w:val="%1."/>
      <w:lvlJc w:val="left"/>
      <w:pPr>
        <w:ind w:left="3141" w:hanging="281"/>
      </w:pPr>
      <w:rPr>
        <w:rFonts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start w:val="1"/>
      <w:numFmt w:val="decimal"/>
      <w:lvlText w:val="%4."/>
      <w:lvlJc w:val="left"/>
      <w:pPr>
        <w:ind w:left="4812" w:hanging="492"/>
      </w:pPr>
      <w:rPr>
        <w:rFonts w:cs="Times New Roman"/>
      </w:r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3">
    <w:nsid w:val="43055C44"/>
    <w:multiLevelType w:val="hybridMultilevel"/>
    <w:tmpl w:val="968056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39C2C9D"/>
    <w:multiLevelType w:val="multilevel"/>
    <w:tmpl w:val="C986B7C0"/>
    <w:lvl w:ilvl="0">
      <w:start w:val="1"/>
      <w:numFmt w:val="decimal"/>
      <w:lvlText w:val="%1."/>
      <w:lvlJc w:val="left"/>
      <w:pPr>
        <w:ind w:left="3141" w:hanging="281"/>
      </w:pPr>
      <w:rPr>
        <w:rFonts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numFmt w:val="bullet"/>
      <w:lvlText w:val="•"/>
      <w:lvlJc w:val="left"/>
      <w:pPr>
        <w:ind w:left="4812" w:hanging="492"/>
      </w:p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5">
    <w:nsid w:val="6C217FA9"/>
    <w:multiLevelType w:val="hybridMultilevel"/>
    <w:tmpl w:val="E97A76A6"/>
    <w:lvl w:ilvl="0" w:tplc="F1B2FC12">
      <w:start w:val="1"/>
      <w:numFmt w:val="decimal"/>
      <w:lvlText w:val="%1."/>
      <w:lvlJc w:val="left"/>
      <w:pPr>
        <w:ind w:left="1433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8" w:hanging="360"/>
      </w:pPr>
    </w:lvl>
    <w:lvl w:ilvl="2" w:tplc="0419001B" w:tentative="1">
      <w:start w:val="1"/>
      <w:numFmt w:val="lowerRoman"/>
      <w:lvlText w:val="%3."/>
      <w:lvlJc w:val="right"/>
      <w:pPr>
        <w:ind w:left="2768" w:hanging="180"/>
      </w:pPr>
    </w:lvl>
    <w:lvl w:ilvl="3" w:tplc="0419000F" w:tentative="1">
      <w:start w:val="1"/>
      <w:numFmt w:val="decimal"/>
      <w:lvlText w:val="%4."/>
      <w:lvlJc w:val="left"/>
      <w:pPr>
        <w:ind w:left="3488" w:hanging="360"/>
      </w:pPr>
    </w:lvl>
    <w:lvl w:ilvl="4" w:tplc="04190019" w:tentative="1">
      <w:start w:val="1"/>
      <w:numFmt w:val="lowerLetter"/>
      <w:lvlText w:val="%5."/>
      <w:lvlJc w:val="left"/>
      <w:pPr>
        <w:ind w:left="4208" w:hanging="360"/>
      </w:pPr>
    </w:lvl>
    <w:lvl w:ilvl="5" w:tplc="0419001B" w:tentative="1">
      <w:start w:val="1"/>
      <w:numFmt w:val="lowerRoman"/>
      <w:lvlText w:val="%6."/>
      <w:lvlJc w:val="right"/>
      <w:pPr>
        <w:ind w:left="4928" w:hanging="180"/>
      </w:pPr>
    </w:lvl>
    <w:lvl w:ilvl="6" w:tplc="0419000F" w:tentative="1">
      <w:start w:val="1"/>
      <w:numFmt w:val="decimal"/>
      <w:lvlText w:val="%7."/>
      <w:lvlJc w:val="left"/>
      <w:pPr>
        <w:ind w:left="5648" w:hanging="360"/>
      </w:pPr>
    </w:lvl>
    <w:lvl w:ilvl="7" w:tplc="04190019" w:tentative="1">
      <w:start w:val="1"/>
      <w:numFmt w:val="lowerLetter"/>
      <w:lvlText w:val="%8."/>
      <w:lvlJc w:val="left"/>
      <w:pPr>
        <w:ind w:left="6368" w:hanging="360"/>
      </w:pPr>
    </w:lvl>
    <w:lvl w:ilvl="8" w:tplc="0419001B" w:tentative="1">
      <w:start w:val="1"/>
      <w:numFmt w:val="lowerRoman"/>
      <w:lvlText w:val="%9."/>
      <w:lvlJc w:val="right"/>
      <w:pPr>
        <w:ind w:left="7088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10"/>
  </w:num>
  <w:num w:numId="10">
    <w:abstractNumId w:val="13"/>
  </w:num>
  <w:num w:numId="11">
    <w:abstractNumId w:val="9"/>
  </w:num>
  <w:num w:numId="12">
    <w:abstractNumId w:val="14"/>
  </w:num>
  <w:num w:numId="13">
    <w:abstractNumId w:val="12"/>
  </w:num>
  <w:num w:numId="14">
    <w:abstractNumId w:val="8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C50"/>
    <w:rsid w:val="00001C50"/>
    <w:rsid w:val="000D3284"/>
    <w:rsid w:val="00153F37"/>
    <w:rsid w:val="001A2DC9"/>
    <w:rsid w:val="001F45BC"/>
    <w:rsid w:val="00254C1E"/>
    <w:rsid w:val="002605BD"/>
    <w:rsid w:val="00261F78"/>
    <w:rsid w:val="002A681A"/>
    <w:rsid w:val="002B34AC"/>
    <w:rsid w:val="002C7A0A"/>
    <w:rsid w:val="002E6B5E"/>
    <w:rsid w:val="00323490"/>
    <w:rsid w:val="00391448"/>
    <w:rsid w:val="003B377B"/>
    <w:rsid w:val="003E6BD3"/>
    <w:rsid w:val="00410737"/>
    <w:rsid w:val="004125EA"/>
    <w:rsid w:val="00461C88"/>
    <w:rsid w:val="004C381C"/>
    <w:rsid w:val="004D2E1F"/>
    <w:rsid w:val="00556C41"/>
    <w:rsid w:val="005717DB"/>
    <w:rsid w:val="005B4514"/>
    <w:rsid w:val="005D4122"/>
    <w:rsid w:val="00607A39"/>
    <w:rsid w:val="006A4EA9"/>
    <w:rsid w:val="006E11CC"/>
    <w:rsid w:val="007076C0"/>
    <w:rsid w:val="007929D6"/>
    <w:rsid w:val="007C4AAD"/>
    <w:rsid w:val="007F060A"/>
    <w:rsid w:val="00824E63"/>
    <w:rsid w:val="008311D9"/>
    <w:rsid w:val="00867F67"/>
    <w:rsid w:val="00872031"/>
    <w:rsid w:val="008C2DDB"/>
    <w:rsid w:val="009230C5"/>
    <w:rsid w:val="00944912"/>
    <w:rsid w:val="009844C3"/>
    <w:rsid w:val="00A17E4E"/>
    <w:rsid w:val="00A53C49"/>
    <w:rsid w:val="00A81D27"/>
    <w:rsid w:val="00A96344"/>
    <w:rsid w:val="00A96C68"/>
    <w:rsid w:val="00AD0497"/>
    <w:rsid w:val="00B13368"/>
    <w:rsid w:val="00B759E8"/>
    <w:rsid w:val="00B85D1C"/>
    <w:rsid w:val="00BA7555"/>
    <w:rsid w:val="00BC45D3"/>
    <w:rsid w:val="00C56F2A"/>
    <w:rsid w:val="00CB087A"/>
    <w:rsid w:val="00CC0647"/>
    <w:rsid w:val="00D2711E"/>
    <w:rsid w:val="00D47392"/>
    <w:rsid w:val="00D51EEF"/>
    <w:rsid w:val="00D55937"/>
    <w:rsid w:val="00D83D06"/>
    <w:rsid w:val="00DA50C7"/>
    <w:rsid w:val="00DC5EB9"/>
    <w:rsid w:val="00DE3B01"/>
    <w:rsid w:val="00E15380"/>
    <w:rsid w:val="00E3561D"/>
    <w:rsid w:val="00E416A1"/>
    <w:rsid w:val="00E74A1F"/>
    <w:rsid w:val="00E90C0A"/>
    <w:rsid w:val="00EC131E"/>
    <w:rsid w:val="00F13764"/>
    <w:rsid w:val="00F424F8"/>
    <w:rsid w:val="00F552CD"/>
    <w:rsid w:val="00F7754D"/>
    <w:rsid w:val="00F92060"/>
    <w:rsid w:val="00FA4E68"/>
    <w:rsid w:val="00FC08D7"/>
    <w:rsid w:val="00FC3013"/>
    <w:rsid w:val="00FE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9FAD6211-77F0-4ACC-9CB2-48516F8D7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775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pPr>
      <w:ind w:left="1390" w:hanging="42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</w:rPr>
  </w:style>
  <w:style w:type="paragraph" w:styleId="a5">
    <w:name w:val="List Paragraph"/>
    <w:basedOn w:val="a"/>
    <w:uiPriority w:val="1"/>
    <w:qFormat/>
    <w:pPr>
      <w:ind w:left="1131" w:hanging="423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ind w:left="107"/>
    </w:pPr>
    <w:rPr>
      <w:sz w:val="24"/>
      <w:szCs w:val="24"/>
    </w:rPr>
  </w:style>
  <w:style w:type="table" w:styleId="a6">
    <w:name w:val="Table Grid"/>
    <w:basedOn w:val="a1"/>
    <w:uiPriority w:val="59"/>
    <w:rsid w:val="004D2E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FC301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C3013"/>
    <w:rPr>
      <w:rFonts w:ascii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FC301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C3013"/>
    <w:rPr>
      <w:rFonts w:ascii="Times New Roman" w:hAnsi="Times New Roman" w:cs="Times New Roman"/>
    </w:rPr>
  </w:style>
  <w:style w:type="paragraph" w:customStyle="1" w:styleId="Style30">
    <w:name w:val="Style30"/>
    <w:basedOn w:val="a"/>
    <w:rsid w:val="00323490"/>
    <w:pPr>
      <w:spacing w:line="322" w:lineRule="exact"/>
    </w:pPr>
    <w:rPr>
      <w:sz w:val="24"/>
      <w:szCs w:val="24"/>
    </w:rPr>
  </w:style>
  <w:style w:type="character" w:customStyle="1" w:styleId="FontStyle133">
    <w:name w:val="Font Style133"/>
    <w:rsid w:val="00323490"/>
    <w:rPr>
      <w:rFonts w:ascii="Times New Roman" w:hAnsi="Times New Roman"/>
      <w:sz w:val="26"/>
    </w:rPr>
  </w:style>
  <w:style w:type="paragraph" w:customStyle="1" w:styleId="Style10">
    <w:name w:val="Style10"/>
    <w:basedOn w:val="a"/>
    <w:rsid w:val="00323490"/>
    <w:pPr>
      <w:spacing w:line="322" w:lineRule="exact"/>
      <w:jc w:val="both"/>
    </w:pPr>
    <w:rPr>
      <w:sz w:val="24"/>
      <w:szCs w:val="24"/>
    </w:rPr>
  </w:style>
  <w:style w:type="paragraph" w:styleId="ab">
    <w:name w:val="Balloon Text"/>
    <w:basedOn w:val="a"/>
    <w:link w:val="ac"/>
    <w:uiPriority w:val="99"/>
    <w:rsid w:val="004125E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rsid w:val="004125EA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C56F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38C6FF-01DB-40C0-96CE-1415A0CB7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3447</Words>
  <Characters>19649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Людмила Воронина</cp:lastModifiedBy>
  <cp:revision>8</cp:revision>
  <cp:lastPrinted>2023-04-27T10:43:00Z</cp:lastPrinted>
  <dcterms:created xsi:type="dcterms:W3CDTF">2023-04-24T04:44:00Z</dcterms:created>
  <dcterms:modified xsi:type="dcterms:W3CDTF">2024-11-27T10:05:00Z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