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AE127" w14:textId="77777777" w:rsidR="007A728D" w:rsidRDefault="00F5586B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МИНИСТЕРСТВО ТРАНСПОРТА</w:t>
      </w:r>
      <w:r w:rsidRPr="00D326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75B8">
        <w:rPr>
          <w:rFonts w:ascii="Times New Roman" w:eastAsia="Times New Roman" w:hAnsi="Times New Roman" w:cs="Times New Roman"/>
          <w:sz w:val="24"/>
          <w:szCs w:val="24"/>
        </w:rPr>
        <w:t>РОССИЙСКОЙ ФЕДЕРАЦИИ</w:t>
      </w:r>
    </w:p>
    <w:p w14:paraId="7E2C65DD" w14:textId="77777777" w:rsidR="007A728D" w:rsidRDefault="002575B8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ФЕДЕРАЛЬНОЕ АГЕНТСТВО ЖЕЛЕЗНОДОРОЖНОГО ТРАНСПОРТА</w:t>
      </w:r>
    </w:p>
    <w:p w14:paraId="084CC12E" w14:textId="77777777" w:rsidR="007A728D" w:rsidRDefault="002575B8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ФЕДЕРАЛЬНОЕ ГОСУДАРСТВЕННОЕ БЮДЖЕТНОЕ ОБРАЗОВАТЕЛЬНОЕ УЧРЕЖДЕНИЕ ВЫСШЕГО ОБРАЗОВАНИЯ</w:t>
      </w:r>
    </w:p>
    <w:p w14:paraId="039BB8CA" w14:textId="77777777" w:rsidR="007A728D" w:rsidRDefault="002575B8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ПРИВОЛЖСКИЙ ГОСУДАРСТВЕННЫЙ УНИВЕРСИТЕТ ПУТЕЙ СООБЩЕНИЯ</w:t>
      </w:r>
    </w:p>
    <w:p w14:paraId="080CBDE8" w14:textId="77777777" w:rsidR="007A728D" w:rsidRDefault="002575B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(ПривГУПС)</w:t>
      </w:r>
    </w:p>
    <w:p w14:paraId="6BDE1A50" w14:textId="77777777" w:rsidR="007A728D" w:rsidRDefault="007A728D">
      <w:pPr>
        <w:spacing w:after="0" w:line="240" w:lineRule="auto"/>
        <w:ind w:left="4859" w:right="-20" w:hanging="10"/>
        <w:jc w:val="right"/>
        <w:rPr>
          <w:rFonts w:ascii="Times New Roman" w:hAnsi="Times New Roman" w:cs="Times New Roman"/>
          <w:sz w:val="24"/>
          <w:szCs w:val="24"/>
        </w:rPr>
      </w:pPr>
    </w:p>
    <w:p w14:paraId="42A44F45" w14:textId="77777777" w:rsidR="007A728D" w:rsidRDefault="002575B8">
      <w:pPr>
        <w:spacing w:after="0" w:line="240" w:lineRule="auto"/>
        <w:ind w:left="4859" w:right="-20" w:hanging="1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3481EC99" w14:textId="77777777" w:rsidR="007A728D" w:rsidRDefault="002575B8">
      <w:pPr>
        <w:spacing w:after="0" w:line="240" w:lineRule="auto"/>
        <w:ind w:left="10" w:right="-20" w:hanging="1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к рабочей программе дисциплины </w:t>
      </w:r>
    </w:p>
    <w:p w14:paraId="775E7DF3" w14:textId="77777777" w:rsidR="007A728D" w:rsidRDefault="007A728D">
      <w:pPr>
        <w:spacing w:after="0" w:line="240" w:lineRule="auto"/>
        <w:ind w:right="-20"/>
        <w:rPr>
          <w:rFonts w:ascii="Times New Roman" w:hAnsi="Times New Roman" w:cs="Times New Roman"/>
          <w:sz w:val="24"/>
          <w:szCs w:val="24"/>
        </w:rPr>
      </w:pPr>
    </w:p>
    <w:p w14:paraId="7F12C158" w14:textId="77777777" w:rsidR="007A728D" w:rsidRDefault="007A728D">
      <w:pPr>
        <w:spacing w:after="0" w:line="240" w:lineRule="auto"/>
        <w:ind w:right="-20"/>
        <w:rPr>
          <w:rFonts w:ascii="Times New Roman" w:hAnsi="Times New Roman" w:cs="Times New Roman"/>
          <w:sz w:val="24"/>
          <w:szCs w:val="24"/>
        </w:rPr>
      </w:pPr>
    </w:p>
    <w:p w14:paraId="0D9046BB" w14:textId="77777777" w:rsidR="007A728D" w:rsidRDefault="007A728D">
      <w:pPr>
        <w:spacing w:after="0" w:line="240" w:lineRule="auto"/>
        <w:ind w:right="-20"/>
        <w:rPr>
          <w:rFonts w:ascii="Times New Roman" w:hAnsi="Times New Roman" w:cs="Times New Roman"/>
          <w:sz w:val="24"/>
          <w:szCs w:val="24"/>
        </w:rPr>
      </w:pPr>
    </w:p>
    <w:p w14:paraId="72F62DDA" w14:textId="77777777" w:rsidR="007A728D" w:rsidRDefault="007A728D">
      <w:pPr>
        <w:spacing w:after="0" w:line="240" w:lineRule="auto"/>
        <w:ind w:right="-20"/>
        <w:rPr>
          <w:rFonts w:ascii="Times New Roman" w:hAnsi="Times New Roman" w:cs="Times New Roman"/>
          <w:sz w:val="24"/>
          <w:szCs w:val="24"/>
        </w:rPr>
      </w:pPr>
    </w:p>
    <w:p w14:paraId="6949EDB1" w14:textId="77777777" w:rsidR="007A728D" w:rsidRDefault="002575B8">
      <w:pPr>
        <w:tabs>
          <w:tab w:val="left" w:pos="284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ОЦЕНОЧНЫЕ МАТЕРИАЛЫ ДЛЯ ПРОМЕЖУТОЧНОЙ АТТЕСТАЦИИ</w:t>
      </w:r>
      <w:r>
        <w:rPr>
          <w:rFonts w:ascii="Calibri" w:eastAsia="Times New Roman" w:hAnsi="Calibri" w:cs="Times New Roman"/>
          <w:b/>
          <w:sz w:val="28"/>
          <w:szCs w:val="28"/>
        </w:rPr>
        <w:t xml:space="preserve"> </w:t>
      </w:r>
    </w:p>
    <w:p w14:paraId="543095E9" w14:textId="77777777" w:rsidR="007A728D" w:rsidRDefault="007A728D">
      <w:pPr>
        <w:tabs>
          <w:tab w:val="left" w:pos="284"/>
        </w:tabs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14:paraId="66F3FA16" w14:textId="77777777" w:rsidR="007A728D" w:rsidRDefault="00D326F2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Германские языки </w:t>
      </w:r>
    </w:p>
    <w:p w14:paraId="38CE1428" w14:textId="77777777" w:rsidR="007A728D" w:rsidRDefault="002575B8">
      <w:pPr>
        <w:jc w:val="center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(наименование дисциплины)</w:t>
      </w:r>
    </w:p>
    <w:p w14:paraId="54E8072A" w14:textId="77777777" w:rsidR="007A728D" w:rsidRDefault="007A728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67BEC8" w14:textId="77777777" w:rsidR="007A728D" w:rsidRDefault="002575B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Научная специальность</w:t>
      </w:r>
    </w:p>
    <w:p w14:paraId="7B0EE767" w14:textId="77777777" w:rsidR="007A728D" w:rsidRDefault="002575B8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  <w:r w:rsidRPr="00D326F2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5.</w:t>
      </w:r>
      <w:r w:rsidR="00D326F2" w:rsidRPr="00D326F2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9</w:t>
      </w:r>
      <w:r w:rsidRPr="00D326F2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.</w:t>
      </w:r>
      <w:r w:rsidR="00D326F2" w:rsidRPr="00D326F2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6</w:t>
      </w:r>
      <w:r w:rsidRPr="00D326F2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.  </w:t>
      </w:r>
      <w:r w:rsidR="00D326F2" w:rsidRPr="00D326F2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Языки народов зарубежных стран (германские языки)</w:t>
      </w:r>
    </w:p>
    <w:p w14:paraId="05D05814" w14:textId="77777777" w:rsidR="007A728D" w:rsidRDefault="002575B8">
      <w:pPr>
        <w:jc w:val="center"/>
        <w:rPr>
          <w:rFonts w:ascii="Times New Roman" w:eastAsia="Times New Roman" w:hAnsi="Times New Roman" w:cs="Times New Roman"/>
          <w:i/>
          <w:iCs/>
          <w:sz w:val="1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8"/>
        </w:rPr>
        <w:t>(код и наименование)</w:t>
      </w:r>
    </w:p>
    <w:p w14:paraId="24CF9BE8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9CE64D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3BFBB3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33F929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EA92C2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0CCF6E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7E7637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8A1238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E9B9F2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8F5D51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FBD58C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3C5611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BEADE7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226E0F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E4E1BB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B4AA30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F1C0D7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7FC3EE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8C7AC5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4EB454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68CF68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E9C145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A82A8B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74CC00" w14:textId="77777777" w:rsidR="007A728D" w:rsidRDefault="002575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p w14:paraId="48C2C3A3" w14:textId="77777777" w:rsidR="007A728D" w:rsidRDefault="002575B8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Пояснительная записка. </w:t>
      </w:r>
    </w:p>
    <w:p w14:paraId="72D8216C" w14:textId="77777777" w:rsidR="007A728D" w:rsidRDefault="002575B8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Типовые контрольные задания или иные материалы для оценки знаний, умений, навыков и (или) опыта деятельности при проведении промежуточной аттестации.</w:t>
      </w:r>
    </w:p>
    <w:p w14:paraId="68872AF0" w14:textId="77777777" w:rsidR="007A728D" w:rsidRDefault="002575B8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Методические материалы, определяющие процедуру и критерии оценивания при проведении промежуточной аттестации</w:t>
      </w:r>
    </w:p>
    <w:p w14:paraId="24871906" w14:textId="77777777" w:rsidR="007A728D" w:rsidRDefault="007A728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DD7BADE" w14:textId="77777777" w:rsidR="007A728D" w:rsidRDefault="007A728D">
      <w:pPr>
        <w:spacing w:after="0" w:line="240" w:lineRule="auto"/>
        <w:ind w:left="284"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D54F3C3" w14:textId="77777777" w:rsidR="007A728D" w:rsidRDefault="002575B8" w:rsidP="00913681">
      <w:pPr>
        <w:pStyle w:val="af7"/>
        <w:pageBreakBefore/>
        <w:numPr>
          <w:ilvl w:val="0"/>
          <w:numId w:val="10"/>
        </w:numPr>
        <w:spacing w:after="0" w:line="240" w:lineRule="auto"/>
        <w:ind w:left="924" w:hanging="35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Пояснительная записка</w:t>
      </w:r>
    </w:p>
    <w:p w14:paraId="0F1824DC" w14:textId="77777777" w:rsidR="007A728D" w:rsidRDefault="007A728D">
      <w:pPr>
        <w:pStyle w:val="af7"/>
        <w:spacing w:after="0" w:line="240" w:lineRule="auto"/>
        <w:ind w:left="92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C4AB50F" w14:textId="77777777" w:rsidR="007A728D" w:rsidRDefault="00257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Цель промежуточной аттестации – оценивание промежуточных и окончательных результатов обучения дисциплине, обеспечивающих достижение планируемых результатов освоения образовательной программы.</w:t>
      </w:r>
    </w:p>
    <w:p w14:paraId="4910CF93" w14:textId="77777777" w:rsidR="007A728D" w:rsidRDefault="002575B8">
      <w:pPr>
        <w:spacing w:after="0" w:line="23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Формы промежуточной аттестации: </w:t>
      </w:r>
    </w:p>
    <w:p w14:paraId="24F80D0D" w14:textId="77777777" w:rsidR="007A728D" w:rsidRDefault="002575B8">
      <w:pPr>
        <w:spacing w:after="0" w:line="238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Экзамен (кандидатский экзамен)  -  6 семестр.</w:t>
      </w:r>
    </w:p>
    <w:p w14:paraId="5B196C9C" w14:textId="77777777" w:rsidR="007A728D" w:rsidRDefault="007A72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B050"/>
          <w:sz w:val="24"/>
          <w:szCs w:val="24"/>
        </w:rPr>
      </w:pPr>
    </w:p>
    <w:p w14:paraId="7968820C" w14:textId="77777777" w:rsidR="007A728D" w:rsidRDefault="002575B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Результаты обучения по дисциплине, соотнесенные с планируемыми </w:t>
      </w:r>
    </w:p>
    <w:p w14:paraId="3951FD59" w14:textId="77777777" w:rsidR="007A728D" w:rsidRDefault="002575B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результатами освоения образовательной программы</w:t>
      </w:r>
    </w:p>
    <w:tbl>
      <w:tblPr>
        <w:tblStyle w:val="af6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356"/>
      </w:tblGrid>
      <w:tr w:rsidR="007A728D" w14:paraId="1FAF2363" w14:textId="77777777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03E5" w14:textId="77777777" w:rsidR="007A728D" w:rsidRDefault="00257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обучения по дисциплине</w:t>
            </w:r>
          </w:p>
        </w:tc>
      </w:tr>
      <w:tr w:rsidR="007A728D" w14:paraId="57A81FDF" w14:textId="77777777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537A" w14:textId="77777777" w:rsidR="007A728D" w:rsidRDefault="00257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Обучающийся знает: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326F2" w:rsidRP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современно</w:t>
            </w:r>
            <w:r w:rsid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D326F2" w:rsidRP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состояни</w:t>
            </w:r>
            <w:r w:rsid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D326F2" w:rsidRP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научных исследований в области германского языкознания, современн</w:t>
            </w:r>
            <w:r w:rsid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ую</w:t>
            </w:r>
            <w:r w:rsidR="00D326F2" w:rsidRP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научн</w:t>
            </w:r>
            <w:r w:rsid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ую</w:t>
            </w:r>
            <w:r w:rsidR="00D326F2" w:rsidRP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терминологи</w:t>
            </w:r>
            <w:r w:rsid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 w:rsidR="00D326F2" w:rsidRP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концептуально-понятийн</w:t>
            </w:r>
            <w:r w:rsid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="00D326F2" w:rsidRP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инструментар</w:t>
            </w:r>
            <w:r w:rsid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="00D326F2" w:rsidRP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выбранной сферы исследований, степен</w:t>
            </w:r>
            <w:r w:rsid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="00D326F2" w:rsidRP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изученности выбранной научной темы в современном языкознании, наличи</w:t>
            </w:r>
            <w:r w:rsid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D326F2" w:rsidRP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ней </w:t>
            </w:r>
            <w:r w:rsid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лакун и дискуссионные</w:t>
            </w:r>
            <w:r w:rsidR="00D326F2" w:rsidRP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проблем</w:t>
            </w:r>
            <w:r w:rsid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752BF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A728D" w14:paraId="7002594F" w14:textId="77777777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A2D3" w14:textId="77777777" w:rsidR="007A728D" w:rsidRDefault="002575B8">
            <w:pPr>
              <w:tabs>
                <w:tab w:val="left" w:pos="28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Обучающийся умеет:</w:t>
            </w:r>
            <w:r w:rsidR="00D32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326F2" w:rsidRP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 самостоятельное научное исследование по выбранной проблематике в области германского языкознания, оценивать репрезентативность источниковой базы, достоверность и информативность языковых источников для решения исследуемой проблемы, обосновывать достоверность и новизну полученных результатов своего исследования в контексте развития современной науки</w:t>
            </w:r>
            <w:r w:rsidRP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A728D" w14:paraId="3397FBEE" w14:textId="77777777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11AE" w14:textId="77777777" w:rsidR="007A728D" w:rsidRPr="00D326F2" w:rsidRDefault="002575B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Обучающийся владеет: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3F08E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навыками </w:t>
            </w:r>
            <w:r w:rsidR="00D326F2" w:rsidRP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проведения научно-исследовательской работы в области германского языкознания, владения методикой ведения научной дискуссии</w:t>
            </w:r>
            <w:r w:rsidRPr="00D326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14:paraId="68A8AA62" w14:textId="77777777" w:rsidR="007A728D" w:rsidRDefault="007A72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299D5209" w14:textId="77777777" w:rsidR="007A728D" w:rsidRDefault="002575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Промежуточная аттестация (кандидатский экзамен) проводится в устной форме.</w:t>
      </w:r>
    </w:p>
    <w:p w14:paraId="1360F458" w14:textId="77777777" w:rsidR="007A728D" w:rsidRDefault="007A72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098A9BFA" w14:textId="77777777" w:rsidR="007A728D" w:rsidRDefault="002575B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ab/>
        <w:t>Типовые контрольные задания или иные материалы для оценки знаний, умений, навыков и (или) опыта деятельности</w:t>
      </w:r>
      <w: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при проведении промежуточной аттестации</w:t>
      </w:r>
    </w:p>
    <w:p w14:paraId="258E8EA7" w14:textId="77777777" w:rsidR="007A728D" w:rsidRDefault="007A728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14:paraId="6903656C" w14:textId="77777777" w:rsidR="007A728D" w:rsidRDefault="002575B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en-US"/>
        </w:rPr>
        <w:t>2.1. Типовые контрольные вопросы для экзамена</w:t>
      </w:r>
    </w:p>
    <w:p w14:paraId="4256C863" w14:textId="77777777" w:rsidR="007A728D" w:rsidRDefault="007A728D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en-US"/>
        </w:rPr>
      </w:pPr>
    </w:p>
    <w:p w14:paraId="165243E0" w14:textId="77777777" w:rsidR="007A728D" w:rsidRDefault="002575B8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>Процесс сдачи экзамена проходит в устной форме по заранее разработанным билетам. Соискатель учёной степени кандидата наук отвечает на три вопроса одного экзаменационного билета, который предлагается ему в начале экзамена на выбор из всех билетов, выносимых на экзамен.</w:t>
      </w:r>
    </w:p>
    <w:p w14:paraId="6D02ADE8" w14:textId="77777777" w:rsidR="007A728D" w:rsidRDefault="002575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</w:pPr>
      <w:r w:rsidRPr="0080540D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 xml:space="preserve">Первые два вопроса  билета соответствуют паспорту научной специальности </w:t>
      </w:r>
      <w:r w:rsidR="00D326F2" w:rsidRPr="0080540D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>5.9.6</w:t>
      </w:r>
      <w:r w:rsidRPr="0080540D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 xml:space="preserve"> </w:t>
      </w:r>
      <w:r w:rsidR="00D326F2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>Языки народов зарубежных стран (германские языки)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 xml:space="preserve"> (вопросы основной части), третий вопрос должен соответствовать проблематике научной деятельности аспиранта. </w:t>
      </w:r>
    </w:p>
    <w:p w14:paraId="1AD68CB4" w14:textId="77777777" w:rsidR="007A728D" w:rsidRDefault="002575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>Третий вопрос билета выбирается из дополнительной программы для кандидатского экзамена. Дополнительная программа формируется индивидуально из вопросов связанных с темой диссертации аспиранта, рассматривается и утверждается на кафедре.</w:t>
      </w:r>
    </w:p>
    <w:p w14:paraId="33E08CC4" w14:textId="77777777" w:rsidR="007A728D" w:rsidRDefault="002575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 xml:space="preserve">Устный ответ осуществляется в виде самостоятельного изложения материала на основе письменных тезисов. </w:t>
      </w:r>
    </w:p>
    <w:p w14:paraId="4884F798" w14:textId="77777777" w:rsidR="007A728D" w:rsidRDefault="002575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>После устного ответа члены экзаменационной комиссии вправе задать отвечающему уточняющие вопросы по ответам. При необходимости задаются дополнительные вопросы по различным темам специальной дисциплины.</w:t>
      </w:r>
    </w:p>
    <w:p w14:paraId="301B6B7F" w14:textId="77777777" w:rsidR="007A728D" w:rsidRDefault="007A728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en-US"/>
        </w:rPr>
      </w:pPr>
    </w:p>
    <w:p w14:paraId="26F7A27B" w14:textId="77777777" w:rsidR="007A728D" w:rsidRDefault="002575B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en-US"/>
        </w:rPr>
        <w:t>Вопросы к экзамену:</w:t>
      </w:r>
    </w:p>
    <w:p w14:paraId="05211D22" w14:textId="77777777" w:rsidR="005106FC" w:rsidRDefault="0080540D" w:rsidP="005106FC">
      <w:pPr>
        <w:pStyle w:val="af7"/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</w:pPr>
      <w:r w:rsidRPr="005106FC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>Основные этапы и направления становления и развития конкретного языка или языковой семьи.</w:t>
      </w:r>
    </w:p>
    <w:p w14:paraId="626749A9" w14:textId="77777777" w:rsidR="005106FC" w:rsidRDefault="0080540D" w:rsidP="005106FC">
      <w:pPr>
        <w:pStyle w:val="af7"/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</w:pPr>
      <w:r w:rsidRPr="005106FC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>Особенности исторического развития конкретного языка, его диалектов или языковой семьи.</w:t>
      </w:r>
    </w:p>
    <w:p w14:paraId="2F81CDF5" w14:textId="77777777" w:rsidR="005106FC" w:rsidRDefault="0080540D" w:rsidP="005106FC">
      <w:pPr>
        <w:pStyle w:val="af7"/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</w:pPr>
      <w:r w:rsidRPr="005106FC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lastRenderedPageBreak/>
        <w:t>Особенности формирования и функционирования конкретного языка или языковой семьи</w:t>
      </w:r>
      <w:r w:rsidR="005106FC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>.</w:t>
      </w:r>
    </w:p>
    <w:p w14:paraId="21C7099F" w14:textId="77777777" w:rsidR="005106FC" w:rsidRDefault="0080540D" w:rsidP="005106FC">
      <w:pPr>
        <w:pStyle w:val="af7"/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</w:pPr>
      <w:r w:rsidRPr="005106FC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>Общие и индивидуальные тенденции развития языка или языковой семьи.</w:t>
      </w:r>
    </w:p>
    <w:p w14:paraId="6BC8D587" w14:textId="77777777" w:rsidR="005106FC" w:rsidRDefault="0080540D" w:rsidP="005106FC">
      <w:pPr>
        <w:pStyle w:val="af7"/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</w:pPr>
      <w:r w:rsidRPr="005106FC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>Фонетический строй языка или языковой семьи (классификация фонем, фонема и звук, фоносемантика и фоностилистика, фонетические категории, фонетическая специфика речи, тон, ударение и интонация). Экспериментальнофонетические исследования языка или языковой семьи.</w:t>
      </w:r>
    </w:p>
    <w:p w14:paraId="12B481CC" w14:textId="77777777" w:rsidR="005106FC" w:rsidRDefault="0080540D" w:rsidP="005106FC">
      <w:pPr>
        <w:pStyle w:val="af7"/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</w:pPr>
      <w:r w:rsidRPr="005106FC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>Лексический строй языка или языковой семьи (слово как основная единица языка, лексическая семантика, типы лексических единиц и категорий, структура словарного состава, функционирование лексических единиц, развитие и пополнение словарного состава, лексика и фразеология и их связи с внеязыковой действительностью).</w:t>
      </w:r>
    </w:p>
    <w:p w14:paraId="31E43C5D" w14:textId="77777777" w:rsidR="005106FC" w:rsidRDefault="0080540D" w:rsidP="005106FC">
      <w:pPr>
        <w:pStyle w:val="af7"/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</w:pPr>
      <w:r w:rsidRPr="005106FC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>Словообразовательная система языка или языковой семьи (классификация словообразовательных единиц и категорий, модели словообразования, словообразовательные ряды).</w:t>
      </w:r>
    </w:p>
    <w:p w14:paraId="1BEC79AE" w14:textId="77777777" w:rsidR="005106FC" w:rsidRDefault="0080540D" w:rsidP="005106FC">
      <w:pPr>
        <w:pStyle w:val="af7"/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</w:pPr>
      <w:r w:rsidRPr="005106FC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>Грамматический строй языка или языковой семьи (морфология, синтаксис, единицы и категории, их классификация, формирование, развитие; семантика и функциональная специфика грамматических единиц и категорий, грамматические модели передачи смысла).</w:t>
      </w:r>
    </w:p>
    <w:p w14:paraId="5A04BD09" w14:textId="77777777" w:rsidR="005106FC" w:rsidRDefault="0080540D" w:rsidP="005106FC">
      <w:pPr>
        <w:pStyle w:val="af7"/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</w:pPr>
      <w:r w:rsidRPr="005106FC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>Текст, дискурс, дискурсивные практики в языках народов зарубежных стран.</w:t>
      </w:r>
    </w:p>
    <w:p w14:paraId="02D4DE49" w14:textId="77777777" w:rsidR="005106FC" w:rsidRDefault="0080540D" w:rsidP="005106FC">
      <w:pPr>
        <w:pStyle w:val="af7"/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</w:pPr>
      <w:r w:rsidRPr="005106FC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>Методы исследования языковых единиц и категорий: структурные и функциональные исследования конкретного языка или языковой семьи, корпусные исследования языка или языковой семьи, когнитивные, коммуникативно-прагматические и стилистические исследования языка или языковой семьи; вопросы перевода различных единиц лексического, грамматического, стилистического уровней с одного языка на другой.</w:t>
      </w:r>
    </w:p>
    <w:p w14:paraId="3B604C18" w14:textId="77777777" w:rsidR="005106FC" w:rsidRDefault="0080540D" w:rsidP="005106FC">
      <w:pPr>
        <w:pStyle w:val="af7"/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</w:pPr>
      <w:r w:rsidRPr="005106FC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>Исследование уровневой и культурно- (или национально-) обусловленной специфики в репрезентации знаний, в том числе, в разных языковых сообществах представителей конкретного языка или языковой семьи.</w:t>
      </w:r>
    </w:p>
    <w:p w14:paraId="785409B0" w14:textId="77777777" w:rsidR="007A728D" w:rsidRPr="005106FC" w:rsidRDefault="0080540D" w:rsidP="005106FC">
      <w:pPr>
        <w:pStyle w:val="af7"/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</w:pPr>
      <w:r w:rsidRPr="005106FC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>Филологический анализ памятников и текстов</w:t>
      </w:r>
      <w:r w:rsidR="002575B8" w:rsidRPr="005106FC">
        <w:rPr>
          <w:rFonts w:ascii="Times New Roman" w:eastAsia="Times New Roman" w:hAnsi="Times New Roman" w:cs="Times New Roman"/>
          <w:bCs/>
          <w:iCs/>
          <w:sz w:val="24"/>
          <w:szCs w:val="24"/>
          <w:lang w:eastAsia="en-US"/>
        </w:rPr>
        <w:t xml:space="preserve"> </w:t>
      </w:r>
    </w:p>
    <w:p w14:paraId="4B049508" w14:textId="77777777" w:rsidR="007A728D" w:rsidRDefault="007A728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en-US"/>
        </w:rPr>
      </w:pPr>
    </w:p>
    <w:p w14:paraId="09D6238F" w14:textId="77777777" w:rsidR="005106FC" w:rsidRDefault="005106FC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en-US"/>
        </w:rPr>
      </w:pPr>
    </w:p>
    <w:p w14:paraId="771EDBA5" w14:textId="77777777" w:rsidR="007A728D" w:rsidRDefault="002575B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3. Методические материалы, определяющие процедуру и критерии оценивания при проведении промежуточной аттестации</w:t>
      </w:r>
    </w:p>
    <w:p w14:paraId="75DD39B5" w14:textId="77777777" w:rsidR="007A728D" w:rsidRDefault="007A728D">
      <w:pPr>
        <w:spacing w:after="0" w:line="240" w:lineRule="auto"/>
        <w:ind w:left="127" w:right="63" w:firstLine="17"/>
        <w:jc w:val="center"/>
        <w:rPr>
          <w:rFonts w:ascii="Times New Roman" w:hAnsi="Times New Roman" w:cs="Times New Roman"/>
          <w:sz w:val="24"/>
          <w:szCs w:val="24"/>
        </w:rPr>
      </w:pPr>
    </w:p>
    <w:p w14:paraId="42FBBCD4" w14:textId="77777777" w:rsidR="007A728D" w:rsidRDefault="002575B8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Критерии оценки ответа на кандидатском экзамене</w:t>
      </w:r>
    </w:p>
    <w:p w14:paraId="4E87F665" w14:textId="77777777" w:rsidR="007A728D" w:rsidRDefault="002575B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bdr w:val="nil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bdr w:val="nil"/>
        </w:rPr>
        <w:t>Оценка степени подготовленности  соискателя ученой степени кандидата наук к проведению научных исследований  по конкретной научной специальности и отрасли науки определяется экзаменационными комиссиями по шкале: «отлично», «хорошо», «удовлетворительно», «неудовлетворительно».</w:t>
      </w:r>
    </w:p>
    <w:p w14:paraId="51045150" w14:textId="77777777" w:rsidR="007A728D" w:rsidRDefault="002575B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bdr w:val="nil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bdr w:val="nil"/>
        </w:rPr>
        <w:tab/>
        <w:t>При оценке степени подготовленности  соискателя ученой степени кандидата наук, определяется:</w:t>
      </w:r>
    </w:p>
    <w:p w14:paraId="2DB054FD" w14:textId="77777777" w:rsidR="007A728D" w:rsidRDefault="002575B8">
      <w:pPr>
        <w:numPr>
          <w:ilvl w:val="0"/>
          <w:numId w:val="12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уровень освоения материала, предусмотренного программой кандидатского экзамена;</w:t>
      </w:r>
    </w:p>
    <w:p w14:paraId="60B9291A" w14:textId="77777777" w:rsidR="007A728D" w:rsidRDefault="002575B8">
      <w:pPr>
        <w:numPr>
          <w:ilvl w:val="0"/>
          <w:numId w:val="12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умение использовать теоретические знания при выполнении практических задач;</w:t>
      </w:r>
    </w:p>
    <w:p w14:paraId="3A6AB751" w14:textId="77777777" w:rsidR="007A728D" w:rsidRDefault="002575B8">
      <w:pPr>
        <w:numPr>
          <w:ilvl w:val="0"/>
          <w:numId w:val="12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обоснованность, четкость, краткость изложения ответа.</w:t>
      </w:r>
    </w:p>
    <w:p w14:paraId="2B077558" w14:textId="77777777" w:rsidR="007A728D" w:rsidRDefault="002575B8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Arial Unicode MS" w:hAnsi="Times New Roman" w:cs="Arial Unicode MS"/>
          <w:color w:val="000000"/>
          <w:sz w:val="24"/>
          <w:szCs w:val="24"/>
          <w:bdr w:val="nil"/>
        </w:rPr>
        <w:t>Общими критериями, определяющими оценку степени подготовленности  соискателя ученой степени кандидата наук, являются:</w:t>
      </w:r>
    </w:p>
    <w:p w14:paraId="582D7F6B" w14:textId="77777777" w:rsidR="007A728D" w:rsidRDefault="002575B8">
      <w:pPr>
        <w:numPr>
          <w:ilvl w:val="0"/>
          <w:numId w:val="12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оценки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«отлично»</w:t>
      </w:r>
      <w:r>
        <w:rPr>
          <w:rFonts w:ascii="Times New Roman" w:eastAsia="Times New Roman" w:hAnsi="Times New Roman" w:cs="Times New Roman"/>
          <w:sz w:val="24"/>
          <w:szCs w:val="24"/>
        </w:rPr>
        <w:t>: наличие глубоких и исчерпывающих знаний в области исследования, правильные и уверенные действия по применению полученных знаний на практике, грамотное и логически стройное изложение материала при ответе;</w:t>
      </w:r>
    </w:p>
    <w:p w14:paraId="647E0C87" w14:textId="77777777" w:rsidR="007A728D" w:rsidRDefault="002575B8">
      <w:pPr>
        <w:numPr>
          <w:ilvl w:val="0"/>
          <w:numId w:val="12"/>
        </w:numPr>
        <w:tabs>
          <w:tab w:val="left" w:pos="709"/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для оценки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«хорошо»</w:t>
      </w:r>
      <w:r>
        <w:rPr>
          <w:rFonts w:ascii="Times New Roman" w:eastAsia="Times New Roman" w:hAnsi="Times New Roman" w:cs="Times New Roman"/>
          <w:sz w:val="24"/>
          <w:szCs w:val="24"/>
        </w:rPr>
        <w:t>: наличие твердых и достаточно полных знаний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 области исследования, незначительные ошибки при освещении заданных вопросов, правильные действия по применению знаний на практике, четкое изложение материала;</w:t>
      </w:r>
    </w:p>
    <w:p w14:paraId="52B37D05" w14:textId="77777777" w:rsidR="007A728D" w:rsidRDefault="002575B8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оценки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«удовлетворительно»</w:t>
      </w:r>
      <w:r>
        <w:rPr>
          <w:rFonts w:ascii="Times New Roman" w:eastAsia="Times New Roman" w:hAnsi="Times New Roman" w:cs="Times New Roman"/>
          <w:sz w:val="24"/>
          <w:szCs w:val="24"/>
        </w:rPr>
        <w:t>: наличие твердых знаний в области исследования, изложение ответов с ошибками, уверенно исправляемыми после дополнительных вопросов, необходимость наводящих вопросов, правильные действия по применению знаний на практике;</w:t>
      </w:r>
    </w:p>
    <w:p w14:paraId="4AD00AD3" w14:textId="77777777" w:rsidR="007A728D" w:rsidRDefault="002575B8">
      <w:pPr>
        <w:numPr>
          <w:ilvl w:val="0"/>
          <w:numId w:val="12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оценки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«неудовлетворительно»</w:t>
      </w:r>
      <w:r>
        <w:rPr>
          <w:rFonts w:ascii="Times New Roman" w:eastAsia="Times New Roman" w:hAnsi="Times New Roman" w:cs="Times New Roman"/>
          <w:sz w:val="24"/>
          <w:szCs w:val="24"/>
        </w:rPr>
        <w:t>: наличие грубых ошибок в ответе, непонимание сущности излагаемого вопроса, неумение применять знания на практике, неуверенность и неточность ответов на дополнительные и наводящие вопросы.</w:t>
      </w:r>
    </w:p>
    <w:p w14:paraId="2A3C0A9C" w14:textId="77777777" w:rsidR="007A728D" w:rsidRDefault="007A728D">
      <w:pPr>
        <w:spacing w:after="0" w:line="240" w:lineRule="auto"/>
        <w:ind w:right="63"/>
        <w:rPr>
          <w:rFonts w:ascii="Times New Roman" w:hAnsi="Times New Roman" w:cs="Times New Roman"/>
          <w:sz w:val="24"/>
          <w:szCs w:val="24"/>
        </w:rPr>
      </w:pPr>
    </w:p>
    <w:p w14:paraId="5C6FC0DC" w14:textId="77777777" w:rsidR="007A728D" w:rsidRDefault="007A728D">
      <w:pPr>
        <w:spacing w:after="0" w:line="240" w:lineRule="auto"/>
        <w:ind w:right="63"/>
        <w:rPr>
          <w:rFonts w:ascii="Times New Roman" w:hAnsi="Times New Roman" w:cs="Times New Roman"/>
          <w:sz w:val="24"/>
          <w:szCs w:val="24"/>
        </w:rPr>
      </w:pPr>
    </w:p>
    <w:p w14:paraId="4646AEFC" w14:textId="77777777" w:rsidR="007A728D" w:rsidRDefault="002575B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Виды ошибок: </w:t>
      </w:r>
    </w:p>
    <w:p w14:paraId="20B3C514" w14:textId="77777777" w:rsidR="007A728D" w:rsidRDefault="002575B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- грубые ошибки: незнание основных понятий, правил, норм; незнание приемов решения задач; ошибки, показывающие неправильное понимание условия предложенного задания.</w:t>
      </w:r>
    </w:p>
    <w:p w14:paraId="2B9C4757" w14:textId="77777777" w:rsidR="007A728D" w:rsidRDefault="002575B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- негрубые ошибки: неточности формулировок, определений; нерациональный выбор хода решения.</w:t>
      </w:r>
    </w:p>
    <w:p w14:paraId="25699B7D" w14:textId="77777777" w:rsidR="007A728D" w:rsidRDefault="002575B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- недочеты: нерациональные приемы выполнения задания; отдельные погрешности в формулировке выводов; небрежное выполнение задания.</w:t>
      </w:r>
    </w:p>
    <w:p w14:paraId="5F7EDDCE" w14:textId="77777777" w:rsidR="007A728D" w:rsidRDefault="007A728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110080C" w14:textId="77777777" w:rsidR="007A728D" w:rsidRDefault="007A728D">
      <w:pPr>
        <w:spacing w:after="0" w:line="240" w:lineRule="auto"/>
        <w:ind w:left="127" w:right="63" w:firstLine="17"/>
        <w:jc w:val="center"/>
        <w:rPr>
          <w:rFonts w:ascii="Times New Roman" w:hAnsi="Times New Roman" w:cs="Times New Roman"/>
          <w:sz w:val="24"/>
          <w:szCs w:val="24"/>
        </w:rPr>
      </w:pPr>
    </w:p>
    <w:p w14:paraId="7F117086" w14:textId="77777777" w:rsidR="007A728D" w:rsidRDefault="007A728D">
      <w:pPr>
        <w:tabs>
          <w:tab w:val="left" w:pos="229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A728D" w:rsidSect="007A728D">
      <w:pgSz w:w="11906" w:h="16838"/>
      <w:pgMar w:top="709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ACCCE" w14:textId="77777777" w:rsidR="007A728D" w:rsidRDefault="002575B8">
      <w:pPr>
        <w:spacing w:after="0" w:line="240" w:lineRule="auto"/>
      </w:pPr>
      <w:r>
        <w:separator/>
      </w:r>
    </w:p>
  </w:endnote>
  <w:endnote w:type="continuationSeparator" w:id="0">
    <w:p w14:paraId="0B4142DF" w14:textId="77777777" w:rsidR="007A728D" w:rsidRDefault="00257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A0D5E" w14:textId="77777777" w:rsidR="007A728D" w:rsidRDefault="002575B8">
      <w:pPr>
        <w:spacing w:after="0" w:line="240" w:lineRule="auto"/>
      </w:pPr>
      <w:r>
        <w:separator/>
      </w:r>
    </w:p>
  </w:footnote>
  <w:footnote w:type="continuationSeparator" w:id="0">
    <w:p w14:paraId="317F98FF" w14:textId="77777777" w:rsidR="007A728D" w:rsidRDefault="002575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8"/>
    <w:multiLevelType w:val="hybridMultilevel"/>
    <w:tmpl w:val="00000018"/>
    <w:lvl w:ilvl="0" w:tplc="840E7F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4D2E638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B769F4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C5EBC2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E2E164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DCAC5D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77487A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FF4407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E1E905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814522"/>
    <w:multiLevelType w:val="hybridMultilevel"/>
    <w:tmpl w:val="EAE02356"/>
    <w:lvl w:ilvl="0" w:tplc="EE084C16">
      <w:start w:val="1"/>
      <w:numFmt w:val="decimal"/>
      <w:suff w:val="space"/>
      <w:lvlText w:val="%1."/>
      <w:lvlJc w:val="left"/>
      <w:pPr>
        <w:ind w:left="375" w:hanging="360"/>
      </w:pPr>
      <w:rPr>
        <w:rFonts w:cs="Times New Roman" w:hint="default"/>
        <w:color w:val="000000"/>
      </w:rPr>
    </w:lvl>
    <w:lvl w:ilvl="1" w:tplc="3B020458" w:tentative="1">
      <w:start w:val="1"/>
      <w:numFmt w:val="lowerLetter"/>
      <w:lvlText w:val="%2."/>
      <w:lvlJc w:val="left"/>
      <w:pPr>
        <w:ind w:left="1491" w:hanging="360"/>
      </w:pPr>
      <w:rPr>
        <w:rFonts w:cs="Times New Roman"/>
      </w:rPr>
    </w:lvl>
    <w:lvl w:ilvl="2" w:tplc="167E50EC" w:tentative="1">
      <w:start w:val="1"/>
      <w:numFmt w:val="lowerRoman"/>
      <w:lvlText w:val="%3."/>
      <w:lvlJc w:val="right"/>
      <w:pPr>
        <w:ind w:left="2211" w:hanging="180"/>
      </w:pPr>
      <w:rPr>
        <w:rFonts w:cs="Times New Roman"/>
      </w:rPr>
    </w:lvl>
    <w:lvl w:ilvl="3" w:tplc="D884DB50" w:tentative="1">
      <w:start w:val="1"/>
      <w:numFmt w:val="decimal"/>
      <w:lvlText w:val="%4."/>
      <w:lvlJc w:val="left"/>
      <w:pPr>
        <w:ind w:left="2931" w:hanging="360"/>
      </w:pPr>
      <w:rPr>
        <w:rFonts w:cs="Times New Roman"/>
      </w:rPr>
    </w:lvl>
    <w:lvl w:ilvl="4" w:tplc="1F50A2A2" w:tentative="1">
      <w:start w:val="1"/>
      <w:numFmt w:val="lowerLetter"/>
      <w:lvlText w:val="%5."/>
      <w:lvlJc w:val="left"/>
      <w:pPr>
        <w:ind w:left="3651" w:hanging="360"/>
      </w:pPr>
      <w:rPr>
        <w:rFonts w:cs="Times New Roman"/>
      </w:rPr>
    </w:lvl>
    <w:lvl w:ilvl="5" w:tplc="CF70815A" w:tentative="1">
      <w:start w:val="1"/>
      <w:numFmt w:val="lowerRoman"/>
      <w:lvlText w:val="%6."/>
      <w:lvlJc w:val="right"/>
      <w:pPr>
        <w:ind w:left="4371" w:hanging="180"/>
      </w:pPr>
      <w:rPr>
        <w:rFonts w:cs="Times New Roman"/>
      </w:rPr>
    </w:lvl>
    <w:lvl w:ilvl="6" w:tplc="C186C470" w:tentative="1">
      <w:start w:val="1"/>
      <w:numFmt w:val="decimal"/>
      <w:lvlText w:val="%7."/>
      <w:lvlJc w:val="left"/>
      <w:pPr>
        <w:ind w:left="5091" w:hanging="360"/>
      </w:pPr>
      <w:rPr>
        <w:rFonts w:cs="Times New Roman"/>
      </w:rPr>
    </w:lvl>
    <w:lvl w:ilvl="7" w:tplc="A1826D0E" w:tentative="1">
      <w:start w:val="1"/>
      <w:numFmt w:val="lowerLetter"/>
      <w:lvlText w:val="%8."/>
      <w:lvlJc w:val="left"/>
      <w:pPr>
        <w:ind w:left="5811" w:hanging="360"/>
      </w:pPr>
      <w:rPr>
        <w:rFonts w:cs="Times New Roman"/>
      </w:rPr>
    </w:lvl>
    <w:lvl w:ilvl="8" w:tplc="3686159A" w:tentative="1">
      <w:start w:val="1"/>
      <w:numFmt w:val="lowerRoman"/>
      <w:lvlText w:val="%9."/>
      <w:lvlJc w:val="right"/>
      <w:pPr>
        <w:ind w:left="6531" w:hanging="180"/>
      </w:pPr>
      <w:rPr>
        <w:rFonts w:cs="Times New Roman"/>
      </w:rPr>
    </w:lvl>
  </w:abstractNum>
  <w:abstractNum w:abstractNumId="2" w15:restartNumberingAfterBreak="0">
    <w:nsid w:val="05CF7E7B"/>
    <w:multiLevelType w:val="hybridMultilevel"/>
    <w:tmpl w:val="1018BC36"/>
    <w:lvl w:ilvl="0" w:tplc="DD1610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9CC17C" w:tentative="1">
      <w:start w:val="1"/>
      <w:numFmt w:val="lowerLetter"/>
      <w:lvlText w:val="%2."/>
      <w:lvlJc w:val="left"/>
      <w:pPr>
        <w:ind w:left="1440" w:hanging="360"/>
      </w:pPr>
    </w:lvl>
    <w:lvl w:ilvl="2" w:tplc="6776BA08" w:tentative="1">
      <w:start w:val="1"/>
      <w:numFmt w:val="lowerRoman"/>
      <w:lvlText w:val="%3."/>
      <w:lvlJc w:val="right"/>
      <w:pPr>
        <w:ind w:left="2160" w:hanging="180"/>
      </w:pPr>
    </w:lvl>
    <w:lvl w:ilvl="3" w:tplc="66F656F0" w:tentative="1">
      <w:start w:val="1"/>
      <w:numFmt w:val="decimal"/>
      <w:lvlText w:val="%4."/>
      <w:lvlJc w:val="left"/>
      <w:pPr>
        <w:ind w:left="2880" w:hanging="360"/>
      </w:pPr>
    </w:lvl>
    <w:lvl w:ilvl="4" w:tplc="86A843C8" w:tentative="1">
      <w:start w:val="1"/>
      <w:numFmt w:val="lowerLetter"/>
      <w:lvlText w:val="%5."/>
      <w:lvlJc w:val="left"/>
      <w:pPr>
        <w:ind w:left="3600" w:hanging="360"/>
      </w:pPr>
    </w:lvl>
    <w:lvl w:ilvl="5" w:tplc="C4082022" w:tentative="1">
      <w:start w:val="1"/>
      <w:numFmt w:val="lowerRoman"/>
      <w:lvlText w:val="%6."/>
      <w:lvlJc w:val="right"/>
      <w:pPr>
        <w:ind w:left="4320" w:hanging="180"/>
      </w:pPr>
    </w:lvl>
    <w:lvl w:ilvl="6" w:tplc="3B82521E" w:tentative="1">
      <w:start w:val="1"/>
      <w:numFmt w:val="decimal"/>
      <w:lvlText w:val="%7."/>
      <w:lvlJc w:val="left"/>
      <w:pPr>
        <w:ind w:left="5040" w:hanging="360"/>
      </w:pPr>
    </w:lvl>
    <w:lvl w:ilvl="7" w:tplc="CBC8736C" w:tentative="1">
      <w:start w:val="1"/>
      <w:numFmt w:val="lowerLetter"/>
      <w:lvlText w:val="%8."/>
      <w:lvlJc w:val="left"/>
      <w:pPr>
        <w:ind w:left="5760" w:hanging="360"/>
      </w:pPr>
    </w:lvl>
    <w:lvl w:ilvl="8" w:tplc="8E12B7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5B0F2C"/>
    <w:multiLevelType w:val="hybridMultilevel"/>
    <w:tmpl w:val="80A23CC8"/>
    <w:lvl w:ilvl="0" w:tplc="388CDCA8">
      <w:start w:val="1"/>
      <w:numFmt w:val="decimal"/>
      <w:lvlText w:val="%1."/>
      <w:lvlJc w:val="left"/>
      <w:pPr>
        <w:ind w:left="1429" w:hanging="360"/>
      </w:pPr>
    </w:lvl>
    <w:lvl w:ilvl="1" w:tplc="D22A1E02" w:tentative="1">
      <w:start w:val="1"/>
      <w:numFmt w:val="lowerLetter"/>
      <w:lvlText w:val="%2."/>
      <w:lvlJc w:val="left"/>
      <w:pPr>
        <w:ind w:left="2149" w:hanging="360"/>
      </w:pPr>
    </w:lvl>
    <w:lvl w:ilvl="2" w:tplc="B4720476" w:tentative="1">
      <w:start w:val="1"/>
      <w:numFmt w:val="lowerRoman"/>
      <w:lvlText w:val="%3."/>
      <w:lvlJc w:val="right"/>
      <w:pPr>
        <w:ind w:left="2869" w:hanging="180"/>
      </w:pPr>
    </w:lvl>
    <w:lvl w:ilvl="3" w:tplc="9F68045A" w:tentative="1">
      <w:start w:val="1"/>
      <w:numFmt w:val="decimal"/>
      <w:lvlText w:val="%4."/>
      <w:lvlJc w:val="left"/>
      <w:pPr>
        <w:ind w:left="3589" w:hanging="360"/>
      </w:pPr>
    </w:lvl>
    <w:lvl w:ilvl="4" w:tplc="3BA0F8DE" w:tentative="1">
      <w:start w:val="1"/>
      <w:numFmt w:val="lowerLetter"/>
      <w:lvlText w:val="%5."/>
      <w:lvlJc w:val="left"/>
      <w:pPr>
        <w:ind w:left="4309" w:hanging="360"/>
      </w:pPr>
    </w:lvl>
    <w:lvl w:ilvl="5" w:tplc="F9C218E2" w:tentative="1">
      <w:start w:val="1"/>
      <w:numFmt w:val="lowerRoman"/>
      <w:lvlText w:val="%6."/>
      <w:lvlJc w:val="right"/>
      <w:pPr>
        <w:ind w:left="5029" w:hanging="180"/>
      </w:pPr>
    </w:lvl>
    <w:lvl w:ilvl="6" w:tplc="14069CE6" w:tentative="1">
      <w:start w:val="1"/>
      <w:numFmt w:val="decimal"/>
      <w:lvlText w:val="%7."/>
      <w:lvlJc w:val="left"/>
      <w:pPr>
        <w:ind w:left="5749" w:hanging="360"/>
      </w:pPr>
    </w:lvl>
    <w:lvl w:ilvl="7" w:tplc="B3BCC682" w:tentative="1">
      <w:start w:val="1"/>
      <w:numFmt w:val="lowerLetter"/>
      <w:lvlText w:val="%8."/>
      <w:lvlJc w:val="left"/>
      <w:pPr>
        <w:ind w:left="6469" w:hanging="360"/>
      </w:pPr>
    </w:lvl>
    <w:lvl w:ilvl="8" w:tplc="15A4B0C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8B843CB"/>
    <w:multiLevelType w:val="hybridMultilevel"/>
    <w:tmpl w:val="04B4B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370640"/>
    <w:multiLevelType w:val="hybridMultilevel"/>
    <w:tmpl w:val="DCAC4734"/>
    <w:lvl w:ilvl="0" w:tplc="176AC146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4BCE94C8" w:tentative="1">
      <w:start w:val="1"/>
      <w:numFmt w:val="lowerLetter"/>
      <w:lvlText w:val="%2."/>
      <w:lvlJc w:val="left"/>
      <w:pPr>
        <w:ind w:left="1491" w:hanging="360"/>
      </w:pPr>
      <w:rPr>
        <w:rFonts w:cs="Times New Roman"/>
      </w:rPr>
    </w:lvl>
    <w:lvl w:ilvl="2" w:tplc="39A4D586" w:tentative="1">
      <w:start w:val="1"/>
      <w:numFmt w:val="lowerRoman"/>
      <w:lvlText w:val="%3."/>
      <w:lvlJc w:val="right"/>
      <w:pPr>
        <w:ind w:left="2211" w:hanging="180"/>
      </w:pPr>
      <w:rPr>
        <w:rFonts w:cs="Times New Roman"/>
      </w:rPr>
    </w:lvl>
    <w:lvl w:ilvl="3" w:tplc="2E7A8B66" w:tentative="1">
      <w:start w:val="1"/>
      <w:numFmt w:val="decimal"/>
      <w:lvlText w:val="%4."/>
      <w:lvlJc w:val="left"/>
      <w:pPr>
        <w:ind w:left="2931" w:hanging="360"/>
      </w:pPr>
      <w:rPr>
        <w:rFonts w:cs="Times New Roman"/>
      </w:rPr>
    </w:lvl>
    <w:lvl w:ilvl="4" w:tplc="5C942E72" w:tentative="1">
      <w:start w:val="1"/>
      <w:numFmt w:val="lowerLetter"/>
      <w:lvlText w:val="%5."/>
      <w:lvlJc w:val="left"/>
      <w:pPr>
        <w:ind w:left="3651" w:hanging="360"/>
      </w:pPr>
      <w:rPr>
        <w:rFonts w:cs="Times New Roman"/>
      </w:rPr>
    </w:lvl>
    <w:lvl w:ilvl="5" w:tplc="4CC232E6" w:tentative="1">
      <w:start w:val="1"/>
      <w:numFmt w:val="lowerRoman"/>
      <w:lvlText w:val="%6."/>
      <w:lvlJc w:val="right"/>
      <w:pPr>
        <w:ind w:left="4371" w:hanging="180"/>
      </w:pPr>
      <w:rPr>
        <w:rFonts w:cs="Times New Roman"/>
      </w:rPr>
    </w:lvl>
    <w:lvl w:ilvl="6" w:tplc="F77E494A" w:tentative="1">
      <w:start w:val="1"/>
      <w:numFmt w:val="decimal"/>
      <w:lvlText w:val="%7."/>
      <w:lvlJc w:val="left"/>
      <w:pPr>
        <w:ind w:left="5091" w:hanging="360"/>
      </w:pPr>
      <w:rPr>
        <w:rFonts w:cs="Times New Roman"/>
      </w:rPr>
    </w:lvl>
    <w:lvl w:ilvl="7" w:tplc="1680954A" w:tentative="1">
      <w:start w:val="1"/>
      <w:numFmt w:val="lowerLetter"/>
      <w:lvlText w:val="%8."/>
      <w:lvlJc w:val="left"/>
      <w:pPr>
        <w:ind w:left="5811" w:hanging="360"/>
      </w:pPr>
      <w:rPr>
        <w:rFonts w:cs="Times New Roman"/>
      </w:rPr>
    </w:lvl>
    <w:lvl w:ilvl="8" w:tplc="E0909604" w:tentative="1">
      <w:start w:val="1"/>
      <w:numFmt w:val="lowerRoman"/>
      <w:lvlText w:val="%9."/>
      <w:lvlJc w:val="right"/>
      <w:pPr>
        <w:ind w:left="6531" w:hanging="180"/>
      </w:pPr>
      <w:rPr>
        <w:rFonts w:cs="Times New Roman"/>
      </w:rPr>
    </w:lvl>
  </w:abstractNum>
  <w:abstractNum w:abstractNumId="6" w15:restartNumberingAfterBreak="0">
    <w:nsid w:val="3E091993"/>
    <w:multiLevelType w:val="hybridMultilevel"/>
    <w:tmpl w:val="C4EAD09A"/>
    <w:lvl w:ilvl="0" w:tplc="49D6EC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D004AD2" w:tentative="1">
      <w:start w:val="1"/>
      <w:numFmt w:val="lowerLetter"/>
      <w:lvlText w:val="%2."/>
      <w:lvlJc w:val="left"/>
      <w:pPr>
        <w:ind w:left="1788" w:hanging="360"/>
      </w:pPr>
    </w:lvl>
    <w:lvl w:ilvl="2" w:tplc="E5F8D754" w:tentative="1">
      <w:start w:val="1"/>
      <w:numFmt w:val="lowerRoman"/>
      <w:lvlText w:val="%3."/>
      <w:lvlJc w:val="right"/>
      <w:pPr>
        <w:ind w:left="2508" w:hanging="180"/>
      </w:pPr>
    </w:lvl>
    <w:lvl w:ilvl="3" w:tplc="4FC0FC60" w:tentative="1">
      <w:start w:val="1"/>
      <w:numFmt w:val="decimal"/>
      <w:lvlText w:val="%4."/>
      <w:lvlJc w:val="left"/>
      <w:pPr>
        <w:ind w:left="3228" w:hanging="360"/>
      </w:pPr>
    </w:lvl>
    <w:lvl w:ilvl="4" w:tplc="9E00DC72" w:tentative="1">
      <w:start w:val="1"/>
      <w:numFmt w:val="lowerLetter"/>
      <w:lvlText w:val="%5."/>
      <w:lvlJc w:val="left"/>
      <w:pPr>
        <w:ind w:left="3948" w:hanging="360"/>
      </w:pPr>
    </w:lvl>
    <w:lvl w:ilvl="5" w:tplc="A2B80EA4" w:tentative="1">
      <w:start w:val="1"/>
      <w:numFmt w:val="lowerRoman"/>
      <w:lvlText w:val="%6."/>
      <w:lvlJc w:val="right"/>
      <w:pPr>
        <w:ind w:left="4668" w:hanging="180"/>
      </w:pPr>
    </w:lvl>
    <w:lvl w:ilvl="6" w:tplc="EFA2BC00" w:tentative="1">
      <w:start w:val="1"/>
      <w:numFmt w:val="decimal"/>
      <w:lvlText w:val="%7."/>
      <w:lvlJc w:val="left"/>
      <w:pPr>
        <w:ind w:left="5388" w:hanging="360"/>
      </w:pPr>
    </w:lvl>
    <w:lvl w:ilvl="7" w:tplc="E7BA787A" w:tentative="1">
      <w:start w:val="1"/>
      <w:numFmt w:val="lowerLetter"/>
      <w:lvlText w:val="%8."/>
      <w:lvlJc w:val="left"/>
      <w:pPr>
        <w:ind w:left="6108" w:hanging="360"/>
      </w:pPr>
    </w:lvl>
    <w:lvl w:ilvl="8" w:tplc="8368A7C4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9E0634B"/>
    <w:multiLevelType w:val="hybridMultilevel"/>
    <w:tmpl w:val="E2BCCAEE"/>
    <w:lvl w:ilvl="0" w:tplc="A95CCB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C2C9B62" w:tentative="1">
      <w:start w:val="1"/>
      <w:numFmt w:val="lowerLetter"/>
      <w:lvlText w:val="%2."/>
      <w:lvlJc w:val="left"/>
      <w:pPr>
        <w:ind w:left="1789" w:hanging="360"/>
      </w:pPr>
    </w:lvl>
    <w:lvl w:ilvl="2" w:tplc="95BE1EB6" w:tentative="1">
      <w:start w:val="1"/>
      <w:numFmt w:val="lowerRoman"/>
      <w:lvlText w:val="%3."/>
      <w:lvlJc w:val="right"/>
      <w:pPr>
        <w:ind w:left="2509" w:hanging="180"/>
      </w:pPr>
    </w:lvl>
    <w:lvl w:ilvl="3" w:tplc="AF7A81A6" w:tentative="1">
      <w:start w:val="1"/>
      <w:numFmt w:val="decimal"/>
      <w:lvlText w:val="%4."/>
      <w:lvlJc w:val="left"/>
      <w:pPr>
        <w:ind w:left="3229" w:hanging="360"/>
      </w:pPr>
    </w:lvl>
    <w:lvl w:ilvl="4" w:tplc="510A591C" w:tentative="1">
      <w:start w:val="1"/>
      <w:numFmt w:val="lowerLetter"/>
      <w:lvlText w:val="%5."/>
      <w:lvlJc w:val="left"/>
      <w:pPr>
        <w:ind w:left="3949" w:hanging="360"/>
      </w:pPr>
    </w:lvl>
    <w:lvl w:ilvl="5" w:tplc="EA3479E0" w:tentative="1">
      <w:start w:val="1"/>
      <w:numFmt w:val="lowerRoman"/>
      <w:lvlText w:val="%6."/>
      <w:lvlJc w:val="right"/>
      <w:pPr>
        <w:ind w:left="4669" w:hanging="180"/>
      </w:pPr>
    </w:lvl>
    <w:lvl w:ilvl="6" w:tplc="F53227B4" w:tentative="1">
      <w:start w:val="1"/>
      <w:numFmt w:val="decimal"/>
      <w:lvlText w:val="%7."/>
      <w:lvlJc w:val="left"/>
      <w:pPr>
        <w:ind w:left="5389" w:hanging="360"/>
      </w:pPr>
    </w:lvl>
    <w:lvl w:ilvl="7" w:tplc="98D22FCC" w:tentative="1">
      <w:start w:val="1"/>
      <w:numFmt w:val="lowerLetter"/>
      <w:lvlText w:val="%8."/>
      <w:lvlJc w:val="left"/>
      <w:pPr>
        <w:ind w:left="6109" w:hanging="360"/>
      </w:pPr>
    </w:lvl>
    <w:lvl w:ilvl="8" w:tplc="25B05C3A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EEA3C3E"/>
    <w:multiLevelType w:val="hybridMultilevel"/>
    <w:tmpl w:val="ABB0041E"/>
    <w:lvl w:ilvl="0" w:tplc="43440A52">
      <w:start w:val="1"/>
      <w:numFmt w:val="decimal"/>
      <w:suff w:val="space"/>
      <w:lvlText w:val="%1."/>
      <w:lvlJc w:val="left"/>
      <w:pPr>
        <w:ind w:left="375" w:hanging="360"/>
      </w:pPr>
      <w:rPr>
        <w:rFonts w:cs="Times New Roman" w:hint="default"/>
        <w:color w:val="000000"/>
      </w:rPr>
    </w:lvl>
    <w:lvl w:ilvl="1" w:tplc="32CAFF92" w:tentative="1">
      <w:start w:val="1"/>
      <w:numFmt w:val="lowerLetter"/>
      <w:lvlText w:val="%2."/>
      <w:lvlJc w:val="left"/>
      <w:pPr>
        <w:ind w:left="1491" w:hanging="360"/>
      </w:pPr>
      <w:rPr>
        <w:rFonts w:cs="Times New Roman"/>
      </w:rPr>
    </w:lvl>
    <w:lvl w:ilvl="2" w:tplc="41086602" w:tentative="1">
      <w:start w:val="1"/>
      <w:numFmt w:val="lowerRoman"/>
      <w:lvlText w:val="%3."/>
      <w:lvlJc w:val="right"/>
      <w:pPr>
        <w:ind w:left="2211" w:hanging="180"/>
      </w:pPr>
      <w:rPr>
        <w:rFonts w:cs="Times New Roman"/>
      </w:rPr>
    </w:lvl>
    <w:lvl w:ilvl="3" w:tplc="C41AA9FC" w:tentative="1">
      <w:start w:val="1"/>
      <w:numFmt w:val="decimal"/>
      <w:lvlText w:val="%4."/>
      <w:lvlJc w:val="left"/>
      <w:pPr>
        <w:ind w:left="2931" w:hanging="360"/>
      </w:pPr>
      <w:rPr>
        <w:rFonts w:cs="Times New Roman"/>
      </w:rPr>
    </w:lvl>
    <w:lvl w:ilvl="4" w:tplc="BE3EC71C" w:tentative="1">
      <w:start w:val="1"/>
      <w:numFmt w:val="lowerLetter"/>
      <w:lvlText w:val="%5."/>
      <w:lvlJc w:val="left"/>
      <w:pPr>
        <w:ind w:left="3651" w:hanging="360"/>
      </w:pPr>
      <w:rPr>
        <w:rFonts w:cs="Times New Roman"/>
      </w:rPr>
    </w:lvl>
    <w:lvl w:ilvl="5" w:tplc="00A403C2" w:tentative="1">
      <w:start w:val="1"/>
      <w:numFmt w:val="lowerRoman"/>
      <w:lvlText w:val="%6."/>
      <w:lvlJc w:val="right"/>
      <w:pPr>
        <w:ind w:left="4371" w:hanging="180"/>
      </w:pPr>
      <w:rPr>
        <w:rFonts w:cs="Times New Roman"/>
      </w:rPr>
    </w:lvl>
    <w:lvl w:ilvl="6" w:tplc="916A3446" w:tentative="1">
      <w:start w:val="1"/>
      <w:numFmt w:val="decimal"/>
      <w:lvlText w:val="%7."/>
      <w:lvlJc w:val="left"/>
      <w:pPr>
        <w:ind w:left="5091" w:hanging="360"/>
      </w:pPr>
      <w:rPr>
        <w:rFonts w:cs="Times New Roman"/>
      </w:rPr>
    </w:lvl>
    <w:lvl w:ilvl="7" w:tplc="CBBA2296" w:tentative="1">
      <w:start w:val="1"/>
      <w:numFmt w:val="lowerLetter"/>
      <w:lvlText w:val="%8."/>
      <w:lvlJc w:val="left"/>
      <w:pPr>
        <w:ind w:left="5811" w:hanging="360"/>
      </w:pPr>
      <w:rPr>
        <w:rFonts w:cs="Times New Roman"/>
      </w:rPr>
    </w:lvl>
    <w:lvl w:ilvl="8" w:tplc="43021C60" w:tentative="1">
      <w:start w:val="1"/>
      <w:numFmt w:val="lowerRoman"/>
      <w:lvlText w:val="%9."/>
      <w:lvlJc w:val="right"/>
      <w:pPr>
        <w:ind w:left="6531" w:hanging="180"/>
      </w:pPr>
      <w:rPr>
        <w:rFonts w:cs="Times New Roman"/>
      </w:rPr>
    </w:lvl>
  </w:abstractNum>
  <w:abstractNum w:abstractNumId="9" w15:restartNumberingAfterBreak="0">
    <w:nsid w:val="56F25D18"/>
    <w:multiLevelType w:val="hybridMultilevel"/>
    <w:tmpl w:val="41C0CE6A"/>
    <w:lvl w:ilvl="0" w:tplc="643A6E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9C923586" w:tentative="1">
      <w:start w:val="1"/>
      <w:numFmt w:val="lowerLetter"/>
      <w:lvlText w:val="%2."/>
      <w:lvlJc w:val="left"/>
      <w:pPr>
        <w:ind w:left="1648" w:hanging="360"/>
      </w:pPr>
    </w:lvl>
    <w:lvl w:ilvl="2" w:tplc="D6DE98BE" w:tentative="1">
      <w:start w:val="1"/>
      <w:numFmt w:val="lowerRoman"/>
      <w:lvlText w:val="%3."/>
      <w:lvlJc w:val="right"/>
      <w:pPr>
        <w:ind w:left="2368" w:hanging="180"/>
      </w:pPr>
    </w:lvl>
    <w:lvl w:ilvl="3" w:tplc="19F2B872" w:tentative="1">
      <w:start w:val="1"/>
      <w:numFmt w:val="decimal"/>
      <w:lvlText w:val="%4."/>
      <w:lvlJc w:val="left"/>
      <w:pPr>
        <w:ind w:left="3088" w:hanging="360"/>
      </w:pPr>
    </w:lvl>
    <w:lvl w:ilvl="4" w:tplc="9CD2AB62" w:tentative="1">
      <w:start w:val="1"/>
      <w:numFmt w:val="lowerLetter"/>
      <w:lvlText w:val="%5."/>
      <w:lvlJc w:val="left"/>
      <w:pPr>
        <w:ind w:left="3808" w:hanging="360"/>
      </w:pPr>
    </w:lvl>
    <w:lvl w:ilvl="5" w:tplc="78AA6D20" w:tentative="1">
      <w:start w:val="1"/>
      <w:numFmt w:val="lowerRoman"/>
      <w:lvlText w:val="%6."/>
      <w:lvlJc w:val="right"/>
      <w:pPr>
        <w:ind w:left="4528" w:hanging="180"/>
      </w:pPr>
    </w:lvl>
    <w:lvl w:ilvl="6" w:tplc="DA163F52" w:tentative="1">
      <w:start w:val="1"/>
      <w:numFmt w:val="decimal"/>
      <w:lvlText w:val="%7."/>
      <w:lvlJc w:val="left"/>
      <w:pPr>
        <w:ind w:left="5248" w:hanging="360"/>
      </w:pPr>
    </w:lvl>
    <w:lvl w:ilvl="7" w:tplc="82406C9A" w:tentative="1">
      <w:start w:val="1"/>
      <w:numFmt w:val="lowerLetter"/>
      <w:lvlText w:val="%8."/>
      <w:lvlJc w:val="left"/>
      <w:pPr>
        <w:ind w:left="5968" w:hanging="360"/>
      </w:pPr>
    </w:lvl>
    <w:lvl w:ilvl="8" w:tplc="BAF8709E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601E2AD6"/>
    <w:multiLevelType w:val="multilevel"/>
    <w:tmpl w:val="2C74EB1A"/>
    <w:lvl w:ilvl="0">
      <w:start w:val="1"/>
      <w:numFmt w:val="decimal"/>
      <w:lvlText w:val="%1."/>
      <w:lvlJc w:val="left"/>
      <w:pPr>
        <w:ind w:left="588" w:hanging="5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6031072F"/>
    <w:multiLevelType w:val="hybridMultilevel"/>
    <w:tmpl w:val="89785278"/>
    <w:lvl w:ilvl="0" w:tplc="39361C92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933E16F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136E04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4A3F9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FFA242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7EE720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8CAF77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8FCA09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FD6A78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3197E03"/>
    <w:multiLevelType w:val="hybridMultilevel"/>
    <w:tmpl w:val="30EEA34E"/>
    <w:lvl w:ilvl="0" w:tplc="8FF8A17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E6247FA8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D8140B8A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BDC3A9A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8C82CFE6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2EA00EB8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F38C0CD6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CF1E570C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33EA330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3" w15:restartNumberingAfterBreak="0">
    <w:nsid w:val="67DE7CE9"/>
    <w:multiLevelType w:val="hybridMultilevel"/>
    <w:tmpl w:val="B148B4FC"/>
    <w:lvl w:ilvl="0" w:tplc="97669586">
      <w:start w:val="1"/>
      <w:numFmt w:val="decimal"/>
      <w:suff w:val="space"/>
      <w:lvlText w:val="%1."/>
      <w:lvlJc w:val="left"/>
      <w:pPr>
        <w:ind w:left="375" w:hanging="360"/>
      </w:pPr>
      <w:rPr>
        <w:rFonts w:cs="Times New Roman" w:hint="default"/>
        <w:color w:val="000000"/>
      </w:rPr>
    </w:lvl>
    <w:lvl w:ilvl="1" w:tplc="AC98F17A" w:tentative="1">
      <w:start w:val="1"/>
      <w:numFmt w:val="lowerLetter"/>
      <w:lvlText w:val="%2."/>
      <w:lvlJc w:val="left"/>
      <w:pPr>
        <w:ind w:left="1491" w:hanging="360"/>
      </w:pPr>
      <w:rPr>
        <w:rFonts w:cs="Times New Roman"/>
      </w:rPr>
    </w:lvl>
    <w:lvl w:ilvl="2" w:tplc="9F4CCE1E" w:tentative="1">
      <w:start w:val="1"/>
      <w:numFmt w:val="lowerRoman"/>
      <w:lvlText w:val="%3."/>
      <w:lvlJc w:val="right"/>
      <w:pPr>
        <w:ind w:left="2211" w:hanging="180"/>
      </w:pPr>
      <w:rPr>
        <w:rFonts w:cs="Times New Roman"/>
      </w:rPr>
    </w:lvl>
    <w:lvl w:ilvl="3" w:tplc="DB62FB72" w:tentative="1">
      <w:start w:val="1"/>
      <w:numFmt w:val="decimal"/>
      <w:lvlText w:val="%4."/>
      <w:lvlJc w:val="left"/>
      <w:pPr>
        <w:ind w:left="2931" w:hanging="360"/>
      </w:pPr>
      <w:rPr>
        <w:rFonts w:cs="Times New Roman"/>
      </w:rPr>
    </w:lvl>
    <w:lvl w:ilvl="4" w:tplc="0F6AA080" w:tentative="1">
      <w:start w:val="1"/>
      <w:numFmt w:val="lowerLetter"/>
      <w:lvlText w:val="%5."/>
      <w:lvlJc w:val="left"/>
      <w:pPr>
        <w:ind w:left="3651" w:hanging="360"/>
      </w:pPr>
      <w:rPr>
        <w:rFonts w:cs="Times New Roman"/>
      </w:rPr>
    </w:lvl>
    <w:lvl w:ilvl="5" w:tplc="DCB2472E" w:tentative="1">
      <w:start w:val="1"/>
      <w:numFmt w:val="lowerRoman"/>
      <w:lvlText w:val="%6."/>
      <w:lvlJc w:val="right"/>
      <w:pPr>
        <w:ind w:left="4371" w:hanging="180"/>
      </w:pPr>
      <w:rPr>
        <w:rFonts w:cs="Times New Roman"/>
      </w:rPr>
    </w:lvl>
    <w:lvl w:ilvl="6" w:tplc="08CA6820" w:tentative="1">
      <w:start w:val="1"/>
      <w:numFmt w:val="decimal"/>
      <w:lvlText w:val="%7."/>
      <w:lvlJc w:val="left"/>
      <w:pPr>
        <w:ind w:left="5091" w:hanging="360"/>
      </w:pPr>
      <w:rPr>
        <w:rFonts w:cs="Times New Roman"/>
      </w:rPr>
    </w:lvl>
    <w:lvl w:ilvl="7" w:tplc="01880704" w:tentative="1">
      <w:start w:val="1"/>
      <w:numFmt w:val="lowerLetter"/>
      <w:lvlText w:val="%8."/>
      <w:lvlJc w:val="left"/>
      <w:pPr>
        <w:ind w:left="5811" w:hanging="360"/>
      </w:pPr>
      <w:rPr>
        <w:rFonts w:cs="Times New Roman"/>
      </w:rPr>
    </w:lvl>
    <w:lvl w:ilvl="8" w:tplc="8D5475D4" w:tentative="1">
      <w:start w:val="1"/>
      <w:numFmt w:val="lowerRoman"/>
      <w:lvlText w:val="%9."/>
      <w:lvlJc w:val="right"/>
      <w:pPr>
        <w:ind w:left="6531" w:hanging="180"/>
      </w:pPr>
      <w:rPr>
        <w:rFonts w:cs="Times New Roman"/>
      </w:rPr>
    </w:lvl>
  </w:abstractNum>
  <w:abstractNum w:abstractNumId="14" w15:restartNumberingAfterBreak="0">
    <w:nsid w:val="74F65579"/>
    <w:multiLevelType w:val="hybridMultilevel"/>
    <w:tmpl w:val="8F4CFE0A"/>
    <w:lvl w:ilvl="0" w:tplc="6B3A0E6A">
      <w:start w:val="1"/>
      <w:numFmt w:val="decimal"/>
      <w:lvlText w:val="%1."/>
      <w:lvlJc w:val="left"/>
      <w:pPr>
        <w:ind w:left="644" w:hanging="360"/>
      </w:pPr>
    </w:lvl>
    <w:lvl w:ilvl="1" w:tplc="597A2954" w:tentative="1">
      <w:start w:val="1"/>
      <w:numFmt w:val="lowerLetter"/>
      <w:lvlText w:val="%2."/>
      <w:lvlJc w:val="left"/>
      <w:pPr>
        <w:ind w:left="1364" w:hanging="360"/>
      </w:pPr>
    </w:lvl>
    <w:lvl w:ilvl="2" w:tplc="D96EE106" w:tentative="1">
      <w:start w:val="1"/>
      <w:numFmt w:val="lowerRoman"/>
      <w:lvlText w:val="%3."/>
      <w:lvlJc w:val="right"/>
      <w:pPr>
        <w:ind w:left="2084" w:hanging="180"/>
      </w:pPr>
    </w:lvl>
    <w:lvl w:ilvl="3" w:tplc="29389100" w:tentative="1">
      <w:start w:val="1"/>
      <w:numFmt w:val="decimal"/>
      <w:lvlText w:val="%4."/>
      <w:lvlJc w:val="left"/>
      <w:pPr>
        <w:ind w:left="2804" w:hanging="360"/>
      </w:pPr>
    </w:lvl>
    <w:lvl w:ilvl="4" w:tplc="0FEAE3C8" w:tentative="1">
      <w:start w:val="1"/>
      <w:numFmt w:val="lowerLetter"/>
      <w:lvlText w:val="%5."/>
      <w:lvlJc w:val="left"/>
      <w:pPr>
        <w:ind w:left="3524" w:hanging="360"/>
      </w:pPr>
    </w:lvl>
    <w:lvl w:ilvl="5" w:tplc="04FA6E8A" w:tentative="1">
      <w:start w:val="1"/>
      <w:numFmt w:val="lowerRoman"/>
      <w:lvlText w:val="%6."/>
      <w:lvlJc w:val="right"/>
      <w:pPr>
        <w:ind w:left="4244" w:hanging="180"/>
      </w:pPr>
    </w:lvl>
    <w:lvl w:ilvl="6" w:tplc="2BAA7690" w:tentative="1">
      <w:start w:val="1"/>
      <w:numFmt w:val="decimal"/>
      <w:lvlText w:val="%7."/>
      <w:lvlJc w:val="left"/>
      <w:pPr>
        <w:ind w:left="4964" w:hanging="360"/>
      </w:pPr>
    </w:lvl>
    <w:lvl w:ilvl="7" w:tplc="EC54F7FE" w:tentative="1">
      <w:start w:val="1"/>
      <w:numFmt w:val="lowerLetter"/>
      <w:lvlText w:val="%8."/>
      <w:lvlJc w:val="left"/>
      <w:pPr>
        <w:ind w:left="5684" w:hanging="360"/>
      </w:pPr>
    </w:lvl>
    <w:lvl w:ilvl="8" w:tplc="5066C2A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6C10FD1"/>
    <w:multiLevelType w:val="hybridMultilevel"/>
    <w:tmpl w:val="F15C0F64"/>
    <w:lvl w:ilvl="0" w:tplc="AFD8993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E6E80080" w:tentative="1">
      <w:start w:val="1"/>
      <w:numFmt w:val="lowerLetter"/>
      <w:lvlText w:val="%2."/>
      <w:lvlJc w:val="left"/>
      <w:pPr>
        <w:ind w:left="1440" w:hanging="360"/>
      </w:pPr>
    </w:lvl>
    <w:lvl w:ilvl="2" w:tplc="79DEC2C0" w:tentative="1">
      <w:start w:val="1"/>
      <w:numFmt w:val="lowerRoman"/>
      <w:lvlText w:val="%3."/>
      <w:lvlJc w:val="right"/>
      <w:pPr>
        <w:ind w:left="2160" w:hanging="180"/>
      </w:pPr>
    </w:lvl>
    <w:lvl w:ilvl="3" w:tplc="EF8C7D56" w:tentative="1">
      <w:start w:val="1"/>
      <w:numFmt w:val="decimal"/>
      <w:lvlText w:val="%4."/>
      <w:lvlJc w:val="left"/>
      <w:pPr>
        <w:ind w:left="2880" w:hanging="360"/>
      </w:pPr>
    </w:lvl>
    <w:lvl w:ilvl="4" w:tplc="BFF83934" w:tentative="1">
      <w:start w:val="1"/>
      <w:numFmt w:val="lowerLetter"/>
      <w:lvlText w:val="%5."/>
      <w:lvlJc w:val="left"/>
      <w:pPr>
        <w:ind w:left="3600" w:hanging="360"/>
      </w:pPr>
    </w:lvl>
    <w:lvl w:ilvl="5" w:tplc="F3E89C58" w:tentative="1">
      <w:start w:val="1"/>
      <w:numFmt w:val="lowerRoman"/>
      <w:lvlText w:val="%6."/>
      <w:lvlJc w:val="right"/>
      <w:pPr>
        <w:ind w:left="4320" w:hanging="180"/>
      </w:pPr>
    </w:lvl>
    <w:lvl w:ilvl="6" w:tplc="7616847E" w:tentative="1">
      <w:start w:val="1"/>
      <w:numFmt w:val="decimal"/>
      <w:lvlText w:val="%7."/>
      <w:lvlJc w:val="left"/>
      <w:pPr>
        <w:ind w:left="5040" w:hanging="360"/>
      </w:pPr>
    </w:lvl>
    <w:lvl w:ilvl="7" w:tplc="3A0E9D8C" w:tentative="1">
      <w:start w:val="1"/>
      <w:numFmt w:val="lowerLetter"/>
      <w:lvlText w:val="%8."/>
      <w:lvlJc w:val="left"/>
      <w:pPr>
        <w:ind w:left="5760" w:hanging="360"/>
      </w:pPr>
    </w:lvl>
    <w:lvl w:ilvl="8" w:tplc="6B9235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B38AC"/>
    <w:multiLevelType w:val="hybridMultilevel"/>
    <w:tmpl w:val="B8DE91C8"/>
    <w:lvl w:ilvl="0" w:tplc="34309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58E791E" w:tentative="1">
      <w:start w:val="1"/>
      <w:numFmt w:val="lowerLetter"/>
      <w:lvlText w:val="%2."/>
      <w:lvlJc w:val="left"/>
      <w:pPr>
        <w:ind w:left="1440" w:hanging="360"/>
      </w:pPr>
    </w:lvl>
    <w:lvl w:ilvl="2" w:tplc="E4DA2AEE" w:tentative="1">
      <w:start w:val="1"/>
      <w:numFmt w:val="lowerRoman"/>
      <w:lvlText w:val="%3."/>
      <w:lvlJc w:val="right"/>
      <w:pPr>
        <w:ind w:left="2160" w:hanging="180"/>
      </w:pPr>
    </w:lvl>
    <w:lvl w:ilvl="3" w:tplc="4000CD82" w:tentative="1">
      <w:start w:val="1"/>
      <w:numFmt w:val="decimal"/>
      <w:lvlText w:val="%4."/>
      <w:lvlJc w:val="left"/>
      <w:pPr>
        <w:ind w:left="2880" w:hanging="360"/>
      </w:pPr>
    </w:lvl>
    <w:lvl w:ilvl="4" w:tplc="7E6C712E" w:tentative="1">
      <w:start w:val="1"/>
      <w:numFmt w:val="lowerLetter"/>
      <w:lvlText w:val="%5."/>
      <w:lvlJc w:val="left"/>
      <w:pPr>
        <w:ind w:left="3600" w:hanging="360"/>
      </w:pPr>
    </w:lvl>
    <w:lvl w:ilvl="5" w:tplc="8230CC3E" w:tentative="1">
      <w:start w:val="1"/>
      <w:numFmt w:val="lowerRoman"/>
      <w:lvlText w:val="%6."/>
      <w:lvlJc w:val="right"/>
      <w:pPr>
        <w:ind w:left="4320" w:hanging="180"/>
      </w:pPr>
    </w:lvl>
    <w:lvl w:ilvl="6" w:tplc="DCF0660E" w:tentative="1">
      <w:start w:val="1"/>
      <w:numFmt w:val="decimal"/>
      <w:lvlText w:val="%7."/>
      <w:lvlJc w:val="left"/>
      <w:pPr>
        <w:ind w:left="5040" w:hanging="360"/>
      </w:pPr>
    </w:lvl>
    <w:lvl w:ilvl="7" w:tplc="96249220" w:tentative="1">
      <w:start w:val="1"/>
      <w:numFmt w:val="lowerLetter"/>
      <w:lvlText w:val="%8."/>
      <w:lvlJc w:val="left"/>
      <w:pPr>
        <w:ind w:left="5760" w:hanging="360"/>
      </w:pPr>
    </w:lvl>
    <w:lvl w:ilvl="8" w:tplc="7612FD4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369119">
    <w:abstractNumId w:val="5"/>
  </w:num>
  <w:num w:numId="2" w16cid:durableId="1641425445">
    <w:abstractNumId w:val="6"/>
  </w:num>
  <w:num w:numId="3" w16cid:durableId="331418764">
    <w:abstractNumId w:val="12"/>
  </w:num>
  <w:num w:numId="4" w16cid:durableId="1608661746">
    <w:abstractNumId w:val="8"/>
  </w:num>
  <w:num w:numId="5" w16cid:durableId="1830756428">
    <w:abstractNumId w:val="1"/>
  </w:num>
  <w:num w:numId="6" w16cid:durableId="1115754339">
    <w:abstractNumId w:val="13"/>
  </w:num>
  <w:num w:numId="7" w16cid:durableId="374432418">
    <w:abstractNumId w:val="16"/>
  </w:num>
  <w:num w:numId="8" w16cid:durableId="487675621">
    <w:abstractNumId w:val="7"/>
  </w:num>
  <w:num w:numId="9" w16cid:durableId="1358431169">
    <w:abstractNumId w:val="15"/>
  </w:num>
  <w:num w:numId="10" w16cid:durableId="1047025604">
    <w:abstractNumId w:val="9"/>
  </w:num>
  <w:num w:numId="11" w16cid:durableId="1057817821">
    <w:abstractNumId w:val="3"/>
  </w:num>
  <w:num w:numId="12" w16cid:durableId="1798713808">
    <w:abstractNumId w:val="11"/>
  </w:num>
  <w:num w:numId="13" w16cid:durableId="856967331">
    <w:abstractNumId w:val="10"/>
  </w:num>
  <w:num w:numId="14" w16cid:durableId="745881584">
    <w:abstractNumId w:val="14"/>
  </w:num>
  <w:num w:numId="15" w16cid:durableId="1419446165">
    <w:abstractNumId w:val="2"/>
  </w:num>
  <w:num w:numId="16" w16cid:durableId="501362398">
    <w:abstractNumId w:val="0"/>
  </w:num>
  <w:num w:numId="17" w16cid:durableId="14076546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3FE1"/>
    <w:rsid w:val="00011F37"/>
    <w:rsid w:val="00016587"/>
    <w:rsid w:val="00054C7D"/>
    <w:rsid w:val="00057D7B"/>
    <w:rsid w:val="0009165C"/>
    <w:rsid w:val="000A0BC7"/>
    <w:rsid w:val="000B25EC"/>
    <w:rsid w:val="000D39BB"/>
    <w:rsid w:val="001402C3"/>
    <w:rsid w:val="0017260F"/>
    <w:rsid w:val="00193C87"/>
    <w:rsid w:val="00193FE1"/>
    <w:rsid w:val="00195E6D"/>
    <w:rsid w:val="00236A66"/>
    <w:rsid w:val="002575B8"/>
    <w:rsid w:val="00282BC5"/>
    <w:rsid w:val="0028334D"/>
    <w:rsid w:val="002B2F73"/>
    <w:rsid w:val="002C1A6E"/>
    <w:rsid w:val="002D7486"/>
    <w:rsid w:val="003059B8"/>
    <w:rsid w:val="00326DBF"/>
    <w:rsid w:val="0035716F"/>
    <w:rsid w:val="00380103"/>
    <w:rsid w:val="003C69A9"/>
    <w:rsid w:val="003E41B8"/>
    <w:rsid w:val="003F08EB"/>
    <w:rsid w:val="0040486E"/>
    <w:rsid w:val="00451EA4"/>
    <w:rsid w:val="005106FC"/>
    <w:rsid w:val="00520D76"/>
    <w:rsid w:val="00534A88"/>
    <w:rsid w:val="00557E38"/>
    <w:rsid w:val="0057321A"/>
    <w:rsid w:val="00587656"/>
    <w:rsid w:val="00591B93"/>
    <w:rsid w:val="005971F8"/>
    <w:rsid w:val="005B4E09"/>
    <w:rsid w:val="005B52A5"/>
    <w:rsid w:val="005E0E13"/>
    <w:rsid w:val="005E5340"/>
    <w:rsid w:val="00611C39"/>
    <w:rsid w:val="00621019"/>
    <w:rsid w:val="006B1DDC"/>
    <w:rsid w:val="0070021F"/>
    <w:rsid w:val="0070391E"/>
    <w:rsid w:val="00715FC1"/>
    <w:rsid w:val="00721320"/>
    <w:rsid w:val="00734852"/>
    <w:rsid w:val="00752BFA"/>
    <w:rsid w:val="00757BD2"/>
    <w:rsid w:val="00782207"/>
    <w:rsid w:val="007918D1"/>
    <w:rsid w:val="007A728D"/>
    <w:rsid w:val="007B4CC5"/>
    <w:rsid w:val="007D256F"/>
    <w:rsid w:val="007D76D4"/>
    <w:rsid w:val="007E0915"/>
    <w:rsid w:val="0080540D"/>
    <w:rsid w:val="00830AE9"/>
    <w:rsid w:val="00832AD0"/>
    <w:rsid w:val="008457BE"/>
    <w:rsid w:val="00886B3A"/>
    <w:rsid w:val="008A07C2"/>
    <w:rsid w:val="00913066"/>
    <w:rsid w:val="00913681"/>
    <w:rsid w:val="009575CC"/>
    <w:rsid w:val="009E5CB8"/>
    <w:rsid w:val="009F1F32"/>
    <w:rsid w:val="00A052C4"/>
    <w:rsid w:val="00A332D0"/>
    <w:rsid w:val="00A72B6A"/>
    <w:rsid w:val="00A92D2F"/>
    <w:rsid w:val="00AA028D"/>
    <w:rsid w:val="00AA56B7"/>
    <w:rsid w:val="00AD2437"/>
    <w:rsid w:val="00B21D33"/>
    <w:rsid w:val="00BF294E"/>
    <w:rsid w:val="00C4484E"/>
    <w:rsid w:val="00C774A7"/>
    <w:rsid w:val="00C83A24"/>
    <w:rsid w:val="00CB2DD8"/>
    <w:rsid w:val="00CE4BE8"/>
    <w:rsid w:val="00CE527F"/>
    <w:rsid w:val="00CF14C4"/>
    <w:rsid w:val="00D326F2"/>
    <w:rsid w:val="00E14DD4"/>
    <w:rsid w:val="00E41646"/>
    <w:rsid w:val="00E616E1"/>
    <w:rsid w:val="00E80690"/>
    <w:rsid w:val="00E87813"/>
    <w:rsid w:val="00F1197A"/>
    <w:rsid w:val="00F2315F"/>
    <w:rsid w:val="00F42FA4"/>
    <w:rsid w:val="00F5586B"/>
    <w:rsid w:val="00F64466"/>
    <w:rsid w:val="00F711A8"/>
    <w:rsid w:val="00F87C80"/>
    <w:rsid w:val="00F95CA7"/>
    <w:rsid w:val="00FA286C"/>
    <w:rsid w:val="00FC33B6"/>
    <w:rsid w:val="00FD0657"/>
    <w:rsid w:val="00FD6E55"/>
    <w:rsid w:val="00FE42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02FDE"/>
  <w15:docId w15:val="{4DA73120-22A1-4AA2-90DE-8AED3EFA4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7A728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link w:val="Heading1Char"/>
    <w:uiPriority w:val="9"/>
    <w:qFormat/>
    <w:rsid w:val="007A728D"/>
    <w:pPr>
      <w:keepNext/>
      <w:keepLines/>
      <w:spacing w:before="480" w:after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">
    <w:name w:val="Заголовок 21"/>
    <w:link w:val="Heading2Char"/>
    <w:uiPriority w:val="9"/>
    <w:semiHidden/>
    <w:unhideWhenUsed/>
    <w:qFormat/>
    <w:rsid w:val="007A728D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31">
    <w:name w:val="Заголовок 31"/>
    <w:link w:val="Heading3Char"/>
    <w:uiPriority w:val="9"/>
    <w:semiHidden/>
    <w:unhideWhenUsed/>
    <w:qFormat/>
    <w:rsid w:val="007A728D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1">
    <w:name w:val="Заголовок 41"/>
    <w:link w:val="Heading4Char"/>
    <w:uiPriority w:val="9"/>
    <w:semiHidden/>
    <w:unhideWhenUsed/>
    <w:qFormat/>
    <w:rsid w:val="007A728D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51">
    <w:name w:val="Заголовок 51"/>
    <w:link w:val="Heading5Char"/>
    <w:uiPriority w:val="9"/>
    <w:semiHidden/>
    <w:unhideWhenUsed/>
    <w:qFormat/>
    <w:rsid w:val="007A728D"/>
    <w:pPr>
      <w:keepNext/>
      <w:keepLines/>
      <w:spacing w:before="200" w:after="0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61">
    <w:name w:val="Заголовок 61"/>
    <w:link w:val="Heading6Char"/>
    <w:uiPriority w:val="9"/>
    <w:semiHidden/>
    <w:unhideWhenUsed/>
    <w:qFormat/>
    <w:rsid w:val="007A728D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7A728D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7A728D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7A728D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7A728D"/>
    <w:pPr>
      <w:spacing w:after="0" w:line="240" w:lineRule="auto"/>
    </w:pPr>
  </w:style>
  <w:style w:type="character" w:customStyle="1" w:styleId="Heading1Char">
    <w:name w:val="Heading 1 Char"/>
    <w:link w:val="11"/>
    <w:uiPriority w:val="9"/>
    <w:rsid w:val="007A72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link w:val="21"/>
    <w:uiPriority w:val="9"/>
    <w:rsid w:val="007A72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31"/>
    <w:uiPriority w:val="9"/>
    <w:rsid w:val="007A72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link w:val="41"/>
    <w:uiPriority w:val="9"/>
    <w:rsid w:val="007A72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link w:val="51"/>
    <w:uiPriority w:val="9"/>
    <w:rsid w:val="007A72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link w:val="61"/>
    <w:uiPriority w:val="9"/>
    <w:rsid w:val="007A72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link w:val="71"/>
    <w:uiPriority w:val="9"/>
    <w:rsid w:val="007A72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81"/>
    <w:uiPriority w:val="9"/>
    <w:rsid w:val="007A728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91"/>
    <w:uiPriority w:val="9"/>
    <w:rsid w:val="007A72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7A728D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4">
    <w:name w:val="Subtitle"/>
    <w:link w:val="a5"/>
    <w:uiPriority w:val="11"/>
    <w:qFormat/>
    <w:rsid w:val="007A72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link w:val="a4"/>
    <w:uiPriority w:val="11"/>
    <w:rsid w:val="007A72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6">
    <w:name w:val="Subtle Emphasis"/>
    <w:uiPriority w:val="19"/>
    <w:qFormat/>
    <w:rsid w:val="007A728D"/>
    <w:rPr>
      <w:i/>
      <w:iCs/>
      <w:color w:val="808080" w:themeColor="text1" w:themeTint="7F"/>
    </w:rPr>
  </w:style>
  <w:style w:type="character" w:styleId="a7">
    <w:name w:val="Emphasis"/>
    <w:uiPriority w:val="20"/>
    <w:qFormat/>
    <w:rsid w:val="007A728D"/>
    <w:rPr>
      <w:i/>
      <w:iCs/>
    </w:rPr>
  </w:style>
  <w:style w:type="character" w:styleId="a8">
    <w:name w:val="Intense Emphasis"/>
    <w:uiPriority w:val="21"/>
    <w:qFormat/>
    <w:rsid w:val="007A728D"/>
    <w:rPr>
      <w:b/>
      <w:bCs/>
      <w:i/>
      <w:iCs/>
      <w:color w:val="4F81BD" w:themeColor="accent1"/>
    </w:rPr>
  </w:style>
  <w:style w:type="character" w:styleId="a9">
    <w:name w:val="Strong"/>
    <w:uiPriority w:val="22"/>
    <w:qFormat/>
    <w:rsid w:val="007A728D"/>
    <w:rPr>
      <w:b/>
      <w:bCs/>
    </w:rPr>
  </w:style>
  <w:style w:type="paragraph" w:styleId="2">
    <w:name w:val="Quote"/>
    <w:link w:val="20"/>
    <w:uiPriority w:val="29"/>
    <w:qFormat/>
    <w:rsid w:val="007A728D"/>
    <w:rPr>
      <w:i/>
      <w:iCs/>
      <w:color w:val="000000" w:themeColor="text1"/>
    </w:rPr>
  </w:style>
  <w:style w:type="character" w:customStyle="1" w:styleId="20">
    <w:name w:val="Цитата 2 Знак"/>
    <w:link w:val="2"/>
    <w:uiPriority w:val="29"/>
    <w:rsid w:val="007A728D"/>
    <w:rPr>
      <w:i/>
      <w:iCs/>
      <w:color w:val="000000" w:themeColor="text1"/>
    </w:rPr>
  </w:style>
  <w:style w:type="paragraph" w:styleId="aa">
    <w:name w:val="Intense Quote"/>
    <w:link w:val="ab"/>
    <w:uiPriority w:val="30"/>
    <w:qFormat/>
    <w:rsid w:val="007A72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b">
    <w:name w:val="Выделенная цитата Знак"/>
    <w:link w:val="aa"/>
    <w:uiPriority w:val="30"/>
    <w:rsid w:val="007A728D"/>
    <w:rPr>
      <w:b/>
      <w:bCs/>
      <w:i/>
      <w:iCs/>
      <w:color w:val="4F81BD" w:themeColor="accent1"/>
    </w:rPr>
  </w:style>
  <w:style w:type="character" w:styleId="ac">
    <w:name w:val="Subtle Reference"/>
    <w:uiPriority w:val="31"/>
    <w:qFormat/>
    <w:rsid w:val="007A728D"/>
    <w:rPr>
      <w:smallCaps/>
      <w:color w:val="C0504D" w:themeColor="accent2"/>
      <w:u w:val="single"/>
    </w:rPr>
  </w:style>
  <w:style w:type="character" w:styleId="ad">
    <w:name w:val="Intense Reference"/>
    <w:uiPriority w:val="32"/>
    <w:qFormat/>
    <w:rsid w:val="007A728D"/>
    <w:rPr>
      <w:b/>
      <w:bCs/>
      <w:smallCaps/>
      <w:color w:val="C0504D" w:themeColor="accent2"/>
      <w:spacing w:val="5"/>
      <w:u w:val="single"/>
    </w:rPr>
  </w:style>
  <w:style w:type="character" w:styleId="ae">
    <w:name w:val="Book Title"/>
    <w:uiPriority w:val="33"/>
    <w:qFormat/>
    <w:rsid w:val="007A728D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7A728D"/>
    <w:rPr>
      <w:sz w:val="20"/>
      <w:szCs w:val="20"/>
    </w:rPr>
  </w:style>
  <w:style w:type="paragraph" w:customStyle="1" w:styleId="1">
    <w:name w:val="Текст концевой сноски1"/>
    <w:link w:val="EndnoteTextChar"/>
    <w:uiPriority w:val="99"/>
    <w:semiHidden/>
    <w:unhideWhenUsed/>
    <w:rsid w:val="007A72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1"/>
    <w:uiPriority w:val="99"/>
    <w:semiHidden/>
    <w:rsid w:val="007A728D"/>
    <w:rPr>
      <w:sz w:val="20"/>
      <w:szCs w:val="20"/>
    </w:rPr>
  </w:style>
  <w:style w:type="character" w:customStyle="1" w:styleId="10">
    <w:name w:val="Знак концевой сноски1"/>
    <w:uiPriority w:val="99"/>
    <w:semiHidden/>
    <w:unhideWhenUsed/>
    <w:rsid w:val="007A728D"/>
    <w:rPr>
      <w:vertAlign w:val="superscript"/>
    </w:rPr>
  </w:style>
  <w:style w:type="character" w:styleId="af">
    <w:name w:val="Hyperlink"/>
    <w:uiPriority w:val="99"/>
    <w:unhideWhenUsed/>
    <w:rsid w:val="007A728D"/>
    <w:rPr>
      <w:color w:val="0000FF" w:themeColor="hyperlink"/>
      <w:u w:val="single"/>
    </w:rPr>
  </w:style>
  <w:style w:type="paragraph" w:styleId="af0">
    <w:name w:val="Plain Text"/>
    <w:link w:val="af1"/>
    <w:uiPriority w:val="99"/>
    <w:semiHidden/>
    <w:unhideWhenUsed/>
    <w:rsid w:val="007A728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sid w:val="007A728D"/>
    <w:rPr>
      <w:rFonts w:ascii="Courier New" w:hAnsi="Courier New" w:cs="Courier New"/>
      <w:sz w:val="21"/>
      <w:szCs w:val="21"/>
    </w:rPr>
  </w:style>
  <w:style w:type="paragraph" w:customStyle="1" w:styleId="12">
    <w:name w:val="Верхний колонтитул1"/>
    <w:link w:val="HeaderChar"/>
    <w:uiPriority w:val="99"/>
    <w:unhideWhenUsed/>
    <w:rsid w:val="007A728D"/>
    <w:pPr>
      <w:spacing w:after="0" w:line="240" w:lineRule="auto"/>
    </w:pPr>
  </w:style>
  <w:style w:type="character" w:customStyle="1" w:styleId="HeaderChar">
    <w:name w:val="Header Char"/>
    <w:link w:val="12"/>
    <w:uiPriority w:val="99"/>
    <w:rsid w:val="007A728D"/>
  </w:style>
  <w:style w:type="paragraph" w:customStyle="1" w:styleId="13">
    <w:name w:val="Нижний колонтитул1"/>
    <w:link w:val="FooterChar"/>
    <w:uiPriority w:val="99"/>
    <w:unhideWhenUsed/>
    <w:rsid w:val="007A728D"/>
    <w:pPr>
      <w:spacing w:after="0" w:line="240" w:lineRule="auto"/>
    </w:pPr>
  </w:style>
  <w:style w:type="character" w:customStyle="1" w:styleId="FooterChar">
    <w:name w:val="Footer Char"/>
    <w:link w:val="13"/>
    <w:uiPriority w:val="99"/>
    <w:rsid w:val="007A728D"/>
  </w:style>
  <w:style w:type="paragraph" w:customStyle="1" w:styleId="14">
    <w:name w:val="Название объекта1"/>
    <w:uiPriority w:val="35"/>
    <w:unhideWhenUsed/>
    <w:qFormat/>
    <w:rsid w:val="007A728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2">
    <w:name w:val="Body Text"/>
    <w:basedOn w:val="a"/>
    <w:link w:val="af3"/>
    <w:uiPriority w:val="99"/>
    <w:semiHidden/>
    <w:unhideWhenUsed/>
    <w:rsid w:val="007A728D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7A728D"/>
    <w:rPr>
      <w:rFonts w:eastAsiaTheme="minorEastAsia"/>
      <w:lang w:eastAsia="ru-RU"/>
    </w:rPr>
  </w:style>
  <w:style w:type="paragraph" w:styleId="af4">
    <w:name w:val="Title"/>
    <w:basedOn w:val="a"/>
    <w:link w:val="af5"/>
    <w:uiPriority w:val="99"/>
    <w:qFormat/>
    <w:rsid w:val="007A728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af5">
    <w:name w:val="Заголовок Знак"/>
    <w:basedOn w:val="a0"/>
    <w:link w:val="af4"/>
    <w:uiPriority w:val="99"/>
    <w:rsid w:val="007A728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Default">
    <w:name w:val="Default"/>
    <w:uiPriority w:val="99"/>
    <w:rsid w:val="007A728D"/>
    <w:pPr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ru-RU"/>
    </w:rPr>
  </w:style>
  <w:style w:type="table" w:styleId="af6">
    <w:name w:val="Table Grid"/>
    <w:basedOn w:val="a1"/>
    <w:uiPriority w:val="59"/>
    <w:rsid w:val="007A728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7">
    <w:name w:val="List Paragraph"/>
    <w:basedOn w:val="a"/>
    <w:uiPriority w:val="34"/>
    <w:qFormat/>
    <w:rsid w:val="007A728D"/>
    <w:pPr>
      <w:ind w:left="720"/>
      <w:contextualSpacing/>
    </w:pPr>
  </w:style>
  <w:style w:type="paragraph" w:customStyle="1" w:styleId="15">
    <w:name w:val="Текст сноски1"/>
    <w:basedOn w:val="a"/>
    <w:link w:val="af8"/>
    <w:uiPriority w:val="99"/>
    <w:semiHidden/>
    <w:unhideWhenUsed/>
    <w:rsid w:val="007A728D"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15"/>
    <w:uiPriority w:val="99"/>
    <w:semiHidden/>
    <w:rsid w:val="007A728D"/>
    <w:rPr>
      <w:rFonts w:eastAsiaTheme="minorEastAsia"/>
      <w:sz w:val="20"/>
      <w:szCs w:val="20"/>
      <w:lang w:eastAsia="ru-RU"/>
    </w:rPr>
  </w:style>
  <w:style w:type="character" w:customStyle="1" w:styleId="16">
    <w:name w:val="Знак сноски1"/>
    <w:basedOn w:val="a0"/>
    <w:uiPriority w:val="99"/>
    <w:semiHidden/>
    <w:unhideWhenUsed/>
    <w:rsid w:val="007A728D"/>
    <w:rPr>
      <w:vertAlign w:val="superscript"/>
    </w:rPr>
  </w:style>
  <w:style w:type="table" w:customStyle="1" w:styleId="TableGrid">
    <w:name w:val="TableGrid"/>
    <w:uiPriority w:val="99"/>
    <w:rsid w:val="007A728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136">
    <w:name w:val="Font Style136"/>
    <w:rsid w:val="0080540D"/>
    <w:rPr>
      <w:rFonts w:ascii="Times New Roman" w:hAnsi="Times New Roman" w:cs="Times New Roman" w:hint="default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М.О.Е</dc:creator>
  <cp:lastModifiedBy>Denis Denissov</cp:lastModifiedBy>
  <cp:revision>8</cp:revision>
  <dcterms:created xsi:type="dcterms:W3CDTF">2026-02-06T18:25:00Z</dcterms:created>
  <dcterms:modified xsi:type="dcterms:W3CDTF">2026-09-03T12:41:00Z</dcterms:modified>
</cp:coreProperties>
</file>