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2CC03" w14:textId="77777777" w:rsidR="0070073C" w:rsidRPr="0070073C" w:rsidRDefault="0070073C" w:rsidP="0070073C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</w:pPr>
      <w:r w:rsidRPr="0070073C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 xml:space="preserve">1. </w:t>
      </w:r>
      <w:r w:rsidRPr="0070073C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en-GB"/>
        </w:rPr>
        <w:t>ОБЩАЯ</w:t>
      </w:r>
      <w:r w:rsidRPr="0070073C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 xml:space="preserve"> ХАРАКТЕРИСТИКА ПРОГРАММЫ</w:t>
      </w:r>
    </w:p>
    <w:p w14:paraId="60895D2A" w14:textId="77777777" w:rsidR="0070073C" w:rsidRPr="0070073C" w:rsidRDefault="0070073C" w:rsidP="0070073C">
      <w:pPr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0073C">
        <w:rPr>
          <w:rFonts w:ascii="Times New Roman" w:eastAsia="Times New Roman" w:hAnsi="Times New Roman"/>
          <w:sz w:val="28"/>
          <w:szCs w:val="28"/>
          <w:lang w:eastAsia="ar-SA"/>
        </w:rPr>
        <w:t xml:space="preserve">Дополнительная профессиональная программа профессиональной переподготовки </w:t>
      </w:r>
      <w:bookmarkStart w:id="0" w:name="_Hlk215390459"/>
      <w:r w:rsidRPr="0070073C">
        <w:rPr>
          <w:rFonts w:ascii="Times New Roman" w:eastAsia="Times New Roman" w:hAnsi="Times New Roman"/>
          <w:sz w:val="28"/>
          <w:szCs w:val="28"/>
          <w:lang w:eastAsia="ar-SA"/>
        </w:rPr>
        <w:t>«Специалист в области инженерно-геодезических изысканий</w:t>
      </w:r>
      <w:bookmarkEnd w:id="0"/>
      <w:r w:rsidRPr="0070073C">
        <w:rPr>
          <w:rFonts w:ascii="Times New Roman" w:eastAsia="Times New Roman" w:hAnsi="Times New Roman"/>
          <w:sz w:val="28"/>
          <w:szCs w:val="28"/>
          <w:lang w:eastAsia="ar-SA"/>
        </w:rPr>
        <w:t xml:space="preserve">» (далее – программа) разработана в соответствии с требованиями </w:t>
      </w:r>
      <w:r w:rsidRPr="0070073C">
        <w:rPr>
          <w:rFonts w:ascii="Times New Roman" w:eastAsia="Times New Roman" w:hAnsi="Times New Roman"/>
          <w:sz w:val="28"/>
          <w:szCs w:val="28"/>
          <w:lang w:eastAsia="en-GB"/>
        </w:rPr>
        <w:t xml:space="preserve">приказа Министерство науки и высшего образования Российской Федерации от 1 июля приказ от 24 марта 2025 г. </w:t>
      </w:r>
      <w:r w:rsidRPr="0070073C">
        <w:rPr>
          <w:rFonts w:ascii="Times New Roman" w:eastAsia="Times New Roman" w:hAnsi="Times New Roman"/>
          <w:sz w:val="28"/>
          <w:szCs w:val="28"/>
          <w:lang w:val="en-GB" w:eastAsia="en-GB"/>
        </w:rPr>
        <w:t>N</w:t>
      </w:r>
      <w:r w:rsidRPr="0070073C">
        <w:rPr>
          <w:rFonts w:ascii="Times New Roman" w:eastAsia="Times New Roman" w:hAnsi="Times New Roman"/>
          <w:sz w:val="28"/>
          <w:szCs w:val="28"/>
          <w:lang w:eastAsia="en-GB"/>
        </w:rPr>
        <w:t xml:space="preserve"> 266 «Об утверждении порядка организации и осуществления образовательной деятельности по дополнительным профессиональным программами»</w:t>
      </w:r>
    </w:p>
    <w:p w14:paraId="10C7F871" w14:textId="77777777" w:rsidR="0070073C" w:rsidRPr="0070073C" w:rsidRDefault="0070073C" w:rsidP="0070073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6292B4E8" w14:textId="77777777" w:rsidR="0070073C" w:rsidRPr="0070073C" w:rsidRDefault="0070073C" w:rsidP="0070073C">
      <w:pPr>
        <w:keepNext/>
        <w:keepLines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6"/>
          <w:lang w:eastAsia="ru-RU"/>
        </w:rPr>
      </w:pPr>
      <w:bookmarkStart w:id="1" w:name="_Toc86239949"/>
      <w:r w:rsidRPr="0070073C">
        <w:rPr>
          <w:rFonts w:ascii="Times New Roman" w:eastAsia="Times New Roman" w:hAnsi="Times New Roman"/>
          <w:b/>
          <w:bCs/>
          <w:color w:val="000000"/>
          <w:sz w:val="28"/>
          <w:szCs w:val="26"/>
          <w:lang w:eastAsia="en-GB"/>
        </w:rPr>
        <w:t>1.1. Цель изучения программы</w:t>
      </w:r>
      <w:bookmarkEnd w:id="1"/>
    </w:p>
    <w:p w14:paraId="3133086A" w14:textId="77777777" w:rsidR="0070073C" w:rsidRPr="0070073C" w:rsidRDefault="0070073C" w:rsidP="0070073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en-GB"/>
        </w:rPr>
      </w:pPr>
      <w:r w:rsidRPr="0070073C">
        <w:rPr>
          <w:rFonts w:ascii="Times New Roman" w:eastAsia="Times New Roman" w:hAnsi="Times New Roman"/>
          <w:sz w:val="28"/>
          <w:szCs w:val="24"/>
          <w:lang w:eastAsia="en-GB"/>
        </w:rPr>
        <w:t>Формирование у обучающихся профессиональных компетенций, необходимых для профессиональной деятельности в области инженерно-геодезических изысканий.</w:t>
      </w:r>
    </w:p>
    <w:p w14:paraId="0DD6A613" w14:textId="77777777" w:rsidR="0070073C" w:rsidRPr="0070073C" w:rsidRDefault="0070073C" w:rsidP="0070073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bookmarkStart w:id="2" w:name="_Hlk215391411"/>
      <w:bookmarkStart w:id="3" w:name="_Hlk215393596"/>
    </w:p>
    <w:p w14:paraId="7EADD907" w14:textId="77777777" w:rsidR="0070073C" w:rsidRPr="0070073C" w:rsidRDefault="0070073C" w:rsidP="0070073C">
      <w:pPr>
        <w:keepNext/>
        <w:keepLines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6"/>
          <w:lang w:eastAsia="ru-RU"/>
        </w:rPr>
      </w:pPr>
      <w:bookmarkStart w:id="4" w:name="_Toc86239950"/>
      <w:bookmarkStart w:id="5" w:name="_Hlk215392201"/>
      <w:bookmarkStart w:id="6" w:name="_Hlk215392581"/>
      <w:r w:rsidRPr="0070073C">
        <w:rPr>
          <w:rFonts w:ascii="Times New Roman" w:eastAsia="Times New Roman" w:hAnsi="Times New Roman"/>
          <w:b/>
          <w:bCs/>
          <w:color w:val="000000"/>
          <w:sz w:val="28"/>
          <w:szCs w:val="26"/>
          <w:lang w:eastAsia="ru-RU"/>
        </w:rPr>
        <w:t>1.</w:t>
      </w:r>
      <w:bookmarkEnd w:id="4"/>
      <w:r w:rsidRPr="0070073C">
        <w:rPr>
          <w:rFonts w:ascii="Times New Roman" w:eastAsia="Times New Roman" w:hAnsi="Times New Roman"/>
          <w:b/>
          <w:bCs/>
          <w:color w:val="000000"/>
          <w:sz w:val="28"/>
          <w:szCs w:val="26"/>
          <w:lang w:eastAsia="ru-RU"/>
        </w:rPr>
        <w:t>2. Характеристика нового вида профессиональной деятельности</w:t>
      </w:r>
      <w:bookmarkEnd w:id="6"/>
    </w:p>
    <w:bookmarkEnd w:id="3"/>
    <w:bookmarkEnd w:id="5"/>
    <w:p w14:paraId="6E6BCF3C" w14:textId="77777777" w:rsidR="0070073C" w:rsidRPr="0070073C" w:rsidRDefault="0070073C" w:rsidP="0070073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38FA2E01" w14:textId="77777777" w:rsidR="0070073C" w:rsidRPr="0070073C" w:rsidRDefault="0070073C" w:rsidP="0070073C">
      <w:pPr>
        <w:keepNext/>
        <w:keepLines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</w:pPr>
      <w:bookmarkStart w:id="7" w:name="_Toc86239951"/>
      <w:bookmarkEnd w:id="2"/>
      <w:r w:rsidRPr="0070073C"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t xml:space="preserve">1.2.1. Область </w:t>
      </w:r>
      <w:r w:rsidRPr="0070073C"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en-GB"/>
        </w:rPr>
        <w:t>профессиональной</w:t>
      </w:r>
      <w:r w:rsidRPr="0070073C"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t xml:space="preserve"> деятельности</w:t>
      </w:r>
      <w:bookmarkEnd w:id="7"/>
    </w:p>
    <w:p w14:paraId="70C3A3EB" w14:textId="77777777" w:rsidR="0070073C" w:rsidRPr="0070073C" w:rsidRDefault="0070073C" w:rsidP="0070073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en-GB"/>
        </w:rPr>
      </w:pPr>
      <w:r w:rsidRPr="0070073C">
        <w:rPr>
          <w:rFonts w:ascii="Times New Roman" w:eastAsia="Times New Roman" w:hAnsi="Times New Roman"/>
          <w:sz w:val="28"/>
          <w:szCs w:val="24"/>
          <w:lang w:eastAsia="en-GB"/>
        </w:rPr>
        <w:t>Деятельность в области инженерно-геодезических изысканий, организация, планирование, выполнение работ по инженерно-геодезическим изысканиям, включая получение результатов таких изысканий для использования в градостроительной деятельности, формирования государственного фонда материалов и данных таких изысканий, информационных систем обеспечения градостроительной деятельности, федеральной государственной информационной системы территориального планирования.</w:t>
      </w:r>
    </w:p>
    <w:p w14:paraId="1C745A1F" w14:textId="77777777" w:rsidR="0070073C" w:rsidRPr="0070073C" w:rsidRDefault="0070073C" w:rsidP="0070073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en-GB"/>
        </w:rPr>
      </w:pPr>
    </w:p>
    <w:p w14:paraId="36B21288" w14:textId="77777777" w:rsidR="0070073C" w:rsidRPr="0070073C" w:rsidRDefault="0070073C" w:rsidP="0070073C">
      <w:pPr>
        <w:keepNext/>
        <w:keepLines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en-GB"/>
        </w:rPr>
      </w:pPr>
      <w:bookmarkStart w:id="8" w:name="_Toc86239952"/>
      <w:r w:rsidRPr="0070073C"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en-GB"/>
        </w:rPr>
        <w:t>1.2.2. Объекты профессиональной деятельности</w:t>
      </w:r>
      <w:bookmarkEnd w:id="8"/>
    </w:p>
    <w:p w14:paraId="687DB8E1" w14:textId="77777777" w:rsidR="0070073C" w:rsidRPr="0070073C" w:rsidRDefault="0070073C" w:rsidP="0070073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0073C">
        <w:rPr>
          <w:rFonts w:ascii="Times New Roman" w:eastAsia="Times New Roman" w:hAnsi="Times New Roman"/>
          <w:sz w:val="28"/>
          <w:szCs w:val="24"/>
          <w:lang w:eastAsia="ru-RU"/>
        </w:rPr>
        <w:t>Объектами профессиональной деятельности обучающихся являются: поверхность Земли, территориальные и административные образования, искусственные и естественные объекты на поверхности и внутри Земли геодезические инструменты и оборудование, методы измерений геодезическим оборудованием, методы обработки данных наблюдений.</w:t>
      </w:r>
    </w:p>
    <w:p w14:paraId="3A2A88E6" w14:textId="77777777" w:rsidR="0070073C" w:rsidRPr="0070073C" w:rsidRDefault="0070073C" w:rsidP="0070073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0CD2AE62" w14:textId="77777777" w:rsidR="0070073C" w:rsidRPr="0070073C" w:rsidRDefault="0070073C" w:rsidP="0070073C">
      <w:pPr>
        <w:keepNext/>
        <w:keepLines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</w:pPr>
      <w:bookmarkStart w:id="9" w:name="_Toc86239953"/>
      <w:r w:rsidRPr="0070073C"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t>1.2.3. Виды профессиональной деятельности выпускника</w:t>
      </w:r>
      <w:bookmarkEnd w:id="9"/>
    </w:p>
    <w:p w14:paraId="09789C61" w14:textId="77777777" w:rsidR="0070073C" w:rsidRPr="0070073C" w:rsidRDefault="0070073C" w:rsidP="0070073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0073C">
        <w:rPr>
          <w:rFonts w:ascii="Times New Roman" w:eastAsia="Times New Roman" w:hAnsi="Times New Roman"/>
          <w:sz w:val="28"/>
          <w:szCs w:val="24"/>
          <w:lang w:eastAsia="ru-RU"/>
        </w:rPr>
        <w:t>Специалист в области инженерно-геодезических изысканий выполняет следующие трудовые функции:</w:t>
      </w:r>
    </w:p>
    <w:p w14:paraId="7313E03F" w14:textId="77777777" w:rsidR="0070073C" w:rsidRPr="0070073C" w:rsidRDefault="0070073C" w:rsidP="0070073C">
      <w:pPr>
        <w:widowControl w:val="0"/>
        <w:autoSpaceDE w:val="0"/>
        <w:autoSpaceDN w:val="0"/>
        <w:adjustRightInd w:val="0"/>
        <w:spacing w:after="0" w:line="240" w:lineRule="auto"/>
        <w:ind w:left="1287" w:hanging="360"/>
        <w:jc w:val="both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 w:rsidRPr="0070073C">
        <w:rPr>
          <w:rFonts w:ascii="Times New Roman" w:eastAsia="Times New Roman" w:hAnsi="Times New Roman"/>
          <w:bCs/>
          <w:sz w:val="28"/>
          <w:szCs w:val="20"/>
          <w:lang w:eastAsia="ru-RU"/>
        </w:rPr>
        <w:t>подготовка, планирование и выполнение полевых работ по инженерно-геодезическим изысканиям;</w:t>
      </w:r>
    </w:p>
    <w:p w14:paraId="5C8EB4C4" w14:textId="77777777" w:rsidR="0070073C" w:rsidRPr="0070073C" w:rsidRDefault="0070073C" w:rsidP="0070073C">
      <w:pPr>
        <w:widowControl w:val="0"/>
        <w:autoSpaceDE w:val="0"/>
        <w:autoSpaceDN w:val="0"/>
        <w:adjustRightInd w:val="0"/>
        <w:spacing w:after="0" w:line="240" w:lineRule="auto"/>
        <w:ind w:left="1287" w:hanging="360"/>
        <w:jc w:val="both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 w:rsidRPr="0070073C">
        <w:rPr>
          <w:rFonts w:ascii="Times New Roman" w:eastAsia="Times New Roman" w:hAnsi="Times New Roman"/>
          <w:bCs/>
          <w:sz w:val="28"/>
          <w:szCs w:val="20"/>
          <w:lang w:eastAsia="ru-RU"/>
        </w:rPr>
        <w:t>камеральная обработка и формализация результатов работ по инженерно-геодезическим изысканиям;</w:t>
      </w:r>
    </w:p>
    <w:p w14:paraId="69B9A1FC" w14:textId="77777777" w:rsidR="0070073C" w:rsidRPr="0070073C" w:rsidRDefault="0070073C" w:rsidP="0070073C">
      <w:pPr>
        <w:widowControl w:val="0"/>
        <w:autoSpaceDE w:val="0"/>
        <w:autoSpaceDN w:val="0"/>
        <w:adjustRightInd w:val="0"/>
        <w:spacing w:after="0" w:line="240" w:lineRule="auto"/>
        <w:ind w:left="1287" w:hanging="360"/>
        <w:jc w:val="both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 w:rsidRPr="0070073C">
        <w:rPr>
          <w:rFonts w:ascii="Times New Roman" w:eastAsia="Times New Roman" w:hAnsi="Times New Roman"/>
          <w:bCs/>
          <w:sz w:val="28"/>
          <w:szCs w:val="20"/>
          <w:lang w:eastAsia="ru-RU"/>
        </w:rPr>
        <w:t>регулирование, планирование и организация деятельности по инженерно-геодезическим изысканиям.</w:t>
      </w:r>
    </w:p>
    <w:p w14:paraId="11883823" w14:textId="77777777" w:rsidR="0070073C" w:rsidRPr="0070073C" w:rsidRDefault="0070073C" w:rsidP="0070073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31DE464C" w14:textId="77777777" w:rsidR="0070073C" w:rsidRPr="0070073C" w:rsidRDefault="0070073C" w:rsidP="0070073C">
      <w:pPr>
        <w:keepNext/>
        <w:keepLines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</w:pPr>
      <w:bookmarkStart w:id="10" w:name="_Toc86239954"/>
      <w:r w:rsidRPr="0070073C"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lastRenderedPageBreak/>
        <w:t>1.2.4. Выпускник, освоивший программу профессиональной переподготовки, готов решать следующие профессиональные задачи в соответствии с видами профессиональной деятельности, на которые ориентирована программа:</w:t>
      </w:r>
      <w:bookmarkEnd w:id="10"/>
    </w:p>
    <w:p w14:paraId="373B9233" w14:textId="77777777" w:rsidR="0070073C" w:rsidRPr="0070073C" w:rsidRDefault="0070073C" w:rsidP="0070073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03647809" w14:textId="77777777" w:rsidR="0070073C" w:rsidRPr="0070073C" w:rsidRDefault="0070073C" w:rsidP="0070073C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iCs/>
          <w:sz w:val="28"/>
          <w:szCs w:val="24"/>
          <w:lang w:eastAsia="ru-RU"/>
        </w:rPr>
      </w:pPr>
      <w:r w:rsidRPr="0070073C"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>1. Выполнение инженерно-геодезических работ</w:t>
      </w:r>
    </w:p>
    <w:p w14:paraId="405DAC03" w14:textId="77777777" w:rsidR="0070073C" w:rsidRPr="0070073C" w:rsidRDefault="0070073C" w:rsidP="0070073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 w:rsidRPr="0070073C">
        <w:rPr>
          <w:rFonts w:ascii="Times New Roman" w:eastAsia="Times New Roman" w:hAnsi="Times New Roman"/>
          <w:bCs/>
          <w:sz w:val="28"/>
          <w:szCs w:val="20"/>
          <w:lang w:eastAsia="ru-RU"/>
        </w:rPr>
        <w:t>определение плановых координат точек местности наземными методами</w:t>
      </w:r>
    </w:p>
    <w:p w14:paraId="649CD883" w14:textId="77777777" w:rsidR="0070073C" w:rsidRPr="0070073C" w:rsidRDefault="0070073C" w:rsidP="0070073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 w:rsidRPr="0070073C">
        <w:rPr>
          <w:rFonts w:ascii="Times New Roman" w:eastAsia="Times New Roman" w:hAnsi="Times New Roman"/>
          <w:bCs/>
          <w:sz w:val="28"/>
          <w:szCs w:val="20"/>
          <w:lang w:eastAsia="ru-RU"/>
        </w:rPr>
        <w:t>определение высот точек местности методами геометрического и тригонометрического нивелирования</w:t>
      </w:r>
    </w:p>
    <w:p w14:paraId="702B093B" w14:textId="77777777" w:rsidR="0070073C" w:rsidRPr="0070073C" w:rsidRDefault="0070073C" w:rsidP="0070073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 w:rsidRPr="0070073C">
        <w:rPr>
          <w:rFonts w:ascii="Times New Roman" w:eastAsia="Times New Roman" w:hAnsi="Times New Roman"/>
          <w:bCs/>
          <w:sz w:val="28"/>
          <w:szCs w:val="20"/>
          <w:lang w:eastAsia="ru-RU"/>
        </w:rPr>
        <w:t>спутниковые определения координат и высот точек местности</w:t>
      </w:r>
    </w:p>
    <w:p w14:paraId="3E0E0F00" w14:textId="77777777" w:rsidR="0070073C" w:rsidRPr="0070073C" w:rsidRDefault="0070073C" w:rsidP="0070073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 w:rsidRPr="0070073C">
        <w:rPr>
          <w:rFonts w:ascii="Times New Roman" w:eastAsia="Times New Roman" w:hAnsi="Times New Roman"/>
          <w:bCs/>
          <w:sz w:val="28"/>
          <w:szCs w:val="20"/>
          <w:lang w:eastAsia="ru-RU"/>
        </w:rPr>
        <w:t>выполнение топографической съемки местности и съемки подземных коммуникаций и сооружений</w:t>
      </w:r>
    </w:p>
    <w:p w14:paraId="3C624280" w14:textId="77777777" w:rsidR="0070073C" w:rsidRPr="0070073C" w:rsidRDefault="0070073C" w:rsidP="0070073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 w:rsidRPr="0070073C">
        <w:rPr>
          <w:rFonts w:ascii="Times New Roman" w:eastAsia="Times New Roman" w:hAnsi="Times New Roman"/>
          <w:bCs/>
          <w:sz w:val="28"/>
          <w:szCs w:val="20"/>
          <w:lang w:eastAsia="ru-RU"/>
        </w:rPr>
        <w:t>выполнение камеральной обработки материалов инженерно-геодезических работ, создание продуктов информационных систем обеспечения градостроительной деятельности</w:t>
      </w:r>
    </w:p>
    <w:p w14:paraId="209DF7A0" w14:textId="77777777" w:rsidR="0070073C" w:rsidRPr="0070073C" w:rsidRDefault="0070073C" w:rsidP="0070073C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iCs/>
          <w:sz w:val="28"/>
          <w:szCs w:val="24"/>
          <w:lang w:eastAsia="ru-RU"/>
        </w:rPr>
      </w:pPr>
      <w:r w:rsidRPr="0070073C"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>2. Управление инженерно-геодезическими работами</w:t>
      </w:r>
    </w:p>
    <w:p w14:paraId="673187C5" w14:textId="77777777" w:rsidR="0070073C" w:rsidRPr="0070073C" w:rsidRDefault="0070073C" w:rsidP="0070073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 w:rsidRPr="0070073C">
        <w:rPr>
          <w:rFonts w:ascii="Times New Roman" w:eastAsia="Times New Roman" w:hAnsi="Times New Roman"/>
          <w:bCs/>
          <w:sz w:val="28"/>
          <w:szCs w:val="20"/>
          <w:lang w:eastAsia="ru-RU"/>
        </w:rPr>
        <w:t>планирование отдельных видов инженерно-геодезических работ</w:t>
      </w:r>
    </w:p>
    <w:p w14:paraId="723277D1" w14:textId="77777777" w:rsidR="0070073C" w:rsidRPr="0070073C" w:rsidRDefault="0070073C" w:rsidP="0070073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 w:rsidRPr="0070073C">
        <w:rPr>
          <w:rFonts w:ascii="Times New Roman" w:eastAsia="Times New Roman" w:hAnsi="Times New Roman"/>
          <w:bCs/>
          <w:sz w:val="28"/>
          <w:szCs w:val="20"/>
          <w:lang w:eastAsia="ru-RU"/>
        </w:rPr>
        <w:t>руководство полевыми и камеральными инженерно-геодезическими работами</w:t>
      </w:r>
    </w:p>
    <w:p w14:paraId="152B724F" w14:textId="77777777" w:rsidR="0070073C" w:rsidRPr="0070073C" w:rsidRDefault="0070073C" w:rsidP="0070073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 w:rsidRPr="0070073C">
        <w:rPr>
          <w:rFonts w:ascii="Times New Roman" w:eastAsia="Times New Roman" w:hAnsi="Times New Roman"/>
          <w:bCs/>
          <w:sz w:val="28"/>
          <w:szCs w:val="20"/>
          <w:lang w:eastAsia="ru-RU"/>
        </w:rPr>
        <w:t>подготовка разделов технического отчета о выполненных инженерно-геодезических работах</w:t>
      </w:r>
    </w:p>
    <w:p w14:paraId="3ECCEB09" w14:textId="77777777" w:rsidR="0070073C" w:rsidRPr="0070073C" w:rsidRDefault="0070073C" w:rsidP="0070073C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iCs/>
          <w:sz w:val="28"/>
          <w:szCs w:val="24"/>
          <w:lang w:eastAsia="ru-RU"/>
        </w:rPr>
      </w:pPr>
      <w:r w:rsidRPr="0070073C"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>3. Техническое руководство инженерно-геодезическими изысканиями</w:t>
      </w:r>
    </w:p>
    <w:p w14:paraId="566183CC" w14:textId="77777777" w:rsidR="0070073C" w:rsidRPr="0070073C" w:rsidRDefault="0070073C" w:rsidP="0070073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 w:rsidRPr="0070073C">
        <w:rPr>
          <w:rFonts w:ascii="Times New Roman" w:eastAsia="Times New Roman" w:hAnsi="Times New Roman"/>
          <w:bCs/>
          <w:sz w:val="28"/>
          <w:szCs w:val="20"/>
          <w:lang w:eastAsia="ru-RU"/>
        </w:rPr>
        <w:t>планирование инженерно-геодезических изысканий</w:t>
      </w:r>
    </w:p>
    <w:p w14:paraId="760A068B" w14:textId="77777777" w:rsidR="0070073C" w:rsidRPr="0070073C" w:rsidRDefault="0070073C" w:rsidP="0070073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 w:rsidRPr="0070073C">
        <w:rPr>
          <w:rFonts w:ascii="Times New Roman" w:eastAsia="Times New Roman" w:hAnsi="Times New Roman"/>
          <w:bCs/>
          <w:sz w:val="28"/>
          <w:szCs w:val="20"/>
          <w:lang w:eastAsia="ru-RU"/>
        </w:rPr>
        <w:t>организация производства инженерно-геодезических изысканий</w:t>
      </w:r>
    </w:p>
    <w:p w14:paraId="79A9EFBD" w14:textId="77777777" w:rsidR="0070073C" w:rsidRPr="0070073C" w:rsidRDefault="0070073C" w:rsidP="0070073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 w:rsidRPr="0070073C">
        <w:rPr>
          <w:rFonts w:ascii="Times New Roman" w:eastAsia="Times New Roman" w:hAnsi="Times New Roman"/>
          <w:bCs/>
          <w:sz w:val="28"/>
          <w:szCs w:val="20"/>
          <w:lang w:eastAsia="ru-RU"/>
        </w:rPr>
        <w:t>повышение эффективности инженерно-геодезических изысканий, качества обеспечения информационных систем обеспечения градостроительной деятельности геодезической информацией</w:t>
      </w:r>
    </w:p>
    <w:p w14:paraId="075F1F93" w14:textId="77777777" w:rsidR="0070073C" w:rsidRPr="0070073C" w:rsidRDefault="0070073C" w:rsidP="0070073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674AEBE5" w14:textId="77777777" w:rsidR="0070073C" w:rsidRPr="0070073C" w:rsidRDefault="0070073C" w:rsidP="0070073C">
      <w:pPr>
        <w:keepNext/>
        <w:keepLines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</w:pPr>
      <w:bookmarkStart w:id="11" w:name="_Toc86239955"/>
      <w:r w:rsidRPr="0070073C"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t>1.2.5. Уровень квалификации в соответствии с профессиональным стандартом</w:t>
      </w:r>
      <w:bookmarkEnd w:id="11"/>
    </w:p>
    <w:p w14:paraId="40489173" w14:textId="77777777" w:rsidR="0070073C" w:rsidRPr="0070073C" w:rsidRDefault="0070073C" w:rsidP="0070073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0073C">
        <w:rPr>
          <w:rFonts w:ascii="Times New Roman" w:eastAsia="Times New Roman" w:hAnsi="Times New Roman"/>
          <w:sz w:val="28"/>
          <w:szCs w:val="24"/>
          <w:lang w:eastAsia="ru-RU"/>
        </w:rPr>
        <w:t>Достижение уровня квалификации необходимых для выполнения нового вида профессиональной деятельности в сфере инженерно-геодезических изысканий в соответствии с профессиональным стандартом «Специалист в области инженерно-геодезических изысканий» (далее – ПС) (утвержден приказом Министерством России №841н от 25.12.2018 г.)</w:t>
      </w:r>
    </w:p>
    <w:p w14:paraId="3B00B9C7" w14:textId="77777777" w:rsidR="0070073C" w:rsidRPr="0070073C" w:rsidRDefault="0070073C" w:rsidP="0070073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0073C">
        <w:rPr>
          <w:rFonts w:ascii="Times New Roman" w:eastAsia="Times New Roman" w:hAnsi="Times New Roman"/>
          <w:sz w:val="28"/>
          <w:szCs w:val="24"/>
          <w:lang w:eastAsia="ru-RU"/>
        </w:rPr>
        <w:t>По окончании обучения обучающиеся, успешно прошедшему итоговую аттестацию, выдается диплом о профессиональной переподготовке, на право ведения нового вида профессиональной деятельности.</w:t>
      </w:r>
    </w:p>
    <w:p w14:paraId="25E3C855" w14:textId="77777777" w:rsidR="0070073C" w:rsidRPr="0070073C" w:rsidRDefault="0070073C" w:rsidP="0070073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1DBC4F68" w14:textId="77777777" w:rsidR="00A500C5" w:rsidRPr="0070073C" w:rsidRDefault="00A500C5" w:rsidP="0070073C">
      <w:bookmarkStart w:id="12" w:name="_GoBack"/>
      <w:bookmarkEnd w:id="12"/>
    </w:p>
    <w:sectPr w:rsidR="00A500C5" w:rsidRPr="00700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–"/>
      <w:lvlJc w:val="left"/>
      <w:pPr>
        <w:tabs>
          <w:tab w:val="num" w:pos="1843"/>
        </w:tabs>
        <w:ind w:left="1843" w:hanging="567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4FF2DDE"/>
    <w:multiLevelType w:val="multilevel"/>
    <w:tmpl w:val="1E32B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  <w:b/>
      </w:rPr>
    </w:lvl>
  </w:abstractNum>
  <w:abstractNum w:abstractNumId="2" w15:restartNumberingAfterBreak="0">
    <w:nsid w:val="15466467"/>
    <w:multiLevelType w:val="multilevel"/>
    <w:tmpl w:val="E68E6E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3" w15:restartNumberingAfterBreak="0">
    <w:nsid w:val="2BD710F8"/>
    <w:multiLevelType w:val="hybridMultilevel"/>
    <w:tmpl w:val="6D023F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4F43B26"/>
    <w:multiLevelType w:val="hybridMultilevel"/>
    <w:tmpl w:val="29A03524"/>
    <w:lvl w:ilvl="0" w:tplc="A8F41B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E9A85C44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7DE1EBE"/>
    <w:multiLevelType w:val="hybridMultilevel"/>
    <w:tmpl w:val="0B1A3E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A330760"/>
    <w:multiLevelType w:val="hybridMultilevel"/>
    <w:tmpl w:val="328448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DC11C83"/>
    <w:multiLevelType w:val="multilevel"/>
    <w:tmpl w:val="F3E076D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7"/>
  </w:num>
  <w:num w:numId="5">
    <w:abstractNumId w:val="4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EDC"/>
    <w:rsid w:val="00067EDC"/>
    <w:rsid w:val="00190138"/>
    <w:rsid w:val="00231A53"/>
    <w:rsid w:val="003133C2"/>
    <w:rsid w:val="00320C7D"/>
    <w:rsid w:val="00341CD8"/>
    <w:rsid w:val="00355429"/>
    <w:rsid w:val="003E4FD1"/>
    <w:rsid w:val="00433631"/>
    <w:rsid w:val="00506F38"/>
    <w:rsid w:val="00557858"/>
    <w:rsid w:val="0070073C"/>
    <w:rsid w:val="008E2CFE"/>
    <w:rsid w:val="00A40FEB"/>
    <w:rsid w:val="00A500C5"/>
    <w:rsid w:val="00E73C78"/>
    <w:rsid w:val="00E7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3CD4"/>
  <w15:chartTrackingRefBased/>
  <w15:docId w15:val="{935A5877-75EC-493E-A27C-16F4F2BC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2CF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C7D"/>
    <w:pPr>
      <w:ind w:left="720"/>
      <w:contextualSpacing/>
    </w:pPr>
    <w:rPr>
      <w:rFonts w:ascii="Times New Roman" w:hAnsi="Times New Roman"/>
      <w:sz w:val="28"/>
      <w:szCs w:val="28"/>
    </w:rPr>
  </w:style>
  <w:style w:type="paragraph" w:customStyle="1" w:styleId="Style3">
    <w:name w:val="Style3"/>
    <w:basedOn w:val="a"/>
    <w:rsid w:val="00355429"/>
    <w:pPr>
      <w:widowControl w:val="0"/>
      <w:suppressAutoHyphens/>
      <w:autoSpaceDE w:val="0"/>
      <w:spacing w:after="0" w:line="324" w:lineRule="exact"/>
      <w:jc w:val="center"/>
      <w:textAlignment w:val="baseline"/>
    </w:pPr>
    <w:rPr>
      <w:rFonts w:ascii="Times New Roman" w:eastAsia="Times New Roman" w:hAnsi="Times New Roman" w:cs="Calibri"/>
      <w:kern w:val="1"/>
      <w:sz w:val="24"/>
      <w:szCs w:val="24"/>
      <w:lang w:eastAsia="ar-SA"/>
    </w:rPr>
  </w:style>
  <w:style w:type="paragraph" w:styleId="2">
    <w:name w:val="Body Text Indent 2"/>
    <w:basedOn w:val="a"/>
    <w:link w:val="20"/>
    <w:rsid w:val="00E73C78"/>
    <w:pPr>
      <w:spacing w:after="0" w:line="240" w:lineRule="auto"/>
      <w:ind w:firstLine="680"/>
      <w:jc w:val="both"/>
    </w:pPr>
    <w:rPr>
      <w:rFonts w:ascii="Times New Roman" w:eastAsia="Times New Roman" w:hAnsi="Times New Roman"/>
      <w:snapToGrid w:val="0"/>
      <w:sz w:val="28"/>
      <w:szCs w:val="20"/>
      <w:lang w:val="x-none" w:eastAsia="ru-RU"/>
    </w:rPr>
  </w:style>
  <w:style w:type="character" w:customStyle="1" w:styleId="20">
    <w:name w:val="Основной текст с отступом 2 Знак"/>
    <w:basedOn w:val="a0"/>
    <w:link w:val="2"/>
    <w:rsid w:val="00E73C78"/>
    <w:rPr>
      <w:rFonts w:ascii="Times New Roman" w:eastAsia="Times New Roman" w:hAnsi="Times New Roman" w:cs="Times New Roman"/>
      <w:snapToGrid w:val="0"/>
      <w:sz w:val="28"/>
      <w:szCs w:val="20"/>
      <w:lang w:val="x-none" w:eastAsia="ru-RU"/>
    </w:rPr>
  </w:style>
  <w:style w:type="paragraph" w:customStyle="1" w:styleId="a4">
    <w:name w:val="ОБЫЧНЫЙ Знак"/>
    <w:basedOn w:val="a"/>
    <w:link w:val="a5"/>
    <w:qFormat/>
    <w:rsid w:val="00E73C78"/>
    <w:pPr>
      <w:widowControl w:val="0"/>
      <w:suppressAutoHyphens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5">
    <w:name w:val="ОБЫЧНЫЙ Знак Знак"/>
    <w:link w:val="a4"/>
    <w:rsid w:val="00E73C78"/>
    <w:rPr>
      <w:rFonts w:ascii="Times New Roman" w:eastAsia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584</Words>
  <Characters>3334</Characters>
  <Application>Microsoft Office Word</Application>
  <DocSecurity>0</DocSecurity>
  <Lines>27</Lines>
  <Paragraphs>7</Paragraphs>
  <ScaleCrop>false</ScaleCrop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Бокова Марина Сергеевна</cp:lastModifiedBy>
  <cp:revision>18</cp:revision>
  <dcterms:created xsi:type="dcterms:W3CDTF">2025-02-26T18:30:00Z</dcterms:created>
  <dcterms:modified xsi:type="dcterms:W3CDTF">2025-12-21T11:14:00Z</dcterms:modified>
</cp:coreProperties>
</file>