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A12FC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  <w:bookmarkStart w:id="0" w:name="_GoBack"/>
      <w:bookmarkEnd w:id="0"/>
    </w:p>
    <w:p w:rsidR="00A16283" w:rsidRDefault="00A16283" w:rsidP="00A12FC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ОПОП-ППССЗ по специальности </w:t>
      </w:r>
    </w:p>
    <w:p w:rsidR="00A12FC2" w:rsidRDefault="00A16283" w:rsidP="00A12FC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82B71">
        <w:rPr>
          <w:rFonts w:ascii="Times New Roman" w:hAnsi="Times New Roman" w:cs="Times New Roman"/>
          <w:bCs/>
          <w:sz w:val="24"/>
          <w:szCs w:val="24"/>
        </w:rPr>
        <w:t>23.02.06</w:t>
      </w:r>
      <w:r w:rsidRPr="00482B71">
        <w:rPr>
          <w:rFonts w:ascii="Times New Roman" w:hAnsi="Times New Roman" w:cs="Times New Roman"/>
          <w:sz w:val="24"/>
          <w:szCs w:val="24"/>
        </w:rPr>
        <w:t xml:space="preserve"> </w:t>
      </w:r>
      <w:r w:rsidRPr="00482B71">
        <w:rPr>
          <w:rFonts w:ascii="Times New Roman" w:hAnsi="Times New Roman" w:cs="Times New Roman"/>
          <w:bCs/>
          <w:sz w:val="24"/>
          <w:szCs w:val="24"/>
        </w:rPr>
        <w:t>Техническая эксплуатация подвижного</w:t>
      </w:r>
    </w:p>
    <w:p w:rsidR="00A16283" w:rsidRPr="00482B71" w:rsidRDefault="00A16283" w:rsidP="00A12FC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82B71">
        <w:rPr>
          <w:rFonts w:ascii="Times New Roman" w:hAnsi="Times New Roman" w:cs="Times New Roman"/>
          <w:bCs/>
          <w:sz w:val="24"/>
          <w:szCs w:val="24"/>
        </w:rPr>
        <w:t xml:space="preserve"> состава железных дорог </w:t>
      </w:r>
    </w:p>
    <w:p w:rsidR="00A16283" w:rsidRDefault="00A16283" w:rsidP="00A12FC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4"/>
          <w:b/>
          <w:sz w:val="24"/>
        </w:rPr>
        <w:footnoteReference w:id="1"/>
      </w:r>
      <w:r>
        <w:rPr>
          <w:rStyle w:val="a4"/>
          <w:b/>
          <w:sz w:val="24"/>
        </w:rPr>
        <w:footnoteReference w:id="2"/>
      </w:r>
    </w:p>
    <w:p w:rsidR="00A16283" w:rsidRPr="00482B71" w:rsidRDefault="00A16283" w:rsidP="00A16283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B71">
        <w:rPr>
          <w:rFonts w:ascii="Times New Roman" w:hAnsi="Times New Roman" w:cs="Times New Roman"/>
          <w:b/>
          <w:bCs/>
          <w:sz w:val="24"/>
          <w:szCs w:val="24"/>
        </w:rPr>
        <w:t>ОГСЭ.05 РУССКИЙ ЯЗЫК И КУЛЬТУРА РЕЧИ</w:t>
      </w: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для специальности </w:t>
      </w:r>
    </w:p>
    <w:p w:rsidR="00A16283" w:rsidRPr="00482B71" w:rsidRDefault="00A16283" w:rsidP="00A162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B71">
        <w:rPr>
          <w:rFonts w:ascii="Times New Roman" w:hAnsi="Times New Roman" w:cs="Times New Roman"/>
          <w:b/>
          <w:bCs/>
          <w:sz w:val="24"/>
          <w:szCs w:val="24"/>
        </w:rPr>
        <w:t>23.02.06</w:t>
      </w:r>
      <w:r w:rsidRPr="00482B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2B71">
        <w:rPr>
          <w:rFonts w:ascii="Times New Roman" w:hAnsi="Times New Roman" w:cs="Times New Roman"/>
          <w:b/>
          <w:bCs/>
          <w:sz w:val="24"/>
          <w:szCs w:val="24"/>
        </w:rPr>
        <w:t>Техническая эксплуатация подвижного состава железных дорог</w:t>
      </w: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Базовая подготовка </w:t>
      </w: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среднего профессионального образования</w:t>
      </w: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(год начала подготовки: 2023) </w:t>
      </w:r>
    </w:p>
    <w:p w:rsidR="00A16283" w:rsidRDefault="00A16283" w:rsidP="00A162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71" w:rsidRDefault="00482B71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482B71" w:rsidTr="00482B71">
        <w:tc>
          <w:tcPr>
            <w:tcW w:w="7526" w:type="dxa"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482B71" w:rsidRDefault="00482B71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482B71" w:rsidTr="00482B71">
        <w:tc>
          <w:tcPr>
            <w:tcW w:w="7526" w:type="dxa"/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482B71" w:rsidTr="00482B71">
        <w:tc>
          <w:tcPr>
            <w:tcW w:w="7526" w:type="dxa"/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482B71" w:rsidTr="00482B71">
        <w:trPr>
          <w:trHeight w:val="670"/>
        </w:trPr>
        <w:tc>
          <w:tcPr>
            <w:tcW w:w="7526" w:type="dxa"/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482B71" w:rsidTr="00482B71">
        <w:tc>
          <w:tcPr>
            <w:tcW w:w="7526" w:type="dxa"/>
            <w:hideMark/>
          </w:tcPr>
          <w:p w:rsidR="00482B71" w:rsidRDefault="00482B71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482B71" w:rsidTr="00482B71">
        <w:tc>
          <w:tcPr>
            <w:tcW w:w="7526" w:type="dxa"/>
          </w:tcPr>
          <w:p w:rsidR="00482B71" w:rsidRDefault="00482B71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482B71" w:rsidRDefault="00482B71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</w:tbl>
    <w:p w:rsidR="00482B71" w:rsidRDefault="00482B71" w:rsidP="00482B71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ПАСПОРТ РАБОЧЕЙ ПРОГРАММЫ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482B71" w:rsidRDefault="00482B71" w:rsidP="00482B7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482B71" w:rsidRPr="00723BA9" w:rsidRDefault="00482B71" w:rsidP="00D7472D">
      <w:pPr>
        <w:spacing w:after="0"/>
        <w:ind w:firstLine="709"/>
        <w:jc w:val="both"/>
        <w:rPr>
          <w:rFonts w:ascii="Times New Roman" w:hAnsi="Times New Roman" w:cs="Times New Roman"/>
          <w:color w:val="FF0000"/>
          <w:spacing w:val="-2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Рабо</w:t>
      </w:r>
      <w:r w:rsidR="00723BA9">
        <w:rPr>
          <w:rFonts w:ascii="Times New Roman" w:hAnsi="Times New Roman" w:cs="Times New Roman"/>
          <w:sz w:val="24"/>
          <w:szCs w:val="24"/>
        </w:rPr>
        <w:t xml:space="preserve">чая программа учебной дисциплины ОГСЭ.05 </w:t>
      </w:r>
      <w:r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723BA9" w:rsidRPr="00145810">
        <w:rPr>
          <w:rFonts w:ascii="Times New Roman" w:hAnsi="Times New Roman" w:cs="Times New Roman"/>
          <w:spacing w:val="-2"/>
          <w:sz w:val="24"/>
        </w:rPr>
        <w:t>23.02.06</w:t>
      </w:r>
      <w:r w:rsidR="00723BA9">
        <w:rPr>
          <w:rFonts w:ascii="Times New Roman" w:hAnsi="Times New Roman" w:cs="Times New Roman"/>
          <w:color w:val="FF0000"/>
          <w:spacing w:val="-2"/>
          <w:sz w:val="24"/>
        </w:rPr>
        <w:t xml:space="preserve"> </w:t>
      </w:r>
      <w:r w:rsidR="00723BA9" w:rsidRPr="00723BA9">
        <w:rPr>
          <w:rFonts w:ascii="Times New Roman" w:hAnsi="Times New Roman" w:cs="Times New Roman"/>
          <w:bCs/>
          <w:sz w:val="24"/>
          <w:szCs w:val="24"/>
        </w:rPr>
        <w:t>Техническая эксплуатация подвижного состава железных дорог</w:t>
      </w:r>
      <w:r w:rsidR="00723BA9">
        <w:rPr>
          <w:rFonts w:ascii="Times New Roman" w:hAnsi="Times New Roman" w:cs="Times New Roman"/>
          <w:bCs/>
          <w:sz w:val="24"/>
          <w:szCs w:val="24"/>
        </w:rPr>
        <w:t>.</w:t>
      </w:r>
    </w:p>
    <w:p w:rsidR="00482B71" w:rsidRDefault="00482B71" w:rsidP="00D7472D">
      <w:pPr>
        <w:pStyle w:val="1"/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1"/>
          <w:rFonts w:ascii="Times New Roman" w:hAnsi="Times New Roman"/>
          <w:sz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482B71" w:rsidRDefault="00482B71" w:rsidP="00D7472D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A16283" w:rsidRDefault="00A16283" w:rsidP="00D7472D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 xml:space="preserve">16856 Помощник машиниста дизель-поезда; 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 xml:space="preserve">16878 Помощник машиниста тепловоза; 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 xml:space="preserve">16885 Помощник машиниста электровоза; 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>16887 Помощник машиниста электропоезда;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>18540 Слесарь по ремонту подвижного состава.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482B71" w:rsidRDefault="00482B71" w:rsidP="00482B7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71" w:rsidRDefault="00482B71" w:rsidP="00482B7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24181F" w:rsidRPr="0024181F" w:rsidRDefault="00482B71" w:rsidP="0024181F">
      <w:pPr>
        <w:pStyle w:val="FR2"/>
        <w:spacing w:before="120" w:line="276" w:lineRule="auto"/>
        <w:ind w:firstLine="709"/>
        <w:jc w:val="both"/>
        <w:rPr>
          <w:b w:val="0"/>
          <w:sz w:val="24"/>
          <w:szCs w:val="24"/>
        </w:rPr>
      </w:pPr>
      <w:r w:rsidRPr="0024181F">
        <w:rPr>
          <w:sz w:val="24"/>
          <w:szCs w:val="24"/>
        </w:rPr>
        <w:t xml:space="preserve">Дисциплина входит в цикл </w:t>
      </w:r>
      <w:r w:rsidR="0024181F" w:rsidRPr="0024181F">
        <w:rPr>
          <w:b w:val="0"/>
          <w:sz w:val="24"/>
          <w:szCs w:val="24"/>
        </w:rPr>
        <w:t>общий гуманитарный и социально-экономический цикл</w:t>
      </w:r>
      <w:r w:rsidR="0024181F" w:rsidRPr="0024181F">
        <w:rPr>
          <w:b w:val="0"/>
          <w:color w:val="FF0000"/>
          <w:sz w:val="24"/>
          <w:szCs w:val="24"/>
        </w:rPr>
        <w:t xml:space="preserve"> </w:t>
      </w:r>
      <w:r w:rsidR="0024181F" w:rsidRPr="0024181F">
        <w:rPr>
          <w:b w:val="0"/>
          <w:sz w:val="24"/>
          <w:szCs w:val="24"/>
        </w:rPr>
        <w:t xml:space="preserve">  рабочих учебных планов, реализующих подготовку по основным профессиональным образовательным программам СПО. </w:t>
      </w:r>
    </w:p>
    <w:p w:rsidR="00482B71" w:rsidRDefault="00482B71" w:rsidP="00482B7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 учебной дисциплины:</w:t>
      </w:r>
    </w:p>
    <w:p w:rsidR="00482B71" w:rsidRDefault="00482B71" w:rsidP="00482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 В результате освоения учебной дисциплины обучающийся должен</w:t>
      </w:r>
    </w:p>
    <w:p w:rsidR="00482B71" w:rsidRDefault="00482B71" w:rsidP="00482B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743DD" w:rsidRPr="006743DD" w:rsidRDefault="006743DD" w:rsidP="0024181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У1 – уметь различать понятия «культура языка» и «культура речи», определять единицы языка и соотносить их с языковым уровнем, уметь строить свою речь в соответствии с языковыми, коммуникативными и</w:t>
      </w:r>
      <w:r w:rsidR="00D7472D">
        <w:rPr>
          <w:rFonts w:ascii="Times New Roman" w:hAnsi="Times New Roman" w:cs="Times New Roman"/>
          <w:sz w:val="24"/>
          <w:szCs w:val="24"/>
        </w:rPr>
        <w:t xml:space="preserve"> </w:t>
      </w:r>
      <w:r w:rsidRPr="006743DD">
        <w:rPr>
          <w:rFonts w:ascii="Times New Roman" w:hAnsi="Times New Roman" w:cs="Times New Roman"/>
          <w:sz w:val="24"/>
          <w:szCs w:val="24"/>
        </w:rPr>
        <w:t>этическими нормами;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задач.</w:t>
      </w:r>
    </w:p>
    <w:p w:rsidR="00D7472D" w:rsidRDefault="006743DD" w:rsidP="0024181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У2 – уметь различать элементы нормированной и ненормированной речи, находить и исправлять речевые ошибки и речевые недочёты в тексте, уметь анализировать свою речь с точки зрения её нормативности, уместности и целесообразности; уметь устранять грамматические и речевые ошибки и недочеты в устной и письменной речи; уметь пользоваться разными типами словарей и справочников.</w:t>
      </w:r>
    </w:p>
    <w:p w:rsidR="00D7472D" w:rsidRDefault="006743DD" w:rsidP="0024181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У3 – уметь определять лексическое значение слова, находить изобразительные средства языка в тексте, определять вид тропа, распознавать и исправлять орфоэпические, лексические, грамматические, словообразовательные, орфографические и пунктуационные ошибки, правильно ставить ударение в словах и словоформах, определять способы словообразования, различать простое и сложное предложения, обособленные обороты, использовать фонетические, лексические, словообразовательные, синтаксические средства выразительности.</w:t>
      </w:r>
    </w:p>
    <w:p w:rsidR="00D7472D" w:rsidRDefault="006743DD" w:rsidP="0024181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У4 – уметь использовать основные виды чтения (ознакомительно-изучающее,</w:t>
      </w:r>
      <w:r w:rsidR="00D7472D">
        <w:rPr>
          <w:rFonts w:ascii="Times New Roman" w:hAnsi="Times New Roman" w:cs="Times New Roman"/>
          <w:sz w:val="24"/>
          <w:szCs w:val="24"/>
        </w:rPr>
        <w:t xml:space="preserve"> </w:t>
      </w:r>
      <w:r w:rsidRPr="006743DD">
        <w:rPr>
          <w:rFonts w:ascii="Times New Roman" w:hAnsi="Times New Roman" w:cs="Times New Roman"/>
          <w:sz w:val="24"/>
          <w:szCs w:val="24"/>
        </w:rPr>
        <w:t xml:space="preserve">ознакомительно-реферативное и др.) в зависимости от коммуникативной задачи; уметь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 уметь использовать основные приемы информационной переработки устного и письменного текста. </w:t>
      </w:r>
    </w:p>
    <w:p w:rsidR="00482B71" w:rsidRPr="00D7472D" w:rsidRDefault="006743DD" w:rsidP="0024181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lastRenderedPageBreak/>
        <w:t>У5 – уметь выбирать жанр, композицию текста и языковые средства в зависимости от темы, цели, адресата и ситуации общения; уметь продуцировать тексты основных деловых и учебно-научных жанров.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 уметь проводить лингвистический анализ текстов различных функциональных стилей и разновидностей языка.</w:t>
      </w:r>
    </w:p>
    <w:p w:rsidR="00482B71" w:rsidRPr="006743DD" w:rsidRDefault="00482B71" w:rsidP="0024181F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743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D7472D" w:rsidRDefault="006743DD" w:rsidP="0024181F">
      <w:pPr>
        <w:widowControl w:val="0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З1 – основные функции языка как средства формирования и трансляции мысли; основные единицы языка, принципы их выделения, признаки и взаимосвязь; виды речи, виды речевой деятельности, грамматические категории частей речи, структуру языка, уровни языка; определения понятий фонетики, орфоэпии, грамматики, синтаксиса, словообразования, морфемы, слова, грамматические категории, части речи, синтаксический строй.</w:t>
      </w:r>
    </w:p>
    <w:p w:rsidR="00D7472D" w:rsidRDefault="006743DD" w:rsidP="0024181F">
      <w:pPr>
        <w:widowControl w:val="0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З2 – нормативный, коммуникативный и этический аспекты речевой культуры; смысл понятий: речевая ситуация и ее компоненты, литературный язык, языковая норма, культура речи; основные качества грамотной литературной речи; нормы современного русского литературного языка; нормы речевого поведения в социально-культурной, учебно-научной, официально-деловой сферах общения.</w:t>
      </w:r>
    </w:p>
    <w:p w:rsidR="006743DD" w:rsidRPr="006743DD" w:rsidRDefault="006743DD" w:rsidP="0024181F">
      <w:pPr>
        <w:widowControl w:val="0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З3 – признаки литературного языка, понятие языковой нормы и критерии её кодификации, систему норм русского литературного языка (орфоэпические, словообразовательные, лексические, синтаксические, грамматические, орфографические, пунктуационные, коммуникативно-прагматические и этико-речевые), основные типы словарей; основные виды орфоэпических, лексических, словообразовательных, грамматических и синтаксических ошибок.</w:t>
      </w:r>
    </w:p>
    <w:p w:rsidR="00D7472D" w:rsidRDefault="006743DD" w:rsidP="0024181F">
      <w:pPr>
        <w:widowControl w:val="0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З4 – артикуляционную характеристику звуков речи, классификацию букв, слогов, частей речи, словарного состава языка, закон восходящей звучности, особенности русского ударения, принципы русской орфографии, способы разграничения полисемии и омонимии, типы лексических значений слов, виды словосочетаний, типы связей слов в словосочетаниях, типы простых и сложных предложений; фонетические, лексические и синтаксические изобразительно-выразительные средства русского литературного языка.</w:t>
      </w:r>
    </w:p>
    <w:p w:rsidR="00482B71" w:rsidRPr="0060751D" w:rsidRDefault="006743DD" w:rsidP="0024181F">
      <w:pPr>
        <w:widowControl w:val="0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З5 – структуру текста, понятие «сложное синтаксическое целое», его виды, способы связи предложений в тексте, функционально-смысловые типы текстов, функциональные стили литературного языка, социально-стилистическое расслоение современного русского языка; понятие жанра; жанры устной и письменной деловой речи, жанры учебно-научной речи; специфику устной и письменной речи; правила продуцирования текстов основных деловых и учебно-научных жанров.</w:t>
      </w:r>
    </w:p>
    <w:p w:rsidR="00482B71" w:rsidRDefault="00482B71" w:rsidP="0024181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1.3.2 В результате освоения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482B71" w:rsidRDefault="00482B71" w:rsidP="0024181F">
      <w:pPr>
        <w:tabs>
          <w:tab w:val="left" w:pos="2113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</w:t>
      </w:r>
      <w:r w:rsidR="008B3096">
        <w:rPr>
          <w:rFonts w:ascii="Times New Roman" w:hAnsi="Times New Roman" w:cs="Times New Roman"/>
          <w:sz w:val="24"/>
          <w:szCs w:val="24"/>
        </w:rPr>
        <w:t>ты антикоррупционного поведения.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482B71" w:rsidRPr="00145810" w:rsidRDefault="00F74FCC" w:rsidP="00145810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482B71" w:rsidRDefault="00482B71" w:rsidP="008B3096">
      <w:pPr>
        <w:spacing w:after="0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1.3.3 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F74FCC" w:rsidRPr="00F74FCC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 xml:space="preserve">ЛР 5. </w:t>
      </w:r>
      <w:r>
        <w:rPr>
          <w:rFonts w:ascii="Times New Roman" w:hAnsi="Times New Roman" w:cs="Times New Roman"/>
          <w:sz w:val="24"/>
          <w:szCs w:val="24"/>
        </w:rPr>
        <w:t>Демонстрирующий</w:t>
      </w:r>
      <w:r w:rsidRPr="00F74FCC">
        <w:rPr>
          <w:rFonts w:ascii="Times New Roman" w:hAnsi="Times New Roman" w:cs="Times New Roman"/>
          <w:sz w:val="24"/>
          <w:szCs w:val="24"/>
        </w:rPr>
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</w:r>
    </w:p>
    <w:p w:rsidR="00F74FCC" w:rsidRPr="00F74FCC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ЛР 11. Проявляющий уважение к эстетическим ценностям, обладающий основами эстетической культуры.</w:t>
      </w:r>
    </w:p>
    <w:p w:rsidR="00F74FCC" w:rsidRPr="00F74FCC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ЛР 17.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</w:r>
    </w:p>
    <w:p w:rsidR="00F74FCC" w:rsidRPr="00F74FCC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ЛР 18. Ценностное отношение обучающихся к людям иной национальности, веры, культуры; уважительного отношения к их взглядам.</w:t>
      </w:r>
    </w:p>
    <w:p w:rsidR="00F74FCC" w:rsidRPr="00F74FCC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ЛР 23. Получение обучающимися возможности самораскрытия и самореализация личности.</w:t>
      </w:r>
    </w:p>
    <w:p w:rsidR="00482B71" w:rsidRDefault="00482B71" w:rsidP="008B3096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2B71" w:rsidRDefault="00482B71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482B71" w:rsidRDefault="00482B71" w:rsidP="00482B71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482B71" w:rsidRDefault="00482B71" w:rsidP="00482B71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71" w:rsidRDefault="00482B71" w:rsidP="00482B71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3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5"/>
        <w:gridCol w:w="2235"/>
      </w:tblGrid>
      <w:tr w:rsidR="00482B71" w:rsidTr="00482B71">
        <w:trPr>
          <w:trHeight w:val="460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B71" w:rsidRDefault="00482B7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B71" w:rsidRDefault="00482B7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482B71" w:rsidTr="00482B71">
        <w:trPr>
          <w:trHeight w:val="285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482B71" w:rsidTr="00482B71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482B71" w:rsidTr="00482B71">
        <w:trPr>
          <w:trHeight w:val="338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82B71" w:rsidRDefault="00482B7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2B71" w:rsidTr="00482B71">
        <w:trPr>
          <w:trHeight w:val="238"/>
        </w:trPr>
        <w:tc>
          <w:tcPr>
            <w:tcW w:w="7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2B71" w:rsidTr="00482B71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2B71" w:rsidTr="00482B71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  <w:tr w:rsidR="00482B71" w:rsidTr="00482B71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 аттестация </w:t>
            </w:r>
            <w:r w:rsidR="008B30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– дифференцированный зачёт (2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семестр)</w:t>
            </w:r>
          </w:p>
        </w:tc>
      </w:tr>
    </w:tbl>
    <w:p w:rsidR="00482B71" w:rsidRDefault="00482B71" w:rsidP="00482B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2B71" w:rsidRDefault="00482B71" w:rsidP="00482B71">
      <w:pPr>
        <w:rPr>
          <w:rFonts w:ascii="Times New Roman" w:hAnsi="Times New Roman" w:cs="Times New Roman"/>
          <w:sz w:val="24"/>
          <w:szCs w:val="24"/>
        </w:rPr>
      </w:pPr>
    </w:p>
    <w:p w:rsidR="00482B71" w:rsidRDefault="00482B71" w:rsidP="00482B71">
      <w:pPr>
        <w:spacing w:after="0"/>
        <w:rPr>
          <w:rFonts w:ascii="Times New Roman" w:hAnsi="Times New Roman" w:cs="Times New Roman"/>
          <w:sz w:val="24"/>
          <w:szCs w:val="24"/>
        </w:rPr>
        <w:sectPr w:rsidR="00482B71">
          <w:footerReference w:type="default" r:id="rId8"/>
          <w:pgSz w:w="11906" w:h="16838"/>
          <w:pgMar w:top="1134" w:right="595" w:bottom="1134" w:left="1134" w:header="0" w:footer="300" w:gutter="0"/>
          <w:cols w:space="720"/>
        </w:sectPr>
      </w:pPr>
    </w:p>
    <w:p w:rsidR="00167C65" w:rsidRPr="00DD2376" w:rsidRDefault="00482B71" w:rsidP="00DD237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</w:p>
    <w:p w:rsidR="00167C65" w:rsidRPr="00167C65" w:rsidRDefault="00DD2376" w:rsidP="00167C65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2.2.1</w:t>
      </w:r>
      <w:r w:rsidR="00167C65" w:rsidRPr="00167C65">
        <w:rPr>
          <w:rFonts w:ascii="Times New Roman" w:hAnsi="Times New Roman" w:cs="Times New Roman"/>
          <w:b/>
          <w:sz w:val="24"/>
          <w:szCs w:val="24"/>
        </w:rPr>
        <w:t xml:space="preserve"> Заочная форма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7713"/>
        <w:gridCol w:w="1050"/>
        <w:gridCol w:w="2932"/>
      </w:tblGrid>
      <w:tr w:rsidR="00167C65" w:rsidRPr="00167C65" w:rsidTr="0091775A">
        <w:trPr>
          <w:trHeight w:val="20"/>
        </w:trPr>
        <w:tc>
          <w:tcPr>
            <w:tcW w:w="0" w:type="auto"/>
            <w:vAlign w:val="center"/>
          </w:tcPr>
          <w:p w:rsidR="00167C65" w:rsidRPr="00167C65" w:rsidRDefault="00167C65" w:rsidP="00167C6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167C65" w:rsidRPr="00167C65" w:rsidRDefault="00167C65" w:rsidP="00167C6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67C65" w:rsidRPr="00167C65" w:rsidRDefault="00167C65" w:rsidP="00167C6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167C65" w:rsidRPr="00167C65" w:rsidRDefault="00167C65" w:rsidP="00167C6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7C65" w:rsidRPr="00167C65" w:rsidRDefault="00167C65" w:rsidP="00167C65">
            <w:pPr>
              <w:pStyle w:val="1"/>
              <w:spacing w:line="240" w:lineRule="auto"/>
              <w:jc w:val="center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:rsidR="00167C65" w:rsidRPr="00167C65" w:rsidRDefault="00167C65" w:rsidP="00167C65">
            <w:pPr>
              <w:pStyle w:val="1"/>
              <w:spacing w:line="240" w:lineRule="auto"/>
              <w:jc w:val="center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167C65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0" w:type="auto"/>
            <w:vAlign w:val="center"/>
          </w:tcPr>
          <w:p w:rsidR="00167C65" w:rsidRPr="00167C65" w:rsidRDefault="00167C65" w:rsidP="00167C65">
            <w:pPr>
              <w:pStyle w:val="1"/>
              <w:spacing w:line="240" w:lineRule="auto"/>
              <w:jc w:val="center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167C65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gridSpan w:val="2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Введение.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Общие сведения о языке и речи.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0" w:type="auto"/>
            <w:vMerge w:val="restart"/>
          </w:tcPr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9A3DAA" w:rsidRPr="008131C7" w:rsidRDefault="009A3DAA" w:rsidP="009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 xml:space="preserve">Цели, задачи и структура курса дисциплины «Русский язык и культура речи». </w:t>
            </w: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Социальная обусловленность возникновения и развития языка. Основные функции языка. Язык как знаковая система. Структура языка. Основные единицы языковой системы и принципы их выделения. Разграничение понятий «язык» и «речь». Речевая деятельность. Виды речи. Различия между понятиями «культура языка» и «культура речи» и их взаимосвязь. Культура речи как учение о коммуникативных качествах литературной речи и как система знаний, умений и навыков, обеспечивающих эффективное использование средств языка для целей коммуникации. Нормативный, коммуникативный и этический аспекты речевой культуры.</w:t>
            </w:r>
          </w:p>
        </w:tc>
        <w:tc>
          <w:tcPr>
            <w:tcW w:w="0" w:type="auto"/>
            <w:vMerge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Индивидуальные задания</w:t>
            </w: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="00A351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 сообщений </w:t>
            </w: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темам:</w:t>
            </w:r>
          </w:p>
          <w:p w:rsidR="00A351FD" w:rsidRPr="008131C7" w:rsidRDefault="00A351FD" w:rsidP="00A351FD">
            <w:pPr>
              <w:pStyle w:val="a7"/>
              <w:rPr>
                <w:bCs/>
              </w:rPr>
            </w:pPr>
            <w:r w:rsidRPr="008131C7">
              <w:rPr>
                <w:bCs/>
              </w:rPr>
              <w:t>Социальная обусловленность возникновения и развития языка.</w:t>
            </w:r>
          </w:p>
          <w:p w:rsidR="00A351FD" w:rsidRPr="008131C7" w:rsidRDefault="00A351FD" w:rsidP="00A351FD">
            <w:pPr>
              <w:pStyle w:val="a7"/>
            </w:pPr>
            <w:r w:rsidRPr="008131C7">
              <w:t xml:space="preserve">История </w:t>
            </w:r>
            <w:r>
              <w:t>развития русского языка.</w:t>
            </w:r>
          </w:p>
          <w:p w:rsidR="00A351FD" w:rsidRPr="008131C7" w:rsidRDefault="00A351FD" w:rsidP="00A351FD">
            <w:pPr>
              <w:pStyle w:val="a7"/>
            </w:pPr>
            <w:r w:rsidRPr="008131C7">
              <w:t>Нелитературные формы языка.</w:t>
            </w:r>
            <w:r w:rsidRPr="008131C7">
              <w:rPr>
                <w:rStyle w:val="13"/>
                <w:sz w:val="24"/>
                <w:szCs w:val="24"/>
              </w:rPr>
              <w:t xml:space="preserve"> </w:t>
            </w:r>
          </w:p>
          <w:p w:rsidR="00A351FD" w:rsidRPr="008131C7" w:rsidRDefault="00A351FD" w:rsidP="00A351FD">
            <w:pPr>
              <w:pStyle w:val="a7"/>
            </w:pPr>
            <w:r w:rsidRPr="008131C7">
              <w:t>Проблемы современного русского языка.</w:t>
            </w:r>
          </w:p>
          <w:p w:rsidR="00A351FD" w:rsidRPr="008131C7" w:rsidRDefault="00A351FD" w:rsidP="00A351FD">
            <w:pPr>
              <w:pStyle w:val="a7"/>
              <w:rPr>
                <w:bCs/>
              </w:rPr>
            </w:pPr>
            <w:r w:rsidRPr="008131C7">
              <w:rPr>
                <w:rStyle w:val="13"/>
                <w:sz w:val="24"/>
                <w:szCs w:val="24"/>
              </w:rPr>
              <w:t>Нормы русского речевого этикета</w:t>
            </w:r>
            <w:r w:rsidRPr="008131C7">
              <w:rPr>
                <w:bCs/>
              </w:rPr>
              <w:t>.</w:t>
            </w:r>
          </w:p>
          <w:p w:rsidR="00167C65" w:rsidRPr="00167C65" w:rsidRDefault="00A351FD" w:rsidP="00A351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Русский язык в современном мире.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12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1.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Литературный язык и языковая норма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Style w:val="13"/>
                <w:rFonts w:eastAsiaTheme="minorEastAsia"/>
                <w:b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1.1.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Литературный язык как высшая форма развития национального языка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0,25</w:t>
            </w:r>
          </w:p>
        </w:tc>
        <w:tc>
          <w:tcPr>
            <w:tcW w:w="0" w:type="auto"/>
            <w:vMerge w:val="restart"/>
          </w:tcPr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9A3DAA" w:rsidRPr="008131C7" w:rsidRDefault="009A3DAA" w:rsidP="009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21"/>
              <w:spacing w:before="120"/>
              <w:ind w:left="51" w:firstLine="0"/>
              <w:jc w:val="both"/>
              <w:rPr>
                <w:sz w:val="24"/>
                <w:szCs w:val="24"/>
              </w:rPr>
            </w:pPr>
            <w:r w:rsidRPr="00167C65">
              <w:rPr>
                <w:sz w:val="24"/>
                <w:szCs w:val="24"/>
              </w:rPr>
              <w:t xml:space="preserve">Русский национальный язык в историческом развитии. </w:t>
            </w:r>
            <w:r w:rsidRPr="00167C65">
              <w:rPr>
                <w:bCs/>
                <w:sz w:val="24"/>
                <w:szCs w:val="24"/>
              </w:rPr>
              <w:t>Литературный язык - высшая форма развития национального языка. Основные признаки литературного языка. Книжная и разговорная разновидности литературного языка. Специфика устной и письменной форм литературной речи. Понятие о функциональных разновидностях языка. Нелитературный язык. Взаимосвязь литературных и нелитературных форм существования национального языка.</w:t>
            </w:r>
          </w:p>
        </w:tc>
        <w:tc>
          <w:tcPr>
            <w:tcW w:w="0" w:type="auto"/>
            <w:vMerge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53"/>
        </w:trPr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1.2.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Система норм русского литературного языка. Словари и справочники.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0,25</w:t>
            </w:r>
          </w:p>
        </w:tc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9A3DAA" w:rsidRPr="008131C7" w:rsidRDefault="009A3DAA" w:rsidP="009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31"/>
              <w:ind w:left="51" w:hanging="5"/>
              <w:jc w:val="both"/>
              <w:rPr>
                <w:sz w:val="24"/>
                <w:szCs w:val="24"/>
              </w:rPr>
            </w:pPr>
            <w:r w:rsidRPr="00167C65">
              <w:rPr>
                <w:sz w:val="24"/>
                <w:szCs w:val="24"/>
              </w:rPr>
              <w:t>Понятие литературно-языковой нормы и критерии её кодификации. Правильность речи как базовое коммуникативное качество грамотной речи. Система норм русского литературного языка: орфоэпические, словообразовательные, лексические, грамматические (морфологические и синтаксические),    стилистические, орфографические, пунктуационные. Понятие речевой ошибки как неосознанного и немотивированного нарушения языковых и речевых норм. Нормы императивные и рекомендательные. Типы ошибок: структурно-языковые (выделяемые в соответствии с уровнями языковой системы); коммуникативно-грамматические ошибки как несоответствие речи коммуникативным качествам уместности, чистоты, выразительности, целесообразности, благозвучности; этико-речевые ошибки как нарушение в речи этических и этикетных норм. Лексикография. Основные типы словарей. Роль словарей и справочников в укреплении норм русского литературного языка, в совершенствовании речевой культуры общества и личности. Культура пользования словарями и справочниками.</w:t>
            </w:r>
          </w:p>
        </w:tc>
        <w:tc>
          <w:tcPr>
            <w:tcW w:w="0" w:type="auto"/>
            <w:vMerge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№2</w:t>
            </w:r>
          </w:p>
          <w:p w:rsidR="00167C65" w:rsidRPr="00167C65" w:rsidRDefault="00167C65" w:rsidP="00167C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конспекта: с.5-11, 43-52 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  <w:r w:rsidRPr="00167C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языка и её характеристика.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2.1. Фонетика, орфоэпия, орфография.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0,25</w:t>
            </w:r>
          </w:p>
        </w:tc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9A3DAA" w:rsidRPr="008131C7" w:rsidRDefault="009A3DAA" w:rsidP="009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21"/>
              <w:spacing w:before="120"/>
              <w:ind w:left="0" w:firstLine="0"/>
              <w:jc w:val="both"/>
              <w:rPr>
                <w:sz w:val="24"/>
                <w:szCs w:val="24"/>
              </w:rPr>
            </w:pPr>
            <w:r w:rsidRPr="00167C65">
              <w:rPr>
                <w:sz w:val="24"/>
                <w:szCs w:val="24"/>
              </w:rPr>
              <w:t>Фонетика как учение о звуковой стороне речи. Единицы фонетики. Артикуляционная характеристика звуков речи. Понятие фонемы. Чередование фонем. Учение о слоге и слогоделении (понятие слога, закон восходящей звучности) и его роль в правописании. Орфоэпия как учение о правилах произношения. Нормы литературного произношения. Динамичность орфоэпических норм. Орфоэпические словари. Типичные орфоэпические ошибки. Акцентология как наука о словесном ударении. Особенности и функции русского словесного ударения. Неблагозвучие как стилистический недостаток речи. Фонетические средства языковой выразительности. Каламбурная рифма. Интонация как выразительное средство языка. Графика. Значение и виды письменности. Фонематический характер русского письма. Соотношение звуков и букв. Принципы русской орфографии. Русская орфография в аспекте нормы и речевой выразительности.</w:t>
            </w:r>
          </w:p>
        </w:tc>
        <w:tc>
          <w:tcPr>
            <w:tcW w:w="0" w:type="auto"/>
            <w:vMerge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611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a7"/>
              <w:rPr>
                <w:b/>
              </w:rPr>
            </w:pPr>
            <w:r w:rsidRPr="00167C65">
              <w:rPr>
                <w:b/>
              </w:rPr>
              <w:t>Самостоятельная работа обучающихся №3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Выполнение упр.3-8 (с.71)</w:t>
            </w: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691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a7"/>
              <w:rPr>
                <w:b/>
              </w:rPr>
            </w:pPr>
            <w:r w:rsidRPr="00167C65">
              <w:rPr>
                <w:b/>
              </w:rPr>
              <w:t>Самостоятельная работа обучающихся №4</w:t>
            </w:r>
          </w:p>
          <w:p w:rsidR="00167C65" w:rsidRPr="00167C65" w:rsidRDefault="00167C65" w:rsidP="00167C65">
            <w:pPr>
              <w:pStyle w:val="a7"/>
              <w:rPr>
                <w:b/>
              </w:rPr>
            </w:pPr>
            <w:r w:rsidRPr="00167C65">
              <w:rPr>
                <w:color w:val="000000"/>
                <w:spacing w:val="-6"/>
              </w:rPr>
              <w:t xml:space="preserve">Выполнение </w:t>
            </w:r>
            <w:r w:rsidRPr="00167C65">
              <w:rPr>
                <w:bCs/>
              </w:rPr>
              <w:t xml:space="preserve">упр.1-11 (с.89) 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2.2.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Лексика и фразеология.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0,5</w:t>
            </w:r>
          </w:p>
        </w:tc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9A3DAA" w:rsidRPr="008131C7" w:rsidRDefault="009A3DAA" w:rsidP="009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21"/>
              <w:ind w:left="46" w:firstLine="0"/>
              <w:jc w:val="both"/>
              <w:rPr>
                <w:sz w:val="24"/>
                <w:szCs w:val="24"/>
              </w:rPr>
            </w:pPr>
            <w:r w:rsidRPr="00167C65">
              <w:rPr>
                <w:sz w:val="24"/>
                <w:szCs w:val="24"/>
              </w:rPr>
              <w:t xml:space="preserve">Лексикология как учение о слове и словарном составе языка. Лексическое значение слова (лексемы) и его компоненты. Типы лексических значений слов. Многозначность слова (полисемия). Омонимы, паронимы, синонимы, антонимы (их типы и функции в речи). Классификация словарного состав языка (с точки зрения стилистической дифференциации, территориально-социального распространения, активного и пассивного запаса, происхождения слов). Фразеологизмы, их разновидности и стилистические функции. Виды лексических словарей. Лексические и фразеологические нормы. Образные средства языка. Понятие тропа. Виды тропов. Основные виды лексических ошибок. Неправильное словоупотребления; расширение </w:t>
            </w:r>
            <w:r w:rsidRPr="00167C65">
              <w:rPr>
                <w:sz w:val="24"/>
                <w:szCs w:val="24"/>
              </w:rPr>
              <w:lastRenderedPageBreak/>
              <w:t>или сужение объема значения слова; изменение значения производного слова вследствие неточного или неверного осмысления его морфемной структуры; нарушение лексической сочетаемости слов. Тавтология и плеоназм. Стилистически не оправданное употребление синонимов, антонимов, омонимов и многозначных слов. Лексические ошибки, вызванные смешением паронимов. Неоправданное употребление слов с различной стилевой окраской, заимствованных слов, внелитературной лексики. Лексические анахронизмы. Злоупотребление терминами. Фразеологические ошибки: расширение, сокращение или искажение фразеологизма, изменение грамматических форм в составе фразеологизма; контаминация (смешение) фразеологизмов.</w:t>
            </w:r>
          </w:p>
        </w:tc>
        <w:tc>
          <w:tcPr>
            <w:tcW w:w="0" w:type="auto"/>
            <w:vMerge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№5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упр.</w:t>
            </w: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 xml:space="preserve">8 (с.100), 10-11 (с.101),  9 (с.156)   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2.3.</w:t>
            </w:r>
          </w:p>
          <w:p w:rsidR="00167C65" w:rsidRPr="00167C65" w:rsidRDefault="00167C65" w:rsidP="00167C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Словообразование.</w:t>
            </w:r>
          </w:p>
          <w:p w:rsidR="00167C65" w:rsidRPr="00167C65" w:rsidRDefault="00167C65" w:rsidP="00167C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0,25</w:t>
            </w:r>
          </w:p>
        </w:tc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9A3DAA" w:rsidRPr="008131C7" w:rsidRDefault="009A3DAA" w:rsidP="009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21"/>
              <w:spacing w:before="120"/>
              <w:ind w:left="0" w:firstLine="0"/>
              <w:jc w:val="both"/>
              <w:rPr>
                <w:sz w:val="24"/>
                <w:szCs w:val="24"/>
              </w:rPr>
            </w:pPr>
            <w:r w:rsidRPr="00167C65">
              <w:rPr>
                <w:sz w:val="24"/>
                <w:szCs w:val="24"/>
              </w:rPr>
              <w:t xml:space="preserve">Словообразование как учение о структуре слов и их образовании. Морфемика как учение о морфемах и морфемном составе слова. Понятие морфемы. Типы морфем. Способы словообразования: морфемные и неморфемные (конверсия, слияние, аббревиация, усечение, семантический способ). Словообразовательные нормы. Ненормативное словообразование как выразительное средство и как речевая ошибка. </w:t>
            </w:r>
          </w:p>
        </w:tc>
        <w:tc>
          <w:tcPr>
            <w:tcW w:w="0" w:type="auto"/>
            <w:vMerge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21"/>
              <w:spacing w:before="120"/>
              <w:ind w:left="283"/>
              <w:jc w:val="both"/>
              <w:rPr>
                <w:sz w:val="24"/>
                <w:szCs w:val="24"/>
              </w:rPr>
            </w:pPr>
            <w:r w:rsidRPr="00167C65">
              <w:rPr>
                <w:b/>
                <w:sz w:val="24"/>
                <w:szCs w:val="24"/>
              </w:rPr>
              <w:t>Практическое занятие № 1:</w:t>
            </w:r>
            <w:r w:rsidRPr="00167C65">
              <w:rPr>
                <w:sz w:val="24"/>
                <w:szCs w:val="24"/>
              </w:rPr>
              <w:t xml:space="preserve"> «Фонетические единицы языка. Фонетика и графика. Орфоэпические    и орфографические нормы современного русского языка. Лексические единицы языка. Виды лексических ошибок и их исправление в тексте. Структура слова. Ошибки в словообразовании. Лексические и словообразовательные средства выразительности»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№6 </w:t>
            </w:r>
          </w:p>
          <w:p w:rsidR="00167C65" w:rsidRPr="00167C65" w:rsidRDefault="00167C65" w:rsidP="00167C65">
            <w:pPr>
              <w:shd w:val="clear" w:color="auto" w:fill="FFFFFF"/>
              <w:tabs>
                <w:tab w:val="left" w:pos="1061"/>
              </w:tabs>
              <w:spacing w:line="240" w:lineRule="auto"/>
              <w:jc w:val="both"/>
              <w:rPr>
                <w:rStyle w:val="13"/>
                <w:rFonts w:eastAsiaTheme="minorEastAsia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упр.</w:t>
            </w: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 xml:space="preserve"> 1,2,4 (с.175) 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2.4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Морфология.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0,5</w:t>
            </w:r>
          </w:p>
        </w:tc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усвоения - 2</w:t>
            </w:r>
          </w:p>
          <w:p w:rsidR="009A3DAA" w:rsidRPr="008131C7" w:rsidRDefault="009A3DAA" w:rsidP="009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31"/>
              <w:ind w:left="32" w:hanging="32"/>
              <w:jc w:val="both"/>
              <w:rPr>
                <w:sz w:val="24"/>
                <w:szCs w:val="24"/>
              </w:rPr>
            </w:pPr>
            <w:r w:rsidRPr="00167C65">
              <w:rPr>
                <w:sz w:val="24"/>
                <w:szCs w:val="24"/>
              </w:rPr>
              <w:t>Морфология как учение о частях речи и грамматических категориях. Понятие грамматической категории. Части речи (самостоятельные и служебные). Формоизменение самостоятельных частей речи. Наречие и категория состояния. Служебные части речи. Переходные явления в частях речи. Морфологические нормы (нормы формообразования). Выразительные возможности знаменательных и служебных частей речи. Основные виды ошибок в формообразовании, написании и употреблении частей речи: ошибка в выборе форм рода и числа существительных; ошибки в склонении именных частей речи; ошибки в образовании степеней сравнения прилагательных и наречий; ошибки в образовании числительных; ошибки в употреблении местоимений; ошибки в образовании и употреблении форм глаголов, причастий и деепричастий (личных, видовых, временных и залоговых форм).</w:t>
            </w:r>
          </w:p>
        </w:tc>
        <w:tc>
          <w:tcPr>
            <w:tcW w:w="0" w:type="auto"/>
            <w:vMerge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№7 </w:t>
            </w:r>
          </w:p>
          <w:p w:rsidR="00167C65" w:rsidRPr="00167C65" w:rsidRDefault="00167C65" w:rsidP="00167C6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конспекта: с.</w:t>
            </w: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158-</w:t>
            </w: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171, 177-192, 216-238</w:t>
            </w:r>
          </w:p>
          <w:p w:rsidR="00167C65" w:rsidRPr="00167C65" w:rsidRDefault="00167C65" w:rsidP="00167C65">
            <w:pPr>
              <w:shd w:val="clear" w:color="auto" w:fill="FFFFFF"/>
              <w:tabs>
                <w:tab w:val="left" w:pos="1061"/>
              </w:tabs>
              <w:spacing w:line="240" w:lineRule="auto"/>
              <w:jc w:val="both"/>
              <w:rPr>
                <w:rStyle w:val="13"/>
                <w:rFonts w:eastAsiaTheme="minorEastAsia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упр. 3, 4, 9 (с. 168-169), 1- 7 (с.199) 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2.5.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Синтаксис.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0,5</w:t>
            </w:r>
          </w:p>
        </w:tc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9A3DAA" w:rsidRPr="008131C7" w:rsidRDefault="009A3DAA" w:rsidP="009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31"/>
              <w:ind w:left="0" w:firstLine="24"/>
              <w:jc w:val="both"/>
              <w:rPr>
                <w:sz w:val="24"/>
                <w:szCs w:val="24"/>
              </w:rPr>
            </w:pPr>
            <w:r w:rsidRPr="00167C65">
              <w:rPr>
                <w:sz w:val="24"/>
                <w:szCs w:val="24"/>
              </w:rPr>
              <w:t xml:space="preserve">Синтаксис как учение о словосочетании, предложении и сложном синтаксическом целом. Синтаксические нормы. Словосочетание и его виды. Типы связей слов в словосочетании. Синонимика словосочетаний. Ошибки в согласовании и управлении. Предложение и высказывание: соотношение понятий. Простое предложение. Грамматическая основа предложения. Двусоставные и односоставные предложения. Предложения распространенные и нераспространенные. Второстепенные члены предложения.  Виды предложений по цели высказывания, по эмоциональной окраске. Осложненные простые предложения. Актуальное членение простых предложений. Нечленимые высказывания. Стилистическое использование разных типов простого предложения. Пунктуация в простых предложениях. Основные ошибки в построении простых предложений: неоправданная инверсия; неоправданный пропуск члена предложения; смещенные синтаксические конструкции; незавершенность синтаксической </w:t>
            </w:r>
            <w:r w:rsidRPr="00167C65">
              <w:rPr>
                <w:sz w:val="24"/>
                <w:szCs w:val="24"/>
              </w:rPr>
              <w:lastRenderedPageBreak/>
              <w:t>конструкции; нарушение координации главных членов предложения; ошибки при употреблении однородных членов предложения. Сложное предложение и его виды. Сложные предложения с разными видами связи. Способы передачи чужой речи. Пунктуация в сложных предложениях; в предложениях с прямой, косвенной и несобственно-прямой речью. Принципы русской пунктуации. Актуальное членение сложного предложения. Стилистическое использование разных типов сложного предложения. Синтаксические средства речевой выразительности. Основные ошибки в построении и употреблении сложных предложений разных видов.</w:t>
            </w:r>
          </w:p>
        </w:tc>
        <w:tc>
          <w:tcPr>
            <w:tcW w:w="0" w:type="auto"/>
            <w:vMerge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609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a7"/>
              <w:rPr>
                <w:b/>
              </w:rPr>
            </w:pPr>
            <w:r w:rsidRPr="00167C65">
              <w:rPr>
                <w:b/>
              </w:rPr>
              <w:t>Самостоятельная работа обучающихся №8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конспекта: с.201-213, 240-270 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</w:tc>
      </w:tr>
      <w:tr w:rsidR="00167C65" w:rsidRPr="00167C65" w:rsidTr="0091775A">
        <w:trPr>
          <w:trHeight w:val="689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a7"/>
              <w:rPr>
                <w:bCs/>
              </w:rPr>
            </w:pPr>
            <w:r w:rsidRPr="00167C65">
              <w:rPr>
                <w:b/>
                <w:bCs/>
              </w:rPr>
              <w:t xml:space="preserve">Самостоятельная работа обучающихся №9 </w:t>
            </w:r>
          </w:p>
          <w:p w:rsidR="00167C65" w:rsidRPr="00167C65" w:rsidRDefault="00167C65" w:rsidP="00167C65">
            <w:pPr>
              <w:pStyle w:val="a7"/>
              <w:rPr>
                <w:b/>
              </w:rPr>
            </w:pPr>
            <w:r w:rsidRPr="00167C65">
              <w:t xml:space="preserve">Выполнение </w:t>
            </w:r>
            <w:r w:rsidRPr="00167C65">
              <w:rPr>
                <w:bCs/>
              </w:rPr>
              <w:t xml:space="preserve">упр.1-3 (с.204), 1-5 (с.213), </w:t>
            </w:r>
            <w:r w:rsidRPr="00167C65">
              <w:t xml:space="preserve">2 (с.210), 3 (с.272) 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 как речевое произведение.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3.1.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Текст, его структура.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0,25</w:t>
            </w:r>
          </w:p>
        </w:tc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9A3DAA" w:rsidRPr="008131C7" w:rsidRDefault="009A3DAA" w:rsidP="009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Текст как речевое произведение. Структура текста. Смысловая и композиционная целостность текста. Связи предложений в тексте. Сложное синтаксическое целое и его виды. Функционально-смысловые типы текстов.</w:t>
            </w:r>
          </w:p>
        </w:tc>
        <w:tc>
          <w:tcPr>
            <w:tcW w:w="0" w:type="auto"/>
            <w:vMerge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3.2.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Функциональные стили русского языка.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0,25</w:t>
            </w:r>
          </w:p>
        </w:tc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9A3DAA" w:rsidRPr="008131C7" w:rsidRDefault="009A3DAA" w:rsidP="009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a9"/>
              <w:spacing w:after="0"/>
              <w:jc w:val="both"/>
              <w:rPr>
                <w:bCs/>
              </w:rPr>
            </w:pPr>
            <w:r w:rsidRPr="00167C65">
              <w:t xml:space="preserve">Функциональные стили литературного языка, их функции, стилевые черты, языковые особенности, жанровое разнообразие. Особый статус языка художественной литературы. </w:t>
            </w:r>
          </w:p>
        </w:tc>
        <w:tc>
          <w:tcPr>
            <w:tcW w:w="0" w:type="auto"/>
            <w:vMerge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№10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упр.1-4 (с.284), 7 (с.289) 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3.3.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Жанры деловой и учебно-научной речи.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0,5</w:t>
            </w:r>
          </w:p>
        </w:tc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Уровень усвоения - 2</w:t>
            </w:r>
          </w:p>
          <w:p w:rsidR="00167C65" w:rsidRPr="00167C65" w:rsidRDefault="009A3DAA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="00167C65" w:rsidRPr="00167C65">
              <w:rPr>
                <w:rFonts w:ascii="Times New Roman" w:hAnsi="Times New Roman" w:cs="Times New Roman"/>
                <w:sz w:val="24"/>
                <w:szCs w:val="24"/>
              </w:rPr>
              <w:t xml:space="preserve">,09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21"/>
              <w:ind w:left="0" w:firstLine="0"/>
              <w:jc w:val="both"/>
              <w:rPr>
                <w:sz w:val="24"/>
                <w:szCs w:val="24"/>
              </w:rPr>
            </w:pPr>
            <w:r w:rsidRPr="00167C65">
              <w:rPr>
                <w:sz w:val="24"/>
                <w:szCs w:val="24"/>
              </w:rPr>
              <w:t xml:space="preserve"> Выбор композиции текста и языковых средств в зависимости от темы, цели, адресата и ситуации общения. Понятие жанра. Жанры учебно-научной речи (тезисы, конспект, реферат, аннотация). Жанры деловой письменной речи (заявление, служебная записка, расписка, доверенность, объявление, протокол, акт, деловое письмо, автобиография, резюме, трудовое соглашение. Язык и стиль служебных документов. Унификация документов: реквизиты, формуляр, бланк. Жанры деловой устной речи (сообщение, доклад, деловая беседа, совещание). Культура телефонного разговора. Нормы русского речевого этикета в деловом общении.</w:t>
            </w:r>
          </w:p>
        </w:tc>
        <w:tc>
          <w:tcPr>
            <w:tcW w:w="0" w:type="auto"/>
            <w:vMerge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21"/>
              <w:ind w:left="0" w:firstLine="0"/>
              <w:jc w:val="both"/>
              <w:rPr>
                <w:sz w:val="24"/>
                <w:szCs w:val="24"/>
              </w:rPr>
            </w:pPr>
            <w:r w:rsidRPr="00167C65">
              <w:rPr>
                <w:b/>
                <w:bCs/>
                <w:sz w:val="24"/>
                <w:szCs w:val="24"/>
              </w:rPr>
              <w:t>Практическое занятие № 2:</w:t>
            </w:r>
            <w:r w:rsidRPr="00167C65">
              <w:rPr>
                <w:bCs/>
                <w:sz w:val="24"/>
                <w:szCs w:val="24"/>
              </w:rPr>
              <w:t xml:space="preserve"> «</w:t>
            </w:r>
            <w:r w:rsidRPr="00167C65">
              <w:rPr>
                <w:sz w:val="24"/>
                <w:szCs w:val="24"/>
              </w:rPr>
              <w:t>Части речи, их грамматические категории и правописание. Морфологические нормы современного русского языка. Ошибки в формообразовании и употреблении частей речи</w:t>
            </w:r>
            <w:r w:rsidRPr="00167C65">
              <w:rPr>
                <w:bCs/>
                <w:sz w:val="24"/>
                <w:szCs w:val="24"/>
              </w:rPr>
              <w:t xml:space="preserve"> Синтаксические единицы. Синтаксические и пунктуационные нормы современного русского языка. Ошибки в построении словосочетаний и предложений и их исправление.</w:t>
            </w:r>
            <w:r w:rsidRPr="00167C65">
              <w:rPr>
                <w:sz w:val="24"/>
                <w:szCs w:val="24"/>
              </w:rPr>
              <w:t xml:space="preserve"> Лингвостилистический анализ текста. Виды переработки текста. Составление деловых бумаг  различных жанров»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8E29F2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683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№11</w:t>
            </w: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упр.5 (с. 289) 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551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№12</w:t>
            </w:r>
          </w:p>
          <w:p w:rsidR="00167C65" w:rsidRPr="00167C65" w:rsidRDefault="00167C65" w:rsidP="00167C6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упр.6 (с. 289) 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410"/>
        </w:trPr>
        <w:tc>
          <w:tcPr>
            <w:tcW w:w="0" w:type="auto"/>
            <w:tcBorders>
              <w:bottom w:val="single" w:sz="4" w:space="0" w:color="auto"/>
            </w:tcBorders>
          </w:tcPr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Выполнение письменной контрольной работы.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7C65" w:rsidRPr="00167C65" w:rsidRDefault="00167C65" w:rsidP="00167C6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gridSpan w:val="4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– дифференцированный зачёт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в форме письменной работы</w:t>
            </w:r>
          </w:p>
        </w:tc>
      </w:tr>
    </w:tbl>
    <w:p w:rsidR="008131C7" w:rsidRPr="00167C65" w:rsidRDefault="008131C7" w:rsidP="00167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131C7" w:rsidRPr="00167C65">
          <w:pgSz w:w="16838" w:h="11906" w:orient="landscape"/>
          <w:pgMar w:top="709" w:right="595" w:bottom="567" w:left="1134" w:header="709" w:footer="709" w:gutter="0"/>
          <w:cols w:space="720"/>
        </w:sectPr>
      </w:pPr>
    </w:p>
    <w:p w:rsidR="00482B71" w:rsidRDefault="00482B71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482B71" w:rsidRDefault="00482B71" w:rsidP="00482B71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91775A" w:rsidRPr="0091775A" w:rsidRDefault="00482B71" w:rsidP="0091775A">
      <w:pPr>
        <w:spacing w:after="120"/>
        <w:ind w:lef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91775A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91775A" w:rsidRPr="0091775A">
        <w:rPr>
          <w:rFonts w:ascii="Times New Roman" w:hAnsi="Times New Roman" w:cs="Times New Roman"/>
          <w:bCs/>
          <w:spacing w:val="-2"/>
          <w:sz w:val="24"/>
          <w:szCs w:val="24"/>
        </w:rPr>
        <w:t>«</w:t>
      </w:r>
      <w:r w:rsidR="0091775A" w:rsidRPr="0091775A">
        <w:rPr>
          <w:rFonts w:ascii="Times New Roman" w:hAnsi="Times New Roman" w:cs="Times New Roman"/>
          <w:sz w:val="24"/>
          <w:szCs w:val="24"/>
          <w:lang w:eastAsia="ar-SA"/>
        </w:rPr>
        <w:t>Кабинет русского языка и культуры речи»</w:t>
      </w:r>
      <w:r w:rsidR="0091775A">
        <w:rPr>
          <w:rFonts w:ascii="Times New Roman" w:hAnsi="Times New Roman" w:cs="Times New Roman"/>
          <w:sz w:val="24"/>
          <w:szCs w:val="24"/>
          <w:lang w:eastAsia="ar-SA"/>
        </w:rPr>
        <w:t xml:space="preserve"> (№ 1221 и № 1222)</w:t>
      </w:r>
    </w:p>
    <w:p w:rsidR="00482B71" w:rsidRDefault="00482B71" w:rsidP="00917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482B71" w:rsidRDefault="00482B71" w:rsidP="00482B7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482B71" w:rsidRDefault="00482B71" w:rsidP="00482B7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рабочее место преподавателя;</w:t>
      </w:r>
    </w:p>
    <w:p w:rsidR="009A1852" w:rsidRPr="00145810" w:rsidRDefault="00482B71" w:rsidP="009A1852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методические материалы по дисциплине</w:t>
      </w:r>
      <w:r w:rsidR="009A1852">
        <w:rPr>
          <w:rFonts w:ascii="Times New Roman" w:hAnsi="Times New Roman" w:cs="Times New Roman"/>
          <w:sz w:val="24"/>
        </w:rPr>
        <w:t xml:space="preserve">: </w:t>
      </w:r>
      <w:r w:rsidR="009A1852" w:rsidRPr="00145810">
        <w:rPr>
          <w:rFonts w:ascii="Times New Roman" w:hAnsi="Times New Roman" w:cs="Times New Roman"/>
          <w:bCs/>
          <w:sz w:val="24"/>
          <w:szCs w:val="24"/>
          <w:lang w:eastAsia="ar-SA"/>
        </w:rPr>
        <w:t>комплекты тематических лекций, комплекты контрольно-измерительных материалов,</w:t>
      </w:r>
      <w:r w:rsidR="009A1852" w:rsidRPr="00145810">
        <w:rPr>
          <w:rFonts w:ascii="Times New Roman" w:hAnsi="Times New Roman" w:cs="Times New Roman"/>
          <w:sz w:val="24"/>
          <w:szCs w:val="24"/>
        </w:rPr>
        <w:t xml:space="preserve"> </w:t>
      </w:r>
      <w:r w:rsidR="009A1852" w:rsidRPr="00145810">
        <w:rPr>
          <w:rFonts w:ascii="Times New Roman" w:hAnsi="Times New Roman" w:cs="Times New Roman"/>
          <w:sz w:val="24"/>
          <w:szCs w:val="24"/>
          <w:lang w:eastAsia="ar-SA"/>
        </w:rPr>
        <w:t>таблицы по орфографии, словари.</w:t>
      </w:r>
    </w:p>
    <w:p w:rsidR="00AA2CEE" w:rsidRPr="00AA2CEE" w:rsidRDefault="00AA2CEE" w:rsidP="00AA2CEE">
      <w:pPr>
        <w:spacing w:after="120"/>
        <w:ind w:lef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45810">
        <w:rPr>
          <w:rFonts w:ascii="Times New Roman" w:hAnsi="Times New Roman" w:cs="Times New Roman"/>
          <w:sz w:val="24"/>
          <w:szCs w:val="24"/>
          <w:lang w:eastAsia="ar-SA"/>
        </w:rPr>
        <w:t xml:space="preserve">Технические средства обучения: жидкокристаллический телевизор </w:t>
      </w:r>
      <w:r w:rsidRPr="00145810">
        <w:rPr>
          <w:rFonts w:ascii="Times New Roman" w:hAnsi="Times New Roman" w:cs="Times New Roman"/>
          <w:sz w:val="24"/>
          <w:szCs w:val="24"/>
          <w:lang w:val="en-US" w:eastAsia="ar-SA"/>
        </w:rPr>
        <w:t>LG</w:t>
      </w:r>
      <w:r w:rsidRPr="00145810">
        <w:rPr>
          <w:rFonts w:ascii="Times New Roman" w:hAnsi="Times New Roman" w:cs="Times New Roman"/>
          <w:sz w:val="24"/>
          <w:szCs w:val="24"/>
          <w:lang w:eastAsia="ar-SA"/>
        </w:rPr>
        <w:t xml:space="preserve"> – 1 штука, </w:t>
      </w:r>
      <w:r w:rsidRPr="00145810">
        <w:rPr>
          <w:rFonts w:ascii="Times New Roman" w:hAnsi="Times New Roman" w:cs="Times New Roman"/>
          <w:sz w:val="24"/>
          <w:szCs w:val="24"/>
          <w:lang w:val="en-US" w:eastAsia="ar-SA"/>
        </w:rPr>
        <w:t>DVD</w:t>
      </w:r>
      <w:r w:rsidRPr="00145810">
        <w:rPr>
          <w:rFonts w:ascii="Times New Roman" w:hAnsi="Times New Roman" w:cs="Times New Roman"/>
          <w:sz w:val="24"/>
          <w:szCs w:val="24"/>
          <w:lang w:eastAsia="ar-SA"/>
        </w:rPr>
        <w:t>-плеер, компьютер в сборе – 1 штука.</w:t>
      </w:r>
    </w:p>
    <w:p w:rsidR="00482B71" w:rsidRDefault="00482B71" w:rsidP="00482B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:rsidR="00482B71" w:rsidRDefault="00482B71" w:rsidP="00482B71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482B71" w:rsidRDefault="00482B71" w:rsidP="00482B71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482B71" w:rsidRDefault="00482B71" w:rsidP="00482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482B71" w:rsidRPr="00AA2CEE" w:rsidRDefault="00AA2CEE" w:rsidP="00AA2CEE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При организации дистанционного обучения используются электронные платформы: </w:t>
      </w: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Zoom</w:t>
      </w: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Moodle</w:t>
      </w: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(режим доступа: сайт СТЖТ</w:t>
      </w:r>
      <w:r w:rsidRPr="00145810">
        <w:rPr>
          <w:rFonts w:ascii="Times New Roman" w:hAnsi="Times New Roman" w:cs="Times New Roman"/>
          <w:sz w:val="24"/>
          <w:szCs w:val="24"/>
        </w:rPr>
        <w:t xml:space="preserve"> https://sdo.stgt.site/ )</w:t>
      </w:r>
    </w:p>
    <w:p w:rsidR="00482B71" w:rsidRDefault="00482B71" w:rsidP="00482B7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482B71" w:rsidRDefault="00482B71" w:rsidP="00482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482B71" w:rsidRDefault="00482B71" w:rsidP="00482B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482B71" w:rsidRDefault="00482B71" w:rsidP="00482B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3.2.1.Основные источники:</w:t>
      </w:r>
    </w:p>
    <w:p w:rsidR="00482B71" w:rsidRPr="00DA5D8F" w:rsidRDefault="00765F9C" w:rsidP="00DA5D8F">
      <w:pPr>
        <w:pStyle w:val="a7"/>
        <w:spacing w:line="276" w:lineRule="auto"/>
        <w:jc w:val="both"/>
      </w:pPr>
      <w:r w:rsidRPr="00765F9C">
        <w:rPr>
          <w:b/>
          <w:bCs/>
          <w:shd w:val="clear" w:color="auto" w:fill="FFFFFF"/>
        </w:rPr>
        <w:t>Русский язык и культура речи</w:t>
      </w:r>
      <w:r w:rsidRPr="00765F9C">
        <w:rPr>
          <w:rStyle w:val="apple-converted-space"/>
          <w:shd w:val="clear" w:color="auto" w:fill="FFFFFF"/>
        </w:rPr>
        <w:t> </w:t>
      </w:r>
      <w:r w:rsidRPr="00765F9C">
        <w:rPr>
          <w:shd w:val="clear" w:color="auto" w:fill="FFFFFF"/>
        </w:rPr>
        <w:t xml:space="preserve">: учебник / под ред. В.Д. Черняк и др. — Москва : КноРус, 2019. — 343 с. — СПО. — ISBN 978-5-406-05507-6. Режим доступа: </w:t>
      </w:r>
      <w:hyperlink r:id="rId9" w:history="1">
        <w:r w:rsidRPr="00765F9C">
          <w:rPr>
            <w:rStyle w:val="ab"/>
            <w:shd w:val="clear" w:color="auto" w:fill="FFFFFF"/>
          </w:rPr>
          <w:t>https://www.book.ru/book/920224</w:t>
        </w:r>
      </w:hyperlink>
    </w:p>
    <w:p w:rsidR="00482B71" w:rsidRDefault="00482B71" w:rsidP="00482B71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482B71" w:rsidRPr="00DA5D8F" w:rsidRDefault="00DA5D8F" w:rsidP="00DA5D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5D8F">
        <w:rPr>
          <w:rFonts w:ascii="Times New Roman" w:hAnsi="Times New Roman" w:cs="Times New Roman"/>
          <w:b/>
          <w:sz w:val="24"/>
          <w:szCs w:val="24"/>
        </w:rPr>
        <w:t>Воителева, Т.М.</w:t>
      </w:r>
      <w:r w:rsidRPr="00DA5D8F">
        <w:rPr>
          <w:rFonts w:ascii="Times New Roman" w:hAnsi="Times New Roman" w:cs="Times New Roman"/>
          <w:sz w:val="24"/>
          <w:szCs w:val="24"/>
        </w:rPr>
        <w:t xml:space="preserve"> Русский язык: орфография, пунктуация, культура речи : учебно-практическое пособие / Воителева Т.М., Тихонова В.В. — Москва : КноРус, 2019. — 219 с. — URL: </w:t>
      </w:r>
      <w:hyperlink r:id="rId10" w:history="1">
        <w:r w:rsidRPr="00DA5D8F">
          <w:rPr>
            <w:rStyle w:val="ab"/>
            <w:rFonts w:ascii="Times New Roman" w:hAnsi="Times New Roman"/>
            <w:sz w:val="24"/>
            <w:szCs w:val="24"/>
          </w:rPr>
          <w:t>https://book.ru/book/930009</w:t>
        </w:r>
      </w:hyperlink>
    </w:p>
    <w:p w:rsidR="00D671FF" w:rsidRPr="00D671FF" w:rsidRDefault="00D671FF" w:rsidP="00B74E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71FF">
        <w:rPr>
          <w:rFonts w:ascii="Times New Roman" w:hAnsi="Times New Roman" w:cs="Times New Roman"/>
          <w:b/>
          <w:sz w:val="24"/>
          <w:szCs w:val="24"/>
        </w:rPr>
        <w:t>Интернет-источники</w:t>
      </w:r>
    </w:p>
    <w:p w:rsidR="00B74EAA" w:rsidRPr="00B74EAA" w:rsidRDefault="00B74EAA" w:rsidP="00B74E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EAA">
        <w:rPr>
          <w:rFonts w:ascii="Times New Roman" w:hAnsi="Times New Roman" w:cs="Times New Roman"/>
          <w:sz w:val="24"/>
          <w:szCs w:val="24"/>
        </w:rPr>
        <w:t xml:space="preserve">1 Справочно-информационный портал Грамота.РУ – русский язык для всех.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74EAA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r w:rsidRPr="00B74EA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B74EAA">
        <w:rPr>
          <w:rFonts w:ascii="Times New Roman" w:hAnsi="Times New Roman" w:cs="Times New Roman"/>
          <w:sz w:val="24"/>
          <w:szCs w:val="24"/>
        </w:rPr>
        <w:t xml:space="preserve">: // </w:t>
      </w:r>
      <w:r w:rsidRPr="00B74EA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74EAA">
        <w:rPr>
          <w:rFonts w:ascii="Times New Roman" w:hAnsi="Times New Roman" w:cs="Times New Roman"/>
          <w:sz w:val="24"/>
          <w:szCs w:val="24"/>
        </w:rPr>
        <w:t>.</w:t>
      </w:r>
      <w:r w:rsidRPr="00B74EAA">
        <w:rPr>
          <w:rFonts w:ascii="Times New Roman" w:hAnsi="Times New Roman" w:cs="Times New Roman"/>
          <w:sz w:val="24"/>
          <w:szCs w:val="24"/>
          <w:lang w:val="en-US"/>
        </w:rPr>
        <w:t>gramota</w:t>
      </w:r>
      <w:r w:rsidRPr="00B74EAA">
        <w:rPr>
          <w:rFonts w:ascii="Times New Roman" w:hAnsi="Times New Roman" w:cs="Times New Roman"/>
          <w:sz w:val="24"/>
          <w:szCs w:val="24"/>
        </w:rPr>
        <w:t>.</w:t>
      </w:r>
      <w:r w:rsidRPr="00B74EA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B74EAA">
        <w:rPr>
          <w:rFonts w:ascii="Times New Roman" w:hAnsi="Times New Roman" w:cs="Times New Roman"/>
          <w:sz w:val="24"/>
          <w:szCs w:val="24"/>
        </w:rPr>
        <w:t>/</w:t>
      </w:r>
      <w:r w:rsidRPr="00B74EAA">
        <w:rPr>
          <w:rFonts w:ascii="Times New Roman" w:hAnsi="Times New Roman" w:cs="Times New Roman"/>
          <w:sz w:val="24"/>
          <w:szCs w:val="24"/>
          <w:lang w:val="en-US"/>
        </w:rPr>
        <w:t>slovari</w:t>
      </w:r>
    </w:p>
    <w:p w:rsidR="00B74EAA" w:rsidRPr="00B74EAA" w:rsidRDefault="00B74EAA" w:rsidP="00B74E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EAA">
        <w:rPr>
          <w:rFonts w:ascii="Times New Roman" w:hAnsi="Times New Roman" w:cs="Times New Roman"/>
          <w:sz w:val="24"/>
          <w:szCs w:val="24"/>
        </w:rPr>
        <w:t xml:space="preserve">2 Справочное бюро. Правила.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B74EAA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hyperlink r:id="rId11" w:history="1">
        <w:r w:rsidRPr="00B74EAA">
          <w:rPr>
            <w:rStyle w:val="ab"/>
            <w:rFonts w:ascii="Times New Roman" w:hAnsi="Times New Roman"/>
            <w:sz w:val="24"/>
            <w:szCs w:val="24"/>
          </w:rPr>
          <w:t>http: //</w:t>
        </w:r>
        <w:r w:rsidRPr="00B74EAA">
          <w:rPr>
            <w:rStyle w:val="ab"/>
            <w:rFonts w:ascii="Times New Roman" w:hAnsi="Times New Roman"/>
            <w:sz w:val="24"/>
            <w:szCs w:val="24"/>
            <w:lang w:val="en-US"/>
          </w:rPr>
          <w:t>www</w:t>
        </w:r>
        <w:r w:rsidRPr="00B74EAA">
          <w:rPr>
            <w:rStyle w:val="ab"/>
            <w:rFonts w:ascii="Times New Roman" w:hAnsi="Times New Roman"/>
            <w:sz w:val="24"/>
            <w:szCs w:val="24"/>
          </w:rPr>
          <w:t>.</w:t>
        </w:r>
        <w:r w:rsidRPr="00B74EAA">
          <w:rPr>
            <w:rStyle w:val="ab"/>
            <w:rFonts w:ascii="Times New Roman" w:hAnsi="Times New Roman"/>
            <w:sz w:val="24"/>
            <w:szCs w:val="24"/>
            <w:lang w:val="en-US"/>
          </w:rPr>
          <w:t>spravka</w:t>
        </w:r>
        <w:r w:rsidRPr="00B74EAA">
          <w:rPr>
            <w:rStyle w:val="ab"/>
            <w:rFonts w:ascii="Times New Roman" w:hAnsi="Times New Roman"/>
            <w:sz w:val="24"/>
            <w:szCs w:val="24"/>
          </w:rPr>
          <w:t>.</w:t>
        </w:r>
        <w:r w:rsidRPr="00B74EAA">
          <w:rPr>
            <w:rStyle w:val="ab"/>
            <w:rFonts w:ascii="Times New Roman" w:hAnsi="Times New Roman"/>
            <w:sz w:val="24"/>
            <w:szCs w:val="24"/>
            <w:lang w:val="en-US"/>
          </w:rPr>
          <w:t>gramota</w:t>
        </w:r>
        <w:r w:rsidRPr="00B74EAA">
          <w:rPr>
            <w:rStyle w:val="ab"/>
            <w:rFonts w:ascii="Times New Roman" w:hAnsi="Times New Roman"/>
            <w:sz w:val="24"/>
            <w:szCs w:val="24"/>
          </w:rPr>
          <w:t>.</w:t>
        </w:r>
        <w:r w:rsidRPr="00B74EAA">
          <w:rPr>
            <w:rStyle w:val="ab"/>
            <w:rFonts w:ascii="Times New Roman" w:hAnsi="Times New Roman"/>
            <w:sz w:val="24"/>
            <w:szCs w:val="24"/>
            <w:lang w:val="en-US"/>
          </w:rPr>
          <w:t>ru</w:t>
        </w:r>
        <w:r w:rsidRPr="00B74EAA">
          <w:rPr>
            <w:rStyle w:val="ab"/>
            <w:rFonts w:ascii="Times New Roman" w:hAnsi="Times New Roman"/>
            <w:sz w:val="24"/>
            <w:szCs w:val="24"/>
          </w:rPr>
          <w:t>/</w:t>
        </w:r>
        <w:r w:rsidRPr="00B74EAA">
          <w:rPr>
            <w:rStyle w:val="ab"/>
            <w:rFonts w:ascii="Times New Roman" w:hAnsi="Times New Roman"/>
            <w:sz w:val="24"/>
            <w:szCs w:val="24"/>
            <w:lang w:val="en-US"/>
          </w:rPr>
          <w:t>pravila</w:t>
        </w:r>
      </w:hyperlink>
    </w:p>
    <w:p w:rsidR="00B74EAA" w:rsidRPr="00B74EAA" w:rsidRDefault="00B74EAA" w:rsidP="00B74E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EAA">
        <w:rPr>
          <w:rFonts w:ascii="Times New Roman" w:hAnsi="Times New Roman" w:cs="Times New Roman"/>
          <w:sz w:val="24"/>
          <w:szCs w:val="24"/>
        </w:rPr>
        <w:t xml:space="preserve">3 Справочно-информационный портал.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B74EAA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hyperlink r:id="rId12" w:history="1">
        <w:r w:rsidRPr="00B74EAA">
          <w:rPr>
            <w:rStyle w:val="ab"/>
            <w:rFonts w:ascii="Times New Roman" w:hAnsi="Times New Roman"/>
            <w:sz w:val="24"/>
            <w:szCs w:val="24"/>
          </w:rPr>
          <w:t>http: //www.redactor.ru</w:t>
        </w:r>
      </w:hyperlink>
    </w:p>
    <w:p w:rsidR="00B74EAA" w:rsidRPr="00B74EAA" w:rsidRDefault="00F12E40" w:rsidP="00B74EA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74EAA" w:rsidRPr="00B74EAA">
        <w:rPr>
          <w:rFonts w:ascii="Times New Roman" w:hAnsi="Times New Roman" w:cs="Times New Roman"/>
          <w:sz w:val="24"/>
          <w:szCs w:val="24"/>
        </w:rPr>
        <w:t xml:space="preserve"> Национальный корпус русского языка – информационно-справочная система, основанная на собрании русских текстов в электронной форме.</w:t>
      </w:r>
      <w:r w:rsidR="00B74E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B74EAA" w:rsidRPr="00B74EAA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r w:rsidR="00B74EAA" w:rsidRPr="00B74EA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B74EAA" w:rsidRPr="00B74EAA">
        <w:rPr>
          <w:rFonts w:ascii="Times New Roman" w:hAnsi="Times New Roman" w:cs="Times New Roman"/>
          <w:sz w:val="24"/>
          <w:szCs w:val="24"/>
        </w:rPr>
        <w:t xml:space="preserve">: // www. ruscorpora. ru </w:t>
      </w:r>
    </w:p>
    <w:p w:rsidR="00B74EAA" w:rsidRPr="00B74EAA" w:rsidRDefault="00F12E40" w:rsidP="00B74EA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B74EAA" w:rsidRPr="00B74EAA">
        <w:rPr>
          <w:rFonts w:ascii="Times New Roman" w:hAnsi="Times New Roman" w:cs="Times New Roman"/>
          <w:sz w:val="24"/>
          <w:szCs w:val="24"/>
        </w:rPr>
        <w:t xml:space="preserve"> Энциклопедия «Языкознание». Режим доступа: </w:t>
      </w:r>
      <w:r w:rsidR="00B74EAA" w:rsidRPr="00B74EA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B74EAA" w:rsidRPr="00B74EAA">
        <w:rPr>
          <w:rFonts w:ascii="Times New Roman" w:hAnsi="Times New Roman" w:cs="Times New Roman"/>
          <w:sz w:val="24"/>
          <w:szCs w:val="24"/>
        </w:rPr>
        <w:t xml:space="preserve">: // www. russkiyjazik. ru </w:t>
      </w:r>
    </w:p>
    <w:p w:rsidR="00B74EAA" w:rsidRDefault="00B74EAA" w:rsidP="00482B71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</w:p>
    <w:p w:rsidR="00482B71" w:rsidRDefault="00482B71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482B71" w:rsidRDefault="00482B71" w:rsidP="00482B7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482B71" w:rsidRPr="00145810" w:rsidRDefault="00482B71" w:rsidP="00482B7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45810"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 w:rsidRPr="00145810">
        <w:rPr>
          <w:rFonts w:ascii="Times New Roman" w:hAnsi="Times New Roman"/>
          <w:sz w:val="24"/>
          <w:szCs w:val="24"/>
        </w:rPr>
        <w:t>результатов освоения учебного предмета осуществляется преподавателем в процессе проведения теоретическ</w:t>
      </w:r>
      <w:r w:rsidR="00CC5F97" w:rsidRPr="00145810">
        <w:rPr>
          <w:rFonts w:ascii="Times New Roman" w:hAnsi="Times New Roman"/>
          <w:sz w:val="24"/>
          <w:szCs w:val="24"/>
        </w:rPr>
        <w:t xml:space="preserve">их и практических </w:t>
      </w:r>
      <w:r w:rsidRPr="00145810">
        <w:rPr>
          <w:rFonts w:ascii="Times New Roman" w:hAnsi="Times New Roman"/>
          <w:sz w:val="24"/>
          <w:szCs w:val="24"/>
        </w:rPr>
        <w:t>занятий, выполнения обучающимися индивидуальных заданий (подготовки сообщений и презентаций).</w:t>
      </w:r>
    </w:p>
    <w:p w:rsidR="00482B71" w:rsidRPr="00145810" w:rsidRDefault="00482B71" w:rsidP="00482B71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145810"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 w:rsidR="00CC5F97" w:rsidRPr="00145810">
        <w:rPr>
          <w:rFonts w:ascii="Times New Roman" w:hAnsi="Times New Roman"/>
          <w:sz w:val="24"/>
          <w:szCs w:val="24"/>
        </w:rPr>
        <w:t>дифференцированного зачета</w:t>
      </w:r>
      <w:r w:rsidRPr="00145810">
        <w:rPr>
          <w:rFonts w:ascii="Times New Roman" w:hAnsi="Times New Roman"/>
          <w:sz w:val="24"/>
          <w:szCs w:val="24"/>
        </w:rPr>
        <w:t>.</w:t>
      </w:r>
    </w:p>
    <w:p w:rsidR="00482B71" w:rsidRDefault="00482B71" w:rsidP="00482B7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8"/>
        <w:gridCol w:w="4661"/>
        <w:gridCol w:w="2312"/>
      </w:tblGrid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2B71" w:rsidRDefault="00482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ЛР)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2B71" w:rsidRDefault="00482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2B71" w:rsidRDefault="00482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71" w:rsidRDefault="0048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Default="0048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</w:p>
          <w:p w:rsidR="00482B71" w:rsidRDefault="00482B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774986" w:rsidRDefault="00774986" w:rsidP="00774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82B71" w:rsidRDefault="00482B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874BF5" w:rsidRDefault="00874B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ЛР.18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986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="00774986" w:rsidRPr="001D7AA3">
              <w:t>У</w:t>
            </w:r>
            <w:r w:rsidR="00BF17A7" w:rsidRPr="001D7AA3">
              <w:t xml:space="preserve">меет строить свою речь в соответствии с языковыми, коммуникативными и этическими нормами; </w:t>
            </w:r>
            <w:r w:rsidR="00F468CD" w:rsidRPr="001D7AA3">
              <w:t>опред</w:t>
            </w:r>
            <w:r w:rsidR="00BF17A7" w:rsidRPr="001D7AA3">
              <w:t>елять</w:t>
            </w:r>
            <w:r w:rsidR="00F468CD" w:rsidRPr="001D7AA3">
              <w:t xml:space="preserve"> единицы языка и соотносит</w:t>
            </w:r>
            <w:r w:rsidR="00BF17A7" w:rsidRPr="001D7AA3">
              <w:t>ь</w:t>
            </w:r>
            <w:r w:rsidR="00F468CD" w:rsidRPr="001D7AA3">
              <w:t xml:space="preserve"> их с языковым уровнем;</w:t>
            </w:r>
            <w:r w:rsidR="00BF17A7" w:rsidRPr="001D7AA3">
              <w:t xml:space="preserve"> осуществлять разные виды  речевой деятельности.</w:t>
            </w:r>
          </w:p>
          <w:p w:rsidR="00774986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="00774986" w:rsidRPr="001D7AA3"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  <w:r w:rsidR="000066AD" w:rsidRPr="001D7AA3">
              <w:t xml:space="preserve"> </w:t>
            </w:r>
          </w:p>
          <w:p w:rsidR="00AC575F" w:rsidRDefault="001D7AA3" w:rsidP="001D7AA3">
            <w:pPr>
              <w:pStyle w:val="a7"/>
              <w:jc w:val="both"/>
            </w:pPr>
            <w:r>
              <w:t xml:space="preserve">   </w:t>
            </w:r>
            <w:r w:rsidR="00774986" w:rsidRPr="001D7AA3"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  <w:r w:rsidR="000066AD" w:rsidRPr="001D7AA3">
              <w:t xml:space="preserve"> </w:t>
            </w:r>
          </w:p>
          <w:p w:rsidR="00874BF5" w:rsidRDefault="00AC575F" w:rsidP="001D7AA3">
            <w:pPr>
              <w:pStyle w:val="a7"/>
              <w:jc w:val="both"/>
            </w:pPr>
            <w:r>
              <w:t xml:space="preserve">   </w:t>
            </w:r>
            <w:r w:rsidR="000066AD" w:rsidRPr="001D7AA3">
              <w:t xml:space="preserve"> </w:t>
            </w:r>
            <w:r>
              <w:t>Демонстрирует</w:t>
            </w:r>
            <w:r w:rsidRPr="00705A88"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  <w:r w:rsidR="000066AD" w:rsidRPr="001D7AA3">
              <w:t xml:space="preserve"> </w:t>
            </w:r>
          </w:p>
          <w:p w:rsidR="00482B71" w:rsidRPr="00401F08" w:rsidRDefault="00874BF5" w:rsidP="001D7AA3">
            <w:pPr>
              <w:pStyle w:val="a7"/>
              <w:jc w:val="both"/>
            </w:pPr>
            <w:r>
              <w:t xml:space="preserve">   Демонстрирует</w:t>
            </w:r>
            <w:r w:rsidRPr="00705A88">
              <w:t xml:space="preserve"> </w:t>
            </w:r>
            <w:r>
              <w:t xml:space="preserve">ценностное отношение </w:t>
            </w:r>
            <w:r w:rsidRPr="00705A88">
              <w:t xml:space="preserve"> к людям иной национальност</w:t>
            </w:r>
            <w:r>
              <w:t>и, веры, культуры; уважительное отношение</w:t>
            </w:r>
            <w:r w:rsidRPr="00705A88">
              <w:t xml:space="preserve"> к их взглядам.</w:t>
            </w:r>
            <w:r w:rsidRPr="001D7AA3">
              <w:t xml:space="preserve">                                                    </w:t>
            </w:r>
            <w:r w:rsidR="000066AD" w:rsidRPr="001D7AA3">
              <w:t xml:space="preserve">                  </w:t>
            </w:r>
            <w:r w:rsidR="00BF17A7" w:rsidRPr="001D7AA3">
              <w:t xml:space="preserve">                             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Pr="00E45152" w:rsidRDefault="007C390A" w:rsidP="00E451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инди</w:t>
            </w:r>
            <w:r w:rsidR="00474F03">
              <w:rPr>
                <w:rFonts w:ascii="Times New Roman" w:hAnsi="Times New Roman" w:cs="Times New Roman"/>
                <w:bCs/>
                <w:sz w:val="24"/>
                <w:szCs w:val="24"/>
              </w:rPr>
              <w:t>видуальных заданий</w:t>
            </w:r>
            <w:r w:rsidR="009C7DCD">
              <w:rPr>
                <w:rFonts w:ascii="Times New Roman" w:hAnsi="Times New Roman" w:cs="Times New Roman"/>
                <w:bCs/>
                <w:sz w:val="24"/>
                <w:szCs w:val="24"/>
              </w:rPr>
              <w:t>. Н</w:t>
            </w:r>
            <w:r w:rsidR="009C7DCD"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 w:rsidR="009C7D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D67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482B71" w:rsidRDefault="00482B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77498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="00774986" w:rsidRPr="001D7AA3">
              <w:t>У</w:t>
            </w:r>
            <w:r w:rsidR="00A06325" w:rsidRPr="001D7AA3">
              <w:t>меет</w:t>
            </w:r>
            <w:r w:rsidR="00F93C6F" w:rsidRPr="001D7AA3">
              <w:t xml:space="preserve"> различать элементы нормированной и ненормированной речи, находить и исправлять р</w:t>
            </w:r>
            <w:r w:rsidR="00616C05" w:rsidRPr="001D7AA3">
              <w:t>ечевые и грамматические ошибки</w:t>
            </w:r>
            <w:r w:rsidR="00F93C6F" w:rsidRPr="001D7AA3">
              <w:t xml:space="preserve"> в тексте, пользоваться разными типами словарей и справочников.</w:t>
            </w:r>
          </w:p>
          <w:p w:rsid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</w:t>
            </w:r>
            <w:r w:rsidRPr="001D7AA3">
              <w:lastRenderedPageBreak/>
              <w:t xml:space="preserve">технологий для выполнения профессиональных (учебных, производственных) задач. </w:t>
            </w:r>
          </w:p>
          <w:p w:rsidR="005F7282" w:rsidRPr="001D7AA3" w:rsidRDefault="005F7282" w:rsidP="001D7AA3">
            <w:pPr>
              <w:pStyle w:val="a7"/>
              <w:jc w:val="both"/>
            </w:pPr>
            <w:r>
              <w:t xml:space="preserve">   Проявляет</w:t>
            </w:r>
            <w:r w:rsidRPr="00705A88">
              <w:t xml:space="preserve"> уважение к эс</w:t>
            </w:r>
            <w:r>
              <w:t>тетическим ценностям, обладает</w:t>
            </w:r>
            <w:r w:rsidRPr="00705A88">
              <w:t xml:space="preserve"> основами эстетической культуры.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Pr="001167FD" w:rsidRDefault="00474F03" w:rsidP="00116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Проведение практического занятия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 о</w:t>
            </w:r>
            <w:r w:rsidR="009C7DCD"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ценка качества выполнения письменных заданий</w:t>
            </w:r>
            <w:r w:rsidR="009C7DCD">
              <w:rPr>
                <w:rFonts w:ascii="Times New Roman" w:hAnsi="Times New Roman" w:cs="Times New Roman"/>
                <w:bCs/>
                <w:sz w:val="24"/>
                <w:szCs w:val="24"/>
              </w:rPr>
              <w:t>. Н</w:t>
            </w:r>
            <w:r w:rsidR="009C7DCD"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 w:rsidR="009C7D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1D7AA3">
        <w:trPr>
          <w:trHeight w:val="416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У3</w:t>
            </w:r>
          </w:p>
          <w:p w:rsidR="00D670E8" w:rsidRDefault="00D670E8" w:rsidP="00D67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1D7AA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D670E8" w:rsidRDefault="00D670E8" w:rsidP="00D67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="00774986" w:rsidRPr="001D7AA3">
              <w:t>У</w:t>
            </w:r>
            <w:r w:rsidR="00E247BD" w:rsidRPr="001D7AA3">
              <w:t>меет определять лексическое значение слова, находить изобразительные средства языка в тексте, определять вид тропа, способы словообразования, различать простое и сложное предложения, обособленные обороты, использовать средства речевой выразительности.</w:t>
            </w:r>
          </w:p>
          <w:p w:rsidR="00774986" w:rsidRDefault="001D7AA3" w:rsidP="001D7AA3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 </w:t>
            </w:r>
          </w:p>
          <w:p w:rsidR="00BD25B9" w:rsidRPr="001D7AA3" w:rsidRDefault="00BD25B9" w:rsidP="001D7AA3">
            <w:pPr>
              <w:pStyle w:val="a7"/>
              <w:jc w:val="both"/>
            </w:pPr>
            <w:r>
              <w:t xml:space="preserve">   Демонстрирует ценностное отношение</w:t>
            </w:r>
            <w:r w:rsidRPr="00705A88">
              <w:t xml:space="preserve"> к своему Отечеству, к своей малой и большой Родине, </w:t>
            </w:r>
            <w:r>
              <w:t>уважительное отношение к ее истории и ответственное отношение</w:t>
            </w:r>
            <w:r w:rsidRPr="00705A88">
              <w:t xml:space="preserve"> к ее современности.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Pr="00E45152" w:rsidRDefault="009C7DCD" w:rsidP="00E451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практического занятия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тестирование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У4</w:t>
            </w:r>
          </w:p>
          <w:p w:rsidR="001D7AA3" w:rsidRDefault="001D7AA3" w:rsidP="001D7A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D7AA3" w:rsidRDefault="001D7AA3" w:rsidP="001D7A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874B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Pr="001D7AA3">
              <w:t>У</w:t>
            </w:r>
            <w:r w:rsidR="00DE785D" w:rsidRPr="001D7AA3">
              <w:t xml:space="preserve">меет использовать основные виды чтения, извлекать необходимую информацию из различных источников, использовать основные приемы информационной переработки устного и письменного текста. </w:t>
            </w:r>
          </w:p>
          <w:p w:rsidR="001D7AA3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 </w:t>
            </w:r>
          </w:p>
          <w:p w:rsidR="00D5656C" w:rsidRDefault="001D7AA3" w:rsidP="001D7AA3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 </w:t>
            </w:r>
          </w:p>
          <w:p w:rsidR="001D7AA3" w:rsidRPr="001D7AA3" w:rsidRDefault="00D5656C" w:rsidP="00874BF5">
            <w:pPr>
              <w:pStyle w:val="a7"/>
              <w:jc w:val="both"/>
            </w:pPr>
            <w:r>
              <w:t xml:space="preserve">   </w:t>
            </w:r>
            <w:r w:rsidR="00874BF5">
              <w:t>Обладает возможностями</w:t>
            </w:r>
            <w:r w:rsidR="00874BF5" w:rsidRPr="00705A88">
              <w:t xml:space="preserve"> самораскрытия</w:t>
            </w:r>
            <w:r w:rsidR="00874BF5">
              <w:t xml:space="preserve"> и  самореализации</w:t>
            </w:r>
            <w:r w:rsidR="00874BF5" w:rsidRPr="00705A88">
              <w:t xml:space="preserve"> личности.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Pr="00E45152" w:rsidRDefault="009C7DCD" w:rsidP="00E451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практического занятия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4C06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1D7AA3" w:rsidRDefault="001D7AA3" w:rsidP="001D7A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D7AA3" w:rsidRDefault="001D7AA3" w:rsidP="001D7A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670E8" w:rsidRDefault="00D670E8" w:rsidP="00D67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="00774986" w:rsidRPr="001D7AA3">
              <w:t>У</w:t>
            </w:r>
            <w:r w:rsidR="00DE785D" w:rsidRPr="001D7AA3">
              <w:t>меет выбирать жанр, композицию текста и языковые средства в зависимости от темы, цели, адресата и ситуации общения; создавать тексты основных деловых и учебно-научных жанров. проводить лингвистический анализ текстов различных функциональных стилей.</w:t>
            </w:r>
          </w:p>
          <w:p w:rsidR="001D7AA3" w:rsidRPr="001D7AA3" w:rsidRDefault="001D7AA3" w:rsidP="001D7AA3">
            <w:pPr>
              <w:pStyle w:val="a7"/>
              <w:jc w:val="both"/>
            </w:pPr>
            <w:r>
              <w:lastRenderedPageBreak/>
              <w:t xml:space="preserve">   </w:t>
            </w:r>
            <w:r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 </w:t>
            </w:r>
          </w:p>
          <w:p w:rsidR="00895D1D" w:rsidRDefault="001D7AA3" w:rsidP="001D7AA3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774986" w:rsidRDefault="001D7AA3" w:rsidP="001D7AA3">
            <w:pPr>
              <w:pStyle w:val="a7"/>
              <w:jc w:val="both"/>
            </w:pPr>
            <w:r w:rsidRPr="001D7AA3">
              <w:t xml:space="preserve">                                                         </w:t>
            </w:r>
            <w:r w:rsidR="00895D1D">
              <w:t xml:space="preserve">           </w:t>
            </w:r>
            <w:r w:rsidR="00774986" w:rsidRPr="001D7AA3">
              <w:t>Обладает навыками пользования профессиональной документацией как на государственном, так и иностранном языке.</w:t>
            </w:r>
          </w:p>
          <w:p w:rsidR="00D5656C" w:rsidRPr="00D5656C" w:rsidRDefault="00D5656C" w:rsidP="001D7AA3">
            <w:pPr>
              <w:pStyle w:val="a7"/>
              <w:jc w:val="both"/>
              <w:rPr>
                <w:b/>
              </w:rPr>
            </w:pPr>
            <w:r>
              <w:t xml:space="preserve">   Обладает возможностями</w:t>
            </w:r>
            <w:r w:rsidRPr="00705A88">
              <w:t xml:space="preserve"> самораскрытия</w:t>
            </w:r>
            <w:r>
              <w:t xml:space="preserve"> и  самореализации</w:t>
            </w:r>
            <w:r w:rsidRPr="00705A88">
              <w:t xml:space="preserve"> личности.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Pr="001167FD" w:rsidRDefault="009C7DCD" w:rsidP="009C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Проведение практического занятия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Default="00482B7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Pr="001167FD" w:rsidRDefault="00482B71" w:rsidP="00116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З.1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82B71" w:rsidRDefault="00E30123" w:rsidP="00E301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ЛР.05</w:t>
            </w:r>
          </w:p>
          <w:p w:rsidR="00874BF5" w:rsidRDefault="00874BF5" w:rsidP="00E301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ЛР.18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Default="001D7AA3" w:rsidP="00895D1D">
            <w:pPr>
              <w:pStyle w:val="a7"/>
              <w:jc w:val="both"/>
            </w:pPr>
            <w:r>
              <w:t xml:space="preserve">   З</w:t>
            </w:r>
            <w:r w:rsidR="00D34111" w:rsidRPr="00D34111">
              <w:t xml:space="preserve">нает </w:t>
            </w:r>
            <w:r w:rsidR="00677BDA" w:rsidRPr="00D34111">
              <w:t>основные функции языка</w:t>
            </w:r>
            <w:r w:rsidR="00D34111" w:rsidRPr="00D34111">
              <w:t xml:space="preserve">, </w:t>
            </w:r>
            <w:r w:rsidR="00677BDA" w:rsidRPr="00D34111">
              <w:t>основные единицы языка, виды речи, виды речевой деятельности, грамматические категории частей речи, структуру языка, уровни языка; определения понятий фонетики, орфоэпии, грамматики, синтаксиса, словообразования, морфемы, слова, грамматические категории, части речи, синтаксический строй.</w:t>
            </w:r>
          </w:p>
          <w:p w:rsidR="00E30123" w:rsidRPr="001D7AA3" w:rsidRDefault="00895D1D" w:rsidP="00895D1D">
            <w:pPr>
              <w:pStyle w:val="a7"/>
              <w:jc w:val="both"/>
            </w:pPr>
            <w:r>
              <w:t xml:space="preserve">   </w:t>
            </w:r>
            <w:r w:rsidR="00E30123"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 </w:t>
            </w:r>
          </w:p>
          <w:p w:rsidR="00401F08" w:rsidRDefault="00E30123" w:rsidP="00895D1D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 </w:t>
            </w:r>
          </w:p>
          <w:p w:rsidR="00874BF5" w:rsidRDefault="00401F08" w:rsidP="00895D1D">
            <w:pPr>
              <w:pStyle w:val="a7"/>
              <w:jc w:val="both"/>
            </w:pPr>
            <w:r>
              <w:t xml:space="preserve">   </w:t>
            </w:r>
            <w:r w:rsidR="00E30123" w:rsidRPr="001D7AA3">
              <w:t xml:space="preserve"> </w:t>
            </w:r>
            <w:r>
              <w:t>Демонстрирует</w:t>
            </w:r>
            <w:r w:rsidRPr="00705A88"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  <w:r w:rsidRPr="001D7AA3">
              <w:t xml:space="preserve">  </w:t>
            </w:r>
          </w:p>
          <w:p w:rsidR="00E30123" w:rsidRPr="00D34111" w:rsidRDefault="00874BF5" w:rsidP="00895D1D">
            <w:pPr>
              <w:pStyle w:val="a7"/>
              <w:jc w:val="both"/>
            </w:pPr>
            <w:r>
              <w:t xml:space="preserve">   </w:t>
            </w:r>
            <w:r w:rsidR="00401F08" w:rsidRPr="001D7AA3">
              <w:t xml:space="preserve"> </w:t>
            </w:r>
            <w:r>
              <w:t>Демонстрирует</w:t>
            </w:r>
            <w:r w:rsidRPr="00705A88">
              <w:t xml:space="preserve"> </w:t>
            </w:r>
            <w:r>
              <w:t xml:space="preserve">ценностное отношение </w:t>
            </w:r>
            <w:r w:rsidRPr="00705A88">
              <w:t xml:space="preserve"> к людям иной национальност</w:t>
            </w:r>
            <w:r>
              <w:t>и, веры, культуры; уважительное отношение</w:t>
            </w:r>
            <w:r w:rsidRPr="00705A88">
              <w:t xml:space="preserve"> к их взглядам.</w:t>
            </w:r>
            <w:r w:rsidR="00401F08" w:rsidRPr="001D7AA3">
              <w:t xml:space="preserve">                                              </w:t>
            </w:r>
            <w:r w:rsidR="00E30123" w:rsidRPr="001D7AA3">
              <w:t xml:space="preserve">                                                      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Pr="001167FD" w:rsidRDefault="00E00DD8" w:rsidP="00116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</w:t>
            </w:r>
            <w:r w:rsidR="00474F03">
              <w:rPr>
                <w:rFonts w:ascii="Times New Roman" w:hAnsi="Times New Roman" w:cs="Times New Roman"/>
                <w:bCs/>
                <w:sz w:val="24"/>
                <w:szCs w:val="24"/>
              </w:rPr>
              <w:t>я оценка  качества конспектов, устных сообщений</w:t>
            </w: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C7DCD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7C390A"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 w:rsidR="009C7D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</w:t>
            </w:r>
            <w:r w:rsidR="00D67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82B71" w:rsidRDefault="00482B71" w:rsidP="00E30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Default="001D7AA3" w:rsidP="00895D1D">
            <w:pPr>
              <w:pStyle w:val="a7"/>
              <w:jc w:val="both"/>
            </w:pPr>
            <w:r>
              <w:t xml:space="preserve">   З</w:t>
            </w:r>
            <w:r w:rsidR="00D34111" w:rsidRPr="00D34111">
              <w:t xml:space="preserve">нает нормативный, коммуникативный и этический аспекты речевой культуры; смысл понятий: речевая ситуация и ее </w:t>
            </w:r>
            <w:r w:rsidR="00D34111" w:rsidRPr="00D34111">
              <w:lastRenderedPageBreak/>
              <w:t>компоненты, литературный язык, культура речи; основные качества грамотной литературной речи;</w:t>
            </w:r>
            <w:r w:rsidR="00D34111">
              <w:t xml:space="preserve"> </w:t>
            </w:r>
            <w:r w:rsidR="00D34111" w:rsidRPr="00D34111">
              <w:t>нормы речевого поведения</w:t>
            </w:r>
            <w:r w:rsidR="00D34111">
              <w:t>.</w:t>
            </w:r>
          </w:p>
          <w:p w:rsidR="00895D1D" w:rsidRDefault="00895D1D" w:rsidP="00895D1D">
            <w:pPr>
              <w:pStyle w:val="a7"/>
              <w:jc w:val="both"/>
            </w:pPr>
            <w:r>
              <w:t xml:space="preserve">   </w:t>
            </w:r>
            <w:r w:rsidRPr="001D7AA3"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  <w:p w:rsidR="005F7282" w:rsidRPr="005F7282" w:rsidRDefault="005F7282" w:rsidP="005F7282">
            <w:pPr>
              <w:pStyle w:val="a7"/>
              <w:jc w:val="both"/>
              <w:rPr>
                <w:rFonts w:asciiTheme="minorHAnsi" w:eastAsiaTheme="minorEastAsia" w:hAnsiTheme="minorHAnsi"/>
              </w:rPr>
            </w:pPr>
            <w:r>
              <w:t xml:space="preserve">   Проявляет</w:t>
            </w:r>
            <w:r w:rsidRPr="00705A88">
              <w:t xml:space="preserve"> уважение к эс</w:t>
            </w:r>
            <w:r>
              <w:t>тетическим ценностям, обладает</w:t>
            </w:r>
            <w:r w:rsidRPr="00705A88">
              <w:t xml:space="preserve"> основами эстетической культуры.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Default="00E00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Экспертная оценка  качества конспектов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устных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отве</w:t>
            </w: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тов.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З.3</w:t>
            </w:r>
          </w:p>
          <w:p w:rsidR="00D670E8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Default="001D7AA3" w:rsidP="00895D1D">
            <w:pPr>
              <w:pStyle w:val="a7"/>
              <w:jc w:val="both"/>
            </w:pPr>
            <w:r>
              <w:t xml:space="preserve">   З</w:t>
            </w:r>
            <w:r w:rsidR="00D34111" w:rsidRPr="00D34111">
              <w:t xml:space="preserve">нает признаки литературного языка, понятие языковой нормы, систему норм русского литературного языка, основные типы словарей; основные виды </w:t>
            </w:r>
            <w:r w:rsidR="00D34111">
              <w:t>рече</w:t>
            </w:r>
            <w:r w:rsidR="00470A87">
              <w:t>вых и грамматических ошибок.</w:t>
            </w:r>
          </w:p>
          <w:p w:rsidR="00895D1D" w:rsidRDefault="00895D1D" w:rsidP="00895D1D">
            <w:pPr>
              <w:pStyle w:val="a7"/>
              <w:jc w:val="both"/>
            </w:pPr>
            <w:r>
              <w:t xml:space="preserve">   </w:t>
            </w:r>
            <w:r w:rsidRPr="001D7AA3"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  <w:p w:rsidR="00BD25B9" w:rsidRPr="00705A88" w:rsidRDefault="00BD25B9" w:rsidP="00BD25B9">
            <w:pPr>
              <w:pStyle w:val="a7"/>
              <w:jc w:val="both"/>
            </w:pPr>
            <w:r>
              <w:t xml:space="preserve">   Демонстрирует ценностное отношение</w:t>
            </w:r>
            <w:r w:rsidRPr="00705A88">
              <w:t xml:space="preserve"> к своему Отечеству, к своей малой и большой Родине, </w:t>
            </w:r>
            <w:r>
              <w:t>уважительное отношение к ее истории и ответственное отношение</w:t>
            </w:r>
            <w:r w:rsidRPr="00705A88">
              <w:t xml:space="preserve"> к ее современности.</w:t>
            </w:r>
          </w:p>
          <w:p w:rsidR="00BD25B9" w:rsidRPr="00470A87" w:rsidRDefault="00BD25B9" w:rsidP="00895D1D">
            <w:pPr>
              <w:pStyle w:val="a7"/>
              <w:jc w:val="both"/>
            </w:pPr>
            <w:r>
              <w:t xml:space="preserve">   Демонстрирует ценностное отношение</w:t>
            </w:r>
            <w:r w:rsidRPr="00705A88">
              <w:t xml:space="preserve"> к своему Отечеству, к своей малой и большой Родине, </w:t>
            </w:r>
            <w:r>
              <w:t>уважительное отношение к ее истории и ответственное отношение</w:t>
            </w:r>
            <w:r w:rsidRPr="00705A88">
              <w:t xml:space="preserve"> к ее современности.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Default="00E00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 качества конспектов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устных отве</w:t>
            </w: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тов.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З.4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874B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Default="001D7AA3" w:rsidP="00895D1D">
            <w:pPr>
              <w:pStyle w:val="a7"/>
              <w:jc w:val="both"/>
            </w:pPr>
            <w:r>
              <w:t xml:space="preserve">   З</w:t>
            </w:r>
            <w:r w:rsidR="00470A87" w:rsidRPr="00470A87">
              <w:t>нает характеристику звуков речи, особенности русского ударения, классификацию частей речи, словарного состава языка, типы связей слов в словосочетаниях, типы простых и сложных предложений; принципы русской орфографии</w:t>
            </w:r>
            <w:r w:rsidR="00470A87">
              <w:t xml:space="preserve"> и пунктуации, </w:t>
            </w:r>
            <w:r w:rsidR="00470A87" w:rsidRPr="00470A87">
              <w:t>средства</w:t>
            </w:r>
            <w:r w:rsidR="00470A87">
              <w:t xml:space="preserve"> языковой и речевой выразительности</w:t>
            </w:r>
            <w:r w:rsidR="00470A87" w:rsidRPr="00470A87">
              <w:t>.</w:t>
            </w:r>
          </w:p>
          <w:p w:rsidR="00895D1D" w:rsidRPr="001D7AA3" w:rsidRDefault="00895D1D" w:rsidP="00895D1D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 </w:t>
            </w:r>
          </w:p>
          <w:p w:rsidR="00D5656C" w:rsidRDefault="00895D1D" w:rsidP="00895D1D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Свободно осуществляет устную и </w:t>
            </w:r>
            <w:r w:rsidRPr="001D7AA3">
              <w:lastRenderedPageBreak/>
              <w:t xml:space="preserve">письменную коммуникацию на государственном языке с учетом социальных и культурных особенностей.  </w:t>
            </w:r>
          </w:p>
          <w:p w:rsidR="00874BF5" w:rsidRPr="00470A87" w:rsidRDefault="00D5656C" w:rsidP="00874BF5">
            <w:pPr>
              <w:pStyle w:val="a7"/>
              <w:jc w:val="both"/>
            </w:pPr>
            <w:r>
              <w:t xml:space="preserve">   </w:t>
            </w:r>
            <w:r w:rsidR="00874BF5">
              <w:t>Обладает возможностями</w:t>
            </w:r>
            <w:r w:rsidR="00874BF5" w:rsidRPr="00705A88">
              <w:t xml:space="preserve"> самораскрытия</w:t>
            </w:r>
            <w:r w:rsidR="00874BF5">
              <w:t xml:space="preserve"> и  самореализации</w:t>
            </w:r>
            <w:r w:rsidR="00874BF5" w:rsidRPr="00705A88">
              <w:t xml:space="preserve"> личности</w:t>
            </w:r>
            <w:r w:rsidR="00874BF5">
              <w:t xml:space="preserve">.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Default="00E00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Экспертная оценка  качества конспектов</w:t>
            </w:r>
            <w:r w:rsidR="006B530A">
              <w:rPr>
                <w:rFonts w:ascii="Times New Roman" w:hAnsi="Times New Roman" w:cs="Times New Roman"/>
                <w:bCs/>
                <w:sz w:val="24"/>
                <w:szCs w:val="24"/>
              </w:rPr>
              <w:t>, устных выступлений</w:t>
            </w: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З.5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Default="001D7AA3" w:rsidP="00895D1D">
            <w:pPr>
              <w:pStyle w:val="a7"/>
              <w:jc w:val="both"/>
            </w:pPr>
            <w:r>
              <w:t xml:space="preserve">   З</w:t>
            </w:r>
            <w:r w:rsidR="00677BDA" w:rsidRPr="00B27D48">
              <w:t xml:space="preserve">нает </w:t>
            </w:r>
            <w:r w:rsidR="00B27D48" w:rsidRPr="00B27D48">
              <w:t>структуру текста, смысловые типы текстов, функциональные стили литературного языка, социально-стилистическое расслоение современного русского языка; жанры устной и</w:t>
            </w:r>
            <w:r w:rsidR="00EB1C08">
              <w:t xml:space="preserve"> письменной деловой и </w:t>
            </w:r>
            <w:r w:rsidR="00B27D48" w:rsidRPr="00B27D48">
              <w:t>учебно-научн</w:t>
            </w:r>
            <w:r w:rsidR="00EB1C08">
              <w:t>ой речи.</w:t>
            </w:r>
          </w:p>
          <w:p w:rsidR="00895D1D" w:rsidRPr="001D7AA3" w:rsidRDefault="00895D1D" w:rsidP="00895D1D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 </w:t>
            </w:r>
          </w:p>
          <w:p w:rsidR="00895D1D" w:rsidRDefault="00895D1D" w:rsidP="00895D1D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895D1D" w:rsidRDefault="00895D1D" w:rsidP="00895D1D">
            <w:pPr>
              <w:pStyle w:val="a7"/>
              <w:jc w:val="both"/>
            </w:pPr>
            <w:r>
              <w:t xml:space="preserve">     </w:t>
            </w:r>
            <w:r w:rsidRPr="001D7AA3">
              <w:t>Обладает навыками пользования профессиональной документацией как на государственном, так и иностранном языке.</w:t>
            </w:r>
          </w:p>
          <w:p w:rsidR="00D5656C" w:rsidRPr="00B27D48" w:rsidRDefault="00D5656C" w:rsidP="00895D1D">
            <w:pPr>
              <w:pStyle w:val="a7"/>
              <w:jc w:val="both"/>
            </w:pPr>
            <w:r>
              <w:t xml:space="preserve">   Обладает возможностями</w:t>
            </w:r>
            <w:r w:rsidRPr="00705A88">
              <w:t xml:space="preserve"> самораскрытия</w:t>
            </w:r>
            <w:r>
              <w:t xml:space="preserve"> и  самореализации</w:t>
            </w:r>
            <w:r w:rsidRPr="00705A88">
              <w:t xml:space="preserve"> личности</w:t>
            </w:r>
            <w:r>
              <w:t>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Default="00E00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 качества конспектов</w:t>
            </w:r>
            <w:r w:rsidR="006B530A">
              <w:rPr>
                <w:rFonts w:ascii="Times New Roman" w:hAnsi="Times New Roman" w:cs="Times New Roman"/>
                <w:bCs/>
                <w:sz w:val="24"/>
                <w:szCs w:val="24"/>
              </w:rPr>
              <w:t>, устных сообщений</w:t>
            </w: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482B71" w:rsidRDefault="00482B71" w:rsidP="00482B71"/>
    <w:p w:rsidR="00482B71" w:rsidRDefault="00482B71" w:rsidP="00482B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1"/>
          <w:rFonts w:ascii="Times New Roman" w:hAnsi="Times New Roman"/>
          <w:b/>
          <w:sz w:val="24"/>
        </w:rPr>
      </w:pPr>
      <w:r>
        <w:rPr>
          <w:rStyle w:val="11"/>
          <w:rFonts w:ascii="Times New Roman" w:hAnsi="Times New Roman"/>
          <w:b/>
          <w:sz w:val="24"/>
        </w:rPr>
        <w:t>5.ПЕРЕЧЕНЬ ИСПОЛЬЗУЕМЫХ МЕТОДОВ ОБУЧЕНИЯ</w:t>
      </w:r>
    </w:p>
    <w:p w:rsidR="00482B71" w:rsidRDefault="00482B71" w:rsidP="00482B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1"/>
          <w:rFonts w:ascii="Times New Roman" w:hAnsi="Times New Roman"/>
          <w:b/>
          <w:sz w:val="24"/>
        </w:rPr>
      </w:pPr>
    </w:p>
    <w:p w:rsidR="00E77B5B" w:rsidRPr="00E77B5B" w:rsidRDefault="00482B71" w:rsidP="00E77B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</w:rPr>
        <w:t>5.1.Пассивные</w:t>
      </w:r>
      <w:r w:rsidRPr="00E77B5B">
        <w:rPr>
          <w:rStyle w:val="11"/>
          <w:rFonts w:ascii="Times New Roman" w:hAnsi="Times New Roman"/>
          <w:sz w:val="24"/>
          <w:szCs w:val="24"/>
        </w:rPr>
        <w:t xml:space="preserve">: </w:t>
      </w:r>
      <w:r w:rsidR="00E77B5B" w:rsidRPr="00E77B5B">
        <w:rPr>
          <w:sz w:val="24"/>
          <w:szCs w:val="24"/>
        </w:rPr>
        <w:t>лекции, чтение, устный опрос, письменный опрос</w:t>
      </w:r>
      <w:r w:rsidR="00E77B5B" w:rsidRPr="00E77B5B">
        <w:rPr>
          <w:rStyle w:val="11"/>
          <w:rFonts w:ascii="Times New Roman" w:hAnsi="Times New Roman"/>
          <w:sz w:val="24"/>
          <w:szCs w:val="24"/>
        </w:rPr>
        <w:t xml:space="preserve"> </w:t>
      </w:r>
    </w:p>
    <w:p w:rsidR="00E77B5B" w:rsidRPr="00E77B5B" w:rsidRDefault="00482B71" w:rsidP="00E77B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jc w:val="both"/>
        <w:rPr>
          <w:sz w:val="24"/>
          <w:szCs w:val="24"/>
        </w:rPr>
      </w:pPr>
      <w:r w:rsidRPr="00E77B5B">
        <w:rPr>
          <w:rStyle w:val="11"/>
          <w:rFonts w:ascii="Times New Roman" w:hAnsi="Times New Roman"/>
          <w:sz w:val="24"/>
          <w:szCs w:val="24"/>
        </w:rPr>
        <w:t xml:space="preserve">5.2.Активные и интерактивные: </w:t>
      </w:r>
      <w:r w:rsidR="00E77B5B" w:rsidRPr="00E77B5B">
        <w:rPr>
          <w:sz w:val="24"/>
          <w:szCs w:val="24"/>
        </w:rPr>
        <w:t xml:space="preserve">эвристические беседы, </w:t>
      </w:r>
      <w:r w:rsidR="00E77B5B">
        <w:rPr>
          <w:sz w:val="24"/>
          <w:szCs w:val="24"/>
        </w:rPr>
        <w:t>дискуссии, круглые столы, кейс-</w:t>
      </w:r>
      <w:r w:rsidR="00E77B5B" w:rsidRPr="00E77B5B">
        <w:rPr>
          <w:sz w:val="24"/>
          <w:szCs w:val="24"/>
        </w:rPr>
        <w:t xml:space="preserve">метод, деловые игры. </w:t>
      </w:r>
    </w:p>
    <w:p w:rsidR="00E77B5B" w:rsidRPr="00E77B5B" w:rsidRDefault="00E77B5B" w:rsidP="00E77B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jc w:val="both"/>
        <w:rPr>
          <w:sz w:val="24"/>
          <w:szCs w:val="24"/>
        </w:rPr>
      </w:pPr>
    </w:p>
    <w:p w:rsidR="00E77B5B" w:rsidRDefault="00E77B5B" w:rsidP="00E77B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sz w:val="28"/>
          <w:szCs w:val="28"/>
        </w:rPr>
      </w:pPr>
    </w:p>
    <w:p w:rsidR="00482B71" w:rsidRDefault="00482B71" w:rsidP="00482B71">
      <w:pPr>
        <w:jc w:val="right"/>
        <w:rPr>
          <w:rFonts w:ascii="Times New Roman" w:hAnsi="Times New Roman"/>
          <w:i/>
          <w:sz w:val="24"/>
        </w:rPr>
      </w:pPr>
    </w:p>
    <w:p w:rsidR="00B553EA" w:rsidRPr="00F142D4" w:rsidRDefault="00B553EA">
      <w:pPr>
        <w:rPr>
          <w:rFonts w:ascii="Times New Roman" w:hAnsi="Times New Roman"/>
          <w:i/>
          <w:sz w:val="24"/>
        </w:rPr>
      </w:pPr>
    </w:p>
    <w:sectPr w:rsidR="00B553EA" w:rsidRPr="00F142D4" w:rsidSect="00B55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90E" w:rsidRDefault="0006090E" w:rsidP="00482B71">
      <w:pPr>
        <w:spacing w:after="0" w:line="240" w:lineRule="auto"/>
      </w:pPr>
      <w:r>
        <w:separator/>
      </w:r>
    </w:p>
  </w:endnote>
  <w:endnote w:type="continuationSeparator" w:id="0">
    <w:p w:rsidR="0006090E" w:rsidRDefault="0006090E" w:rsidP="00482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677960"/>
      <w:docPartObj>
        <w:docPartGallery w:val="Page Numbers (Bottom of Page)"/>
        <w:docPartUnique/>
      </w:docPartObj>
    </w:sdtPr>
    <w:sdtEndPr/>
    <w:sdtContent>
      <w:p w:rsidR="00A12FC2" w:rsidRDefault="00A12FC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EFD">
          <w:rPr>
            <w:noProof/>
          </w:rPr>
          <w:t>1</w:t>
        </w:r>
        <w:r>
          <w:fldChar w:fldCharType="end"/>
        </w:r>
      </w:p>
    </w:sdtContent>
  </w:sdt>
  <w:p w:rsidR="00A12FC2" w:rsidRDefault="00A12FC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90E" w:rsidRDefault="0006090E" w:rsidP="00482B71">
      <w:pPr>
        <w:spacing w:after="0" w:line="240" w:lineRule="auto"/>
      </w:pPr>
      <w:r>
        <w:separator/>
      </w:r>
    </w:p>
  </w:footnote>
  <w:footnote w:type="continuationSeparator" w:id="0">
    <w:p w:rsidR="0006090E" w:rsidRDefault="0006090E" w:rsidP="00482B71">
      <w:pPr>
        <w:spacing w:after="0" w:line="240" w:lineRule="auto"/>
      </w:pPr>
      <w:r>
        <w:continuationSeparator/>
      </w:r>
    </w:p>
  </w:footnote>
  <w:footnote w:id="1">
    <w:p w:rsidR="00A16283" w:rsidRDefault="00A16283" w:rsidP="00A16283">
      <w:pPr>
        <w:pStyle w:val="a5"/>
      </w:pPr>
    </w:p>
  </w:footnote>
  <w:footnote w:id="2">
    <w:p w:rsidR="00A16283" w:rsidRDefault="00A16283" w:rsidP="00A16283">
      <w:pPr>
        <w:pStyle w:val="a5"/>
        <w:jc w:val="both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2B71"/>
    <w:rsid w:val="000066AD"/>
    <w:rsid w:val="00034D14"/>
    <w:rsid w:val="0006090E"/>
    <w:rsid w:val="00083A04"/>
    <w:rsid w:val="000C5097"/>
    <w:rsid w:val="00102EFD"/>
    <w:rsid w:val="001167FD"/>
    <w:rsid w:val="00145810"/>
    <w:rsid w:val="00167C65"/>
    <w:rsid w:val="001D7AA3"/>
    <w:rsid w:val="0024181F"/>
    <w:rsid w:val="00257528"/>
    <w:rsid w:val="0025796A"/>
    <w:rsid w:val="002A3EC1"/>
    <w:rsid w:val="00401F08"/>
    <w:rsid w:val="00470A87"/>
    <w:rsid w:val="0047451E"/>
    <w:rsid w:val="00474F03"/>
    <w:rsid w:val="00482B71"/>
    <w:rsid w:val="004C060E"/>
    <w:rsid w:val="004C1FD9"/>
    <w:rsid w:val="004F6DED"/>
    <w:rsid w:val="005B226F"/>
    <w:rsid w:val="005E0893"/>
    <w:rsid w:val="005F7282"/>
    <w:rsid w:val="0060751D"/>
    <w:rsid w:val="00616C05"/>
    <w:rsid w:val="006438F9"/>
    <w:rsid w:val="006701B0"/>
    <w:rsid w:val="006743DD"/>
    <w:rsid w:val="00677BDA"/>
    <w:rsid w:val="006B530A"/>
    <w:rsid w:val="00723BA9"/>
    <w:rsid w:val="00743880"/>
    <w:rsid w:val="00765F9C"/>
    <w:rsid w:val="00774986"/>
    <w:rsid w:val="007771B3"/>
    <w:rsid w:val="00786C7D"/>
    <w:rsid w:val="007C390A"/>
    <w:rsid w:val="008131C7"/>
    <w:rsid w:val="00834010"/>
    <w:rsid w:val="00874BF5"/>
    <w:rsid w:val="00895D1D"/>
    <w:rsid w:val="008B3096"/>
    <w:rsid w:val="008E29F2"/>
    <w:rsid w:val="0091775A"/>
    <w:rsid w:val="00956890"/>
    <w:rsid w:val="0097529F"/>
    <w:rsid w:val="009A1852"/>
    <w:rsid w:val="009A3DAA"/>
    <w:rsid w:val="009B2602"/>
    <w:rsid w:val="009C31ED"/>
    <w:rsid w:val="009C7DCD"/>
    <w:rsid w:val="009D4FB9"/>
    <w:rsid w:val="00A06325"/>
    <w:rsid w:val="00A12FC2"/>
    <w:rsid w:val="00A16283"/>
    <w:rsid w:val="00A351FD"/>
    <w:rsid w:val="00AA2CEE"/>
    <w:rsid w:val="00AC575F"/>
    <w:rsid w:val="00B21DFA"/>
    <w:rsid w:val="00B27D48"/>
    <w:rsid w:val="00B553EA"/>
    <w:rsid w:val="00B74EAA"/>
    <w:rsid w:val="00BD25B9"/>
    <w:rsid w:val="00BD6DFC"/>
    <w:rsid w:val="00BF17A7"/>
    <w:rsid w:val="00CC5F97"/>
    <w:rsid w:val="00D07B9E"/>
    <w:rsid w:val="00D34111"/>
    <w:rsid w:val="00D55C3F"/>
    <w:rsid w:val="00D5656C"/>
    <w:rsid w:val="00D64F22"/>
    <w:rsid w:val="00D670E8"/>
    <w:rsid w:val="00D671FF"/>
    <w:rsid w:val="00D7472D"/>
    <w:rsid w:val="00DA5D8F"/>
    <w:rsid w:val="00DD2376"/>
    <w:rsid w:val="00DD2DE8"/>
    <w:rsid w:val="00DE785D"/>
    <w:rsid w:val="00E00DD8"/>
    <w:rsid w:val="00E211EC"/>
    <w:rsid w:val="00E247BD"/>
    <w:rsid w:val="00E30123"/>
    <w:rsid w:val="00E45152"/>
    <w:rsid w:val="00E77B5B"/>
    <w:rsid w:val="00EB1C08"/>
    <w:rsid w:val="00EF01A2"/>
    <w:rsid w:val="00F12E40"/>
    <w:rsid w:val="00F142D4"/>
    <w:rsid w:val="00F468CD"/>
    <w:rsid w:val="00F74FCC"/>
    <w:rsid w:val="00F9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F27BD4-CB52-432A-AD95-19CD1C2E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B71"/>
    <w:pPr>
      <w:ind w:left="720"/>
      <w:contextualSpacing/>
    </w:pPr>
  </w:style>
  <w:style w:type="paragraph" w:customStyle="1" w:styleId="1">
    <w:name w:val="Обычный1"/>
    <w:qFormat/>
    <w:rsid w:val="00482B71"/>
    <w:pPr>
      <w:suppressAutoHyphens/>
      <w:spacing w:line="244" w:lineRule="auto"/>
    </w:pPr>
    <w:rPr>
      <w:rFonts w:ascii="Cambria" w:eastAsia="Calibri" w:hAnsi="Cambria" w:cs="Times New Roman"/>
    </w:rPr>
  </w:style>
  <w:style w:type="paragraph" w:customStyle="1" w:styleId="Style1">
    <w:name w:val="Style1"/>
    <w:basedOn w:val="a"/>
    <w:uiPriority w:val="99"/>
    <w:rsid w:val="00482B7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footnote reference"/>
    <w:uiPriority w:val="99"/>
    <w:semiHidden/>
    <w:unhideWhenUsed/>
    <w:rsid w:val="00482B71"/>
    <w:rPr>
      <w:rFonts w:ascii="Times New Roman" w:hAnsi="Times New Roman" w:cs="Times New Roman" w:hint="default"/>
      <w:vertAlign w:val="superscript"/>
    </w:rPr>
  </w:style>
  <w:style w:type="paragraph" w:styleId="a5">
    <w:name w:val="footnote text"/>
    <w:basedOn w:val="1"/>
    <w:link w:val="10"/>
    <w:uiPriority w:val="99"/>
    <w:semiHidden/>
    <w:unhideWhenUsed/>
    <w:rsid w:val="00482B7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uiPriority w:val="99"/>
    <w:semiHidden/>
    <w:rsid w:val="00482B71"/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locked/>
    <w:rsid w:val="00482B71"/>
    <w:rPr>
      <w:rFonts w:ascii="Times New Roman" w:eastAsia="Calibri" w:hAnsi="Times New Roman" w:cs="Times New Roman"/>
      <w:sz w:val="20"/>
      <w:szCs w:val="20"/>
    </w:rPr>
  </w:style>
  <w:style w:type="character" w:customStyle="1" w:styleId="11">
    <w:name w:val="Основной шрифт абзаца1"/>
    <w:rsid w:val="00482B71"/>
  </w:style>
  <w:style w:type="paragraph" w:customStyle="1" w:styleId="FR2">
    <w:name w:val="FR2"/>
    <w:rsid w:val="0024181F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">
    <w:name w:val="Список 21"/>
    <w:basedOn w:val="a"/>
    <w:rsid w:val="008131C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Обычный отступ1"/>
    <w:basedOn w:val="a"/>
    <w:link w:val="13"/>
    <w:rsid w:val="008131C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8131C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13">
    <w:name w:val="Обычный отступ1 Знак"/>
    <w:link w:val="12"/>
    <w:locked/>
    <w:rsid w:val="008131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No Spacing"/>
    <w:link w:val="a8"/>
    <w:uiPriority w:val="1"/>
    <w:qFormat/>
    <w:rsid w:val="00813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8131C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167C6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167C6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Hyperlink"/>
    <w:uiPriority w:val="99"/>
    <w:unhideWhenUsed/>
    <w:rsid w:val="00765F9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765F9C"/>
  </w:style>
  <w:style w:type="paragraph" w:styleId="ac">
    <w:name w:val="header"/>
    <w:basedOn w:val="a"/>
    <w:link w:val="ad"/>
    <w:uiPriority w:val="99"/>
    <w:unhideWhenUsed/>
    <w:rsid w:val="00A12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12FC2"/>
  </w:style>
  <w:style w:type="paragraph" w:styleId="ae">
    <w:name w:val="footer"/>
    <w:basedOn w:val="a"/>
    <w:link w:val="af"/>
    <w:uiPriority w:val="99"/>
    <w:unhideWhenUsed/>
    <w:rsid w:val="00A12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12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dact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pravka.gramota.ru/pravil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ook.ru/book/9300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ook.ru/book/9202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B1818-C7CF-4C86-A753-6F686C0AC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4908</Words>
  <Characters>27981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СТЖТ-филиал СамГУПС</Company>
  <LinksUpToDate>false</LinksUpToDate>
  <CharactersWithSpaces>32824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Шепелева</dc:creator>
  <cp:keywords/>
  <dc:description/>
  <cp:lastModifiedBy>Людмила Воронина</cp:lastModifiedBy>
  <cp:revision>65</cp:revision>
  <dcterms:created xsi:type="dcterms:W3CDTF">2003-12-31T23:34:00Z</dcterms:created>
  <dcterms:modified xsi:type="dcterms:W3CDTF">2025-04-28T11:39:00Z</dcterms:modified>
</cp:coreProperties>
</file>