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6F6A7" w14:textId="4CF28B19" w:rsidR="004A528F" w:rsidRDefault="002F1C3B">
      <w:pPr>
        <w:spacing w:after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Приложение </w:t>
      </w:r>
      <w:bookmarkStart w:id="0" w:name="_GoBack"/>
      <w:bookmarkEnd w:id="0"/>
    </w:p>
    <w:p w14:paraId="70E16445" w14:textId="77777777" w:rsidR="004A528F" w:rsidRDefault="002F1C3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14:paraId="11D091B9" w14:textId="77777777" w:rsidR="004A528F" w:rsidRDefault="002F1C3B">
      <w:pPr>
        <w:spacing w:after="0"/>
        <w:jc w:val="right"/>
      </w:pPr>
      <w:r>
        <w:rPr>
          <w:rFonts w:ascii="Times New Roman" w:hAnsi="Times New Roman"/>
          <w:sz w:val="24"/>
        </w:rPr>
        <w:t xml:space="preserve">23.02.06 Техническая эксплуатация </w:t>
      </w:r>
    </w:p>
    <w:p w14:paraId="097313FE" w14:textId="77777777" w:rsidR="004A528F" w:rsidRDefault="002F1C3B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подвижного состава железных дорог</w:t>
      </w:r>
    </w:p>
    <w:p w14:paraId="1ED2AA14" w14:textId="77777777" w:rsidR="004A528F" w:rsidRDefault="004A528F">
      <w:pPr>
        <w:spacing w:after="0"/>
        <w:rPr>
          <w:rFonts w:ascii="Times New Roman" w:hAnsi="Times New Roman"/>
          <w:sz w:val="28"/>
        </w:rPr>
      </w:pPr>
    </w:p>
    <w:p w14:paraId="12D37A97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5612A49B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2441BF87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095D6321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5EB0AE98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3B26F39B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605C5AD9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521612FE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33E38426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3A517288" w14:textId="77777777" w:rsidR="004A528F" w:rsidRDefault="004A528F">
      <w:pPr>
        <w:spacing w:after="0"/>
        <w:rPr>
          <w:rFonts w:ascii="Times New Roman" w:hAnsi="Times New Roman"/>
          <w:sz w:val="24"/>
        </w:rPr>
      </w:pPr>
    </w:p>
    <w:p w14:paraId="61A3A53E" w14:textId="77777777" w:rsidR="004A528F" w:rsidRDefault="002F1C3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УЧЕБНОЙ ДИСЦИПЛИНЫ</w:t>
      </w:r>
    </w:p>
    <w:p w14:paraId="5E07338F" w14:textId="77777777" w:rsidR="004A528F" w:rsidRDefault="002F1C3B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ОУД.04 ОБЩЕСТВОЗНАНИЕ</w:t>
      </w:r>
    </w:p>
    <w:p w14:paraId="5551CE56" w14:textId="77777777" w:rsidR="004A528F" w:rsidRDefault="002F1C3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специальности</w:t>
      </w:r>
    </w:p>
    <w:p w14:paraId="3E65ADD5" w14:textId="77777777" w:rsidR="004A528F" w:rsidRDefault="002F1C3B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14:paraId="5DCA9021" w14:textId="77777777" w:rsidR="004A528F" w:rsidRDefault="004A528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3F083454" w14:textId="77777777" w:rsidR="004A528F" w:rsidRDefault="002F1C3B">
      <w:pPr>
        <w:spacing w:after="0" w:line="360" w:lineRule="auto"/>
        <w:jc w:val="center"/>
        <w:outlineLvl w:val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14:paraId="38CC5B66" w14:textId="77777777" w:rsidR="004A528F" w:rsidRDefault="002F1C3B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14:paraId="12DB2C94" w14:textId="77777777" w:rsidR="004A528F" w:rsidRDefault="002F1C3B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подготовки:2023)</w:t>
      </w:r>
    </w:p>
    <w:p w14:paraId="7D49D90B" w14:textId="77777777" w:rsidR="004A528F" w:rsidRDefault="004A528F">
      <w:pPr>
        <w:pStyle w:val="15"/>
        <w:spacing w:after="0" w:line="312" w:lineRule="auto"/>
        <w:jc w:val="both"/>
      </w:pPr>
    </w:p>
    <w:p w14:paraId="15186C71" w14:textId="77777777" w:rsidR="004A528F" w:rsidRDefault="004A528F">
      <w:pPr>
        <w:pStyle w:val="15"/>
        <w:widowControl w:val="0"/>
        <w:spacing w:after="0" w:line="276" w:lineRule="exact"/>
        <w:ind w:right="143"/>
      </w:pPr>
    </w:p>
    <w:p w14:paraId="6504DED3" w14:textId="77777777" w:rsidR="004A528F" w:rsidRDefault="004A528F">
      <w:pPr>
        <w:pStyle w:val="15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14:paraId="06E53234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1C3976F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7954D0C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5B9A963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1EA4279D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1A90740D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32C0CB2C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93F3685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91B567E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8D2193C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1F1ED735" w14:textId="77777777" w:rsidR="004A528F" w:rsidRDefault="004A528F">
      <w:pPr>
        <w:pStyle w:val="15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14:paraId="7D32DFDF" w14:textId="77777777" w:rsidR="004A528F" w:rsidRDefault="002F1C3B">
      <w:pPr>
        <w:rPr>
          <w:rFonts w:ascii="Times New Roman" w:hAnsi="Times New Roman"/>
          <w:sz w:val="24"/>
          <w:szCs w:val="24"/>
        </w:rPr>
      </w:pPr>
      <w:r>
        <w:br w:type="page"/>
      </w:r>
    </w:p>
    <w:p w14:paraId="23C36320" w14:textId="77777777" w:rsidR="004A528F" w:rsidRDefault="002F1C3B">
      <w:pPr>
        <w:pStyle w:val="15"/>
        <w:widowControl w:val="0"/>
        <w:spacing w:after="0" w:line="276" w:lineRule="exact"/>
        <w:ind w:right="143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72"/>
        <w:gridCol w:w="1899"/>
      </w:tblGrid>
      <w:tr w:rsidR="004A528F" w14:paraId="2896668F" w14:textId="77777777">
        <w:tc>
          <w:tcPr>
            <w:tcW w:w="7671" w:type="dxa"/>
            <w:shd w:val="clear" w:color="auto" w:fill="auto"/>
          </w:tcPr>
          <w:p w14:paraId="19BE98D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3FFB591C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4A528F" w14:paraId="187FF875" w14:textId="77777777">
        <w:tc>
          <w:tcPr>
            <w:tcW w:w="7671" w:type="dxa"/>
            <w:shd w:val="clear" w:color="auto" w:fill="auto"/>
          </w:tcPr>
          <w:p w14:paraId="2CE93831" w14:textId="77777777" w:rsidR="004A528F" w:rsidRDefault="002F1C3B">
            <w:pPr>
              <w:pStyle w:val="af2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УЧЕБНОГО ПРЕДМЕТА</w:t>
            </w:r>
          </w:p>
          <w:p w14:paraId="0A1D8B24" w14:textId="77777777" w:rsidR="004A528F" w:rsidRDefault="004A528F">
            <w:pPr>
              <w:pStyle w:val="15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2A6FA7A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28F" w14:paraId="785DC7D9" w14:textId="77777777">
        <w:tc>
          <w:tcPr>
            <w:tcW w:w="7671" w:type="dxa"/>
            <w:shd w:val="clear" w:color="auto" w:fill="auto"/>
          </w:tcPr>
          <w:p w14:paraId="006B4FDD" w14:textId="77777777" w:rsidR="004A528F" w:rsidRDefault="002F1C3B">
            <w:pPr>
              <w:pStyle w:val="af2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УЧЕБНОГО ПРЕДМЕТА</w:t>
            </w:r>
          </w:p>
          <w:p w14:paraId="2FE37CF8" w14:textId="77777777" w:rsidR="004A528F" w:rsidRDefault="004A528F">
            <w:pPr>
              <w:pStyle w:val="15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453E0BF6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28F" w14:paraId="4CE1AA9E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40C8D282" w14:textId="77777777" w:rsidR="004A528F" w:rsidRDefault="002F1C3B">
            <w:pPr>
              <w:pStyle w:val="af2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УЧЕБНОГО ПРЕДМЕТА</w:t>
            </w:r>
          </w:p>
          <w:p w14:paraId="734096AC" w14:textId="77777777" w:rsidR="004A528F" w:rsidRDefault="004A528F">
            <w:pPr>
              <w:pStyle w:val="15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0FE12F56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28F" w14:paraId="5262FE58" w14:textId="77777777">
        <w:tc>
          <w:tcPr>
            <w:tcW w:w="7671" w:type="dxa"/>
            <w:shd w:val="clear" w:color="auto" w:fill="auto"/>
          </w:tcPr>
          <w:p w14:paraId="085B47F8" w14:textId="77777777" w:rsidR="004A528F" w:rsidRDefault="002F1C3B">
            <w:pPr>
              <w:pStyle w:val="15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14:paraId="30E49D08" w14:textId="77777777" w:rsidR="004A528F" w:rsidRDefault="004A528F">
            <w:pPr>
              <w:pStyle w:val="15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4D690EA0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28F" w14:paraId="248EFC94" w14:textId="77777777">
        <w:tc>
          <w:tcPr>
            <w:tcW w:w="7671" w:type="dxa"/>
            <w:shd w:val="clear" w:color="auto" w:fill="auto"/>
          </w:tcPr>
          <w:p w14:paraId="3AC4573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12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899" w:type="dxa"/>
            <w:shd w:val="clear" w:color="auto" w:fill="auto"/>
          </w:tcPr>
          <w:p w14:paraId="19531D12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7C86B8" w14:textId="77777777" w:rsidR="004A528F" w:rsidRDefault="004A528F">
      <w:pPr>
        <w:pStyle w:val="1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490939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F3BB61" w14:textId="77777777" w:rsidR="004A528F" w:rsidRDefault="004A528F">
      <w:pPr>
        <w:pStyle w:val="1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6852D3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3E59A5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01E57C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CD9805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DC6B7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CD3E95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E6CDBF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6FD65B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F1CDB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82BA96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3CF774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EDEEF6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F53AB2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D984A5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C2A0CE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9FEA36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E8D855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C00FFF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325851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72FB7C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2698A3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BAA831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D326C2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82BAD8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46A631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6288B4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23589B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0AE57B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12A236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E5B547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683F76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573D1A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CFE0DE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F276FE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CBE003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5DC91B" w14:textId="77777777" w:rsidR="004A528F" w:rsidRDefault="004A528F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F8C795" w14:textId="77777777" w:rsidR="004A528F" w:rsidRDefault="002F1C3B">
      <w:pPr>
        <w:pStyle w:val="15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ПАСПОРТ РАБОЧЕЙ ПРОГРАММЫ УЧЕБНОЙ ДИСЦИПЛИНЫ</w:t>
      </w:r>
    </w:p>
    <w:p w14:paraId="0D0D7081" w14:textId="77777777" w:rsidR="004A528F" w:rsidRDefault="002F1C3B">
      <w:pPr>
        <w:pStyle w:val="1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04 ОБЩЕСТВОЗНАНИЕ</w:t>
      </w:r>
    </w:p>
    <w:p w14:paraId="57A1C261" w14:textId="77777777" w:rsidR="004A528F" w:rsidRDefault="004A528F">
      <w:pPr>
        <w:pStyle w:val="af2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73AAE1F2" w14:textId="77777777" w:rsidR="004A528F" w:rsidRDefault="002F1C3B">
      <w:pPr>
        <w:pStyle w:val="af2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14:paraId="7DAAF187" w14:textId="77777777" w:rsidR="004A528F" w:rsidRDefault="002F1C3B">
      <w:pPr>
        <w:pStyle w:val="1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eastAsia="Times New Roman" w:hAnsi="Times New Roman"/>
          <w:sz w:val="24"/>
          <w:szCs w:val="24"/>
        </w:rPr>
        <w:t xml:space="preserve">программы среднего (полного) общего образования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СПО </w:t>
      </w:r>
      <w:r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</w:p>
    <w:p w14:paraId="2200C88C" w14:textId="77777777" w:rsidR="004A528F" w:rsidRDefault="002F1C3B">
      <w:pPr>
        <w:pStyle w:val="15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2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131A6A1F" w14:textId="77777777" w:rsidR="004A528F" w:rsidRDefault="002F1C3B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>
        <w:rPr>
          <w:rFonts w:ascii="Times New Roman" w:eastAsia="Times New Roman" w:hAnsi="Times New Roman"/>
          <w:sz w:val="24"/>
          <w:szCs w:val="24"/>
        </w:rPr>
        <w:t xml:space="preserve">может </w:t>
      </w:r>
      <w:r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14:paraId="7765D0C5" w14:textId="77777777" w:rsidR="004A528F" w:rsidRDefault="002F1C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16275 Осмотрщик-ремонтник вагонов.15859 Оператор по обслуживанию и ремонту вагонов и контейнеров; 16269 Осмотрщик вагонов; 16783 Поездной электромеханик; 17334 Проводник пассажирского вагона.18540 Слесарь по ремонту подвижного состава. 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14:paraId="18070789" w14:textId="77777777" w:rsidR="004A528F" w:rsidRDefault="004A528F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B8D0E2" w14:textId="77777777" w:rsidR="004A528F" w:rsidRDefault="002F1C3B">
      <w:pPr>
        <w:pStyle w:val="af2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учебной дисциплины в структуре ОПОП-ППССЗ: </w:t>
      </w:r>
    </w:p>
    <w:p w14:paraId="2D325E32" w14:textId="77777777" w:rsidR="004A528F" w:rsidRDefault="002F1C3B">
      <w:pPr>
        <w:pStyle w:val="15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учебных планах ОПОП-ППССЗ учебная дисциплина Обществознание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14:paraId="005473D1" w14:textId="77777777" w:rsidR="004A528F" w:rsidRDefault="002F1C3B">
      <w:pPr>
        <w:pStyle w:val="15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2EBCFA0" w14:textId="77777777" w:rsidR="004A528F" w:rsidRDefault="002F1C3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учебного предмета:</w:t>
      </w:r>
    </w:p>
    <w:p w14:paraId="6B88F787" w14:textId="77777777" w:rsidR="004A528F" w:rsidRDefault="002F1C3B">
      <w:pPr>
        <w:pStyle w:val="af2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Цель учебного предмета:</w:t>
      </w:r>
    </w:p>
    <w:p w14:paraId="008CEC6F" w14:textId="77777777" w:rsidR="004A528F" w:rsidRDefault="002F1C3B">
      <w:pPr>
        <w:pStyle w:val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0"/>
          <w:sz w:val="24"/>
          <w:szCs w:val="24"/>
        </w:rPr>
        <w:t xml:space="preserve">Основной целью изучения обществознания является освоение обучающимися знаний о российском обществе и особенностях его развития в современных условиях, </w:t>
      </w:r>
      <w:r>
        <w:rPr>
          <w:rFonts w:ascii="Times New Roman" w:hAnsi="Times New Roman"/>
          <w:spacing w:val="-1"/>
          <w:w w:val="95"/>
          <w:sz w:val="24"/>
          <w:szCs w:val="24"/>
        </w:rPr>
        <w:t xml:space="preserve">различных аспектах взаимодействия людей </w:t>
      </w:r>
      <w:r>
        <w:rPr>
          <w:rFonts w:ascii="Times New Roman" w:hAnsi="Times New Roman"/>
          <w:w w:val="95"/>
          <w:sz w:val="24"/>
          <w:szCs w:val="24"/>
        </w:rPr>
        <w:t xml:space="preserve">друг с другом и с основными социальными институтами, содействие формированию способности к </w:t>
      </w:r>
      <w:r>
        <w:rPr>
          <w:rFonts w:ascii="Times New Roman" w:hAnsi="Times New Roman"/>
          <w:w w:val="90"/>
          <w:sz w:val="24"/>
          <w:szCs w:val="24"/>
        </w:rPr>
        <w:t xml:space="preserve">рефлексии, оценке своих возможностей в повседневной и профессиональной </w:t>
      </w:r>
      <w:r>
        <w:rPr>
          <w:rFonts w:ascii="Times New Roman" w:hAnsi="Times New Roman"/>
          <w:sz w:val="24"/>
          <w:szCs w:val="24"/>
        </w:rPr>
        <w:t>деятельности.</w:t>
      </w:r>
    </w:p>
    <w:p w14:paraId="39571180" w14:textId="77777777" w:rsidR="004A528F" w:rsidRDefault="002F1C3B">
      <w:pPr>
        <w:pStyle w:val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Ключевыми задачами изучения обществознания с учётом </w:t>
      </w:r>
      <w:r>
        <w:rPr>
          <w:rFonts w:ascii="Times New Roman" w:hAnsi="Times New Roman"/>
          <w:w w:val="85"/>
          <w:sz w:val="24"/>
          <w:szCs w:val="24"/>
        </w:rPr>
        <w:t>преемственности с основной школой являются:</w:t>
      </w:r>
    </w:p>
    <w:p w14:paraId="5C4737A9" w14:textId="77777777" w:rsidR="004A528F" w:rsidRDefault="002F1C3B">
      <w:pPr>
        <w:pStyle w:val="af2"/>
        <w:widowControl w:val="0"/>
        <w:numPr>
          <w:ilvl w:val="0"/>
          <w:numId w:val="4"/>
        </w:numPr>
        <w:tabs>
          <w:tab w:val="left" w:pos="1634"/>
        </w:tabs>
        <w:spacing w:after="0" w:line="252" w:lineRule="auto"/>
        <w:ind w:right="104" w:firstLine="708"/>
        <w:jc w:val="both"/>
        <w:rPr>
          <w:rFonts w:ascii="Times New Roman" w:hAnsi="Times New Roman" w:cs="Times New Roman"/>
          <w:sz w:val="24"/>
          <w:szCs w:val="24"/>
        </w:rPr>
        <w:sectPr w:rsidR="004A528F">
          <w:pgSz w:w="11906" w:h="16838"/>
          <w:pgMar w:top="1340" w:right="740" w:bottom="1200" w:left="1400" w:header="0" w:footer="0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воспитание общероссийской идентичности, гражданской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ответственности, основанной на идеях патриотизма, гордости за достижения страны в различных областях жизни; приверженности демократическим </w:t>
      </w:r>
      <w:r>
        <w:rPr>
          <w:rFonts w:ascii="Times New Roman" w:hAnsi="Times New Roman" w:cs="Times New Roman"/>
          <w:w w:val="85"/>
          <w:sz w:val="24"/>
          <w:szCs w:val="24"/>
        </w:rPr>
        <w:t>ценностям, закрепленным в Конституции Российской Федерации;</w:t>
      </w:r>
    </w:p>
    <w:p w14:paraId="332F43BC" w14:textId="77777777" w:rsidR="004A528F" w:rsidRDefault="002F1C3B">
      <w:pPr>
        <w:pStyle w:val="af2"/>
        <w:widowControl w:val="0"/>
        <w:numPr>
          <w:ilvl w:val="0"/>
          <w:numId w:val="4"/>
        </w:numPr>
        <w:tabs>
          <w:tab w:val="left" w:pos="1272"/>
        </w:tabs>
        <w:spacing w:before="38" w:after="0" w:line="252" w:lineRule="auto"/>
        <w:ind w:right="10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освоение системы знаний об обществе и человеке, формирование </w:t>
      </w:r>
      <w:r>
        <w:rPr>
          <w:rFonts w:ascii="Times New Roman" w:hAnsi="Times New Roman" w:cs="Times New Roman"/>
          <w:w w:val="85"/>
          <w:sz w:val="24"/>
          <w:szCs w:val="24"/>
        </w:rPr>
        <w:t>целостной картины общества;</w:t>
      </w:r>
    </w:p>
    <w:p w14:paraId="37464802" w14:textId="77777777" w:rsidR="004A528F" w:rsidRDefault="002F1C3B">
      <w:pPr>
        <w:pStyle w:val="af2"/>
        <w:widowControl w:val="0"/>
        <w:numPr>
          <w:ilvl w:val="0"/>
          <w:numId w:val="4"/>
        </w:numPr>
        <w:tabs>
          <w:tab w:val="left" w:pos="1288"/>
        </w:tabs>
        <w:spacing w:after="0" w:line="252" w:lineRule="auto"/>
        <w:ind w:right="10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</w:t>
      </w:r>
      <w:r>
        <w:rPr>
          <w:rFonts w:ascii="Times New Roman" w:hAnsi="Times New Roman" w:cs="Times New Roman"/>
          <w:w w:val="85"/>
          <w:sz w:val="24"/>
          <w:szCs w:val="24"/>
        </w:rPr>
        <w:t>познавательных, исследовательских и жизненных задач;</w:t>
      </w:r>
    </w:p>
    <w:p w14:paraId="1E453DDC" w14:textId="77777777" w:rsidR="004A528F" w:rsidRDefault="002F1C3B">
      <w:pPr>
        <w:pStyle w:val="af2"/>
        <w:widowControl w:val="0"/>
        <w:numPr>
          <w:ilvl w:val="0"/>
          <w:numId w:val="4"/>
        </w:numPr>
        <w:tabs>
          <w:tab w:val="left" w:pos="1243"/>
        </w:tabs>
        <w:spacing w:after="0" w:line="252" w:lineRule="auto"/>
        <w:ind w:right="10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учётом профессиональной направленности организации среднего </w:t>
      </w:r>
      <w:r>
        <w:rPr>
          <w:rFonts w:ascii="Times New Roman" w:hAnsi="Times New Roman" w:cs="Times New Roman"/>
          <w:w w:val="90"/>
          <w:sz w:val="24"/>
          <w:szCs w:val="24"/>
        </w:rPr>
        <w:t>профессионального образования;</w:t>
      </w:r>
    </w:p>
    <w:p w14:paraId="6162DF30" w14:textId="77777777" w:rsidR="004A528F" w:rsidRDefault="002F1C3B">
      <w:pPr>
        <w:pStyle w:val="af2"/>
        <w:widowControl w:val="0"/>
        <w:numPr>
          <w:ilvl w:val="0"/>
          <w:numId w:val="4"/>
        </w:numPr>
        <w:tabs>
          <w:tab w:val="left" w:pos="1200"/>
        </w:tabs>
        <w:spacing w:after="0" w:line="252" w:lineRule="auto"/>
        <w:ind w:right="10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становление духовно-нравственных позиций и приоритетов личности в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период ранней юности, выработка интереса к освоению социальных и гуманитарных дисциплин, развитие мотивации к предстоящему </w:t>
      </w:r>
      <w:r>
        <w:rPr>
          <w:rFonts w:ascii="Times New Roman" w:hAnsi="Times New Roman" w:cs="Times New Roman"/>
          <w:sz w:val="24"/>
          <w:szCs w:val="24"/>
        </w:rPr>
        <w:t>самоопределению.</w:t>
      </w:r>
    </w:p>
    <w:p w14:paraId="29190C1B" w14:textId="77777777" w:rsidR="004A528F" w:rsidRDefault="004A528F">
      <w:pPr>
        <w:widowControl w:val="0"/>
        <w:tabs>
          <w:tab w:val="left" w:pos="1200"/>
        </w:tabs>
        <w:spacing w:after="0" w:line="252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</w:p>
    <w:p w14:paraId="40F22F37" w14:textId="77777777" w:rsidR="004A528F" w:rsidRDefault="002F1C3B">
      <w:pPr>
        <w:pStyle w:val="1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 В результате освоения учебного предмета обучающийся должен</w:t>
      </w:r>
    </w:p>
    <w:p w14:paraId="260A2ECB" w14:textId="77777777" w:rsidR="004A528F" w:rsidRDefault="002F1C3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6FB1E51B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16AF21F7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явлений, и обществоведческими терминами, и понятиями;</w:t>
      </w:r>
    </w:p>
    <w:p w14:paraId="57B6BC99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186E1872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14:paraId="52AC7F3E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14:paraId="3E9A3F58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14:paraId="3E7CFA4C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5B9AFB97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подготавливать устное выступление, творческую работу по социальной проблематике;</w:t>
      </w:r>
    </w:p>
    <w:p w14:paraId="63B2C2B8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14:paraId="5BE4F824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использовать приобретенные знания и умения в практической деятельности и повседневной жизни для:</w:t>
      </w:r>
    </w:p>
    <w:p w14:paraId="7A105B1C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14:paraId="60843FCD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совершенствования собственной познавательной деятельности;</w:t>
      </w:r>
    </w:p>
    <w:p w14:paraId="4C907469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14:paraId="5CCED149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14:paraId="053FC201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ориентировки в актуальных общественных событиях, определения личной гражданской позиции;</w:t>
      </w:r>
    </w:p>
    <w:p w14:paraId="7A0243BA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предвидения возможных последствий определенных социальных действий;</w:t>
      </w:r>
    </w:p>
    <w:p w14:paraId="43ED2C95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оценки происходящих событий и поведения людей с точки зрения морали и права;</w:t>
      </w:r>
    </w:p>
    <w:p w14:paraId="7CD42D43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14:paraId="72D95B13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14:paraId="1787CBEF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4FA7562E" w14:textId="77777777" w:rsidR="004A528F" w:rsidRDefault="002F1C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61A2120D" w14:textId="77777777" w:rsidR="004A528F" w:rsidRDefault="002F1C3B">
      <w:pPr>
        <w:pStyle w:val="af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219B79C8" w14:textId="77777777" w:rsidR="004A528F" w:rsidRDefault="002F1C3B">
      <w:pPr>
        <w:pStyle w:val="af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14:paraId="649BA733" w14:textId="77777777" w:rsidR="004A528F" w:rsidRDefault="002F1C3B">
      <w:pPr>
        <w:pStyle w:val="af2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14:paraId="426A3C8C" w14:textId="77777777" w:rsidR="004A528F" w:rsidRDefault="002F1C3B">
      <w:pPr>
        <w:pStyle w:val="af2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4A528F">
          <w:pgSz w:w="11906" w:h="16838"/>
          <w:pgMar w:top="1060" w:right="740" w:bottom="1200" w:left="1400" w:header="0" w:footer="0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познания.</w:t>
      </w:r>
    </w:p>
    <w:p w14:paraId="00A1ABB8" w14:textId="77777777" w:rsidR="004A528F" w:rsidRDefault="004A528F">
      <w:pPr>
        <w:pStyle w:val="af2"/>
        <w:spacing w:after="0" w:line="240" w:lineRule="auto"/>
        <w:ind w:left="0" w:right="105" w:firstLine="709"/>
        <w:jc w:val="both"/>
        <w:rPr>
          <w:rFonts w:ascii="Times New Roman" w:hAnsi="Times New Roman"/>
          <w:sz w:val="24"/>
          <w:szCs w:val="24"/>
        </w:rPr>
      </w:pPr>
    </w:p>
    <w:p w14:paraId="554551B0" w14:textId="77777777" w:rsidR="004A528F" w:rsidRDefault="004A52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BAE58" w14:textId="77777777" w:rsidR="004A528F" w:rsidRDefault="004A52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3C505E" w14:textId="77777777" w:rsidR="004A528F" w:rsidRDefault="002F1C3B">
      <w:pPr>
        <w:pStyle w:val="af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 Планируемые результаты освоения учебного предмета:</w:t>
      </w:r>
    </w:p>
    <w:p w14:paraId="33E3FD4B" w14:textId="77777777" w:rsidR="004A528F" w:rsidRDefault="002F1C3B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Особое значение учебный предмет имеет при формировании и развитии ОК </w:t>
      </w:r>
    </w:p>
    <w:p w14:paraId="4C78E33D" w14:textId="77777777" w:rsidR="004A528F" w:rsidRDefault="004A528F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9"/>
        <w:tblW w:w="1519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441"/>
        <w:gridCol w:w="5152"/>
        <w:gridCol w:w="6601"/>
      </w:tblGrid>
      <w:tr w:rsidR="004A528F" w14:paraId="00F8CDF8" w14:textId="77777777">
        <w:tc>
          <w:tcPr>
            <w:tcW w:w="3441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54B26F74" w14:textId="77777777" w:rsidR="004A528F" w:rsidRDefault="002F1C3B">
            <w:pPr>
              <w:pStyle w:val="af2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11753" w:type="dxa"/>
            <w:gridSpan w:val="2"/>
            <w:shd w:val="clear" w:color="auto" w:fill="auto"/>
            <w:tcMar>
              <w:left w:w="103" w:type="dxa"/>
            </w:tcMar>
          </w:tcPr>
          <w:p w14:paraId="5C6A9C3E" w14:textId="77777777" w:rsidR="004A528F" w:rsidRDefault="002F1C3B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4A528F" w14:paraId="2708B608" w14:textId="77777777">
        <w:tc>
          <w:tcPr>
            <w:tcW w:w="3441" w:type="dxa"/>
            <w:vMerge/>
            <w:shd w:val="clear" w:color="auto" w:fill="auto"/>
            <w:tcMar>
              <w:left w:w="103" w:type="dxa"/>
            </w:tcMar>
          </w:tcPr>
          <w:p w14:paraId="64025598" w14:textId="77777777" w:rsidR="004A528F" w:rsidRDefault="004A528F">
            <w:pPr>
              <w:pStyle w:val="af2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489A9265" w14:textId="77777777" w:rsidR="004A528F" w:rsidRDefault="002F1C3B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6CEEFA64" w14:textId="77777777" w:rsidR="004A528F" w:rsidRDefault="002F1C3B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4A528F" w14:paraId="6953D075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143C135F" w14:textId="77777777" w:rsidR="004A528F" w:rsidRDefault="002F1C3B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</w:p>
          <w:p w14:paraId="5FBFDB68" w14:textId="77777777" w:rsidR="004A528F" w:rsidRDefault="002F1C3B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</w:t>
            </w:r>
          </w:p>
          <w:p w14:paraId="5E5111F3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различным контекстам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672A8A1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14:paraId="65FF928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14:paraId="18A44106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705F34B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различным сферам профессиональной деятельности, </w:t>
            </w:r>
          </w:p>
          <w:p w14:paraId="0F75E01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14:paraId="3821BDA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14:paraId="0174679D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 </w:t>
            </w:r>
          </w:p>
          <w:p w14:paraId="69B7A64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 </w:t>
            </w:r>
          </w:p>
          <w:p w14:paraId="457222F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46B4661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 </w:t>
            </w:r>
          </w:p>
          <w:p w14:paraId="11BDBD6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3717D69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развивать креативное мышление при решении жизненных проблем </w:t>
            </w:r>
          </w:p>
          <w:p w14:paraId="2890EF5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5B3BDB0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224EEC1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48C3356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03E543A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уметь переносить знания в познавательную и практическую области жизнедеятельности;</w:t>
            </w:r>
          </w:p>
          <w:p w14:paraId="0D6057B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44112A3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618C9488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692B137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знания об (о):</w:t>
            </w:r>
          </w:p>
          <w:p w14:paraId="349702A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</w:p>
          <w:p w14:paraId="204D26D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14:paraId="4AD7069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14:paraId="36242FC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системе права и законодательства Российской Федерации;</w:t>
            </w:r>
          </w:p>
          <w:p w14:paraId="2549171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высказываний;</w:t>
            </w:r>
          </w:p>
          <w:p w14:paraId="0006CF1B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</w:t>
            </w:r>
          </w:p>
          <w:p w14:paraId="2043EFD0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</w:tc>
      </w:tr>
      <w:tr w:rsidR="004A528F" w14:paraId="65DC6E81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4F71146F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4029D0CC" w14:textId="77777777" w:rsidR="004A528F" w:rsidRDefault="004A528F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1F3C003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знания об (о):</w:t>
            </w:r>
          </w:p>
          <w:p w14:paraId="5BE1439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особенностях процесса цифровизации и влиянии массовых коммуникаций на все сферы жизни общества;</w:t>
            </w:r>
          </w:p>
          <w:p w14:paraId="6BEA596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14:paraId="1875DAE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  <w:p w14:paraId="7C5BB930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      </w:r>
          </w:p>
        </w:tc>
      </w:tr>
      <w:tr w:rsidR="004A528F" w14:paraId="1F6DACD9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548845AB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0AE5A62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духовно-нравственного воспитания:</w:t>
            </w:r>
          </w:p>
          <w:p w14:paraId="2724421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14:paraId="35086C5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F30DC0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14:paraId="30751E7B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181F21C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</w:p>
          <w:p w14:paraId="7D5FF25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самоорганизация:</w:t>
            </w:r>
          </w:p>
          <w:p w14:paraId="64E0B0A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AE691D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1A750F3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17D66AD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17CE294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5B125AD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6A33BFF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эмоциональный интеллект, предполагающий сформированность:</w:t>
            </w:r>
          </w:p>
          <w:p w14:paraId="5E58937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71D23A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3EE8496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социальных навыков, включающих способность выстраивать отношения с другими людьми, заботиться, проявлять интерес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разрешать конфликты.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70610EB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знания об (о):</w:t>
            </w:r>
          </w:p>
          <w:p w14:paraId="567E3A0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14:paraId="438402C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14:paraId="3A6B013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проводить с опорой на полученные знания учебно-исследовательскую и проектную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14:paraId="361A063A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государства.</w:t>
            </w:r>
          </w:p>
        </w:tc>
      </w:tr>
      <w:tr w:rsidR="004A528F" w14:paraId="386BD9A4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4D8CC923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2D0D286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14:paraId="6CD46F8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2CC6918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58C92CE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</w:t>
            </w:r>
          </w:p>
          <w:p w14:paraId="38CD4DE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373152A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7A3DC1E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E450CA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2A02D94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4A57442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14:paraId="10DD61B6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17FA2DA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73B72647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5444693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</w:t>
            </w:r>
          </w:p>
          <w:p w14:paraId="5F85C49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осознание значимости здорового образа жизни; роли непрерывного образования; </w:t>
            </w:r>
          </w:p>
          <w:p w14:paraId="29D3ABA0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 информационно-коммуникационных технологий в решении различных задач.</w:t>
            </w:r>
          </w:p>
        </w:tc>
      </w:tr>
      <w:tr w:rsidR="004A528F" w14:paraId="2B8F6837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1C892B1E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Осуществлять устную и письменную коммуникацию на государственном языке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с учетом особенностей социального и культурного контекста.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5547DCC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эстетического воспитания:</w:t>
            </w:r>
          </w:p>
          <w:p w14:paraId="40ED0DE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эстетическое отношение к миру, включая эстетику быта, научного и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 спорта, труда и общественных отношений;</w:t>
            </w:r>
          </w:p>
          <w:p w14:paraId="613AB0A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396F14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70B3BE2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3A9304A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3526924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общение:</w:t>
            </w:r>
          </w:p>
          <w:p w14:paraId="23C56656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66F3B6D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EBA9938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4794D2E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14:paraId="336B0444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критериев.</w:t>
            </w:r>
          </w:p>
        </w:tc>
      </w:tr>
      <w:tr w:rsidR="004A528F" w14:paraId="377D8C52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379DD2B5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межрелигиозных отношений, применять стандарты антикоррупционного поведения.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3CA9439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осознание обучающимися российской гражданской идентичности;</w:t>
            </w:r>
          </w:p>
          <w:p w14:paraId="4492EFE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ставить цели и строить жизненные планы;</w:t>
            </w:r>
          </w:p>
          <w:p w14:paraId="5409D73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14:paraId="18924D9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14:paraId="3FB6A5CB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D0328B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D3E2216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3AEA0E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D5E870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гуманитарной и волонтерской деятельности; </w:t>
            </w:r>
          </w:p>
          <w:p w14:paraId="3E6E95E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14:paraId="33794C2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F6C605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BB7FAF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C22982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63447F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5EB9BE39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16C3755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сформировать знания об (о):</w:t>
            </w:r>
          </w:p>
          <w:p w14:paraId="63793BE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 как целостной развивающейся системе в единстве и взаимодействии основных сфер и институтов;</w:t>
            </w:r>
          </w:p>
          <w:p w14:paraId="3CFC210D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основах социальной динамики;</w:t>
            </w:r>
          </w:p>
          <w:p w14:paraId="2F8CCD8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      </w:r>
          </w:p>
          <w:p w14:paraId="47B5C421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перспективах развития современного общества, в том числе тенденций развития Российской Федерации;</w:t>
            </w:r>
          </w:p>
          <w:p w14:paraId="23320B2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человеке как субъекте общественных отношений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сознательной деятельности;</w:t>
            </w:r>
          </w:p>
          <w:p w14:paraId="51E2462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14:paraId="70AA63D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14:paraId="53C4295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      </w:r>
          </w:p>
          <w:p w14:paraId="27737F9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14:paraId="14F1D30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конституционном статусе и полномочиях органов государственной власти;</w:t>
            </w:r>
          </w:p>
          <w:p w14:paraId="1C39052A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</w:p>
          <w:p w14:paraId="5287E56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</w:p>
          <w:p w14:paraId="4277EB98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системе права и законодательства Российской Федерации;</w:t>
            </w:r>
          </w:p>
          <w:p w14:paraId="0D95FDE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</w:p>
          <w:p w14:paraId="4E39B4D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14:paraId="16DCACD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14:paraId="2ADEDE0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14:paraId="42F7FE3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14:paraId="3EE1729B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14:paraId="69F6753B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      </w:r>
          </w:p>
          <w:p w14:paraId="2EFC38DE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владеть умениями формулировать на основе приобретенных социально-гуманитарных знаний собственные суждения и аргументы по определенным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14:paraId="1D1E6DB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      </w:r>
          </w:p>
          <w:p w14:paraId="33641A37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 сформировать навыки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  <w:p w14:paraId="224E78D0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12) владеть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мер юридической ответственности, в том числе для несовершеннолетних граждан.</w:t>
            </w:r>
          </w:p>
        </w:tc>
      </w:tr>
      <w:tr w:rsidR="004A528F" w14:paraId="43C35BE6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667CE793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60CCDEA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экологического воспитания:</w:t>
            </w:r>
          </w:p>
          <w:p w14:paraId="2E87586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95670A9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242CBAB2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неприятие действий, приносящих вред окружающей среде; </w:t>
            </w:r>
          </w:p>
          <w:p w14:paraId="6302F416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035ADD6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опыта деятельности экологической направленности; </w:t>
            </w:r>
          </w:p>
          <w:p w14:paraId="4FEC004C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2BD43B94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14:paraId="07FE59B0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</w:t>
            </w:r>
          </w:p>
        </w:tc>
      </w:tr>
      <w:tr w:rsidR="004A528F" w14:paraId="174880D6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38A971C7" w14:textId="77777777" w:rsidR="004A528F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577EB65C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14:paraId="3326C3C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132B49D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147D1C3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осознание ценности научной деятельности, готовность осуществлять проектную и исследовательскую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и в группе;</w:t>
            </w:r>
          </w:p>
          <w:p w14:paraId="7B4700E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14:paraId="6DF985D0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188F60E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F84ED0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987374F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1361A9E5" w14:textId="77777777" w:rsidR="004A528F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24BF61A7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среду.</w:t>
            </w: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5D1204A1" w14:textId="77777777" w:rsidR="004A528F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</w:p>
        </w:tc>
      </w:tr>
      <w:tr w:rsidR="002F1C3B" w14:paraId="161C7616" w14:textId="77777777">
        <w:tc>
          <w:tcPr>
            <w:tcW w:w="3441" w:type="dxa"/>
            <w:shd w:val="clear" w:color="auto" w:fill="auto"/>
            <w:tcMar>
              <w:left w:w="103" w:type="dxa"/>
            </w:tcMar>
          </w:tcPr>
          <w:p w14:paraId="20CF51E1" w14:textId="77777777" w:rsidR="002F1C3B" w:rsidRDefault="002F1C3B" w:rsidP="002F1C3B">
            <w:pPr>
              <w:tabs>
                <w:tab w:val="left" w:pos="567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 Планировать и организовывать производственные работы коллективом исполнителей.</w:t>
            </w:r>
            <w:r>
              <w:br w:type="page"/>
            </w:r>
          </w:p>
          <w:p w14:paraId="49A095DD" w14:textId="77777777" w:rsidR="002F1C3B" w:rsidRDefault="002F1C3B">
            <w:pPr>
              <w:pStyle w:val="af2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shd w:val="clear" w:color="auto" w:fill="auto"/>
            <w:tcMar>
              <w:left w:w="103" w:type="dxa"/>
            </w:tcMar>
          </w:tcPr>
          <w:p w14:paraId="30A22617" w14:textId="77777777" w:rsidR="002F1C3B" w:rsidRDefault="002F1C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shd w:val="clear" w:color="auto" w:fill="auto"/>
            <w:tcMar>
              <w:left w:w="103" w:type="dxa"/>
            </w:tcMar>
          </w:tcPr>
          <w:p w14:paraId="579BFBEC" w14:textId="77777777" w:rsidR="002F1C3B" w:rsidRDefault="002F1C3B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35E3E" w14:textId="77777777" w:rsidR="004A528F" w:rsidRDefault="004A528F">
      <w:pPr>
        <w:pStyle w:val="a6"/>
        <w:rPr>
          <w:rFonts w:cs="Times New Roman"/>
        </w:rPr>
      </w:pPr>
    </w:p>
    <w:p w14:paraId="71C35BD1" w14:textId="77777777" w:rsidR="004A528F" w:rsidRDefault="004A528F">
      <w:pPr>
        <w:pStyle w:val="a6"/>
        <w:spacing w:before="9" w:after="200"/>
        <w:rPr>
          <w:rFonts w:cs="Times New Roman"/>
        </w:rPr>
      </w:pPr>
    </w:p>
    <w:p w14:paraId="6EA66552" w14:textId="77777777" w:rsidR="004A528F" w:rsidRDefault="004A528F">
      <w:pPr>
        <w:pStyle w:val="a6"/>
        <w:rPr>
          <w:sz w:val="20"/>
        </w:rPr>
        <w:sectPr w:rsidR="004A528F">
          <w:footerReference w:type="default" r:id="rId8"/>
          <w:pgSz w:w="16838" w:h="11906" w:orient="landscape"/>
          <w:pgMar w:top="1100" w:right="1100" w:bottom="1120" w:left="760" w:header="0" w:footer="922" w:gutter="0"/>
          <w:cols w:space="720"/>
          <w:formProt w:val="0"/>
          <w:docGrid w:linePitch="240" w:charSpace="-2049"/>
        </w:sectPr>
      </w:pPr>
      <w:bookmarkStart w:id="1" w:name="_bookmark2"/>
      <w:bookmarkEnd w:id="1"/>
    </w:p>
    <w:p w14:paraId="0089F97F" w14:textId="77777777" w:rsidR="004A528F" w:rsidRDefault="004A528F">
      <w:pPr>
        <w:pStyle w:val="af2"/>
        <w:spacing w:before="1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835369B" w14:textId="77777777" w:rsidR="004A528F" w:rsidRDefault="004A528F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C7CBE5D" w14:textId="77777777" w:rsidR="004A528F" w:rsidRDefault="002F1C3B">
      <w:pPr>
        <w:spacing w:after="120"/>
        <w:ind w:firstLine="709"/>
        <w:contextualSpacing/>
        <w:jc w:val="both"/>
        <w:rPr>
          <w:highlight w:val="lightGray"/>
        </w:rPr>
      </w:pPr>
      <w:bookmarkStart w:id="2" w:name="bookmark0"/>
      <w:bookmarkEnd w:id="2"/>
      <w:r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14:paraId="189FC3DD" w14:textId="77777777" w:rsidR="004A528F" w:rsidRDefault="002F1C3B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ЛР.3 </w:t>
      </w:r>
      <w:r>
        <w:rPr>
          <w:rFonts w:ascii="Times New Roman" w:hAnsi="Times New Roman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4429B31A" w14:textId="77777777" w:rsidR="004A528F" w:rsidRDefault="002F1C3B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ЛР15 </w:t>
      </w:r>
      <w:r>
        <w:rPr>
          <w:rFonts w:ascii="Times New Roman" w:hAnsi="Times New Roman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Отечества.</w:t>
      </w:r>
    </w:p>
    <w:p w14:paraId="0EC8C0AB" w14:textId="77777777" w:rsidR="004A528F" w:rsidRDefault="002F1C3B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ЛР16 </w:t>
      </w:r>
      <w:r>
        <w:rPr>
          <w:rFonts w:ascii="Times New Roman" w:hAnsi="Times New Roman"/>
        </w:rPr>
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</w:r>
    </w:p>
    <w:p w14:paraId="469419E4" w14:textId="77777777" w:rsidR="004A528F" w:rsidRDefault="002F1C3B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ЛР 18 </w:t>
      </w:r>
      <w:r>
        <w:rPr>
          <w:rFonts w:ascii="Times New Roman" w:hAnsi="Times New Roman"/>
        </w:rPr>
        <w:t>Ценностное отношение обучающихся к людям иной национальности, веры, культуры; уважительного отношения к их взглядам.</w:t>
      </w:r>
    </w:p>
    <w:p w14:paraId="3AB21B64" w14:textId="77777777" w:rsidR="004A528F" w:rsidRDefault="002F1C3B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ЛР 23 </w:t>
      </w:r>
      <w:r>
        <w:rPr>
          <w:rFonts w:ascii="Times New Roman" w:hAnsi="Times New Roman"/>
        </w:rPr>
        <w:t>Получение обучающимися возможности самораскрытия и самореализация личности.</w:t>
      </w:r>
    </w:p>
    <w:p w14:paraId="5DD1A3D1" w14:textId="77777777" w:rsidR="004A528F" w:rsidRDefault="004A528F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p w14:paraId="1781889B" w14:textId="77777777" w:rsidR="004A528F" w:rsidRDefault="002F1C3B">
      <w:pPr>
        <w:pStyle w:val="15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СТРУКТУРА И СОДЕРЖАНИЕ УЧЕБНОГО ПРЕДМЕТА</w:t>
      </w:r>
    </w:p>
    <w:p w14:paraId="5F6269CA" w14:textId="77777777" w:rsidR="004A528F" w:rsidRDefault="002F1C3B">
      <w:pPr>
        <w:pStyle w:val="15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9785" w:type="dxa"/>
        <w:tblInd w:w="10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83" w:type="dxa"/>
          <w:right w:w="108" w:type="dxa"/>
        </w:tblCellMar>
        <w:tblLook w:val="01E0" w:firstRow="1" w:lastRow="1" w:firstColumn="1" w:lastColumn="1" w:noHBand="0" w:noVBand="0"/>
      </w:tblPr>
      <w:tblGrid>
        <w:gridCol w:w="7941"/>
        <w:gridCol w:w="1844"/>
      </w:tblGrid>
      <w:tr w:rsidR="004A528F" w14:paraId="176096AB" w14:textId="77777777">
        <w:trPr>
          <w:trHeight w:val="567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5D814F29" w14:textId="77777777" w:rsidR="004A528F" w:rsidRDefault="002F1C3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44C6BD7F" w14:textId="77777777" w:rsidR="004A528F" w:rsidRDefault="002F1C3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4A528F" w14:paraId="7E322230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6F80D651" w14:textId="77777777" w:rsidR="004A528F" w:rsidRPr="00F61A73" w:rsidRDefault="002F1C3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A7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Объём образовательной программы учебного предмета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3CAAC41B" w14:textId="77777777" w:rsidR="004A528F" w:rsidRDefault="002F1C3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108</w:t>
            </w:r>
          </w:p>
        </w:tc>
      </w:tr>
      <w:tr w:rsidR="004A528F" w14:paraId="54FF22F5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6456783B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644F65BE" w14:textId="77777777" w:rsidR="004A528F" w:rsidRDefault="004A528F">
            <w:pPr>
              <w:pStyle w:val="Table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1E09FB11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5AECF149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4EF16705" w14:textId="77777777" w:rsidR="004A528F" w:rsidRDefault="002F1C3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4A528F" w14:paraId="6F454AC6" w14:textId="77777777">
        <w:trPr>
          <w:trHeight w:val="340"/>
        </w:trPr>
        <w:tc>
          <w:tcPr>
            <w:tcW w:w="97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7FF18341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A528F" w14:paraId="15657A47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50527900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лекции, уроки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06F8E492" w14:textId="77777777" w:rsidR="004A528F" w:rsidRDefault="002F1C3B">
            <w:pPr>
              <w:pStyle w:val="TableParagraph"/>
              <w:spacing w:before="22" w:after="120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38</w:t>
            </w:r>
          </w:p>
        </w:tc>
      </w:tr>
      <w:tr w:rsidR="004A528F" w14:paraId="5D41A662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7110A2F9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2649189B" w14:textId="77777777" w:rsidR="004A528F" w:rsidRDefault="002F1C3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</w:p>
        </w:tc>
      </w:tr>
      <w:tr w:rsidR="004A528F" w14:paraId="1D080227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3A98E0A8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15EF6BD2" w14:textId="77777777" w:rsidR="004A528F" w:rsidRDefault="004A528F">
            <w:pPr>
              <w:pStyle w:val="Table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44028A1C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574741BF" w14:textId="77777777" w:rsidR="004A528F" w:rsidRDefault="002F1C3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63B22356" w14:textId="77777777" w:rsidR="004A528F" w:rsidRDefault="002F1C3B">
            <w:pPr>
              <w:pStyle w:val="TableParagraph"/>
              <w:spacing w:before="140" w:after="120"/>
              <w:ind w:left="77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4A528F" w14:paraId="07DD03A1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30793548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 т.ч.: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34FDCE38" w14:textId="77777777" w:rsidR="004A528F" w:rsidRDefault="004A528F">
            <w:pPr>
              <w:pStyle w:val="Table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331F1BB5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44E0DD54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0197AEF2" w14:textId="77777777" w:rsidR="004A528F" w:rsidRDefault="004A528F">
            <w:pPr>
              <w:pStyle w:val="TableParagrap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420A8AE3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4B76C586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268471B2" w14:textId="77777777" w:rsidR="004A528F" w:rsidRDefault="004A528F">
            <w:pPr>
              <w:pStyle w:val="TableParagraph"/>
              <w:spacing w:line="370" w:lineRule="exact"/>
              <w:ind w:left="7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07A9DDCE" w14:textId="77777777">
        <w:trPr>
          <w:trHeight w:val="340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297EFC69" w14:textId="77777777" w:rsidR="004A528F" w:rsidRDefault="002F1C3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07A608BD" w14:textId="77777777" w:rsidR="004A528F" w:rsidRDefault="004A528F">
            <w:pPr>
              <w:pStyle w:val="TableParagraph"/>
              <w:spacing w:line="370" w:lineRule="exact"/>
              <w:ind w:left="77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528F" w14:paraId="5A66EE14" w14:textId="77777777">
        <w:trPr>
          <w:trHeight w:val="525"/>
        </w:trPr>
        <w:tc>
          <w:tcPr>
            <w:tcW w:w="7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1AAEE295" w14:textId="77777777" w:rsidR="004A528F" w:rsidRPr="00F61A73" w:rsidRDefault="002F1C3B">
            <w:pPr>
              <w:pStyle w:val="TableParagraph"/>
              <w:spacing w:before="14" w:after="120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A7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Промежуточная аттестация </w:t>
            </w:r>
            <w:r w:rsidRPr="00F61A73">
              <w:rPr>
                <w:rFonts w:cs="Times New Roman"/>
                <w:b/>
                <w:bCs/>
                <w:i/>
                <w:iCs/>
                <w:szCs w:val="24"/>
                <w:lang w:val="ru-RU"/>
              </w:rPr>
              <w:t>дифференцированный зачет</w:t>
            </w:r>
            <w:r w:rsidRPr="00F61A7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… (_2_ семестр)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3" w:type="dxa"/>
            </w:tcMar>
          </w:tcPr>
          <w:p w14:paraId="42373131" w14:textId="77777777" w:rsidR="004A528F" w:rsidRPr="00F61A73" w:rsidRDefault="004A528F">
            <w:pPr>
              <w:pStyle w:val="TableParagraph"/>
              <w:ind w:left="27" w:right="118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9C867D5" w14:textId="77777777" w:rsidR="004A528F" w:rsidRDefault="004A528F">
      <w:pPr>
        <w:sectPr w:rsidR="004A528F">
          <w:footerReference w:type="defaul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14:paraId="584425CD" w14:textId="77777777" w:rsidR="004A528F" w:rsidRDefault="002F1C3B">
      <w:pPr>
        <w:pStyle w:val="af2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учебного предмета ОУД. 04. Обществознание</w:t>
      </w:r>
    </w:p>
    <w:p w14:paraId="496B17FE" w14:textId="77777777" w:rsidR="004A528F" w:rsidRDefault="004A528F">
      <w:pPr>
        <w:pStyle w:val="af2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672" w:type="dxa"/>
        <w:tblInd w:w="-3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856"/>
        <w:gridCol w:w="8988"/>
        <w:gridCol w:w="932"/>
        <w:gridCol w:w="1896"/>
      </w:tblGrid>
      <w:tr w:rsidR="004A528F" w14:paraId="0A7CE840" w14:textId="77777777">
        <w:trPr>
          <w:trHeight w:val="300"/>
          <w:tblHeader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C84420B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E66082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11442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66F64D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A528F" w14:paraId="3A3DC8B4" w14:textId="77777777">
        <w:trPr>
          <w:trHeight w:val="300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4E685A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4AA391B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(тема указывается у каждого учебного занятия, в т.ч. и у практического, лабораторного)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01B19F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2ABEE5F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8888C5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97CF7D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14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4A528F" w14:paraId="591AD872" w14:textId="77777777">
        <w:trPr>
          <w:trHeight w:val="300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F497F0C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19BF182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68CF5B3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BA9609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528F" w14:paraId="48BC7BDA" w14:textId="77777777">
        <w:trPr>
          <w:trHeight w:val="737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5EE6CF2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Человек в обществе</w:t>
            </w:r>
          </w:p>
          <w:p w14:paraId="56D67075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BA50BB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09706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6E85BD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30D8537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3424242E" w14:textId="77777777"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E8311E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и общественные отношения. 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B0F3F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68CEB3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72826E0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A6811F3" w14:textId="77777777" w:rsidR="004A528F" w:rsidRDefault="002F1C3B">
            <w:pPr>
              <w:jc w:val="center"/>
            </w:pPr>
            <w:r>
              <w:t>ОК 01</w:t>
            </w:r>
          </w:p>
          <w:p w14:paraId="0585886C" w14:textId="77777777" w:rsidR="004A528F" w:rsidRDefault="002F1C3B">
            <w:pPr>
              <w:spacing w:line="360" w:lineRule="auto"/>
              <w:jc w:val="center"/>
            </w:pPr>
            <w:r>
              <w:t>ОК 05</w:t>
            </w:r>
          </w:p>
          <w:p w14:paraId="6ECF557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</w:pPr>
            <w:r>
              <w:t>ЛР3, ЛР15,ЛР 16, ЛР18, ЛР23</w:t>
            </w:r>
          </w:p>
          <w:p w14:paraId="230FE72B" w14:textId="77777777" w:rsidR="004A528F" w:rsidRDefault="002F1C3B">
            <w:pPr>
              <w:pStyle w:val="15"/>
              <w:jc w:val="center"/>
            </w:pPr>
            <w:bookmarkStart w:id="3" w:name="__DdeLink__2197_1777752438"/>
            <w:r>
              <w:t>ПК 2.1</w:t>
            </w:r>
            <w:bookmarkEnd w:id="3"/>
            <w:r>
              <w:t>.</w:t>
            </w:r>
          </w:p>
        </w:tc>
      </w:tr>
      <w:tr w:rsidR="004A528F" w14:paraId="39F8C9AF" w14:textId="77777777">
        <w:trPr>
          <w:trHeight w:val="4858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8CBE18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658033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</w:t>
            </w:r>
          </w:p>
          <w:p w14:paraId="6BF40A6D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Работа с текстом. </w:t>
            </w:r>
          </w:p>
          <w:p w14:paraId="0C40F901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339D4327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презентаций по темам:  </w:t>
            </w:r>
          </w:p>
          <w:p w14:paraId="3325F3F4" w14:textId="77777777" w:rsidR="004A528F" w:rsidRDefault="002F1C3B">
            <w:pPr>
              <w:pStyle w:val="af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Человек, индивид, личность: взаимосвязь понятий.</w:t>
            </w:r>
          </w:p>
          <w:p w14:paraId="520CA7BD" w14:textId="77777777" w:rsidR="004A528F" w:rsidRDefault="002F1C3B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характера человека на его взаимоотношения с окружающими</w:t>
            </w:r>
          </w:p>
          <w:p w14:paraId="4A8BDE2B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людьми.</w:t>
            </w:r>
          </w:p>
          <w:p w14:paraId="72D6EFA9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3.Проблема познаваемости мира в трудах ученых.</w:t>
            </w:r>
          </w:p>
          <w:p w14:paraId="3AB510A5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Я или мы: взаимодействие людей в обществе.</w:t>
            </w:r>
          </w:p>
          <w:p w14:paraId="4F4C534C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Индустриальная революция: плюсы и минусы.</w:t>
            </w:r>
          </w:p>
          <w:p w14:paraId="3E245DC8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2E8CF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58E281E6" w14:textId="77777777" w:rsidR="004A528F" w:rsidRDefault="002F1C3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по специальности 23.02.06 техническая эксплуатация подвижного состава железных дорог. Направления цифровизации в профессиональной деятельности по специальности 23.02.06 техническая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эксплуатация подвижного состава железных дорог.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49E27CE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69B5BE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C6E24C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88679B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E6FAA28" w14:textId="77777777">
        <w:trPr>
          <w:trHeight w:val="272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5E14BF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4E9284" w14:textId="77777777" w:rsidR="004A528F" w:rsidRDefault="004A528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57B576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D92BB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3A32329C" w14:textId="77777777">
        <w:trPr>
          <w:trHeight w:val="1032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DF98B9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1.1.1.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азвитие общества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F2C30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30CAD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путей и форм общественного развития. Эволюция, социальная революция. Реформа.</w:t>
            </w:r>
          </w:p>
          <w:p w14:paraId="4EE392FF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8B0D24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83E302" w14:textId="77777777" w:rsidR="004A528F" w:rsidRDefault="002F1C3B">
            <w:pPr>
              <w:jc w:val="center"/>
            </w:pPr>
            <w:r>
              <w:t>ОК 02</w:t>
            </w:r>
          </w:p>
          <w:p w14:paraId="0EA8C821" w14:textId="77777777" w:rsidR="004A528F" w:rsidRDefault="002F1C3B">
            <w:pPr>
              <w:jc w:val="center"/>
            </w:pPr>
            <w:r>
              <w:t>ОК 04</w:t>
            </w:r>
          </w:p>
          <w:p w14:paraId="7C124BF6" w14:textId="77777777" w:rsidR="004A528F" w:rsidRDefault="002F1C3B">
            <w:pPr>
              <w:jc w:val="center"/>
            </w:pPr>
            <w:r>
              <w:t>ОК 05</w:t>
            </w:r>
          </w:p>
          <w:p w14:paraId="64F9227D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4ACF4A5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722EA927" w14:textId="77777777">
        <w:trPr>
          <w:trHeight w:val="171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CC6E41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AE7672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14:paraId="2B02F48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Российское общество и человек перед лицом угроз и вызовов 21 века. Общественный прогресс, его критерии. Противоречивый характер прогресса. Глобализация и ее противоречивые последствия</w:t>
            </w:r>
          </w:p>
          <w:p w14:paraId="2B6B4485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30709E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5D301E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0BDD1E" w14:textId="77777777" w:rsidR="004A528F" w:rsidRDefault="004A528F">
            <w:pPr>
              <w:jc w:val="center"/>
            </w:pPr>
          </w:p>
        </w:tc>
      </w:tr>
      <w:tr w:rsidR="004A528F" w14:paraId="3717CC3E" w14:textId="77777777">
        <w:trPr>
          <w:trHeight w:val="2628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1C348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Биосоциальная природа человека 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18068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0BEF03C" w14:textId="77777777" w:rsidR="004A528F" w:rsidRDefault="002F1C3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 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132F7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3120529" w14:textId="77777777" w:rsidR="004A528F" w:rsidRDefault="002F1C3B">
            <w:pPr>
              <w:jc w:val="center"/>
            </w:pPr>
            <w:r>
              <w:t>ОК 02</w:t>
            </w:r>
          </w:p>
          <w:p w14:paraId="255CD08F" w14:textId="77777777" w:rsidR="004A528F" w:rsidRDefault="002F1C3B">
            <w:pPr>
              <w:jc w:val="center"/>
            </w:pPr>
            <w:r>
              <w:t>ОК 04</w:t>
            </w:r>
          </w:p>
          <w:p w14:paraId="74B9CF8B" w14:textId="77777777" w:rsidR="004A528F" w:rsidRDefault="002F1C3B">
            <w:pPr>
              <w:jc w:val="center"/>
            </w:pPr>
            <w:r>
              <w:t>ОК 05</w:t>
            </w:r>
          </w:p>
          <w:p w14:paraId="175C004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F839C81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33B8C604" w14:textId="77777777">
        <w:trPr>
          <w:trHeight w:val="62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033606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3C534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</w:p>
          <w:p w14:paraId="4254A9FB" w14:textId="77777777" w:rsidR="004A528F" w:rsidRDefault="002F1C3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_DdeLink__5592_144137914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Мировоззрение, его структура и типы мировоззрения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509E96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84D2CB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20044CB5" w14:textId="77777777">
        <w:trPr>
          <w:trHeight w:val="219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914C03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1DF0A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36A5D6D0" w14:textId="77777777" w:rsidR="004A528F" w:rsidRDefault="002F1C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профессии. Профессиональное самоопределение. Учет особенностей характера в профессиональной деятельности по специальности </w:t>
            </w:r>
            <w:r>
              <w:rPr>
                <w:rFonts w:ascii="Times New Roman" w:hAnsi="Times New Roman"/>
                <w:sz w:val="24"/>
              </w:rPr>
              <w:t>23.02.06 техническая эксплуатация подвижного состава железных дорог.</w:t>
            </w:r>
          </w:p>
          <w:p w14:paraId="132EC07B" w14:textId="77777777" w:rsidR="004A528F" w:rsidRDefault="002F1C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Межличностное общение и взаимодействие в профессиональном сообществе, его особенности в сфере перевозочного процесса.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39AFD23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BEDE202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771D88C7" w14:textId="77777777">
        <w:trPr>
          <w:trHeight w:val="2196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FF777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и ее структура.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972DE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0C7F12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17BF60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B9B6575" w14:textId="77777777" w:rsidR="004A528F" w:rsidRDefault="002F1C3B">
            <w:pPr>
              <w:jc w:val="center"/>
            </w:pPr>
            <w:r>
              <w:t>ОК 02</w:t>
            </w:r>
          </w:p>
          <w:p w14:paraId="03900257" w14:textId="77777777" w:rsidR="004A528F" w:rsidRDefault="002F1C3B">
            <w:pPr>
              <w:jc w:val="center"/>
            </w:pPr>
            <w:r>
              <w:t>ОК 04</w:t>
            </w:r>
          </w:p>
          <w:p w14:paraId="46B665FF" w14:textId="77777777" w:rsidR="004A528F" w:rsidRDefault="002F1C3B">
            <w:pPr>
              <w:jc w:val="center"/>
            </w:pPr>
            <w:r>
              <w:t>ОК 05</w:t>
            </w:r>
          </w:p>
          <w:p w14:paraId="5E73CFC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1BF73E4B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0A51AE01" w14:textId="77777777">
        <w:trPr>
          <w:trHeight w:val="2496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1529B6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1.3. Познавательная деятельность человека. Научное познание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EE08DB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</w:p>
          <w:p w14:paraId="4FD675F3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177D48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2206E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14:paraId="3D70ACE8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6A60EF5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B989C34" w14:textId="77777777" w:rsidR="004A528F" w:rsidRDefault="002F1C3B">
            <w:pPr>
              <w:jc w:val="center"/>
            </w:pPr>
            <w:r>
              <w:t>ОК 02</w:t>
            </w:r>
          </w:p>
          <w:p w14:paraId="38AD5081" w14:textId="77777777" w:rsidR="004A528F" w:rsidRDefault="002F1C3B">
            <w:pPr>
              <w:jc w:val="center"/>
            </w:pPr>
            <w:r>
              <w:t>ОК 04</w:t>
            </w:r>
          </w:p>
          <w:p w14:paraId="6BF647FE" w14:textId="77777777" w:rsidR="004A528F" w:rsidRDefault="002F1C3B">
            <w:pPr>
              <w:jc w:val="center"/>
            </w:pPr>
            <w:r>
              <w:t>ОК 05</w:t>
            </w:r>
          </w:p>
          <w:p w14:paraId="6234C10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1CDDF6CC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532D9AF4" w14:textId="77777777">
        <w:trPr>
          <w:trHeight w:val="1452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8D112F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D93A7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8A429B6" w14:textId="77777777" w:rsidR="004A528F" w:rsidRDefault="002F1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Естественные, технические, точные и социально-гуманитарные науки в профессиональной деятельности по специальности 23.02.06 техническая эксплуатация </w:t>
            </w:r>
          </w:p>
          <w:p w14:paraId="4CE12673" w14:textId="77777777" w:rsidR="004A528F" w:rsidRDefault="002F1C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подвижного состава железных дорог.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48CE30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BEDF71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390BB9CC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9E5BCF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Духовная культура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34CD85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1BD3F6E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437502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3534A476" w14:textId="77777777">
        <w:trPr>
          <w:trHeight w:val="4246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38CB9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2.1. Духовная культура личности и общества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9A3ED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756AA42F" w14:textId="77777777" w:rsidR="004A528F" w:rsidRDefault="002F1C3B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  <w:p w14:paraId="1729A19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3329549B" w14:textId="77777777" w:rsidR="004A528F" w:rsidRDefault="002F1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 общения, труда, учебы, поведения в обществе. Этикет в профессиональной деятельности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23.02.06 техническая эксплуатация </w:t>
            </w:r>
          </w:p>
          <w:p w14:paraId="539F98F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подвижного состава железных дорог.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CBC5A0E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0D79D82" w14:textId="77777777" w:rsidR="004A528F" w:rsidRDefault="002F1C3B">
            <w:pPr>
              <w:jc w:val="center"/>
            </w:pPr>
            <w:r>
              <w:t>ОК 02</w:t>
            </w:r>
          </w:p>
          <w:p w14:paraId="7AC25692" w14:textId="77777777" w:rsidR="004A528F" w:rsidRDefault="002F1C3B">
            <w:pPr>
              <w:jc w:val="center"/>
            </w:pPr>
            <w:r>
              <w:t>ОК 04</w:t>
            </w:r>
          </w:p>
          <w:p w14:paraId="0C8010C9" w14:textId="77777777" w:rsidR="004A528F" w:rsidRDefault="002F1C3B">
            <w:pPr>
              <w:jc w:val="center"/>
            </w:pPr>
            <w:r>
              <w:t>ОК 05</w:t>
            </w:r>
          </w:p>
          <w:p w14:paraId="2810984F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1FAFC56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0CB9A2F3" w14:textId="77777777">
        <w:trPr>
          <w:trHeight w:val="314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960481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37A732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14:paraId="67161D4D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Работа с текстом. </w:t>
            </w:r>
          </w:p>
          <w:p w14:paraId="566F01CA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7BA49505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рефератов и презентаций по темам:  </w:t>
            </w:r>
          </w:p>
          <w:p w14:paraId="73F5DD92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Духовная культура, ее элементы и формы.</w:t>
            </w:r>
          </w:p>
          <w:p w14:paraId="3A421483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Культурная среда как фактор воспитания.</w:t>
            </w:r>
          </w:p>
          <w:p w14:paraId="1419C3C7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Человек в мире культурных ценностей.</w:t>
            </w:r>
          </w:p>
          <w:p w14:paraId="3B786922" w14:textId="77777777" w:rsidR="004A528F" w:rsidRDefault="002F1C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Ценности общечеловеческой морали.</w:t>
            </w:r>
          </w:p>
          <w:p w14:paraId="15660DE7" w14:textId="77777777" w:rsidR="004A528F" w:rsidRDefault="002F1C3B">
            <w:pPr>
              <w:spacing w:after="0" w:line="240" w:lineRule="auto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Культура, образование, воспитание</w:t>
            </w:r>
            <w:r>
              <w:rPr>
                <w:bCs/>
              </w:rPr>
              <w:t>.</w:t>
            </w:r>
          </w:p>
          <w:p w14:paraId="07301483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A8FA4E7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3B61E6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27A3B974" w14:textId="77777777">
        <w:trPr>
          <w:trHeight w:val="1212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AD00F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Наука и образование в современном мире</w:t>
            </w:r>
          </w:p>
        </w:tc>
        <w:tc>
          <w:tcPr>
            <w:tcW w:w="8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0B08E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326070F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38DA6350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Федерации.</w:t>
            </w:r>
          </w:p>
          <w:p w14:paraId="2D20B4A7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</w:p>
          <w:p w14:paraId="5ABF342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Непрерывность образования в информацион</w:t>
            </w:r>
            <w:r>
              <w:rPr>
                <w:bCs/>
              </w:rPr>
              <w:t xml:space="preserve">ном обществе.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Значение самообразования. Цифровые образовательные ресурсы</w:t>
            </w:r>
          </w:p>
          <w:p w14:paraId="74415D17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A9D24C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Cs/>
              </w:rPr>
              <w:t>Профессиональное образование в сфере организации перевозочного процесса. Роль и значение непрерывности образования (1 час)</w:t>
            </w:r>
          </w:p>
          <w:p w14:paraId="4998D603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570444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04B49A5" w14:textId="77777777" w:rsidR="004A528F" w:rsidRDefault="002F1C3B">
            <w:pPr>
              <w:jc w:val="center"/>
            </w:pPr>
            <w:r>
              <w:t>ОК 02</w:t>
            </w:r>
          </w:p>
          <w:p w14:paraId="53550779" w14:textId="77777777" w:rsidR="004A528F" w:rsidRDefault="002F1C3B">
            <w:pPr>
              <w:jc w:val="center"/>
            </w:pPr>
            <w:r>
              <w:t>ОК 04</w:t>
            </w:r>
          </w:p>
          <w:p w14:paraId="000C8035" w14:textId="77777777" w:rsidR="004A528F" w:rsidRDefault="002F1C3B">
            <w:pPr>
              <w:jc w:val="center"/>
            </w:pPr>
            <w:r>
              <w:lastRenderedPageBreak/>
              <w:t>ОК 05</w:t>
            </w:r>
          </w:p>
          <w:p w14:paraId="7A9F1D2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52E98AB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79BE8076" w14:textId="77777777">
        <w:trPr>
          <w:trHeight w:val="123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0E6F1B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C9421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F939AE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26B36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6999B9B6" w14:textId="77777777">
        <w:trPr>
          <w:trHeight w:val="1308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533897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Религия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AEA6F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A4713D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  <w:p w14:paraId="03D1D47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3D172AA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28A087" w14:textId="77777777" w:rsidR="004A528F" w:rsidRDefault="002F1C3B">
            <w:pPr>
              <w:jc w:val="center"/>
            </w:pPr>
            <w:r>
              <w:t>ОК 02</w:t>
            </w:r>
          </w:p>
          <w:p w14:paraId="72A31A6E" w14:textId="77777777" w:rsidR="004A528F" w:rsidRDefault="002F1C3B">
            <w:pPr>
              <w:jc w:val="center"/>
            </w:pPr>
            <w:r>
              <w:t>ОК 04</w:t>
            </w:r>
          </w:p>
          <w:p w14:paraId="7639E16C" w14:textId="77777777" w:rsidR="004A528F" w:rsidRDefault="002F1C3B">
            <w:pPr>
              <w:jc w:val="center"/>
            </w:pPr>
            <w:r>
              <w:t>ОК 05</w:t>
            </w:r>
          </w:p>
          <w:p w14:paraId="2589E8FE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6BC1C62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54615041" w14:textId="77777777">
        <w:trPr>
          <w:trHeight w:val="410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765A5A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75035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3</w:t>
            </w:r>
          </w:p>
          <w:p w14:paraId="100EEA5E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2741DAFC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247AD049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16955916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по темам: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A876F4A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1.Различные мировоззренческие подходы к вопросу происхождения религии, ее роли в жизни </w:t>
            </w:r>
          </w:p>
          <w:p w14:paraId="38C562F8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Религиозные картины мира.</w:t>
            </w:r>
          </w:p>
          <w:p w14:paraId="07728BF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3.Этика и религиозность.</w:t>
            </w:r>
          </w:p>
          <w:p w14:paraId="506FCA89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4.Проблемы взаимодействия современной теологии и экологии.</w:t>
            </w:r>
          </w:p>
          <w:p w14:paraId="6BB9BAC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5.Религиозные представления о происхождении и эволюции Земли.</w:t>
            </w:r>
          </w:p>
          <w:p w14:paraId="4F3ED89B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6.Представления о происхождении Вселенной современных теологов.</w:t>
            </w:r>
          </w:p>
          <w:p w14:paraId="39087F43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7.Религия и общество.</w:t>
            </w:r>
          </w:p>
          <w:p w14:paraId="1606F5B9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0D7F85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4E1C578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29C31D3E" w14:textId="77777777">
        <w:trPr>
          <w:trHeight w:val="239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50A847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2.4. Искусство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547D6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55B37B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7776931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искусства.</w:t>
            </w:r>
          </w:p>
          <w:p w14:paraId="1AF5F17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83D0B84" w14:textId="77777777" w:rsidR="004A528F" w:rsidRDefault="002F1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Образ профессии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23.02.06 техническая эксплуатация </w:t>
            </w:r>
          </w:p>
          <w:p w14:paraId="08EFA40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подвижного состава железных дорог.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C73F7DB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37F8748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9C7048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8C6E4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7021E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7D1F2CA" w14:textId="77777777" w:rsidR="004A528F" w:rsidRDefault="002F1C3B">
            <w:pPr>
              <w:jc w:val="center"/>
            </w:pPr>
            <w:r>
              <w:t>ОК 02</w:t>
            </w:r>
          </w:p>
          <w:p w14:paraId="0C5BEEA0" w14:textId="77777777" w:rsidR="004A528F" w:rsidRDefault="002F1C3B">
            <w:pPr>
              <w:jc w:val="center"/>
            </w:pPr>
            <w:r>
              <w:t>ОК 04</w:t>
            </w:r>
          </w:p>
          <w:p w14:paraId="3DDE2F4A" w14:textId="77777777" w:rsidR="004A528F" w:rsidRDefault="002F1C3B">
            <w:pPr>
              <w:jc w:val="center"/>
            </w:pPr>
            <w:r>
              <w:t>ОК 05</w:t>
            </w:r>
          </w:p>
          <w:p w14:paraId="0FC90872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2E55B9BC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23EF20BD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4592FD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Экономическая жизнь общества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24C7FB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B18BA61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EB2FF0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528F" w14:paraId="242C98C4" w14:textId="77777777">
        <w:trPr>
          <w:trHeight w:val="3166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C7C109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Экономика-основа жизнедеятельности общества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454FF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3F19541A" w14:textId="77777777" w:rsidR="004A528F" w:rsidRDefault="002F1C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      </w:r>
          </w:p>
          <w:p w14:paraId="49BC4B1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57990BB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разделения труда и специализации в сфере организации перевозочного процесса.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5644AD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  <w:p w14:paraId="1397291E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9111AAC" w14:textId="77777777" w:rsidR="004A528F" w:rsidRDefault="002F1C3B">
            <w:pPr>
              <w:jc w:val="center"/>
            </w:pPr>
            <w:r>
              <w:t>ОК 02</w:t>
            </w:r>
          </w:p>
          <w:p w14:paraId="103909DC" w14:textId="77777777" w:rsidR="004A528F" w:rsidRDefault="002F1C3B">
            <w:pPr>
              <w:jc w:val="center"/>
            </w:pPr>
            <w:r>
              <w:t>ОК 04</w:t>
            </w:r>
          </w:p>
          <w:p w14:paraId="773BFA6F" w14:textId="77777777" w:rsidR="004A528F" w:rsidRDefault="002F1C3B">
            <w:pPr>
              <w:jc w:val="center"/>
            </w:pPr>
            <w:r>
              <w:t>ОК 05</w:t>
            </w:r>
          </w:p>
          <w:p w14:paraId="53037965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755084F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034A1B4F" w14:textId="77777777">
        <w:trPr>
          <w:trHeight w:val="2684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ED576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Рыночные отношения в экономике Финансовые институты</w:t>
            </w:r>
          </w:p>
          <w:p w14:paraId="753F70E5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AF6E8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3EE38A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BAC2D5B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54B83B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2C5D70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097FC2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3.2.1. Закон спроса и предложения</w:t>
            </w:r>
          </w:p>
          <w:p w14:paraId="3C7708CC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995359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1F63F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14:paraId="554B8E8A" w14:textId="77777777" w:rsidR="004A528F" w:rsidRDefault="002F1C3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</w:t>
            </w:r>
          </w:p>
          <w:p w14:paraId="4EA835B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последствия.</w:t>
            </w:r>
          </w:p>
          <w:p w14:paraId="2621E222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CED09B7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C9AA9BE" w14:textId="77777777" w:rsidR="004A528F" w:rsidRDefault="002F1C3B">
            <w:pPr>
              <w:jc w:val="center"/>
            </w:pPr>
            <w:r>
              <w:t>ОК 02</w:t>
            </w:r>
          </w:p>
          <w:p w14:paraId="446EA608" w14:textId="77777777" w:rsidR="004A528F" w:rsidRDefault="002F1C3B">
            <w:pPr>
              <w:jc w:val="center"/>
            </w:pPr>
            <w:r>
              <w:t>ОК 04</w:t>
            </w:r>
          </w:p>
          <w:p w14:paraId="63E449BC" w14:textId="77777777" w:rsidR="004A528F" w:rsidRDefault="002F1C3B">
            <w:pPr>
              <w:jc w:val="center"/>
            </w:pPr>
            <w:r>
              <w:t>ОК 05</w:t>
            </w:r>
          </w:p>
          <w:p w14:paraId="47EDA06A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022FEAAA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2C2D937F" w14:textId="77777777">
        <w:trPr>
          <w:trHeight w:val="141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0644DF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8CFF12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  <w:p w14:paraId="3021FC2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Рыночный спрос. Закон спроса. Эластичность спроса. Рыночное предложение. Закон предложения. Эластичность предложения. Цифровые финансовые услуги. Финансовые технологии и финансовая безопасность. Денежные агрегаты.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2D2465F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7E26FD1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4E8A5C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0B884065" w14:textId="77777777">
        <w:trPr>
          <w:trHeight w:val="136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8049CC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3.3. Рынок труда и безработица. Рациональное поведение потребителя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9C0F12" w14:textId="77777777" w:rsidR="004A528F" w:rsidRDefault="002F1C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4FAF80A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14:paraId="2B0A4A9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4DC23C0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C544CA0" w14:textId="77777777" w:rsidR="004A528F" w:rsidRDefault="002F1C3B">
            <w:pPr>
              <w:jc w:val="center"/>
            </w:pPr>
            <w:r>
              <w:t>ОК 02</w:t>
            </w:r>
          </w:p>
          <w:p w14:paraId="590C61BA" w14:textId="77777777" w:rsidR="004A528F" w:rsidRDefault="002F1C3B">
            <w:pPr>
              <w:jc w:val="center"/>
            </w:pPr>
            <w:r>
              <w:t>ОК 04</w:t>
            </w:r>
          </w:p>
          <w:p w14:paraId="4B0E00F9" w14:textId="77777777" w:rsidR="004A528F" w:rsidRDefault="002F1C3B">
            <w:pPr>
              <w:jc w:val="center"/>
            </w:pPr>
            <w:r>
              <w:t>ОК 05</w:t>
            </w:r>
          </w:p>
          <w:p w14:paraId="73483994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4D5DCE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7A873A15" w14:textId="77777777">
        <w:trPr>
          <w:trHeight w:val="2665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1B1832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3.3.1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экономическое поведение.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7BDDC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14:paraId="59F8DEA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</w:p>
          <w:p w14:paraId="3B83B7E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7336BC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Спрос на труд и его факторы в сфере железнодорожного транспорта. Стратегия поведения при поиске работы. Возможности профессиональной переподготовки в области перевозочного процесса. (1 час)</w:t>
            </w:r>
          </w:p>
          <w:p w14:paraId="1ABA1D4A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102669D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42780D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03FA8A0" w14:textId="77777777">
        <w:trPr>
          <w:trHeight w:val="392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CC2061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0300A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4</w:t>
            </w:r>
          </w:p>
          <w:p w14:paraId="683DEC13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2A967F1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6A95E480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136BF239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по темам: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F38218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1.Миграционные процессы в России, их влияние на пополнение трудовых ресурсов</w:t>
            </w:r>
          </w:p>
          <w:p w14:paraId="176A9042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2.Виды безработицы и особенности их социально-экономических последствий</w:t>
            </w:r>
          </w:p>
          <w:p w14:paraId="6E2CFC81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3.Государственная политика занятости в России</w:t>
            </w:r>
          </w:p>
          <w:p w14:paraId="4EDFDA79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4.Движение трудовых ресурсов и его виды</w:t>
            </w:r>
          </w:p>
          <w:p w14:paraId="7CCD264D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5.Дискриминация на рынке труда.</w:t>
            </w:r>
          </w:p>
          <w:p w14:paraId="654349B6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6.Безработица, ее роль в экономическом механизме рынка труда</w:t>
            </w:r>
          </w:p>
          <w:p w14:paraId="616FC121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750EC0D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67C7921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2DA9CF05" w14:textId="77777777">
        <w:trPr>
          <w:trHeight w:val="3502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34E075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3.4. Предприятие в экономике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93DCA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1B846E4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42864B97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</w:t>
            </w:r>
            <w:r>
              <w:rPr>
                <w:bCs/>
              </w:rPr>
              <w:t>.</w:t>
            </w:r>
          </w:p>
          <w:p w14:paraId="350EBE7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1AEAB1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Предпринимательская деятельность в сфере организации перевозок. Основы менеджмента и маркетинга в сфере организации перевозок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4E53CA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14:paraId="1953F90E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5865EA2" w14:textId="77777777" w:rsidR="004A528F" w:rsidRDefault="002F1C3B">
            <w:pPr>
              <w:jc w:val="center"/>
            </w:pPr>
            <w:r>
              <w:t>ОК 02</w:t>
            </w:r>
          </w:p>
          <w:p w14:paraId="4EE950CE" w14:textId="77777777" w:rsidR="004A528F" w:rsidRDefault="002F1C3B">
            <w:pPr>
              <w:jc w:val="center"/>
            </w:pPr>
            <w:r>
              <w:t>ОК 04</w:t>
            </w:r>
          </w:p>
          <w:p w14:paraId="67CDD483" w14:textId="77777777" w:rsidR="004A528F" w:rsidRDefault="002F1C3B">
            <w:pPr>
              <w:jc w:val="center"/>
            </w:pPr>
            <w:r>
              <w:t>ОК 05</w:t>
            </w:r>
          </w:p>
          <w:p w14:paraId="5E5E921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6D17306E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39BB5504" w14:textId="77777777">
        <w:trPr>
          <w:trHeight w:val="2328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77AB63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3.5 Экономика и государство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F6D42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3349D53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      </w:r>
          </w:p>
          <w:p w14:paraId="448460DA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5847406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563C213" w14:textId="77777777" w:rsidR="004A528F" w:rsidRDefault="002F1C3B">
            <w:pPr>
              <w:jc w:val="center"/>
            </w:pPr>
            <w:r>
              <w:t>ОК 02</w:t>
            </w:r>
          </w:p>
          <w:p w14:paraId="3F194013" w14:textId="77777777" w:rsidR="004A528F" w:rsidRDefault="002F1C3B">
            <w:pPr>
              <w:jc w:val="center"/>
            </w:pPr>
            <w:r>
              <w:t>ОК 04</w:t>
            </w:r>
          </w:p>
          <w:p w14:paraId="46BBE554" w14:textId="77777777" w:rsidR="004A528F" w:rsidRDefault="002F1C3B">
            <w:pPr>
              <w:jc w:val="center"/>
            </w:pPr>
            <w:r>
              <w:t>ОК 05</w:t>
            </w:r>
          </w:p>
          <w:p w14:paraId="3159ABD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58225FA0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2CCF0CC3" w14:textId="77777777">
        <w:trPr>
          <w:trHeight w:val="3012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B956C3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426EA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5</w:t>
            </w:r>
          </w:p>
          <w:p w14:paraId="3E9BC12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Тестовые задания. </w:t>
            </w:r>
          </w:p>
          <w:p w14:paraId="784DCFE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Работа с текстом. </w:t>
            </w:r>
          </w:p>
          <w:p w14:paraId="5C2DCFD8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Задания на установление соответствия.</w:t>
            </w:r>
          </w:p>
          <w:p w14:paraId="648B8648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Подготовка сообщений и презентаций по темам: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7AB58D0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Роль государства в экономике.</w:t>
            </w:r>
          </w:p>
          <w:p w14:paraId="637B098A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Общие задачи и функции государства в современной экономике.</w:t>
            </w:r>
          </w:p>
          <w:p w14:paraId="0229D525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Основные пути повышения эффективности государственного влияния на экономику.</w:t>
            </w:r>
          </w:p>
          <w:p w14:paraId="19E29009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 Функции государства в экономике.</w:t>
            </w:r>
          </w:p>
          <w:p w14:paraId="23BC6777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5. Основные теории государственного регулирования экономики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DDA019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F7B007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25378182" w14:textId="77777777">
        <w:trPr>
          <w:trHeight w:val="280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295BCD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3.6. Основные тенденции в развитии экономики России и международная экономика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B37B7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794AD0C" w14:textId="77777777" w:rsidR="004A528F" w:rsidRDefault="002F1C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Мировая экономика. 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      </w:r>
          </w:p>
          <w:p w14:paraId="6DBF61E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21BABC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Региональная экономика и её особенности в сфере организации перевозочного процесса. Основные направления развития региональной экономики Саратовской области. (1 час)</w:t>
            </w:r>
          </w:p>
          <w:p w14:paraId="5A9957BE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7C7F02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5624F2" w14:textId="77777777" w:rsidR="004A528F" w:rsidRDefault="002F1C3B">
            <w:pPr>
              <w:jc w:val="center"/>
            </w:pPr>
            <w:r>
              <w:t>ОК 02</w:t>
            </w:r>
          </w:p>
          <w:p w14:paraId="6FD44B00" w14:textId="77777777" w:rsidR="004A528F" w:rsidRDefault="002F1C3B">
            <w:pPr>
              <w:jc w:val="center"/>
            </w:pPr>
            <w:r>
              <w:t>ОК 04</w:t>
            </w:r>
          </w:p>
          <w:p w14:paraId="3E4E3F34" w14:textId="77777777" w:rsidR="004A528F" w:rsidRDefault="002F1C3B">
            <w:pPr>
              <w:jc w:val="center"/>
            </w:pPr>
            <w:r>
              <w:t>ОК 05</w:t>
            </w:r>
          </w:p>
          <w:p w14:paraId="5ADB7FA3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1BC7093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45FCB3FA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70245A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2F7F84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3BB73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Социальная сфера</w:t>
            </w:r>
          </w:p>
          <w:p w14:paraId="04F128D4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B8110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A72F6D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755FA5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E2EAD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59541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80DAB3C" w14:textId="77777777">
        <w:trPr>
          <w:trHeight w:val="347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9156B0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4.1. Социальная структура общества. Положение личности в обществе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B761C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A2DC4FD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14:paraId="18EAE74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обществе.</w:t>
            </w:r>
          </w:p>
          <w:p w14:paraId="06B6EEE1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F6D2A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1FD25B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Престиж профессиональной деятельности. Социальные роли человека в трудовом коллективе. Возможности профессионального роста.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79DBD45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72D256" w14:textId="77777777" w:rsidR="004A528F" w:rsidRDefault="002F1C3B">
            <w:pPr>
              <w:jc w:val="center"/>
            </w:pPr>
            <w:r>
              <w:t>ОК 02</w:t>
            </w:r>
          </w:p>
          <w:p w14:paraId="74FC1803" w14:textId="77777777" w:rsidR="004A528F" w:rsidRDefault="002F1C3B">
            <w:pPr>
              <w:jc w:val="center"/>
            </w:pPr>
            <w:r>
              <w:t>ОК 04</w:t>
            </w:r>
          </w:p>
          <w:p w14:paraId="06322514" w14:textId="77777777" w:rsidR="004A528F" w:rsidRDefault="002F1C3B">
            <w:pPr>
              <w:jc w:val="center"/>
            </w:pPr>
            <w:r>
              <w:t>ОК 05</w:t>
            </w:r>
          </w:p>
          <w:p w14:paraId="4CC518A7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04F94D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120A6055" w14:textId="77777777">
        <w:trPr>
          <w:trHeight w:val="1692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6F004D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Семья в современном мире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6B6C33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6422E5B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29D4CF18" w14:textId="77777777" w:rsidR="004A528F" w:rsidRDefault="002F1C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419851D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214889F" w14:textId="77777777" w:rsidR="004A528F" w:rsidRDefault="002F1C3B">
            <w:pPr>
              <w:jc w:val="center"/>
            </w:pPr>
            <w:r>
              <w:t>ОК 02</w:t>
            </w:r>
          </w:p>
          <w:p w14:paraId="28CA027F" w14:textId="77777777" w:rsidR="004A528F" w:rsidRDefault="002F1C3B">
            <w:pPr>
              <w:jc w:val="center"/>
            </w:pPr>
            <w:r>
              <w:t>ОК 04</w:t>
            </w:r>
          </w:p>
          <w:p w14:paraId="68CE8798" w14:textId="77777777" w:rsidR="004A528F" w:rsidRDefault="002F1C3B">
            <w:pPr>
              <w:jc w:val="center"/>
            </w:pPr>
            <w:r>
              <w:t>ОК 05</w:t>
            </w:r>
          </w:p>
          <w:p w14:paraId="5634BAAB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FEA13E7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6028E63C" w14:textId="77777777">
        <w:trPr>
          <w:trHeight w:val="1284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1E676F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72DCE6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6</w:t>
            </w:r>
          </w:p>
          <w:p w14:paraId="419139A6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7B5D63D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48CBA3A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4751AC82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по темам:</w:t>
            </w:r>
          </w:p>
          <w:p w14:paraId="2353E09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1.Семья и система образования: проблемы и взаимодействие.</w:t>
            </w:r>
          </w:p>
          <w:p w14:paraId="63DB5013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2.Семья в социокультурном пространстве: история и современность.</w:t>
            </w:r>
          </w:p>
          <w:p w14:paraId="6F9BDF96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3.Основные проблемы семейного права в российском законодательстве.</w:t>
            </w:r>
          </w:p>
          <w:p w14:paraId="49DD72E8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4.Место семьи в городском и сельском социальном пространстве.</w:t>
            </w:r>
          </w:p>
          <w:p w14:paraId="4F8DFA08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5.Конфликты в семье и формы их разрешения.</w:t>
            </w:r>
          </w:p>
          <w:p w14:paraId="14BDF740" w14:textId="77777777" w:rsidR="004A528F" w:rsidRDefault="002F1C3B">
            <w:pPr>
              <w:spacing w:after="0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6.Основные факторы формирования культуры брачно-семейных отношений</w:t>
            </w:r>
            <w:r>
              <w:rPr>
                <w:bCs/>
              </w:rPr>
              <w:t>.</w:t>
            </w:r>
          </w:p>
          <w:p w14:paraId="56C30CC5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CDB617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CF3FA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C91B4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729F3934" w14:textId="77777777">
        <w:trPr>
          <w:trHeight w:val="1512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156B6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4.3. Этнические общности и нации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C645E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5D758A6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      </w:r>
          </w:p>
          <w:p w14:paraId="014CAF8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5F764EC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EE7B47D" w14:textId="77777777" w:rsidR="004A528F" w:rsidRDefault="002F1C3B">
            <w:pPr>
              <w:jc w:val="center"/>
            </w:pPr>
            <w:r>
              <w:t>ОК 02</w:t>
            </w:r>
          </w:p>
          <w:p w14:paraId="0A03DD14" w14:textId="77777777" w:rsidR="004A528F" w:rsidRDefault="002F1C3B">
            <w:pPr>
              <w:jc w:val="center"/>
            </w:pPr>
            <w:r>
              <w:t>ОК 04</w:t>
            </w:r>
          </w:p>
          <w:p w14:paraId="51450E8C" w14:textId="77777777" w:rsidR="004A528F" w:rsidRDefault="002F1C3B">
            <w:pPr>
              <w:jc w:val="center"/>
            </w:pPr>
            <w:r>
              <w:t>ОК 05</w:t>
            </w:r>
          </w:p>
          <w:p w14:paraId="614BF93C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AA54D9C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522B81D5" w14:textId="77777777">
        <w:trPr>
          <w:trHeight w:val="405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62706E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802593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2E2450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7</w:t>
            </w:r>
          </w:p>
          <w:p w14:paraId="1033D57A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2F91569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75B33A83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77D8B01E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и презентаций по темам:</w:t>
            </w:r>
          </w:p>
          <w:p w14:paraId="4EE96AE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1.Современные этнические общности и их развитие.</w:t>
            </w:r>
          </w:p>
          <w:p w14:paraId="6BB7116F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2.Нация и ее основные признаки. Национальное самосознание</w:t>
            </w:r>
          </w:p>
          <w:p w14:paraId="6924B04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3.Этнический состав населения и национальные проблемы России.</w:t>
            </w:r>
          </w:p>
          <w:p w14:paraId="3F8B95CB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4.Этносы и этнические процессы.</w:t>
            </w:r>
          </w:p>
          <w:p w14:paraId="68FE6C34" w14:textId="77777777" w:rsidR="004A528F" w:rsidRDefault="004A528F">
            <w:pPr>
              <w:rPr>
                <w:bCs/>
              </w:rPr>
            </w:pPr>
          </w:p>
          <w:p w14:paraId="0389F078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DDADC7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047EBB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5C5A9C94" w14:textId="77777777">
        <w:trPr>
          <w:trHeight w:val="1908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20AFD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4.4. Социальные нормы и социальный контроль. Социальный конфликт и способы его разрешения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7387B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470E8AF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13F52B9A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14:paraId="3F967A9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E94C1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319F843" w14:textId="77777777" w:rsidR="004A528F" w:rsidRDefault="002F1C3B">
            <w:pPr>
              <w:jc w:val="center"/>
            </w:pPr>
            <w:r>
              <w:t>ОК 02</w:t>
            </w:r>
          </w:p>
          <w:p w14:paraId="0655E242" w14:textId="77777777" w:rsidR="004A528F" w:rsidRDefault="002F1C3B">
            <w:pPr>
              <w:jc w:val="center"/>
            </w:pPr>
            <w:r>
              <w:t>ОК 04</w:t>
            </w:r>
          </w:p>
          <w:p w14:paraId="27D5AF22" w14:textId="77777777" w:rsidR="004A528F" w:rsidRDefault="002F1C3B">
            <w:pPr>
              <w:jc w:val="center"/>
            </w:pPr>
            <w:r>
              <w:t>ОК 05</w:t>
            </w:r>
          </w:p>
          <w:p w14:paraId="4BAC64D2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2FA4B258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</w:p>
        </w:tc>
      </w:tr>
      <w:tr w:rsidR="004A528F" w14:paraId="1AFB08A2" w14:textId="77777777">
        <w:trPr>
          <w:trHeight w:val="1128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35C5F7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F8534B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9A057C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Конфликты в трудовых коллективах и пути их преодоления. Стратегии поведения в конфликтной ситуации. (1 час)</w:t>
            </w:r>
          </w:p>
          <w:p w14:paraId="47549774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3432A6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2BDEB5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3E757F3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86EB05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Политическая сфера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F2F32F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0684026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719ED7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044734F3" w14:textId="77777777">
        <w:trPr>
          <w:trHeight w:val="280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25E7CF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5.1. Политика и власть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3AC49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3393DCBF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 </w:t>
            </w:r>
          </w:p>
          <w:p w14:paraId="4A885EB5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  <w:p w14:paraId="6CA61EF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</w:t>
            </w:r>
          </w:p>
          <w:p w14:paraId="3BFFDCE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1CB443E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E05D7B0" w14:textId="77777777" w:rsidR="004A528F" w:rsidRDefault="002F1C3B">
            <w:pPr>
              <w:jc w:val="center"/>
            </w:pPr>
            <w:r>
              <w:t>ОК 02</w:t>
            </w:r>
          </w:p>
          <w:p w14:paraId="51305A9F" w14:textId="77777777" w:rsidR="004A528F" w:rsidRDefault="002F1C3B">
            <w:pPr>
              <w:jc w:val="center"/>
            </w:pPr>
            <w:r>
              <w:t>ОК 04</w:t>
            </w:r>
          </w:p>
          <w:p w14:paraId="47115DE1" w14:textId="77777777" w:rsidR="004A528F" w:rsidRDefault="002F1C3B">
            <w:pPr>
              <w:jc w:val="center"/>
            </w:pPr>
            <w:r>
              <w:t>ОК 05</w:t>
            </w:r>
          </w:p>
          <w:p w14:paraId="004B4B9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639FCB4D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58B53899" w14:textId="77777777">
        <w:trPr>
          <w:trHeight w:val="1680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C70653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Федеративное устройство РФ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4A72E7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14:paraId="4326A5B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Федеративное устройство РФ. Субъекты государственной власти РФ. Государственное управление РФ.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РФ. Государственная политика РФ по противодействию экстремизму.</w:t>
            </w:r>
          </w:p>
          <w:p w14:paraId="3CB128BE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374C428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196292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52A33695" w14:textId="77777777">
        <w:trPr>
          <w:trHeight w:val="5269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491C59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D16934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9</w:t>
            </w:r>
          </w:p>
          <w:p w14:paraId="42BDFF2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0DF26066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2668EBBE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2228A4D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и презентаций по темам:</w:t>
            </w:r>
          </w:p>
          <w:p w14:paraId="0C48137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1.Политика и мораль: функциональная общность и различия.</w:t>
            </w:r>
          </w:p>
          <w:p w14:paraId="441F636B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2.Цели и средства в политике: диалектика взаимодействия.</w:t>
            </w:r>
          </w:p>
          <w:p w14:paraId="0335D9A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3.Понятие и история прав человека (либеральная и социалистическая теории).</w:t>
            </w:r>
          </w:p>
          <w:p w14:paraId="43EB0CEB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4.Важнейшие права личности и проблемы их реализации в России.</w:t>
            </w:r>
          </w:p>
          <w:p w14:paraId="2B5B70E3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5.Роль личности в истории.</w:t>
            </w:r>
          </w:p>
          <w:p w14:paraId="6E0672F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6.Демократическая модель государства: понятие, сущность и примеры.</w:t>
            </w:r>
          </w:p>
          <w:p w14:paraId="0874E73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7.Основные черты политического портрета современного лидера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D6E41A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9F978F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69E99189" w14:textId="77777777">
        <w:trPr>
          <w:trHeight w:val="412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71E691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5.2. Политическая культура общества и личности. Политический процесс и его участники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A72CD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4E70A1C7" w14:textId="77777777" w:rsidR="004A528F" w:rsidRDefault="002F1C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культура общества и личности. Политическое поведение.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14:paraId="51FB2F6D" w14:textId="77777777" w:rsidR="004A528F" w:rsidRDefault="002F1C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Политический процесс и участие в нем субъектов политики. Формы участия граждан в политике. </w:t>
            </w:r>
          </w:p>
          <w:p w14:paraId="2C574429" w14:textId="77777777" w:rsidR="004A528F" w:rsidRDefault="002F1C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Политические партии как субъекты политики, их функции, виды. Типы партийных систем.</w:t>
            </w:r>
          </w:p>
          <w:p w14:paraId="2ADEB163" w14:textId="77777777" w:rsidR="004A528F" w:rsidRDefault="002F1C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</w:t>
            </w:r>
          </w:p>
          <w:p w14:paraId="3C47EA4C" w14:textId="77777777" w:rsidR="004A528F" w:rsidRDefault="002F1C3B">
            <w:pPr>
              <w:spacing w:after="0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элита и политическое лидерство. Типология лидерства</w:t>
            </w:r>
            <w:r>
              <w:rPr>
                <w:bCs/>
              </w:rPr>
              <w:t>.</w:t>
            </w:r>
          </w:p>
          <w:p w14:paraId="2DF43C74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BFF5A0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83EB98B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  <w:p w14:paraId="3960C8B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01B9D3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42B236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BA44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AD9E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A6CBD7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6A4C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4D91C2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DA35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D0B8C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D27D2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FD7D6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C1AC2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5D07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C75CD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E4FEEE6" w14:textId="77777777" w:rsidR="004A528F" w:rsidRDefault="002F1C3B">
            <w:pPr>
              <w:jc w:val="center"/>
            </w:pPr>
            <w:r>
              <w:t>ОК 02</w:t>
            </w:r>
          </w:p>
          <w:p w14:paraId="2B8CB497" w14:textId="77777777" w:rsidR="004A528F" w:rsidRDefault="002F1C3B">
            <w:pPr>
              <w:jc w:val="center"/>
            </w:pPr>
            <w:r>
              <w:t>ОК 04</w:t>
            </w:r>
          </w:p>
          <w:p w14:paraId="4FF8BFD3" w14:textId="77777777" w:rsidR="004A528F" w:rsidRDefault="002F1C3B">
            <w:pPr>
              <w:jc w:val="center"/>
            </w:pPr>
            <w:r>
              <w:t>ОК 05</w:t>
            </w:r>
          </w:p>
          <w:p w14:paraId="14E3D99F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042065AF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03E175BE" w14:textId="77777777">
        <w:trPr>
          <w:trHeight w:val="2604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811FFE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5.2.1 Роль средств массовой информации в политической жизни общества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B52A57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2627F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14:paraId="43D913B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  <w:p w14:paraId="79D52DA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245ADBA" w14:textId="77777777" w:rsidR="004A528F" w:rsidRDefault="002F1C3B">
            <w:pPr>
              <w:spacing w:line="240" w:lineRule="auto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  <w:r>
              <w:rPr>
                <w:bCs/>
              </w:rPr>
              <w:t>. (1 час)</w:t>
            </w:r>
          </w:p>
          <w:p w14:paraId="46265977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42FA1B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C81C06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F7DD9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4BB16B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22991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6617565" w14:textId="77777777" w:rsidR="004A528F" w:rsidRDefault="004A528F">
            <w:pPr>
              <w:jc w:val="center"/>
            </w:pPr>
          </w:p>
        </w:tc>
      </w:tr>
      <w:tr w:rsidR="004A528F" w14:paraId="6C784788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6EA986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6A800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3BE5A3F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898E43A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30D473B2" w14:textId="77777777">
        <w:trPr>
          <w:trHeight w:val="2266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5D0AA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6.1. Право в системе социальных норм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6F091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1FBC1EA2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регулирование общественных отношений в Российской Федерации.</w:t>
            </w:r>
          </w:p>
          <w:p w14:paraId="0EEFE29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</w:t>
            </w:r>
          </w:p>
          <w:p w14:paraId="23D4044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7B61B8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правовых норм в профессиональной деятельности (1 час)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04BA353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0C57C59" w14:textId="77777777" w:rsidR="004A528F" w:rsidRDefault="002F1C3B">
            <w:pPr>
              <w:jc w:val="center"/>
            </w:pPr>
            <w:r>
              <w:t>ОК 02</w:t>
            </w:r>
          </w:p>
          <w:p w14:paraId="234029F7" w14:textId="77777777" w:rsidR="004A528F" w:rsidRDefault="002F1C3B">
            <w:pPr>
              <w:jc w:val="center"/>
            </w:pPr>
            <w:r>
              <w:t>ОК 04</w:t>
            </w:r>
          </w:p>
          <w:p w14:paraId="6F96B514" w14:textId="77777777" w:rsidR="004A528F" w:rsidRDefault="002F1C3B">
            <w:pPr>
              <w:jc w:val="center"/>
            </w:pPr>
            <w:r>
              <w:t>ОК 05</w:t>
            </w:r>
          </w:p>
          <w:p w14:paraId="03ADC3FE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C44A756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4B6F3A69" w14:textId="77777777">
        <w:trPr>
          <w:trHeight w:val="245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674B41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6.1.1. Правоотношения и правонарушения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BEE36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0273B7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Федерации.</w:t>
            </w:r>
          </w:p>
          <w:p w14:paraId="7C202109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7A03EF1" w14:textId="77777777" w:rsidR="004A528F" w:rsidRDefault="002F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правовых норм в профессиональной деятельности.</w:t>
            </w:r>
          </w:p>
          <w:p w14:paraId="599BA8B2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3A3AC53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916C90F" w14:textId="77777777" w:rsidR="004A528F" w:rsidRDefault="002F1C3B">
            <w:pPr>
              <w:jc w:val="center"/>
            </w:pPr>
            <w:r>
              <w:t>ОК 02</w:t>
            </w:r>
          </w:p>
          <w:p w14:paraId="7A2C4DA4" w14:textId="77777777" w:rsidR="004A528F" w:rsidRDefault="002F1C3B">
            <w:pPr>
              <w:jc w:val="center"/>
            </w:pPr>
            <w:r>
              <w:t>ОК 04</w:t>
            </w:r>
          </w:p>
          <w:p w14:paraId="10AB7CE6" w14:textId="77777777" w:rsidR="004A528F" w:rsidRDefault="002F1C3B">
            <w:pPr>
              <w:jc w:val="center"/>
            </w:pPr>
            <w:r>
              <w:t>ОК 05</w:t>
            </w:r>
          </w:p>
          <w:p w14:paraId="1DE341D3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3260ECF5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416A0B5B" w14:textId="77777777">
        <w:trPr>
          <w:trHeight w:val="3682"/>
        </w:trPr>
        <w:tc>
          <w:tcPr>
            <w:tcW w:w="38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20ABF5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71995D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6.2. Основы конституционного права Российской Федерации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1569F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668DFE44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14:paraId="70606DFD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      </w:r>
          </w:p>
          <w:p w14:paraId="3E686358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B7F81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3DB665E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времени. (1 час)</w:t>
            </w:r>
          </w:p>
          <w:p w14:paraId="196F071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36FA01F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5EA9E3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6A8677E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5973AB2" w14:textId="77777777" w:rsidR="004A528F" w:rsidRDefault="002F1C3B">
            <w:pPr>
              <w:jc w:val="center"/>
            </w:pPr>
            <w:r>
              <w:t>ОК 02</w:t>
            </w:r>
          </w:p>
          <w:p w14:paraId="65B3840C" w14:textId="77777777" w:rsidR="004A528F" w:rsidRDefault="002F1C3B">
            <w:pPr>
              <w:jc w:val="center"/>
            </w:pPr>
            <w:r>
              <w:t>ОК 04</w:t>
            </w:r>
          </w:p>
          <w:p w14:paraId="32DDA1D8" w14:textId="77777777" w:rsidR="004A528F" w:rsidRDefault="002F1C3B">
            <w:pPr>
              <w:jc w:val="center"/>
            </w:pPr>
            <w:r>
              <w:t>ОК 05</w:t>
            </w:r>
          </w:p>
          <w:p w14:paraId="7B969B01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5BC576C3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71961186" w14:textId="77777777">
        <w:trPr>
          <w:trHeight w:val="4416"/>
        </w:trPr>
        <w:tc>
          <w:tcPr>
            <w:tcW w:w="38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4266D8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703C91" w14:textId="77777777" w:rsidR="004A528F" w:rsidRDefault="002F1C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10</w:t>
            </w:r>
          </w:p>
          <w:p w14:paraId="7ED0672E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Тестовые задания. </w:t>
            </w:r>
          </w:p>
          <w:p w14:paraId="1C134E1E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текстом. </w:t>
            </w:r>
          </w:p>
          <w:p w14:paraId="2BA898DC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установление соответствия.</w:t>
            </w:r>
          </w:p>
          <w:p w14:paraId="7DFD0017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по темам:</w:t>
            </w:r>
          </w:p>
          <w:p w14:paraId="6DF98031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Конституционное право России как ведущая отрасль правовой системы.</w:t>
            </w:r>
          </w:p>
          <w:p w14:paraId="17B7D229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Современные тенденции и проблемы развития отрасли конституционного права России.</w:t>
            </w:r>
          </w:p>
          <w:p w14:paraId="02063A34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Конституционно-правовые отношения, и их субъекты.</w:t>
            </w:r>
          </w:p>
          <w:p w14:paraId="43F37F0F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Источники конституционного права России как отрасли права.</w:t>
            </w:r>
          </w:p>
          <w:p w14:paraId="6F5E35B2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Конституционно-правовая ответственность: понятие, виды.</w:t>
            </w:r>
          </w:p>
          <w:p w14:paraId="0C3ED6F1" w14:textId="77777777" w:rsidR="004A528F" w:rsidRDefault="002F1C3B">
            <w:pPr>
              <w:spacing w:after="0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6.Конституционно-правовая ответственность</w:t>
            </w:r>
            <w:r>
              <w:rPr>
                <w:bCs/>
              </w:rPr>
              <w:t>.</w:t>
            </w:r>
          </w:p>
          <w:p w14:paraId="61C896F8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548381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045DCC8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333B43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1FBE5C18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2B3692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6.3. Правовое регулирование гражданских правоотношений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D95762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7DFA03F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  <w:p w14:paraId="7B782CB8" w14:textId="77777777" w:rsidR="004A528F" w:rsidRDefault="002F1C3B">
            <w:pPr>
              <w:spacing w:after="0" w:line="240" w:lineRule="auto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</w:t>
            </w:r>
            <w:r>
              <w:rPr>
                <w:bCs/>
              </w:rPr>
              <w:t>.</w:t>
            </w:r>
          </w:p>
          <w:p w14:paraId="4C587C04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9A71F4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1288F0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1C3D39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D658BFA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BB7A840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166C825D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DFCB13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6.3. 1. Правовое регулирование семейных правоотношений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E873E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2917529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14:paraId="7EC7D7BF" w14:textId="77777777" w:rsidR="004A528F" w:rsidRDefault="002F1C3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14:paraId="53ACAE60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AA799C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081C42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F30C780" w14:textId="7DA59D92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D6243D4" w14:textId="77777777" w:rsidR="004A528F" w:rsidRDefault="002F1C3B">
            <w:pPr>
              <w:jc w:val="center"/>
            </w:pPr>
            <w:r>
              <w:t>ОК 02</w:t>
            </w:r>
          </w:p>
          <w:p w14:paraId="3DD1088D" w14:textId="77777777" w:rsidR="004A528F" w:rsidRDefault="002F1C3B">
            <w:pPr>
              <w:jc w:val="center"/>
            </w:pPr>
            <w:r>
              <w:t>ОК 04</w:t>
            </w:r>
          </w:p>
          <w:p w14:paraId="1741D414" w14:textId="77777777" w:rsidR="004A528F" w:rsidRDefault="002F1C3B">
            <w:pPr>
              <w:jc w:val="center"/>
            </w:pPr>
            <w:r>
              <w:t>ОК 05</w:t>
            </w:r>
          </w:p>
          <w:p w14:paraId="5371C859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F1FEA4E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1AAE7085" w14:textId="77777777">
        <w:trPr>
          <w:trHeight w:val="3519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D1DCF6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6.3.2.  Правовое регулирование трудовых и образовательных правоотношений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16A58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8D915EC" w14:textId="77777777" w:rsidR="004A528F" w:rsidRDefault="002F1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14:paraId="0B2AA51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</w:t>
            </w:r>
          </w:p>
          <w:p w14:paraId="7E0C89EB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213F468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Коллективный договор. Трудовые споры и порядок их разрешения. Особенность регулирования трудовых отношений в сфере организации перевозочного процесса.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2941353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  <w:p w14:paraId="55B60CF3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41BB027" w14:textId="77777777" w:rsidR="004A528F" w:rsidRDefault="002F1C3B">
            <w:pPr>
              <w:jc w:val="center"/>
            </w:pPr>
            <w:r>
              <w:t>ОК 02</w:t>
            </w:r>
          </w:p>
          <w:p w14:paraId="754194E4" w14:textId="77777777" w:rsidR="004A528F" w:rsidRDefault="002F1C3B">
            <w:pPr>
              <w:jc w:val="center"/>
            </w:pPr>
            <w:r>
              <w:t>ОК 04</w:t>
            </w:r>
          </w:p>
          <w:p w14:paraId="6FF9EF07" w14:textId="77777777" w:rsidR="004A528F" w:rsidRDefault="002F1C3B">
            <w:pPr>
              <w:jc w:val="center"/>
            </w:pPr>
            <w:r>
              <w:t>ОК 05</w:t>
            </w:r>
          </w:p>
          <w:p w14:paraId="6253D7A7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4585021A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65F2ECF2" w14:textId="77777777">
        <w:trPr>
          <w:trHeight w:val="588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1F6653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6.4. Правовое регулирование налоговых, административных, уголовных правоотношений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A546F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BA0FA4E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14:paraId="39AF442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      </w:r>
          </w:p>
          <w:p w14:paraId="13D54589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D95E4D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039F64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B069D10" w14:textId="77777777" w:rsidR="004A528F" w:rsidRDefault="002F1C3B">
            <w:pPr>
              <w:jc w:val="center"/>
            </w:pPr>
            <w:r>
              <w:t>ОК 02</w:t>
            </w:r>
          </w:p>
          <w:p w14:paraId="57C45191" w14:textId="77777777" w:rsidR="004A528F" w:rsidRDefault="002F1C3B">
            <w:pPr>
              <w:jc w:val="center"/>
            </w:pPr>
            <w:r>
              <w:t>ОК 04</w:t>
            </w:r>
          </w:p>
          <w:p w14:paraId="217A10F4" w14:textId="77777777" w:rsidR="004A528F" w:rsidRDefault="002F1C3B">
            <w:pPr>
              <w:jc w:val="center"/>
            </w:pPr>
            <w:r>
              <w:t>ОК 05</w:t>
            </w:r>
          </w:p>
          <w:p w14:paraId="62E91BFB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>ЛР3, ЛР15,ЛР 16, ЛР18, ЛР23</w:t>
            </w:r>
          </w:p>
          <w:p w14:paraId="23E366FE" w14:textId="77777777" w:rsidR="004A528F" w:rsidRDefault="004A528F">
            <w:pPr>
              <w:pStyle w:val="15"/>
              <w:spacing w:after="0" w:line="240" w:lineRule="auto"/>
              <w:jc w:val="center"/>
            </w:pPr>
          </w:p>
        </w:tc>
      </w:tr>
      <w:tr w:rsidR="004A528F" w14:paraId="34CFD53E" w14:textId="77777777">
        <w:trPr>
          <w:trHeight w:val="1620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78F57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6.4.1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Права и обязанности налогоплательщиков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6E22E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14:paraId="163F0DF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Законодательство РФ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нарушения.</w:t>
            </w:r>
          </w:p>
          <w:p w14:paraId="0C072F6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B202CC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A21FC10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05C0D9B2" w14:textId="77777777"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3486CA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6.4.2. Экологическое законодательство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23B001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0A23C7D2" w14:textId="77777777" w:rsidR="004A528F" w:rsidRDefault="002F1C3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14:paraId="19B5724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ED96A2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5B8AF54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2AE143" w14:textId="77777777" w:rsidR="004A528F" w:rsidRDefault="002F1C3B">
            <w:pPr>
              <w:jc w:val="center"/>
            </w:pPr>
            <w:r>
              <w:t>ОК 02</w:t>
            </w:r>
          </w:p>
          <w:p w14:paraId="2D10A693" w14:textId="77777777" w:rsidR="004A528F" w:rsidRDefault="002F1C3B">
            <w:pPr>
              <w:jc w:val="center"/>
            </w:pPr>
            <w:r>
              <w:t>ОК 04</w:t>
            </w:r>
          </w:p>
          <w:p w14:paraId="72D32A12" w14:textId="77777777" w:rsidR="004A528F" w:rsidRDefault="002F1C3B">
            <w:pPr>
              <w:jc w:val="center"/>
            </w:pPr>
            <w:r>
              <w:t>ОК 05</w:t>
            </w:r>
          </w:p>
          <w:p w14:paraId="2A01D81F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t xml:space="preserve">ЛР3, ЛР15,ЛР 16, </w:t>
            </w:r>
            <w:r>
              <w:lastRenderedPageBreak/>
              <w:t>ЛР18, ЛР23</w:t>
            </w:r>
          </w:p>
          <w:p w14:paraId="23CCE02D" w14:textId="77777777" w:rsidR="004A528F" w:rsidRDefault="002F1C3B">
            <w:pPr>
              <w:pStyle w:val="15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4A528F" w14:paraId="5A750EB6" w14:textId="77777777">
        <w:trPr>
          <w:trHeight w:val="1524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6C2FBF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6.5. Основы процессуального права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70811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14:paraId="46141203" w14:textId="77777777" w:rsidR="004A528F" w:rsidRDefault="002F1C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Конституционное судопроизводство</w:t>
            </w:r>
          </w:p>
          <w:p w14:paraId="0B03D6B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процесса.</w:t>
            </w:r>
          </w:p>
          <w:p w14:paraId="2D509A86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844C613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16F6DA4" w14:textId="77777777" w:rsidR="004A528F" w:rsidRDefault="002F1C3B">
            <w:pPr>
              <w:jc w:val="center"/>
            </w:pPr>
            <w:r>
              <w:t>ОК 02</w:t>
            </w:r>
          </w:p>
          <w:p w14:paraId="3ACE02E5" w14:textId="77777777" w:rsidR="004A528F" w:rsidRDefault="002F1C3B">
            <w:pPr>
              <w:jc w:val="center"/>
            </w:pPr>
            <w:r>
              <w:t>ОК 04</w:t>
            </w:r>
          </w:p>
          <w:p w14:paraId="0C51EEA0" w14:textId="77777777" w:rsidR="004A528F" w:rsidRDefault="002F1C3B">
            <w:pPr>
              <w:jc w:val="center"/>
            </w:pPr>
            <w:r>
              <w:t>ОК 05</w:t>
            </w:r>
          </w:p>
          <w:p w14:paraId="3E3C2506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</w:pPr>
            <w:r>
              <w:t>ЛР3, ЛР15,ЛР 16, ЛР18, ЛР23</w:t>
            </w:r>
          </w:p>
          <w:p w14:paraId="24653A29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</w:pPr>
          </w:p>
        </w:tc>
      </w:tr>
      <w:tr w:rsidR="004A528F" w14:paraId="751033C6" w14:textId="77777777">
        <w:trPr>
          <w:trHeight w:val="1236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C23176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6.5.1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Гражданские споры, порядок их рассмотрения</w:t>
            </w: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F0516F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14:paraId="5170F9C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  <w:p w14:paraId="762BE537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D057495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5562683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528F" w14:paraId="386D7EB8" w14:textId="77777777">
        <w:trPr>
          <w:trHeight w:val="315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9F1803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768DFEA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  <w:p w14:paraId="4D62F00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нагрузка, в том числе: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79ECBC0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1FB8015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BE87A09" w14:textId="77777777">
        <w:trPr>
          <w:trHeight w:val="315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A3318F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EB11730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Лекции 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D356EB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BA3DF9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60CA00FE" w14:textId="77777777">
        <w:trPr>
          <w:trHeight w:val="315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9E796C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AA4E905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38C34EA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D6D584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79D1592E" w14:textId="77777777">
        <w:trPr>
          <w:trHeight w:val="315"/>
        </w:trPr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94FA86" w14:textId="77777777" w:rsidR="004A528F" w:rsidRDefault="004A528F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E5BAFE3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E775CB4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42C1293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5E115826" w14:textId="77777777">
        <w:trPr>
          <w:trHeight w:val="315"/>
        </w:trPr>
        <w:tc>
          <w:tcPr>
            <w:tcW w:w="12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573A5C" w14:textId="77777777" w:rsidR="004A528F" w:rsidRDefault="002F1C3B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066D6FC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45222E5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8F" w14:paraId="4CACDA6C" w14:textId="77777777">
        <w:trPr>
          <w:trHeight w:val="315"/>
        </w:trPr>
        <w:tc>
          <w:tcPr>
            <w:tcW w:w="12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6F916A" w14:textId="77777777" w:rsidR="004A528F" w:rsidRDefault="004A528F">
            <w:pPr>
              <w:pStyle w:val="1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52A80E1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A9EE465" w14:textId="77777777" w:rsidR="004A528F" w:rsidRDefault="004A528F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443202" w14:textId="77777777" w:rsidR="004A528F" w:rsidRDefault="004A528F">
      <w:pPr>
        <w:pStyle w:val="1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3F4939" w14:textId="77777777" w:rsidR="004A528F" w:rsidRDefault="002F1C3B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4A528F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BE8E905" w14:textId="77777777" w:rsidR="004A528F" w:rsidRDefault="002F1C3B">
      <w:pPr>
        <w:pStyle w:val="15"/>
        <w:spacing w:after="0" w:line="240" w:lineRule="auto"/>
        <w:ind w:left="426"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14:paraId="41405270" w14:textId="77777777" w:rsidR="004A528F" w:rsidRDefault="002F1C3B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14:paraId="5BA7628F" w14:textId="77777777" w:rsidR="004A528F" w:rsidRDefault="002F1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Cs/>
          <w:spacing w:val="-2"/>
          <w:sz w:val="24"/>
        </w:rPr>
        <w:t xml:space="preserve">Учебный предмет реализуется в учебном кабинете </w:t>
      </w:r>
      <w:r>
        <w:rPr>
          <w:rFonts w:ascii="Times New Roman" w:hAnsi="Times New Roman"/>
          <w:color w:val="000000" w:themeColor="text1"/>
          <w:sz w:val="24"/>
        </w:rPr>
        <w:t>социально экономических дисциплин.</w:t>
      </w:r>
    </w:p>
    <w:p w14:paraId="3F7CF9EA" w14:textId="77777777" w:rsidR="004A528F" w:rsidRDefault="002F1C3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учебного кабинета:</w:t>
      </w:r>
    </w:p>
    <w:p w14:paraId="388C6A6A" w14:textId="77777777" w:rsidR="004A528F" w:rsidRDefault="002F1C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посадочные места по количеству обучающихся;</w:t>
      </w:r>
    </w:p>
    <w:p w14:paraId="7DDB2744" w14:textId="77777777" w:rsidR="004A528F" w:rsidRDefault="002F1C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14:paraId="5B7E55D6" w14:textId="77777777" w:rsidR="004A528F" w:rsidRDefault="002F1C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материалы по дисциплине.</w:t>
      </w:r>
    </w:p>
    <w:p w14:paraId="18AFCF95" w14:textId="77777777" w:rsidR="004A528F" w:rsidRDefault="002F1C3B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  <w:r>
        <w:rPr>
          <w:rFonts w:ascii="Times New Roman" w:hAnsi="Times New Roman" w:cs="Times New Roman"/>
          <w:sz w:val="24"/>
        </w:rPr>
        <w:t>.</w:t>
      </w:r>
    </w:p>
    <w:p w14:paraId="2BBB3CA1" w14:textId="77777777" w:rsidR="004A528F" w:rsidRDefault="004A528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highlight w:val="lightGray"/>
        </w:rPr>
      </w:pPr>
    </w:p>
    <w:p w14:paraId="4911BA7D" w14:textId="77777777" w:rsidR="004A528F" w:rsidRDefault="002F1C3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Программа обеспечена лицензионным  и свободно распространяемым программным обеспечением.</w:t>
      </w:r>
    </w:p>
    <w:p w14:paraId="482C2A9F" w14:textId="77777777" w:rsidR="004A528F" w:rsidRDefault="004A528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14:paraId="616BEE1A" w14:textId="77777777" w:rsidR="004A528F" w:rsidRDefault="002F1C3B">
      <w:pPr>
        <w:ind w:firstLine="709"/>
        <w:jc w:val="both"/>
        <w:rPr>
          <w:rStyle w:val="FontStyle50"/>
          <w:sz w:val="24"/>
          <w:szCs w:val="24"/>
        </w:rPr>
      </w:pPr>
      <w:r>
        <w:rPr>
          <w:rStyle w:val="FontStyle50"/>
          <w:sz w:val="24"/>
          <w:szCs w:val="24"/>
        </w:rPr>
        <w:t>При изучении дисциплины в формате электронного обучения используется ЭИОС Moodle.</w:t>
      </w:r>
    </w:p>
    <w:p w14:paraId="049A3B35" w14:textId="77777777" w:rsidR="004A528F" w:rsidRDefault="004A52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2BDE18FA" w14:textId="77777777" w:rsidR="004A528F" w:rsidRDefault="002F1C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0270F58F" w14:textId="77777777" w:rsidR="004A528F" w:rsidRDefault="002F1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2890E0B" w14:textId="77777777" w:rsidR="004A528F" w:rsidRDefault="002F1C3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1EECA473" w14:textId="77777777" w:rsidR="004A528F" w:rsidRDefault="002F1C3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14:paraId="776DA232" w14:textId="77777777" w:rsidR="004A528F" w:rsidRDefault="002F1C3B">
      <w:pPr>
        <w:tabs>
          <w:tab w:val="left" w:pos="360"/>
        </w:tabs>
        <w:jc w:val="both"/>
      </w:pPr>
      <w:r>
        <w:rPr>
          <w:rFonts w:ascii="Times New Roman" w:hAnsi="Times New Roman"/>
          <w:bCs/>
          <w:sz w:val="24"/>
          <w:szCs w:val="24"/>
        </w:rPr>
        <w:t>1. Боголюбов Л.Н. Обществознание 10-11 кл, М.: "Просвещение", 2020.</w:t>
      </w:r>
      <w:r>
        <w:rPr>
          <w:rFonts w:ascii="Times New Roman" w:hAnsi="Times New Roman"/>
          <w:sz w:val="24"/>
          <w:szCs w:val="24"/>
        </w:rPr>
        <w:t xml:space="preserve"> Электронная версия учебника. http://</w:t>
      </w:r>
      <w:r>
        <w:rPr>
          <w:rFonts w:ascii="Times New Roman" w:hAnsi="Times New Roman"/>
          <w:sz w:val="24"/>
          <w:szCs w:val="24"/>
          <w:lang w:val="en-US"/>
        </w:rPr>
        <w:t>old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hrosv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ebooks</w:t>
      </w:r>
    </w:p>
    <w:p w14:paraId="43F450E0" w14:textId="77777777" w:rsidR="004A528F" w:rsidRDefault="004A528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0ECF6CD5" w14:textId="77777777" w:rsidR="004A528F" w:rsidRDefault="002F1C3B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14:paraId="468ED77C" w14:textId="77777777" w:rsidR="004A528F" w:rsidRDefault="002F1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1. Важенин А.Г. Обществознание для профессий и специальностей технического, естественно - научного, гуманитарного профилей: Учебник для учреждений начального и среднего профессионального образования / А.Г. Важенин. - М.: ИЦ  «Академия», 2017. - 432 c. Режим доступа</w:t>
      </w:r>
      <w:r>
        <w:t xml:space="preserve"> </w:t>
      </w:r>
      <w:hyperlink r:id="rId11">
        <w:r>
          <w:rPr>
            <w:rStyle w:val="-"/>
            <w:rFonts w:ascii="Times New Roman" w:hAnsi="Times New Roman"/>
            <w:bCs/>
            <w:sz w:val="24"/>
            <w:szCs w:val="24"/>
          </w:rPr>
          <w:t>https://compendium.su/social/vazhenin/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0ED7B0C" w14:textId="77777777" w:rsidR="004A528F" w:rsidRDefault="002F1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2. Важенин А.Г. Обществознание для профессий и специальностей технического, естественно - научного, гуманитарного профилей: Практикум: Учебное пособие для учреждений нач. и сред. проф. образования / А.Г. Важенин. - М.: ОИЦ  «Академия», 2017. - 192 c.</w:t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>Режим доступа</w:t>
      </w:r>
      <w:r>
        <w:t xml:space="preserve"> </w:t>
      </w:r>
      <w:hyperlink r:id="rId12">
        <w:r>
          <w:rPr>
            <w:rStyle w:val="-"/>
            <w:rFonts w:ascii="Times New Roman" w:hAnsi="Times New Roman"/>
            <w:bCs/>
            <w:sz w:val="24"/>
            <w:szCs w:val="24"/>
          </w:rPr>
          <w:t>https://compendium.su/social/vazhenin/</w:t>
        </w:r>
      </w:hyperlink>
    </w:p>
    <w:p w14:paraId="619674BE" w14:textId="77777777" w:rsidR="004A528F" w:rsidRDefault="002F1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Образовательная коллекция мультимедиа</w:t>
      </w:r>
    </w:p>
    <w:p w14:paraId="640980C0" w14:textId="77777777" w:rsidR="004A528F" w:rsidRDefault="002F1C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Издательство глобус. «Мультимедийное приложение к урокам обществознания. Презентации»</w:t>
      </w:r>
    </w:p>
    <w:p w14:paraId="5B9D3CE2" w14:textId="77777777" w:rsidR="004A528F" w:rsidRDefault="002F1C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Электронное приложение к журналу «Первое сентября. История 2013-2017 год.</w:t>
      </w:r>
      <w:r>
        <w:rPr>
          <w:sz w:val="24"/>
          <w:szCs w:val="24"/>
        </w:rPr>
        <w:t xml:space="preserve"> </w:t>
      </w:r>
    </w:p>
    <w:p w14:paraId="3A35A2F6" w14:textId="77777777" w:rsidR="004A528F" w:rsidRDefault="002F1C3B">
      <w:pPr>
        <w:tabs>
          <w:tab w:val="left" w:pos="36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6. Сайты тестирования и оценки знаний учащихся. Режим доступа 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http://www.rostest.runnet.ru</w:t>
        </w:r>
      </w:hyperlink>
    </w:p>
    <w:p w14:paraId="36B990AF" w14:textId="77777777" w:rsidR="004A528F" w:rsidRDefault="002F1C3B">
      <w:pPr>
        <w:tabs>
          <w:tab w:val="left" w:pos="36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7. Виртуальные журналы и газеты истории и обществознанию. Режим доступа 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www.1september.ru</w:t>
        </w:r>
      </w:hyperlink>
    </w:p>
    <w:p w14:paraId="07F050D6" w14:textId="77777777" w:rsidR="004A528F" w:rsidRDefault="002F1C3B">
      <w:pPr>
        <w:pStyle w:val="4"/>
        <w:tabs>
          <w:tab w:val="left" w:pos="180"/>
        </w:tabs>
        <w:spacing w:before="0" w:after="200"/>
      </w:pPr>
      <w:r>
        <w:t>3.3.3. Нормативные правовые акты</w:t>
      </w:r>
    </w:p>
    <w:p w14:paraId="2959CB41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Конституция Российской Федерации. Принята на референдуме 12 декабря 1993 г. – М., 2011.</w:t>
      </w:r>
    </w:p>
    <w:p w14:paraId="74D74837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Гражданский кодекс Российской Федерации (часть первая) от 21 октября 1994 г. – Ст. 3301.</w:t>
      </w:r>
      <w:r>
        <w:rPr>
          <w:rFonts w:ascii="Times New Roman" w:hAnsi="Times New Roman"/>
          <w:color w:val="000000"/>
          <w:shd w:val="clear" w:color="auto" w:fill="FFFFFF"/>
        </w:rPr>
        <w:t xml:space="preserve"> (с изменениями и дополнениями)</w:t>
      </w:r>
    </w:p>
    <w:p w14:paraId="01FA4A63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Уголовный кодекс Российской Федерации от 13 июня 1996 г. – Ст. 2954.</w:t>
      </w:r>
    </w:p>
    <w:p w14:paraId="7A047AB9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Кодекс РФ об административных правонарушениях от 30 декабря 2001 – Ст. 1.</w:t>
      </w:r>
      <w:r>
        <w:rPr>
          <w:rFonts w:ascii="Times New Roman" w:hAnsi="Times New Roman"/>
          <w:color w:val="000000"/>
          <w:shd w:val="clear" w:color="auto" w:fill="FFFFFF"/>
        </w:rPr>
        <w:t xml:space="preserve"> (с изменениями и дополнениями)</w:t>
      </w:r>
    </w:p>
    <w:p w14:paraId="18E50558" w14:textId="77777777" w:rsidR="004A528F" w:rsidRDefault="002F1C3B">
      <w:pPr>
        <w:pStyle w:val="af8"/>
        <w:numPr>
          <w:ilvl w:val="0"/>
          <w:numId w:val="6"/>
        </w:numPr>
        <w:tabs>
          <w:tab w:val="left" w:pos="180"/>
        </w:tabs>
        <w:spacing w:after="0" w:line="240" w:lineRule="auto"/>
        <w:ind w:left="0"/>
      </w:pPr>
      <w:r>
        <w:t>Трудовой кодекс Российской Федерации от 30 декабря 2001. – Ст. 3.</w:t>
      </w:r>
    </w:p>
    <w:p w14:paraId="250ACE5F" w14:textId="77777777" w:rsidR="004A528F" w:rsidRDefault="002F1C3B">
      <w:pPr>
        <w:pStyle w:val="af8"/>
        <w:numPr>
          <w:ilvl w:val="0"/>
          <w:numId w:val="6"/>
        </w:numPr>
        <w:tabs>
          <w:tab w:val="left" w:pos="180"/>
        </w:tabs>
        <w:spacing w:after="0" w:line="240" w:lineRule="auto"/>
        <w:ind w:left="0"/>
      </w:pPr>
      <w:r>
        <w:t>Уголовно-процессуальный кодекс Российской Федерации от 18 декабря 2001 г. – Ч.1. – Ст. 4921.</w:t>
      </w:r>
      <w:r>
        <w:rPr>
          <w:color w:val="000000"/>
          <w:shd w:val="clear" w:color="auto" w:fill="FFFFFF"/>
        </w:rPr>
        <w:t xml:space="preserve"> (с изменениями и дополнениями)</w:t>
      </w:r>
    </w:p>
    <w:p w14:paraId="2A9BDE57" w14:textId="77777777" w:rsidR="004A528F" w:rsidRDefault="002F1C3B">
      <w:pPr>
        <w:pStyle w:val="ConsNormal"/>
        <w:widowControl/>
        <w:numPr>
          <w:ilvl w:val="0"/>
          <w:numId w:val="6"/>
        </w:numPr>
        <w:tabs>
          <w:tab w:val="left" w:pos="180"/>
        </w:tabs>
        <w:ind w:left="0"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Федеральный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закон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от 29 декабря 2012 г. N 273-ФЗ "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Об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образовании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Российской Федерации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>" (с изменениями и дополнениями)</w:t>
      </w:r>
    </w:p>
    <w:p w14:paraId="38AD828D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закон «О дополнительных гарантиях по социальной поддержке детей-сирот и детей, оставшихся без попечения родителей» от 21 декабря 1996 г. </w:t>
      </w:r>
      <w:r>
        <w:rPr>
          <w:rFonts w:ascii="Times New Roman" w:hAnsi="Times New Roman"/>
          <w:color w:val="000000"/>
          <w:shd w:val="clear" w:color="auto" w:fill="FFFFFF"/>
        </w:rPr>
        <w:t>(с изменениями и дополнениями)</w:t>
      </w:r>
    </w:p>
    <w:p w14:paraId="737637FB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24 июля 1998 г. № 124-ФЗ «Об основных гарантиях прав ребенка в Российской Федерации» – Ст. 3802.</w:t>
      </w:r>
      <w:r>
        <w:rPr>
          <w:rFonts w:ascii="Times New Roman" w:hAnsi="Times New Roman"/>
          <w:color w:val="000000"/>
          <w:shd w:val="clear" w:color="auto" w:fill="FFFFFF"/>
        </w:rPr>
        <w:t xml:space="preserve"> (с изменениями и дополнениями)</w:t>
      </w:r>
    </w:p>
    <w:p w14:paraId="194E9371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закон от 24 июня 1999 года № 120-ФЗ «Об основах системы профилактики безнадзорности и правонарушений несовершеннолетних»  </w:t>
      </w:r>
    </w:p>
    <w:p w14:paraId="767B283E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 Российской Федерации «О защите прав потребителей» от 9 января 1996 г. – Ст. 140.</w:t>
      </w:r>
      <w:r>
        <w:rPr>
          <w:rFonts w:ascii="Times New Roman" w:hAnsi="Times New Roman"/>
          <w:color w:val="000000"/>
          <w:shd w:val="clear" w:color="auto" w:fill="FFFFFF"/>
        </w:rPr>
        <w:t xml:space="preserve"> (с изменениями и дополнениями)</w:t>
      </w:r>
    </w:p>
    <w:p w14:paraId="6DC3DCB0" w14:textId="77777777" w:rsidR="004A528F" w:rsidRDefault="002F1C3B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«О гражданстве Российской Федерации» от 31 мая 2002 г. – Ст. 2031.</w:t>
      </w:r>
      <w:r>
        <w:rPr>
          <w:rFonts w:ascii="Times New Roman" w:hAnsi="Times New Roman"/>
          <w:color w:val="000000"/>
          <w:shd w:val="clear" w:color="auto" w:fill="FFFFFF"/>
        </w:rPr>
        <w:t xml:space="preserve"> (с изменениями и дополнениями)</w:t>
      </w:r>
    </w:p>
    <w:p w14:paraId="0DF64A0C" w14:textId="77777777" w:rsidR="004A528F" w:rsidRDefault="002F1C3B">
      <w:pPr>
        <w:numPr>
          <w:ilvl w:val="0"/>
          <w:numId w:val="6"/>
        </w:numPr>
        <w:tabs>
          <w:tab w:val="left" w:pos="180"/>
        </w:tabs>
        <w:ind w:left="0"/>
      </w:pPr>
      <w:r>
        <w:t>Федеральный закон «О выборах Президента Российской Федерации» от 10 января 2003 г. (с изменениями и дополнениями) – Ст. 171.</w:t>
      </w:r>
    </w:p>
    <w:p w14:paraId="3C835672" w14:textId="77777777" w:rsidR="004A528F" w:rsidRDefault="004A528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14:paraId="15983413" w14:textId="77777777" w:rsidR="004A528F" w:rsidRDefault="004A528F">
      <w:pPr>
        <w:pStyle w:val="af2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B127C85" w14:textId="77777777" w:rsidR="004A528F" w:rsidRDefault="004A528F">
      <w:pPr>
        <w:spacing w:after="0" w:line="240" w:lineRule="auto"/>
        <w:contextualSpacing/>
        <w:jc w:val="both"/>
      </w:pPr>
    </w:p>
    <w:p w14:paraId="5F3FB5F5" w14:textId="77777777" w:rsidR="004A528F" w:rsidRDefault="004A528F">
      <w:pPr>
        <w:pStyle w:val="af3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14:paraId="2A346853" w14:textId="77777777" w:rsidR="004A528F" w:rsidRDefault="004A528F">
      <w:pPr>
        <w:tabs>
          <w:tab w:val="left" w:pos="851"/>
        </w:tabs>
        <w:spacing w:after="0"/>
        <w:rPr>
          <w:bCs/>
          <w:sz w:val="24"/>
          <w:szCs w:val="24"/>
        </w:rPr>
      </w:pPr>
    </w:p>
    <w:p w14:paraId="3792F658" w14:textId="77777777" w:rsidR="004A528F" w:rsidRDefault="002F1C3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br w:type="page"/>
      </w:r>
    </w:p>
    <w:p w14:paraId="1C015EAB" w14:textId="77777777" w:rsidR="004A528F" w:rsidRDefault="002F1C3B">
      <w:pPr>
        <w:pStyle w:val="15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УЧЕБНОГО ПРЕДМЕТА</w:t>
      </w:r>
    </w:p>
    <w:p w14:paraId="7B9991A5" w14:textId="77777777" w:rsidR="004A528F" w:rsidRDefault="002F1C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4D756ABD" w14:textId="77777777" w:rsidR="004A528F" w:rsidRDefault="002F1C3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форме дифференцированного зачета.</w:t>
      </w:r>
    </w:p>
    <w:p w14:paraId="2C8CC1FB" w14:textId="77777777" w:rsidR="004A528F" w:rsidRDefault="004A528F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EFA948C" w14:textId="77777777" w:rsidR="004A528F" w:rsidRDefault="004A528F">
      <w:pPr>
        <w:pStyle w:val="1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710"/>
        <w:gridCol w:w="3915"/>
        <w:gridCol w:w="2838"/>
      </w:tblGrid>
      <w:tr w:rsidR="004A528F" w14:paraId="0E9B752F" w14:textId="77777777">
        <w:trPr>
          <w:trHeight w:val="982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E219AF2" w14:textId="77777777" w:rsidR="004A528F" w:rsidRDefault="002F1C3B">
            <w:pPr>
              <w:pStyle w:val="15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Style w:val="12"/>
                <w:rFonts w:ascii="Times New Roman" w:hAnsi="Times New Roman"/>
                <w:b/>
              </w:rPr>
              <w:t>Общие компетенции (ОК), личностные результаты (ЛР)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A4218D2" w14:textId="77777777" w:rsidR="004A528F" w:rsidRDefault="002F1C3B">
            <w:pPr>
              <w:pStyle w:val="15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4BF0123" w14:textId="77777777" w:rsidR="004A528F" w:rsidRDefault="002F1C3B">
            <w:pPr>
              <w:pStyle w:val="1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4A528F" w14:paraId="690360AA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CEB3AE7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ОК 01. </w:t>
            </w:r>
          </w:p>
          <w:p w14:paraId="673F9DE9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</w:t>
            </w:r>
          </w:p>
          <w:p w14:paraId="0E99E65D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 различным контекстам.</w:t>
            </w:r>
          </w:p>
          <w:p w14:paraId="412734C8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ЛР3, ЛР18, ЛР23</w:t>
            </w:r>
          </w:p>
          <w:p w14:paraId="1820C2F0" w14:textId="77777777" w:rsidR="004A528F" w:rsidRDefault="002F1C3B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E32257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1. Человек в обществе</w:t>
            </w:r>
          </w:p>
          <w:p w14:paraId="13A94371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Тема 1.1. Общество и общественные отношения. Развитие общества </w:t>
            </w:r>
          </w:p>
          <w:p w14:paraId="5F8D05BD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2. Духовная культура</w:t>
            </w:r>
          </w:p>
          <w:p w14:paraId="40220CA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2.4. Искусство</w:t>
            </w:r>
          </w:p>
          <w:p w14:paraId="754B8F0C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</w:t>
            </w:r>
          </w:p>
          <w:p w14:paraId="6EBBA44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3.2. Рыночные отношения в экономике. Финансовые институты</w:t>
            </w:r>
          </w:p>
          <w:p w14:paraId="2F9A782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3.3. Рынок труда и безработица. Рациональное поведение потребителя</w:t>
            </w:r>
          </w:p>
          <w:p w14:paraId="53FF94AE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3.4. Предприятие в экономике</w:t>
            </w:r>
          </w:p>
          <w:p w14:paraId="0EF7B95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3.5. Экономика и государство</w:t>
            </w:r>
          </w:p>
          <w:p w14:paraId="508F230A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4. Социальная сфера</w:t>
            </w:r>
          </w:p>
          <w:p w14:paraId="1E4012F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4.1. Социальная структура общества. Положение личности в обществе.</w:t>
            </w:r>
          </w:p>
          <w:p w14:paraId="1B239F5D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6. Правовое регулирование общественных отношений в Российской Федерации.</w:t>
            </w:r>
          </w:p>
          <w:p w14:paraId="40A5774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6.1. Право в системе социальных норм</w:t>
            </w:r>
          </w:p>
          <w:p w14:paraId="26DD6CA8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79E33AA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2B30B0F0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0600B92A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·Задания к документам, содержащим социальную информацию</w:t>
            </w:r>
          </w:p>
          <w:p w14:paraId="64CC28CB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·Проектные задания</w:t>
            </w:r>
          </w:p>
          <w:p w14:paraId="0745D7DB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14:paraId="1D769373" w14:textId="77777777" w:rsidR="004A528F" w:rsidRDefault="002F1C3B">
            <w:pPr>
              <w:pStyle w:val="16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обучающихся.</w:t>
            </w:r>
          </w:p>
        </w:tc>
      </w:tr>
      <w:tr w:rsidR="004A528F" w14:paraId="1033CF3C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41A05B4F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14:paraId="3FDBC1B6" w14:textId="77777777" w:rsidR="004A528F" w:rsidRDefault="002F1C3B">
            <w:pP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ЛР18, ЛР23</w:t>
            </w:r>
          </w:p>
          <w:p w14:paraId="6CA33F0D" w14:textId="77777777" w:rsidR="004A528F" w:rsidRDefault="002F1C3B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DB6D10E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Раздел 1. Человек в обществе </w:t>
            </w:r>
          </w:p>
          <w:p w14:paraId="797EDF5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1.2. Биосоциальная природа человека и его деятельность.</w:t>
            </w:r>
          </w:p>
          <w:p w14:paraId="134A59C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1.3. Познавательная деятельность человека. Научное познание.</w:t>
            </w:r>
          </w:p>
          <w:p w14:paraId="266407FB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2. Духовная культура</w:t>
            </w:r>
          </w:p>
          <w:p w14:paraId="6693015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2.2. Наука и образование в современном мире.</w:t>
            </w:r>
          </w:p>
          <w:p w14:paraId="30A79304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общества.</w:t>
            </w:r>
          </w:p>
          <w:p w14:paraId="27BFD89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3.1. Экономика - основа жизнедеятельности общества.</w:t>
            </w:r>
          </w:p>
          <w:p w14:paraId="05E423E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3.3. Рынок труда и безработица. Рациональное поведение потребителя.</w:t>
            </w:r>
          </w:p>
          <w:p w14:paraId="1C41CD47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Раздел 6. Правовое регулирование 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>общественных отношений в Российской Федерации.</w:t>
            </w:r>
          </w:p>
          <w:p w14:paraId="236CE267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6.2. Основы конституционного права Российской Федерации</w:t>
            </w:r>
          </w:p>
          <w:p w14:paraId="2336597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6.3. Правовое регулирование гражданских, семейных, трудовых, образовательных правоотношений</w:t>
            </w:r>
          </w:p>
          <w:p w14:paraId="77121D9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6.4. Правовое регулирование налоговых, административных, уголовных правоотношений. Экологическое законодательство</w:t>
            </w:r>
          </w:p>
          <w:p w14:paraId="0D06060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6.5. Отрасли процессуального права</w:t>
            </w: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3B21B17A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Тестирование.</w:t>
            </w:r>
          </w:p>
          <w:p w14:paraId="16A26FFD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14:paraId="70AEE824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 терминам.</w:t>
            </w:r>
          </w:p>
          <w:p w14:paraId="010CA5DE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работ.</w:t>
            </w:r>
          </w:p>
          <w:p w14:paraId="5D43E1A1" w14:textId="77777777" w:rsidR="004A528F" w:rsidRDefault="002F1C3B">
            <w:pPr>
              <w:pStyle w:val="16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 выполнения контрольных работ.</w:t>
            </w:r>
          </w:p>
        </w:tc>
      </w:tr>
      <w:tr w:rsidR="004A528F" w14:paraId="7C5D29BD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2EA1E566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14:paraId="13EA412A" w14:textId="77777777" w:rsidR="004A528F" w:rsidRDefault="002F1C3B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ЛР18, ЛР23</w:t>
            </w:r>
          </w:p>
          <w:p w14:paraId="1CD2AA32" w14:textId="77777777" w:rsidR="004A528F" w:rsidRDefault="002F1C3B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D8140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Раздел 2. Духовная культура </w:t>
            </w:r>
          </w:p>
          <w:p w14:paraId="74847461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2.1. Духовная культура личности и общества</w:t>
            </w:r>
          </w:p>
          <w:p w14:paraId="18719D6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2.2. Наука и образование в современном мире.</w:t>
            </w:r>
          </w:p>
          <w:p w14:paraId="59B0757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общества.</w:t>
            </w:r>
          </w:p>
          <w:p w14:paraId="619782DD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3.2. Рыночные отношения в экономике. Финансовые институты</w:t>
            </w:r>
          </w:p>
          <w:p w14:paraId="0C84454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3.3. Рынок труда и безработица. Рациональное поведение потребителя.</w:t>
            </w:r>
          </w:p>
          <w:p w14:paraId="4963A63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3.4. Предприятие в экономике.</w:t>
            </w:r>
          </w:p>
          <w:p w14:paraId="0EEB6C0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5. Политическая сфера</w:t>
            </w:r>
          </w:p>
          <w:p w14:paraId="789B6A21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5.2. Политическая культура общества и личности. Политический процесс и его участники.</w:t>
            </w:r>
          </w:p>
          <w:p w14:paraId="7D437948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2090C4C1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6CD8F4DB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5A36601B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Задания- задачи</w:t>
            </w:r>
          </w:p>
          <w:p w14:paraId="7311D109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 к документам, содержащим социальную информацию</w:t>
            </w:r>
          </w:p>
          <w:p w14:paraId="0D8D2F53" w14:textId="77777777" w:rsidR="004A528F" w:rsidRDefault="002F1C3B">
            <w:pPr>
              <w:pStyle w:val="16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обучающихся.</w:t>
            </w:r>
          </w:p>
        </w:tc>
      </w:tr>
      <w:tr w:rsidR="004A528F" w14:paraId="0BB08A30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1D172668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команде.</w:t>
            </w:r>
          </w:p>
          <w:p w14:paraId="1C29293E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ЛР15, ЛР 16</w:t>
            </w:r>
          </w:p>
          <w:p w14:paraId="721FF19C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4E84CF74" w14:textId="77777777" w:rsidR="004A528F" w:rsidRDefault="004A528F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81770A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Раздел 1. Человек в обществе </w:t>
            </w:r>
          </w:p>
          <w:p w14:paraId="1648A20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1.2. Биосоциальная природа человека и его деятельность.</w:t>
            </w:r>
          </w:p>
          <w:p w14:paraId="7B7C188A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1.3. Познавательная деятельность человека. Научное познание.</w:t>
            </w:r>
          </w:p>
          <w:p w14:paraId="62C662F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4. Социальная сфера</w:t>
            </w:r>
          </w:p>
          <w:p w14:paraId="6FCF68E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4.4. Социальные нормы и социальный контроль. Социальный конфликт и способы его разрешения.</w:t>
            </w:r>
          </w:p>
          <w:p w14:paraId="02F7871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5. Политическая сфера</w:t>
            </w:r>
          </w:p>
          <w:p w14:paraId="6D05261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5.2. Политическая культура общества и личности. Политический процесс и его участники.</w:t>
            </w:r>
          </w:p>
          <w:p w14:paraId="7992F973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678B16F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2F3B9E28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1D2F2C2A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Задания- задачи</w:t>
            </w:r>
          </w:p>
          <w:p w14:paraId="35BE139C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 к документам, содержащим социальную информацию</w:t>
            </w:r>
          </w:p>
          <w:p w14:paraId="5803250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</w:t>
            </w:r>
          </w:p>
        </w:tc>
      </w:tr>
      <w:tr w:rsidR="004A528F" w14:paraId="122FBF4B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0EB20498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ОК 05. Осуществлять устную и письменную коммуникацию на государственном 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языке Российской Федерации с учетом особенностей социального и культурного контекста.</w:t>
            </w:r>
          </w:p>
          <w:p w14:paraId="5E66F4B0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ЛР15, ЛР 16</w:t>
            </w:r>
          </w:p>
          <w:p w14:paraId="2EC5E9FE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9AE77E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>Раздел 1. Человек в обществе</w:t>
            </w:r>
          </w:p>
          <w:p w14:paraId="353A054D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1.1. Общество и общественные отношения. Развитие общества.</w:t>
            </w:r>
          </w:p>
          <w:p w14:paraId="0DEA198B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1.2. Биосоциальная природа человека и его деятельность.</w:t>
            </w:r>
          </w:p>
          <w:p w14:paraId="68E2904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Тема 1.3. Познавательная деятельность человека. Научное познание.</w:t>
            </w:r>
          </w:p>
          <w:p w14:paraId="56C703FC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Раздел 2. Духовная культура </w:t>
            </w:r>
          </w:p>
          <w:p w14:paraId="2BF0B9DB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2.1. Духовная культура личности и общества</w:t>
            </w:r>
          </w:p>
          <w:p w14:paraId="4D16E23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2.3. Религия</w:t>
            </w:r>
          </w:p>
          <w:p w14:paraId="01F077A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2.3. Искусство</w:t>
            </w:r>
          </w:p>
          <w:p w14:paraId="0129F857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4. Социальная сфера</w:t>
            </w:r>
          </w:p>
          <w:p w14:paraId="4228D27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4.1. Социальная структура общества. Положение личности в обществе.</w:t>
            </w:r>
          </w:p>
          <w:p w14:paraId="331ED3D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4.2. Семья в современном мире</w:t>
            </w:r>
          </w:p>
          <w:p w14:paraId="40B12004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4.3. Этнические общности и нации</w:t>
            </w:r>
          </w:p>
          <w:p w14:paraId="6626158A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4.4. Социальные нормы и социальный контроль. Социальный конфликт и способы его разрешения.</w:t>
            </w:r>
          </w:p>
          <w:p w14:paraId="5E15320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5. Политическая сфера</w:t>
            </w:r>
          </w:p>
          <w:p w14:paraId="6E2D7A7A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5.1. Политика и власть. Политическая система.</w:t>
            </w:r>
          </w:p>
          <w:p w14:paraId="61C09A2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14:paraId="34E6792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6.1. Право в системе социальных норм</w:t>
            </w:r>
          </w:p>
          <w:p w14:paraId="08C27C6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6.3. Правовое регулирование гражданских, семейных, трудовых, образовательных правоотношений</w:t>
            </w:r>
          </w:p>
          <w:p w14:paraId="282A32FD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6.5. Отрасли процессуального права</w:t>
            </w: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5F2CBA7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Тестирование.</w:t>
            </w:r>
          </w:p>
          <w:p w14:paraId="7E7BCB43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14:paraId="6E31C472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 терминам.</w:t>
            </w:r>
          </w:p>
          <w:p w14:paraId="064A340A" w14:textId="77777777" w:rsidR="004A528F" w:rsidRDefault="002F1C3B">
            <w:pPr>
              <w:pStyle w:val="1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внеаудиторных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самостоятельных работ.</w:t>
            </w:r>
          </w:p>
          <w:p w14:paraId="67BB2964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контрольных работ.</w:t>
            </w:r>
          </w:p>
        </w:tc>
      </w:tr>
      <w:tr w:rsidR="004A528F" w14:paraId="5F5A5686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4CCA4B2E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07B300A0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ЛР3, ЛР23</w:t>
            </w:r>
          </w:p>
          <w:p w14:paraId="792BB697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1D08AF1A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 xml:space="preserve">Раздел 2. Духовная культура </w:t>
            </w:r>
          </w:p>
          <w:p w14:paraId="71322FD1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2.1. Духовная культура личности и общества.</w:t>
            </w:r>
          </w:p>
          <w:p w14:paraId="2D6147A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Тема 2.3 Религия </w:t>
            </w:r>
          </w:p>
          <w:p w14:paraId="0807C7A4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общества.</w:t>
            </w:r>
          </w:p>
          <w:p w14:paraId="2D82817F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3.6. Основные тенденции развития экономики России и международная экономика.</w:t>
            </w:r>
          </w:p>
          <w:p w14:paraId="02AEB158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4. Социальная сфера</w:t>
            </w:r>
          </w:p>
          <w:p w14:paraId="02D62609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4.2. Семья в современном мире</w:t>
            </w:r>
          </w:p>
          <w:p w14:paraId="6C7DC91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4.3. Этнические общности и нации</w:t>
            </w:r>
          </w:p>
          <w:p w14:paraId="30975894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5. Политическая сфера</w:t>
            </w:r>
          </w:p>
          <w:p w14:paraId="392DFC0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5.1. Политика и власть. Политическая система.</w:t>
            </w:r>
          </w:p>
          <w:p w14:paraId="3429B53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14:paraId="3F18D1D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Тема 6.2. Основы конституционного права Российской Федерации </w:t>
            </w:r>
          </w:p>
          <w:p w14:paraId="363647E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Тема 6.3. Правовое регулирование гражданских, семейных, трудовых, образовательных правоотношений</w:t>
            </w:r>
          </w:p>
          <w:p w14:paraId="5B70F787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6.4. Правовое регулирование налоговых, административных, уголовных правоотношений. Экологическое законодательство</w:t>
            </w:r>
          </w:p>
          <w:p w14:paraId="17D4DFFF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CA1E6F8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  <w:p w14:paraId="4A268DD0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441B369C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Задания- задачи</w:t>
            </w:r>
          </w:p>
          <w:p w14:paraId="630AD48A" w14:textId="77777777" w:rsidR="004A528F" w:rsidRDefault="002F1C3B">
            <w:pPr>
              <w:pStyle w:val="15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 к документам, содержащим социальную информацию</w:t>
            </w:r>
          </w:p>
          <w:p w14:paraId="3188921E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обучающихся.</w:t>
            </w:r>
          </w:p>
        </w:tc>
      </w:tr>
      <w:tr w:rsidR="004A528F" w14:paraId="65C6BDF5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27B6336A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13DF3018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ЛР15, ЛР 16</w:t>
            </w:r>
          </w:p>
          <w:p w14:paraId="7444C03D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C8FD4DB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общества.</w:t>
            </w:r>
          </w:p>
          <w:p w14:paraId="04E5903B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3.1. Экономика - основа жизнедеятельности общества.</w:t>
            </w:r>
          </w:p>
          <w:p w14:paraId="75DAE38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14:paraId="69577F71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6.2. Основы конституционного права Российской Федерации.</w:t>
            </w:r>
          </w:p>
          <w:p w14:paraId="5CC10451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73CF7156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783BEF3E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2E56193B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Задания- задачи</w:t>
            </w:r>
          </w:p>
          <w:p w14:paraId="3812C214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14:paraId="42AC445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обучающихся.</w:t>
            </w:r>
          </w:p>
        </w:tc>
      </w:tr>
      <w:tr w:rsidR="004A528F" w14:paraId="28F5943C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14723F9E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7DFF3B2E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ЛР15, ЛР 16, ЛР18, ЛР23</w:t>
            </w:r>
          </w:p>
          <w:p w14:paraId="438E490C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44953C95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3. Экономическая жизнь общества.</w:t>
            </w:r>
          </w:p>
          <w:p w14:paraId="2C41F732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3.2. Рыночные отношения в экономике. Финансовые институты.</w:t>
            </w:r>
          </w:p>
          <w:p w14:paraId="79B5158C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3.5. Экономика и государство</w:t>
            </w:r>
          </w:p>
          <w:p w14:paraId="33089AA4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3.6. Основные тенденции развития экономики России и международная экономика.</w:t>
            </w:r>
          </w:p>
          <w:p w14:paraId="6C2145F0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14:paraId="53850983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6.1. Право в системе социальных норм</w:t>
            </w:r>
          </w:p>
          <w:p w14:paraId="31CAD436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6.4. Правовое регулирование налоговых, административных, уголовных правоотношений. Экологическое законодательство.</w:t>
            </w:r>
          </w:p>
          <w:p w14:paraId="4D3BEB7E" w14:textId="77777777" w:rsidR="004A528F" w:rsidRDefault="002F1C3B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6.5. Отрасли процессуального права</w:t>
            </w:r>
          </w:p>
          <w:p w14:paraId="0EC60C61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5ED5A347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44E5C3EB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задания</w:t>
            </w:r>
          </w:p>
          <w:p w14:paraId="3D99E224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Задания- задачи</w:t>
            </w:r>
          </w:p>
          <w:p w14:paraId="53855BC3" w14:textId="77777777" w:rsidR="004A528F" w:rsidRDefault="002F1C3B">
            <w:pPr>
              <w:pStyle w:val="1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14:paraId="3E1E3C21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 и взаимооценка знаний /умений обучающихся.</w:t>
            </w:r>
          </w:p>
        </w:tc>
      </w:tr>
      <w:tr w:rsidR="004A528F" w14:paraId="77B764BC" w14:textId="77777777">
        <w:trPr>
          <w:trHeight w:val="343"/>
        </w:trPr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88" w:type="dxa"/>
            </w:tcMar>
          </w:tcPr>
          <w:p w14:paraId="704477E4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ОК 01, ОК 02, ОК 03, ОК 04, ОК 05, ОК 06, 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 07, ОК 09</w:t>
            </w:r>
          </w:p>
          <w:p w14:paraId="0DB86B94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ЛР3, ЛР15,ЛР 16, ЛР18, ЛР23</w:t>
            </w:r>
          </w:p>
          <w:p w14:paraId="7703C914" w14:textId="77777777" w:rsidR="004A528F" w:rsidRDefault="002F1C3B">
            <w:pPr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67460CEF" w14:textId="77777777" w:rsidR="004A528F" w:rsidRDefault="004A528F">
            <w:pPr>
              <w:pStyle w:val="1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14:paraId="056B12A8" w14:textId="77777777" w:rsidR="004A528F" w:rsidRDefault="002F1C3B">
            <w:pPr>
              <w:pStyle w:val="1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промежуточной аттестации</w:t>
            </w:r>
          </w:p>
        </w:tc>
      </w:tr>
    </w:tbl>
    <w:p w14:paraId="51A078DB" w14:textId="77777777" w:rsidR="004A528F" w:rsidRDefault="004A528F">
      <w:pPr>
        <w:pStyle w:val="15"/>
        <w:spacing w:after="0" w:line="240" w:lineRule="auto"/>
        <w:jc w:val="center"/>
      </w:pPr>
    </w:p>
    <w:p w14:paraId="14494D71" w14:textId="77777777" w:rsidR="004A528F" w:rsidRDefault="004A528F">
      <w:pPr>
        <w:pStyle w:val="15"/>
        <w:spacing w:after="0" w:line="240" w:lineRule="auto"/>
        <w:jc w:val="center"/>
      </w:pPr>
    </w:p>
    <w:p w14:paraId="5B2CA065" w14:textId="77777777" w:rsidR="004A528F" w:rsidRDefault="002F1C3B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Style w:val="12"/>
          <w:rFonts w:ascii="Times New Roman" w:hAnsi="Times New Roman"/>
          <w:b/>
          <w:sz w:val="24"/>
        </w:rPr>
      </w:pPr>
      <w:r>
        <w:rPr>
          <w:rStyle w:val="12"/>
          <w:rFonts w:ascii="Times New Roman" w:hAnsi="Times New Roman"/>
          <w:b/>
          <w:sz w:val="24"/>
        </w:rPr>
        <w:t>5 ПЕРЕЧЕНЬ ИСПОЛЬЗУЕМЫХ МЕТОДОВ ОБУЧЕНИЯ</w:t>
      </w:r>
    </w:p>
    <w:p w14:paraId="5A12334F" w14:textId="77777777" w:rsidR="004A528F" w:rsidRDefault="004A528F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2"/>
          <w:rFonts w:ascii="Times New Roman" w:hAnsi="Times New Roman"/>
          <w:b/>
          <w:sz w:val="24"/>
        </w:rPr>
      </w:pPr>
    </w:p>
    <w:p w14:paraId="074737C4" w14:textId="77777777" w:rsidR="004A528F" w:rsidRDefault="002F1C3B">
      <w:pPr>
        <w:pStyle w:val="15"/>
        <w:spacing w:after="0"/>
        <w:jc w:val="both"/>
        <w:rPr>
          <w:rStyle w:val="14"/>
          <w:rFonts w:ascii="Times New Roman" w:hAnsi="Times New Roman"/>
          <w:sz w:val="28"/>
          <w:szCs w:val="28"/>
        </w:rPr>
      </w:pPr>
      <w:r>
        <w:rPr>
          <w:rStyle w:val="14"/>
          <w:rFonts w:ascii="Times New Roman" w:hAnsi="Times New Roman"/>
          <w:sz w:val="28"/>
          <w:szCs w:val="28"/>
        </w:rPr>
        <w:t>5.1. Пассивные: лекции, опрос, работа с основной и дополнительной литературой.</w:t>
      </w:r>
    </w:p>
    <w:p w14:paraId="52331A6A" w14:textId="16D35624" w:rsidR="004A528F" w:rsidRDefault="002F1C3B">
      <w:pPr>
        <w:pStyle w:val="1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hAnsi="Times New Roman"/>
          <w:sz w:val="28"/>
          <w:szCs w:val="28"/>
        </w:rPr>
        <w:t>5.2. Активны</w:t>
      </w:r>
      <w:r w:rsidR="00F61A73">
        <w:rPr>
          <w:rStyle w:val="14"/>
          <w:rFonts w:ascii="Times New Roman" w:hAnsi="Times New Roman"/>
          <w:sz w:val="28"/>
          <w:szCs w:val="28"/>
        </w:rPr>
        <w:t xml:space="preserve">е и интерактивные: деловые игры, </w:t>
      </w:r>
      <w:r w:rsidR="00F61A73" w:rsidRPr="00F61A73">
        <w:rPr>
          <w:rFonts w:ascii="Times New Roman" w:hAnsi="Times New Roman"/>
          <w:sz w:val="28"/>
          <w:szCs w:val="28"/>
        </w:rPr>
        <w:t>деловые игры, эвристическая беседа, интерактивная лекция, работа с документами, проектный метод</w:t>
      </w:r>
    </w:p>
    <w:p w14:paraId="0D8947E7" w14:textId="77777777" w:rsidR="004A528F" w:rsidRDefault="004A528F">
      <w:pPr>
        <w:pStyle w:val="15"/>
        <w:spacing w:after="0" w:line="240" w:lineRule="auto"/>
        <w:jc w:val="center"/>
      </w:pPr>
    </w:p>
    <w:p w14:paraId="669811E7" w14:textId="77777777" w:rsidR="004A528F" w:rsidRDefault="004A528F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</w:pPr>
    </w:p>
    <w:p w14:paraId="72F3B277" w14:textId="77777777" w:rsidR="004A528F" w:rsidRDefault="004A528F">
      <w:pPr>
        <w:pStyle w:val="15"/>
        <w:spacing w:after="0" w:line="240" w:lineRule="auto"/>
        <w:jc w:val="center"/>
      </w:pPr>
    </w:p>
    <w:p w14:paraId="0A12807C" w14:textId="77777777" w:rsidR="004A528F" w:rsidRDefault="004A528F">
      <w:pPr>
        <w:pStyle w:val="15"/>
        <w:spacing w:after="0" w:line="240" w:lineRule="auto"/>
        <w:jc w:val="center"/>
      </w:pPr>
    </w:p>
    <w:p w14:paraId="02D7D544" w14:textId="77777777" w:rsidR="004A528F" w:rsidRDefault="004A528F">
      <w:pPr>
        <w:pStyle w:val="15"/>
        <w:spacing w:after="0" w:line="240" w:lineRule="auto"/>
        <w:jc w:val="center"/>
      </w:pPr>
    </w:p>
    <w:p w14:paraId="2D1D385E" w14:textId="77777777" w:rsidR="004A528F" w:rsidRDefault="004A528F">
      <w:pPr>
        <w:pStyle w:val="15"/>
        <w:spacing w:after="0" w:line="240" w:lineRule="auto"/>
        <w:jc w:val="center"/>
      </w:pPr>
    </w:p>
    <w:p w14:paraId="55083D80" w14:textId="77777777" w:rsidR="004A528F" w:rsidRDefault="004A528F">
      <w:pPr>
        <w:pStyle w:val="15"/>
        <w:spacing w:after="0" w:line="240" w:lineRule="auto"/>
        <w:jc w:val="center"/>
      </w:pPr>
    </w:p>
    <w:p w14:paraId="382C2FB1" w14:textId="77777777" w:rsidR="004A528F" w:rsidRDefault="004A528F">
      <w:pPr>
        <w:pStyle w:val="15"/>
        <w:spacing w:after="0" w:line="240" w:lineRule="auto"/>
        <w:jc w:val="center"/>
      </w:pPr>
    </w:p>
    <w:p w14:paraId="122E6B20" w14:textId="77777777" w:rsidR="004A528F" w:rsidRDefault="004A528F">
      <w:pPr>
        <w:pStyle w:val="15"/>
        <w:spacing w:after="0" w:line="240" w:lineRule="auto"/>
        <w:jc w:val="center"/>
      </w:pPr>
    </w:p>
    <w:p w14:paraId="19D06B97" w14:textId="77777777" w:rsidR="004A528F" w:rsidRDefault="004A528F">
      <w:pPr>
        <w:pStyle w:val="15"/>
        <w:spacing w:after="0" w:line="240" w:lineRule="auto"/>
        <w:jc w:val="center"/>
      </w:pPr>
    </w:p>
    <w:p w14:paraId="6BBC45D6" w14:textId="77777777" w:rsidR="004A528F" w:rsidRDefault="004A528F"/>
    <w:sectPr w:rsidR="004A528F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F843B" w14:textId="77777777" w:rsidR="00E14BE9" w:rsidRDefault="00E14BE9">
      <w:pPr>
        <w:spacing w:after="0" w:line="240" w:lineRule="auto"/>
      </w:pPr>
      <w:r>
        <w:separator/>
      </w:r>
    </w:p>
  </w:endnote>
  <w:endnote w:type="continuationSeparator" w:id="0">
    <w:p w14:paraId="4F08241C" w14:textId="77777777" w:rsidR="00E14BE9" w:rsidRDefault="00E1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AAE7" w14:textId="77777777" w:rsidR="004A528F" w:rsidRDefault="004A528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9FFA2" w14:textId="77777777" w:rsidR="004A528F" w:rsidRDefault="004A528F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12DE1" w14:textId="77777777" w:rsidR="004A528F" w:rsidRDefault="00E14BE9">
    <w:pPr>
      <w:pStyle w:val="a8"/>
      <w:jc w:val="right"/>
    </w:pPr>
    <w:sdt>
      <w:sdtPr>
        <w:id w:val="462711092"/>
      </w:sdtPr>
      <w:sdtEndPr/>
      <w:sdtContent>
        <w:r w:rsidR="002F1C3B">
          <w:rPr>
            <w:vanish/>
            <w:highlight w:val="yellow"/>
          </w:rPr>
          <w:t xml:space="preserve">     </w:t>
        </w:r>
      </w:sdtContent>
    </w:sdt>
  </w:p>
  <w:p w14:paraId="372A03FB" w14:textId="77777777" w:rsidR="004A528F" w:rsidRDefault="004A528F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CF7C2" w14:textId="77777777" w:rsidR="004A528F" w:rsidRDefault="004A528F">
    <w:pPr>
      <w:pStyle w:val="a8"/>
      <w:jc w:val="right"/>
    </w:pPr>
  </w:p>
  <w:p w14:paraId="2BD97903" w14:textId="77777777" w:rsidR="004A528F" w:rsidRDefault="004A5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B4673" w14:textId="77777777" w:rsidR="00E14BE9" w:rsidRDefault="00E14BE9">
      <w:pPr>
        <w:spacing w:after="0" w:line="240" w:lineRule="auto"/>
      </w:pPr>
      <w:r>
        <w:separator/>
      </w:r>
    </w:p>
  </w:footnote>
  <w:footnote w:type="continuationSeparator" w:id="0">
    <w:p w14:paraId="3EDD5348" w14:textId="77777777" w:rsidR="00E14BE9" w:rsidRDefault="00E14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F6081"/>
    <w:multiLevelType w:val="multilevel"/>
    <w:tmpl w:val="2452CFC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33E810BB"/>
    <w:multiLevelType w:val="multilevel"/>
    <w:tmpl w:val="2F567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A223F"/>
    <w:multiLevelType w:val="multilevel"/>
    <w:tmpl w:val="1220D3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5140AF6"/>
    <w:multiLevelType w:val="multilevel"/>
    <w:tmpl w:val="49DABC78"/>
    <w:lvl w:ilvl="0">
      <w:start w:val="1"/>
      <w:numFmt w:val="bullet"/>
      <w:lvlText w:val="-"/>
      <w:lvlJc w:val="left"/>
      <w:pPr>
        <w:ind w:left="301" w:hanging="624"/>
      </w:pPr>
      <w:rPr>
        <w:rFonts w:ascii="Trebuchet MS" w:hAnsi="Trebuchet MS" w:cs="Trebuchet MS" w:hint="default"/>
        <w:w w:val="96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46" w:hanging="6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3" w:hanging="6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39" w:hanging="6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86" w:hanging="6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33" w:hanging="6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79" w:hanging="6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26" w:hanging="6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73" w:hanging="62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66A3A4F"/>
    <w:multiLevelType w:val="multilevel"/>
    <w:tmpl w:val="5170ADF6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cs="Wingdings" w:hint="default"/>
      </w:rPr>
    </w:lvl>
  </w:abstractNum>
  <w:abstractNum w:abstractNumId="5">
    <w:nsid w:val="743262D9"/>
    <w:multiLevelType w:val="multilevel"/>
    <w:tmpl w:val="DFCC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437DB0"/>
    <w:multiLevelType w:val="multilevel"/>
    <w:tmpl w:val="3E2EFC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28F"/>
    <w:rsid w:val="002F1C3B"/>
    <w:rsid w:val="004A528F"/>
    <w:rsid w:val="005970EC"/>
    <w:rsid w:val="005D1E83"/>
    <w:rsid w:val="00E14BE9"/>
    <w:rsid w:val="00F61A73"/>
    <w:rsid w:val="00F8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94CA"/>
  <w15:docId w15:val="{B2274C91-A4B5-458E-BE59-C2EB64B3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5F8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paragraph" w:styleId="1">
    <w:name w:val="heading 1"/>
    <w:basedOn w:val="a"/>
    <w:link w:val="10"/>
    <w:uiPriority w:val="1"/>
    <w:qFormat/>
    <w:rsid w:val="00DB55F8"/>
    <w:pPr>
      <w:widowControl w:val="0"/>
      <w:spacing w:after="0" w:line="240" w:lineRule="auto"/>
      <w:ind w:left="301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9F5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710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E34D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DB55F8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qFormat/>
    <w:rsid w:val="00DB55F8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a4">
    <w:name w:val="Основной текст Знак"/>
    <w:basedOn w:val="a0"/>
    <w:uiPriority w:val="99"/>
    <w:semiHidden/>
    <w:qFormat/>
    <w:rsid w:val="00DB55F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qFormat/>
    <w:rsid w:val="00DB55F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DB55F8"/>
    <w:rPr>
      <w:rFonts w:eastAsiaTheme="minorEastAsia"/>
      <w:lang w:eastAsia="ru-RU"/>
    </w:rPr>
  </w:style>
  <w:style w:type="character" w:customStyle="1" w:styleId="21">
    <w:name w:val="Основной текст Знак2"/>
    <w:basedOn w:val="a0"/>
    <w:link w:val="a6"/>
    <w:uiPriority w:val="99"/>
    <w:qFormat/>
    <w:rsid w:val="00DB55F8"/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DB55F8"/>
    <w:rPr>
      <w:rFonts w:eastAsiaTheme="minorEastAsia"/>
      <w:sz w:val="20"/>
      <w:szCs w:val="20"/>
      <w:lang w:eastAsia="ru-RU"/>
    </w:rPr>
  </w:style>
  <w:style w:type="character" w:customStyle="1" w:styleId="22">
    <w:name w:val="Нижний колонтитул Знак2"/>
    <w:basedOn w:val="a0"/>
    <w:link w:val="a8"/>
    <w:uiPriority w:val="99"/>
    <w:semiHidden/>
    <w:qFormat/>
    <w:rsid w:val="00DB55F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9"/>
    <w:uiPriority w:val="99"/>
    <w:qFormat/>
    <w:rsid w:val="00DB55F8"/>
  </w:style>
  <w:style w:type="character" w:customStyle="1" w:styleId="aa">
    <w:name w:val="Текст Знак"/>
    <w:basedOn w:val="a0"/>
    <w:qFormat/>
    <w:rsid w:val="00DB55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DB55F8"/>
    <w:rPr>
      <w:rFonts w:ascii="Arial" w:eastAsia="Arial" w:hAnsi="Arial" w:cs="Arial"/>
      <w:b/>
      <w:bCs/>
      <w:sz w:val="28"/>
      <w:szCs w:val="28"/>
    </w:rPr>
  </w:style>
  <w:style w:type="character" w:customStyle="1" w:styleId="ab">
    <w:name w:val="Текст выноски Знак"/>
    <w:basedOn w:val="a0"/>
    <w:uiPriority w:val="99"/>
    <w:semiHidden/>
    <w:qFormat/>
    <w:rsid w:val="009F51C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Схема документа Знак"/>
    <w:basedOn w:val="a0"/>
    <w:uiPriority w:val="99"/>
    <w:semiHidden/>
    <w:qFormat/>
    <w:rsid w:val="009F51C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F51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10653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eastAsia="Trebuchet MS" w:hAnsi="Times New Roman" w:cs="Trebuchet MS"/>
      <w:w w:val="96"/>
      <w:sz w:val="28"/>
      <w:szCs w:val="28"/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rFonts w:eastAsia="Symbol" w:cs="Symbol"/>
      <w:w w:val="100"/>
      <w:sz w:val="28"/>
      <w:szCs w:val="28"/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lang w:val="ru-RU" w:eastAsia="en-US" w:bidi="ar-SA"/>
    </w:rPr>
  </w:style>
  <w:style w:type="character" w:customStyle="1" w:styleId="ListLabel227">
    <w:name w:val="ListLabel 227"/>
    <w:qFormat/>
    <w:rPr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lang w:val="ru-RU" w:eastAsia="en-US" w:bidi="ar-SA"/>
    </w:rPr>
  </w:style>
  <w:style w:type="character" w:customStyle="1" w:styleId="ListLabel236">
    <w:name w:val="ListLabel 236"/>
    <w:qFormat/>
    <w:rPr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rFonts w:eastAsia="Trebuchet MS" w:cs="Trebuchet MS"/>
      <w:w w:val="96"/>
      <w:sz w:val="28"/>
      <w:szCs w:val="28"/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character" w:customStyle="1" w:styleId="ListLabel244">
    <w:name w:val="ListLabel 244"/>
    <w:qFormat/>
    <w:rPr>
      <w:lang w:val="ru-RU" w:eastAsia="en-US" w:bidi="ar-SA"/>
    </w:rPr>
  </w:style>
  <w:style w:type="character" w:customStyle="1" w:styleId="ListLabel245">
    <w:name w:val="ListLabel 245"/>
    <w:qFormat/>
    <w:rPr>
      <w:lang w:val="ru-RU" w:eastAsia="en-US" w:bidi="ar-SA"/>
    </w:rPr>
  </w:style>
  <w:style w:type="character" w:customStyle="1" w:styleId="ListLabel246">
    <w:name w:val="ListLabel 246"/>
    <w:qFormat/>
    <w:rPr>
      <w:lang w:val="ru-RU" w:eastAsia="en-US" w:bidi="ar-SA"/>
    </w:rPr>
  </w:style>
  <w:style w:type="character" w:customStyle="1" w:styleId="ListLabel247">
    <w:name w:val="ListLabel 247"/>
    <w:qFormat/>
    <w:rPr>
      <w:lang w:val="ru-RU" w:eastAsia="en-US" w:bidi="ar-SA"/>
    </w:rPr>
  </w:style>
  <w:style w:type="character" w:customStyle="1" w:styleId="ListLabel248">
    <w:name w:val="ListLabel 248"/>
    <w:qFormat/>
    <w:rPr>
      <w:rFonts w:eastAsia="Arial" w:cs="Arial"/>
      <w:b/>
      <w:bCs/>
      <w:spacing w:val="-2"/>
      <w:w w:val="90"/>
      <w:sz w:val="28"/>
      <w:szCs w:val="28"/>
      <w:lang w:val="ru-RU" w:eastAsia="en-US" w:bidi="ar-SA"/>
    </w:rPr>
  </w:style>
  <w:style w:type="character" w:customStyle="1" w:styleId="ListLabel249">
    <w:name w:val="ListLabel 249"/>
    <w:qFormat/>
    <w:rPr>
      <w:lang w:val="ru-RU" w:eastAsia="en-US" w:bidi="ar-SA"/>
    </w:rPr>
  </w:style>
  <w:style w:type="character" w:customStyle="1" w:styleId="ListLabel250">
    <w:name w:val="ListLabel 250"/>
    <w:qFormat/>
    <w:rPr>
      <w:lang w:val="ru-RU" w:eastAsia="en-US" w:bidi="ar-SA"/>
    </w:rPr>
  </w:style>
  <w:style w:type="character" w:customStyle="1" w:styleId="ListLabel251">
    <w:name w:val="ListLabel 251"/>
    <w:qFormat/>
    <w:rPr>
      <w:lang w:val="ru-RU" w:eastAsia="en-US" w:bidi="ar-SA"/>
    </w:rPr>
  </w:style>
  <w:style w:type="character" w:customStyle="1" w:styleId="ListLabel252">
    <w:name w:val="ListLabel 252"/>
    <w:qFormat/>
    <w:rPr>
      <w:lang w:val="ru-RU" w:eastAsia="en-US" w:bidi="ar-SA"/>
    </w:rPr>
  </w:style>
  <w:style w:type="character" w:customStyle="1" w:styleId="ListLabel253">
    <w:name w:val="ListLabel 253"/>
    <w:qFormat/>
    <w:rPr>
      <w:lang w:val="ru-RU" w:eastAsia="en-US" w:bidi="ar-SA"/>
    </w:rPr>
  </w:style>
  <w:style w:type="character" w:customStyle="1" w:styleId="ListLabel254">
    <w:name w:val="ListLabel 254"/>
    <w:qFormat/>
    <w:rPr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257">
    <w:name w:val="ListLabel 257"/>
    <w:qFormat/>
    <w:rPr>
      <w:lang w:val="ru-RU" w:eastAsia="en-US" w:bidi="ar-SA"/>
    </w:rPr>
  </w:style>
  <w:style w:type="character" w:customStyle="1" w:styleId="ListLabel258">
    <w:name w:val="ListLabel 258"/>
    <w:qFormat/>
    <w:rPr>
      <w:lang w:val="ru-RU" w:eastAsia="en-US" w:bidi="ar-SA"/>
    </w:rPr>
  </w:style>
  <w:style w:type="character" w:customStyle="1" w:styleId="ListLabel259">
    <w:name w:val="ListLabel 259"/>
    <w:qFormat/>
    <w:rPr>
      <w:lang w:val="ru-RU" w:eastAsia="en-US" w:bidi="ar-SA"/>
    </w:rPr>
  </w:style>
  <w:style w:type="character" w:customStyle="1" w:styleId="ListLabel260">
    <w:name w:val="ListLabel 260"/>
    <w:qFormat/>
    <w:rPr>
      <w:lang w:val="ru-RU" w:eastAsia="en-US" w:bidi="ar-SA"/>
    </w:rPr>
  </w:style>
  <w:style w:type="character" w:customStyle="1" w:styleId="ListLabel261">
    <w:name w:val="ListLabel 261"/>
    <w:qFormat/>
    <w:rPr>
      <w:lang w:val="ru-RU" w:eastAsia="en-US" w:bidi="ar-SA"/>
    </w:rPr>
  </w:style>
  <w:style w:type="character" w:customStyle="1" w:styleId="ListLabel262">
    <w:name w:val="ListLabel 262"/>
    <w:qFormat/>
    <w:rPr>
      <w:lang w:val="ru-RU" w:eastAsia="en-US" w:bidi="ar-SA"/>
    </w:rPr>
  </w:style>
  <w:style w:type="character" w:customStyle="1" w:styleId="ListLabel263">
    <w:name w:val="ListLabel 263"/>
    <w:qFormat/>
    <w:rPr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266">
    <w:name w:val="ListLabel 266"/>
    <w:qFormat/>
    <w:rPr>
      <w:lang w:val="ru-RU" w:eastAsia="en-US" w:bidi="ar-SA"/>
    </w:rPr>
  </w:style>
  <w:style w:type="character" w:customStyle="1" w:styleId="ListLabel267">
    <w:name w:val="ListLabel 267"/>
    <w:qFormat/>
    <w:rPr>
      <w:lang w:val="ru-RU" w:eastAsia="en-US" w:bidi="ar-SA"/>
    </w:rPr>
  </w:style>
  <w:style w:type="character" w:customStyle="1" w:styleId="ListLabel268">
    <w:name w:val="ListLabel 268"/>
    <w:qFormat/>
    <w:rPr>
      <w:lang w:val="ru-RU" w:eastAsia="en-US" w:bidi="ar-SA"/>
    </w:rPr>
  </w:style>
  <w:style w:type="character" w:customStyle="1" w:styleId="ListLabel269">
    <w:name w:val="ListLabel 269"/>
    <w:qFormat/>
    <w:rPr>
      <w:lang w:val="ru-RU" w:eastAsia="en-US" w:bidi="ar-SA"/>
    </w:rPr>
  </w:style>
  <w:style w:type="character" w:customStyle="1" w:styleId="ListLabel270">
    <w:name w:val="ListLabel 270"/>
    <w:qFormat/>
    <w:rPr>
      <w:lang w:val="ru-RU" w:eastAsia="en-US" w:bidi="ar-SA"/>
    </w:rPr>
  </w:style>
  <w:style w:type="character" w:customStyle="1" w:styleId="ListLabel271">
    <w:name w:val="ListLabel 271"/>
    <w:qFormat/>
    <w:rPr>
      <w:lang w:val="ru-RU" w:eastAsia="en-US" w:bidi="ar-SA"/>
    </w:rPr>
  </w:style>
  <w:style w:type="character" w:customStyle="1" w:styleId="ListLabel272">
    <w:name w:val="ListLabel 272"/>
    <w:qFormat/>
    <w:rPr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275">
    <w:name w:val="ListLabel 275"/>
    <w:qFormat/>
    <w:rPr>
      <w:lang w:val="ru-RU" w:eastAsia="en-US" w:bidi="ar-SA"/>
    </w:rPr>
  </w:style>
  <w:style w:type="character" w:customStyle="1" w:styleId="ListLabel276">
    <w:name w:val="ListLabel 276"/>
    <w:qFormat/>
    <w:rPr>
      <w:lang w:val="ru-RU" w:eastAsia="en-US" w:bidi="ar-SA"/>
    </w:rPr>
  </w:style>
  <w:style w:type="character" w:customStyle="1" w:styleId="ListLabel277">
    <w:name w:val="ListLabel 277"/>
    <w:qFormat/>
    <w:rPr>
      <w:lang w:val="ru-RU" w:eastAsia="en-US" w:bidi="ar-SA"/>
    </w:rPr>
  </w:style>
  <w:style w:type="character" w:customStyle="1" w:styleId="ListLabel278">
    <w:name w:val="ListLabel 278"/>
    <w:qFormat/>
    <w:rPr>
      <w:lang w:val="ru-RU" w:eastAsia="en-US" w:bidi="ar-SA"/>
    </w:rPr>
  </w:style>
  <w:style w:type="character" w:customStyle="1" w:styleId="ListLabel279">
    <w:name w:val="ListLabel 279"/>
    <w:qFormat/>
    <w:rPr>
      <w:lang w:val="ru-RU" w:eastAsia="en-US" w:bidi="ar-SA"/>
    </w:rPr>
  </w:style>
  <w:style w:type="character" w:customStyle="1" w:styleId="ListLabel280">
    <w:name w:val="ListLabel 280"/>
    <w:qFormat/>
    <w:rPr>
      <w:lang w:val="ru-RU" w:eastAsia="en-US" w:bidi="ar-SA"/>
    </w:rPr>
  </w:style>
  <w:style w:type="character" w:customStyle="1" w:styleId="ListLabel281">
    <w:name w:val="ListLabel 281"/>
    <w:qFormat/>
    <w:rPr>
      <w:lang w:val="ru-RU" w:eastAsia="en-US" w:bidi="ar-SA"/>
    </w:rPr>
  </w:style>
  <w:style w:type="character" w:customStyle="1" w:styleId="ListLabel282">
    <w:name w:val="ListLabel 282"/>
    <w:qFormat/>
    <w:rPr>
      <w:lang w:val="ru-RU" w:eastAsia="en-US" w:bidi="ar-SA"/>
    </w:rPr>
  </w:style>
  <w:style w:type="character" w:customStyle="1" w:styleId="ListLabel283">
    <w:name w:val="ListLabel 283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284">
    <w:name w:val="ListLabel 284"/>
    <w:qFormat/>
    <w:rPr>
      <w:lang w:val="ru-RU" w:eastAsia="en-US" w:bidi="ar-SA"/>
    </w:rPr>
  </w:style>
  <w:style w:type="character" w:customStyle="1" w:styleId="ListLabel285">
    <w:name w:val="ListLabel 285"/>
    <w:qFormat/>
    <w:rPr>
      <w:lang w:val="ru-RU" w:eastAsia="en-US" w:bidi="ar-SA"/>
    </w:rPr>
  </w:style>
  <w:style w:type="character" w:customStyle="1" w:styleId="ListLabel286">
    <w:name w:val="ListLabel 286"/>
    <w:qFormat/>
    <w:rPr>
      <w:lang w:val="ru-RU" w:eastAsia="en-US" w:bidi="ar-SA"/>
    </w:rPr>
  </w:style>
  <w:style w:type="character" w:customStyle="1" w:styleId="ListLabel287">
    <w:name w:val="ListLabel 287"/>
    <w:qFormat/>
    <w:rPr>
      <w:lang w:val="ru-RU" w:eastAsia="en-US" w:bidi="ar-SA"/>
    </w:rPr>
  </w:style>
  <w:style w:type="character" w:customStyle="1" w:styleId="ListLabel288">
    <w:name w:val="ListLabel 288"/>
    <w:qFormat/>
    <w:rPr>
      <w:lang w:val="ru-RU" w:eastAsia="en-US" w:bidi="ar-SA"/>
    </w:rPr>
  </w:style>
  <w:style w:type="character" w:customStyle="1" w:styleId="ListLabel289">
    <w:name w:val="ListLabel 289"/>
    <w:qFormat/>
    <w:rPr>
      <w:lang w:val="ru-RU" w:eastAsia="en-US" w:bidi="ar-SA"/>
    </w:rPr>
  </w:style>
  <w:style w:type="character" w:customStyle="1" w:styleId="ListLabel290">
    <w:name w:val="ListLabel 290"/>
    <w:qFormat/>
    <w:rPr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rFonts w:ascii="Times New Roman" w:eastAsia="Trebuchet MS" w:hAnsi="Times New Roman" w:cs="Trebuchet MS"/>
      <w:w w:val="96"/>
      <w:sz w:val="24"/>
      <w:szCs w:val="24"/>
      <w:lang w:val="ru-RU" w:eastAsia="en-US" w:bidi="ar-SA"/>
    </w:rPr>
  </w:style>
  <w:style w:type="character" w:customStyle="1" w:styleId="ListLabel293">
    <w:name w:val="ListLabel 293"/>
    <w:qFormat/>
    <w:rPr>
      <w:lang w:val="ru-RU" w:eastAsia="en-US" w:bidi="ar-SA"/>
    </w:rPr>
  </w:style>
  <w:style w:type="character" w:customStyle="1" w:styleId="ListLabel294">
    <w:name w:val="ListLabel 294"/>
    <w:qFormat/>
    <w:rPr>
      <w:lang w:val="ru-RU" w:eastAsia="en-US" w:bidi="ar-SA"/>
    </w:rPr>
  </w:style>
  <w:style w:type="character" w:customStyle="1" w:styleId="ListLabel295">
    <w:name w:val="ListLabel 295"/>
    <w:qFormat/>
    <w:rPr>
      <w:lang w:val="ru-RU" w:eastAsia="en-US" w:bidi="ar-SA"/>
    </w:rPr>
  </w:style>
  <w:style w:type="character" w:customStyle="1" w:styleId="ListLabel296">
    <w:name w:val="ListLabel 296"/>
    <w:qFormat/>
    <w:rPr>
      <w:lang w:val="ru-RU" w:eastAsia="en-US" w:bidi="ar-SA"/>
    </w:rPr>
  </w:style>
  <w:style w:type="character" w:customStyle="1" w:styleId="ListLabel297">
    <w:name w:val="ListLabel 297"/>
    <w:qFormat/>
    <w:rPr>
      <w:lang w:val="ru-RU" w:eastAsia="en-US" w:bidi="ar-SA"/>
    </w:rPr>
  </w:style>
  <w:style w:type="character" w:customStyle="1" w:styleId="ListLabel298">
    <w:name w:val="ListLabel 298"/>
    <w:qFormat/>
    <w:rPr>
      <w:lang w:val="ru-RU" w:eastAsia="en-US" w:bidi="ar-SA"/>
    </w:rPr>
  </w:style>
  <w:style w:type="character" w:customStyle="1" w:styleId="ListLabel299">
    <w:name w:val="ListLabel 299"/>
    <w:qFormat/>
    <w:rPr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302">
    <w:name w:val="ListLabel 302"/>
    <w:qFormat/>
    <w:rPr>
      <w:lang w:val="ru-RU" w:eastAsia="en-US" w:bidi="ar-SA"/>
    </w:rPr>
  </w:style>
  <w:style w:type="character" w:customStyle="1" w:styleId="ListLabel303">
    <w:name w:val="ListLabel 303"/>
    <w:qFormat/>
    <w:rPr>
      <w:lang w:val="ru-RU" w:eastAsia="en-US" w:bidi="ar-SA"/>
    </w:rPr>
  </w:style>
  <w:style w:type="character" w:customStyle="1" w:styleId="ListLabel304">
    <w:name w:val="ListLabel 304"/>
    <w:qFormat/>
    <w:rPr>
      <w:lang w:val="ru-RU" w:eastAsia="en-US" w:bidi="ar-SA"/>
    </w:rPr>
  </w:style>
  <w:style w:type="character" w:customStyle="1" w:styleId="ListLabel305">
    <w:name w:val="ListLabel 305"/>
    <w:qFormat/>
    <w:rPr>
      <w:lang w:val="ru-RU" w:eastAsia="en-US" w:bidi="ar-SA"/>
    </w:rPr>
  </w:style>
  <w:style w:type="character" w:customStyle="1" w:styleId="ListLabel306">
    <w:name w:val="ListLabel 306"/>
    <w:qFormat/>
    <w:rPr>
      <w:lang w:val="ru-RU" w:eastAsia="en-US" w:bidi="ar-SA"/>
    </w:rPr>
  </w:style>
  <w:style w:type="character" w:customStyle="1" w:styleId="ListLabel307">
    <w:name w:val="ListLabel 307"/>
    <w:qFormat/>
    <w:rPr>
      <w:lang w:val="ru-RU" w:eastAsia="en-US" w:bidi="ar-SA"/>
    </w:rPr>
  </w:style>
  <w:style w:type="character" w:customStyle="1" w:styleId="ListLabel308">
    <w:name w:val="ListLabel 308"/>
    <w:qFormat/>
    <w:rPr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311">
    <w:name w:val="ListLabel 311"/>
    <w:qFormat/>
    <w:rPr>
      <w:lang w:val="ru-RU" w:eastAsia="en-US" w:bidi="ar-SA"/>
    </w:rPr>
  </w:style>
  <w:style w:type="character" w:customStyle="1" w:styleId="ListLabel312">
    <w:name w:val="ListLabel 312"/>
    <w:qFormat/>
    <w:rPr>
      <w:lang w:val="ru-RU" w:eastAsia="en-US" w:bidi="ar-SA"/>
    </w:rPr>
  </w:style>
  <w:style w:type="character" w:customStyle="1" w:styleId="ListLabel313">
    <w:name w:val="ListLabel 313"/>
    <w:qFormat/>
    <w:rPr>
      <w:lang w:val="ru-RU" w:eastAsia="en-US" w:bidi="ar-SA"/>
    </w:rPr>
  </w:style>
  <w:style w:type="character" w:customStyle="1" w:styleId="ListLabel314">
    <w:name w:val="ListLabel 314"/>
    <w:qFormat/>
    <w:rPr>
      <w:lang w:val="ru-RU" w:eastAsia="en-US" w:bidi="ar-SA"/>
    </w:rPr>
  </w:style>
  <w:style w:type="character" w:customStyle="1" w:styleId="ListLabel315">
    <w:name w:val="ListLabel 315"/>
    <w:qFormat/>
    <w:rPr>
      <w:lang w:val="ru-RU" w:eastAsia="en-US" w:bidi="ar-SA"/>
    </w:rPr>
  </w:style>
  <w:style w:type="character" w:customStyle="1" w:styleId="ListLabel316">
    <w:name w:val="ListLabel 316"/>
    <w:qFormat/>
    <w:rPr>
      <w:lang w:val="ru-RU" w:eastAsia="en-US" w:bidi="ar-SA"/>
    </w:rPr>
  </w:style>
  <w:style w:type="character" w:customStyle="1" w:styleId="ListLabel317">
    <w:name w:val="ListLabel 317"/>
    <w:qFormat/>
    <w:rPr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320">
    <w:name w:val="ListLabel 320"/>
    <w:qFormat/>
    <w:rPr>
      <w:lang w:val="ru-RU" w:eastAsia="en-US" w:bidi="ar-SA"/>
    </w:rPr>
  </w:style>
  <w:style w:type="character" w:customStyle="1" w:styleId="ListLabel321">
    <w:name w:val="ListLabel 321"/>
    <w:qFormat/>
    <w:rPr>
      <w:lang w:val="ru-RU" w:eastAsia="en-US" w:bidi="ar-SA"/>
    </w:rPr>
  </w:style>
  <w:style w:type="character" w:customStyle="1" w:styleId="ListLabel322">
    <w:name w:val="ListLabel 322"/>
    <w:qFormat/>
    <w:rPr>
      <w:lang w:val="ru-RU" w:eastAsia="en-US" w:bidi="ar-SA"/>
    </w:rPr>
  </w:style>
  <w:style w:type="character" w:customStyle="1" w:styleId="ListLabel323">
    <w:name w:val="ListLabel 323"/>
    <w:qFormat/>
    <w:rPr>
      <w:lang w:val="ru-RU" w:eastAsia="en-US" w:bidi="ar-SA"/>
    </w:rPr>
  </w:style>
  <w:style w:type="character" w:customStyle="1" w:styleId="ListLabel324">
    <w:name w:val="ListLabel 324"/>
    <w:qFormat/>
    <w:rPr>
      <w:lang w:val="ru-RU" w:eastAsia="en-US" w:bidi="ar-SA"/>
    </w:rPr>
  </w:style>
  <w:style w:type="character" w:customStyle="1" w:styleId="ListLabel325">
    <w:name w:val="ListLabel 325"/>
    <w:qFormat/>
    <w:rPr>
      <w:lang w:val="ru-RU" w:eastAsia="en-US" w:bidi="ar-SA"/>
    </w:rPr>
  </w:style>
  <w:style w:type="character" w:customStyle="1" w:styleId="ListLabel326">
    <w:name w:val="ListLabel 326"/>
    <w:qFormat/>
    <w:rPr>
      <w:lang w:val="ru-RU" w:eastAsia="en-US" w:bidi="ar-SA"/>
    </w:rPr>
  </w:style>
  <w:style w:type="character" w:customStyle="1" w:styleId="ListLabel327">
    <w:name w:val="ListLabel 327"/>
    <w:qFormat/>
    <w:rPr>
      <w:lang w:val="ru-RU" w:eastAsia="en-US" w:bidi="ar-SA"/>
    </w:rPr>
  </w:style>
  <w:style w:type="character" w:customStyle="1" w:styleId="ListLabel328">
    <w:name w:val="ListLabel 328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29">
    <w:name w:val="ListLabel 329"/>
    <w:qFormat/>
    <w:rPr>
      <w:lang w:val="ru-RU" w:eastAsia="en-US" w:bidi="ar-SA"/>
    </w:rPr>
  </w:style>
  <w:style w:type="character" w:customStyle="1" w:styleId="ListLabel330">
    <w:name w:val="ListLabel 330"/>
    <w:qFormat/>
    <w:rPr>
      <w:lang w:val="ru-RU" w:eastAsia="en-US" w:bidi="ar-SA"/>
    </w:rPr>
  </w:style>
  <w:style w:type="character" w:customStyle="1" w:styleId="ListLabel331">
    <w:name w:val="ListLabel 331"/>
    <w:qFormat/>
    <w:rPr>
      <w:lang w:val="ru-RU" w:eastAsia="en-US" w:bidi="ar-SA"/>
    </w:rPr>
  </w:style>
  <w:style w:type="character" w:customStyle="1" w:styleId="ListLabel332">
    <w:name w:val="ListLabel 332"/>
    <w:qFormat/>
    <w:rPr>
      <w:lang w:val="ru-RU" w:eastAsia="en-US" w:bidi="ar-SA"/>
    </w:rPr>
  </w:style>
  <w:style w:type="character" w:customStyle="1" w:styleId="ListLabel333">
    <w:name w:val="ListLabel 333"/>
    <w:qFormat/>
    <w:rPr>
      <w:lang w:val="ru-RU" w:eastAsia="en-US" w:bidi="ar-SA"/>
    </w:rPr>
  </w:style>
  <w:style w:type="character" w:customStyle="1" w:styleId="ListLabel334">
    <w:name w:val="ListLabel 334"/>
    <w:qFormat/>
    <w:rPr>
      <w:lang w:val="ru-RU" w:eastAsia="en-US" w:bidi="ar-SA"/>
    </w:rPr>
  </w:style>
  <w:style w:type="character" w:customStyle="1" w:styleId="ListLabel335">
    <w:name w:val="ListLabel 335"/>
    <w:qFormat/>
    <w:rPr>
      <w:lang w:val="ru-RU" w:eastAsia="en-US" w:bidi="ar-SA"/>
    </w:rPr>
  </w:style>
  <w:style w:type="character" w:customStyle="1" w:styleId="ListLabel336">
    <w:name w:val="ListLabel 336"/>
    <w:qFormat/>
    <w:rPr>
      <w:lang w:val="ru-RU" w:eastAsia="en-US" w:bidi="ar-SA"/>
    </w:rPr>
  </w:style>
  <w:style w:type="character" w:customStyle="1" w:styleId="ListLabel337">
    <w:name w:val="ListLabel 337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38">
    <w:name w:val="ListLabel 338"/>
    <w:qFormat/>
    <w:rPr>
      <w:lang w:val="ru-RU" w:eastAsia="en-US" w:bidi="ar-SA"/>
    </w:rPr>
  </w:style>
  <w:style w:type="character" w:customStyle="1" w:styleId="ListLabel339">
    <w:name w:val="ListLabel 339"/>
    <w:qFormat/>
    <w:rPr>
      <w:lang w:val="ru-RU" w:eastAsia="en-US" w:bidi="ar-SA"/>
    </w:rPr>
  </w:style>
  <w:style w:type="character" w:customStyle="1" w:styleId="ListLabel340">
    <w:name w:val="ListLabel 340"/>
    <w:qFormat/>
    <w:rPr>
      <w:lang w:val="ru-RU" w:eastAsia="en-US" w:bidi="ar-SA"/>
    </w:rPr>
  </w:style>
  <w:style w:type="character" w:customStyle="1" w:styleId="ListLabel341">
    <w:name w:val="ListLabel 341"/>
    <w:qFormat/>
    <w:rPr>
      <w:lang w:val="ru-RU" w:eastAsia="en-US" w:bidi="ar-SA"/>
    </w:rPr>
  </w:style>
  <w:style w:type="character" w:customStyle="1" w:styleId="ListLabel342">
    <w:name w:val="ListLabel 342"/>
    <w:qFormat/>
    <w:rPr>
      <w:lang w:val="ru-RU" w:eastAsia="en-US" w:bidi="ar-SA"/>
    </w:rPr>
  </w:style>
  <w:style w:type="character" w:customStyle="1" w:styleId="ListLabel343">
    <w:name w:val="ListLabel 343"/>
    <w:qFormat/>
    <w:rPr>
      <w:lang w:val="ru-RU" w:eastAsia="en-US" w:bidi="ar-SA"/>
    </w:rPr>
  </w:style>
  <w:style w:type="character" w:customStyle="1" w:styleId="ListLabel344">
    <w:name w:val="ListLabel 344"/>
    <w:qFormat/>
    <w:rPr>
      <w:lang w:val="ru-RU" w:eastAsia="en-US" w:bidi="ar-SA"/>
    </w:rPr>
  </w:style>
  <w:style w:type="character" w:customStyle="1" w:styleId="ListLabel345">
    <w:name w:val="ListLabel 345"/>
    <w:qFormat/>
    <w:rPr>
      <w:lang w:val="ru-RU" w:eastAsia="en-US" w:bidi="ar-SA"/>
    </w:rPr>
  </w:style>
  <w:style w:type="character" w:customStyle="1" w:styleId="ListLabel346">
    <w:name w:val="ListLabel 346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47">
    <w:name w:val="ListLabel 347"/>
    <w:qFormat/>
    <w:rPr>
      <w:lang w:val="ru-RU" w:eastAsia="en-US" w:bidi="ar-SA"/>
    </w:rPr>
  </w:style>
  <w:style w:type="character" w:customStyle="1" w:styleId="ListLabel348">
    <w:name w:val="ListLabel 348"/>
    <w:qFormat/>
    <w:rPr>
      <w:lang w:val="ru-RU" w:eastAsia="en-US" w:bidi="ar-SA"/>
    </w:rPr>
  </w:style>
  <w:style w:type="character" w:customStyle="1" w:styleId="ListLabel349">
    <w:name w:val="ListLabel 349"/>
    <w:qFormat/>
    <w:rPr>
      <w:lang w:val="ru-RU" w:eastAsia="en-US" w:bidi="ar-SA"/>
    </w:rPr>
  </w:style>
  <w:style w:type="character" w:customStyle="1" w:styleId="ListLabel350">
    <w:name w:val="ListLabel 350"/>
    <w:qFormat/>
    <w:rPr>
      <w:lang w:val="ru-RU" w:eastAsia="en-US" w:bidi="ar-SA"/>
    </w:rPr>
  </w:style>
  <w:style w:type="character" w:customStyle="1" w:styleId="ListLabel351">
    <w:name w:val="ListLabel 351"/>
    <w:qFormat/>
    <w:rPr>
      <w:lang w:val="ru-RU" w:eastAsia="en-US" w:bidi="ar-SA"/>
    </w:rPr>
  </w:style>
  <w:style w:type="character" w:customStyle="1" w:styleId="ListLabel352">
    <w:name w:val="ListLabel 352"/>
    <w:qFormat/>
    <w:rPr>
      <w:lang w:val="ru-RU" w:eastAsia="en-US" w:bidi="ar-SA"/>
    </w:rPr>
  </w:style>
  <w:style w:type="character" w:customStyle="1" w:styleId="ListLabel353">
    <w:name w:val="ListLabel 353"/>
    <w:qFormat/>
    <w:rPr>
      <w:lang w:val="ru-RU" w:eastAsia="en-US" w:bidi="ar-SA"/>
    </w:rPr>
  </w:style>
  <w:style w:type="character" w:customStyle="1" w:styleId="ListLabel354">
    <w:name w:val="ListLabel 354"/>
    <w:qFormat/>
    <w:rPr>
      <w:lang w:val="ru-RU" w:eastAsia="en-US" w:bidi="ar-SA"/>
    </w:rPr>
  </w:style>
  <w:style w:type="character" w:customStyle="1" w:styleId="ListLabel355">
    <w:name w:val="ListLabel 355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56">
    <w:name w:val="ListLabel 356"/>
    <w:qFormat/>
    <w:rPr>
      <w:lang w:val="ru-RU" w:eastAsia="en-US" w:bidi="ar-SA"/>
    </w:rPr>
  </w:style>
  <w:style w:type="character" w:customStyle="1" w:styleId="ListLabel357">
    <w:name w:val="ListLabel 357"/>
    <w:qFormat/>
    <w:rPr>
      <w:lang w:val="ru-RU" w:eastAsia="en-US" w:bidi="ar-SA"/>
    </w:rPr>
  </w:style>
  <w:style w:type="character" w:customStyle="1" w:styleId="ListLabel358">
    <w:name w:val="ListLabel 358"/>
    <w:qFormat/>
    <w:rPr>
      <w:lang w:val="ru-RU" w:eastAsia="en-US" w:bidi="ar-SA"/>
    </w:rPr>
  </w:style>
  <w:style w:type="character" w:customStyle="1" w:styleId="ListLabel359">
    <w:name w:val="ListLabel 359"/>
    <w:qFormat/>
    <w:rPr>
      <w:lang w:val="ru-RU" w:eastAsia="en-US" w:bidi="ar-SA"/>
    </w:rPr>
  </w:style>
  <w:style w:type="character" w:customStyle="1" w:styleId="ListLabel360">
    <w:name w:val="ListLabel 360"/>
    <w:qFormat/>
    <w:rPr>
      <w:lang w:val="ru-RU" w:eastAsia="en-US" w:bidi="ar-SA"/>
    </w:rPr>
  </w:style>
  <w:style w:type="character" w:customStyle="1" w:styleId="ListLabel361">
    <w:name w:val="ListLabel 361"/>
    <w:qFormat/>
    <w:rPr>
      <w:lang w:val="ru-RU" w:eastAsia="en-US" w:bidi="ar-SA"/>
    </w:rPr>
  </w:style>
  <w:style w:type="character" w:customStyle="1" w:styleId="ListLabel362">
    <w:name w:val="ListLabel 362"/>
    <w:qFormat/>
    <w:rPr>
      <w:lang w:val="ru-RU" w:eastAsia="en-US" w:bidi="ar-SA"/>
    </w:rPr>
  </w:style>
  <w:style w:type="character" w:customStyle="1" w:styleId="ListLabel363">
    <w:name w:val="ListLabel 363"/>
    <w:qFormat/>
    <w:rPr>
      <w:lang w:val="ru-RU" w:eastAsia="en-US" w:bidi="ar-SA"/>
    </w:rPr>
  </w:style>
  <w:style w:type="character" w:customStyle="1" w:styleId="ListLabel364">
    <w:name w:val="ListLabel 364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65">
    <w:name w:val="ListLabel 365"/>
    <w:qFormat/>
    <w:rPr>
      <w:lang w:val="ru-RU" w:eastAsia="en-US" w:bidi="ar-SA"/>
    </w:rPr>
  </w:style>
  <w:style w:type="character" w:customStyle="1" w:styleId="ListLabel366">
    <w:name w:val="ListLabel 366"/>
    <w:qFormat/>
    <w:rPr>
      <w:lang w:val="ru-RU" w:eastAsia="en-US" w:bidi="ar-SA"/>
    </w:rPr>
  </w:style>
  <w:style w:type="character" w:customStyle="1" w:styleId="ListLabel367">
    <w:name w:val="ListLabel 367"/>
    <w:qFormat/>
    <w:rPr>
      <w:lang w:val="ru-RU" w:eastAsia="en-US" w:bidi="ar-SA"/>
    </w:rPr>
  </w:style>
  <w:style w:type="character" w:customStyle="1" w:styleId="ListLabel368">
    <w:name w:val="ListLabel 368"/>
    <w:qFormat/>
    <w:rPr>
      <w:lang w:val="ru-RU" w:eastAsia="en-US" w:bidi="ar-SA"/>
    </w:rPr>
  </w:style>
  <w:style w:type="character" w:customStyle="1" w:styleId="ListLabel369">
    <w:name w:val="ListLabel 369"/>
    <w:qFormat/>
    <w:rPr>
      <w:lang w:val="ru-RU" w:eastAsia="en-US" w:bidi="ar-SA"/>
    </w:rPr>
  </w:style>
  <w:style w:type="character" w:customStyle="1" w:styleId="ListLabel370">
    <w:name w:val="ListLabel 370"/>
    <w:qFormat/>
    <w:rPr>
      <w:lang w:val="ru-RU" w:eastAsia="en-US" w:bidi="ar-SA"/>
    </w:rPr>
  </w:style>
  <w:style w:type="character" w:customStyle="1" w:styleId="ListLabel371">
    <w:name w:val="ListLabel 371"/>
    <w:qFormat/>
    <w:rPr>
      <w:lang w:val="ru-RU" w:eastAsia="en-US" w:bidi="ar-SA"/>
    </w:rPr>
  </w:style>
  <w:style w:type="character" w:customStyle="1" w:styleId="ListLabel372">
    <w:name w:val="ListLabel 372"/>
    <w:qFormat/>
    <w:rPr>
      <w:lang w:val="ru-RU" w:eastAsia="en-US" w:bidi="ar-SA"/>
    </w:rPr>
  </w:style>
  <w:style w:type="character" w:customStyle="1" w:styleId="ListLabel373">
    <w:name w:val="ListLabel 373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74">
    <w:name w:val="ListLabel 374"/>
    <w:qFormat/>
    <w:rPr>
      <w:lang w:val="ru-RU" w:eastAsia="en-US" w:bidi="ar-SA"/>
    </w:rPr>
  </w:style>
  <w:style w:type="character" w:customStyle="1" w:styleId="ListLabel375">
    <w:name w:val="ListLabel 375"/>
    <w:qFormat/>
    <w:rPr>
      <w:lang w:val="ru-RU" w:eastAsia="en-US" w:bidi="ar-SA"/>
    </w:rPr>
  </w:style>
  <w:style w:type="character" w:customStyle="1" w:styleId="ListLabel376">
    <w:name w:val="ListLabel 376"/>
    <w:qFormat/>
    <w:rPr>
      <w:lang w:val="ru-RU" w:eastAsia="en-US" w:bidi="ar-SA"/>
    </w:rPr>
  </w:style>
  <w:style w:type="character" w:customStyle="1" w:styleId="ListLabel377">
    <w:name w:val="ListLabel 377"/>
    <w:qFormat/>
    <w:rPr>
      <w:lang w:val="ru-RU" w:eastAsia="en-US" w:bidi="ar-SA"/>
    </w:rPr>
  </w:style>
  <w:style w:type="character" w:customStyle="1" w:styleId="ListLabel378">
    <w:name w:val="ListLabel 378"/>
    <w:qFormat/>
    <w:rPr>
      <w:lang w:val="ru-RU" w:eastAsia="en-US" w:bidi="ar-SA"/>
    </w:rPr>
  </w:style>
  <w:style w:type="character" w:customStyle="1" w:styleId="ListLabel379">
    <w:name w:val="ListLabel 379"/>
    <w:qFormat/>
    <w:rPr>
      <w:lang w:val="ru-RU" w:eastAsia="en-US" w:bidi="ar-SA"/>
    </w:rPr>
  </w:style>
  <w:style w:type="character" w:customStyle="1" w:styleId="ListLabel380">
    <w:name w:val="ListLabel 380"/>
    <w:qFormat/>
    <w:rPr>
      <w:lang w:val="ru-RU" w:eastAsia="en-US" w:bidi="ar-SA"/>
    </w:rPr>
  </w:style>
  <w:style w:type="character" w:customStyle="1" w:styleId="ListLabel381">
    <w:name w:val="ListLabel 381"/>
    <w:qFormat/>
    <w:rPr>
      <w:lang w:val="ru-RU" w:eastAsia="en-US" w:bidi="ar-SA"/>
    </w:rPr>
  </w:style>
  <w:style w:type="character" w:customStyle="1" w:styleId="ListLabel382">
    <w:name w:val="ListLabel 382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83">
    <w:name w:val="ListLabel 383"/>
    <w:qFormat/>
    <w:rPr>
      <w:lang w:val="ru-RU" w:eastAsia="en-US" w:bidi="ar-SA"/>
    </w:rPr>
  </w:style>
  <w:style w:type="character" w:customStyle="1" w:styleId="ListLabel384">
    <w:name w:val="ListLabel 384"/>
    <w:qFormat/>
    <w:rPr>
      <w:lang w:val="ru-RU" w:eastAsia="en-US" w:bidi="ar-SA"/>
    </w:rPr>
  </w:style>
  <w:style w:type="character" w:customStyle="1" w:styleId="ListLabel385">
    <w:name w:val="ListLabel 385"/>
    <w:qFormat/>
    <w:rPr>
      <w:lang w:val="ru-RU" w:eastAsia="en-US" w:bidi="ar-SA"/>
    </w:rPr>
  </w:style>
  <w:style w:type="character" w:customStyle="1" w:styleId="ListLabel386">
    <w:name w:val="ListLabel 386"/>
    <w:qFormat/>
    <w:rPr>
      <w:lang w:val="ru-RU" w:eastAsia="en-US" w:bidi="ar-SA"/>
    </w:rPr>
  </w:style>
  <w:style w:type="character" w:customStyle="1" w:styleId="ListLabel387">
    <w:name w:val="ListLabel 387"/>
    <w:qFormat/>
    <w:rPr>
      <w:lang w:val="ru-RU" w:eastAsia="en-US" w:bidi="ar-SA"/>
    </w:rPr>
  </w:style>
  <w:style w:type="character" w:customStyle="1" w:styleId="ListLabel388">
    <w:name w:val="ListLabel 388"/>
    <w:qFormat/>
    <w:rPr>
      <w:lang w:val="ru-RU" w:eastAsia="en-US" w:bidi="ar-SA"/>
    </w:rPr>
  </w:style>
  <w:style w:type="character" w:customStyle="1" w:styleId="ListLabel389">
    <w:name w:val="ListLabel 389"/>
    <w:qFormat/>
    <w:rPr>
      <w:lang w:val="ru-RU" w:eastAsia="en-US" w:bidi="ar-SA"/>
    </w:rPr>
  </w:style>
  <w:style w:type="character" w:customStyle="1" w:styleId="ListLabel390">
    <w:name w:val="ListLabel 390"/>
    <w:qFormat/>
    <w:rPr>
      <w:lang w:val="ru-RU" w:eastAsia="en-US" w:bidi="ar-SA"/>
    </w:rPr>
  </w:style>
  <w:style w:type="character" w:customStyle="1" w:styleId="ListLabel391">
    <w:name w:val="ListLabel 391"/>
    <w:qFormat/>
    <w:rPr>
      <w:rFonts w:ascii="Times New Roman" w:eastAsia="Trebuchet MS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392">
    <w:name w:val="ListLabel 392"/>
    <w:qFormat/>
    <w:rPr>
      <w:lang w:val="ru-RU" w:eastAsia="en-US" w:bidi="ar-SA"/>
    </w:rPr>
  </w:style>
  <w:style w:type="character" w:customStyle="1" w:styleId="ListLabel393">
    <w:name w:val="ListLabel 393"/>
    <w:qFormat/>
    <w:rPr>
      <w:lang w:val="ru-RU" w:eastAsia="en-US" w:bidi="ar-SA"/>
    </w:rPr>
  </w:style>
  <w:style w:type="character" w:customStyle="1" w:styleId="ListLabel394">
    <w:name w:val="ListLabel 394"/>
    <w:qFormat/>
    <w:rPr>
      <w:lang w:val="ru-RU" w:eastAsia="en-US" w:bidi="ar-SA"/>
    </w:rPr>
  </w:style>
  <w:style w:type="character" w:customStyle="1" w:styleId="ListLabel395">
    <w:name w:val="ListLabel 395"/>
    <w:qFormat/>
    <w:rPr>
      <w:lang w:val="ru-RU" w:eastAsia="en-US" w:bidi="ar-SA"/>
    </w:rPr>
  </w:style>
  <w:style w:type="character" w:customStyle="1" w:styleId="ListLabel396">
    <w:name w:val="ListLabel 396"/>
    <w:qFormat/>
    <w:rPr>
      <w:lang w:val="ru-RU" w:eastAsia="en-US" w:bidi="ar-SA"/>
    </w:rPr>
  </w:style>
  <w:style w:type="character" w:customStyle="1" w:styleId="ListLabel397">
    <w:name w:val="ListLabel 397"/>
    <w:qFormat/>
    <w:rPr>
      <w:lang w:val="ru-RU" w:eastAsia="en-US" w:bidi="ar-SA"/>
    </w:rPr>
  </w:style>
  <w:style w:type="character" w:customStyle="1" w:styleId="ListLabel398">
    <w:name w:val="ListLabel 398"/>
    <w:qFormat/>
    <w:rPr>
      <w:lang w:val="ru-RU" w:eastAsia="en-US" w:bidi="ar-SA"/>
    </w:rPr>
  </w:style>
  <w:style w:type="character" w:customStyle="1" w:styleId="ListLabel399">
    <w:name w:val="ListLabel 399"/>
    <w:qFormat/>
    <w:rPr>
      <w:lang w:val="ru-RU" w:eastAsia="en-US" w:bidi="ar-SA"/>
    </w:rPr>
  </w:style>
  <w:style w:type="character" w:customStyle="1" w:styleId="ListLabel400">
    <w:name w:val="ListLabel 400"/>
    <w:qFormat/>
    <w:rPr>
      <w:lang w:val="ru-RU" w:eastAsia="en-US" w:bidi="ar-SA"/>
    </w:rPr>
  </w:style>
  <w:style w:type="character" w:customStyle="1" w:styleId="ListLabel401">
    <w:name w:val="ListLabel 401"/>
    <w:qFormat/>
    <w:rPr>
      <w:rFonts w:eastAsia="Arial" w:cs="Arial"/>
      <w:b/>
      <w:bCs/>
      <w:spacing w:val="-2"/>
      <w:w w:val="90"/>
      <w:sz w:val="28"/>
      <w:szCs w:val="28"/>
      <w:lang w:val="ru-RU" w:eastAsia="en-US" w:bidi="ar-SA"/>
    </w:rPr>
  </w:style>
  <w:style w:type="character" w:customStyle="1" w:styleId="ListLabel402">
    <w:name w:val="ListLabel 402"/>
    <w:qFormat/>
    <w:rPr>
      <w:rFonts w:eastAsia="Arial" w:cs="Arial"/>
      <w:b/>
      <w:bCs/>
      <w:spacing w:val="-2"/>
      <w:w w:val="90"/>
      <w:sz w:val="28"/>
      <w:szCs w:val="28"/>
      <w:lang w:val="ru-RU" w:eastAsia="en-US" w:bidi="ar-SA"/>
    </w:rPr>
  </w:style>
  <w:style w:type="character" w:customStyle="1" w:styleId="ListLabel403">
    <w:name w:val="ListLabel 403"/>
    <w:qFormat/>
    <w:rPr>
      <w:lang w:val="ru-RU" w:eastAsia="en-US" w:bidi="ar-SA"/>
    </w:rPr>
  </w:style>
  <w:style w:type="character" w:customStyle="1" w:styleId="ListLabel404">
    <w:name w:val="ListLabel 404"/>
    <w:qFormat/>
    <w:rPr>
      <w:lang w:val="ru-RU" w:eastAsia="en-US" w:bidi="ar-SA"/>
    </w:rPr>
  </w:style>
  <w:style w:type="character" w:customStyle="1" w:styleId="ListLabel405">
    <w:name w:val="ListLabel 405"/>
    <w:qFormat/>
    <w:rPr>
      <w:lang w:val="ru-RU" w:eastAsia="en-US" w:bidi="ar-SA"/>
    </w:rPr>
  </w:style>
  <w:style w:type="character" w:customStyle="1" w:styleId="ListLabel406">
    <w:name w:val="ListLabel 406"/>
    <w:qFormat/>
    <w:rPr>
      <w:lang w:val="ru-RU" w:eastAsia="en-US" w:bidi="ar-SA"/>
    </w:rPr>
  </w:style>
  <w:style w:type="character" w:customStyle="1" w:styleId="ListLabel407">
    <w:name w:val="ListLabel 407"/>
    <w:qFormat/>
    <w:rPr>
      <w:lang w:val="ru-RU" w:eastAsia="en-US" w:bidi="ar-SA"/>
    </w:rPr>
  </w:style>
  <w:style w:type="character" w:customStyle="1" w:styleId="ListLabel408">
    <w:name w:val="ListLabel 408"/>
    <w:qFormat/>
    <w:rPr>
      <w:lang w:val="ru-RU" w:eastAsia="en-US" w:bidi="ar-SA"/>
    </w:rPr>
  </w:style>
  <w:style w:type="character" w:customStyle="1" w:styleId="ListLabel409">
    <w:name w:val="ListLabel 409"/>
    <w:qFormat/>
    <w:rPr>
      <w:rFonts w:eastAsia="Trebuchet MS" w:cs="Trebuchet MS"/>
      <w:spacing w:val="0"/>
      <w:w w:val="80"/>
      <w:sz w:val="28"/>
      <w:szCs w:val="28"/>
      <w:lang w:val="ru-RU" w:eastAsia="en-US" w:bidi="ar-SA"/>
    </w:rPr>
  </w:style>
  <w:style w:type="character" w:customStyle="1" w:styleId="ListLabel410">
    <w:name w:val="ListLabel 410"/>
    <w:qFormat/>
    <w:rPr>
      <w:rFonts w:eastAsia="Arial" w:cs="Arial"/>
      <w:b/>
      <w:bCs/>
      <w:spacing w:val="0"/>
      <w:w w:val="90"/>
      <w:sz w:val="28"/>
      <w:szCs w:val="28"/>
      <w:lang w:val="ru-RU" w:eastAsia="en-US" w:bidi="ar-SA"/>
    </w:rPr>
  </w:style>
  <w:style w:type="character" w:customStyle="1" w:styleId="ListLabel411">
    <w:name w:val="ListLabel 411"/>
    <w:qFormat/>
    <w:rPr>
      <w:rFonts w:eastAsia="Arial" w:cs="Arial"/>
      <w:b/>
      <w:bCs/>
      <w:spacing w:val="-2"/>
      <w:w w:val="90"/>
      <w:sz w:val="28"/>
      <w:szCs w:val="28"/>
      <w:lang w:val="ru-RU" w:eastAsia="en-US" w:bidi="ar-SA"/>
    </w:rPr>
  </w:style>
  <w:style w:type="character" w:customStyle="1" w:styleId="ListLabel412">
    <w:name w:val="ListLabel 412"/>
    <w:qFormat/>
    <w:rPr>
      <w:lang w:val="ru-RU" w:eastAsia="en-US" w:bidi="ar-SA"/>
    </w:rPr>
  </w:style>
  <w:style w:type="character" w:customStyle="1" w:styleId="ListLabel413">
    <w:name w:val="ListLabel 413"/>
    <w:qFormat/>
    <w:rPr>
      <w:lang w:val="ru-RU" w:eastAsia="en-US" w:bidi="ar-SA"/>
    </w:rPr>
  </w:style>
  <w:style w:type="character" w:customStyle="1" w:styleId="ListLabel414">
    <w:name w:val="ListLabel 414"/>
    <w:qFormat/>
    <w:rPr>
      <w:lang w:val="ru-RU" w:eastAsia="en-US" w:bidi="ar-SA"/>
    </w:rPr>
  </w:style>
  <w:style w:type="character" w:customStyle="1" w:styleId="ListLabel415">
    <w:name w:val="ListLabel 415"/>
    <w:qFormat/>
    <w:rPr>
      <w:lang w:val="ru-RU" w:eastAsia="en-US" w:bidi="ar-SA"/>
    </w:rPr>
  </w:style>
  <w:style w:type="character" w:customStyle="1" w:styleId="ListLabel416">
    <w:name w:val="ListLabel 416"/>
    <w:qFormat/>
    <w:rPr>
      <w:lang w:val="ru-RU" w:eastAsia="en-US" w:bidi="ar-SA"/>
    </w:rPr>
  </w:style>
  <w:style w:type="character" w:customStyle="1" w:styleId="ListLabel417">
    <w:name w:val="ListLabel 417"/>
    <w:qFormat/>
    <w:rPr>
      <w:lang w:val="ru-RU" w:eastAsia="en-US" w:bidi="ar-SA"/>
    </w:rPr>
  </w:style>
  <w:style w:type="character" w:customStyle="1" w:styleId="-">
    <w:name w:val="Интернет-ссылка"/>
    <w:uiPriority w:val="99"/>
    <w:unhideWhenUsed/>
    <w:rsid w:val="00E34D76"/>
    <w:rPr>
      <w:color w:val="0000FF"/>
      <w:u w:val="single"/>
    </w:rPr>
  </w:style>
  <w:style w:type="character" w:customStyle="1" w:styleId="ListLabel418">
    <w:name w:val="ListLabel 418"/>
    <w:qFormat/>
    <w:rPr>
      <w:rFonts w:ascii="Times New Roman" w:hAnsi="Times New Roman" w:cs="Symbol"/>
      <w:sz w:val="24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ascii="Times New Roman" w:hAnsi="Times New Roman" w:cs="Trebuchet MS"/>
      <w:w w:val="96"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Pr>
      <w:rFonts w:cs="Symbol"/>
      <w:lang w:val="ru-RU" w:eastAsia="en-US" w:bidi="ar-SA"/>
    </w:rPr>
  </w:style>
  <w:style w:type="character" w:customStyle="1" w:styleId="ListLabel429">
    <w:name w:val="ListLabel 429"/>
    <w:qFormat/>
    <w:rPr>
      <w:rFonts w:cs="Symbol"/>
      <w:lang w:val="ru-RU" w:eastAsia="en-US" w:bidi="ar-SA"/>
    </w:rPr>
  </w:style>
  <w:style w:type="character" w:customStyle="1" w:styleId="ListLabel430">
    <w:name w:val="ListLabel 430"/>
    <w:qFormat/>
    <w:rPr>
      <w:rFonts w:cs="Symbol"/>
      <w:lang w:val="ru-RU" w:eastAsia="en-US" w:bidi="ar-SA"/>
    </w:rPr>
  </w:style>
  <w:style w:type="character" w:customStyle="1" w:styleId="ListLabel431">
    <w:name w:val="ListLabel 431"/>
    <w:qFormat/>
    <w:rPr>
      <w:rFonts w:cs="Symbol"/>
      <w:lang w:val="ru-RU" w:eastAsia="en-US" w:bidi="ar-SA"/>
    </w:rPr>
  </w:style>
  <w:style w:type="character" w:customStyle="1" w:styleId="ListLabel432">
    <w:name w:val="ListLabel 432"/>
    <w:qFormat/>
    <w:rPr>
      <w:rFonts w:cs="Symbol"/>
      <w:lang w:val="ru-RU" w:eastAsia="en-US" w:bidi="ar-SA"/>
    </w:rPr>
  </w:style>
  <w:style w:type="character" w:customStyle="1" w:styleId="ListLabel433">
    <w:name w:val="ListLabel 433"/>
    <w:qFormat/>
    <w:rPr>
      <w:rFonts w:cs="Symbol"/>
      <w:lang w:val="ru-RU" w:eastAsia="en-US" w:bidi="ar-SA"/>
    </w:rPr>
  </w:style>
  <w:style w:type="character" w:customStyle="1" w:styleId="ListLabel434">
    <w:name w:val="ListLabel 434"/>
    <w:qFormat/>
    <w:rPr>
      <w:rFonts w:cs="Symbol"/>
      <w:lang w:val="ru-RU" w:eastAsia="en-US" w:bidi="ar-SA"/>
    </w:rPr>
  </w:style>
  <w:style w:type="character" w:customStyle="1" w:styleId="ListLabel435">
    <w:name w:val="ListLabel 435"/>
    <w:qFormat/>
    <w:rPr>
      <w:rFonts w:cs="Symbol"/>
      <w:lang w:val="ru-RU" w:eastAsia="en-US" w:bidi="ar-SA"/>
    </w:rPr>
  </w:style>
  <w:style w:type="character" w:customStyle="1" w:styleId="ListLabel436">
    <w:name w:val="ListLabel 436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437">
    <w:name w:val="ListLabel 437"/>
    <w:qFormat/>
    <w:rPr>
      <w:rFonts w:cs="Symbol"/>
      <w:lang w:val="ru-RU" w:eastAsia="en-US" w:bidi="ar-SA"/>
    </w:rPr>
  </w:style>
  <w:style w:type="character" w:customStyle="1" w:styleId="ListLabel438">
    <w:name w:val="ListLabel 438"/>
    <w:qFormat/>
    <w:rPr>
      <w:rFonts w:cs="Symbol"/>
      <w:lang w:val="ru-RU" w:eastAsia="en-US" w:bidi="ar-SA"/>
    </w:rPr>
  </w:style>
  <w:style w:type="character" w:customStyle="1" w:styleId="ListLabel439">
    <w:name w:val="ListLabel 439"/>
    <w:qFormat/>
    <w:rPr>
      <w:rFonts w:cs="Symbol"/>
      <w:lang w:val="ru-RU" w:eastAsia="en-US" w:bidi="ar-SA"/>
    </w:rPr>
  </w:style>
  <w:style w:type="character" w:customStyle="1" w:styleId="ListLabel440">
    <w:name w:val="ListLabel 440"/>
    <w:qFormat/>
    <w:rPr>
      <w:rFonts w:cs="Symbol"/>
      <w:lang w:val="ru-RU" w:eastAsia="en-US" w:bidi="ar-SA"/>
    </w:rPr>
  </w:style>
  <w:style w:type="character" w:customStyle="1" w:styleId="ListLabel441">
    <w:name w:val="ListLabel 441"/>
    <w:qFormat/>
    <w:rPr>
      <w:rFonts w:cs="Symbol"/>
      <w:lang w:val="ru-RU" w:eastAsia="en-US" w:bidi="ar-SA"/>
    </w:rPr>
  </w:style>
  <w:style w:type="character" w:customStyle="1" w:styleId="ListLabel442">
    <w:name w:val="ListLabel 442"/>
    <w:qFormat/>
    <w:rPr>
      <w:rFonts w:cs="Symbol"/>
      <w:lang w:val="ru-RU" w:eastAsia="en-US" w:bidi="ar-SA"/>
    </w:rPr>
  </w:style>
  <w:style w:type="character" w:customStyle="1" w:styleId="ListLabel443">
    <w:name w:val="ListLabel 443"/>
    <w:qFormat/>
    <w:rPr>
      <w:rFonts w:cs="Symbol"/>
      <w:lang w:val="ru-RU" w:eastAsia="en-US" w:bidi="ar-SA"/>
    </w:rPr>
  </w:style>
  <w:style w:type="character" w:customStyle="1" w:styleId="ListLabel444">
    <w:name w:val="ListLabel 444"/>
    <w:qFormat/>
    <w:rPr>
      <w:rFonts w:cs="Symbol"/>
      <w:lang w:val="ru-RU" w:eastAsia="en-US" w:bidi="ar-SA"/>
    </w:rPr>
  </w:style>
  <w:style w:type="character" w:customStyle="1" w:styleId="ListLabel445">
    <w:name w:val="ListLabel 445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446">
    <w:name w:val="ListLabel 446"/>
    <w:qFormat/>
    <w:rPr>
      <w:rFonts w:cs="Symbol"/>
      <w:lang w:val="ru-RU" w:eastAsia="en-US" w:bidi="ar-SA"/>
    </w:rPr>
  </w:style>
  <w:style w:type="character" w:customStyle="1" w:styleId="ListLabel447">
    <w:name w:val="ListLabel 447"/>
    <w:qFormat/>
    <w:rPr>
      <w:rFonts w:cs="Symbol"/>
      <w:lang w:val="ru-RU" w:eastAsia="en-US" w:bidi="ar-SA"/>
    </w:rPr>
  </w:style>
  <w:style w:type="character" w:customStyle="1" w:styleId="ListLabel448">
    <w:name w:val="ListLabel 448"/>
    <w:qFormat/>
    <w:rPr>
      <w:rFonts w:cs="Symbol"/>
      <w:lang w:val="ru-RU" w:eastAsia="en-US" w:bidi="ar-SA"/>
    </w:rPr>
  </w:style>
  <w:style w:type="character" w:customStyle="1" w:styleId="ListLabel449">
    <w:name w:val="ListLabel 449"/>
    <w:qFormat/>
    <w:rPr>
      <w:rFonts w:cs="Symbol"/>
      <w:lang w:val="ru-RU" w:eastAsia="en-US" w:bidi="ar-SA"/>
    </w:rPr>
  </w:style>
  <w:style w:type="character" w:customStyle="1" w:styleId="ListLabel450">
    <w:name w:val="ListLabel 450"/>
    <w:qFormat/>
    <w:rPr>
      <w:rFonts w:cs="Symbol"/>
      <w:lang w:val="ru-RU" w:eastAsia="en-US" w:bidi="ar-SA"/>
    </w:rPr>
  </w:style>
  <w:style w:type="character" w:customStyle="1" w:styleId="ListLabel451">
    <w:name w:val="ListLabel 451"/>
    <w:qFormat/>
    <w:rPr>
      <w:rFonts w:cs="Symbol"/>
      <w:lang w:val="ru-RU" w:eastAsia="en-US" w:bidi="ar-SA"/>
    </w:rPr>
  </w:style>
  <w:style w:type="character" w:customStyle="1" w:styleId="ListLabel452">
    <w:name w:val="ListLabel 452"/>
    <w:qFormat/>
    <w:rPr>
      <w:rFonts w:cs="Symbol"/>
      <w:lang w:val="ru-RU" w:eastAsia="en-US" w:bidi="ar-SA"/>
    </w:rPr>
  </w:style>
  <w:style w:type="character" w:customStyle="1" w:styleId="ListLabel453">
    <w:name w:val="ListLabel 453"/>
    <w:qFormat/>
    <w:rPr>
      <w:rFonts w:cs="Symbol"/>
      <w:lang w:val="ru-RU" w:eastAsia="en-US" w:bidi="ar-SA"/>
    </w:rPr>
  </w:style>
  <w:style w:type="character" w:customStyle="1" w:styleId="ListLabel454">
    <w:name w:val="ListLabel 454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455">
    <w:name w:val="ListLabel 455"/>
    <w:qFormat/>
    <w:rPr>
      <w:rFonts w:cs="Symbol"/>
      <w:lang w:val="ru-RU" w:eastAsia="en-US" w:bidi="ar-SA"/>
    </w:rPr>
  </w:style>
  <w:style w:type="character" w:customStyle="1" w:styleId="ListLabel456">
    <w:name w:val="ListLabel 456"/>
    <w:qFormat/>
    <w:rPr>
      <w:rFonts w:cs="Symbol"/>
      <w:lang w:val="ru-RU" w:eastAsia="en-US" w:bidi="ar-SA"/>
    </w:rPr>
  </w:style>
  <w:style w:type="character" w:customStyle="1" w:styleId="ListLabel457">
    <w:name w:val="ListLabel 457"/>
    <w:qFormat/>
    <w:rPr>
      <w:rFonts w:cs="Symbol"/>
      <w:lang w:val="ru-RU" w:eastAsia="en-US" w:bidi="ar-SA"/>
    </w:rPr>
  </w:style>
  <w:style w:type="character" w:customStyle="1" w:styleId="ListLabel458">
    <w:name w:val="ListLabel 458"/>
    <w:qFormat/>
    <w:rPr>
      <w:rFonts w:cs="Symbol"/>
      <w:lang w:val="ru-RU" w:eastAsia="en-US" w:bidi="ar-SA"/>
    </w:rPr>
  </w:style>
  <w:style w:type="character" w:customStyle="1" w:styleId="ListLabel459">
    <w:name w:val="ListLabel 459"/>
    <w:qFormat/>
    <w:rPr>
      <w:rFonts w:cs="Symbol"/>
      <w:lang w:val="ru-RU" w:eastAsia="en-US" w:bidi="ar-SA"/>
    </w:rPr>
  </w:style>
  <w:style w:type="character" w:customStyle="1" w:styleId="ListLabel460">
    <w:name w:val="ListLabel 460"/>
    <w:qFormat/>
    <w:rPr>
      <w:rFonts w:cs="Symbol"/>
      <w:lang w:val="ru-RU" w:eastAsia="en-US" w:bidi="ar-SA"/>
    </w:rPr>
  </w:style>
  <w:style w:type="character" w:customStyle="1" w:styleId="ListLabel461">
    <w:name w:val="ListLabel 461"/>
    <w:qFormat/>
    <w:rPr>
      <w:rFonts w:cs="Symbol"/>
      <w:lang w:val="ru-RU" w:eastAsia="en-US" w:bidi="ar-SA"/>
    </w:rPr>
  </w:style>
  <w:style w:type="character" w:customStyle="1" w:styleId="ListLabel462">
    <w:name w:val="ListLabel 462"/>
    <w:qFormat/>
    <w:rPr>
      <w:rFonts w:cs="Symbol"/>
      <w:lang w:val="ru-RU" w:eastAsia="en-US" w:bidi="ar-SA"/>
    </w:rPr>
  </w:style>
  <w:style w:type="character" w:customStyle="1" w:styleId="ListLabel463">
    <w:name w:val="ListLabel 463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464">
    <w:name w:val="ListLabel 464"/>
    <w:qFormat/>
    <w:rPr>
      <w:rFonts w:cs="Symbol"/>
      <w:lang w:val="ru-RU" w:eastAsia="en-US" w:bidi="ar-SA"/>
    </w:rPr>
  </w:style>
  <w:style w:type="character" w:customStyle="1" w:styleId="ListLabel465">
    <w:name w:val="ListLabel 465"/>
    <w:qFormat/>
    <w:rPr>
      <w:rFonts w:cs="Symbol"/>
      <w:lang w:val="ru-RU" w:eastAsia="en-US" w:bidi="ar-SA"/>
    </w:rPr>
  </w:style>
  <w:style w:type="character" w:customStyle="1" w:styleId="ListLabel466">
    <w:name w:val="ListLabel 466"/>
    <w:qFormat/>
    <w:rPr>
      <w:rFonts w:cs="Symbol"/>
      <w:lang w:val="ru-RU" w:eastAsia="en-US" w:bidi="ar-SA"/>
    </w:rPr>
  </w:style>
  <w:style w:type="character" w:customStyle="1" w:styleId="ListLabel467">
    <w:name w:val="ListLabel 467"/>
    <w:qFormat/>
    <w:rPr>
      <w:rFonts w:cs="Symbol"/>
      <w:lang w:val="ru-RU" w:eastAsia="en-US" w:bidi="ar-SA"/>
    </w:rPr>
  </w:style>
  <w:style w:type="character" w:customStyle="1" w:styleId="ListLabel468">
    <w:name w:val="ListLabel 468"/>
    <w:qFormat/>
    <w:rPr>
      <w:rFonts w:cs="Symbol"/>
      <w:lang w:val="ru-RU" w:eastAsia="en-US" w:bidi="ar-SA"/>
    </w:rPr>
  </w:style>
  <w:style w:type="character" w:customStyle="1" w:styleId="ListLabel469">
    <w:name w:val="ListLabel 469"/>
    <w:qFormat/>
    <w:rPr>
      <w:rFonts w:cs="Symbol"/>
      <w:lang w:val="ru-RU" w:eastAsia="en-US" w:bidi="ar-SA"/>
    </w:rPr>
  </w:style>
  <w:style w:type="character" w:customStyle="1" w:styleId="ListLabel470">
    <w:name w:val="ListLabel 470"/>
    <w:qFormat/>
    <w:rPr>
      <w:rFonts w:cs="Symbol"/>
      <w:lang w:val="ru-RU" w:eastAsia="en-US" w:bidi="ar-SA"/>
    </w:rPr>
  </w:style>
  <w:style w:type="character" w:customStyle="1" w:styleId="ListLabel471">
    <w:name w:val="ListLabel 471"/>
    <w:qFormat/>
    <w:rPr>
      <w:rFonts w:cs="Symbol"/>
      <w:lang w:val="ru-RU" w:eastAsia="en-US" w:bidi="ar-SA"/>
    </w:rPr>
  </w:style>
  <w:style w:type="character" w:customStyle="1" w:styleId="ListLabel472">
    <w:name w:val="ListLabel 472"/>
    <w:qFormat/>
    <w:rPr>
      <w:rFonts w:ascii="Times New Roman" w:eastAsia="Trebuchet MS" w:hAnsi="Times New Roman" w:cs="Trebuchet MS"/>
      <w:w w:val="96"/>
      <w:sz w:val="24"/>
      <w:szCs w:val="24"/>
      <w:lang w:val="ru-RU" w:eastAsia="en-US" w:bidi="ar-SA"/>
    </w:rPr>
  </w:style>
  <w:style w:type="character" w:customStyle="1" w:styleId="ListLabel473">
    <w:name w:val="ListLabel 473"/>
    <w:qFormat/>
    <w:rPr>
      <w:rFonts w:cs="Symbol"/>
      <w:lang w:val="ru-RU" w:eastAsia="en-US" w:bidi="ar-SA"/>
    </w:rPr>
  </w:style>
  <w:style w:type="character" w:customStyle="1" w:styleId="ListLabel474">
    <w:name w:val="ListLabel 474"/>
    <w:qFormat/>
    <w:rPr>
      <w:rFonts w:cs="Symbol"/>
      <w:lang w:val="ru-RU" w:eastAsia="en-US" w:bidi="ar-SA"/>
    </w:rPr>
  </w:style>
  <w:style w:type="character" w:customStyle="1" w:styleId="ListLabel475">
    <w:name w:val="ListLabel 475"/>
    <w:qFormat/>
    <w:rPr>
      <w:rFonts w:cs="Symbol"/>
      <w:lang w:val="ru-RU" w:eastAsia="en-US" w:bidi="ar-SA"/>
    </w:rPr>
  </w:style>
  <w:style w:type="character" w:customStyle="1" w:styleId="ListLabel476">
    <w:name w:val="ListLabel 476"/>
    <w:qFormat/>
    <w:rPr>
      <w:rFonts w:cs="Symbol"/>
      <w:lang w:val="ru-RU" w:eastAsia="en-US" w:bidi="ar-SA"/>
    </w:rPr>
  </w:style>
  <w:style w:type="character" w:customStyle="1" w:styleId="ListLabel477">
    <w:name w:val="ListLabel 477"/>
    <w:qFormat/>
    <w:rPr>
      <w:rFonts w:cs="Symbol"/>
      <w:lang w:val="ru-RU" w:eastAsia="en-US" w:bidi="ar-SA"/>
    </w:rPr>
  </w:style>
  <w:style w:type="character" w:customStyle="1" w:styleId="ListLabel478">
    <w:name w:val="ListLabel 478"/>
    <w:qFormat/>
    <w:rPr>
      <w:rFonts w:cs="Symbol"/>
      <w:lang w:val="ru-RU" w:eastAsia="en-US" w:bidi="ar-SA"/>
    </w:rPr>
  </w:style>
  <w:style w:type="character" w:customStyle="1" w:styleId="ListLabel479">
    <w:name w:val="ListLabel 479"/>
    <w:qFormat/>
    <w:rPr>
      <w:rFonts w:cs="Symbol"/>
      <w:lang w:val="ru-RU" w:eastAsia="en-US" w:bidi="ar-SA"/>
    </w:rPr>
  </w:style>
  <w:style w:type="character" w:customStyle="1" w:styleId="ListLabel480">
    <w:name w:val="ListLabel 480"/>
    <w:qFormat/>
    <w:rPr>
      <w:rFonts w:cs="Symbol"/>
      <w:lang w:val="ru-RU" w:eastAsia="en-US" w:bidi="ar-SA"/>
    </w:rPr>
  </w:style>
  <w:style w:type="character" w:customStyle="1" w:styleId="ListLabel481">
    <w:name w:val="ListLabel 481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482">
    <w:name w:val="ListLabel 482"/>
    <w:qFormat/>
    <w:rPr>
      <w:rFonts w:cs="Symbol"/>
      <w:lang w:val="ru-RU" w:eastAsia="en-US" w:bidi="ar-SA"/>
    </w:rPr>
  </w:style>
  <w:style w:type="character" w:customStyle="1" w:styleId="ListLabel483">
    <w:name w:val="ListLabel 483"/>
    <w:qFormat/>
    <w:rPr>
      <w:rFonts w:cs="Symbol"/>
      <w:lang w:val="ru-RU" w:eastAsia="en-US" w:bidi="ar-SA"/>
    </w:rPr>
  </w:style>
  <w:style w:type="character" w:customStyle="1" w:styleId="ListLabel484">
    <w:name w:val="ListLabel 484"/>
    <w:qFormat/>
    <w:rPr>
      <w:rFonts w:cs="Symbol"/>
      <w:lang w:val="ru-RU" w:eastAsia="en-US" w:bidi="ar-SA"/>
    </w:rPr>
  </w:style>
  <w:style w:type="character" w:customStyle="1" w:styleId="ListLabel485">
    <w:name w:val="ListLabel 485"/>
    <w:qFormat/>
    <w:rPr>
      <w:rFonts w:cs="Symbol"/>
      <w:lang w:val="ru-RU" w:eastAsia="en-US" w:bidi="ar-SA"/>
    </w:rPr>
  </w:style>
  <w:style w:type="character" w:customStyle="1" w:styleId="ListLabel486">
    <w:name w:val="ListLabel 486"/>
    <w:qFormat/>
    <w:rPr>
      <w:rFonts w:cs="Symbol"/>
      <w:lang w:val="ru-RU" w:eastAsia="en-US" w:bidi="ar-SA"/>
    </w:rPr>
  </w:style>
  <w:style w:type="character" w:customStyle="1" w:styleId="ListLabel487">
    <w:name w:val="ListLabel 487"/>
    <w:qFormat/>
    <w:rPr>
      <w:rFonts w:cs="Symbol"/>
      <w:lang w:val="ru-RU" w:eastAsia="en-US" w:bidi="ar-SA"/>
    </w:rPr>
  </w:style>
  <w:style w:type="character" w:customStyle="1" w:styleId="ListLabel488">
    <w:name w:val="ListLabel 488"/>
    <w:qFormat/>
    <w:rPr>
      <w:rFonts w:cs="Symbol"/>
      <w:lang w:val="ru-RU" w:eastAsia="en-US" w:bidi="ar-SA"/>
    </w:rPr>
  </w:style>
  <w:style w:type="character" w:customStyle="1" w:styleId="ListLabel489">
    <w:name w:val="ListLabel 489"/>
    <w:qFormat/>
    <w:rPr>
      <w:rFonts w:cs="Symbol"/>
      <w:lang w:val="ru-RU" w:eastAsia="en-US" w:bidi="ar-SA"/>
    </w:rPr>
  </w:style>
  <w:style w:type="character" w:customStyle="1" w:styleId="ListLabel490">
    <w:name w:val="ListLabel 490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491">
    <w:name w:val="ListLabel 491"/>
    <w:qFormat/>
    <w:rPr>
      <w:rFonts w:cs="Symbol"/>
      <w:lang w:val="ru-RU" w:eastAsia="en-US" w:bidi="ar-SA"/>
    </w:rPr>
  </w:style>
  <w:style w:type="character" w:customStyle="1" w:styleId="ListLabel492">
    <w:name w:val="ListLabel 492"/>
    <w:qFormat/>
    <w:rPr>
      <w:rFonts w:cs="Symbol"/>
      <w:lang w:val="ru-RU" w:eastAsia="en-US" w:bidi="ar-SA"/>
    </w:rPr>
  </w:style>
  <w:style w:type="character" w:customStyle="1" w:styleId="ListLabel493">
    <w:name w:val="ListLabel 493"/>
    <w:qFormat/>
    <w:rPr>
      <w:rFonts w:cs="Symbol"/>
      <w:lang w:val="ru-RU" w:eastAsia="en-US" w:bidi="ar-SA"/>
    </w:rPr>
  </w:style>
  <w:style w:type="character" w:customStyle="1" w:styleId="ListLabel494">
    <w:name w:val="ListLabel 494"/>
    <w:qFormat/>
    <w:rPr>
      <w:rFonts w:cs="Symbol"/>
      <w:lang w:val="ru-RU" w:eastAsia="en-US" w:bidi="ar-SA"/>
    </w:rPr>
  </w:style>
  <w:style w:type="character" w:customStyle="1" w:styleId="ListLabel495">
    <w:name w:val="ListLabel 495"/>
    <w:qFormat/>
    <w:rPr>
      <w:rFonts w:cs="Symbol"/>
      <w:lang w:val="ru-RU" w:eastAsia="en-US" w:bidi="ar-SA"/>
    </w:rPr>
  </w:style>
  <w:style w:type="character" w:customStyle="1" w:styleId="ListLabel496">
    <w:name w:val="ListLabel 496"/>
    <w:qFormat/>
    <w:rPr>
      <w:rFonts w:cs="Symbol"/>
      <w:lang w:val="ru-RU" w:eastAsia="en-US" w:bidi="ar-SA"/>
    </w:rPr>
  </w:style>
  <w:style w:type="character" w:customStyle="1" w:styleId="ListLabel497">
    <w:name w:val="ListLabel 497"/>
    <w:qFormat/>
    <w:rPr>
      <w:rFonts w:cs="Symbol"/>
      <w:lang w:val="ru-RU" w:eastAsia="en-US" w:bidi="ar-SA"/>
    </w:rPr>
  </w:style>
  <w:style w:type="character" w:customStyle="1" w:styleId="ListLabel498">
    <w:name w:val="ListLabel 498"/>
    <w:qFormat/>
    <w:rPr>
      <w:rFonts w:cs="Symbol"/>
      <w:lang w:val="ru-RU" w:eastAsia="en-US" w:bidi="ar-SA"/>
    </w:rPr>
  </w:style>
  <w:style w:type="character" w:customStyle="1" w:styleId="ListLabel499">
    <w:name w:val="ListLabel 499"/>
    <w:qFormat/>
    <w:rPr>
      <w:rFonts w:ascii="Times New Roman" w:eastAsia="Trebuchet MS" w:hAnsi="Times New Roman" w:cs="Trebuchet MS"/>
      <w:w w:val="97"/>
      <w:sz w:val="24"/>
      <w:szCs w:val="24"/>
      <w:lang w:val="ru-RU" w:eastAsia="en-US" w:bidi="ar-SA"/>
    </w:rPr>
  </w:style>
  <w:style w:type="character" w:customStyle="1" w:styleId="ListLabel500">
    <w:name w:val="ListLabel 500"/>
    <w:qFormat/>
    <w:rPr>
      <w:rFonts w:cs="Symbol"/>
      <w:lang w:val="ru-RU" w:eastAsia="en-US" w:bidi="ar-SA"/>
    </w:rPr>
  </w:style>
  <w:style w:type="character" w:customStyle="1" w:styleId="ListLabel501">
    <w:name w:val="ListLabel 501"/>
    <w:qFormat/>
    <w:rPr>
      <w:rFonts w:cs="Symbol"/>
      <w:lang w:val="ru-RU" w:eastAsia="en-US" w:bidi="ar-SA"/>
    </w:rPr>
  </w:style>
  <w:style w:type="character" w:customStyle="1" w:styleId="ListLabel502">
    <w:name w:val="ListLabel 502"/>
    <w:qFormat/>
    <w:rPr>
      <w:rFonts w:cs="Symbol"/>
      <w:lang w:val="ru-RU" w:eastAsia="en-US" w:bidi="ar-SA"/>
    </w:rPr>
  </w:style>
  <w:style w:type="character" w:customStyle="1" w:styleId="ListLabel503">
    <w:name w:val="ListLabel 503"/>
    <w:qFormat/>
    <w:rPr>
      <w:rFonts w:cs="Symbol"/>
      <w:lang w:val="ru-RU" w:eastAsia="en-US" w:bidi="ar-SA"/>
    </w:rPr>
  </w:style>
  <w:style w:type="character" w:customStyle="1" w:styleId="ListLabel504">
    <w:name w:val="ListLabel 504"/>
    <w:qFormat/>
    <w:rPr>
      <w:rFonts w:cs="Symbol"/>
      <w:lang w:val="ru-RU" w:eastAsia="en-US" w:bidi="ar-SA"/>
    </w:rPr>
  </w:style>
  <w:style w:type="character" w:customStyle="1" w:styleId="ListLabel505">
    <w:name w:val="ListLabel 505"/>
    <w:qFormat/>
    <w:rPr>
      <w:rFonts w:cs="Symbol"/>
      <w:lang w:val="ru-RU" w:eastAsia="en-US" w:bidi="ar-SA"/>
    </w:rPr>
  </w:style>
  <w:style w:type="character" w:customStyle="1" w:styleId="ListLabel506">
    <w:name w:val="ListLabel 506"/>
    <w:qFormat/>
    <w:rPr>
      <w:rFonts w:cs="Symbol"/>
      <w:lang w:val="ru-RU" w:eastAsia="en-US" w:bidi="ar-SA"/>
    </w:rPr>
  </w:style>
  <w:style w:type="character" w:customStyle="1" w:styleId="ListLabel507">
    <w:name w:val="ListLabel 507"/>
    <w:qFormat/>
    <w:rPr>
      <w:rFonts w:cs="Symbol"/>
      <w:lang w:val="ru-RU" w:eastAsia="en-US" w:bidi="ar-SA"/>
    </w:rPr>
  </w:style>
  <w:style w:type="character" w:customStyle="1" w:styleId="ListLabel508">
    <w:name w:val="ListLabel 508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09">
    <w:name w:val="ListLabel 509"/>
    <w:qFormat/>
    <w:rPr>
      <w:rFonts w:cs="Symbol"/>
      <w:lang w:val="ru-RU" w:eastAsia="en-US" w:bidi="ar-SA"/>
    </w:rPr>
  </w:style>
  <w:style w:type="character" w:customStyle="1" w:styleId="ListLabel510">
    <w:name w:val="ListLabel 510"/>
    <w:qFormat/>
    <w:rPr>
      <w:rFonts w:cs="Symbol"/>
      <w:lang w:val="ru-RU" w:eastAsia="en-US" w:bidi="ar-SA"/>
    </w:rPr>
  </w:style>
  <w:style w:type="character" w:customStyle="1" w:styleId="ListLabel511">
    <w:name w:val="ListLabel 511"/>
    <w:qFormat/>
    <w:rPr>
      <w:rFonts w:cs="Symbol"/>
      <w:lang w:val="ru-RU" w:eastAsia="en-US" w:bidi="ar-SA"/>
    </w:rPr>
  </w:style>
  <w:style w:type="character" w:customStyle="1" w:styleId="ListLabel512">
    <w:name w:val="ListLabel 512"/>
    <w:qFormat/>
    <w:rPr>
      <w:rFonts w:cs="Symbol"/>
      <w:lang w:val="ru-RU" w:eastAsia="en-US" w:bidi="ar-SA"/>
    </w:rPr>
  </w:style>
  <w:style w:type="character" w:customStyle="1" w:styleId="ListLabel513">
    <w:name w:val="ListLabel 513"/>
    <w:qFormat/>
    <w:rPr>
      <w:rFonts w:cs="Symbol"/>
      <w:lang w:val="ru-RU" w:eastAsia="en-US" w:bidi="ar-SA"/>
    </w:rPr>
  </w:style>
  <w:style w:type="character" w:customStyle="1" w:styleId="ListLabel514">
    <w:name w:val="ListLabel 514"/>
    <w:qFormat/>
    <w:rPr>
      <w:rFonts w:cs="Symbol"/>
      <w:lang w:val="ru-RU" w:eastAsia="en-US" w:bidi="ar-SA"/>
    </w:rPr>
  </w:style>
  <w:style w:type="character" w:customStyle="1" w:styleId="ListLabel515">
    <w:name w:val="ListLabel 515"/>
    <w:qFormat/>
    <w:rPr>
      <w:rFonts w:cs="Symbol"/>
      <w:lang w:val="ru-RU" w:eastAsia="en-US" w:bidi="ar-SA"/>
    </w:rPr>
  </w:style>
  <w:style w:type="character" w:customStyle="1" w:styleId="ListLabel516">
    <w:name w:val="ListLabel 516"/>
    <w:qFormat/>
    <w:rPr>
      <w:rFonts w:cs="Symbol"/>
      <w:lang w:val="ru-RU" w:eastAsia="en-US" w:bidi="ar-SA"/>
    </w:rPr>
  </w:style>
  <w:style w:type="character" w:customStyle="1" w:styleId="ListLabel517">
    <w:name w:val="ListLabel 517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18">
    <w:name w:val="ListLabel 518"/>
    <w:qFormat/>
    <w:rPr>
      <w:rFonts w:cs="Symbol"/>
      <w:lang w:val="ru-RU" w:eastAsia="en-US" w:bidi="ar-SA"/>
    </w:rPr>
  </w:style>
  <w:style w:type="character" w:customStyle="1" w:styleId="ListLabel519">
    <w:name w:val="ListLabel 519"/>
    <w:qFormat/>
    <w:rPr>
      <w:rFonts w:cs="Symbol"/>
      <w:lang w:val="ru-RU" w:eastAsia="en-US" w:bidi="ar-SA"/>
    </w:rPr>
  </w:style>
  <w:style w:type="character" w:customStyle="1" w:styleId="ListLabel520">
    <w:name w:val="ListLabel 520"/>
    <w:qFormat/>
    <w:rPr>
      <w:rFonts w:cs="Symbol"/>
      <w:lang w:val="ru-RU" w:eastAsia="en-US" w:bidi="ar-SA"/>
    </w:rPr>
  </w:style>
  <w:style w:type="character" w:customStyle="1" w:styleId="ListLabel521">
    <w:name w:val="ListLabel 521"/>
    <w:qFormat/>
    <w:rPr>
      <w:rFonts w:cs="Symbol"/>
      <w:lang w:val="ru-RU" w:eastAsia="en-US" w:bidi="ar-SA"/>
    </w:rPr>
  </w:style>
  <w:style w:type="character" w:customStyle="1" w:styleId="ListLabel522">
    <w:name w:val="ListLabel 522"/>
    <w:qFormat/>
    <w:rPr>
      <w:rFonts w:cs="Symbol"/>
      <w:lang w:val="ru-RU" w:eastAsia="en-US" w:bidi="ar-SA"/>
    </w:rPr>
  </w:style>
  <w:style w:type="character" w:customStyle="1" w:styleId="ListLabel523">
    <w:name w:val="ListLabel 523"/>
    <w:qFormat/>
    <w:rPr>
      <w:rFonts w:cs="Symbol"/>
      <w:lang w:val="ru-RU" w:eastAsia="en-US" w:bidi="ar-SA"/>
    </w:rPr>
  </w:style>
  <w:style w:type="character" w:customStyle="1" w:styleId="ListLabel524">
    <w:name w:val="ListLabel 524"/>
    <w:qFormat/>
    <w:rPr>
      <w:rFonts w:cs="Symbol"/>
      <w:lang w:val="ru-RU" w:eastAsia="en-US" w:bidi="ar-SA"/>
    </w:rPr>
  </w:style>
  <w:style w:type="character" w:customStyle="1" w:styleId="ListLabel525">
    <w:name w:val="ListLabel 525"/>
    <w:qFormat/>
    <w:rPr>
      <w:rFonts w:cs="Symbol"/>
      <w:lang w:val="ru-RU" w:eastAsia="en-US" w:bidi="ar-SA"/>
    </w:rPr>
  </w:style>
  <w:style w:type="character" w:customStyle="1" w:styleId="ListLabel526">
    <w:name w:val="ListLabel 526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27">
    <w:name w:val="ListLabel 527"/>
    <w:qFormat/>
    <w:rPr>
      <w:rFonts w:cs="Symbol"/>
      <w:lang w:val="ru-RU" w:eastAsia="en-US" w:bidi="ar-SA"/>
    </w:rPr>
  </w:style>
  <w:style w:type="character" w:customStyle="1" w:styleId="ListLabel528">
    <w:name w:val="ListLabel 528"/>
    <w:qFormat/>
    <w:rPr>
      <w:rFonts w:cs="Symbol"/>
      <w:lang w:val="ru-RU" w:eastAsia="en-US" w:bidi="ar-SA"/>
    </w:rPr>
  </w:style>
  <w:style w:type="character" w:customStyle="1" w:styleId="ListLabel529">
    <w:name w:val="ListLabel 529"/>
    <w:qFormat/>
    <w:rPr>
      <w:rFonts w:cs="Symbol"/>
      <w:lang w:val="ru-RU" w:eastAsia="en-US" w:bidi="ar-SA"/>
    </w:rPr>
  </w:style>
  <w:style w:type="character" w:customStyle="1" w:styleId="ListLabel530">
    <w:name w:val="ListLabel 530"/>
    <w:qFormat/>
    <w:rPr>
      <w:rFonts w:cs="Symbol"/>
      <w:lang w:val="ru-RU" w:eastAsia="en-US" w:bidi="ar-SA"/>
    </w:rPr>
  </w:style>
  <w:style w:type="character" w:customStyle="1" w:styleId="ListLabel531">
    <w:name w:val="ListLabel 531"/>
    <w:qFormat/>
    <w:rPr>
      <w:rFonts w:cs="Symbol"/>
      <w:lang w:val="ru-RU" w:eastAsia="en-US" w:bidi="ar-SA"/>
    </w:rPr>
  </w:style>
  <w:style w:type="character" w:customStyle="1" w:styleId="ListLabel532">
    <w:name w:val="ListLabel 532"/>
    <w:qFormat/>
    <w:rPr>
      <w:rFonts w:cs="Symbol"/>
      <w:lang w:val="ru-RU" w:eastAsia="en-US" w:bidi="ar-SA"/>
    </w:rPr>
  </w:style>
  <w:style w:type="character" w:customStyle="1" w:styleId="ListLabel533">
    <w:name w:val="ListLabel 533"/>
    <w:qFormat/>
    <w:rPr>
      <w:rFonts w:cs="Symbol"/>
      <w:lang w:val="ru-RU" w:eastAsia="en-US" w:bidi="ar-SA"/>
    </w:rPr>
  </w:style>
  <w:style w:type="character" w:customStyle="1" w:styleId="ListLabel534">
    <w:name w:val="ListLabel 534"/>
    <w:qFormat/>
    <w:rPr>
      <w:rFonts w:cs="Symbol"/>
      <w:lang w:val="ru-RU" w:eastAsia="en-US" w:bidi="ar-SA"/>
    </w:rPr>
  </w:style>
  <w:style w:type="character" w:customStyle="1" w:styleId="ListLabel535">
    <w:name w:val="ListLabel 535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36">
    <w:name w:val="ListLabel 536"/>
    <w:qFormat/>
    <w:rPr>
      <w:rFonts w:cs="Symbol"/>
      <w:lang w:val="ru-RU" w:eastAsia="en-US" w:bidi="ar-SA"/>
    </w:rPr>
  </w:style>
  <w:style w:type="character" w:customStyle="1" w:styleId="ListLabel537">
    <w:name w:val="ListLabel 537"/>
    <w:qFormat/>
    <w:rPr>
      <w:rFonts w:cs="Symbol"/>
      <w:lang w:val="ru-RU" w:eastAsia="en-US" w:bidi="ar-SA"/>
    </w:rPr>
  </w:style>
  <w:style w:type="character" w:customStyle="1" w:styleId="ListLabel538">
    <w:name w:val="ListLabel 538"/>
    <w:qFormat/>
    <w:rPr>
      <w:rFonts w:cs="Symbol"/>
      <w:lang w:val="ru-RU" w:eastAsia="en-US" w:bidi="ar-SA"/>
    </w:rPr>
  </w:style>
  <w:style w:type="character" w:customStyle="1" w:styleId="ListLabel539">
    <w:name w:val="ListLabel 539"/>
    <w:qFormat/>
    <w:rPr>
      <w:rFonts w:cs="Symbol"/>
      <w:lang w:val="ru-RU" w:eastAsia="en-US" w:bidi="ar-SA"/>
    </w:rPr>
  </w:style>
  <w:style w:type="character" w:customStyle="1" w:styleId="ListLabel540">
    <w:name w:val="ListLabel 540"/>
    <w:qFormat/>
    <w:rPr>
      <w:rFonts w:cs="Symbol"/>
      <w:lang w:val="ru-RU" w:eastAsia="en-US" w:bidi="ar-SA"/>
    </w:rPr>
  </w:style>
  <w:style w:type="character" w:customStyle="1" w:styleId="ListLabel541">
    <w:name w:val="ListLabel 541"/>
    <w:qFormat/>
    <w:rPr>
      <w:rFonts w:cs="Symbol"/>
      <w:lang w:val="ru-RU" w:eastAsia="en-US" w:bidi="ar-SA"/>
    </w:rPr>
  </w:style>
  <w:style w:type="character" w:customStyle="1" w:styleId="ListLabel542">
    <w:name w:val="ListLabel 542"/>
    <w:qFormat/>
    <w:rPr>
      <w:rFonts w:cs="Symbol"/>
      <w:lang w:val="ru-RU" w:eastAsia="en-US" w:bidi="ar-SA"/>
    </w:rPr>
  </w:style>
  <w:style w:type="character" w:customStyle="1" w:styleId="ListLabel543">
    <w:name w:val="ListLabel 543"/>
    <w:qFormat/>
    <w:rPr>
      <w:rFonts w:cs="Symbol"/>
      <w:lang w:val="ru-RU" w:eastAsia="en-US" w:bidi="ar-SA"/>
    </w:rPr>
  </w:style>
  <w:style w:type="character" w:customStyle="1" w:styleId="ListLabel544">
    <w:name w:val="ListLabel 544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45">
    <w:name w:val="ListLabel 545"/>
    <w:qFormat/>
    <w:rPr>
      <w:rFonts w:cs="Symbol"/>
      <w:lang w:val="ru-RU" w:eastAsia="en-US" w:bidi="ar-SA"/>
    </w:rPr>
  </w:style>
  <w:style w:type="character" w:customStyle="1" w:styleId="ListLabel546">
    <w:name w:val="ListLabel 546"/>
    <w:qFormat/>
    <w:rPr>
      <w:rFonts w:cs="Symbol"/>
      <w:lang w:val="ru-RU" w:eastAsia="en-US" w:bidi="ar-SA"/>
    </w:rPr>
  </w:style>
  <w:style w:type="character" w:customStyle="1" w:styleId="ListLabel547">
    <w:name w:val="ListLabel 547"/>
    <w:qFormat/>
    <w:rPr>
      <w:rFonts w:cs="Symbol"/>
      <w:lang w:val="ru-RU" w:eastAsia="en-US" w:bidi="ar-SA"/>
    </w:rPr>
  </w:style>
  <w:style w:type="character" w:customStyle="1" w:styleId="ListLabel548">
    <w:name w:val="ListLabel 548"/>
    <w:qFormat/>
    <w:rPr>
      <w:rFonts w:cs="Symbol"/>
      <w:lang w:val="ru-RU" w:eastAsia="en-US" w:bidi="ar-SA"/>
    </w:rPr>
  </w:style>
  <w:style w:type="character" w:customStyle="1" w:styleId="ListLabel549">
    <w:name w:val="ListLabel 549"/>
    <w:qFormat/>
    <w:rPr>
      <w:rFonts w:cs="Symbol"/>
      <w:lang w:val="ru-RU" w:eastAsia="en-US" w:bidi="ar-SA"/>
    </w:rPr>
  </w:style>
  <w:style w:type="character" w:customStyle="1" w:styleId="ListLabel550">
    <w:name w:val="ListLabel 550"/>
    <w:qFormat/>
    <w:rPr>
      <w:rFonts w:cs="Symbol"/>
      <w:lang w:val="ru-RU" w:eastAsia="en-US" w:bidi="ar-SA"/>
    </w:rPr>
  </w:style>
  <w:style w:type="character" w:customStyle="1" w:styleId="ListLabel551">
    <w:name w:val="ListLabel 551"/>
    <w:qFormat/>
    <w:rPr>
      <w:rFonts w:cs="Symbol"/>
      <w:lang w:val="ru-RU" w:eastAsia="en-US" w:bidi="ar-SA"/>
    </w:rPr>
  </w:style>
  <w:style w:type="character" w:customStyle="1" w:styleId="ListLabel552">
    <w:name w:val="ListLabel 552"/>
    <w:qFormat/>
    <w:rPr>
      <w:rFonts w:cs="Symbol"/>
      <w:lang w:val="ru-RU" w:eastAsia="en-US" w:bidi="ar-SA"/>
    </w:rPr>
  </w:style>
  <w:style w:type="character" w:customStyle="1" w:styleId="ListLabel553">
    <w:name w:val="ListLabel 553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54">
    <w:name w:val="ListLabel 554"/>
    <w:qFormat/>
    <w:rPr>
      <w:rFonts w:cs="Symbol"/>
      <w:lang w:val="ru-RU" w:eastAsia="en-US" w:bidi="ar-SA"/>
    </w:rPr>
  </w:style>
  <w:style w:type="character" w:customStyle="1" w:styleId="ListLabel555">
    <w:name w:val="ListLabel 555"/>
    <w:qFormat/>
    <w:rPr>
      <w:rFonts w:cs="Symbol"/>
      <w:lang w:val="ru-RU" w:eastAsia="en-US" w:bidi="ar-SA"/>
    </w:rPr>
  </w:style>
  <w:style w:type="character" w:customStyle="1" w:styleId="ListLabel556">
    <w:name w:val="ListLabel 556"/>
    <w:qFormat/>
    <w:rPr>
      <w:rFonts w:cs="Symbol"/>
      <w:lang w:val="ru-RU" w:eastAsia="en-US" w:bidi="ar-SA"/>
    </w:rPr>
  </w:style>
  <w:style w:type="character" w:customStyle="1" w:styleId="ListLabel557">
    <w:name w:val="ListLabel 557"/>
    <w:qFormat/>
    <w:rPr>
      <w:rFonts w:cs="Symbol"/>
      <w:lang w:val="ru-RU" w:eastAsia="en-US" w:bidi="ar-SA"/>
    </w:rPr>
  </w:style>
  <w:style w:type="character" w:customStyle="1" w:styleId="ListLabel558">
    <w:name w:val="ListLabel 558"/>
    <w:qFormat/>
    <w:rPr>
      <w:rFonts w:cs="Symbol"/>
      <w:lang w:val="ru-RU" w:eastAsia="en-US" w:bidi="ar-SA"/>
    </w:rPr>
  </w:style>
  <w:style w:type="character" w:customStyle="1" w:styleId="ListLabel559">
    <w:name w:val="ListLabel 559"/>
    <w:qFormat/>
    <w:rPr>
      <w:rFonts w:cs="Symbol"/>
      <w:lang w:val="ru-RU" w:eastAsia="en-US" w:bidi="ar-SA"/>
    </w:rPr>
  </w:style>
  <w:style w:type="character" w:customStyle="1" w:styleId="ListLabel560">
    <w:name w:val="ListLabel 560"/>
    <w:qFormat/>
    <w:rPr>
      <w:rFonts w:cs="Symbol"/>
      <w:lang w:val="ru-RU" w:eastAsia="en-US" w:bidi="ar-SA"/>
    </w:rPr>
  </w:style>
  <w:style w:type="character" w:customStyle="1" w:styleId="ListLabel561">
    <w:name w:val="ListLabel 561"/>
    <w:qFormat/>
    <w:rPr>
      <w:rFonts w:cs="Symbol"/>
      <w:lang w:val="ru-RU" w:eastAsia="en-US" w:bidi="ar-SA"/>
    </w:rPr>
  </w:style>
  <w:style w:type="character" w:customStyle="1" w:styleId="ListLabel562">
    <w:name w:val="ListLabel 562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63">
    <w:name w:val="ListLabel 563"/>
    <w:qFormat/>
    <w:rPr>
      <w:rFonts w:cs="Symbol"/>
      <w:lang w:val="ru-RU" w:eastAsia="en-US" w:bidi="ar-SA"/>
    </w:rPr>
  </w:style>
  <w:style w:type="character" w:customStyle="1" w:styleId="ListLabel564">
    <w:name w:val="ListLabel 564"/>
    <w:qFormat/>
    <w:rPr>
      <w:rFonts w:cs="Symbol"/>
      <w:lang w:val="ru-RU" w:eastAsia="en-US" w:bidi="ar-SA"/>
    </w:rPr>
  </w:style>
  <w:style w:type="character" w:customStyle="1" w:styleId="ListLabel565">
    <w:name w:val="ListLabel 565"/>
    <w:qFormat/>
    <w:rPr>
      <w:rFonts w:cs="Symbol"/>
      <w:lang w:val="ru-RU" w:eastAsia="en-US" w:bidi="ar-SA"/>
    </w:rPr>
  </w:style>
  <w:style w:type="character" w:customStyle="1" w:styleId="ListLabel566">
    <w:name w:val="ListLabel 566"/>
    <w:qFormat/>
    <w:rPr>
      <w:rFonts w:cs="Symbol"/>
      <w:lang w:val="ru-RU" w:eastAsia="en-US" w:bidi="ar-SA"/>
    </w:rPr>
  </w:style>
  <w:style w:type="character" w:customStyle="1" w:styleId="ListLabel567">
    <w:name w:val="ListLabel 567"/>
    <w:qFormat/>
    <w:rPr>
      <w:rFonts w:cs="Symbol"/>
      <w:lang w:val="ru-RU" w:eastAsia="en-US" w:bidi="ar-SA"/>
    </w:rPr>
  </w:style>
  <w:style w:type="character" w:customStyle="1" w:styleId="ListLabel568">
    <w:name w:val="ListLabel 568"/>
    <w:qFormat/>
    <w:rPr>
      <w:rFonts w:cs="Symbol"/>
      <w:lang w:val="ru-RU" w:eastAsia="en-US" w:bidi="ar-SA"/>
    </w:rPr>
  </w:style>
  <w:style w:type="character" w:customStyle="1" w:styleId="ListLabel569">
    <w:name w:val="ListLabel 569"/>
    <w:qFormat/>
    <w:rPr>
      <w:rFonts w:cs="Symbol"/>
      <w:lang w:val="ru-RU" w:eastAsia="en-US" w:bidi="ar-SA"/>
    </w:rPr>
  </w:style>
  <w:style w:type="character" w:customStyle="1" w:styleId="ListLabel570">
    <w:name w:val="ListLabel 570"/>
    <w:qFormat/>
    <w:rPr>
      <w:rFonts w:cs="Symbol"/>
      <w:lang w:val="ru-RU" w:eastAsia="en-US" w:bidi="ar-SA"/>
    </w:rPr>
  </w:style>
  <w:style w:type="character" w:customStyle="1" w:styleId="ListLabel571">
    <w:name w:val="ListLabel 571"/>
    <w:qFormat/>
    <w:rPr>
      <w:rFonts w:ascii="Times New Roman" w:hAnsi="Times New Roman" w:cs="Trebuchet MS"/>
      <w:w w:val="95"/>
      <w:sz w:val="24"/>
      <w:szCs w:val="24"/>
      <w:lang w:val="ru-RU" w:eastAsia="en-US" w:bidi="ar-SA"/>
    </w:rPr>
  </w:style>
  <w:style w:type="character" w:customStyle="1" w:styleId="ListLabel572">
    <w:name w:val="ListLabel 572"/>
    <w:qFormat/>
    <w:rPr>
      <w:rFonts w:cs="Symbol"/>
      <w:lang w:val="ru-RU" w:eastAsia="en-US" w:bidi="ar-SA"/>
    </w:rPr>
  </w:style>
  <w:style w:type="character" w:customStyle="1" w:styleId="ListLabel573">
    <w:name w:val="ListLabel 573"/>
    <w:qFormat/>
    <w:rPr>
      <w:rFonts w:cs="Symbol"/>
      <w:lang w:val="ru-RU" w:eastAsia="en-US" w:bidi="ar-SA"/>
    </w:rPr>
  </w:style>
  <w:style w:type="character" w:customStyle="1" w:styleId="ListLabel574">
    <w:name w:val="ListLabel 574"/>
    <w:qFormat/>
    <w:rPr>
      <w:rFonts w:cs="Symbol"/>
      <w:lang w:val="ru-RU" w:eastAsia="en-US" w:bidi="ar-SA"/>
    </w:rPr>
  </w:style>
  <w:style w:type="character" w:customStyle="1" w:styleId="ListLabel575">
    <w:name w:val="ListLabel 575"/>
    <w:qFormat/>
    <w:rPr>
      <w:rFonts w:cs="Symbol"/>
      <w:lang w:val="ru-RU" w:eastAsia="en-US" w:bidi="ar-SA"/>
    </w:rPr>
  </w:style>
  <w:style w:type="character" w:customStyle="1" w:styleId="ListLabel576">
    <w:name w:val="ListLabel 576"/>
    <w:qFormat/>
    <w:rPr>
      <w:rFonts w:cs="Symbol"/>
      <w:lang w:val="ru-RU" w:eastAsia="en-US" w:bidi="ar-SA"/>
    </w:rPr>
  </w:style>
  <w:style w:type="character" w:customStyle="1" w:styleId="ListLabel577">
    <w:name w:val="ListLabel 577"/>
    <w:qFormat/>
    <w:rPr>
      <w:rFonts w:cs="Symbol"/>
      <w:lang w:val="ru-RU" w:eastAsia="en-US" w:bidi="ar-SA"/>
    </w:rPr>
  </w:style>
  <w:style w:type="character" w:customStyle="1" w:styleId="ListLabel578">
    <w:name w:val="ListLabel 578"/>
    <w:qFormat/>
    <w:rPr>
      <w:rFonts w:cs="Symbol"/>
      <w:lang w:val="ru-RU" w:eastAsia="en-US" w:bidi="ar-SA"/>
    </w:rPr>
  </w:style>
  <w:style w:type="character" w:customStyle="1" w:styleId="ListLabel579">
    <w:name w:val="ListLabel 579"/>
    <w:qFormat/>
    <w:rPr>
      <w:rFonts w:cs="Symbol"/>
      <w:lang w:val="ru-RU" w:eastAsia="en-US" w:bidi="ar-SA"/>
    </w:rPr>
  </w:style>
  <w:style w:type="character" w:customStyle="1" w:styleId="13">
    <w:name w:val="Нижний колонтитул Знак1"/>
    <w:basedOn w:val="a0"/>
    <w:uiPriority w:val="99"/>
    <w:qFormat/>
    <w:rsid w:val="00582133"/>
    <w:rPr>
      <w:rFonts w:ascii="Cambria" w:eastAsia="Calibri" w:hAnsi="Cambria" w:cs="Times New Roman"/>
      <w:sz w:val="20"/>
      <w:szCs w:val="20"/>
    </w:rPr>
  </w:style>
  <w:style w:type="character" w:customStyle="1" w:styleId="14">
    <w:name w:val="Основной шрифт абзаца1"/>
    <w:qFormat/>
    <w:rsid w:val="00582133"/>
  </w:style>
  <w:style w:type="character" w:customStyle="1" w:styleId="FontStyle50">
    <w:name w:val="Font Style50"/>
    <w:uiPriority w:val="99"/>
    <w:qFormat/>
    <w:rsid w:val="008001A1"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34D76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ru-RU"/>
    </w:rPr>
  </w:style>
  <w:style w:type="character" w:customStyle="1" w:styleId="ad">
    <w:name w:val="Основной текст с отступом Знак"/>
    <w:basedOn w:val="a0"/>
    <w:uiPriority w:val="99"/>
    <w:semiHidden/>
    <w:qFormat/>
    <w:rsid w:val="00E34D76"/>
    <w:rPr>
      <w:rFonts w:ascii="Calibri" w:eastAsiaTheme="minorEastAsia" w:hAnsi="Calibri"/>
      <w:color w:val="00000A"/>
      <w:sz w:val="22"/>
      <w:lang w:eastAsia="ru-RU"/>
    </w:rPr>
  </w:style>
  <w:style w:type="character" w:customStyle="1" w:styleId="apple-converted-space">
    <w:name w:val="apple-converted-space"/>
    <w:basedOn w:val="a0"/>
    <w:qFormat/>
    <w:rsid w:val="00E34D76"/>
  </w:style>
  <w:style w:type="character" w:customStyle="1" w:styleId="ListLabel580">
    <w:name w:val="ListLabel 580"/>
    <w:qFormat/>
    <w:rPr>
      <w:rFonts w:ascii="Times New Roman" w:hAnsi="Times New Roman" w:cs="Symbol"/>
      <w:sz w:val="24"/>
    </w:rPr>
  </w:style>
  <w:style w:type="character" w:customStyle="1" w:styleId="ListLabel581">
    <w:name w:val="ListLabel 581"/>
    <w:qFormat/>
    <w:rPr>
      <w:rFonts w:cs="Courier New"/>
    </w:rPr>
  </w:style>
  <w:style w:type="character" w:customStyle="1" w:styleId="ListLabel582">
    <w:name w:val="ListLabel 582"/>
    <w:qFormat/>
    <w:rPr>
      <w:rFonts w:cs="Wingdings"/>
    </w:rPr>
  </w:style>
  <w:style w:type="character" w:customStyle="1" w:styleId="ListLabel583">
    <w:name w:val="ListLabel 583"/>
    <w:qFormat/>
    <w:rPr>
      <w:rFonts w:cs="Symbol"/>
    </w:rPr>
  </w:style>
  <w:style w:type="character" w:customStyle="1" w:styleId="ListLabel584">
    <w:name w:val="ListLabel 584"/>
    <w:qFormat/>
    <w:rPr>
      <w:rFonts w:cs="Courier New"/>
    </w:rPr>
  </w:style>
  <w:style w:type="character" w:customStyle="1" w:styleId="ListLabel585">
    <w:name w:val="ListLabel 585"/>
    <w:qFormat/>
    <w:rPr>
      <w:rFonts w:cs="Wingdings"/>
    </w:rPr>
  </w:style>
  <w:style w:type="character" w:customStyle="1" w:styleId="ListLabel586">
    <w:name w:val="ListLabel 586"/>
    <w:qFormat/>
    <w:rPr>
      <w:rFonts w:cs="Symbol"/>
    </w:rPr>
  </w:style>
  <w:style w:type="character" w:customStyle="1" w:styleId="ListLabel587">
    <w:name w:val="ListLabel 587"/>
    <w:qFormat/>
    <w:rPr>
      <w:rFonts w:cs="Courier New"/>
    </w:rPr>
  </w:style>
  <w:style w:type="character" w:customStyle="1" w:styleId="ListLabel588">
    <w:name w:val="ListLabel 588"/>
    <w:qFormat/>
    <w:rPr>
      <w:rFonts w:cs="Wingdings"/>
    </w:rPr>
  </w:style>
  <w:style w:type="character" w:customStyle="1" w:styleId="ListLabel589">
    <w:name w:val="ListLabel 589"/>
    <w:qFormat/>
    <w:rPr>
      <w:rFonts w:ascii="Times New Roman" w:hAnsi="Times New Roman" w:cs="Trebuchet MS"/>
      <w:w w:val="96"/>
      <w:sz w:val="24"/>
      <w:szCs w:val="28"/>
      <w:lang w:val="ru-RU" w:eastAsia="en-US" w:bidi="ar-SA"/>
    </w:rPr>
  </w:style>
  <w:style w:type="character" w:customStyle="1" w:styleId="ListLabel590">
    <w:name w:val="ListLabel 590"/>
    <w:qFormat/>
    <w:rPr>
      <w:rFonts w:cs="Symbol"/>
      <w:lang w:val="ru-RU" w:eastAsia="en-US" w:bidi="ar-SA"/>
    </w:rPr>
  </w:style>
  <w:style w:type="character" w:customStyle="1" w:styleId="ListLabel591">
    <w:name w:val="ListLabel 591"/>
    <w:qFormat/>
    <w:rPr>
      <w:rFonts w:cs="Symbol"/>
      <w:lang w:val="ru-RU" w:eastAsia="en-US" w:bidi="ar-SA"/>
    </w:rPr>
  </w:style>
  <w:style w:type="character" w:customStyle="1" w:styleId="ListLabel592">
    <w:name w:val="ListLabel 592"/>
    <w:qFormat/>
    <w:rPr>
      <w:rFonts w:cs="Symbol"/>
      <w:lang w:val="ru-RU" w:eastAsia="en-US" w:bidi="ar-SA"/>
    </w:rPr>
  </w:style>
  <w:style w:type="character" w:customStyle="1" w:styleId="ListLabel593">
    <w:name w:val="ListLabel 593"/>
    <w:qFormat/>
    <w:rPr>
      <w:rFonts w:cs="Symbol"/>
      <w:lang w:val="ru-RU" w:eastAsia="en-US" w:bidi="ar-SA"/>
    </w:rPr>
  </w:style>
  <w:style w:type="character" w:customStyle="1" w:styleId="ListLabel594">
    <w:name w:val="ListLabel 594"/>
    <w:qFormat/>
    <w:rPr>
      <w:rFonts w:cs="Symbol"/>
      <w:lang w:val="ru-RU" w:eastAsia="en-US" w:bidi="ar-SA"/>
    </w:rPr>
  </w:style>
  <w:style w:type="character" w:customStyle="1" w:styleId="ListLabel595">
    <w:name w:val="ListLabel 595"/>
    <w:qFormat/>
    <w:rPr>
      <w:rFonts w:cs="Symbol"/>
      <w:lang w:val="ru-RU" w:eastAsia="en-US" w:bidi="ar-SA"/>
    </w:rPr>
  </w:style>
  <w:style w:type="character" w:customStyle="1" w:styleId="ListLabel596">
    <w:name w:val="ListLabel 596"/>
    <w:qFormat/>
    <w:rPr>
      <w:rFonts w:cs="Symbol"/>
      <w:lang w:val="ru-RU" w:eastAsia="en-US" w:bidi="ar-SA"/>
    </w:rPr>
  </w:style>
  <w:style w:type="character" w:customStyle="1" w:styleId="ListLabel597">
    <w:name w:val="ListLabel 597"/>
    <w:qFormat/>
    <w:rPr>
      <w:rFonts w:cs="Symbol"/>
      <w:lang w:val="ru-RU" w:eastAsia="en-US" w:bidi="ar-SA"/>
    </w:rPr>
  </w:style>
  <w:style w:type="character" w:customStyle="1" w:styleId="ListLabel598">
    <w:name w:val="ListLabel 598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599">
    <w:name w:val="ListLabel 599"/>
    <w:qFormat/>
    <w:rPr>
      <w:rFonts w:cs="Symbol"/>
      <w:lang w:val="ru-RU" w:eastAsia="en-US" w:bidi="ar-SA"/>
    </w:rPr>
  </w:style>
  <w:style w:type="character" w:customStyle="1" w:styleId="ListLabel600">
    <w:name w:val="ListLabel 600"/>
    <w:qFormat/>
    <w:rPr>
      <w:rFonts w:cs="Symbol"/>
      <w:lang w:val="ru-RU" w:eastAsia="en-US" w:bidi="ar-SA"/>
    </w:rPr>
  </w:style>
  <w:style w:type="character" w:customStyle="1" w:styleId="ListLabel601">
    <w:name w:val="ListLabel 601"/>
    <w:qFormat/>
    <w:rPr>
      <w:rFonts w:cs="Symbol"/>
      <w:lang w:val="ru-RU" w:eastAsia="en-US" w:bidi="ar-SA"/>
    </w:rPr>
  </w:style>
  <w:style w:type="character" w:customStyle="1" w:styleId="ListLabel602">
    <w:name w:val="ListLabel 602"/>
    <w:qFormat/>
    <w:rPr>
      <w:rFonts w:cs="Symbol"/>
      <w:lang w:val="ru-RU" w:eastAsia="en-US" w:bidi="ar-SA"/>
    </w:rPr>
  </w:style>
  <w:style w:type="character" w:customStyle="1" w:styleId="ListLabel603">
    <w:name w:val="ListLabel 603"/>
    <w:qFormat/>
    <w:rPr>
      <w:rFonts w:cs="Symbol"/>
      <w:lang w:val="ru-RU" w:eastAsia="en-US" w:bidi="ar-SA"/>
    </w:rPr>
  </w:style>
  <w:style w:type="character" w:customStyle="1" w:styleId="ListLabel604">
    <w:name w:val="ListLabel 604"/>
    <w:qFormat/>
    <w:rPr>
      <w:rFonts w:cs="Symbol"/>
      <w:lang w:val="ru-RU" w:eastAsia="en-US" w:bidi="ar-SA"/>
    </w:rPr>
  </w:style>
  <w:style w:type="character" w:customStyle="1" w:styleId="ListLabel605">
    <w:name w:val="ListLabel 605"/>
    <w:qFormat/>
    <w:rPr>
      <w:rFonts w:cs="Symbol"/>
      <w:lang w:val="ru-RU" w:eastAsia="en-US" w:bidi="ar-SA"/>
    </w:rPr>
  </w:style>
  <w:style w:type="character" w:customStyle="1" w:styleId="ListLabel606">
    <w:name w:val="ListLabel 606"/>
    <w:qFormat/>
    <w:rPr>
      <w:rFonts w:cs="Symbol"/>
      <w:lang w:val="ru-RU" w:eastAsia="en-US" w:bidi="ar-SA"/>
    </w:rPr>
  </w:style>
  <w:style w:type="character" w:customStyle="1" w:styleId="ListLabel607">
    <w:name w:val="ListLabel 607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08">
    <w:name w:val="ListLabel 608"/>
    <w:qFormat/>
    <w:rPr>
      <w:rFonts w:cs="Symbol"/>
      <w:lang w:val="ru-RU" w:eastAsia="en-US" w:bidi="ar-SA"/>
    </w:rPr>
  </w:style>
  <w:style w:type="character" w:customStyle="1" w:styleId="ListLabel609">
    <w:name w:val="ListLabel 609"/>
    <w:qFormat/>
    <w:rPr>
      <w:rFonts w:cs="Symbol"/>
      <w:lang w:val="ru-RU" w:eastAsia="en-US" w:bidi="ar-SA"/>
    </w:rPr>
  </w:style>
  <w:style w:type="character" w:customStyle="1" w:styleId="ListLabel610">
    <w:name w:val="ListLabel 610"/>
    <w:qFormat/>
    <w:rPr>
      <w:rFonts w:cs="Symbol"/>
      <w:lang w:val="ru-RU" w:eastAsia="en-US" w:bidi="ar-SA"/>
    </w:rPr>
  </w:style>
  <w:style w:type="character" w:customStyle="1" w:styleId="ListLabel611">
    <w:name w:val="ListLabel 611"/>
    <w:qFormat/>
    <w:rPr>
      <w:rFonts w:cs="Symbol"/>
      <w:lang w:val="ru-RU" w:eastAsia="en-US" w:bidi="ar-SA"/>
    </w:rPr>
  </w:style>
  <w:style w:type="character" w:customStyle="1" w:styleId="ListLabel612">
    <w:name w:val="ListLabel 612"/>
    <w:qFormat/>
    <w:rPr>
      <w:rFonts w:cs="Symbol"/>
      <w:lang w:val="ru-RU" w:eastAsia="en-US" w:bidi="ar-SA"/>
    </w:rPr>
  </w:style>
  <w:style w:type="character" w:customStyle="1" w:styleId="ListLabel613">
    <w:name w:val="ListLabel 613"/>
    <w:qFormat/>
    <w:rPr>
      <w:rFonts w:cs="Symbol"/>
      <w:lang w:val="ru-RU" w:eastAsia="en-US" w:bidi="ar-SA"/>
    </w:rPr>
  </w:style>
  <w:style w:type="character" w:customStyle="1" w:styleId="ListLabel614">
    <w:name w:val="ListLabel 614"/>
    <w:qFormat/>
    <w:rPr>
      <w:rFonts w:cs="Symbol"/>
      <w:lang w:val="ru-RU" w:eastAsia="en-US" w:bidi="ar-SA"/>
    </w:rPr>
  </w:style>
  <w:style w:type="character" w:customStyle="1" w:styleId="ListLabel615">
    <w:name w:val="ListLabel 615"/>
    <w:qFormat/>
    <w:rPr>
      <w:rFonts w:cs="Symbol"/>
      <w:lang w:val="ru-RU" w:eastAsia="en-US" w:bidi="ar-SA"/>
    </w:rPr>
  </w:style>
  <w:style w:type="character" w:customStyle="1" w:styleId="ListLabel616">
    <w:name w:val="ListLabel 616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17">
    <w:name w:val="ListLabel 617"/>
    <w:qFormat/>
    <w:rPr>
      <w:rFonts w:cs="Symbol"/>
      <w:lang w:val="ru-RU" w:eastAsia="en-US" w:bidi="ar-SA"/>
    </w:rPr>
  </w:style>
  <w:style w:type="character" w:customStyle="1" w:styleId="ListLabel618">
    <w:name w:val="ListLabel 618"/>
    <w:qFormat/>
    <w:rPr>
      <w:rFonts w:cs="Symbol"/>
      <w:lang w:val="ru-RU" w:eastAsia="en-US" w:bidi="ar-SA"/>
    </w:rPr>
  </w:style>
  <w:style w:type="character" w:customStyle="1" w:styleId="ListLabel619">
    <w:name w:val="ListLabel 619"/>
    <w:qFormat/>
    <w:rPr>
      <w:rFonts w:cs="Symbol"/>
      <w:lang w:val="ru-RU" w:eastAsia="en-US" w:bidi="ar-SA"/>
    </w:rPr>
  </w:style>
  <w:style w:type="character" w:customStyle="1" w:styleId="ListLabel620">
    <w:name w:val="ListLabel 620"/>
    <w:qFormat/>
    <w:rPr>
      <w:rFonts w:cs="Symbol"/>
      <w:lang w:val="ru-RU" w:eastAsia="en-US" w:bidi="ar-SA"/>
    </w:rPr>
  </w:style>
  <w:style w:type="character" w:customStyle="1" w:styleId="ListLabel621">
    <w:name w:val="ListLabel 621"/>
    <w:qFormat/>
    <w:rPr>
      <w:rFonts w:cs="Symbol"/>
      <w:lang w:val="ru-RU" w:eastAsia="en-US" w:bidi="ar-SA"/>
    </w:rPr>
  </w:style>
  <w:style w:type="character" w:customStyle="1" w:styleId="ListLabel622">
    <w:name w:val="ListLabel 622"/>
    <w:qFormat/>
    <w:rPr>
      <w:rFonts w:cs="Symbol"/>
      <w:lang w:val="ru-RU" w:eastAsia="en-US" w:bidi="ar-SA"/>
    </w:rPr>
  </w:style>
  <w:style w:type="character" w:customStyle="1" w:styleId="ListLabel623">
    <w:name w:val="ListLabel 623"/>
    <w:qFormat/>
    <w:rPr>
      <w:rFonts w:cs="Symbol"/>
      <w:lang w:val="ru-RU" w:eastAsia="en-US" w:bidi="ar-SA"/>
    </w:rPr>
  </w:style>
  <w:style w:type="character" w:customStyle="1" w:styleId="ListLabel624">
    <w:name w:val="ListLabel 624"/>
    <w:qFormat/>
    <w:rPr>
      <w:rFonts w:cs="Symbol"/>
      <w:lang w:val="ru-RU" w:eastAsia="en-US" w:bidi="ar-SA"/>
    </w:rPr>
  </w:style>
  <w:style w:type="character" w:customStyle="1" w:styleId="ListLabel625">
    <w:name w:val="ListLabel 625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26">
    <w:name w:val="ListLabel 626"/>
    <w:qFormat/>
    <w:rPr>
      <w:rFonts w:cs="Symbol"/>
      <w:lang w:val="ru-RU" w:eastAsia="en-US" w:bidi="ar-SA"/>
    </w:rPr>
  </w:style>
  <w:style w:type="character" w:customStyle="1" w:styleId="ListLabel627">
    <w:name w:val="ListLabel 627"/>
    <w:qFormat/>
    <w:rPr>
      <w:rFonts w:cs="Symbol"/>
      <w:lang w:val="ru-RU" w:eastAsia="en-US" w:bidi="ar-SA"/>
    </w:rPr>
  </w:style>
  <w:style w:type="character" w:customStyle="1" w:styleId="ListLabel628">
    <w:name w:val="ListLabel 628"/>
    <w:qFormat/>
    <w:rPr>
      <w:rFonts w:cs="Symbol"/>
      <w:lang w:val="ru-RU" w:eastAsia="en-US" w:bidi="ar-SA"/>
    </w:rPr>
  </w:style>
  <w:style w:type="character" w:customStyle="1" w:styleId="ListLabel629">
    <w:name w:val="ListLabel 629"/>
    <w:qFormat/>
    <w:rPr>
      <w:rFonts w:cs="Symbol"/>
      <w:lang w:val="ru-RU" w:eastAsia="en-US" w:bidi="ar-SA"/>
    </w:rPr>
  </w:style>
  <w:style w:type="character" w:customStyle="1" w:styleId="ListLabel630">
    <w:name w:val="ListLabel 630"/>
    <w:qFormat/>
    <w:rPr>
      <w:rFonts w:cs="Symbol"/>
      <w:lang w:val="ru-RU" w:eastAsia="en-US" w:bidi="ar-SA"/>
    </w:rPr>
  </w:style>
  <w:style w:type="character" w:customStyle="1" w:styleId="ListLabel631">
    <w:name w:val="ListLabel 631"/>
    <w:qFormat/>
    <w:rPr>
      <w:rFonts w:cs="Symbol"/>
      <w:lang w:val="ru-RU" w:eastAsia="en-US" w:bidi="ar-SA"/>
    </w:rPr>
  </w:style>
  <w:style w:type="character" w:customStyle="1" w:styleId="ListLabel632">
    <w:name w:val="ListLabel 632"/>
    <w:qFormat/>
    <w:rPr>
      <w:rFonts w:cs="Symbol"/>
      <w:lang w:val="ru-RU" w:eastAsia="en-US" w:bidi="ar-SA"/>
    </w:rPr>
  </w:style>
  <w:style w:type="character" w:customStyle="1" w:styleId="ListLabel633">
    <w:name w:val="ListLabel 633"/>
    <w:qFormat/>
    <w:rPr>
      <w:rFonts w:cs="Symbol"/>
      <w:lang w:val="ru-RU" w:eastAsia="en-US" w:bidi="ar-SA"/>
    </w:rPr>
  </w:style>
  <w:style w:type="character" w:customStyle="1" w:styleId="ListLabel634">
    <w:name w:val="ListLabel 634"/>
    <w:qFormat/>
    <w:rPr>
      <w:rFonts w:eastAsia="Trebuchet MS" w:cs="Trebuchet MS"/>
      <w:w w:val="96"/>
      <w:sz w:val="24"/>
      <w:szCs w:val="24"/>
      <w:lang w:val="ru-RU" w:eastAsia="en-US" w:bidi="ar-SA"/>
    </w:rPr>
  </w:style>
  <w:style w:type="character" w:customStyle="1" w:styleId="ListLabel635">
    <w:name w:val="ListLabel 635"/>
    <w:qFormat/>
    <w:rPr>
      <w:rFonts w:cs="Symbol"/>
      <w:lang w:val="ru-RU" w:eastAsia="en-US" w:bidi="ar-SA"/>
    </w:rPr>
  </w:style>
  <w:style w:type="character" w:customStyle="1" w:styleId="ListLabel636">
    <w:name w:val="ListLabel 636"/>
    <w:qFormat/>
    <w:rPr>
      <w:rFonts w:cs="Symbol"/>
      <w:lang w:val="ru-RU" w:eastAsia="en-US" w:bidi="ar-SA"/>
    </w:rPr>
  </w:style>
  <w:style w:type="character" w:customStyle="1" w:styleId="ListLabel637">
    <w:name w:val="ListLabel 637"/>
    <w:qFormat/>
    <w:rPr>
      <w:rFonts w:cs="Symbol"/>
      <w:lang w:val="ru-RU" w:eastAsia="en-US" w:bidi="ar-SA"/>
    </w:rPr>
  </w:style>
  <w:style w:type="character" w:customStyle="1" w:styleId="ListLabel638">
    <w:name w:val="ListLabel 638"/>
    <w:qFormat/>
    <w:rPr>
      <w:rFonts w:cs="Symbol"/>
      <w:lang w:val="ru-RU" w:eastAsia="en-US" w:bidi="ar-SA"/>
    </w:rPr>
  </w:style>
  <w:style w:type="character" w:customStyle="1" w:styleId="ListLabel639">
    <w:name w:val="ListLabel 639"/>
    <w:qFormat/>
    <w:rPr>
      <w:rFonts w:cs="Symbol"/>
      <w:lang w:val="ru-RU" w:eastAsia="en-US" w:bidi="ar-SA"/>
    </w:rPr>
  </w:style>
  <w:style w:type="character" w:customStyle="1" w:styleId="ListLabel640">
    <w:name w:val="ListLabel 640"/>
    <w:qFormat/>
    <w:rPr>
      <w:rFonts w:cs="Symbol"/>
      <w:lang w:val="ru-RU" w:eastAsia="en-US" w:bidi="ar-SA"/>
    </w:rPr>
  </w:style>
  <w:style w:type="character" w:customStyle="1" w:styleId="ListLabel641">
    <w:name w:val="ListLabel 641"/>
    <w:qFormat/>
    <w:rPr>
      <w:rFonts w:cs="Symbol"/>
      <w:lang w:val="ru-RU" w:eastAsia="en-US" w:bidi="ar-SA"/>
    </w:rPr>
  </w:style>
  <w:style w:type="character" w:customStyle="1" w:styleId="ListLabel642">
    <w:name w:val="ListLabel 642"/>
    <w:qFormat/>
    <w:rPr>
      <w:rFonts w:cs="Symbol"/>
      <w:lang w:val="ru-RU" w:eastAsia="en-US" w:bidi="ar-SA"/>
    </w:rPr>
  </w:style>
  <w:style w:type="character" w:customStyle="1" w:styleId="ListLabel643">
    <w:name w:val="ListLabel 643"/>
    <w:qFormat/>
    <w:rPr>
      <w:rFonts w:eastAsia="Trebuchet MS" w:cs="Trebuchet MS"/>
      <w:w w:val="97"/>
      <w:sz w:val="24"/>
      <w:szCs w:val="24"/>
      <w:lang w:val="ru-RU" w:eastAsia="en-US" w:bidi="ar-SA"/>
    </w:rPr>
  </w:style>
  <w:style w:type="character" w:customStyle="1" w:styleId="ListLabel644">
    <w:name w:val="ListLabel 644"/>
    <w:qFormat/>
    <w:rPr>
      <w:rFonts w:cs="Symbol"/>
      <w:lang w:val="ru-RU" w:eastAsia="en-US" w:bidi="ar-SA"/>
    </w:rPr>
  </w:style>
  <w:style w:type="character" w:customStyle="1" w:styleId="ListLabel645">
    <w:name w:val="ListLabel 645"/>
    <w:qFormat/>
    <w:rPr>
      <w:rFonts w:cs="Symbol"/>
      <w:lang w:val="ru-RU" w:eastAsia="en-US" w:bidi="ar-SA"/>
    </w:rPr>
  </w:style>
  <w:style w:type="character" w:customStyle="1" w:styleId="ListLabel646">
    <w:name w:val="ListLabel 646"/>
    <w:qFormat/>
    <w:rPr>
      <w:rFonts w:cs="Symbol"/>
      <w:lang w:val="ru-RU" w:eastAsia="en-US" w:bidi="ar-SA"/>
    </w:rPr>
  </w:style>
  <w:style w:type="character" w:customStyle="1" w:styleId="ListLabel647">
    <w:name w:val="ListLabel 647"/>
    <w:qFormat/>
    <w:rPr>
      <w:rFonts w:cs="Symbol"/>
      <w:lang w:val="ru-RU" w:eastAsia="en-US" w:bidi="ar-SA"/>
    </w:rPr>
  </w:style>
  <w:style w:type="character" w:customStyle="1" w:styleId="ListLabel648">
    <w:name w:val="ListLabel 648"/>
    <w:qFormat/>
    <w:rPr>
      <w:rFonts w:cs="Symbol"/>
      <w:lang w:val="ru-RU" w:eastAsia="en-US" w:bidi="ar-SA"/>
    </w:rPr>
  </w:style>
  <w:style w:type="character" w:customStyle="1" w:styleId="ListLabel649">
    <w:name w:val="ListLabel 649"/>
    <w:qFormat/>
    <w:rPr>
      <w:rFonts w:cs="Symbol"/>
      <w:lang w:val="ru-RU" w:eastAsia="en-US" w:bidi="ar-SA"/>
    </w:rPr>
  </w:style>
  <w:style w:type="character" w:customStyle="1" w:styleId="ListLabel650">
    <w:name w:val="ListLabel 650"/>
    <w:qFormat/>
    <w:rPr>
      <w:rFonts w:cs="Symbol"/>
      <w:lang w:val="ru-RU" w:eastAsia="en-US" w:bidi="ar-SA"/>
    </w:rPr>
  </w:style>
  <w:style w:type="character" w:customStyle="1" w:styleId="ListLabel651">
    <w:name w:val="ListLabel 651"/>
    <w:qFormat/>
    <w:rPr>
      <w:rFonts w:cs="Symbol"/>
      <w:lang w:val="ru-RU" w:eastAsia="en-US" w:bidi="ar-SA"/>
    </w:rPr>
  </w:style>
  <w:style w:type="character" w:customStyle="1" w:styleId="ListLabel652">
    <w:name w:val="ListLabel 652"/>
    <w:qFormat/>
    <w:rPr>
      <w:rFonts w:eastAsia="Trebuchet MS" w:cs="Trebuchet MS"/>
      <w:w w:val="97"/>
      <w:sz w:val="24"/>
      <w:szCs w:val="24"/>
      <w:lang w:val="ru-RU" w:eastAsia="en-US" w:bidi="ar-SA"/>
    </w:rPr>
  </w:style>
  <w:style w:type="character" w:customStyle="1" w:styleId="ListLabel653">
    <w:name w:val="ListLabel 653"/>
    <w:qFormat/>
    <w:rPr>
      <w:rFonts w:cs="Symbol"/>
      <w:lang w:val="ru-RU" w:eastAsia="en-US" w:bidi="ar-SA"/>
    </w:rPr>
  </w:style>
  <w:style w:type="character" w:customStyle="1" w:styleId="ListLabel654">
    <w:name w:val="ListLabel 654"/>
    <w:qFormat/>
    <w:rPr>
      <w:rFonts w:cs="Symbol"/>
      <w:lang w:val="ru-RU" w:eastAsia="en-US" w:bidi="ar-SA"/>
    </w:rPr>
  </w:style>
  <w:style w:type="character" w:customStyle="1" w:styleId="ListLabel655">
    <w:name w:val="ListLabel 655"/>
    <w:qFormat/>
    <w:rPr>
      <w:rFonts w:cs="Symbol"/>
      <w:lang w:val="ru-RU" w:eastAsia="en-US" w:bidi="ar-SA"/>
    </w:rPr>
  </w:style>
  <w:style w:type="character" w:customStyle="1" w:styleId="ListLabel656">
    <w:name w:val="ListLabel 656"/>
    <w:qFormat/>
    <w:rPr>
      <w:rFonts w:cs="Symbol"/>
      <w:lang w:val="ru-RU" w:eastAsia="en-US" w:bidi="ar-SA"/>
    </w:rPr>
  </w:style>
  <w:style w:type="character" w:customStyle="1" w:styleId="ListLabel657">
    <w:name w:val="ListLabel 657"/>
    <w:qFormat/>
    <w:rPr>
      <w:rFonts w:cs="Symbol"/>
      <w:lang w:val="ru-RU" w:eastAsia="en-US" w:bidi="ar-SA"/>
    </w:rPr>
  </w:style>
  <w:style w:type="character" w:customStyle="1" w:styleId="ListLabel658">
    <w:name w:val="ListLabel 658"/>
    <w:qFormat/>
    <w:rPr>
      <w:rFonts w:cs="Symbol"/>
      <w:lang w:val="ru-RU" w:eastAsia="en-US" w:bidi="ar-SA"/>
    </w:rPr>
  </w:style>
  <w:style w:type="character" w:customStyle="1" w:styleId="ListLabel659">
    <w:name w:val="ListLabel 659"/>
    <w:qFormat/>
    <w:rPr>
      <w:rFonts w:cs="Symbol"/>
      <w:lang w:val="ru-RU" w:eastAsia="en-US" w:bidi="ar-SA"/>
    </w:rPr>
  </w:style>
  <w:style w:type="character" w:customStyle="1" w:styleId="ListLabel660">
    <w:name w:val="ListLabel 660"/>
    <w:qFormat/>
    <w:rPr>
      <w:rFonts w:cs="Symbol"/>
      <w:lang w:val="ru-RU" w:eastAsia="en-US" w:bidi="ar-SA"/>
    </w:rPr>
  </w:style>
  <w:style w:type="character" w:customStyle="1" w:styleId="ListLabel661">
    <w:name w:val="ListLabel 661"/>
    <w:qFormat/>
    <w:rPr>
      <w:rFonts w:eastAsia="Trebuchet MS" w:cs="Trebuchet MS"/>
      <w:w w:val="97"/>
      <w:sz w:val="24"/>
      <w:szCs w:val="24"/>
      <w:lang w:val="ru-RU" w:eastAsia="en-US" w:bidi="ar-SA"/>
    </w:rPr>
  </w:style>
  <w:style w:type="character" w:customStyle="1" w:styleId="ListLabel662">
    <w:name w:val="ListLabel 662"/>
    <w:qFormat/>
    <w:rPr>
      <w:rFonts w:cs="Symbol"/>
      <w:lang w:val="ru-RU" w:eastAsia="en-US" w:bidi="ar-SA"/>
    </w:rPr>
  </w:style>
  <w:style w:type="character" w:customStyle="1" w:styleId="ListLabel663">
    <w:name w:val="ListLabel 663"/>
    <w:qFormat/>
    <w:rPr>
      <w:rFonts w:cs="Symbol"/>
      <w:lang w:val="ru-RU" w:eastAsia="en-US" w:bidi="ar-SA"/>
    </w:rPr>
  </w:style>
  <w:style w:type="character" w:customStyle="1" w:styleId="ListLabel664">
    <w:name w:val="ListLabel 664"/>
    <w:qFormat/>
    <w:rPr>
      <w:rFonts w:cs="Symbol"/>
      <w:lang w:val="ru-RU" w:eastAsia="en-US" w:bidi="ar-SA"/>
    </w:rPr>
  </w:style>
  <w:style w:type="character" w:customStyle="1" w:styleId="ListLabel665">
    <w:name w:val="ListLabel 665"/>
    <w:qFormat/>
    <w:rPr>
      <w:rFonts w:cs="Symbol"/>
      <w:lang w:val="ru-RU" w:eastAsia="en-US" w:bidi="ar-SA"/>
    </w:rPr>
  </w:style>
  <w:style w:type="character" w:customStyle="1" w:styleId="ListLabel666">
    <w:name w:val="ListLabel 666"/>
    <w:qFormat/>
    <w:rPr>
      <w:rFonts w:cs="Symbol"/>
      <w:lang w:val="ru-RU" w:eastAsia="en-US" w:bidi="ar-SA"/>
    </w:rPr>
  </w:style>
  <w:style w:type="character" w:customStyle="1" w:styleId="ListLabel667">
    <w:name w:val="ListLabel 667"/>
    <w:qFormat/>
    <w:rPr>
      <w:rFonts w:cs="Symbol"/>
      <w:lang w:val="ru-RU" w:eastAsia="en-US" w:bidi="ar-SA"/>
    </w:rPr>
  </w:style>
  <w:style w:type="character" w:customStyle="1" w:styleId="ListLabel668">
    <w:name w:val="ListLabel 668"/>
    <w:qFormat/>
    <w:rPr>
      <w:rFonts w:cs="Symbol"/>
      <w:lang w:val="ru-RU" w:eastAsia="en-US" w:bidi="ar-SA"/>
    </w:rPr>
  </w:style>
  <w:style w:type="character" w:customStyle="1" w:styleId="ListLabel669">
    <w:name w:val="ListLabel 669"/>
    <w:qFormat/>
    <w:rPr>
      <w:rFonts w:cs="Symbol"/>
      <w:lang w:val="ru-RU" w:eastAsia="en-US" w:bidi="ar-SA"/>
    </w:rPr>
  </w:style>
  <w:style w:type="character" w:customStyle="1" w:styleId="ListLabel670">
    <w:name w:val="ListLabel 670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71">
    <w:name w:val="ListLabel 671"/>
    <w:qFormat/>
    <w:rPr>
      <w:rFonts w:cs="Symbol"/>
      <w:lang w:val="ru-RU" w:eastAsia="en-US" w:bidi="ar-SA"/>
    </w:rPr>
  </w:style>
  <w:style w:type="character" w:customStyle="1" w:styleId="ListLabel672">
    <w:name w:val="ListLabel 672"/>
    <w:qFormat/>
    <w:rPr>
      <w:rFonts w:cs="Symbol"/>
      <w:lang w:val="ru-RU" w:eastAsia="en-US" w:bidi="ar-SA"/>
    </w:rPr>
  </w:style>
  <w:style w:type="character" w:customStyle="1" w:styleId="ListLabel673">
    <w:name w:val="ListLabel 673"/>
    <w:qFormat/>
    <w:rPr>
      <w:rFonts w:cs="Symbol"/>
      <w:lang w:val="ru-RU" w:eastAsia="en-US" w:bidi="ar-SA"/>
    </w:rPr>
  </w:style>
  <w:style w:type="character" w:customStyle="1" w:styleId="ListLabel674">
    <w:name w:val="ListLabel 674"/>
    <w:qFormat/>
    <w:rPr>
      <w:rFonts w:cs="Symbol"/>
      <w:lang w:val="ru-RU" w:eastAsia="en-US" w:bidi="ar-SA"/>
    </w:rPr>
  </w:style>
  <w:style w:type="character" w:customStyle="1" w:styleId="ListLabel675">
    <w:name w:val="ListLabel 675"/>
    <w:qFormat/>
    <w:rPr>
      <w:rFonts w:cs="Symbol"/>
      <w:lang w:val="ru-RU" w:eastAsia="en-US" w:bidi="ar-SA"/>
    </w:rPr>
  </w:style>
  <w:style w:type="character" w:customStyle="1" w:styleId="ListLabel676">
    <w:name w:val="ListLabel 676"/>
    <w:qFormat/>
    <w:rPr>
      <w:rFonts w:cs="Symbol"/>
      <w:lang w:val="ru-RU" w:eastAsia="en-US" w:bidi="ar-SA"/>
    </w:rPr>
  </w:style>
  <w:style w:type="character" w:customStyle="1" w:styleId="ListLabel677">
    <w:name w:val="ListLabel 677"/>
    <w:qFormat/>
    <w:rPr>
      <w:rFonts w:cs="Symbol"/>
      <w:lang w:val="ru-RU" w:eastAsia="en-US" w:bidi="ar-SA"/>
    </w:rPr>
  </w:style>
  <w:style w:type="character" w:customStyle="1" w:styleId="ListLabel678">
    <w:name w:val="ListLabel 678"/>
    <w:qFormat/>
    <w:rPr>
      <w:rFonts w:cs="Symbol"/>
      <w:lang w:val="ru-RU" w:eastAsia="en-US" w:bidi="ar-SA"/>
    </w:rPr>
  </w:style>
  <w:style w:type="character" w:customStyle="1" w:styleId="ListLabel679">
    <w:name w:val="ListLabel 679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80">
    <w:name w:val="ListLabel 680"/>
    <w:qFormat/>
    <w:rPr>
      <w:rFonts w:cs="Symbol"/>
      <w:lang w:val="ru-RU" w:eastAsia="en-US" w:bidi="ar-SA"/>
    </w:rPr>
  </w:style>
  <w:style w:type="character" w:customStyle="1" w:styleId="ListLabel681">
    <w:name w:val="ListLabel 681"/>
    <w:qFormat/>
    <w:rPr>
      <w:rFonts w:cs="Symbol"/>
      <w:lang w:val="ru-RU" w:eastAsia="en-US" w:bidi="ar-SA"/>
    </w:rPr>
  </w:style>
  <w:style w:type="character" w:customStyle="1" w:styleId="ListLabel682">
    <w:name w:val="ListLabel 682"/>
    <w:qFormat/>
    <w:rPr>
      <w:rFonts w:cs="Symbol"/>
      <w:lang w:val="ru-RU" w:eastAsia="en-US" w:bidi="ar-SA"/>
    </w:rPr>
  </w:style>
  <w:style w:type="character" w:customStyle="1" w:styleId="ListLabel683">
    <w:name w:val="ListLabel 683"/>
    <w:qFormat/>
    <w:rPr>
      <w:rFonts w:cs="Symbol"/>
      <w:lang w:val="ru-RU" w:eastAsia="en-US" w:bidi="ar-SA"/>
    </w:rPr>
  </w:style>
  <w:style w:type="character" w:customStyle="1" w:styleId="ListLabel684">
    <w:name w:val="ListLabel 684"/>
    <w:qFormat/>
    <w:rPr>
      <w:rFonts w:cs="Symbol"/>
      <w:lang w:val="ru-RU" w:eastAsia="en-US" w:bidi="ar-SA"/>
    </w:rPr>
  </w:style>
  <w:style w:type="character" w:customStyle="1" w:styleId="ListLabel685">
    <w:name w:val="ListLabel 685"/>
    <w:qFormat/>
    <w:rPr>
      <w:rFonts w:cs="Symbol"/>
      <w:lang w:val="ru-RU" w:eastAsia="en-US" w:bidi="ar-SA"/>
    </w:rPr>
  </w:style>
  <w:style w:type="character" w:customStyle="1" w:styleId="ListLabel686">
    <w:name w:val="ListLabel 686"/>
    <w:qFormat/>
    <w:rPr>
      <w:rFonts w:cs="Symbol"/>
      <w:lang w:val="ru-RU" w:eastAsia="en-US" w:bidi="ar-SA"/>
    </w:rPr>
  </w:style>
  <w:style w:type="character" w:customStyle="1" w:styleId="ListLabel687">
    <w:name w:val="ListLabel 687"/>
    <w:qFormat/>
    <w:rPr>
      <w:rFonts w:cs="Symbol"/>
      <w:lang w:val="ru-RU" w:eastAsia="en-US" w:bidi="ar-SA"/>
    </w:rPr>
  </w:style>
  <w:style w:type="character" w:customStyle="1" w:styleId="ListLabel688">
    <w:name w:val="ListLabel 688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89">
    <w:name w:val="ListLabel 689"/>
    <w:qFormat/>
    <w:rPr>
      <w:rFonts w:cs="Symbol"/>
      <w:lang w:val="ru-RU" w:eastAsia="en-US" w:bidi="ar-SA"/>
    </w:rPr>
  </w:style>
  <w:style w:type="character" w:customStyle="1" w:styleId="ListLabel690">
    <w:name w:val="ListLabel 690"/>
    <w:qFormat/>
    <w:rPr>
      <w:rFonts w:cs="Symbol"/>
      <w:lang w:val="ru-RU" w:eastAsia="en-US" w:bidi="ar-SA"/>
    </w:rPr>
  </w:style>
  <w:style w:type="character" w:customStyle="1" w:styleId="ListLabel691">
    <w:name w:val="ListLabel 691"/>
    <w:qFormat/>
    <w:rPr>
      <w:rFonts w:cs="Symbol"/>
      <w:lang w:val="ru-RU" w:eastAsia="en-US" w:bidi="ar-SA"/>
    </w:rPr>
  </w:style>
  <w:style w:type="character" w:customStyle="1" w:styleId="ListLabel692">
    <w:name w:val="ListLabel 692"/>
    <w:qFormat/>
    <w:rPr>
      <w:rFonts w:cs="Symbol"/>
      <w:lang w:val="ru-RU" w:eastAsia="en-US" w:bidi="ar-SA"/>
    </w:rPr>
  </w:style>
  <w:style w:type="character" w:customStyle="1" w:styleId="ListLabel693">
    <w:name w:val="ListLabel 693"/>
    <w:qFormat/>
    <w:rPr>
      <w:rFonts w:cs="Symbol"/>
      <w:lang w:val="ru-RU" w:eastAsia="en-US" w:bidi="ar-SA"/>
    </w:rPr>
  </w:style>
  <w:style w:type="character" w:customStyle="1" w:styleId="ListLabel694">
    <w:name w:val="ListLabel 694"/>
    <w:qFormat/>
    <w:rPr>
      <w:rFonts w:cs="Symbol"/>
      <w:lang w:val="ru-RU" w:eastAsia="en-US" w:bidi="ar-SA"/>
    </w:rPr>
  </w:style>
  <w:style w:type="character" w:customStyle="1" w:styleId="ListLabel695">
    <w:name w:val="ListLabel 695"/>
    <w:qFormat/>
    <w:rPr>
      <w:rFonts w:cs="Symbol"/>
      <w:lang w:val="ru-RU" w:eastAsia="en-US" w:bidi="ar-SA"/>
    </w:rPr>
  </w:style>
  <w:style w:type="character" w:customStyle="1" w:styleId="ListLabel696">
    <w:name w:val="ListLabel 696"/>
    <w:qFormat/>
    <w:rPr>
      <w:rFonts w:cs="Symbol"/>
      <w:lang w:val="ru-RU" w:eastAsia="en-US" w:bidi="ar-SA"/>
    </w:rPr>
  </w:style>
  <w:style w:type="character" w:customStyle="1" w:styleId="ListLabel697">
    <w:name w:val="ListLabel 697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698">
    <w:name w:val="ListLabel 698"/>
    <w:qFormat/>
    <w:rPr>
      <w:rFonts w:cs="Symbol"/>
      <w:lang w:val="ru-RU" w:eastAsia="en-US" w:bidi="ar-SA"/>
    </w:rPr>
  </w:style>
  <w:style w:type="character" w:customStyle="1" w:styleId="ListLabel699">
    <w:name w:val="ListLabel 699"/>
    <w:qFormat/>
    <w:rPr>
      <w:rFonts w:cs="Symbol"/>
      <w:lang w:val="ru-RU" w:eastAsia="en-US" w:bidi="ar-SA"/>
    </w:rPr>
  </w:style>
  <w:style w:type="character" w:customStyle="1" w:styleId="ListLabel700">
    <w:name w:val="ListLabel 700"/>
    <w:qFormat/>
    <w:rPr>
      <w:rFonts w:cs="Symbol"/>
      <w:lang w:val="ru-RU" w:eastAsia="en-US" w:bidi="ar-SA"/>
    </w:rPr>
  </w:style>
  <w:style w:type="character" w:customStyle="1" w:styleId="ListLabel701">
    <w:name w:val="ListLabel 701"/>
    <w:qFormat/>
    <w:rPr>
      <w:rFonts w:cs="Symbol"/>
      <w:lang w:val="ru-RU" w:eastAsia="en-US" w:bidi="ar-SA"/>
    </w:rPr>
  </w:style>
  <w:style w:type="character" w:customStyle="1" w:styleId="ListLabel702">
    <w:name w:val="ListLabel 702"/>
    <w:qFormat/>
    <w:rPr>
      <w:rFonts w:cs="Symbol"/>
      <w:lang w:val="ru-RU" w:eastAsia="en-US" w:bidi="ar-SA"/>
    </w:rPr>
  </w:style>
  <w:style w:type="character" w:customStyle="1" w:styleId="ListLabel703">
    <w:name w:val="ListLabel 703"/>
    <w:qFormat/>
    <w:rPr>
      <w:rFonts w:cs="Symbol"/>
      <w:lang w:val="ru-RU" w:eastAsia="en-US" w:bidi="ar-SA"/>
    </w:rPr>
  </w:style>
  <w:style w:type="character" w:customStyle="1" w:styleId="ListLabel704">
    <w:name w:val="ListLabel 704"/>
    <w:qFormat/>
    <w:rPr>
      <w:rFonts w:cs="Symbol"/>
      <w:lang w:val="ru-RU" w:eastAsia="en-US" w:bidi="ar-SA"/>
    </w:rPr>
  </w:style>
  <w:style w:type="character" w:customStyle="1" w:styleId="ListLabel705">
    <w:name w:val="ListLabel 705"/>
    <w:qFormat/>
    <w:rPr>
      <w:rFonts w:cs="Symbol"/>
      <w:lang w:val="ru-RU" w:eastAsia="en-US" w:bidi="ar-SA"/>
    </w:rPr>
  </w:style>
  <w:style w:type="character" w:customStyle="1" w:styleId="ListLabel706">
    <w:name w:val="ListLabel 706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707">
    <w:name w:val="ListLabel 707"/>
    <w:qFormat/>
    <w:rPr>
      <w:rFonts w:cs="Symbol"/>
      <w:lang w:val="ru-RU" w:eastAsia="en-US" w:bidi="ar-SA"/>
    </w:rPr>
  </w:style>
  <w:style w:type="character" w:customStyle="1" w:styleId="ListLabel708">
    <w:name w:val="ListLabel 708"/>
    <w:qFormat/>
    <w:rPr>
      <w:rFonts w:cs="Symbol"/>
      <w:lang w:val="ru-RU" w:eastAsia="en-US" w:bidi="ar-SA"/>
    </w:rPr>
  </w:style>
  <w:style w:type="character" w:customStyle="1" w:styleId="ListLabel709">
    <w:name w:val="ListLabel 709"/>
    <w:qFormat/>
    <w:rPr>
      <w:rFonts w:cs="Symbol"/>
      <w:lang w:val="ru-RU" w:eastAsia="en-US" w:bidi="ar-SA"/>
    </w:rPr>
  </w:style>
  <w:style w:type="character" w:customStyle="1" w:styleId="ListLabel710">
    <w:name w:val="ListLabel 710"/>
    <w:qFormat/>
    <w:rPr>
      <w:rFonts w:cs="Symbol"/>
      <w:lang w:val="ru-RU" w:eastAsia="en-US" w:bidi="ar-SA"/>
    </w:rPr>
  </w:style>
  <w:style w:type="character" w:customStyle="1" w:styleId="ListLabel711">
    <w:name w:val="ListLabel 711"/>
    <w:qFormat/>
    <w:rPr>
      <w:rFonts w:cs="Symbol"/>
      <w:lang w:val="ru-RU" w:eastAsia="en-US" w:bidi="ar-SA"/>
    </w:rPr>
  </w:style>
  <w:style w:type="character" w:customStyle="1" w:styleId="ListLabel712">
    <w:name w:val="ListLabel 712"/>
    <w:qFormat/>
    <w:rPr>
      <w:rFonts w:cs="Symbol"/>
      <w:lang w:val="ru-RU" w:eastAsia="en-US" w:bidi="ar-SA"/>
    </w:rPr>
  </w:style>
  <w:style w:type="character" w:customStyle="1" w:styleId="ListLabel713">
    <w:name w:val="ListLabel 713"/>
    <w:qFormat/>
    <w:rPr>
      <w:rFonts w:cs="Symbol"/>
      <w:lang w:val="ru-RU" w:eastAsia="en-US" w:bidi="ar-SA"/>
    </w:rPr>
  </w:style>
  <w:style w:type="character" w:customStyle="1" w:styleId="ListLabel714">
    <w:name w:val="ListLabel 714"/>
    <w:qFormat/>
    <w:rPr>
      <w:rFonts w:cs="Symbol"/>
      <w:lang w:val="ru-RU" w:eastAsia="en-US" w:bidi="ar-SA"/>
    </w:rPr>
  </w:style>
  <w:style w:type="character" w:customStyle="1" w:styleId="ListLabel715">
    <w:name w:val="ListLabel 715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716">
    <w:name w:val="ListLabel 716"/>
    <w:qFormat/>
    <w:rPr>
      <w:rFonts w:cs="Symbol"/>
      <w:lang w:val="ru-RU" w:eastAsia="en-US" w:bidi="ar-SA"/>
    </w:rPr>
  </w:style>
  <w:style w:type="character" w:customStyle="1" w:styleId="ListLabel717">
    <w:name w:val="ListLabel 717"/>
    <w:qFormat/>
    <w:rPr>
      <w:rFonts w:cs="Symbol"/>
      <w:lang w:val="ru-RU" w:eastAsia="en-US" w:bidi="ar-SA"/>
    </w:rPr>
  </w:style>
  <w:style w:type="character" w:customStyle="1" w:styleId="ListLabel718">
    <w:name w:val="ListLabel 718"/>
    <w:qFormat/>
    <w:rPr>
      <w:rFonts w:cs="Symbol"/>
      <w:lang w:val="ru-RU" w:eastAsia="en-US" w:bidi="ar-SA"/>
    </w:rPr>
  </w:style>
  <w:style w:type="character" w:customStyle="1" w:styleId="ListLabel719">
    <w:name w:val="ListLabel 719"/>
    <w:qFormat/>
    <w:rPr>
      <w:rFonts w:cs="Symbol"/>
      <w:lang w:val="ru-RU" w:eastAsia="en-US" w:bidi="ar-SA"/>
    </w:rPr>
  </w:style>
  <w:style w:type="character" w:customStyle="1" w:styleId="ListLabel720">
    <w:name w:val="ListLabel 720"/>
    <w:qFormat/>
    <w:rPr>
      <w:rFonts w:cs="Symbol"/>
      <w:lang w:val="ru-RU" w:eastAsia="en-US" w:bidi="ar-SA"/>
    </w:rPr>
  </w:style>
  <w:style w:type="character" w:customStyle="1" w:styleId="ListLabel721">
    <w:name w:val="ListLabel 721"/>
    <w:qFormat/>
    <w:rPr>
      <w:rFonts w:cs="Symbol"/>
      <w:lang w:val="ru-RU" w:eastAsia="en-US" w:bidi="ar-SA"/>
    </w:rPr>
  </w:style>
  <w:style w:type="character" w:customStyle="1" w:styleId="ListLabel722">
    <w:name w:val="ListLabel 722"/>
    <w:qFormat/>
    <w:rPr>
      <w:rFonts w:cs="Symbol"/>
      <w:lang w:val="ru-RU" w:eastAsia="en-US" w:bidi="ar-SA"/>
    </w:rPr>
  </w:style>
  <w:style w:type="character" w:customStyle="1" w:styleId="ListLabel723">
    <w:name w:val="ListLabel 723"/>
    <w:qFormat/>
    <w:rPr>
      <w:rFonts w:cs="Symbol"/>
      <w:lang w:val="ru-RU" w:eastAsia="en-US" w:bidi="ar-SA"/>
    </w:rPr>
  </w:style>
  <w:style w:type="character" w:customStyle="1" w:styleId="ListLabel724">
    <w:name w:val="ListLabel 724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725">
    <w:name w:val="ListLabel 725"/>
    <w:qFormat/>
    <w:rPr>
      <w:rFonts w:cs="Symbol"/>
      <w:lang w:val="ru-RU" w:eastAsia="en-US" w:bidi="ar-SA"/>
    </w:rPr>
  </w:style>
  <w:style w:type="character" w:customStyle="1" w:styleId="ListLabel726">
    <w:name w:val="ListLabel 726"/>
    <w:qFormat/>
    <w:rPr>
      <w:rFonts w:cs="Symbol"/>
      <w:lang w:val="ru-RU" w:eastAsia="en-US" w:bidi="ar-SA"/>
    </w:rPr>
  </w:style>
  <w:style w:type="character" w:customStyle="1" w:styleId="ListLabel727">
    <w:name w:val="ListLabel 727"/>
    <w:qFormat/>
    <w:rPr>
      <w:rFonts w:cs="Symbol"/>
      <w:lang w:val="ru-RU" w:eastAsia="en-US" w:bidi="ar-SA"/>
    </w:rPr>
  </w:style>
  <w:style w:type="character" w:customStyle="1" w:styleId="ListLabel728">
    <w:name w:val="ListLabel 728"/>
    <w:qFormat/>
    <w:rPr>
      <w:rFonts w:cs="Symbol"/>
      <w:lang w:val="ru-RU" w:eastAsia="en-US" w:bidi="ar-SA"/>
    </w:rPr>
  </w:style>
  <w:style w:type="character" w:customStyle="1" w:styleId="ListLabel729">
    <w:name w:val="ListLabel 729"/>
    <w:qFormat/>
    <w:rPr>
      <w:rFonts w:cs="Symbol"/>
      <w:lang w:val="ru-RU" w:eastAsia="en-US" w:bidi="ar-SA"/>
    </w:rPr>
  </w:style>
  <w:style w:type="character" w:customStyle="1" w:styleId="ListLabel730">
    <w:name w:val="ListLabel 730"/>
    <w:qFormat/>
    <w:rPr>
      <w:rFonts w:cs="Symbol"/>
      <w:lang w:val="ru-RU" w:eastAsia="en-US" w:bidi="ar-SA"/>
    </w:rPr>
  </w:style>
  <w:style w:type="character" w:customStyle="1" w:styleId="ListLabel731">
    <w:name w:val="ListLabel 731"/>
    <w:qFormat/>
    <w:rPr>
      <w:rFonts w:cs="Symbol"/>
      <w:lang w:val="ru-RU" w:eastAsia="en-US" w:bidi="ar-SA"/>
    </w:rPr>
  </w:style>
  <w:style w:type="character" w:customStyle="1" w:styleId="ListLabel732">
    <w:name w:val="ListLabel 732"/>
    <w:qFormat/>
    <w:rPr>
      <w:rFonts w:cs="Symbol"/>
      <w:lang w:val="ru-RU" w:eastAsia="en-US" w:bidi="ar-SA"/>
    </w:rPr>
  </w:style>
  <w:style w:type="character" w:customStyle="1" w:styleId="ListLabel733">
    <w:name w:val="ListLabel 733"/>
    <w:qFormat/>
    <w:rPr>
      <w:rFonts w:cs="Trebuchet MS"/>
      <w:w w:val="95"/>
      <w:sz w:val="24"/>
      <w:szCs w:val="24"/>
      <w:lang w:val="ru-RU" w:eastAsia="en-US" w:bidi="ar-SA"/>
    </w:rPr>
  </w:style>
  <w:style w:type="character" w:customStyle="1" w:styleId="ListLabel734">
    <w:name w:val="ListLabel 734"/>
    <w:qFormat/>
    <w:rPr>
      <w:rFonts w:cs="Symbol"/>
      <w:lang w:val="ru-RU" w:eastAsia="en-US" w:bidi="ar-SA"/>
    </w:rPr>
  </w:style>
  <w:style w:type="character" w:customStyle="1" w:styleId="ListLabel735">
    <w:name w:val="ListLabel 735"/>
    <w:qFormat/>
    <w:rPr>
      <w:rFonts w:cs="Symbol"/>
      <w:lang w:val="ru-RU" w:eastAsia="en-US" w:bidi="ar-SA"/>
    </w:rPr>
  </w:style>
  <w:style w:type="character" w:customStyle="1" w:styleId="ListLabel736">
    <w:name w:val="ListLabel 736"/>
    <w:qFormat/>
    <w:rPr>
      <w:rFonts w:cs="Symbol"/>
      <w:lang w:val="ru-RU" w:eastAsia="en-US" w:bidi="ar-SA"/>
    </w:rPr>
  </w:style>
  <w:style w:type="character" w:customStyle="1" w:styleId="ListLabel737">
    <w:name w:val="ListLabel 737"/>
    <w:qFormat/>
    <w:rPr>
      <w:rFonts w:cs="Symbol"/>
      <w:lang w:val="ru-RU" w:eastAsia="en-US" w:bidi="ar-SA"/>
    </w:rPr>
  </w:style>
  <w:style w:type="character" w:customStyle="1" w:styleId="ListLabel738">
    <w:name w:val="ListLabel 738"/>
    <w:qFormat/>
    <w:rPr>
      <w:rFonts w:cs="Symbol"/>
      <w:lang w:val="ru-RU" w:eastAsia="en-US" w:bidi="ar-SA"/>
    </w:rPr>
  </w:style>
  <w:style w:type="character" w:customStyle="1" w:styleId="ListLabel739">
    <w:name w:val="ListLabel 739"/>
    <w:qFormat/>
    <w:rPr>
      <w:rFonts w:cs="Symbol"/>
      <w:lang w:val="ru-RU" w:eastAsia="en-US" w:bidi="ar-SA"/>
    </w:rPr>
  </w:style>
  <w:style w:type="character" w:customStyle="1" w:styleId="ListLabel740">
    <w:name w:val="ListLabel 740"/>
    <w:qFormat/>
    <w:rPr>
      <w:rFonts w:cs="Symbol"/>
      <w:lang w:val="ru-RU" w:eastAsia="en-US" w:bidi="ar-SA"/>
    </w:rPr>
  </w:style>
  <w:style w:type="character" w:customStyle="1" w:styleId="ListLabel741">
    <w:name w:val="ListLabel 741"/>
    <w:qFormat/>
    <w:rPr>
      <w:rFonts w:cs="Symbol"/>
      <w:lang w:val="ru-RU" w:eastAsia="en-US" w:bidi="ar-SA"/>
    </w:rPr>
  </w:style>
  <w:style w:type="character" w:customStyle="1" w:styleId="ListLabel742">
    <w:name w:val="ListLabel 742"/>
    <w:qFormat/>
    <w:rPr>
      <w:rFonts w:ascii="Times New Roman" w:hAnsi="Times New Roman" w:cs="Times New Roman"/>
      <w:b/>
      <w:sz w:val="24"/>
    </w:rPr>
  </w:style>
  <w:style w:type="character" w:customStyle="1" w:styleId="ListLabel743">
    <w:name w:val="ListLabel 743"/>
    <w:qFormat/>
    <w:rPr>
      <w:rFonts w:ascii="Times New Roman" w:hAnsi="Times New Roman" w:cs="Symbol"/>
      <w:sz w:val="24"/>
    </w:rPr>
  </w:style>
  <w:style w:type="character" w:customStyle="1" w:styleId="ListLabel744">
    <w:name w:val="ListLabel 744"/>
    <w:qFormat/>
    <w:rPr>
      <w:rFonts w:cs="Courier New"/>
    </w:rPr>
  </w:style>
  <w:style w:type="character" w:customStyle="1" w:styleId="ListLabel745">
    <w:name w:val="ListLabel 745"/>
    <w:qFormat/>
    <w:rPr>
      <w:rFonts w:cs="Wingdings"/>
    </w:rPr>
  </w:style>
  <w:style w:type="character" w:customStyle="1" w:styleId="ListLabel746">
    <w:name w:val="ListLabel 746"/>
    <w:qFormat/>
    <w:rPr>
      <w:rFonts w:cs="Symbol"/>
    </w:rPr>
  </w:style>
  <w:style w:type="character" w:customStyle="1" w:styleId="ListLabel747">
    <w:name w:val="ListLabel 747"/>
    <w:qFormat/>
    <w:rPr>
      <w:rFonts w:cs="Courier New"/>
    </w:rPr>
  </w:style>
  <w:style w:type="character" w:customStyle="1" w:styleId="ListLabel748">
    <w:name w:val="ListLabel 748"/>
    <w:qFormat/>
    <w:rPr>
      <w:rFonts w:cs="Wingdings"/>
    </w:rPr>
  </w:style>
  <w:style w:type="character" w:customStyle="1" w:styleId="ListLabel749">
    <w:name w:val="ListLabel 749"/>
    <w:qFormat/>
    <w:rPr>
      <w:rFonts w:cs="Symbol"/>
    </w:rPr>
  </w:style>
  <w:style w:type="character" w:customStyle="1" w:styleId="ListLabel750">
    <w:name w:val="ListLabel 750"/>
    <w:qFormat/>
    <w:rPr>
      <w:rFonts w:cs="Courier New"/>
    </w:rPr>
  </w:style>
  <w:style w:type="character" w:customStyle="1" w:styleId="ListLabel751">
    <w:name w:val="ListLabel 751"/>
    <w:qFormat/>
    <w:rPr>
      <w:rFonts w:cs="Wingdings"/>
    </w:rPr>
  </w:style>
  <w:style w:type="character" w:customStyle="1" w:styleId="ListLabel752">
    <w:name w:val="ListLabel 752"/>
    <w:qFormat/>
    <w:rPr>
      <w:rFonts w:ascii="Times New Roman" w:hAnsi="Times New Roman" w:cs="Trebuchet MS"/>
      <w:w w:val="96"/>
      <w:sz w:val="24"/>
      <w:szCs w:val="28"/>
      <w:lang w:val="ru-RU" w:eastAsia="en-US" w:bidi="ar-SA"/>
    </w:rPr>
  </w:style>
  <w:style w:type="character" w:customStyle="1" w:styleId="ListLabel753">
    <w:name w:val="ListLabel 753"/>
    <w:qFormat/>
    <w:rPr>
      <w:rFonts w:cs="Symbol"/>
      <w:lang w:val="ru-RU" w:eastAsia="en-US" w:bidi="ar-SA"/>
    </w:rPr>
  </w:style>
  <w:style w:type="character" w:customStyle="1" w:styleId="ListLabel754">
    <w:name w:val="ListLabel 754"/>
    <w:qFormat/>
    <w:rPr>
      <w:rFonts w:cs="Symbol"/>
      <w:lang w:val="ru-RU" w:eastAsia="en-US" w:bidi="ar-SA"/>
    </w:rPr>
  </w:style>
  <w:style w:type="character" w:customStyle="1" w:styleId="ListLabel755">
    <w:name w:val="ListLabel 755"/>
    <w:qFormat/>
    <w:rPr>
      <w:rFonts w:cs="Symbol"/>
      <w:lang w:val="ru-RU" w:eastAsia="en-US" w:bidi="ar-SA"/>
    </w:rPr>
  </w:style>
  <w:style w:type="character" w:customStyle="1" w:styleId="ListLabel756">
    <w:name w:val="ListLabel 756"/>
    <w:qFormat/>
    <w:rPr>
      <w:rFonts w:cs="Symbol"/>
      <w:lang w:val="ru-RU" w:eastAsia="en-US" w:bidi="ar-SA"/>
    </w:rPr>
  </w:style>
  <w:style w:type="character" w:customStyle="1" w:styleId="ListLabel757">
    <w:name w:val="ListLabel 757"/>
    <w:qFormat/>
    <w:rPr>
      <w:rFonts w:cs="Symbol"/>
      <w:lang w:val="ru-RU" w:eastAsia="en-US" w:bidi="ar-SA"/>
    </w:rPr>
  </w:style>
  <w:style w:type="character" w:customStyle="1" w:styleId="ListLabel758">
    <w:name w:val="ListLabel 758"/>
    <w:qFormat/>
    <w:rPr>
      <w:rFonts w:cs="Symbol"/>
      <w:lang w:val="ru-RU" w:eastAsia="en-US" w:bidi="ar-SA"/>
    </w:rPr>
  </w:style>
  <w:style w:type="character" w:customStyle="1" w:styleId="ListLabel759">
    <w:name w:val="ListLabel 759"/>
    <w:qFormat/>
    <w:rPr>
      <w:rFonts w:cs="Symbol"/>
      <w:lang w:val="ru-RU" w:eastAsia="en-US" w:bidi="ar-SA"/>
    </w:rPr>
  </w:style>
  <w:style w:type="character" w:customStyle="1" w:styleId="ListLabel760">
    <w:name w:val="ListLabel 760"/>
    <w:qFormat/>
    <w:rPr>
      <w:rFonts w:cs="Symbol"/>
      <w:lang w:val="ru-RU" w:eastAsia="en-US" w:bidi="ar-SA"/>
    </w:rPr>
  </w:style>
  <w:style w:type="character" w:customStyle="1" w:styleId="ListLabel761">
    <w:name w:val="ListLabel 761"/>
    <w:qFormat/>
    <w:rPr>
      <w:rFonts w:ascii="Times New Roman" w:hAnsi="Times New Roman" w:cs="Times New Roman"/>
      <w:b/>
      <w:sz w:val="24"/>
    </w:rPr>
  </w:style>
  <w:style w:type="paragraph" w:styleId="ae">
    <w:name w:val="Title"/>
    <w:basedOn w:val="a"/>
    <w:next w:val="a6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6">
    <w:name w:val="Body Text"/>
    <w:basedOn w:val="a"/>
    <w:link w:val="21"/>
    <w:uiPriority w:val="1"/>
    <w:qFormat/>
    <w:rsid w:val="00DB55F8"/>
    <w:pPr>
      <w:widowControl w:val="0"/>
      <w:spacing w:after="120"/>
    </w:pPr>
    <w:rPr>
      <w:rFonts w:ascii="Times New Roman" w:hAnsi="Times New Roman"/>
      <w:sz w:val="24"/>
      <w:szCs w:val="24"/>
    </w:rPr>
  </w:style>
  <w:style w:type="paragraph" w:styleId="af">
    <w:name w:val="List"/>
    <w:basedOn w:val="a6"/>
    <w:rPr>
      <w:rFonts w:cs="Free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styleId="af2">
    <w:name w:val="List Paragraph"/>
    <w:basedOn w:val="a"/>
    <w:uiPriority w:val="99"/>
    <w:qFormat/>
    <w:rsid w:val="00DB55F8"/>
    <w:pPr>
      <w:ind w:left="720"/>
      <w:contextualSpacing/>
    </w:pPr>
  </w:style>
  <w:style w:type="paragraph" w:customStyle="1" w:styleId="15">
    <w:name w:val="Обычный1"/>
    <w:qFormat/>
    <w:rsid w:val="00DB55F8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color w:val="00000A"/>
      <w:sz w:val="22"/>
      <w:lang w:eastAsia="ru-RU"/>
    </w:rPr>
  </w:style>
  <w:style w:type="paragraph" w:styleId="a8">
    <w:name w:val="footer"/>
    <w:basedOn w:val="15"/>
    <w:link w:val="22"/>
    <w:uiPriority w:val="99"/>
    <w:rsid w:val="00DB55F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3">
    <w:name w:val="Normal (Web)"/>
    <w:basedOn w:val="15"/>
    <w:uiPriority w:val="99"/>
    <w:qFormat/>
    <w:rsid w:val="00DB55F8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footnote text"/>
    <w:basedOn w:val="15"/>
    <w:link w:val="12"/>
    <w:uiPriority w:val="99"/>
    <w:semiHidden/>
    <w:qFormat/>
    <w:rsid w:val="00DB55F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6">
    <w:name w:val="Абзац списка1"/>
    <w:basedOn w:val="a"/>
    <w:uiPriority w:val="99"/>
    <w:qFormat/>
    <w:rsid w:val="00DB55F8"/>
    <w:pPr>
      <w:ind w:left="720"/>
    </w:pPr>
    <w:rPr>
      <w:rFonts w:eastAsia="Calibri" w:cs="Calibri"/>
    </w:rPr>
  </w:style>
  <w:style w:type="paragraph" w:customStyle="1" w:styleId="TableParagraph">
    <w:name w:val="Table Paragraph"/>
    <w:basedOn w:val="a"/>
    <w:uiPriority w:val="1"/>
    <w:qFormat/>
    <w:rsid w:val="00DB55F8"/>
    <w:pPr>
      <w:widowControl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4">
    <w:name w:val="Plain Text"/>
    <w:basedOn w:val="a"/>
    <w:qFormat/>
    <w:rsid w:val="00DB55F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17">
    <w:name w:val="toc 1"/>
    <w:basedOn w:val="a"/>
    <w:uiPriority w:val="1"/>
    <w:qFormat/>
    <w:rsid w:val="00DB55F8"/>
    <w:pPr>
      <w:widowControl w:val="0"/>
      <w:spacing w:after="0" w:line="240" w:lineRule="auto"/>
      <w:ind w:left="740" w:right="115"/>
    </w:pPr>
    <w:rPr>
      <w:rFonts w:ascii="Trebuchet MS" w:eastAsia="Trebuchet MS" w:hAnsi="Trebuchet MS" w:cs="Trebuchet MS"/>
      <w:sz w:val="28"/>
      <w:szCs w:val="28"/>
      <w:lang w:eastAsia="en-US"/>
    </w:rPr>
  </w:style>
  <w:style w:type="paragraph" w:styleId="af5">
    <w:name w:val="Balloon Text"/>
    <w:basedOn w:val="a"/>
    <w:uiPriority w:val="99"/>
    <w:semiHidden/>
    <w:unhideWhenUsed/>
    <w:qFormat/>
    <w:rsid w:val="009F51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Document Map"/>
    <w:basedOn w:val="a"/>
    <w:uiPriority w:val="99"/>
    <w:semiHidden/>
    <w:unhideWhenUsed/>
    <w:qFormat/>
    <w:rsid w:val="009F51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7">
    <w:name w:val="Содержимое врезки"/>
    <w:basedOn w:val="a"/>
    <w:qFormat/>
  </w:style>
  <w:style w:type="paragraph" w:styleId="af8">
    <w:name w:val="Body Text Indent"/>
    <w:basedOn w:val="a"/>
    <w:uiPriority w:val="99"/>
    <w:semiHidden/>
    <w:unhideWhenUsed/>
    <w:rsid w:val="00E34D76"/>
    <w:pPr>
      <w:spacing w:after="120"/>
      <w:ind w:left="283"/>
    </w:pPr>
  </w:style>
  <w:style w:type="paragraph" w:customStyle="1" w:styleId="ConsNormal">
    <w:name w:val="ConsNormal"/>
    <w:qFormat/>
    <w:rsid w:val="00E34D76"/>
    <w:pPr>
      <w:widowControl w:val="0"/>
      <w:suppressAutoHyphens/>
      <w:ind w:right="19772" w:firstLine="720"/>
    </w:pPr>
    <w:rPr>
      <w:rFonts w:ascii="Arial" w:eastAsia="Times New Roman" w:hAnsi="Arial" w:cs="Arial"/>
      <w:sz w:val="22"/>
      <w:lang w:eastAsia="ar-SA"/>
    </w:rPr>
  </w:style>
  <w:style w:type="paragraph" w:customStyle="1" w:styleId="18">
    <w:name w:val="Цитата1"/>
    <w:basedOn w:val="a"/>
    <w:qFormat/>
    <w:rsid w:val="00E34D7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f9">
    <w:name w:val="Table Grid"/>
    <w:basedOn w:val="a1"/>
    <w:uiPriority w:val="59"/>
    <w:rsid w:val="00DB55F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B55F8"/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"/>
    <w:basedOn w:val="a1"/>
    <w:uiPriority w:val="59"/>
    <w:rsid w:val="000151D9"/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ostest.runne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pendium.su/social/vazheni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endium.su/social/vazheni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24105-FD13-41DA-AB96-F502A76A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10563</Words>
  <Characters>60212</Characters>
  <Application>Microsoft Office Word</Application>
  <DocSecurity>0</DocSecurity>
  <Lines>501</Lines>
  <Paragraphs>141</Paragraphs>
  <ScaleCrop>false</ScaleCrop>
  <Company/>
  <LinksUpToDate>false</LinksUpToDate>
  <CharactersWithSpaces>70634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dc:description/>
  <cp:lastModifiedBy>Людмила Воронина</cp:lastModifiedBy>
  <cp:revision>24</cp:revision>
  <dcterms:created xsi:type="dcterms:W3CDTF">2023-05-28T05:46:00Z</dcterms:created>
  <dcterms:modified xsi:type="dcterms:W3CDTF">2025-04-28T08:54:00Z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