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r w:rsidRPr="003F390A">
        <w:rPr>
          <w:rFonts w:ascii="Times New Roman" w:hAnsi="Times New Roman"/>
          <w:b/>
          <w:bCs/>
          <w:sz w:val="28"/>
          <w:szCs w:val="28"/>
        </w:rPr>
        <w:t>Приложение 1</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7A7928">
        <w:rPr>
          <w:rFonts w:ascii="Times New Roman" w:hAnsi="Times New Roman"/>
          <w:b/>
          <w:bCs/>
          <w:sz w:val="28"/>
          <w:szCs w:val="28"/>
        </w:rPr>
        <w:t xml:space="preserve">9.4.17 </w:t>
      </w:r>
      <w:r>
        <w:rPr>
          <w:rFonts w:ascii="Times New Roman" w:hAnsi="Times New Roman"/>
          <w:b/>
          <w:bCs/>
          <w:sz w:val="28"/>
          <w:szCs w:val="28"/>
        </w:rPr>
        <w:t xml:space="preserve">к </w:t>
      </w:r>
      <w:r w:rsidR="00871794">
        <w:rPr>
          <w:rFonts w:ascii="Times New Roman" w:hAnsi="Times New Roman"/>
          <w:b/>
          <w:bCs/>
          <w:sz w:val="28"/>
          <w:szCs w:val="28"/>
        </w:rPr>
        <w:t>ОПОП-</w:t>
      </w:r>
      <w:r>
        <w:rPr>
          <w:rFonts w:ascii="Times New Roman" w:hAnsi="Times New Roman"/>
          <w:b/>
          <w:bCs/>
          <w:sz w:val="28"/>
          <w:szCs w:val="28"/>
        </w:rPr>
        <w:t xml:space="preserve">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D24264">
        <w:rPr>
          <w:rFonts w:ascii="Times New Roman" w:hAnsi="Times New Roman"/>
          <w:b/>
          <w:i/>
          <w:sz w:val="28"/>
          <w:szCs w:val="28"/>
        </w:rPr>
        <w:t>ОП</w:t>
      </w:r>
      <w:r w:rsidR="00D24264" w:rsidRPr="00D24264">
        <w:rPr>
          <w:rFonts w:ascii="Times New Roman" w:hAnsi="Times New Roman"/>
          <w:b/>
          <w:i/>
          <w:sz w:val="28"/>
          <w:szCs w:val="28"/>
        </w:rPr>
        <w:t>.</w:t>
      </w:r>
      <w:r w:rsidRPr="00D24264">
        <w:rPr>
          <w:rFonts w:ascii="Times New Roman" w:hAnsi="Times New Roman"/>
          <w:b/>
          <w:i/>
          <w:sz w:val="28"/>
          <w:szCs w:val="28"/>
        </w:rPr>
        <w:t>0</w:t>
      </w:r>
      <w:r w:rsidR="00E4451E" w:rsidRPr="00D24264">
        <w:rPr>
          <w:rFonts w:ascii="Times New Roman" w:hAnsi="Times New Roman"/>
          <w:b/>
          <w:i/>
          <w:sz w:val="28"/>
          <w:szCs w:val="28"/>
        </w:rPr>
        <w:t>9</w:t>
      </w:r>
      <w:r w:rsidRPr="00442C00">
        <w:rPr>
          <w:rFonts w:ascii="Times New Roman" w:hAnsi="Times New Roman"/>
          <w:b/>
          <w:sz w:val="28"/>
          <w:szCs w:val="28"/>
        </w:rPr>
        <w:t xml:space="preserve"> </w:t>
      </w:r>
      <w:r w:rsidR="004171A8">
        <w:rPr>
          <w:rFonts w:ascii="Times New Roman" w:hAnsi="Times New Roman"/>
          <w:b/>
          <w:i/>
          <w:sz w:val="28"/>
          <w:szCs w:val="28"/>
        </w:rPr>
        <w:t>Т</w:t>
      </w:r>
      <w:r w:rsidR="00E4451E">
        <w:rPr>
          <w:rFonts w:ascii="Times New Roman" w:hAnsi="Times New Roman"/>
          <w:b/>
          <w:i/>
          <w:sz w:val="28"/>
          <w:szCs w:val="28"/>
        </w:rPr>
        <w:t>ехническая эксплуатация железных дорог и безопасность движения</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21617B">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21617B" w:rsidRPr="0021617B">
        <w:rPr>
          <w:rFonts w:ascii="Times New Roman" w:hAnsi="Times New Roman"/>
          <w:i/>
          <w:sz w:val="28"/>
        </w:rPr>
        <w:t>ОП.09</w:t>
      </w:r>
      <w:r w:rsidR="0021617B">
        <w:rPr>
          <w:rFonts w:ascii="Times New Roman" w:hAnsi="Times New Roman"/>
          <w:sz w:val="28"/>
        </w:rPr>
        <w:t xml:space="preserve"> </w:t>
      </w:r>
      <w:r w:rsidR="00E4451E">
        <w:rPr>
          <w:rFonts w:ascii="Times New Roman" w:hAnsi="Times New Roman"/>
          <w:i/>
          <w:sz w:val="28"/>
        </w:rPr>
        <w:t>Технической эксплуатации железных дорог и безопасности движения</w:t>
      </w:r>
      <w:r w:rsidR="004171A8">
        <w:rPr>
          <w:rFonts w:ascii="Times New Roman" w:hAnsi="Times New Roman"/>
          <w:i/>
          <w:sz w:val="28"/>
        </w:rPr>
        <w:t xml:space="preserve">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 а также личностными результатами осваиваемыми в рамках программы воспитания:</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 </w:t>
      </w:r>
      <w:r w:rsidR="0021617B">
        <w:rPr>
          <w:rFonts w:ascii="Times New Roman" w:hAnsi="Times New Roman"/>
          <w:spacing w:val="-6"/>
          <w:sz w:val="28"/>
          <w:szCs w:val="28"/>
        </w:rPr>
        <w:t xml:space="preserve">- </w:t>
      </w:r>
      <w:r w:rsidRPr="004311A0">
        <w:rPr>
          <w:rFonts w:ascii="Times New Roman" w:hAnsi="Times New Roman"/>
          <w:spacing w:val="-6"/>
          <w:sz w:val="28"/>
          <w:szCs w:val="28"/>
        </w:rPr>
        <w:t>определять пригодность стрелочных переводов к эксплуатации;</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У2</w:t>
      </w:r>
      <w:r w:rsidR="0021617B">
        <w:rPr>
          <w:rFonts w:ascii="Times New Roman" w:hAnsi="Times New Roman"/>
          <w:spacing w:val="-6"/>
          <w:sz w:val="28"/>
          <w:szCs w:val="28"/>
        </w:rPr>
        <w:t xml:space="preserve"> -</w:t>
      </w:r>
      <w:r w:rsidRPr="004311A0">
        <w:rPr>
          <w:rFonts w:ascii="Times New Roman" w:hAnsi="Times New Roman"/>
          <w:spacing w:val="-6"/>
          <w:sz w:val="28"/>
          <w:szCs w:val="28"/>
        </w:rPr>
        <w:t xml:space="preserve"> пользоваться всеми видами связи, вести переговоры о приеме, отправлении поездов, маневровой работе в соответствии с регламентами переговоров;</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У3 </w:t>
      </w:r>
      <w:r w:rsidR="0021617B">
        <w:rPr>
          <w:rFonts w:ascii="Times New Roman" w:hAnsi="Times New Roman"/>
          <w:spacing w:val="-6"/>
          <w:sz w:val="28"/>
          <w:szCs w:val="28"/>
        </w:rPr>
        <w:t xml:space="preserve">- </w:t>
      </w:r>
      <w:r w:rsidRPr="004311A0">
        <w:rPr>
          <w:rFonts w:ascii="Times New Roman" w:hAnsi="Times New Roman"/>
          <w:spacing w:val="-6"/>
          <w:sz w:val="28"/>
          <w:szCs w:val="28"/>
        </w:rPr>
        <w:t>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У4</w:t>
      </w:r>
      <w:r w:rsidR="0021617B">
        <w:rPr>
          <w:rFonts w:ascii="Times New Roman" w:hAnsi="Times New Roman"/>
          <w:spacing w:val="-6"/>
          <w:sz w:val="28"/>
          <w:szCs w:val="28"/>
        </w:rPr>
        <w:t xml:space="preserve"> -</w:t>
      </w:r>
      <w:r w:rsidRPr="004311A0">
        <w:rPr>
          <w:rFonts w:ascii="Times New Roman" w:hAnsi="Times New Roman"/>
          <w:spacing w:val="-6"/>
          <w:sz w:val="28"/>
          <w:szCs w:val="28"/>
        </w:rPr>
        <w:t xml:space="preserve">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У5 </w:t>
      </w:r>
      <w:r w:rsidR="0021617B">
        <w:rPr>
          <w:rFonts w:ascii="Times New Roman" w:hAnsi="Times New Roman"/>
          <w:spacing w:val="-6"/>
          <w:sz w:val="28"/>
          <w:szCs w:val="28"/>
        </w:rPr>
        <w:t xml:space="preserve">- </w:t>
      </w:r>
      <w:r w:rsidRPr="004311A0">
        <w:rPr>
          <w:rFonts w:ascii="Times New Roman" w:hAnsi="Times New Roman"/>
          <w:spacing w:val="-6"/>
          <w:sz w:val="28"/>
          <w:szCs w:val="28"/>
        </w:rPr>
        <w:t>определять разницу между осями автосцепок;</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У6 </w:t>
      </w:r>
      <w:r w:rsidR="0021617B">
        <w:rPr>
          <w:rFonts w:ascii="Times New Roman" w:hAnsi="Times New Roman"/>
          <w:spacing w:val="-6"/>
          <w:sz w:val="28"/>
          <w:szCs w:val="28"/>
        </w:rPr>
        <w:t xml:space="preserve">- </w:t>
      </w:r>
      <w:r w:rsidRPr="004311A0">
        <w:rPr>
          <w:rFonts w:ascii="Times New Roman" w:hAnsi="Times New Roman"/>
          <w:spacing w:val="-6"/>
          <w:sz w:val="28"/>
          <w:szCs w:val="28"/>
        </w:rPr>
        <w:t>нумеровать железнодорожные станционные пути, стрелочные переводы;</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У7 </w:t>
      </w:r>
      <w:r w:rsidR="0021617B">
        <w:rPr>
          <w:rFonts w:ascii="Times New Roman" w:hAnsi="Times New Roman"/>
          <w:spacing w:val="-6"/>
          <w:sz w:val="28"/>
          <w:szCs w:val="28"/>
        </w:rPr>
        <w:t xml:space="preserve">- </w:t>
      </w:r>
      <w:r w:rsidRPr="004311A0">
        <w:rPr>
          <w:rFonts w:ascii="Times New Roman" w:hAnsi="Times New Roman"/>
          <w:spacing w:val="-6"/>
          <w:sz w:val="28"/>
          <w:szCs w:val="28"/>
        </w:rPr>
        <w:t>определять нормальное положение стрелок, проверять правильность установки стрелок в маршруте;</w:t>
      </w:r>
    </w:p>
    <w:p w:rsidR="00691CF6" w:rsidRPr="004311A0" w:rsidRDefault="00691CF6"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У8 </w:t>
      </w:r>
      <w:r w:rsidR="00452DB1">
        <w:rPr>
          <w:rFonts w:ascii="Times New Roman" w:hAnsi="Times New Roman"/>
          <w:spacing w:val="-6"/>
          <w:sz w:val="28"/>
          <w:szCs w:val="28"/>
        </w:rPr>
        <w:t xml:space="preserve">- </w:t>
      </w:r>
      <w:r w:rsidRPr="004311A0">
        <w:rPr>
          <w:rFonts w:ascii="Times New Roman" w:hAnsi="Times New Roman"/>
          <w:spacing w:val="-6"/>
          <w:sz w:val="28"/>
          <w:szCs w:val="28"/>
        </w:rPr>
        <w:t>организовывать маневры;</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У9 </w:t>
      </w:r>
      <w:r w:rsidR="00452DB1">
        <w:rPr>
          <w:rFonts w:ascii="Times New Roman" w:hAnsi="Times New Roman"/>
          <w:spacing w:val="-6"/>
          <w:sz w:val="28"/>
          <w:szCs w:val="28"/>
        </w:rPr>
        <w:t xml:space="preserve">- </w:t>
      </w:r>
      <w:r w:rsidR="00691CF6" w:rsidRPr="004311A0">
        <w:rPr>
          <w:rFonts w:ascii="Times New Roman" w:hAnsi="Times New Roman"/>
          <w:spacing w:val="-6"/>
          <w:sz w:val="28"/>
          <w:szCs w:val="28"/>
        </w:rPr>
        <w:t>рассчитывать нормы закрепления вагонов на железнодорожных станционных путях, производить закрепление;</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У10 </w:t>
      </w:r>
      <w:r w:rsidR="00452DB1">
        <w:rPr>
          <w:rFonts w:ascii="Times New Roman" w:hAnsi="Times New Roman"/>
          <w:spacing w:val="-6"/>
          <w:sz w:val="28"/>
          <w:szCs w:val="28"/>
        </w:rPr>
        <w:t>-</w:t>
      </w:r>
      <w:r w:rsidR="00691CF6" w:rsidRPr="004311A0">
        <w:rPr>
          <w:rFonts w:ascii="Times New Roman" w:hAnsi="Times New Roman"/>
          <w:spacing w:val="-6"/>
          <w:sz w:val="28"/>
          <w:szCs w:val="28"/>
        </w:rPr>
        <w:t xml:space="preserve"> определять массу и длину поездов;</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У11 </w:t>
      </w:r>
      <w:r w:rsidR="00452DB1">
        <w:rPr>
          <w:rFonts w:ascii="Times New Roman" w:hAnsi="Times New Roman"/>
          <w:spacing w:val="-6"/>
          <w:sz w:val="28"/>
          <w:szCs w:val="28"/>
        </w:rPr>
        <w:t xml:space="preserve">- </w:t>
      </w:r>
      <w:r w:rsidR="00691CF6" w:rsidRPr="004311A0">
        <w:rPr>
          <w:rFonts w:ascii="Times New Roman" w:hAnsi="Times New Roman"/>
          <w:spacing w:val="-6"/>
          <w:sz w:val="28"/>
          <w:szCs w:val="28"/>
        </w:rPr>
        <w:t>формировать поезда;</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 xml:space="preserve">У12 </w:t>
      </w:r>
      <w:r w:rsidR="00452DB1">
        <w:rPr>
          <w:rFonts w:ascii="Times New Roman" w:hAnsi="Times New Roman"/>
          <w:spacing w:val="-6"/>
          <w:sz w:val="28"/>
          <w:szCs w:val="28"/>
        </w:rPr>
        <w:t xml:space="preserve">- </w:t>
      </w:r>
      <w:r w:rsidR="00691CF6" w:rsidRPr="004311A0">
        <w:rPr>
          <w:rFonts w:ascii="Times New Roman" w:hAnsi="Times New Roman"/>
          <w:spacing w:val="-6"/>
          <w:sz w:val="28"/>
          <w:szCs w:val="28"/>
        </w:rPr>
        <w:t>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У13</w:t>
      </w:r>
      <w:r w:rsidR="00452DB1">
        <w:rPr>
          <w:rFonts w:ascii="Times New Roman" w:hAnsi="Times New Roman"/>
          <w:spacing w:val="-6"/>
          <w:sz w:val="28"/>
          <w:szCs w:val="28"/>
        </w:rPr>
        <w:t xml:space="preserve"> -</w:t>
      </w:r>
      <w:r w:rsidRPr="004311A0">
        <w:rPr>
          <w:rFonts w:ascii="Times New Roman" w:hAnsi="Times New Roman"/>
          <w:spacing w:val="-6"/>
          <w:sz w:val="28"/>
          <w:szCs w:val="28"/>
        </w:rPr>
        <w:t xml:space="preserve"> </w:t>
      </w:r>
      <w:r w:rsidR="00691CF6" w:rsidRPr="004311A0">
        <w:rPr>
          <w:rFonts w:ascii="Times New Roman" w:hAnsi="Times New Roman"/>
          <w:spacing w:val="-6"/>
          <w:sz w:val="28"/>
          <w:szCs w:val="28"/>
        </w:rPr>
        <w:t>заполнять разделы техническо-распорядительного акта железнодорожной станции в соответствии с ПТЭ, ИСИ, ИДП, Инструкцией по составлению техническо-распорядительных актов железнодорожных станций;</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У14</w:t>
      </w:r>
      <w:r w:rsidR="00452DB1">
        <w:rPr>
          <w:rFonts w:ascii="Times New Roman" w:hAnsi="Times New Roman"/>
          <w:spacing w:val="-6"/>
          <w:sz w:val="28"/>
          <w:szCs w:val="28"/>
        </w:rPr>
        <w:t xml:space="preserve"> - </w:t>
      </w:r>
      <w:r w:rsidR="00691CF6" w:rsidRPr="004311A0">
        <w:rPr>
          <w:rFonts w:ascii="Times New Roman" w:hAnsi="Times New Roman"/>
          <w:spacing w:val="-6"/>
          <w:sz w:val="28"/>
          <w:szCs w:val="28"/>
        </w:rPr>
        <w:t>классифицировать случаи нарушений безопасности движения;</w:t>
      </w:r>
    </w:p>
    <w:p w:rsidR="00691CF6" w:rsidRPr="004311A0"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У15</w:t>
      </w:r>
      <w:r w:rsidR="00452DB1">
        <w:rPr>
          <w:rFonts w:ascii="Times New Roman" w:hAnsi="Times New Roman"/>
          <w:spacing w:val="-6"/>
          <w:sz w:val="28"/>
          <w:szCs w:val="28"/>
        </w:rPr>
        <w:t xml:space="preserve"> -</w:t>
      </w:r>
      <w:r w:rsidRPr="004311A0">
        <w:rPr>
          <w:rFonts w:ascii="Times New Roman" w:hAnsi="Times New Roman"/>
          <w:spacing w:val="-6"/>
          <w:sz w:val="28"/>
          <w:szCs w:val="28"/>
        </w:rPr>
        <w:t xml:space="preserve"> </w:t>
      </w:r>
      <w:r w:rsidR="00691CF6" w:rsidRPr="004311A0">
        <w:rPr>
          <w:rFonts w:ascii="Times New Roman" w:hAnsi="Times New Roman"/>
          <w:spacing w:val="-6"/>
          <w:sz w:val="28"/>
          <w:szCs w:val="28"/>
        </w:rPr>
        <w:t>разрабатывать мероприятия по предупреждению аварийности;</w:t>
      </w:r>
    </w:p>
    <w:p w:rsidR="00691CF6" w:rsidRDefault="004311A0"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4311A0">
        <w:rPr>
          <w:rFonts w:ascii="Times New Roman" w:hAnsi="Times New Roman"/>
          <w:spacing w:val="-6"/>
          <w:sz w:val="28"/>
          <w:szCs w:val="28"/>
        </w:rPr>
        <w:t>У16</w:t>
      </w:r>
      <w:r w:rsidR="00452DB1">
        <w:rPr>
          <w:rFonts w:ascii="Times New Roman" w:hAnsi="Times New Roman"/>
          <w:spacing w:val="-6"/>
          <w:sz w:val="28"/>
          <w:szCs w:val="28"/>
        </w:rPr>
        <w:t xml:space="preserve"> -</w:t>
      </w:r>
      <w:r w:rsidRPr="004311A0">
        <w:rPr>
          <w:rFonts w:ascii="Times New Roman" w:hAnsi="Times New Roman"/>
          <w:spacing w:val="-6"/>
          <w:sz w:val="28"/>
          <w:szCs w:val="28"/>
        </w:rPr>
        <w:t xml:space="preserve"> </w:t>
      </w:r>
      <w:r w:rsidR="00691CF6" w:rsidRPr="004311A0">
        <w:rPr>
          <w:rFonts w:ascii="Times New Roman" w:hAnsi="Times New Roman"/>
          <w:spacing w:val="-6"/>
          <w:sz w:val="28"/>
          <w:szCs w:val="28"/>
        </w:rPr>
        <w:t>применять регламент действий в аварийных и нестандартных ситуациях.</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highlight w:val="yellow"/>
        </w:rPr>
      </w:pPr>
      <w:r w:rsidRPr="00AA68EA">
        <w:rPr>
          <w:rFonts w:ascii="Times New Roman" w:hAnsi="Times New Roman"/>
          <w:spacing w:val="-6"/>
          <w:sz w:val="28"/>
          <w:szCs w:val="28"/>
        </w:rPr>
        <w:t>З1</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общие обязанности работников железнодорожного транспорта, их ответственность за обеспечение безопасности движения;</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З2 </w:t>
      </w:r>
      <w:r w:rsidR="00452DB1">
        <w:rPr>
          <w:rFonts w:ascii="Times New Roman" w:hAnsi="Times New Roman"/>
          <w:spacing w:val="-6"/>
          <w:sz w:val="28"/>
          <w:szCs w:val="28"/>
        </w:rPr>
        <w:t xml:space="preserve">- </w:t>
      </w:r>
      <w:r w:rsidRPr="00AA68EA">
        <w:rPr>
          <w:rFonts w:ascii="Times New Roman" w:hAnsi="Times New Roman"/>
          <w:spacing w:val="-6"/>
          <w:sz w:val="28"/>
          <w:szCs w:val="28"/>
        </w:rPr>
        <w:t>требования, предъявляемые Правилами технической эксплуатации железных дорог РФ к техническим средствам железнодорожного транспорта;</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lastRenderedPageBreak/>
        <w:t xml:space="preserve">З3 </w:t>
      </w:r>
      <w:r w:rsidR="00452DB1">
        <w:rPr>
          <w:rFonts w:ascii="Times New Roman" w:hAnsi="Times New Roman"/>
          <w:spacing w:val="-6"/>
          <w:sz w:val="28"/>
          <w:szCs w:val="28"/>
        </w:rPr>
        <w:t xml:space="preserve">- </w:t>
      </w:r>
      <w:r w:rsidRPr="00AA68EA">
        <w:rPr>
          <w:rFonts w:ascii="Times New Roman" w:hAnsi="Times New Roman"/>
          <w:spacing w:val="-6"/>
          <w:sz w:val="28"/>
          <w:szCs w:val="28"/>
        </w:rPr>
        <w:t>Инструкцию по сигнализации на железнодорожном транспорте РФ, систему сигнализации на железнодорожном транспорте;</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З4 </w:t>
      </w:r>
      <w:r w:rsidR="00452DB1">
        <w:rPr>
          <w:rFonts w:ascii="Times New Roman" w:hAnsi="Times New Roman"/>
          <w:spacing w:val="-6"/>
          <w:sz w:val="28"/>
          <w:szCs w:val="28"/>
        </w:rPr>
        <w:t xml:space="preserve">- </w:t>
      </w:r>
      <w:r w:rsidRPr="00AA68EA">
        <w:rPr>
          <w:rFonts w:ascii="Times New Roman" w:hAnsi="Times New Roman"/>
          <w:spacing w:val="-6"/>
          <w:sz w:val="28"/>
          <w:szCs w:val="28"/>
        </w:rPr>
        <w:t>Инструкцию по движению поездов и маневровой работе на железнодорожном транспорте РФ;</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З5 </w:t>
      </w:r>
      <w:r w:rsidR="00452DB1">
        <w:rPr>
          <w:rFonts w:ascii="Times New Roman" w:hAnsi="Times New Roman"/>
          <w:spacing w:val="-6"/>
          <w:sz w:val="28"/>
          <w:szCs w:val="28"/>
        </w:rPr>
        <w:t xml:space="preserve">- </w:t>
      </w:r>
      <w:r w:rsidRPr="00AA68EA">
        <w:rPr>
          <w:rFonts w:ascii="Times New Roman" w:hAnsi="Times New Roman"/>
          <w:spacing w:val="-6"/>
          <w:sz w:val="28"/>
          <w:szCs w:val="28"/>
        </w:rPr>
        <w:t>организацию движения поездов в условиях нарушения нормальной работы устройств СЦБ и связи;</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З6</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организацию безопасности движения;</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 xml:space="preserve">З7 </w:t>
      </w:r>
      <w:r w:rsidR="00452DB1">
        <w:rPr>
          <w:rFonts w:ascii="Times New Roman" w:hAnsi="Times New Roman"/>
          <w:spacing w:val="-6"/>
          <w:sz w:val="28"/>
          <w:szCs w:val="28"/>
        </w:rPr>
        <w:t xml:space="preserve">- </w:t>
      </w:r>
      <w:r w:rsidRPr="00AA68EA">
        <w:rPr>
          <w:rFonts w:ascii="Times New Roman" w:hAnsi="Times New Roman"/>
          <w:spacing w:val="-6"/>
          <w:sz w:val="28"/>
          <w:szCs w:val="28"/>
        </w:rPr>
        <w:t>классификацию нарушений безопасности движения в поездной и маневровой работе;</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З8</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регламент действий работников в аварийных и нестандартных ситуациях;</w:t>
      </w:r>
    </w:p>
    <w:p w:rsidR="00AA68EA" w:rsidRPr="00AA68EA" w:rsidRDefault="00AA68EA" w:rsidP="0021617B">
      <w:pPr>
        <w:widowControl w:val="0"/>
        <w:autoSpaceDE w:val="0"/>
        <w:autoSpaceDN w:val="0"/>
        <w:adjustRightInd w:val="0"/>
        <w:spacing w:after="0" w:line="240" w:lineRule="auto"/>
        <w:ind w:firstLine="567"/>
        <w:jc w:val="both"/>
        <w:rPr>
          <w:rFonts w:ascii="Times New Roman" w:hAnsi="Times New Roman"/>
          <w:spacing w:val="-6"/>
          <w:sz w:val="28"/>
          <w:szCs w:val="28"/>
        </w:rPr>
      </w:pPr>
      <w:r w:rsidRPr="00AA68EA">
        <w:rPr>
          <w:rFonts w:ascii="Times New Roman" w:hAnsi="Times New Roman"/>
          <w:spacing w:val="-6"/>
          <w:sz w:val="28"/>
          <w:szCs w:val="28"/>
        </w:rPr>
        <w:t>З9</w:t>
      </w:r>
      <w:r w:rsidR="00452DB1">
        <w:rPr>
          <w:rFonts w:ascii="Times New Roman" w:hAnsi="Times New Roman"/>
          <w:spacing w:val="-6"/>
          <w:sz w:val="28"/>
          <w:szCs w:val="28"/>
        </w:rPr>
        <w:t xml:space="preserve"> -</w:t>
      </w:r>
      <w:r w:rsidRPr="00AA68EA">
        <w:rPr>
          <w:rFonts w:ascii="Times New Roman" w:hAnsi="Times New Roman"/>
          <w:spacing w:val="-6"/>
          <w:sz w:val="28"/>
          <w:szCs w:val="28"/>
        </w:rPr>
        <w:t xml:space="preserve"> порядок служебного расследования нарушений безопасности движения в поездной и маневровой работе.</w:t>
      </w:r>
    </w:p>
    <w:p w:rsidR="00AA68EA" w:rsidRPr="00AA68EA" w:rsidRDefault="00AA68EA" w:rsidP="00B34C5D">
      <w:pPr>
        <w:tabs>
          <w:tab w:val="left" w:pos="709"/>
          <w:tab w:val="left" w:pos="851"/>
        </w:tabs>
        <w:spacing w:after="0" w:line="240" w:lineRule="auto"/>
        <w:ind w:firstLine="567"/>
        <w:jc w:val="both"/>
        <w:rPr>
          <w:rFonts w:ascii="Times New Roman" w:hAnsi="Times New Roman" w:cs="Times New Roman"/>
          <w:color w:val="000000"/>
          <w:sz w:val="28"/>
          <w:szCs w:val="28"/>
        </w:rPr>
      </w:pPr>
      <w:r w:rsidRPr="00AA68EA">
        <w:rPr>
          <w:rFonts w:ascii="Times New Roman" w:hAnsi="Times New Roman"/>
          <w:spacing w:val="-6"/>
          <w:sz w:val="28"/>
          <w:szCs w:val="28"/>
        </w:rPr>
        <w:t>OK 01</w:t>
      </w:r>
      <w:r w:rsidR="00452DB1">
        <w:rPr>
          <w:rFonts w:ascii="Times New Roman" w:hAnsi="Times New Roman"/>
          <w:spacing w:val="-6"/>
          <w:sz w:val="28"/>
          <w:szCs w:val="28"/>
        </w:rPr>
        <w:t>.</w:t>
      </w:r>
      <w:r w:rsidRPr="00AA68EA">
        <w:rPr>
          <w:rFonts w:ascii="Times New Roman" w:hAnsi="Times New Roman"/>
          <w:spacing w:val="-6"/>
          <w:sz w:val="28"/>
          <w:szCs w:val="28"/>
        </w:rPr>
        <w:t xml:space="preserve"> Выбирать способы решения задач профессиональной деятельности применительно к различным контекстам</w:t>
      </w:r>
    </w:p>
    <w:p w:rsidR="00AA68EA" w:rsidRPr="00AA68EA" w:rsidRDefault="00AA68EA" w:rsidP="00B34C5D">
      <w:pPr>
        <w:autoSpaceDE w:val="0"/>
        <w:autoSpaceDN w:val="0"/>
        <w:adjustRightInd w:val="0"/>
        <w:spacing w:after="0" w:line="240" w:lineRule="auto"/>
        <w:ind w:firstLine="567"/>
        <w:jc w:val="both"/>
        <w:rPr>
          <w:rFonts w:ascii="Times New Roman" w:eastAsia="Calibri" w:hAnsi="Times New Roman" w:cs="Times New Roman"/>
          <w:spacing w:val="-6"/>
          <w:sz w:val="28"/>
          <w:szCs w:val="28"/>
        </w:rPr>
      </w:pPr>
      <w:r w:rsidRPr="00AA68EA">
        <w:rPr>
          <w:rFonts w:ascii="Times New Roman" w:eastAsia="Calibri" w:hAnsi="Times New Roman" w:cs="Times New Roman"/>
          <w:spacing w:val="-6"/>
          <w:sz w:val="28"/>
          <w:szCs w:val="28"/>
        </w:rPr>
        <w:t>OK</w:t>
      </w:r>
      <w:r w:rsidR="00F47CDA">
        <w:rPr>
          <w:rFonts w:ascii="Times New Roman" w:eastAsia="Calibri" w:hAnsi="Times New Roman" w:cs="Times New Roman"/>
          <w:spacing w:val="-6"/>
          <w:sz w:val="28"/>
          <w:szCs w:val="28"/>
        </w:rPr>
        <w:t xml:space="preserve"> </w:t>
      </w:r>
      <w:r w:rsidRPr="00AA68EA">
        <w:rPr>
          <w:rFonts w:ascii="Times New Roman" w:eastAsia="Calibri" w:hAnsi="Times New Roman" w:cs="Times New Roman"/>
          <w:spacing w:val="-6"/>
          <w:sz w:val="28"/>
          <w:szCs w:val="28"/>
        </w:rPr>
        <w:t>02</w:t>
      </w:r>
      <w:r w:rsidR="00452DB1">
        <w:rPr>
          <w:rFonts w:ascii="Times New Roman" w:eastAsia="Calibri" w:hAnsi="Times New Roman" w:cs="Times New Roman"/>
          <w:spacing w:val="-6"/>
          <w:sz w:val="28"/>
          <w:szCs w:val="28"/>
        </w:rPr>
        <w:t>.</w:t>
      </w:r>
      <w:r w:rsidRPr="00AA68EA">
        <w:rPr>
          <w:rFonts w:ascii="Times New Roman" w:eastAsia="Calibri" w:hAnsi="Times New Roman" w:cs="Times New Roman"/>
          <w:spacing w:val="-6"/>
          <w:sz w:val="28"/>
          <w:szCs w:val="28"/>
        </w:rPr>
        <w:t xml:space="preserve"> </w:t>
      </w:r>
      <w:r w:rsidRPr="00AA68EA">
        <w:rPr>
          <w:rFonts w:ascii="Times New Roman" w:hAnsi="Times New Roman"/>
          <w:spacing w:val="-6"/>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A68EA" w:rsidRPr="00AA68EA" w:rsidRDefault="00AA68EA" w:rsidP="00B34C5D">
      <w:pPr>
        <w:autoSpaceDE w:val="0"/>
        <w:autoSpaceDN w:val="0"/>
        <w:adjustRightInd w:val="0"/>
        <w:spacing w:after="0" w:line="240" w:lineRule="auto"/>
        <w:ind w:firstLine="567"/>
        <w:jc w:val="both"/>
        <w:rPr>
          <w:rFonts w:ascii="Times New Roman" w:hAnsi="Times New Roman" w:cs="Times New Roman"/>
          <w:sz w:val="28"/>
          <w:szCs w:val="28"/>
        </w:rPr>
      </w:pPr>
      <w:r w:rsidRPr="00AA68EA">
        <w:rPr>
          <w:rFonts w:ascii="Times New Roman" w:hAnsi="Times New Roman" w:cs="Times New Roman"/>
          <w:color w:val="000000"/>
          <w:sz w:val="28"/>
          <w:szCs w:val="28"/>
        </w:rPr>
        <w:t>ПК 2.1</w:t>
      </w:r>
      <w:r w:rsidR="00452DB1">
        <w:rPr>
          <w:rFonts w:ascii="Times New Roman" w:hAnsi="Times New Roman" w:cs="Times New Roman"/>
          <w:color w:val="000000"/>
          <w:sz w:val="28"/>
          <w:szCs w:val="28"/>
        </w:rPr>
        <w:t>.</w:t>
      </w:r>
      <w:r w:rsidRPr="00AA68EA">
        <w:rPr>
          <w:rFonts w:ascii="Times New Roman" w:hAnsi="Times New Roman" w:cs="Times New Roman"/>
          <w:color w:val="000000"/>
          <w:sz w:val="28"/>
          <w:szCs w:val="28"/>
        </w:rPr>
        <w:t xml:space="preserve"> </w:t>
      </w:r>
      <w:r w:rsidRPr="00AA68EA">
        <w:rPr>
          <w:rFonts w:ascii="Times New Roman" w:hAnsi="Times New Roman"/>
          <w:spacing w:val="-6"/>
          <w:sz w:val="28"/>
          <w:szCs w:val="28"/>
        </w:rPr>
        <w:t>Организовывать работу персонала по планированию и организации перевозочного процесса</w:t>
      </w:r>
    </w:p>
    <w:p w:rsidR="00AA68EA" w:rsidRPr="00AA68EA" w:rsidRDefault="00AA68EA" w:rsidP="00B34C5D">
      <w:pPr>
        <w:autoSpaceDE w:val="0"/>
        <w:autoSpaceDN w:val="0"/>
        <w:adjustRightInd w:val="0"/>
        <w:spacing w:after="0" w:line="240" w:lineRule="auto"/>
        <w:ind w:firstLine="567"/>
        <w:jc w:val="both"/>
        <w:rPr>
          <w:rFonts w:ascii="Times New Roman" w:hAnsi="Times New Roman" w:cs="Times New Roman"/>
          <w:sz w:val="28"/>
          <w:szCs w:val="28"/>
        </w:rPr>
      </w:pPr>
      <w:r w:rsidRPr="00AA68EA">
        <w:rPr>
          <w:rFonts w:ascii="Times New Roman" w:hAnsi="Times New Roman" w:cs="Times New Roman"/>
          <w:color w:val="000000"/>
          <w:sz w:val="28"/>
          <w:szCs w:val="28"/>
        </w:rPr>
        <w:t>ПК 2.2</w:t>
      </w:r>
      <w:r w:rsidR="00452DB1">
        <w:rPr>
          <w:rFonts w:ascii="Times New Roman" w:hAnsi="Times New Roman" w:cs="Times New Roman"/>
          <w:color w:val="000000"/>
          <w:sz w:val="28"/>
          <w:szCs w:val="28"/>
        </w:rPr>
        <w:t>.</w:t>
      </w:r>
      <w:r w:rsidRPr="00AA68EA">
        <w:rPr>
          <w:rFonts w:ascii="Times New Roman" w:hAnsi="Times New Roman" w:cs="Times New Roman"/>
          <w:color w:val="000000"/>
          <w:sz w:val="28"/>
          <w:szCs w:val="28"/>
        </w:rPr>
        <w:t xml:space="preserve"> </w:t>
      </w:r>
      <w:r w:rsidRPr="00AA68EA">
        <w:rPr>
          <w:rFonts w:ascii="Times New Roman" w:hAnsi="Times New Roman"/>
          <w:spacing w:val="-6"/>
          <w:sz w:val="28"/>
          <w:szCs w:val="28"/>
        </w:rPr>
        <w:t>Обеспечивать безопасность движения и решать профессиональные задачи посредством применения нормативно-правовых документов</w:t>
      </w:r>
    </w:p>
    <w:p w:rsidR="00AA68EA" w:rsidRPr="00AA68EA" w:rsidRDefault="00AA68EA" w:rsidP="00B34C5D">
      <w:pPr>
        <w:autoSpaceDE w:val="0"/>
        <w:autoSpaceDN w:val="0"/>
        <w:adjustRightInd w:val="0"/>
        <w:spacing w:after="0" w:line="240" w:lineRule="auto"/>
        <w:ind w:firstLine="567"/>
        <w:jc w:val="both"/>
        <w:rPr>
          <w:rFonts w:ascii="Times New Roman" w:eastAsia="Calibri" w:hAnsi="Times New Roman" w:cs="Times New Roman"/>
          <w:spacing w:val="-6"/>
          <w:sz w:val="28"/>
          <w:szCs w:val="28"/>
        </w:rPr>
      </w:pPr>
      <w:r w:rsidRPr="00AA68EA">
        <w:rPr>
          <w:rFonts w:ascii="Times New Roman" w:hAnsi="Times New Roman" w:cs="Times New Roman"/>
          <w:color w:val="000000"/>
          <w:sz w:val="28"/>
          <w:szCs w:val="28"/>
        </w:rPr>
        <w:t>ПК 2.3</w:t>
      </w:r>
      <w:r w:rsidR="00452DB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AA68EA">
        <w:rPr>
          <w:rFonts w:ascii="Times New Roman" w:hAnsi="Times New Roman"/>
          <w:spacing w:val="-6"/>
          <w:sz w:val="28"/>
          <w:szCs w:val="28"/>
        </w:rPr>
        <w:t>Организовывать работу персонала по технологическому обслуживанию перевозочного процесса</w:t>
      </w:r>
    </w:p>
    <w:p w:rsidR="00F47CDA" w:rsidRPr="00F47CDA" w:rsidRDefault="00F47CDA" w:rsidP="00B34C5D">
      <w:pPr>
        <w:spacing w:after="0" w:line="240" w:lineRule="auto"/>
        <w:ind w:firstLine="567"/>
        <w:jc w:val="both"/>
        <w:rPr>
          <w:rFonts w:ascii="Times New Roman" w:eastAsia="Calibri" w:hAnsi="Times New Roman"/>
          <w:sz w:val="28"/>
          <w:szCs w:val="28"/>
        </w:rPr>
      </w:pPr>
      <w:r w:rsidRPr="00F47CDA">
        <w:rPr>
          <w:rFonts w:ascii="Times New Roman" w:hAnsi="Times New Roman"/>
          <w:sz w:val="28"/>
          <w:szCs w:val="28"/>
        </w:rPr>
        <w:t xml:space="preserve">ЛР 13. </w:t>
      </w:r>
      <w:r w:rsidRPr="00F47CDA">
        <w:rPr>
          <w:rFonts w:ascii="Times New Roman" w:eastAsia="Calibri" w:hAnsi="Times New Roman"/>
          <w:sz w:val="28"/>
          <w:szCs w:val="28"/>
        </w:rPr>
        <w:t xml:space="preserve">Готовность обучающегося соответствовать ожиданиям работодателей: </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ЛР 14. 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ЛР 25. Способный к генерированию, осмыслению  и доведению до конечной реализации предлагаемых инноваций.</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 xml:space="preserve">ЛР 27. </w:t>
      </w:r>
      <w:r w:rsidRPr="00F47CDA">
        <w:rPr>
          <w:rFonts w:ascii="Times New Roman" w:eastAsia="Calibri" w:hAnsi="Times New Roman"/>
          <w:sz w:val="28"/>
          <w:szCs w:val="28"/>
        </w:rPr>
        <w:t>Проявляющий способности к непрерывному развитию в области профессиональных компетенций и междисциплинарных знаний;</w:t>
      </w:r>
    </w:p>
    <w:p w:rsidR="00F47CDA" w:rsidRPr="00F47CDA" w:rsidRDefault="00F47CDA" w:rsidP="00B34C5D">
      <w:pPr>
        <w:spacing w:after="0" w:line="240" w:lineRule="auto"/>
        <w:ind w:firstLine="567"/>
        <w:jc w:val="both"/>
        <w:rPr>
          <w:rFonts w:ascii="Times New Roman" w:hAnsi="Times New Roman"/>
          <w:sz w:val="28"/>
          <w:szCs w:val="28"/>
        </w:rPr>
      </w:pPr>
      <w:r w:rsidRPr="00F47CDA">
        <w:rPr>
          <w:rFonts w:ascii="Times New Roman" w:hAnsi="Times New Roman"/>
          <w:sz w:val="28"/>
          <w:szCs w:val="28"/>
        </w:rPr>
        <w:t xml:space="preserve">ЛР 29. </w:t>
      </w:r>
      <w:r w:rsidRPr="00F47CDA">
        <w:rPr>
          <w:rFonts w:ascii="Times New Roman" w:eastAsia="Calibri" w:hAnsi="Times New Roman"/>
          <w:sz w:val="28"/>
          <w:szCs w:val="28"/>
        </w:rPr>
        <w:t>Понимающий сущность и социальную значимость своей будущей профессии, проявляющий к ней устойчивый интерес.</w:t>
      </w:r>
    </w:p>
    <w:bookmarkEnd w:id="0"/>
    <w:p w:rsidR="00626674" w:rsidRPr="00F47CDA" w:rsidRDefault="00626674" w:rsidP="00F47CDA">
      <w:pPr>
        <w:spacing w:after="0" w:line="240" w:lineRule="auto"/>
        <w:rPr>
          <w:rFonts w:ascii="Times New Roman" w:hAnsi="Times New Roman" w:cs="Times New Roman"/>
          <w:sz w:val="28"/>
          <w:szCs w:val="28"/>
        </w:rPr>
      </w:pPr>
    </w:p>
    <w:p w:rsidR="004C795C" w:rsidRPr="00452DB1" w:rsidRDefault="00D4543A" w:rsidP="00B34C5D">
      <w:pPr>
        <w:spacing w:after="0" w:line="240" w:lineRule="auto"/>
        <w:ind w:firstLine="567"/>
        <w:jc w:val="both"/>
        <w:rPr>
          <w:rFonts w:ascii="Times New Roman" w:hAnsi="Times New Roman"/>
          <w:sz w:val="28"/>
        </w:rPr>
      </w:pPr>
      <w:r>
        <w:rPr>
          <w:rFonts w:ascii="Times New Roman" w:hAnsi="Times New Roman"/>
          <w:sz w:val="28"/>
        </w:rPr>
        <w:t>Формой аттестации по учебной дисциплине является</w:t>
      </w:r>
      <w:r w:rsidR="00F47CDA">
        <w:rPr>
          <w:rFonts w:ascii="Times New Roman" w:hAnsi="Times New Roman"/>
          <w:sz w:val="28"/>
        </w:rPr>
        <w:t xml:space="preserve"> </w:t>
      </w:r>
      <w:r w:rsidR="00452DB1" w:rsidRPr="00452DB1">
        <w:rPr>
          <w:rFonts w:ascii="Times New Roman" w:hAnsi="Times New Roman"/>
          <w:b/>
          <w:i/>
          <w:sz w:val="28"/>
        </w:rPr>
        <w:t>экзамен</w:t>
      </w:r>
      <w:r w:rsidR="00452DB1" w:rsidRPr="004C795C">
        <w:rPr>
          <w:rFonts w:ascii="Times New Roman" w:hAnsi="Times New Roman"/>
          <w:b/>
          <w:sz w:val="28"/>
        </w:rPr>
        <w:t xml:space="preserve"> </w:t>
      </w:r>
      <w:r w:rsidR="00452DB1" w:rsidRPr="00452DB1">
        <w:rPr>
          <w:rFonts w:ascii="Times New Roman" w:hAnsi="Times New Roman"/>
          <w:sz w:val="28"/>
        </w:rPr>
        <w:t xml:space="preserve">и </w:t>
      </w:r>
      <w:r w:rsidR="004C795C" w:rsidRPr="00452DB1">
        <w:rPr>
          <w:rFonts w:ascii="Times New Roman" w:hAnsi="Times New Roman"/>
          <w:b/>
          <w:i/>
          <w:sz w:val="28"/>
        </w:rPr>
        <w:t>дифференцированный зачет</w:t>
      </w:r>
      <w:r w:rsidR="00452DB1">
        <w:rPr>
          <w:rFonts w:ascii="Times New Roman" w:hAnsi="Times New Roman"/>
          <w:b/>
          <w:sz w:val="28"/>
        </w:rPr>
        <w:t xml:space="preserve"> </w:t>
      </w:r>
      <w:r w:rsidR="00452DB1" w:rsidRPr="00452DB1">
        <w:rPr>
          <w:rFonts w:ascii="Times New Roman" w:hAnsi="Times New Roman"/>
          <w:sz w:val="28"/>
        </w:rPr>
        <w:t>(очная форма обучения)</w:t>
      </w:r>
      <w:r w:rsidR="004C795C">
        <w:rPr>
          <w:rFonts w:ascii="Times New Roman" w:hAnsi="Times New Roman"/>
          <w:sz w:val="28"/>
        </w:rPr>
        <w:t xml:space="preserve"> и</w:t>
      </w:r>
      <w:r w:rsidR="00452DB1">
        <w:rPr>
          <w:rFonts w:ascii="Times New Roman" w:hAnsi="Times New Roman"/>
          <w:sz w:val="28"/>
        </w:rPr>
        <w:t xml:space="preserve"> </w:t>
      </w:r>
      <w:r w:rsidR="00452DB1" w:rsidRPr="00452DB1">
        <w:rPr>
          <w:rFonts w:ascii="Times New Roman" w:hAnsi="Times New Roman"/>
          <w:b/>
          <w:i/>
          <w:sz w:val="28"/>
        </w:rPr>
        <w:t>дифференцированный зачет</w:t>
      </w:r>
      <w:r w:rsidR="00452DB1">
        <w:rPr>
          <w:rFonts w:ascii="Times New Roman" w:hAnsi="Times New Roman"/>
          <w:sz w:val="28"/>
        </w:rPr>
        <w:t xml:space="preserve"> и </w:t>
      </w:r>
      <w:r w:rsidR="00452DB1" w:rsidRPr="00452DB1">
        <w:rPr>
          <w:rFonts w:ascii="Times New Roman" w:hAnsi="Times New Roman"/>
          <w:b/>
          <w:i/>
          <w:sz w:val="28"/>
        </w:rPr>
        <w:t>экзамен</w:t>
      </w:r>
      <w:r w:rsidR="00452DB1">
        <w:rPr>
          <w:rFonts w:ascii="Times New Roman" w:hAnsi="Times New Roman"/>
          <w:sz w:val="28"/>
        </w:rPr>
        <w:t xml:space="preserve"> (заочная форма обучения</w:t>
      </w:r>
      <w:r w:rsidR="00452DB1" w:rsidRPr="00452DB1">
        <w:rPr>
          <w:rFonts w:ascii="Times New Roman" w:hAnsi="Times New Roman"/>
          <w:sz w:val="28"/>
        </w:rPr>
        <w:t>)</w:t>
      </w:r>
      <w:r w:rsidR="004C795C" w:rsidRPr="00452DB1">
        <w:rPr>
          <w:rFonts w:ascii="Times New Roman" w:hAnsi="Times New Roman"/>
          <w:sz w:val="28"/>
        </w:rPr>
        <w:t>.</w:t>
      </w:r>
    </w:p>
    <w:p w:rsidR="00626674" w:rsidRDefault="00626674" w:rsidP="00452DB1">
      <w:pPr>
        <w:spacing w:after="0" w:line="240" w:lineRule="auto"/>
        <w:jc w:val="both"/>
        <w:rPr>
          <w:rFonts w:ascii="Times New Roman" w:hAnsi="Times New Roman"/>
          <w:b/>
          <w:sz w:val="28"/>
        </w:rPr>
      </w:pPr>
    </w:p>
    <w:p w:rsidR="00626674" w:rsidRDefault="00626674" w:rsidP="00452DB1">
      <w:pPr>
        <w:spacing w:after="0" w:line="240" w:lineRule="auto"/>
        <w:jc w:val="both"/>
        <w:rPr>
          <w:rFonts w:ascii="Times New Roman" w:hAnsi="Times New Roman"/>
          <w:sz w:val="28"/>
        </w:rPr>
      </w:pPr>
    </w:p>
    <w:p w:rsidR="00452DB1" w:rsidRDefault="00452DB1" w:rsidP="00452DB1">
      <w:pPr>
        <w:spacing w:after="0" w:line="240" w:lineRule="auto"/>
        <w:jc w:val="both"/>
        <w:rPr>
          <w:rFonts w:ascii="Times New Roman" w:hAnsi="Times New Roman"/>
          <w:sz w:val="28"/>
        </w:rPr>
      </w:pPr>
    </w:p>
    <w:p w:rsidR="00452DB1" w:rsidRDefault="00452DB1" w:rsidP="00452DB1">
      <w:pPr>
        <w:spacing w:after="0" w:line="240" w:lineRule="auto"/>
        <w:jc w:val="both"/>
        <w:rPr>
          <w:rFonts w:ascii="Times New Roman" w:hAnsi="Times New Roman"/>
          <w:sz w:val="28"/>
        </w:rPr>
      </w:pPr>
    </w:p>
    <w:p w:rsidR="00452DB1" w:rsidRDefault="00452DB1" w:rsidP="00452DB1">
      <w:pPr>
        <w:spacing w:after="0" w:line="240" w:lineRule="auto"/>
        <w:jc w:val="both"/>
        <w:rPr>
          <w:rFonts w:ascii="Times New Roman" w:hAnsi="Times New Roman"/>
          <w:sz w:val="28"/>
        </w:rPr>
      </w:pPr>
    </w:p>
    <w:p w:rsidR="00D4543A" w:rsidRDefault="00D4543A" w:rsidP="00452DB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452DB1">
      <w:pPr>
        <w:spacing w:after="0" w:line="240" w:lineRule="auto"/>
        <w:ind w:left="-284" w:hanging="76"/>
        <w:jc w:val="center"/>
        <w:rPr>
          <w:rFonts w:ascii="Times New Roman" w:hAnsi="Times New Roman"/>
          <w:b/>
          <w:sz w:val="28"/>
        </w:rPr>
      </w:pPr>
    </w:p>
    <w:p w:rsidR="00D4543A" w:rsidRDefault="00D4543A" w:rsidP="00452DB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bookmarkEnd w:id="1"/>
    <w:p w:rsidR="00D4543A" w:rsidRPr="002965CB" w:rsidRDefault="00D4543A" w:rsidP="00452DB1">
      <w:pPr>
        <w:spacing w:after="0" w:line="240" w:lineRule="auto"/>
        <w:ind w:left="-284"/>
        <w:jc w:val="both"/>
        <w:rPr>
          <w:rFonts w:ascii="Times New Roman" w:hAnsi="Times New Roman"/>
          <w:sz w:val="28"/>
        </w:rPr>
      </w:pPr>
    </w:p>
    <w:tbl>
      <w:tblPr>
        <w:tblW w:w="0" w:type="auto"/>
        <w:jc w:val="center"/>
        <w:tblInd w:w="-121" w:type="dxa"/>
        <w:tblCellMar>
          <w:left w:w="10" w:type="dxa"/>
          <w:right w:w="10" w:type="dxa"/>
        </w:tblCellMar>
        <w:tblLook w:val="0000"/>
      </w:tblPr>
      <w:tblGrid>
        <w:gridCol w:w="3768"/>
        <w:gridCol w:w="3183"/>
        <w:gridCol w:w="2741"/>
      </w:tblGrid>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36536" w:rsidRDefault="00452DB1" w:rsidP="009350E7">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452DB1" w:rsidRPr="00236536" w:rsidRDefault="00452DB1" w:rsidP="009350E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 ЛР)</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36536" w:rsidRDefault="00452DB1" w:rsidP="009350E7">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36536" w:rsidRDefault="00452DB1" w:rsidP="009350E7">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52DB1" w:rsidRPr="002502EF" w:rsidRDefault="00452DB1" w:rsidP="00452DB1">
            <w:pPr>
              <w:spacing w:after="0" w:line="240" w:lineRule="auto"/>
              <w:rPr>
                <w:rFonts w:ascii="Times New Roman" w:hAnsi="Times New Roman" w:cs="Times New Roman"/>
                <w:sz w:val="24"/>
                <w:szCs w:val="24"/>
              </w:rPr>
            </w:pPr>
            <w:r w:rsidRPr="002502EF">
              <w:rPr>
                <w:rFonts w:ascii="Times New Roman" w:hAnsi="Times New Roman" w:cs="Times New Roman"/>
                <w:b/>
                <w:bCs/>
                <w:sz w:val="24"/>
                <w:szCs w:val="24"/>
              </w:rPr>
              <w:t>Уметь:</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spacing w:after="0" w:line="240" w:lineRule="auto"/>
              <w:rPr>
                <w:rFonts w:ascii="Times New Roman" w:hAnsi="Times New Roman" w:cs="Times New Roman"/>
                <w:sz w:val="24"/>
                <w:szCs w:val="24"/>
              </w:rPr>
            </w:pPr>
          </w:p>
        </w:tc>
        <w:tc>
          <w:tcPr>
            <w:tcW w:w="2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spacing w:after="0" w:line="240" w:lineRule="auto"/>
              <w:jc w:val="both"/>
              <w:rPr>
                <w:rFonts w:ascii="Times New Roman" w:hAnsi="Times New Roman" w:cs="Times New Roman"/>
                <w:sz w:val="24"/>
                <w:szCs w:val="24"/>
              </w:rPr>
            </w:pPr>
          </w:p>
        </w:tc>
      </w:tr>
      <w:tr w:rsidR="007044C2" w:rsidRPr="002502EF" w:rsidTr="00452DB1">
        <w:trPr>
          <w:trHeight w:val="176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 xml:space="preserve">У1 </w:t>
            </w:r>
            <w:r w:rsidRPr="002502EF">
              <w:rPr>
                <w:rFonts w:ascii="Times New Roman" w:hAnsi="Times New Roman"/>
                <w:spacing w:val="-6"/>
                <w:sz w:val="24"/>
                <w:szCs w:val="24"/>
              </w:rPr>
              <w:t>- определять пригодность стрелочных переводов к эксплуатации</w:t>
            </w:r>
          </w:p>
          <w:p w:rsidR="007044C2" w:rsidRPr="002502EF" w:rsidRDefault="007044C2"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Pr="002502EF">
              <w:rPr>
                <w:rFonts w:ascii="Times New Roman" w:hAnsi="Times New Roman" w:cs="Times New Roman"/>
                <w:color w:val="000000"/>
                <w:sz w:val="24"/>
                <w:szCs w:val="24"/>
              </w:rPr>
              <w:t xml:space="preserve"> </w:t>
            </w:r>
          </w:p>
          <w:p w:rsidR="007044C2" w:rsidRPr="002502EF" w:rsidRDefault="007044C2"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пригодность стрелочных переводов к эксплуатации</w:t>
            </w:r>
            <w:r w:rsidR="008B5ED8">
              <w:rPr>
                <w:rFonts w:ascii="Times New Roman" w:hAnsi="Times New Roman"/>
                <w:spacing w:val="-6"/>
                <w:sz w:val="24"/>
                <w:szCs w:val="24"/>
              </w:rPr>
              <w:t>;</w:t>
            </w:r>
          </w:p>
        </w:tc>
        <w:tc>
          <w:tcPr>
            <w:tcW w:w="274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7044C2" w:rsidRPr="002502EF" w:rsidRDefault="007044C2" w:rsidP="006A005C">
            <w:pPr>
              <w:pStyle w:val="23"/>
              <w:shd w:val="clear" w:color="auto" w:fill="auto"/>
              <w:spacing w:after="0" w:line="240" w:lineRule="auto"/>
              <w:jc w:val="left"/>
              <w:rPr>
                <w:i/>
                <w:sz w:val="24"/>
                <w:szCs w:val="24"/>
                <w:lang w:eastAsia="ru-RU"/>
              </w:rPr>
            </w:pPr>
            <w:r w:rsidRPr="002502EF">
              <w:rPr>
                <w:i/>
                <w:sz w:val="24"/>
                <w:szCs w:val="24"/>
              </w:rPr>
              <w:t>Промежуточная аттестация: дифференцированный зачет и экзамен</w:t>
            </w:r>
          </w:p>
        </w:tc>
      </w:tr>
      <w:tr w:rsidR="00452DB1" w:rsidRPr="002502EF" w:rsidTr="00452DB1">
        <w:trPr>
          <w:trHeight w:val="2396"/>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У2</w:t>
            </w:r>
            <w:r>
              <w:rPr>
                <w:rFonts w:ascii="Times New Roman" w:hAnsi="Times New Roman"/>
                <w:b/>
                <w:spacing w:val="-6"/>
                <w:sz w:val="24"/>
                <w:szCs w:val="24"/>
              </w:rPr>
              <w:t xml:space="preserve"> </w:t>
            </w:r>
            <w:r w:rsidRPr="002502EF">
              <w:rPr>
                <w:rFonts w:ascii="Times New Roman" w:hAnsi="Times New Roman"/>
                <w:spacing w:val="-6"/>
                <w:sz w:val="24"/>
                <w:szCs w:val="24"/>
              </w:rPr>
              <w:t>- пользоваться всеми видами связи, вести переговоры о приеме, отправлении поездов, маневровой работе в соответствии с регламентами переговоров</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пользоваться всеми видами связи, вести переговоры о приеме, отправлении поездов, маневровой работе в соответствии с регламентами переговоров;</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3115"/>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У3</w:t>
            </w:r>
            <w:r>
              <w:rPr>
                <w:rFonts w:ascii="Times New Roman" w:hAnsi="Times New Roman"/>
                <w:b/>
                <w:spacing w:val="-6"/>
                <w:sz w:val="24"/>
                <w:szCs w:val="24"/>
              </w:rPr>
              <w:t xml:space="preserve"> </w:t>
            </w:r>
            <w:r w:rsidRPr="002502EF">
              <w:rPr>
                <w:rFonts w:ascii="Times New Roman" w:hAnsi="Times New Roman"/>
                <w:spacing w:val="-6"/>
                <w:sz w:val="24"/>
                <w:szCs w:val="24"/>
              </w:rPr>
              <w:t>-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ограждать места препятствий и места производства работ на железнодорожных станциях, определять порядок пропуска поездов, организацию маневровой работы в условиях производства работ на перегонах и железнодорожных станциях;</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254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У4</w:t>
            </w:r>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подавать ручные и звуковые сигналы при приеме, пропуске и отправлении поездов, при маневрах и определять действия работников при подаче сигналов</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подавать ручные и звуковые сигналы при приеме, пропуске и отправлении поездов, при маневрах и определять действия работников при подаче сигналов;</w:t>
            </w:r>
          </w:p>
        </w:tc>
        <w:tc>
          <w:tcPr>
            <w:tcW w:w="274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1405"/>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lastRenderedPageBreak/>
              <w:t>У5</w:t>
            </w:r>
            <w:r w:rsidRPr="002502EF">
              <w:rPr>
                <w:rFonts w:ascii="Times New Roman" w:hAnsi="Times New Roman"/>
                <w:spacing w:val="-6"/>
                <w:sz w:val="24"/>
                <w:szCs w:val="24"/>
              </w:rPr>
              <w:t xml:space="preserve"> - определять разницу между осями автосцепок</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разницу между осями автосцепок;</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23"/>
              <w:shd w:val="clear" w:color="auto" w:fill="auto"/>
              <w:spacing w:after="0" w:line="240" w:lineRule="auto"/>
              <w:jc w:val="left"/>
              <w:rPr>
                <w:rStyle w:val="115pt"/>
                <w:rFonts w:eastAsia="Franklin Gothic Heavy"/>
                <w:sz w:val="24"/>
                <w:szCs w:val="24"/>
                <w:lang w:eastAsia="ru-RU"/>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У6</w:t>
            </w:r>
            <w:r>
              <w:rPr>
                <w:rFonts w:ascii="Times New Roman" w:hAnsi="Times New Roman"/>
                <w:b/>
                <w:spacing w:val="-6"/>
                <w:sz w:val="24"/>
                <w:szCs w:val="24"/>
              </w:rPr>
              <w:t xml:space="preserve"> </w:t>
            </w:r>
            <w:r w:rsidRPr="002502EF">
              <w:rPr>
                <w:rFonts w:ascii="Times New Roman" w:hAnsi="Times New Roman"/>
                <w:spacing w:val="-6"/>
                <w:sz w:val="24"/>
                <w:szCs w:val="24"/>
              </w:rPr>
              <w:t>- нумеровать железнодорожные станционные пути, стрелочные переводы</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нумеровать железнодорожные станционные пути, стрелочные переводы</w:t>
            </w:r>
            <w:r w:rsidR="008B5ED8">
              <w:rPr>
                <w:rFonts w:ascii="Times New Roman" w:hAnsi="Times New Roman"/>
                <w:spacing w:val="-6"/>
                <w:sz w:val="24"/>
                <w:szCs w:val="24"/>
              </w:rPr>
              <w:t>;</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pacing w:after="0" w:line="240" w:lineRule="auto"/>
              <w:rPr>
                <w:rFonts w:ascii="Times New Roman" w:hAnsi="Times New Roman" w:cs="Times New Roman"/>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У7</w:t>
            </w:r>
            <w:r>
              <w:rPr>
                <w:rFonts w:ascii="Times New Roman" w:hAnsi="Times New Roman"/>
                <w:b/>
                <w:spacing w:val="-6"/>
                <w:sz w:val="24"/>
                <w:szCs w:val="24"/>
              </w:rPr>
              <w:t xml:space="preserve"> </w:t>
            </w:r>
            <w:r w:rsidRPr="002502EF">
              <w:rPr>
                <w:rFonts w:ascii="Times New Roman" w:hAnsi="Times New Roman"/>
                <w:spacing w:val="-6"/>
                <w:sz w:val="24"/>
                <w:szCs w:val="24"/>
              </w:rPr>
              <w:t>- определять нормальное положение стрелок, проверять правильность установки стрелок в маршруте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определять нормальное положение стрелок, проверять правильность установки стрелок в маршруте;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У8</w:t>
            </w:r>
            <w:r>
              <w:rPr>
                <w:rFonts w:ascii="Times New Roman" w:hAnsi="Times New Roman"/>
                <w:b/>
                <w:spacing w:val="-6"/>
                <w:sz w:val="24"/>
                <w:szCs w:val="24"/>
              </w:rPr>
              <w:t xml:space="preserve"> </w:t>
            </w:r>
            <w:r w:rsidRPr="002502EF">
              <w:rPr>
                <w:rFonts w:ascii="Times New Roman" w:hAnsi="Times New Roman"/>
                <w:spacing w:val="-6"/>
                <w:sz w:val="24"/>
                <w:szCs w:val="24"/>
              </w:rPr>
              <w:t>- организовывать маневры</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организовывать маневры;</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У9</w:t>
            </w:r>
            <w:r>
              <w:rPr>
                <w:rFonts w:ascii="Times New Roman" w:hAnsi="Times New Roman"/>
                <w:b/>
                <w:spacing w:val="-6"/>
                <w:sz w:val="24"/>
                <w:szCs w:val="24"/>
              </w:rPr>
              <w:t xml:space="preserve"> </w:t>
            </w:r>
            <w:r w:rsidRPr="002502EF">
              <w:rPr>
                <w:rFonts w:ascii="Times New Roman" w:hAnsi="Times New Roman"/>
                <w:spacing w:val="-6"/>
                <w:sz w:val="24"/>
                <w:szCs w:val="24"/>
              </w:rPr>
              <w:t>- рассчитывать нормы закрепления вагонов на железнодорожных станционных путях, производить закрепление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рассчитывать нормы закрепления вагонов на железнодорожных станционных путях, производить закрепление;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У10</w:t>
            </w:r>
            <w:r>
              <w:rPr>
                <w:rFonts w:ascii="Times New Roman" w:hAnsi="Times New Roman"/>
                <w:b/>
                <w:spacing w:val="-6"/>
                <w:sz w:val="24"/>
                <w:szCs w:val="24"/>
              </w:rPr>
              <w:t xml:space="preserve"> </w:t>
            </w:r>
            <w:r w:rsidRPr="002502EF">
              <w:rPr>
                <w:rFonts w:ascii="Times New Roman" w:hAnsi="Times New Roman"/>
                <w:spacing w:val="-6"/>
                <w:sz w:val="24"/>
                <w:szCs w:val="24"/>
              </w:rPr>
              <w:t>- определять массу и длину поездов</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определять массу и длину поездов;</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У11</w:t>
            </w:r>
            <w:r>
              <w:rPr>
                <w:rFonts w:ascii="Times New Roman" w:hAnsi="Times New Roman"/>
                <w:b/>
                <w:spacing w:val="-6"/>
                <w:sz w:val="24"/>
                <w:szCs w:val="24"/>
              </w:rPr>
              <w:t xml:space="preserve"> </w:t>
            </w:r>
            <w:r w:rsidRPr="002502EF">
              <w:rPr>
                <w:rFonts w:ascii="Times New Roman" w:hAnsi="Times New Roman"/>
                <w:spacing w:val="-6"/>
                <w:sz w:val="24"/>
                <w:szCs w:val="24"/>
              </w:rPr>
              <w:t>- формировать поезда</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z w:val="24"/>
                <w:szCs w:val="24"/>
              </w:rPr>
            </w:pPr>
            <w:r w:rsidRPr="002502EF">
              <w:rPr>
                <w:rFonts w:ascii="Times New Roman" w:hAnsi="Times New Roman"/>
                <w:spacing w:val="-6"/>
                <w:sz w:val="24"/>
                <w:szCs w:val="24"/>
              </w:rPr>
              <w:t>демонстрация умений формировать поезда;</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У12</w:t>
            </w:r>
            <w:r>
              <w:rPr>
                <w:rFonts w:ascii="Times New Roman" w:hAnsi="Times New Roman"/>
                <w:b/>
                <w:spacing w:val="-6"/>
                <w:sz w:val="24"/>
                <w:szCs w:val="24"/>
              </w:rPr>
              <w:t xml:space="preserve"> </w:t>
            </w:r>
            <w:r w:rsidRPr="002502EF">
              <w:rPr>
                <w:rFonts w:ascii="Times New Roman" w:hAnsi="Times New Roman"/>
                <w:spacing w:val="-6"/>
                <w:sz w:val="24"/>
                <w:szCs w:val="24"/>
              </w:rPr>
              <w:t>- 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заполнять соответствующие разрешения и поездную документацию при движении поездов как в условиях нормальной работы, так и при нарушениях нормальной работы устройств СЦБ и связи;</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У13</w:t>
            </w:r>
            <w:r>
              <w:rPr>
                <w:rFonts w:ascii="Times New Roman" w:hAnsi="Times New Roman"/>
                <w:b/>
                <w:spacing w:val="-6"/>
                <w:sz w:val="24"/>
                <w:szCs w:val="24"/>
              </w:rPr>
              <w:t xml:space="preserve"> </w:t>
            </w:r>
            <w:r w:rsidRPr="002502EF">
              <w:rPr>
                <w:rFonts w:ascii="Times New Roman" w:hAnsi="Times New Roman"/>
                <w:spacing w:val="-6"/>
                <w:sz w:val="24"/>
                <w:szCs w:val="24"/>
              </w:rPr>
              <w:t xml:space="preserve">- заполнять разделы техническо-распорядительного акта железнодорожной станции в соответствии с ПТЭ, ИСИ, ИДП, </w:t>
            </w:r>
            <w:r w:rsidRPr="002502EF">
              <w:rPr>
                <w:rFonts w:ascii="Times New Roman" w:hAnsi="Times New Roman"/>
                <w:spacing w:val="-6"/>
                <w:sz w:val="24"/>
                <w:szCs w:val="24"/>
              </w:rPr>
              <w:lastRenderedPageBreak/>
              <w:t>Инструкцией по составлению техническо-распорядительных актов железнодорожных станций</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lastRenderedPageBreak/>
              <w:t xml:space="preserve">демонстрация умений заполнять разделы техническо-распорядительного акта </w:t>
            </w:r>
            <w:r w:rsidRPr="002502EF">
              <w:rPr>
                <w:rFonts w:ascii="Times New Roman" w:hAnsi="Times New Roman"/>
                <w:spacing w:val="-6"/>
                <w:sz w:val="24"/>
                <w:szCs w:val="24"/>
              </w:rPr>
              <w:lastRenderedPageBreak/>
              <w:t>железнодорожной станции в соответствии с ПТЭ, ИСИ, ИДП, Инструкцией по составлению техническо-распорядительных актов железнодорожных станций;</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lastRenderedPageBreak/>
              <w:t>У14</w:t>
            </w:r>
            <w:r>
              <w:rPr>
                <w:rFonts w:ascii="Times New Roman" w:hAnsi="Times New Roman"/>
                <w:b/>
                <w:spacing w:val="-6"/>
                <w:sz w:val="24"/>
                <w:szCs w:val="24"/>
              </w:rPr>
              <w:t xml:space="preserve"> </w:t>
            </w:r>
            <w:r w:rsidRPr="002502EF">
              <w:rPr>
                <w:rFonts w:ascii="Times New Roman" w:hAnsi="Times New Roman"/>
                <w:spacing w:val="-6"/>
                <w:sz w:val="24"/>
                <w:szCs w:val="24"/>
              </w:rPr>
              <w:t>- классифицировать случаи нарушений безопасности движения</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классифицировать случаи нарушений безопасности движения;</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У15</w:t>
            </w:r>
            <w:r>
              <w:rPr>
                <w:rFonts w:ascii="Times New Roman" w:hAnsi="Times New Roman"/>
                <w:b/>
                <w:spacing w:val="-6"/>
                <w:sz w:val="24"/>
                <w:szCs w:val="24"/>
              </w:rPr>
              <w:t xml:space="preserve"> </w:t>
            </w:r>
            <w:r w:rsidRPr="002502EF">
              <w:rPr>
                <w:rFonts w:ascii="Times New Roman" w:hAnsi="Times New Roman"/>
                <w:spacing w:val="-6"/>
                <w:sz w:val="24"/>
                <w:szCs w:val="24"/>
              </w:rPr>
              <w:t>- разрабатывать мероприятия по предупреждению аварийности</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умений разрабатывать мероприятия по предупреждению аварийности;</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Body"/>
              <w:tabs>
                <w:tab w:val="left" w:pos="360"/>
              </w:tabs>
              <w:ind w:left="0" w:right="0"/>
              <w:jc w:val="both"/>
              <w:rPr>
                <w:spacing w:val="-6"/>
                <w:sz w:val="24"/>
                <w:szCs w:val="24"/>
                <w:lang w:val="ru-RU"/>
              </w:rPr>
            </w:pPr>
            <w:r w:rsidRPr="002502EF">
              <w:rPr>
                <w:b/>
                <w:spacing w:val="-6"/>
                <w:sz w:val="24"/>
                <w:szCs w:val="24"/>
                <w:lang w:val="ru-RU"/>
              </w:rPr>
              <w:t>У16</w:t>
            </w:r>
            <w:r>
              <w:rPr>
                <w:b/>
                <w:spacing w:val="-6"/>
                <w:sz w:val="24"/>
                <w:szCs w:val="24"/>
                <w:lang w:val="ru-RU"/>
              </w:rPr>
              <w:t xml:space="preserve"> </w:t>
            </w:r>
            <w:r w:rsidRPr="002502EF">
              <w:rPr>
                <w:spacing w:val="-6"/>
                <w:sz w:val="24"/>
                <w:szCs w:val="24"/>
                <w:lang w:val="ru-RU"/>
              </w:rPr>
              <w:t xml:space="preserve">- применять регламент действий в аварийных и нестандартных ситуациях </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pStyle w:val="Body"/>
              <w:tabs>
                <w:tab w:val="left" w:pos="360"/>
              </w:tabs>
              <w:ind w:left="0" w:right="0"/>
              <w:jc w:val="both"/>
              <w:rPr>
                <w:sz w:val="24"/>
                <w:szCs w:val="24"/>
                <w:lang w:val="ru-RU"/>
              </w:rPr>
            </w:pPr>
            <w:r w:rsidRPr="002502EF">
              <w:rPr>
                <w:sz w:val="24"/>
                <w:szCs w:val="24"/>
                <w:lang w:val="ru-RU"/>
              </w:rPr>
              <w:t>ЛР 13,</w:t>
            </w:r>
            <w:r w:rsidRPr="002502EF">
              <w:rPr>
                <w:rFonts w:eastAsia="Calibri"/>
                <w:sz w:val="24"/>
                <w:szCs w:val="24"/>
                <w:lang w:val="ru-RU"/>
              </w:rPr>
              <w:t xml:space="preserve"> </w:t>
            </w:r>
            <w:r w:rsidRPr="002502EF">
              <w:rPr>
                <w:sz w:val="24"/>
                <w:szCs w:val="24"/>
                <w:lang w:val="ru-RU"/>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pStyle w:val="Body"/>
              <w:tabs>
                <w:tab w:val="left" w:pos="360"/>
              </w:tabs>
              <w:ind w:left="0" w:right="0"/>
              <w:jc w:val="both"/>
              <w:rPr>
                <w:sz w:val="24"/>
                <w:szCs w:val="24"/>
                <w:lang w:val="ru-RU"/>
              </w:rPr>
            </w:pPr>
            <w:r w:rsidRPr="002502EF">
              <w:rPr>
                <w:spacing w:val="-6"/>
                <w:sz w:val="24"/>
                <w:szCs w:val="24"/>
                <w:lang w:val="ru-RU"/>
              </w:rPr>
              <w:t xml:space="preserve">демонстрация умений применять регламент действий в аварийных и нестандартных ситуациях </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jc w:val="both"/>
              <w:rPr>
                <w:rFonts w:ascii="Times New Roman" w:hAnsi="Times New Roman"/>
                <w:b/>
                <w:sz w:val="24"/>
                <w:szCs w:val="24"/>
              </w:rPr>
            </w:pPr>
            <w:r w:rsidRPr="002502EF">
              <w:rPr>
                <w:rFonts w:ascii="Times New Roman" w:hAnsi="Times New Roman"/>
                <w:b/>
                <w:sz w:val="24"/>
                <w:szCs w:val="24"/>
              </w:rPr>
              <w:t>знать:</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tabs>
                <w:tab w:val="left" w:pos="360"/>
              </w:tabs>
              <w:spacing w:after="0" w:line="240" w:lineRule="auto"/>
              <w:jc w:val="both"/>
              <w:rPr>
                <w:spacing w:val="-6"/>
                <w:sz w:val="24"/>
                <w:szCs w:val="24"/>
              </w:rPr>
            </w:pPr>
          </w:p>
        </w:tc>
        <w:tc>
          <w:tcPr>
            <w:tcW w:w="2741" w:type="dxa"/>
            <w:tcBorders>
              <w:top w:val="single" w:sz="4" w:space="0" w:color="000000"/>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7044C2"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З1</w:t>
            </w:r>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общие обязанности работников железнодорожного транспорта, их ответственность за обеспечение безопасности движения</w:t>
            </w:r>
          </w:p>
          <w:p w:rsidR="007044C2" w:rsidRPr="002502EF" w:rsidRDefault="007044C2"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Pr="002502EF">
              <w:rPr>
                <w:rFonts w:ascii="Times New Roman" w:hAnsi="Times New Roman" w:cs="Times New Roman"/>
                <w:color w:val="000000"/>
                <w:sz w:val="24"/>
                <w:szCs w:val="24"/>
              </w:rPr>
              <w:t xml:space="preserve"> </w:t>
            </w:r>
          </w:p>
          <w:p w:rsidR="007044C2" w:rsidRPr="002502EF" w:rsidRDefault="007044C2"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highlight w:val="yellow"/>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44C2" w:rsidRPr="002502EF" w:rsidRDefault="007044C2" w:rsidP="00452DB1">
            <w:pPr>
              <w:widowControl w:val="0"/>
              <w:autoSpaceDE w:val="0"/>
              <w:autoSpaceDN w:val="0"/>
              <w:adjustRightInd w:val="0"/>
              <w:spacing w:after="0" w:line="240" w:lineRule="auto"/>
              <w:jc w:val="both"/>
              <w:rPr>
                <w:rFonts w:ascii="Times New Roman" w:hAnsi="Times New Roman"/>
                <w:spacing w:val="-6"/>
                <w:sz w:val="24"/>
                <w:szCs w:val="24"/>
                <w:highlight w:val="yellow"/>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общих обязанностей работников железнодорожного транспорта, их ответственность за обеспечение безопасности движения;</w:t>
            </w:r>
          </w:p>
        </w:tc>
        <w:tc>
          <w:tcPr>
            <w:tcW w:w="2741"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w:t>
            </w:r>
            <w:r w:rsidRPr="00550BD6">
              <w:rPr>
                <w:rFonts w:ascii="Times New Roman" w:hAnsi="Times New Roman"/>
                <w:sz w:val="24"/>
                <w:szCs w:val="24"/>
              </w:rPr>
              <w:t>работах и практических занятиях: выполнение практических занятий и защита отчетов.</w:t>
            </w:r>
          </w:p>
          <w:p w:rsidR="007044C2" w:rsidRPr="00550BD6" w:rsidRDefault="007044C2" w:rsidP="006A005C">
            <w:pPr>
              <w:shd w:val="clear" w:color="auto" w:fill="FFFFFF"/>
              <w:tabs>
                <w:tab w:val="left" w:pos="5347"/>
              </w:tabs>
              <w:spacing w:after="0" w:line="240" w:lineRule="auto"/>
              <w:ind w:right="150"/>
              <w:jc w:val="both"/>
              <w:rPr>
                <w:rFonts w:ascii="Times New Roman" w:hAnsi="Times New Roman"/>
                <w:sz w:val="24"/>
                <w:szCs w:val="24"/>
              </w:rPr>
            </w:pPr>
            <w:r w:rsidRPr="00550BD6">
              <w:rPr>
                <w:rFonts w:ascii="Times New Roman" w:hAnsi="Times New Roman"/>
                <w:sz w:val="24"/>
                <w:szCs w:val="24"/>
              </w:rPr>
              <w:t>Текущий контроль: в форме</w:t>
            </w:r>
            <w:r>
              <w:rPr>
                <w:rFonts w:ascii="Times New Roman" w:hAnsi="Times New Roman"/>
                <w:sz w:val="24"/>
                <w:szCs w:val="24"/>
              </w:rPr>
              <w:t xml:space="preserve"> устного опроса,</w:t>
            </w:r>
            <w:r w:rsidRPr="00550BD6">
              <w:rPr>
                <w:rFonts w:ascii="Times New Roman" w:hAnsi="Times New Roman"/>
                <w:sz w:val="24"/>
                <w:szCs w:val="24"/>
              </w:rPr>
              <w:t xml:space="preserve"> выполнения </w:t>
            </w:r>
            <w:r>
              <w:rPr>
                <w:rFonts w:ascii="Times New Roman" w:hAnsi="Times New Roman"/>
                <w:sz w:val="24"/>
                <w:szCs w:val="24"/>
              </w:rPr>
              <w:t xml:space="preserve">проверочных </w:t>
            </w:r>
            <w:r w:rsidRPr="00550BD6">
              <w:rPr>
                <w:rFonts w:ascii="Times New Roman" w:hAnsi="Times New Roman"/>
                <w:sz w:val="24"/>
                <w:szCs w:val="24"/>
              </w:rPr>
              <w:t>работ, ответов на контрольные вопросы, выполнения индивидуальных заданий (сообщения, рефераты, презентации, тестовые задания).</w:t>
            </w:r>
          </w:p>
          <w:p w:rsidR="007044C2" w:rsidRPr="002502EF" w:rsidRDefault="007044C2" w:rsidP="006A005C">
            <w:pPr>
              <w:pStyle w:val="23"/>
              <w:shd w:val="clear" w:color="auto" w:fill="auto"/>
              <w:spacing w:after="0" w:line="240" w:lineRule="auto"/>
              <w:jc w:val="left"/>
              <w:rPr>
                <w:i/>
                <w:sz w:val="24"/>
                <w:szCs w:val="24"/>
                <w:lang w:eastAsia="ru-RU"/>
              </w:rPr>
            </w:pPr>
            <w:r w:rsidRPr="002502EF">
              <w:rPr>
                <w:i/>
                <w:sz w:val="24"/>
                <w:szCs w:val="24"/>
              </w:rPr>
              <w:t>Промежуточная аттестация: дифференцированный зачет и экзамен</w:t>
            </w: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З2</w:t>
            </w:r>
            <w:r>
              <w:rPr>
                <w:rFonts w:ascii="Times New Roman" w:hAnsi="Times New Roman"/>
                <w:b/>
                <w:spacing w:val="-6"/>
                <w:sz w:val="24"/>
                <w:szCs w:val="24"/>
              </w:rPr>
              <w:t xml:space="preserve"> </w:t>
            </w:r>
            <w:r w:rsidRPr="002502EF">
              <w:rPr>
                <w:rFonts w:ascii="Times New Roman" w:hAnsi="Times New Roman"/>
                <w:spacing w:val="-6"/>
                <w:sz w:val="24"/>
                <w:szCs w:val="24"/>
              </w:rPr>
              <w:t>- требования, предъявляемые Правилами технической эксплуатации железных дорог РФ к техническим средствам железнодорожного транспорта</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требований, предъявляемых Правилами технической эксплуатации железных дорог РФ к техническим средствам железнодорожного транспорта;</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З3</w:t>
            </w:r>
            <w:r>
              <w:rPr>
                <w:rFonts w:ascii="Times New Roman" w:hAnsi="Times New Roman"/>
                <w:b/>
                <w:spacing w:val="-6"/>
                <w:sz w:val="24"/>
                <w:szCs w:val="24"/>
              </w:rPr>
              <w:t xml:space="preserve"> </w:t>
            </w:r>
            <w:r w:rsidRPr="002502EF">
              <w:rPr>
                <w:rFonts w:ascii="Times New Roman" w:hAnsi="Times New Roman"/>
                <w:spacing w:val="-6"/>
                <w:sz w:val="24"/>
                <w:szCs w:val="24"/>
              </w:rPr>
              <w:t>- Инструкцию по сигнализации на железнодорожном транспорте РФ, систему сигнализации на железнодорожном транспорте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pacing w:val="-6"/>
                <w:sz w:val="24"/>
                <w:szCs w:val="24"/>
              </w:rPr>
              <w:t>демонстрация знаний Инструкции по сигнализации на железнодорожном транспорте РФ, системы сигнализации на железнодорожном транспорте;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З4</w:t>
            </w:r>
            <w:r w:rsidRPr="002502EF">
              <w:rPr>
                <w:rFonts w:ascii="Times New Roman" w:hAnsi="Times New Roman"/>
                <w:spacing w:val="-6"/>
                <w:sz w:val="24"/>
                <w:szCs w:val="24"/>
              </w:rPr>
              <w:t>- Инструкцию по движению поездов и маневровой работе на железнодорожном транспорте РФ</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color w:val="FF0000"/>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color w:val="FF0000"/>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Инструкции по движению поездов и маневровой работе на железнодорожном транспорте РФ;</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З5</w:t>
            </w:r>
            <w:r>
              <w:rPr>
                <w:rFonts w:ascii="Times New Roman" w:hAnsi="Times New Roman"/>
                <w:b/>
                <w:spacing w:val="-6"/>
                <w:sz w:val="24"/>
                <w:szCs w:val="24"/>
              </w:rPr>
              <w:t xml:space="preserve"> </w:t>
            </w:r>
            <w:r w:rsidRPr="002502EF">
              <w:rPr>
                <w:rFonts w:ascii="Times New Roman" w:hAnsi="Times New Roman"/>
                <w:spacing w:val="-6"/>
                <w:sz w:val="24"/>
                <w:szCs w:val="24"/>
              </w:rPr>
              <w:t xml:space="preserve">- организацию движения поездов </w:t>
            </w:r>
            <w:r w:rsidRPr="002502EF">
              <w:rPr>
                <w:rFonts w:ascii="Times New Roman" w:hAnsi="Times New Roman"/>
                <w:spacing w:val="-6"/>
                <w:sz w:val="24"/>
                <w:szCs w:val="24"/>
              </w:rPr>
              <w:lastRenderedPageBreak/>
              <w:t>в условиях нарушения нормальной работы устройств СЦБ и связи</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lastRenderedPageBreak/>
              <w:t xml:space="preserve">демонстрация знаний </w:t>
            </w:r>
            <w:r w:rsidRPr="002502EF">
              <w:rPr>
                <w:rFonts w:ascii="Times New Roman" w:hAnsi="Times New Roman"/>
                <w:spacing w:val="-6"/>
                <w:sz w:val="24"/>
                <w:szCs w:val="24"/>
              </w:rPr>
              <w:lastRenderedPageBreak/>
              <w:t>организации движения поездов в условиях нарушения нормальной работы устройств СЦБ и связи;</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lastRenderedPageBreak/>
              <w:t>З6</w:t>
            </w:r>
            <w:r>
              <w:rPr>
                <w:rFonts w:ascii="Times New Roman" w:hAnsi="Times New Roman"/>
                <w:b/>
                <w:spacing w:val="-6"/>
                <w:sz w:val="24"/>
                <w:szCs w:val="24"/>
              </w:rPr>
              <w:t xml:space="preserve"> </w:t>
            </w:r>
            <w:r w:rsidRPr="002502EF">
              <w:rPr>
                <w:rFonts w:ascii="Times New Roman" w:hAnsi="Times New Roman"/>
                <w:b/>
                <w:spacing w:val="-6"/>
                <w:sz w:val="24"/>
                <w:szCs w:val="24"/>
              </w:rPr>
              <w:t>-</w:t>
            </w:r>
            <w:r w:rsidRPr="002502EF">
              <w:rPr>
                <w:rFonts w:ascii="Times New Roman" w:hAnsi="Times New Roman"/>
                <w:spacing w:val="-6"/>
                <w:sz w:val="24"/>
                <w:szCs w:val="24"/>
              </w:rPr>
              <w:t xml:space="preserve"> организацию безопасности движения</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организации безопасности движения;</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З7</w:t>
            </w:r>
            <w:r>
              <w:rPr>
                <w:rFonts w:ascii="Times New Roman" w:hAnsi="Times New Roman"/>
                <w:b/>
                <w:spacing w:val="-6"/>
                <w:sz w:val="24"/>
                <w:szCs w:val="24"/>
              </w:rPr>
              <w:t xml:space="preserve"> </w:t>
            </w:r>
            <w:r w:rsidRPr="002502EF">
              <w:rPr>
                <w:rFonts w:ascii="Times New Roman" w:hAnsi="Times New Roman"/>
                <w:spacing w:val="-6"/>
                <w:sz w:val="24"/>
                <w:szCs w:val="24"/>
              </w:rPr>
              <w:t>- классификацию нарушений безопасности движения в поездной и маневровой работе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классификации нарушений безопасности движения в поездной и маневровой работе;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З8</w:t>
            </w:r>
            <w:r>
              <w:rPr>
                <w:rFonts w:ascii="Times New Roman" w:hAnsi="Times New Roman"/>
                <w:b/>
                <w:spacing w:val="-6"/>
                <w:sz w:val="24"/>
                <w:szCs w:val="24"/>
              </w:rPr>
              <w:t xml:space="preserve"> </w:t>
            </w:r>
            <w:r w:rsidRPr="002502EF">
              <w:rPr>
                <w:rFonts w:ascii="Times New Roman" w:hAnsi="Times New Roman"/>
                <w:spacing w:val="-6"/>
                <w:sz w:val="24"/>
                <w:szCs w:val="24"/>
              </w:rPr>
              <w:t>- регламент действий работников в аварийных и нестандартных ситуациях</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регламента действий работников в аварийных и нестандартных ситуациях;</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r w:rsidR="00452DB1" w:rsidRPr="002502EF" w:rsidTr="00452DB1">
        <w:trPr>
          <w:trHeight w:val="1"/>
          <w:jc w:val="center"/>
        </w:trPr>
        <w:tc>
          <w:tcPr>
            <w:tcW w:w="3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b/>
                <w:spacing w:val="-6"/>
                <w:sz w:val="24"/>
                <w:szCs w:val="24"/>
              </w:rPr>
              <w:t>З9</w:t>
            </w:r>
            <w:r>
              <w:rPr>
                <w:rFonts w:ascii="Times New Roman" w:hAnsi="Times New Roman"/>
                <w:b/>
                <w:spacing w:val="-6"/>
                <w:sz w:val="24"/>
                <w:szCs w:val="24"/>
              </w:rPr>
              <w:t xml:space="preserve"> </w:t>
            </w:r>
            <w:r w:rsidRPr="002502EF">
              <w:rPr>
                <w:rFonts w:ascii="Times New Roman" w:hAnsi="Times New Roman"/>
                <w:spacing w:val="-6"/>
                <w:sz w:val="24"/>
                <w:szCs w:val="24"/>
              </w:rPr>
              <w:t>- порядок служебного расследования нарушений безопасности движения в поездной и маневровой работе</w:t>
            </w:r>
          </w:p>
          <w:p w:rsidR="00452DB1" w:rsidRPr="002502EF" w:rsidRDefault="00FB4ECF" w:rsidP="00452DB1">
            <w:pPr>
              <w:tabs>
                <w:tab w:val="left" w:pos="709"/>
                <w:tab w:val="left" w:pos="851"/>
              </w:tabs>
              <w:spacing w:after="0" w:line="240" w:lineRule="auto"/>
              <w:jc w:val="both"/>
              <w:rPr>
                <w:rFonts w:ascii="Times New Roman" w:hAnsi="Times New Roman" w:cs="Times New Roman"/>
                <w:color w:val="000000"/>
                <w:sz w:val="24"/>
                <w:szCs w:val="24"/>
              </w:rPr>
            </w:pPr>
            <w:r>
              <w:rPr>
                <w:rFonts w:ascii="Times New Roman" w:hAnsi="Times New Roman"/>
                <w:spacing w:val="-6"/>
                <w:sz w:val="24"/>
                <w:szCs w:val="24"/>
              </w:rPr>
              <w:t>OK 01, OK 02,</w:t>
            </w:r>
            <w:r w:rsidR="00452DB1" w:rsidRPr="002502EF">
              <w:rPr>
                <w:rFonts w:ascii="Times New Roman" w:hAnsi="Times New Roman" w:cs="Times New Roman"/>
                <w:color w:val="000000"/>
                <w:sz w:val="24"/>
                <w:szCs w:val="24"/>
              </w:rPr>
              <w:t xml:space="preserve"> </w:t>
            </w:r>
          </w:p>
          <w:p w:rsidR="00452DB1" w:rsidRPr="002502EF" w:rsidRDefault="00452DB1" w:rsidP="00452DB1">
            <w:pPr>
              <w:autoSpaceDE w:val="0"/>
              <w:autoSpaceDN w:val="0"/>
              <w:adjustRightInd w:val="0"/>
              <w:spacing w:after="0" w:line="240" w:lineRule="auto"/>
              <w:jc w:val="both"/>
              <w:rPr>
                <w:rFonts w:ascii="Times New Roman" w:eastAsia="Calibri" w:hAnsi="Times New Roman" w:cs="Times New Roman"/>
                <w:spacing w:val="-6"/>
                <w:sz w:val="24"/>
                <w:szCs w:val="24"/>
              </w:rPr>
            </w:pPr>
            <w:r w:rsidRPr="002502EF">
              <w:rPr>
                <w:rFonts w:ascii="Times New Roman" w:hAnsi="Times New Roman" w:cs="Times New Roman"/>
                <w:color w:val="000000"/>
                <w:sz w:val="24"/>
                <w:szCs w:val="24"/>
              </w:rPr>
              <w:t>ПК</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2.2,</w:t>
            </w:r>
            <w:r>
              <w:rPr>
                <w:rFonts w:ascii="Times New Roman" w:hAnsi="Times New Roman" w:cs="Times New Roman"/>
                <w:color w:val="000000"/>
                <w:sz w:val="24"/>
                <w:szCs w:val="24"/>
              </w:rPr>
              <w:t xml:space="preserve"> </w:t>
            </w:r>
            <w:r w:rsidRPr="002502EF">
              <w:rPr>
                <w:rFonts w:ascii="Times New Roman" w:hAnsi="Times New Roman" w:cs="Times New Roman"/>
                <w:color w:val="000000"/>
                <w:sz w:val="24"/>
                <w:szCs w:val="24"/>
              </w:rPr>
              <w:t>ПК 2.3</w:t>
            </w:r>
            <w:r>
              <w:rPr>
                <w:rFonts w:ascii="Times New Roman" w:hAnsi="Times New Roman" w:cs="Times New Roman"/>
                <w:color w:val="000000"/>
                <w:sz w:val="24"/>
                <w:szCs w:val="24"/>
              </w:rPr>
              <w:t xml:space="preserve"> </w:t>
            </w:r>
          </w:p>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ЛР 13,</w:t>
            </w:r>
            <w:r w:rsidRPr="002502EF">
              <w:rPr>
                <w:rFonts w:ascii="Times New Roman" w:eastAsia="Calibri" w:hAnsi="Times New Roman"/>
                <w:sz w:val="24"/>
                <w:szCs w:val="24"/>
              </w:rPr>
              <w:t xml:space="preserve"> </w:t>
            </w:r>
            <w:r w:rsidRPr="002502EF">
              <w:rPr>
                <w:rFonts w:ascii="Times New Roman" w:hAnsi="Times New Roman"/>
                <w:sz w:val="24"/>
                <w:szCs w:val="24"/>
              </w:rPr>
              <w:t>ЛР 14, ЛР 25, ЛР 27, ЛР 29</w:t>
            </w:r>
          </w:p>
        </w:tc>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2DB1" w:rsidRPr="002502EF" w:rsidRDefault="00452DB1" w:rsidP="00452DB1">
            <w:pPr>
              <w:widowControl w:val="0"/>
              <w:autoSpaceDE w:val="0"/>
              <w:autoSpaceDN w:val="0"/>
              <w:adjustRightInd w:val="0"/>
              <w:spacing w:after="0" w:line="240" w:lineRule="auto"/>
              <w:jc w:val="both"/>
              <w:rPr>
                <w:rFonts w:ascii="Times New Roman" w:hAnsi="Times New Roman"/>
                <w:spacing w:val="-6"/>
                <w:sz w:val="24"/>
                <w:szCs w:val="24"/>
              </w:rPr>
            </w:pPr>
            <w:r w:rsidRPr="002502EF">
              <w:rPr>
                <w:rFonts w:ascii="Times New Roman" w:hAnsi="Times New Roman"/>
                <w:sz w:val="24"/>
                <w:szCs w:val="24"/>
              </w:rPr>
              <w:t xml:space="preserve">демонстрация знаний </w:t>
            </w:r>
            <w:r w:rsidRPr="002502EF">
              <w:rPr>
                <w:rFonts w:ascii="Times New Roman" w:hAnsi="Times New Roman"/>
                <w:spacing w:val="-6"/>
                <w:sz w:val="24"/>
                <w:szCs w:val="24"/>
              </w:rPr>
              <w:t>порядка служебного расследования нарушений безопасности движения в поездной и маневровой работе.</w:t>
            </w:r>
          </w:p>
        </w:tc>
        <w:tc>
          <w:tcPr>
            <w:tcW w:w="2741" w:type="dxa"/>
            <w:vMerge/>
            <w:tcBorders>
              <w:left w:val="single" w:sz="4" w:space="0" w:color="000000"/>
              <w:right w:val="single" w:sz="4" w:space="0" w:color="000000"/>
            </w:tcBorders>
            <w:shd w:val="clear" w:color="000000" w:fill="FFFFFF"/>
            <w:tcMar>
              <w:left w:w="108" w:type="dxa"/>
              <w:right w:w="108" w:type="dxa"/>
            </w:tcMar>
          </w:tcPr>
          <w:p w:rsidR="00452DB1" w:rsidRPr="002502EF" w:rsidRDefault="00452DB1" w:rsidP="00452DB1">
            <w:pPr>
              <w:shd w:val="clear" w:color="auto" w:fill="FFFFFF"/>
              <w:tabs>
                <w:tab w:val="left" w:pos="5347"/>
              </w:tabs>
              <w:spacing w:after="0" w:line="240" w:lineRule="auto"/>
              <w:rPr>
                <w:rFonts w:ascii="Times New Roman" w:hAnsi="Times New Roman"/>
                <w:b/>
                <w:i/>
                <w:sz w:val="24"/>
                <w:szCs w:val="24"/>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452DB1" w:rsidRDefault="00D4543A" w:rsidP="00D4543A">
      <w:pPr>
        <w:pStyle w:val="a3"/>
        <w:numPr>
          <w:ilvl w:val="1"/>
          <w:numId w:val="1"/>
        </w:numPr>
        <w:tabs>
          <w:tab w:val="left" w:pos="284"/>
        </w:tabs>
        <w:spacing w:after="0"/>
        <w:ind w:left="0" w:firstLine="0"/>
        <w:jc w:val="both"/>
        <w:rPr>
          <w:rFonts w:ascii="Times New Roman" w:hAnsi="Times New Roman"/>
          <w:b/>
          <w:sz w:val="28"/>
        </w:rPr>
      </w:pPr>
      <w:r w:rsidRPr="00452DB1">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452DB1" w:rsidRPr="00452DB1">
        <w:rPr>
          <w:rFonts w:ascii="Times New Roman" w:hAnsi="Times New Roman"/>
          <w:i/>
          <w:sz w:val="28"/>
        </w:rPr>
        <w:t>ОП.09</w:t>
      </w:r>
      <w:r w:rsidR="00452DB1">
        <w:rPr>
          <w:rFonts w:ascii="Times New Roman" w:hAnsi="Times New Roman"/>
          <w:sz w:val="28"/>
        </w:rPr>
        <w:t xml:space="preserve"> </w:t>
      </w:r>
      <w:r w:rsidR="0025764C">
        <w:rPr>
          <w:rFonts w:ascii="Times New Roman" w:hAnsi="Times New Roman"/>
          <w:i/>
          <w:sz w:val="28"/>
        </w:rPr>
        <w:t>Техническая эксплуатация железных дорог и безопасность движения</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4850" w:type="dxa"/>
        <w:tblLayout w:type="fixed"/>
        <w:tblLook w:val="04A0"/>
      </w:tblPr>
      <w:tblGrid>
        <w:gridCol w:w="2376"/>
        <w:gridCol w:w="1843"/>
        <w:gridCol w:w="2552"/>
        <w:gridCol w:w="1375"/>
        <w:gridCol w:w="2594"/>
        <w:gridCol w:w="1417"/>
        <w:gridCol w:w="2693"/>
      </w:tblGrid>
      <w:tr w:rsidR="00D4543A" w:rsidRPr="0087295C" w:rsidTr="00FF050D">
        <w:tc>
          <w:tcPr>
            <w:tcW w:w="2376" w:type="dxa"/>
            <w:vMerge w:val="restart"/>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Элемент УД</w:t>
            </w:r>
          </w:p>
        </w:tc>
        <w:tc>
          <w:tcPr>
            <w:tcW w:w="12474" w:type="dxa"/>
            <w:gridSpan w:val="6"/>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Формы и методы контроля</w:t>
            </w:r>
          </w:p>
        </w:tc>
      </w:tr>
      <w:tr w:rsidR="00214EB7" w:rsidRPr="0087295C" w:rsidTr="00FF050D">
        <w:tc>
          <w:tcPr>
            <w:tcW w:w="2376" w:type="dxa"/>
            <w:vMerge/>
          </w:tcPr>
          <w:p w:rsidR="00D4543A" w:rsidRPr="0087295C" w:rsidRDefault="00D4543A" w:rsidP="008A6E97">
            <w:pPr>
              <w:jc w:val="center"/>
              <w:rPr>
                <w:rFonts w:ascii="Times New Roman" w:hAnsi="Times New Roman"/>
                <w:sz w:val="24"/>
                <w:szCs w:val="24"/>
              </w:rPr>
            </w:pPr>
          </w:p>
        </w:tc>
        <w:tc>
          <w:tcPr>
            <w:tcW w:w="4395" w:type="dxa"/>
            <w:gridSpan w:val="2"/>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Текущий контроль</w:t>
            </w:r>
          </w:p>
        </w:tc>
        <w:tc>
          <w:tcPr>
            <w:tcW w:w="3969" w:type="dxa"/>
            <w:gridSpan w:val="2"/>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Рубежный контроль</w:t>
            </w:r>
          </w:p>
        </w:tc>
        <w:tc>
          <w:tcPr>
            <w:tcW w:w="4110" w:type="dxa"/>
            <w:gridSpan w:val="2"/>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Промежуточная аттестация</w:t>
            </w:r>
          </w:p>
        </w:tc>
      </w:tr>
      <w:tr w:rsidR="00214EB7" w:rsidRPr="0087295C" w:rsidTr="00FF050D">
        <w:tc>
          <w:tcPr>
            <w:tcW w:w="2376" w:type="dxa"/>
            <w:vMerge/>
          </w:tcPr>
          <w:p w:rsidR="00D4543A" w:rsidRPr="0087295C" w:rsidRDefault="00D4543A" w:rsidP="008A6E97">
            <w:pPr>
              <w:jc w:val="center"/>
              <w:rPr>
                <w:rFonts w:ascii="Times New Roman" w:hAnsi="Times New Roman"/>
                <w:sz w:val="24"/>
                <w:szCs w:val="24"/>
              </w:rPr>
            </w:pPr>
          </w:p>
        </w:tc>
        <w:tc>
          <w:tcPr>
            <w:tcW w:w="1843"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Формы контроля</w:t>
            </w:r>
          </w:p>
        </w:tc>
        <w:tc>
          <w:tcPr>
            <w:tcW w:w="2552" w:type="dxa"/>
          </w:tcPr>
          <w:p w:rsidR="0087295C" w:rsidRDefault="00D4543A" w:rsidP="008A6E97">
            <w:pPr>
              <w:jc w:val="center"/>
              <w:rPr>
                <w:rFonts w:ascii="Times New Roman" w:hAnsi="Times New Roman"/>
                <w:sz w:val="24"/>
                <w:szCs w:val="24"/>
              </w:rPr>
            </w:pPr>
            <w:r w:rsidRPr="0087295C">
              <w:rPr>
                <w:rFonts w:ascii="Times New Roman" w:hAnsi="Times New Roman"/>
                <w:sz w:val="24"/>
                <w:szCs w:val="24"/>
              </w:rPr>
              <w:t>Проверяемые ОК,</w:t>
            </w:r>
            <w:r w:rsidR="00452DB1" w:rsidRPr="0087295C">
              <w:rPr>
                <w:rFonts w:ascii="Times New Roman" w:hAnsi="Times New Roman"/>
                <w:sz w:val="24"/>
                <w:szCs w:val="24"/>
              </w:rPr>
              <w:t xml:space="preserve"> </w:t>
            </w:r>
          </w:p>
          <w:p w:rsidR="00D4543A" w:rsidRPr="0087295C" w:rsidRDefault="00D4543A" w:rsidP="007674E5">
            <w:pPr>
              <w:jc w:val="center"/>
              <w:rPr>
                <w:rFonts w:ascii="Times New Roman" w:hAnsi="Times New Roman"/>
                <w:sz w:val="24"/>
                <w:szCs w:val="24"/>
              </w:rPr>
            </w:pPr>
            <w:r w:rsidRPr="0087295C">
              <w:rPr>
                <w:rFonts w:ascii="Times New Roman" w:hAnsi="Times New Roman"/>
                <w:sz w:val="24"/>
                <w:szCs w:val="24"/>
              </w:rPr>
              <w:t>ПК, У, З,</w:t>
            </w:r>
            <w:r w:rsidR="00452DB1" w:rsidRPr="0087295C">
              <w:rPr>
                <w:rFonts w:ascii="Times New Roman" w:hAnsi="Times New Roman"/>
                <w:sz w:val="24"/>
                <w:szCs w:val="24"/>
              </w:rPr>
              <w:t xml:space="preserve"> </w:t>
            </w:r>
            <w:r w:rsidRPr="0087295C">
              <w:rPr>
                <w:rFonts w:ascii="Times New Roman" w:hAnsi="Times New Roman"/>
                <w:sz w:val="24"/>
                <w:szCs w:val="24"/>
              </w:rPr>
              <w:t>ЛР</w:t>
            </w:r>
          </w:p>
        </w:tc>
        <w:tc>
          <w:tcPr>
            <w:tcW w:w="1375"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Формы контроля</w:t>
            </w:r>
          </w:p>
        </w:tc>
        <w:tc>
          <w:tcPr>
            <w:tcW w:w="2594" w:type="dxa"/>
          </w:tcPr>
          <w:p w:rsidR="007674E5" w:rsidRDefault="00D4543A" w:rsidP="008A6E97">
            <w:pPr>
              <w:jc w:val="center"/>
              <w:rPr>
                <w:rFonts w:ascii="Times New Roman" w:hAnsi="Times New Roman"/>
                <w:sz w:val="24"/>
                <w:szCs w:val="24"/>
              </w:rPr>
            </w:pPr>
            <w:r w:rsidRPr="0087295C">
              <w:rPr>
                <w:rFonts w:ascii="Times New Roman" w:hAnsi="Times New Roman"/>
                <w:sz w:val="24"/>
                <w:szCs w:val="24"/>
              </w:rPr>
              <w:t>Проверяемые ОК,</w:t>
            </w:r>
            <w:r w:rsidR="00452DB1" w:rsidRPr="0087295C">
              <w:rPr>
                <w:rFonts w:ascii="Times New Roman" w:hAnsi="Times New Roman"/>
                <w:sz w:val="24"/>
                <w:szCs w:val="24"/>
              </w:rPr>
              <w:t xml:space="preserve"> </w:t>
            </w:r>
          </w:p>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ПК, У, З,</w:t>
            </w:r>
            <w:r w:rsidR="00452DB1" w:rsidRPr="0087295C">
              <w:rPr>
                <w:rFonts w:ascii="Times New Roman" w:hAnsi="Times New Roman"/>
                <w:sz w:val="24"/>
                <w:szCs w:val="24"/>
              </w:rPr>
              <w:t xml:space="preserve"> </w:t>
            </w:r>
            <w:r w:rsidRPr="0087295C">
              <w:rPr>
                <w:rFonts w:ascii="Times New Roman" w:hAnsi="Times New Roman"/>
                <w:sz w:val="24"/>
                <w:szCs w:val="24"/>
              </w:rPr>
              <w:t>ЛР</w:t>
            </w:r>
          </w:p>
        </w:tc>
        <w:tc>
          <w:tcPr>
            <w:tcW w:w="1417"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Форма контроля</w:t>
            </w:r>
          </w:p>
        </w:tc>
        <w:tc>
          <w:tcPr>
            <w:tcW w:w="2693" w:type="dxa"/>
          </w:tcPr>
          <w:p w:rsidR="00D4543A" w:rsidRPr="0087295C" w:rsidRDefault="00D4543A" w:rsidP="008A6E97">
            <w:pPr>
              <w:jc w:val="center"/>
              <w:rPr>
                <w:rFonts w:ascii="Times New Roman" w:hAnsi="Times New Roman"/>
                <w:sz w:val="24"/>
                <w:szCs w:val="24"/>
              </w:rPr>
            </w:pPr>
            <w:r w:rsidRPr="0087295C">
              <w:rPr>
                <w:rFonts w:ascii="Times New Roman" w:hAnsi="Times New Roman"/>
                <w:sz w:val="24"/>
                <w:szCs w:val="24"/>
              </w:rPr>
              <w:t>Проверяемые ОК,</w:t>
            </w:r>
            <w:r w:rsidR="00452DB1" w:rsidRPr="0087295C">
              <w:rPr>
                <w:rFonts w:ascii="Times New Roman" w:hAnsi="Times New Roman"/>
                <w:sz w:val="24"/>
                <w:szCs w:val="24"/>
              </w:rPr>
              <w:t xml:space="preserve"> </w:t>
            </w:r>
            <w:r w:rsidRPr="0087295C">
              <w:rPr>
                <w:rFonts w:ascii="Times New Roman" w:hAnsi="Times New Roman"/>
                <w:sz w:val="24"/>
                <w:szCs w:val="24"/>
              </w:rPr>
              <w:t>ПК, У, З,</w:t>
            </w:r>
            <w:r w:rsidR="00452DB1" w:rsidRPr="0087295C">
              <w:rPr>
                <w:rFonts w:ascii="Times New Roman" w:hAnsi="Times New Roman"/>
                <w:sz w:val="24"/>
                <w:szCs w:val="24"/>
              </w:rPr>
              <w:t xml:space="preserve"> </w:t>
            </w:r>
            <w:r w:rsidRPr="0087295C">
              <w:rPr>
                <w:rFonts w:ascii="Times New Roman" w:hAnsi="Times New Roman"/>
                <w:sz w:val="24"/>
                <w:szCs w:val="24"/>
              </w:rPr>
              <w:t>ЛР</w:t>
            </w:r>
          </w:p>
        </w:tc>
      </w:tr>
      <w:tr w:rsidR="00522EA7" w:rsidRPr="0087295C" w:rsidTr="00FF050D">
        <w:tc>
          <w:tcPr>
            <w:tcW w:w="2376" w:type="dxa"/>
          </w:tcPr>
          <w:p w:rsidR="00522EA7" w:rsidRPr="0087295C" w:rsidRDefault="00522EA7" w:rsidP="008A6E97">
            <w:pPr>
              <w:pStyle w:val="11"/>
              <w:widowControl w:val="0"/>
              <w:ind w:left="0"/>
              <w:rPr>
                <w:rFonts w:ascii="Times New Roman" w:hAnsi="Times New Roman"/>
                <w:b/>
                <w:sz w:val="24"/>
                <w:szCs w:val="24"/>
              </w:rPr>
            </w:pPr>
            <w:r w:rsidRPr="0087295C">
              <w:rPr>
                <w:rFonts w:ascii="Times New Roman" w:hAnsi="Times New Roman"/>
                <w:b/>
                <w:sz w:val="24"/>
                <w:szCs w:val="24"/>
              </w:rPr>
              <w:t>Введение</w:t>
            </w:r>
          </w:p>
        </w:tc>
        <w:tc>
          <w:tcPr>
            <w:tcW w:w="1843" w:type="dxa"/>
            <w:vAlign w:val="center"/>
          </w:tcPr>
          <w:p w:rsidR="00522EA7" w:rsidRPr="0087295C" w:rsidRDefault="00522EA7" w:rsidP="008A6E97">
            <w:pPr>
              <w:pStyle w:val="11"/>
              <w:widowControl w:val="0"/>
              <w:ind w:left="0"/>
              <w:jc w:val="center"/>
              <w:rPr>
                <w:rFonts w:ascii="Times New Roman" w:hAnsi="Times New Roman"/>
                <w:i/>
                <w:sz w:val="24"/>
                <w:szCs w:val="24"/>
              </w:rPr>
            </w:pPr>
            <w:r w:rsidRPr="0087295C">
              <w:rPr>
                <w:rFonts w:ascii="Times New Roman" w:hAnsi="Times New Roman"/>
                <w:i/>
                <w:sz w:val="24"/>
                <w:szCs w:val="24"/>
              </w:rPr>
              <w:t>СР 1</w:t>
            </w:r>
          </w:p>
          <w:p w:rsidR="00522EA7" w:rsidRPr="0087295C" w:rsidRDefault="00FF050D" w:rsidP="00FF050D">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00522EA7"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Pr="0087295C" w:rsidRDefault="00522EA7" w:rsidP="008729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F79BC">
            <w:pPr>
              <w:jc w:val="center"/>
              <w:rPr>
                <w:rFonts w:ascii="Times New Roman" w:hAnsi="Times New Roman"/>
                <w:i/>
                <w:color w:val="FF0000"/>
                <w:sz w:val="24"/>
                <w:szCs w:val="24"/>
              </w:rPr>
            </w:pPr>
          </w:p>
        </w:tc>
        <w:tc>
          <w:tcPr>
            <w:tcW w:w="2594" w:type="dxa"/>
          </w:tcPr>
          <w:p w:rsidR="00522EA7" w:rsidRPr="0087295C" w:rsidRDefault="00522EA7" w:rsidP="004F79BC">
            <w:pPr>
              <w:jc w:val="center"/>
              <w:rPr>
                <w:rFonts w:ascii="Times New Roman" w:hAnsi="Times New Roman"/>
                <w:i/>
                <w:color w:val="FF0000"/>
                <w:sz w:val="24"/>
                <w:szCs w:val="24"/>
              </w:rPr>
            </w:pPr>
          </w:p>
        </w:tc>
        <w:tc>
          <w:tcPr>
            <w:tcW w:w="1417" w:type="dxa"/>
          </w:tcPr>
          <w:p w:rsidR="00522EA7" w:rsidRPr="0087295C" w:rsidRDefault="00522EA7" w:rsidP="008A6E97">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Раздел 1. Общие обязанности работников железнодорожного транспорта и их ответственность за обеспечение безопасности движения</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УО, Т</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 2</w:t>
            </w:r>
          </w:p>
        </w:tc>
        <w:tc>
          <w:tcPr>
            <w:tcW w:w="2552" w:type="dxa"/>
          </w:tcPr>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З1</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8729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jc w:val="center"/>
              <w:rPr>
                <w:rFonts w:ascii="Times New Roman" w:hAnsi="Times New Roman"/>
                <w:i/>
                <w:sz w:val="24"/>
                <w:szCs w:val="24"/>
              </w:rPr>
            </w:pPr>
          </w:p>
        </w:tc>
        <w:tc>
          <w:tcPr>
            <w:tcW w:w="1417" w:type="dxa"/>
          </w:tcPr>
          <w:p w:rsidR="00522EA7" w:rsidRPr="0087295C" w:rsidRDefault="00522EA7" w:rsidP="006A005C">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З1</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Раздел 2. Организация функционирования сооружений и устройств железнодорожного транспорта</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У6, У7, З2, </w:t>
            </w:r>
            <w:r>
              <w:rPr>
                <w:rFonts w:ascii="Times New Roman" w:hAnsi="Times New Roman"/>
                <w:i/>
                <w:sz w:val="24"/>
                <w:szCs w:val="24"/>
              </w:rPr>
              <w:t>З3,</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2.1. Общие положения. Габариты</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УО, Т</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 3</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2.2. Техническая </w:t>
            </w:r>
            <w:r w:rsidRPr="0087295C">
              <w:rPr>
                <w:rFonts w:ascii="Times New Roman" w:hAnsi="Times New Roman"/>
                <w:sz w:val="24"/>
                <w:szCs w:val="24"/>
              </w:rPr>
              <w:lastRenderedPageBreak/>
              <w:t>эксплуатация сооружений и устройств путевого хозяйства</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СР 4</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З2,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lastRenderedPageBreak/>
              <w:t>ПР №1</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2.3. Рельсы и стрелочные переводы. Требования к укладке стрелочных переводов, марки крестовин</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№1</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СР5</w:t>
            </w:r>
          </w:p>
        </w:tc>
        <w:tc>
          <w:tcPr>
            <w:tcW w:w="2552" w:type="dxa"/>
          </w:tcPr>
          <w:p w:rsidR="00522EA7" w:rsidRDefault="00522EA7" w:rsidP="007674E5">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У6, У7, З2, </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w:t>
            </w:r>
          </w:p>
        </w:tc>
        <w:tc>
          <w:tcPr>
            <w:tcW w:w="2594" w:type="dxa"/>
          </w:tcPr>
          <w:p w:rsidR="00522EA7"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У1, У6, У7, З2, </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ight="-108"/>
              <w:rPr>
                <w:rFonts w:ascii="Times New Roman" w:hAnsi="Times New Roman"/>
                <w:sz w:val="24"/>
                <w:szCs w:val="24"/>
              </w:rPr>
            </w:pPr>
            <w:r w:rsidRPr="0087295C">
              <w:rPr>
                <w:rFonts w:ascii="Times New Roman" w:hAnsi="Times New Roman"/>
                <w:sz w:val="24"/>
                <w:szCs w:val="24"/>
              </w:rPr>
              <w:t>Тема 2.4. Пересечения, железнодорожные переезды и примыкания железных дорог</w:t>
            </w:r>
          </w:p>
        </w:tc>
        <w:tc>
          <w:tcPr>
            <w:tcW w:w="1843" w:type="dxa"/>
          </w:tcPr>
          <w:p w:rsidR="00522EA7" w:rsidRPr="0087295C" w:rsidRDefault="00522EA7" w:rsidP="00452DB1">
            <w:pPr>
              <w:pStyle w:val="11"/>
              <w:widowControl w:val="0"/>
              <w:ind w:left="0"/>
              <w:jc w:val="center"/>
              <w:rPr>
                <w:rFonts w:ascii="Times New Roman" w:hAnsi="Times New Roman"/>
                <w:i/>
                <w:color w:val="FF0000"/>
                <w:sz w:val="24"/>
                <w:szCs w:val="24"/>
              </w:rPr>
            </w:pPr>
            <w:r w:rsidRPr="0087295C">
              <w:rPr>
                <w:rFonts w:ascii="Times New Roman" w:hAnsi="Times New Roman"/>
                <w:i/>
                <w:sz w:val="24"/>
                <w:szCs w:val="24"/>
              </w:rPr>
              <w:t>СР6</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2.5. Сооружения и устройства станционного хозяйства</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СР7</w:t>
            </w:r>
          </w:p>
          <w:p w:rsidR="00522EA7" w:rsidRPr="0087295C" w:rsidRDefault="00522EA7" w:rsidP="00452DB1">
            <w:pPr>
              <w:pStyle w:val="11"/>
              <w:widowControl w:val="0"/>
              <w:ind w:left="0"/>
              <w:jc w:val="center"/>
              <w:rPr>
                <w:rFonts w:ascii="Times New Roman" w:hAnsi="Times New Roman"/>
                <w:i/>
                <w:sz w:val="24"/>
                <w:szCs w:val="24"/>
              </w:rPr>
            </w:pPr>
            <w:r>
              <w:rPr>
                <w:rFonts w:ascii="Times New Roman" w:hAnsi="Times New Roman"/>
                <w:i/>
                <w:sz w:val="24"/>
                <w:szCs w:val="24"/>
              </w:rPr>
              <w:t>Защита реферата</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№4</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2.6. Техническая эксплуатация устройств сигнализации, централизации и блокировки жд транспорта</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СР8</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З2, З3,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№5</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sidRPr="009350E7">
              <w:rPr>
                <w:rFonts w:ascii="Times New Roman" w:hAnsi="Times New Roman"/>
                <w:i/>
                <w:sz w:val="24"/>
                <w:szCs w:val="24"/>
              </w:rPr>
              <w:t xml:space="preserve">З2, З3,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2.7. Техническая эксплуатация </w:t>
            </w:r>
            <w:r w:rsidRPr="0087295C">
              <w:rPr>
                <w:rFonts w:ascii="Times New Roman" w:hAnsi="Times New Roman"/>
                <w:sz w:val="24"/>
                <w:szCs w:val="24"/>
              </w:rPr>
              <w:lastRenderedPageBreak/>
              <w:t>технологической электросвязи. Техническое обслуживание устройств СЦБ и связи</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СР9</w:t>
            </w:r>
          </w:p>
          <w:p w:rsidR="00522EA7" w:rsidRPr="0087295C" w:rsidRDefault="00522EA7" w:rsidP="00452DB1">
            <w:pPr>
              <w:pStyle w:val="11"/>
              <w:widowControl w:val="0"/>
              <w:ind w:left="0"/>
              <w:jc w:val="center"/>
              <w:rPr>
                <w:rFonts w:ascii="Times New Roman" w:hAnsi="Times New Roman"/>
                <w:i/>
                <w:sz w:val="24"/>
                <w:szCs w:val="24"/>
              </w:rPr>
            </w:pPr>
            <w:r>
              <w:rPr>
                <w:rFonts w:ascii="Times New Roman" w:hAnsi="Times New Roman"/>
                <w:i/>
                <w:sz w:val="24"/>
                <w:szCs w:val="24"/>
              </w:rPr>
              <w:t>Защита реферата</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 xml:space="preserve">ЛР 13, ЛР 14, ЛР 25, </w:t>
            </w:r>
            <w:r w:rsidRPr="0087295C">
              <w:rPr>
                <w:rFonts w:ascii="Times New Roman" w:hAnsi="Times New Roman"/>
                <w:i/>
                <w:sz w:val="24"/>
                <w:szCs w:val="24"/>
              </w:rPr>
              <w:lastRenderedPageBreak/>
              <w:t>ЛР 27, ЛР 29</w:t>
            </w:r>
          </w:p>
        </w:tc>
        <w:tc>
          <w:tcPr>
            <w:tcW w:w="1375" w:type="dxa"/>
          </w:tcPr>
          <w:p w:rsidR="00522EA7" w:rsidRPr="0087295C" w:rsidRDefault="00522EA7" w:rsidP="007674E5">
            <w:pPr>
              <w:jc w:val="center"/>
              <w:rPr>
                <w:rFonts w:ascii="Times New Roman" w:hAnsi="Times New Roman"/>
                <w:i/>
                <w:sz w:val="24"/>
                <w:szCs w:val="24"/>
              </w:rPr>
            </w:pPr>
            <w:r w:rsidRPr="0087295C">
              <w:rPr>
                <w:rFonts w:ascii="Times New Roman" w:hAnsi="Times New Roman"/>
                <w:i/>
                <w:sz w:val="24"/>
                <w:szCs w:val="24"/>
              </w:rPr>
              <w:lastRenderedPageBreak/>
              <w:t>ПР №6</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 xml:space="preserve">ЛР 13, ЛР 14, ЛР 25, </w:t>
            </w:r>
            <w:r w:rsidRPr="0087295C">
              <w:rPr>
                <w:rFonts w:ascii="Times New Roman" w:hAnsi="Times New Roman"/>
                <w:i/>
                <w:sz w:val="24"/>
                <w:szCs w:val="24"/>
              </w:rPr>
              <w:lastRenderedPageBreak/>
              <w:t>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2.8. Сооружения и устройства технологического электроснабжения железнодорожного транспорта</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СР10</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№7</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2.9. Обслуживание сооружений и устройств железнодорожного транспорта и их ремонт</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№2</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СР11</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№8</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pStyle w:val="11"/>
              <w:widowControl w:val="0"/>
              <w:ind w:left="0"/>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Раздел 3. Система сигнализации</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eastAsia="Calibri" w:hAnsi="Times New Roman" w:cs="Calibri"/>
                <w:i/>
                <w:sz w:val="24"/>
                <w:szCs w:val="24"/>
              </w:rPr>
            </w:pP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p>
        </w:tc>
        <w:tc>
          <w:tcPr>
            <w:tcW w:w="1417" w:type="dxa"/>
          </w:tcPr>
          <w:p w:rsidR="00522EA7" w:rsidRPr="0087295C" w:rsidRDefault="00522EA7" w:rsidP="006A005C">
            <w:pPr>
              <w:jc w:val="center"/>
              <w:rPr>
                <w:rFonts w:ascii="Times New Roman" w:hAnsi="Times New Roman"/>
                <w:i/>
                <w:sz w:val="24"/>
                <w:szCs w:val="24"/>
              </w:rPr>
            </w:pPr>
            <w:r>
              <w:rPr>
                <w:rFonts w:ascii="Times New Roman" w:hAnsi="Times New Roman"/>
                <w:i/>
                <w:sz w:val="24"/>
                <w:szCs w:val="24"/>
              </w:rPr>
              <w:t>ДЗ (заочная форма обучения)</w:t>
            </w:r>
          </w:p>
        </w:tc>
        <w:tc>
          <w:tcPr>
            <w:tcW w:w="2693" w:type="dxa"/>
          </w:tcPr>
          <w:p w:rsidR="00522EA7" w:rsidRDefault="00522EA7" w:rsidP="00522EA7">
            <w:pPr>
              <w:pStyle w:val="11"/>
              <w:widowControl w:val="0"/>
              <w:ind w:left="0"/>
              <w:jc w:val="center"/>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BB0C08">
              <w:rPr>
                <w:rFonts w:ascii="Times New Roman" w:hAnsi="Times New Roman"/>
                <w:i/>
                <w:sz w:val="24"/>
                <w:szCs w:val="24"/>
              </w:rPr>
              <w:t>У8, З3</w:t>
            </w:r>
            <w:r>
              <w:rPr>
                <w:rFonts w:ascii="Times New Roman" w:hAnsi="Times New Roman"/>
                <w:i/>
                <w:sz w:val="24"/>
                <w:szCs w:val="24"/>
              </w:rPr>
              <w:t>,</w:t>
            </w:r>
          </w:p>
          <w:p w:rsidR="00522EA7" w:rsidRPr="0087295C" w:rsidRDefault="00522EA7" w:rsidP="00522EA7">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522EA7">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522EA7">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3.1. Общие положения. Сигналы на железнодорожном транспорте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СР12</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№9</w:t>
            </w:r>
          </w:p>
        </w:tc>
        <w:tc>
          <w:tcPr>
            <w:tcW w:w="2594" w:type="dxa"/>
          </w:tcPr>
          <w:p w:rsidR="00522EA7" w:rsidRPr="0087295C" w:rsidRDefault="00522EA7" w:rsidP="006A005C">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3.2. Светофоры на железнодорожном </w:t>
            </w:r>
            <w:r w:rsidRPr="0087295C">
              <w:rPr>
                <w:rFonts w:ascii="Times New Roman" w:hAnsi="Times New Roman"/>
                <w:sz w:val="24"/>
                <w:szCs w:val="24"/>
              </w:rPr>
              <w:lastRenderedPageBreak/>
              <w:t>транспорте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Т</w:t>
            </w:r>
          </w:p>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СР13</w:t>
            </w:r>
          </w:p>
          <w:p w:rsidR="00522EA7" w:rsidRPr="0087295C" w:rsidRDefault="00FF050D" w:rsidP="00FF050D">
            <w:pPr>
              <w:pStyle w:val="11"/>
              <w:widowControl w:val="0"/>
              <w:ind w:left="0"/>
              <w:jc w:val="center"/>
              <w:rPr>
                <w:rFonts w:ascii="Times New Roman" w:hAnsi="Times New Roman"/>
                <w:i/>
                <w:sz w:val="24"/>
                <w:szCs w:val="24"/>
              </w:rPr>
            </w:pPr>
            <w:r>
              <w:rPr>
                <w:rFonts w:ascii="Times New Roman" w:hAnsi="Times New Roman"/>
                <w:i/>
                <w:sz w:val="24"/>
                <w:szCs w:val="24"/>
              </w:rPr>
              <w:t xml:space="preserve">Демонстрация </w:t>
            </w:r>
            <w:r>
              <w:rPr>
                <w:rFonts w:ascii="Times New Roman" w:hAnsi="Times New Roman"/>
                <w:i/>
                <w:sz w:val="24"/>
                <w:szCs w:val="24"/>
              </w:rPr>
              <w:lastRenderedPageBreak/>
              <w:t>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lastRenderedPageBreak/>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 xml:space="preserve">ЛР 13, ЛР 14, ЛР 25, </w:t>
            </w:r>
            <w:r w:rsidRPr="0087295C">
              <w:rPr>
                <w:rFonts w:ascii="Times New Roman" w:hAnsi="Times New Roman"/>
                <w:i/>
                <w:sz w:val="24"/>
                <w:szCs w:val="24"/>
              </w:rPr>
              <w:lastRenderedPageBreak/>
              <w:t>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3.3. Сигналы ограждения на железнодорожном транспорте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СР14</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№10</w:t>
            </w:r>
          </w:p>
        </w:tc>
        <w:tc>
          <w:tcPr>
            <w:tcW w:w="2594" w:type="dxa"/>
          </w:tcPr>
          <w:p w:rsidR="00522EA7" w:rsidRPr="0087295C" w:rsidRDefault="00522EA7" w:rsidP="006A005C">
            <w:pPr>
              <w:pStyle w:val="11"/>
              <w:widowControl w:val="0"/>
              <w:ind w:left="0"/>
              <w:rPr>
                <w:rFonts w:ascii="Times New Roman" w:hAnsi="Times New Roman"/>
                <w:i/>
                <w:sz w:val="24"/>
                <w:szCs w:val="24"/>
              </w:rPr>
            </w:pPr>
            <w:r w:rsidRPr="00BB0C08">
              <w:rPr>
                <w:rFonts w:ascii="Times New Roman" w:hAnsi="Times New Roman"/>
                <w:i/>
                <w:sz w:val="24"/>
                <w:szCs w:val="24"/>
              </w:rPr>
              <w:t>У3, У4</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3.4. Ручные сигналы. Сигнальные указатели и знаки на железнодорожном транспорте</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СР15</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У</w:t>
            </w:r>
            <w:r w:rsidRPr="00BB0C08">
              <w:rPr>
                <w:rFonts w:ascii="Times New Roman" w:hAnsi="Times New Roman"/>
                <w:i/>
                <w:sz w:val="24"/>
                <w:szCs w:val="24"/>
              </w:rPr>
              <w:t>4</w:t>
            </w:r>
            <w:r>
              <w:rPr>
                <w:rFonts w:ascii="Times New Roman" w:hAnsi="Times New Roman"/>
                <w:i/>
                <w:sz w:val="24"/>
                <w:szCs w:val="24"/>
              </w:rPr>
              <w:t>, З</w:t>
            </w:r>
            <w:r w:rsidRPr="00BB0C08">
              <w:rPr>
                <w:rFonts w:ascii="Times New Roman" w:hAnsi="Times New Roman"/>
                <w:i/>
                <w:sz w:val="24"/>
                <w:szCs w:val="24"/>
              </w:rPr>
              <w:t>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№11</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Pr>
                <w:rFonts w:ascii="Times New Roman" w:hAnsi="Times New Roman"/>
                <w:i/>
                <w:sz w:val="24"/>
                <w:szCs w:val="24"/>
              </w:rPr>
              <w:t>У</w:t>
            </w:r>
            <w:r w:rsidRPr="00BB0C08">
              <w:rPr>
                <w:rFonts w:ascii="Times New Roman" w:hAnsi="Times New Roman"/>
                <w:i/>
                <w:sz w:val="24"/>
                <w:szCs w:val="24"/>
              </w:rPr>
              <w:t>4</w:t>
            </w:r>
            <w:r>
              <w:rPr>
                <w:rFonts w:ascii="Times New Roman" w:hAnsi="Times New Roman"/>
                <w:i/>
                <w:sz w:val="24"/>
                <w:szCs w:val="24"/>
              </w:rPr>
              <w:t>, З</w:t>
            </w:r>
            <w:r w:rsidRPr="00BB0C08">
              <w:rPr>
                <w:rFonts w:ascii="Times New Roman" w:hAnsi="Times New Roman"/>
                <w:i/>
                <w:sz w:val="24"/>
                <w:szCs w:val="24"/>
              </w:rPr>
              <w:t>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3.5. Сигналы при маневрах. Сигналы, применяемые для обозначения поездов, локомотивов и другого железнодорожного подвижного состава</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СР16</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У8, З3</w:t>
            </w:r>
            <w:r>
              <w:rPr>
                <w:rFonts w:ascii="Times New Roman" w:hAnsi="Times New Roman"/>
                <w:i/>
                <w:sz w:val="24"/>
                <w:szCs w:val="24"/>
              </w:rPr>
              <w:t xml:space="preserve">, </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№12</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У8, З3</w:t>
            </w:r>
            <w:r>
              <w:rPr>
                <w:rFonts w:ascii="Times New Roman" w:hAnsi="Times New Roman"/>
                <w:i/>
                <w:sz w:val="24"/>
                <w:szCs w:val="24"/>
              </w:rPr>
              <w:t xml:space="preserve">, </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b/>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pStyle w:val="11"/>
              <w:widowControl w:val="0"/>
              <w:ind w:left="0"/>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3.6. Звуковые сигналы на железнодорожном транспорте. Сигналы тревоги и специальные указатели</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r w:rsidRPr="0087295C">
              <w:rPr>
                <w:rFonts w:ascii="Times New Roman" w:hAnsi="Times New Roman"/>
                <w:i/>
                <w:sz w:val="24"/>
                <w:szCs w:val="24"/>
              </w:rPr>
              <w:t>СР17</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З3,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№13</w:t>
            </w:r>
          </w:p>
        </w:tc>
        <w:tc>
          <w:tcPr>
            <w:tcW w:w="2594" w:type="dxa"/>
          </w:tcPr>
          <w:p w:rsidR="00522EA7" w:rsidRPr="0087295C"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У4</w:t>
            </w:r>
            <w:r>
              <w:rPr>
                <w:rFonts w:ascii="Times New Roman" w:hAnsi="Times New Roman"/>
                <w:i/>
                <w:sz w:val="24"/>
                <w:szCs w:val="24"/>
              </w:rPr>
              <w:t xml:space="preserve">, </w:t>
            </w:r>
            <w:r w:rsidRPr="00BB0C08">
              <w:rPr>
                <w:rFonts w:ascii="Times New Roman" w:hAnsi="Times New Roman"/>
                <w:i/>
                <w:sz w:val="24"/>
                <w:szCs w:val="24"/>
              </w:rPr>
              <w:t>З3,</w:t>
            </w:r>
            <w:r>
              <w:rPr>
                <w:rFonts w:ascii="Times New Roman" w:hAnsi="Times New Roman"/>
                <w:i/>
                <w:sz w:val="24"/>
                <w:szCs w:val="24"/>
              </w:rPr>
              <w:t xml:space="preserve"> </w:t>
            </w:r>
            <w:r w:rsidRPr="0087295C">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 xml:space="preserve">Раздел 4. Требования к железнодорожному подвижному составу и </w:t>
            </w:r>
            <w:r w:rsidRPr="0087295C">
              <w:rPr>
                <w:rFonts w:ascii="Times New Roman" w:hAnsi="Times New Roman"/>
                <w:b/>
                <w:sz w:val="24"/>
                <w:szCs w:val="24"/>
              </w:rPr>
              <w:lastRenderedPageBreak/>
              <w:t>специальному самоходному подвижному составу</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№14</w:t>
            </w:r>
          </w:p>
        </w:tc>
        <w:tc>
          <w:tcPr>
            <w:tcW w:w="2594" w:type="dxa"/>
          </w:tcPr>
          <w:p w:rsidR="00522EA7" w:rsidRPr="000772A4" w:rsidRDefault="00522EA7" w:rsidP="004F7CC1">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У5, </w:t>
            </w:r>
            <w:r>
              <w:rPr>
                <w:rFonts w:ascii="Times New Roman" w:hAnsi="Times New Roman"/>
                <w:i/>
                <w:sz w:val="24"/>
                <w:szCs w:val="24"/>
              </w:rPr>
              <w:t xml:space="preserve">З2, </w:t>
            </w:r>
            <w:r w:rsidRPr="000772A4">
              <w:rPr>
                <w:rFonts w:ascii="Times New Roman" w:hAnsi="Times New Roman"/>
                <w:i/>
                <w:sz w:val="24"/>
                <w:szCs w:val="24"/>
              </w:rPr>
              <w:t>OK 01, OK 02,</w:t>
            </w:r>
          </w:p>
          <w:p w:rsidR="00522EA7" w:rsidRPr="000772A4" w:rsidRDefault="00522EA7" w:rsidP="004F7CC1">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87295C" w:rsidRDefault="00522EA7" w:rsidP="004F7CC1">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c>
          <w:tcPr>
            <w:tcW w:w="1417" w:type="dxa"/>
          </w:tcPr>
          <w:p w:rsidR="00522EA7" w:rsidRDefault="00522EA7" w:rsidP="00452DB1">
            <w:pPr>
              <w:jc w:val="center"/>
              <w:rPr>
                <w:rFonts w:ascii="Times New Roman" w:hAnsi="Times New Roman"/>
                <w:i/>
                <w:sz w:val="24"/>
                <w:szCs w:val="24"/>
              </w:rPr>
            </w:pPr>
            <w:r>
              <w:rPr>
                <w:rFonts w:ascii="Times New Roman" w:hAnsi="Times New Roman"/>
                <w:i/>
                <w:sz w:val="24"/>
                <w:szCs w:val="24"/>
              </w:rPr>
              <w:t>Э (очная форма обучения)</w:t>
            </w:r>
            <w:r w:rsidR="00FB4ECF">
              <w:rPr>
                <w:rFonts w:ascii="Times New Roman" w:hAnsi="Times New Roman"/>
                <w:i/>
                <w:sz w:val="24"/>
                <w:szCs w:val="24"/>
              </w:rPr>
              <w:t xml:space="preserve"> /</w:t>
            </w:r>
          </w:p>
          <w:p w:rsidR="00FB4ECF" w:rsidRPr="0087295C" w:rsidRDefault="00FB4ECF" w:rsidP="00452DB1">
            <w:pPr>
              <w:jc w:val="center"/>
              <w:rPr>
                <w:rFonts w:ascii="Times New Roman" w:hAnsi="Times New Roman"/>
                <w:i/>
                <w:sz w:val="24"/>
                <w:szCs w:val="24"/>
              </w:rPr>
            </w:pPr>
            <w:r>
              <w:rPr>
                <w:rFonts w:ascii="Times New Roman" w:hAnsi="Times New Roman"/>
                <w:i/>
                <w:sz w:val="24"/>
                <w:szCs w:val="24"/>
              </w:rPr>
              <w:t xml:space="preserve">ДЗ (заочная </w:t>
            </w:r>
            <w:r>
              <w:rPr>
                <w:rFonts w:ascii="Times New Roman" w:hAnsi="Times New Roman"/>
                <w:i/>
                <w:sz w:val="24"/>
                <w:szCs w:val="24"/>
              </w:rPr>
              <w:lastRenderedPageBreak/>
              <w:t>форма обучения)</w:t>
            </w:r>
          </w:p>
        </w:tc>
        <w:tc>
          <w:tcPr>
            <w:tcW w:w="2693" w:type="dxa"/>
          </w:tcPr>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lastRenderedPageBreak/>
              <w:t xml:space="preserve">У5, </w:t>
            </w: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4.1. Общие требования к железнодорожному подвижному составу и</w:t>
            </w:r>
            <w:r>
              <w:rPr>
                <w:rFonts w:ascii="Times New Roman" w:hAnsi="Times New Roman"/>
                <w:sz w:val="24"/>
                <w:szCs w:val="24"/>
              </w:rPr>
              <w:t xml:space="preserve"> </w:t>
            </w:r>
            <w:r w:rsidRPr="0087295C">
              <w:rPr>
                <w:rFonts w:ascii="Times New Roman" w:hAnsi="Times New Roman"/>
                <w:sz w:val="24"/>
                <w:szCs w:val="24"/>
              </w:rPr>
              <w:t>специальному самоходному подвижному составу</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СР18</w:t>
            </w:r>
          </w:p>
        </w:tc>
        <w:tc>
          <w:tcPr>
            <w:tcW w:w="2552" w:type="dxa"/>
          </w:tcPr>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У5, </w:t>
            </w:r>
            <w:r>
              <w:rPr>
                <w:rFonts w:ascii="Times New Roman" w:hAnsi="Times New Roman"/>
                <w:i/>
                <w:sz w:val="24"/>
                <w:szCs w:val="24"/>
              </w:rPr>
              <w:t xml:space="preserve">З2, </w:t>
            </w:r>
            <w:r w:rsidRPr="000772A4">
              <w:rPr>
                <w:rFonts w:ascii="Times New Roman" w:hAnsi="Times New Roman"/>
                <w:i/>
                <w:sz w:val="24"/>
                <w:szCs w:val="24"/>
              </w:rPr>
              <w:t>OK 01, OK 02,</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0772A4" w:rsidRDefault="00522EA7" w:rsidP="007674E5">
            <w:pPr>
              <w:pStyle w:val="11"/>
              <w:widowControl w:val="0"/>
              <w:ind w:left="0"/>
              <w:jc w:val="center"/>
              <w:rPr>
                <w:rFonts w:ascii="Times New Roman" w:hAnsi="Times New Roman"/>
                <w:b/>
                <w:i/>
                <w:sz w:val="24"/>
                <w:szCs w:val="24"/>
              </w:rPr>
            </w:pPr>
            <w:r w:rsidRPr="000772A4">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0772A4" w:rsidRDefault="00522EA7" w:rsidP="006A005C">
            <w:pPr>
              <w:pStyle w:val="11"/>
              <w:widowControl w:val="0"/>
              <w:ind w:left="0"/>
              <w:jc w:val="center"/>
              <w:rPr>
                <w:rFonts w:ascii="Times New Roman" w:hAnsi="Times New Roman"/>
                <w:b/>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pStyle w:val="11"/>
              <w:widowControl w:val="0"/>
              <w:ind w:left="0"/>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4.2. Колесные пары</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СР19</w:t>
            </w:r>
          </w:p>
          <w:p w:rsidR="00522EA7" w:rsidRPr="0087295C" w:rsidRDefault="00522EA7" w:rsidP="00452DB1">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2552" w:type="dxa"/>
          </w:tcPr>
          <w:p w:rsidR="00522EA7" w:rsidRPr="00C271B2" w:rsidRDefault="00522EA7" w:rsidP="007674E5">
            <w:pPr>
              <w:pStyle w:val="11"/>
              <w:widowControl w:val="0"/>
              <w:ind w:left="0"/>
              <w:jc w:val="center"/>
              <w:rPr>
                <w:rFonts w:ascii="Times New Roman" w:hAnsi="Times New Roman"/>
                <w:i/>
                <w:sz w:val="24"/>
                <w:szCs w:val="24"/>
              </w:rPr>
            </w:pPr>
            <w:r>
              <w:rPr>
                <w:rFonts w:ascii="Times New Roman" w:hAnsi="Times New Roman"/>
                <w:i/>
                <w:sz w:val="24"/>
                <w:szCs w:val="24"/>
              </w:rPr>
              <w:t xml:space="preserve">У5, З2, </w:t>
            </w:r>
            <w:r w:rsidRPr="00C271B2">
              <w:rPr>
                <w:rFonts w:ascii="Times New Roman" w:hAnsi="Times New Roman"/>
                <w:i/>
                <w:sz w:val="24"/>
                <w:szCs w:val="24"/>
              </w:rPr>
              <w:t>OK 01, OK 02,</w:t>
            </w:r>
          </w:p>
          <w:p w:rsidR="00522EA7" w:rsidRPr="00C271B2" w:rsidRDefault="00522EA7" w:rsidP="007674E5">
            <w:pPr>
              <w:pStyle w:val="11"/>
              <w:widowControl w:val="0"/>
              <w:ind w:left="0"/>
              <w:jc w:val="center"/>
              <w:rPr>
                <w:rFonts w:ascii="Times New Roman" w:hAnsi="Times New Roman"/>
                <w:i/>
                <w:sz w:val="24"/>
                <w:szCs w:val="24"/>
              </w:rPr>
            </w:pPr>
            <w:r w:rsidRPr="00C271B2">
              <w:rPr>
                <w:rFonts w:ascii="Times New Roman" w:hAnsi="Times New Roman"/>
                <w:i/>
                <w:sz w:val="24"/>
                <w:szCs w:val="24"/>
              </w:rPr>
              <w:t>ПК 2.1, ПК 2.2, ПК 2.3</w:t>
            </w:r>
          </w:p>
          <w:p w:rsidR="00522EA7" w:rsidRPr="00C271B2" w:rsidRDefault="00522EA7" w:rsidP="007674E5">
            <w:pPr>
              <w:pStyle w:val="11"/>
              <w:widowControl w:val="0"/>
              <w:ind w:left="0"/>
              <w:jc w:val="center"/>
              <w:rPr>
                <w:rFonts w:ascii="Times New Roman" w:hAnsi="Times New Roman"/>
                <w:i/>
                <w:sz w:val="24"/>
                <w:szCs w:val="24"/>
                <w:highlight w:val="yellow"/>
              </w:rPr>
            </w:pPr>
            <w:r w:rsidRPr="00C271B2">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4.3. Тормозное оборудование и автосцепное устройство</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СР20</w:t>
            </w:r>
          </w:p>
        </w:tc>
        <w:tc>
          <w:tcPr>
            <w:tcW w:w="2552" w:type="dxa"/>
          </w:tcPr>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У5, </w:t>
            </w: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4.4. Техническое обслуживание и ремонт железнодорожного подвижного состава и специального самоходного подвижного состава</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СР21</w:t>
            </w:r>
          </w:p>
        </w:tc>
        <w:tc>
          <w:tcPr>
            <w:tcW w:w="2552" w:type="dxa"/>
          </w:tcPr>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0772A4" w:rsidRDefault="00522EA7" w:rsidP="007674E5">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b/>
                <w:sz w:val="24"/>
                <w:szCs w:val="24"/>
              </w:rPr>
            </w:pPr>
            <w:r w:rsidRPr="0087295C">
              <w:rPr>
                <w:rFonts w:ascii="Times New Roman" w:hAnsi="Times New Roman"/>
                <w:b/>
                <w:sz w:val="24"/>
                <w:szCs w:val="24"/>
              </w:rPr>
              <w:t xml:space="preserve">Раздел 5. Организация движения поездов на железнодорожном </w:t>
            </w:r>
            <w:r w:rsidRPr="0087295C">
              <w:rPr>
                <w:rFonts w:ascii="Times New Roman" w:hAnsi="Times New Roman"/>
                <w:b/>
                <w:sz w:val="24"/>
                <w:szCs w:val="24"/>
              </w:rPr>
              <w:lastRenderedPageBreak/>
              <w:t>транспорте</w:t>
            </w:r>
          </w:p>
        </w:tc>
        <w:tc>
          <w:tcPr>
            <w:tcW w:w="1843" w:type="dxa"/>
          </w:tcPr>
          <w:p w:rsidR="00522EA7" w:rsidRPr="0087295C" w:rsidRDefault="00522EA7" w:rsidP="00452DB1">
            <w:pPr>
              <w:pStyle w:val="11"/>
              <w:widowControl w:val="0"/>
              <w:ind w:left="0"/>
              <w:jc w:val="center"/>
              <w:rPr>
                <w:rFonts w:ascii="Times New Roman" w:hAnsi="Times New Roman"/>
                <w:b/>
                <w:i/>
                <w:sz w:val="24"/>
                <w:szCs w:val="24"/>
              </w:rPr>
            </w:pPr>
          </w:p>
        </w:tc>
        <w:tc>
          <w:tcPr>
            <w:tcW w:w="2552" w:type="dxa"/>
          </w:tcPr>
          <w:p w:rsidR="00522EA7" w:rsidRPr="0087295C" w:rsidRDefault="00522EA7" w:rsidP="00452DB1">
            <w:pPr>
              <w:pStyle w:val="11"/>
              <w:widowControl w:val="0"/>
              <w:ind w:left="0"/>
              <w:jc w:val="center"/>
              <w:rPr>
                <w:rFonts w:ascii="Times New Roman" w:hAnsi="Times New Roman"/>
                <w:b/>
                <w:i/>
                <w:sz w:val="24"/>
                <w:szCs w:val="24"/>
              </w:rPr>
            </w:pP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jc w:val="center"/>
              <w:rPr>
                <w:rFonts w:ascii="Times New Roman" w:hAnsi="Times New Roman"/>
                <w:i/>
                <w:sz w:val="24"/>
                <w:szCs w:val="24"/>
              </w:rPr>
            </w:pPr>
          </w:p>
        </w:tc>
        <w:tc>
          <w:tcPr>
            <w:tcW w:w="1417" w:type="dxa"/>
          </w:tcPr>
          <w:p w:rsidR="00522EA7" w:rsidRDefault="00522EA7" w:rsidP="006A005C">
            <w:pPr>
              <w:jc w:val="center"/>
              <w:rPr>
                <w:rFonts w:ascii="Times New Roman" w:hAnsi="Times New Roman"/>
                <w:i/>
                <w:sz w:val="24"/>
                <w:szCs w:val="24"/>
              </w:rPr>
            </w:pPr>
            <w:r>
              <w:rPr>
                <w:rFonts w:ascii="Times New Roman" w:hAnsi="Times New Roman"/>
                <w:i/>
                <w:sz w:val="24"/>
                <w:szCs w:val="24"/>
              </w:rPr>
              <w:t>Э (очная форма обучения)</w:t>
            </w:r>
            <w:r w:rsidR="00FB4ECF">
              <w:rPr>
                <w:rFonts w:ascii="Times New Roman" w:hAnsi="Times New Roman"/>
                <w:i/>
                <w:sz w:val="24"/>
                <w:szCs w:val="24"/>
              </w:rPr>
              <w:t xml:space="preserve"> /</w:t>
            </w:r>
          </w:p>
          <w:p w:rsidR="00FB4ECF" w:rsidRPr="0087295C" w:rsidRDefault="00FB4ECF" w:rsidP="006A005C">
            <w:pPr>
              <w:jc w:val="center"/>
              <w:rPr>
                <w:rFonts w:ascii="Times New Roman" w:hAnsi="Times New Roman"/>
                <w:i/>
                <w:sz w:val="24"/>
                <w:szCs w:val="24"/>
              </w:rPr>
            </w:pPr>
            <w:r>
              <w:rPr>
                <w:rFonts w:ascii="Times New Roman" w:hAnsi="Times New Roman"/>
                <w:i/>
                <w:sz w:val="24"/>
                <w:szCs w:val="24"/>
              </w:rPr>
              <w:t xml:space="preserve">Э (заочная форма </w:t>
            </w:r>
            <w:r>
              <w:rPr>
                <w:rFonts w:ascii="Times New Roman" w:hAnsi="Times New Roman"/>
                <w:i/>
                <w:sz w:val="24"/>
                <w:szCs w:val="24"/>
              </w:rPr>
              <w:lastRenderedPageBreak/>
              <w:t>обучения)</w:t>
            </w:r>
          </w:p>
        </w:tc>
        <w:tc>
          <w:tcPr>
            <w:tcW w:w="2693" w:type="dxa"/>
          </w:tcPr>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lastRenderedPageBreak/>
              <w:t xml:space="preserve">У5, </w:t>
            </w:r>
            <w:r>
              <w:rPr>
                <w:rFonts w:ascii="Times New Roman" w:hAnsi="Times New Roman"/>
                <w:i/>
                <w:sz w:val="24"/>
                <w:szCs w:val="24"/>
              </w:rPr>
              <w:t xml:space="preserve">З2, </w:t>
            </w:r>
            <w:r w:rsidR="00FB4ECF">
              <w:rPr>
                <w:rFonts w:ascii="Times New Roman" w:hAnsi="Times New Roman"/>
                <w:i/>
                <w:sz w:val="24"/>
                <w:szCs w:val="24"/>
              </w:rPr>
              <w:t>OK 01, OK 02,</w:t>
            </w:r>
          </w:p>
          <w:p w:rsidR="00522EA7" w:rsidRPr="000772A4"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0772A4">
              <w:rPr>
                <w:rFonts w:ascii="Times New Roman" w:hAnsi="Times New Roman"/>
                <w:i/>
                <w:sz w:val="24"/>
                <w:szCs w:val="24"/>
              </w:rPr>
              <w:t>ЛР 13, ЛР 14, ЛР 25, ЛР 27, ЛР 29</w:t>
            </w: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5.1. Общие положения. Требования к сводному графику движения поездов. Раздельные пункты</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СР22</w:t>
            </w:r>
          </w:p>
        </w:tc>
        <w:tc>
          <w:tcPr>
            <w:tcW w:w="2552" w:type="dxa"/>
          </w:tcPr>
          <w:p w:rsidR="00522EA7" w:rsidRPr="0087295C" w:rsidRDefault="00522EA7" w:rsidP="00C271B2">
            <w:pPr>
              <w:pStyle w:val="11"/>
              <w:widowControl w:val="0"/>
              <w:ind w:left="0"/>
              <w:rPr>
                <w:rFonts w:ascii="Times New Roman" w:hAnsi="Times New Roman"/>
                <w:i/>
                <w:sz w:val="24"/>
                <w:szCs w:val="24"/>
              </w:rPr>
            </w:pPr>
            <w:r w:rsidRPr="00BB0C08">
              <w:rPr>
                <w:rFonts w:ascii="Times New Roman" w:hAnsi="Times New Roman"/>
                <w:i/>
                <w:sz w:val="24"/>
                <w:szCs w:val="24"/>
              </w:rPr>
              <w:t>З4</w:t>
            </w:r>
            <w:r>
              <w:rPr>
                <w:rFonts w:ascii="Times New Roman" w:hAnsi="Times New Roman"/>
                <w:i/>
                <w:sz w:val="24"/>
                <w:szCs w:val="24"/>
              </w:rPr>
              <w:t xml:space="preserve">, </w:t>
            </w:r>
            <w:r w:rsidRPr="00BB0C08">
              <w:rPr>
                <w:rFonts w:ascii="Times New Roman" w:hAnsi="Times New Roman"/>
                <w:i/>
                <w:sz w:val="24"/>
                <w:szCs w:val="24"/>
              </w:rPr>
              <w:t>З5</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№15</w:t>
            </w:r>
          </w:p>
        </w:tc>
        <w:tc>
          <w:tcPr>
            <w:tcW w:w="2594" w:type="dxa"/>
          </w:tcPr>
          <w:p w:rsidR="00522EA7" w:rsidRPr="0087295C" w:rsidRDefault="00522EA7" w:rsidP="006A005C">
            <w:pPr>
              <w:pStyle w:val="11"/>
              <w:widowControl w:val="0"/>
              <w:ind w:left="0"/>
              <w:rPr>
                <w:rFonts w:ascii="Times New Roman" w:hAnsi="Times New Roman"/>
                <w:i/>
                <w:sz w:val="24"/>
                <w:szCs w:val="24"/>
              </w:rPr>
            </w:pPr>
            <w:r w:rsidRPr="00BB0C08">
              <w:rPr>
                <w:rFonts w:ascii="Times New Roman" w:hAnsi="Times New Roman"/>
                <w:i/>
                <w:sz w:val="24"/>
                <w:szCs w:val="24"/>
              </w:rPr>
              <w:t>З4</w:t>
            </w:r>
            <w:r>
              <w:rPr>
                <w:rFonts w:ascii="Times New Roman" w:hAnsi="Times New Roman"/>
                <w:i/>
                <w:sz w:val="24"/>
                <w:szCs w:val="24"/>
              </w:rPr>
              <w:t xml:space="preserve">, </w:t>
            </w:r>
            <w:r w:rsidRPr="00BB0C08">
              <w:rPr>
                <w:rFonts w:ascii="Times New Roman" w:hAnsi="Times New Roman"/>
                <w:i/>
                <w:sz w:val="24"/>
                <w:szCs w:val="24"/>
              </w:rPr>
              <w:t>З5</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5.2. Организация технической работы железнодорожной станции</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СР23</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У3</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№16</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У3</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ight="-108"/>
              <w:rPr>
                <w:rFonts w:ascii="Times New Roman" w:hAnsi="Times New Roman"/>
                <w:sz w:val="24"/>
                <w:szCs w:val="24"/>
              </w:rPr>
            </w:pPr>
            <w:r w:rsidRPr="0087295C">
              <w:rPr>
                <w:rFonts w:ascii="Times New Roman" w:hAnsi="Times New Roman"/>
                <w:sz w:val="24"/>
                <w:szCs w:val="24"/>
              </w:rPr>
              <w:t>Тема 5.3. Производство маневров. Закрепление вагонов на станционных жд путях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№3</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СР24</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У8, У9, У10</w:t>
            </w:r>
            <w:r>
              <w:rPr>
                <w:rFonts w:ascii="Times New Roman" w:hAnsi="Times New Roman"/>
                <w:i/>
                <w:sz w:val="24"/>
                <w:szCs w:val="24"/>
              </w:rPr>
              <w:t>,</w:t>
            </w:r>
            <w:r w:rsidRPr="00BB0C08">
              <w:rPr>
                <w:rFonts w:ascii="Times New Roman" w:hAnsi="Times New Roman"/>
                <w:i/>
                <w:sz w:val="24"/>
                <w:szCs w:val="24"/>
              </w:rPr>
              <w:t xml:space="preserve"> З4, З5</w:t>
            </w:r>
            <w:r>
              <w:rPr>
                <w:rFonts w:ascii="Times New Roman" w:hAnsi="Times New Roman"/>
                <w:i/>
                <w:sz w:val="24"/>
                <w:szCs w:val="24"/>
              </w:rPr>
              <w:t>,</w:t>
            </w:r>
          </w:p>
          <w:p w:rsidR="00522EA7" w:rsidRPr="0087295C" w:rsidRDefault="00FB4ECF" w:rsidP="00C271B2">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№17</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У8, У9, У10</w:t>
            </w:r>
            <w:r>
              <w:rPr>
                <w:rFonts w:ascii="Times New Roman" w:hAnsi="Times New Roman"/>
                <w:i/>
                <w:sz w:val="24"/>
                <w:szCs w:val="24"/>
              </w:rPr>
              <w:t>,</w:t>
            </w:r>
            <w:r w:rsidRPr="00BB0C08">
              <w:rPr>
                <w:rFonts w:ascii="Times New Roman" w:hAnsi="Times New Roman"/>
                <w:i/>
                <w:sz w:val="24"/>
                <w:szCs w:val="24"/>
              </w:rPr>
              <w:t xml:space="preserve"> 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5.4. Формирование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СР25</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У11</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№18</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У11</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5.5. Порядок включения тормозов в поездах. Обслуживание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№4</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СР26</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У5</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№19</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У5</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5.6. Движение поездов. Общие положения</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№5</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СР27</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№20</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5.7. Движение поездов при автоматической блокировке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СР28</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№21</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5.8. Движение поездов на участках, оборудованных диспетчерской централизацией</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СР29</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№22</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5.9. Движение поездов при полуавтоматической блокировке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СР30</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№23</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5.10. Движение поездов при электрожезловой системе</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СР31</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№24</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5.11. Движение поездов при телефонных средствах связи</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№6-№7</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СР32</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№25</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5.12. Работа диспетчера поездного</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СР33</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У8</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№26</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У8</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5.13. Порядок выдачи предупреждений</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№8</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СР34</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lastRenderedPageBreak/>
              <w:t>ПР №27</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lastRenderedPageBreak/>
              <w:t>Тема 5.14. Движение поездов в нестандартных ситуациях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№9</w:t>
            </w:r>
          </w:p>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СР35</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У16</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№28</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У16</w:t>
            </w:r>
            <w:r>
              <w:rPr>
                <w:rFonts w:ascii="Times New Roman" w:hAnsi="Times New Roman"/>
                <w:i/>
                <w:sz w:val="24"/>
                <w:szCs w:val="24"/>
              </w:rPr>
              <w:t xml:space="preserve">, </w:t>
            </w:r>
            <w:r w:rsidRPr="00BB0C08">
              <w:rPr>
                <w:rFonts w:ascii="Times New Roman" w:hAnsi="Times New Roman"/>
                <w:i/>
                <w:sz w:val="24"/>
                <w:szCs w:val="24"/>
              </w:rPr>
              <w:t>З4, З5</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5.15. Движение поездов при производстве работ на железнодорожных путях и сооружениях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СР36</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З4, З5, З2</w:t>
            </w:r>
            <w:r>
              <w:rPr>
                <w:rFonts w:ascii="Times New Roman" w:hAnsi="Times New Roman"/>
                <w:i/>
                <w:sz w:val="24"/>
                <w:szCs w:val="24"/>
              </w:rPr>
              <w:t>,</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№29</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З4, З5, З2</w:t>
            </w:r>
            <w:r>
              <w:rPr>
                <w:rFonts w:ascii="Times New Roman" w:hAnsi="Times New Roman"/>
                <w:i/>
                <w:sz w:val="24"/>
                <w:szCs w:val="24"/>
              </w:rPr>
              <w:t>,</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 xml:space="preserve">Тема 5.16. </w:t>
            </w:r>
          </w:p>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Порядок вождения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СР37</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№30</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У12</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5.17. Обеспечение безопасности при перевозке опасных грузов класса 1 ВМ</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СР38</w:t>
            </w:r>
          </w:p>
          <w:p w:rsidR="00522EA7" w:rsidRPr="0087295C" w:rsidRDefault="00FF050D" w:rsidP="00FF050D">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w:t>
            </w:r>
            <w:r w:rsidR="00522EA7">
              <w:rPr>
                <w:rFonts w:ascii="Times New Roman" w:hAnsi="Times New Roman"/>
                <w:i/>
                <w:sz w:val="24"/>
                <w:szCs w:val="24"/>
              </w:rPr>
              <w:t>ообщени</w:t>
            </w:r>
            <w:r>
              <w:rPr>
                <w:rFonts w:ascii="Times New Roman" w:hAnsi="Times New Roman"/>
                <w:i/>
                <w:sz w:val="24"/>
                <w:szCs w:val="24"/>
              </w:rPr>
              <w:t xml:space="preserve">я </w:t>
            </w:r>
            <w:r w:rsidR="00522EA7">
              <w:rPr>
                <w:rFonts w:ascii="Times New Roman" w:hAnsi="Times New Roman"/>
                <w:i/>
                <w:sz w:val="24"/>
                <w:szCs w:val="24"/>
              </w:rPr>
              <w:t xml:space="preserve">или </w:t>
            </w:r>
            <w:r>
              <w:rPr>
                <w:rFonts w:ascii="Times New Roman" w:hAnsi="Times New Roman"/>
                <w:i/>
                <w:sz w:val="24"/>
                <w:szCs w:val="24"/>
              </w:rPr>
              <w:t>демонстрация п</w:t>
            </w:r>
            <w:r w:rsidRPr="0087295C">
              <w:rPr>
                <w:rFonts w:ascii="Times New Roman" w:hAnsi="Times New Roman"/>
                <w:i/>
                <w:sz w:val="24"/>
                <w:szCs w:val="24"/>
              </w:rPr>
              <w:t>резентаци</w:t>
            </w:r>
            <w:r>
              <w:rPr>
                <w:rFonts w:ascii="Times New Roman" w:hAnsi="Times New Roman"/>
                <w:i/>
                <w:sz w:val="24"/>
                <w:szCs w:val="24"/>
              </w:rPr>
              <w:t>и</w:t>
            </w:r>
          </w:p>
        </w:tc>
        <w:tc>
          <w:tcPr>
            <w:tcW w:w="2552" w:type="dxa"/>
          </w:tcPr>
          <w:p w:rsidR="00522EA7"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У14, У15</w:t>
            </w:r>
            <w:r>
              <w:rPr>
                <w:rFonts w:ascii="Times New Roman" w:hAnsi="Times New Roman"/>
                <w:i/>
                <w:sz w:val="24"/>
                <w:szCs w:val="24"/>
              </w:rPr>
              <w:t xml:space="preserve">, </w:t>
            </w:r>
            <w:r w:rsidRPr="00BB0C08">
              <w:rPr>
                <w:rFonts w:ascii="Times New Roman" w:hAnsi="Times New Roman"/>
                <w:i/>
                <w:sz w:val="24"/>
                <w:szCs w:val="24"/>
              </w:rPr>
              <w:t xml:space="preserve">З4, З5, </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№31</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У14, У15</w:t>
            </w:r>
            <w:r>
              <w:rPr>
                <w:rFonts w:ascii="Times New Roman" w:hAnsi="Times New Roman"/>
                <w:i/>
                <w:sz w:val="24"/>
                <w:szCs w:val="24"/>
              </w:rPr>
              <w:t xml:space="preserve">, </w:t>
            </w:r>
            <w:r w:rsidRPr="00BB0C08">
              <w:rPr>
                <w:rFonts w:ascii="Times New Roman" w:hAnsi="Times New Roman"/>
                <w:i/>
                <w:sz w:val="24"/>
                <w:szCs w:val="24"/>
              </w:rPr>
              <w:t xml:space="preserve">З4, З5, </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5.18. Составление техническо-распорядительного акта станции</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ПЗ №10</w:t>
            </w:r>
          </w:p>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СР39</w:t>
            </w:r>
          </w:p>
        </w:tc>
        <w:tc>
          <w:tcPr>
            <w:tcW w:w="2552" w:type="dxa"/>
          </w:tcPr>
          <w:p w:rsidR="00522EA7" w:rsidRPr="00BB0C08"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У13</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7674E5">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№32</w:t>
            </w:r>
          </w:p>
        </w:tc>
        <w:tc>
          <w:tcPr>
            <w:tcW w:w="2594" w:type="dxa"/>
          </w:tcPr>
          <w:p w:rsidR="00522EA7" w:rsidRPr="00BB0C08"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У13</w:t>
            </w:r>
            <w:r>
              <w:rPr>
                <w:rFonts w:ascii="Times New Roman" w:hAnsi="Times New Roman"/>
                <w:i/>
                <w:sz w:val="24"/>
                <w:szCs w:val="24"/>
              </w:rPr>
              <w:t xml:space="preserve">, </w:t>
            </w:r>
            <w:r w:rsidRPr="00BB0C08">
              <w:rPr>
                <w:rFonts w:ascii="Times New Roman" w:hAnsi="Times New Roman"/>
                <w:i/>
                <w:sz w:val="24"/>
                <w:szCs w:val="24"/>
              </w:rPr>
              <w:t>З4, З5,</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0C5C09">
            <w:pPr>
              <w:pStyle w:val="ab"/>
              <w:widowControl w:val="0"/>
              <w:rPr>
                <w:rFonts w:ascii="Times New Roman" w:hAnsi="Times New Roman"/>
                <w:b/>
                <w:sz w:val="24"/>
                <w:szCs w:val="24"/>
              </w:rPr>
            </w:pPr>
            <w:r w:rsidRPr="0087295C">
              <w:rPr>
                <w:rFonts w:ascii="Times New Roman" w:hAnsi="Times New Roman"/>
                <w:b/>
                <w:sz w:val="24"/>
                <w:szCs w:val="24"/>
              </w:rPr>
              <w:t xml:space="preserve">Раздел 6. Обеспечение безопасности движения на </w:t>
            </w:r>
            <w:r w:rsidRPr="0087295C">
              <w:rPr>
                <w:rFonts w:ascii="Times New Roman" w:hAnsi="Times New Roman"/>
                <w:b/>
                <w:sz w:val="24"/>
                <w:szCs w:val="24"/>
              </w:rPr>
              <w:lastRenderedPageBreak/>
              <w:t>железных дорогах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p>
        </w:tc>
        <w:tc>
          <w:tcPr>
            <w:tcW w:w="2552" w:type="dxa"/>
          </w:tcPr>
          <w:p w:rsidR="00522EA7" w:rsidRPr="0087295C" w:rsidRDefault="00522EA7" w:rsidP="00452DB1">
            <w:pPr>
              <w:pStyle w:val="11"/>
              <w:widowControl w:val="0"/>
              <w:ind w:left="0"/>
              <w:jc w:val="center"/>
              <w:rPr>
                <w:rFonts w:ascii="Times New Roman" w:hAnsi="Times New Roman"/>
                <w:i/>
                <w:sz w:val="24"/>
                <w:szCs w:val="24"/>
              </w:rPr>
            </w:pPr>
          </w:p>
        </w:tc>
        <w:tc>
          <w:tcPr>
            <w:tcW w:w="1375" w:type="dxa"/>
          </w:tcPr>
          <w:p w:rsidR="00522EA7" w:rsidRPr="0087295C" w:rsidRDefault="00522EA7" w:rsidP="00452DB1">
            <w:pPr>
              <w:jc w:val="center"/>
              <w:rPr>
                <w:rFonts w:ascii="Times New Roman" w:hAnsi="Times New Roman"/>
                <w:i/>
                <w:sz w:val="24"/>
                <w:szCs w:val="24"/>
              </w:rPr>
            </w:pPr>
            <w:r w:rsidRPr="0087295C">
              <w:rPr>
                <w:rFonts w:ascii="Times New Roman" w:hAnsi="Times New Roman"/>
                <w:i/>
                <w:sz w:val="24"/>
                <w:szCs w:val="24"/>
              </w:rPr>
              <w:t>ПР №33</w:t>
            </w:r>
          </w:p>
        </w:tc>
        <w:tc>
          <w:tcPr>
            <w:tcW w:w="2594"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w:t>
            </w:r>
            <w:r>
              <w:rPr>
                <w:rFonts w:ascii="Times New Roman" w:hAnsi="Times New Roman"/>
                <w:i/>
                <w:sz w:val="24"/>
                <w:szCs w:val="24"/>
              </w:rPr>
              <w:t xml:space="preserve"> </w:t>
            </w:r>
            <w:r w:rsidRPr="00BB0C08">
              <w:rPr>
                <w:rFonts w:ascii="Times New Roman" w:hAnsi="Times New Roman"/>
                <w:i/>
                <w:sz w:val="24"/>
                <w:szCs w:val="24"/>
              </w:rPr>
              <w:t>У16,</w:t>
            </w:r>
            <w:r>
              <w:rPr>
                <w:rFonts w:ascii="Times New Roman" w:hAnsi="Times New Roman"/>
                <w:i/>
                <w:sz w:val="24"/>
                <w:szCs w:val="24"/>
              </w:rPr>
              <w:t xml:space="preserve"> З3,</w:t>
            </w:r>
            <w:r w:rsidRPr="00BB0C08">
              <w:rPr>
                <w:rFonts w:ascii="Times New Roman" w:hAnsi="Times New Roman"/>
                <w:i/>
                <w:sz w:val="24"/>
                <w:szCs w:val="24"/>
              </w:rPr>
              <w:t xml:space="preserve"> З6, З7,</w:t>
            </w:r>
            <w:r>
              <w:rPr>
                <w:rFonts w:ascii="Times New Roman" w:hAnsi="Times New Roman"/>
                <w:i/>
                <w:sz w:val="24"/>
                <w:szCs w:val="24"/>
              </w:rPr>
              <w:t xml:space="preserve"> </w:t>
            </w:r>
            <w:r w:rsidRPr="00BB0C08">
              <w:rPr>
                <w:rFonts w:ascii="Times New Roman" w:hAnsi="Times New Roman"/>
                <w:i/>
                <w:sz w:val="24"/>
                <w:szCs w:val="24"/>
              </w:rPr>
              <w:t>З8, З9</w:t>
            </w:r>
            <w:r>
              <w:rPr>
                <w:rFonts w:ascii="Times New Roman" w:hAnsi="Times New Roman"/>
                <w:i/>
                <w:sz w:val="24"/>
                <w:szCs w:val="24"/>
              </w:rPr>
              <w:t xml:space="preserve">, </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c>
          <w:tcPr>
            <w:tcW w:w="1417" w:type="dxa"/>
          </w:tcPr>
          <w:p w:rsidR="00522EA7" w:rsidRDefault="00522EA7" w:rsidP="00452DB1">
            <w:pPr>
              <w:jc w:val="center"/>
              <w:rPr>
                <w:rFonts w:ascii="Times New Roman" w:hAnsi="Times New Roman"/>
                <w:i/>
                <w:sz w:val="24"/>
                <w:szCs w:val="24"/>
              </w:rPr>
            </w:pPr>
            <w:r>
              <w:rPr>
                <w:rFonts w:ascii="Times New Roman" w:hAnsi="Times New Roman"/>
                <w:i/>
                <w:sz w:val="24"/>
                <w:szCs w:val="24"/>
              </w:rPr>
              <w:lastRenderedPageBreak/>
              <w:t>ДЗ (очная форма обучения)</w:t>
            </w:r>
            <w:r w:rsidR="00FB4ECF">
              <w:rPr>
                <w:rFonts w:ascii="Times New Roman" w:hAnsi="Times New Roman"/>
                <w:i/>
                <w:sz w:val="24"/>
                <w:szCs w:val="24"/>
              </w:rPr>
              <w:t xml:space="preserve"> /</w:t>
            </w:r>
          </w:p>
          <w:p w:rsidR="00FB4ECF" w:rsidRPr="0087295C" w:rsidRDefault="00FB4ECF" w:rsidP="00452DB1">
            <w:pPr>
              <w:jc w:val="center"/>
              <w:rPr>
                <w:rFonts w:ascii="Times New Roman" w:hAnsi="Times New Roman"/>
                <w:i/>
                <w:sz w:val="24"/>
                <w:szCs w:val="24"/>
              </w:rPr>
            </w:pPr>
            <w:r>
              <w:rPr>
                <w:rFonts w:ascii="Times New Roman" w:hAnsi="Times New Roman"/>
                <w:i/>
                <w:sz w:val="24"/>
                <w:szCs w:val="24"/>
              </w:rPr>
              <w:t xml:space="preserve">ДЗ </w:t>
            </w:r>
            <w:r>
              <w:rPr>
                <w:rFonts w:ascii="Times New Roman" w:hAnsi="Times New Roman"/>
                <w:i/>
                <w:sz w:val="24"/>
                <w:szCs w:val="24"/>
              </w:rPr>
              <w:lastRenderedPageBreak/>
              <w:t>(заочная форма обучения)</w:t>
            </w:r>
          </w:p>
        </w:tc>
        <w:tc>
          <w:tcPr>
            <w:tcW w:w="2693" w:type="dxa"/>
          </w:tcPr>
          <w:p w:rsidR="00522EA7" w:rsidRDefault="00522EA7" w:rsidP="006A005C">
            <w:pPr>
              <w:pStyle w:val="11"/>
              <w:widowControl w:val="0"/>
              <w:ind w:left="0"/>
              <w:jc w:val="center"/>
              <w:rPr>
                <w:rFonts w:ascii="Times New Roman" w:hAnsi="Times New Roman"/>
                <w:i/>
                <w:sz w:val="24"/>
                <w:szCs w:val="24"/>
              </w:rPr>
            </w:pPr>
            <w:r w:rsidRPr="00BB0C08">
              <w:rPr>
                <w:rFonts w:ascii="Times New Roman" w:hAnsi="Times New Roman"/>
                <w:i/>
                <w:sz w:val="24"/>
                <w:szCs w:val="24"/>
              </w:rPr>
              <w:lastRenderedPageBreak/>
              <w:t>У14,</w:t>
            </w:r>
            <w:r>
              <w:rPr>
                <w:rFonts w:ascii="Times New Roman" w:hAnsi="Times New Roman"/>
                <w:i/>
                <w:sz w:val="24"/>
                <w:szCs w:val="24"/>
              </w:rPr>
              <w:t xml:space="preserve"> </w:t>
            </w:r>
            <w:r w:rsidRPr="00BB0C08">
              <w:rPr>
                <w:rFonts w:ascii="Times New Roman" w:hAnsi="Times New Roman"/>
                <w:i/>
                <w:sz w:val="24"/>
                <w:szCs w:val="24"/>
              </w:rPr>
              <w:t>У15,</w:t>
            </w:r>
            <w:r>
              <w:rPr>
                <w:rFonts w:ascii="Times New Roman" w:hAnsi="Times New Roman"/>
                <w:i/>
                <w:sz w:val="24"/>
                <w:szCs w:val="24"/>
              </w:rPr>
              <w:t xml:space="preserve"> </w:t>
            </w:r>
            <w:r w:rsidRPr="00BB0C08">
              <w:rPr>
                <w:rFonts w:ascii="Times New Roman" w:hAnsi="Times New Roman"/>
                <w:i/>
                <w:sz w:val="24"/>
                <w:szCs w:val="24"/>
              </w:rPr>
              <w:t>У16,</w:t>
            </w:r>
            <w:r>
              <w:rPr>
                <w:rFonts w:ascii="Times New Roman" w:hAnsi="Times New Roman"/>
                <w:i/>
                <w:sz w:val="24"/>
                <w:szCs w:val="24"/>
              </w:rPr>
              <w:t xml:space="preserve"> З3,</w:t>
            </w:r>
            <w:r w:rsidRPr="00BB0C08">
              <w:rPr>
                <w:rFonts w:ascii="Times New Roman" w:hAnsi="Times New Roman"/>
                <w:i/>
                <w:sz w:val="24"/>
                <w:szCs w:val="24"/>
              </w:rPr>
              <w:t xml:space="preserve"> З6, З7,</w:t>
            </w:r>
            <w:r>
              <w:rPr>
                <w:rFonts w:ascii="Times New Roman" w:hAnsi="Times New Roman"/>
                <w:i/>
                <w:sz w:val="24"/>
                <w:szCs w:val="24"/>
              </w:rPr>
              <w:t xml:space="preserve"> </w:t>
            </w:r>
            <w:r w:rsidRPr="00BB0C08">
              <w:rPr>
                <w:rFonts w:ascii="Times New Roman" w:hAnsi="Times New Roman"/>
                <w:i/>
                <w:sz w:val="24"/>
                <w:szCs w:val="24"/>
              </w:rPr>
              <w:t>З8, З9</w:t>
            </w:r>
            <w:r>
              <w:rPr>
                <w:rFonts w:ascii="Times New Roman" w:hAnsi="Times New Roman"/>
                <w:i/>
                <w:sz w:val="24"/>
                <w:szCs w:val="24"/>
              </w:rPr>
              <w:t xml:space="preserve">, </w:t>
            </w:r>
          </w:p>
          <w:p w:rsidR="00522EA7" w:rsidRPr="0087295C" w:rsidRDefault="00FB4ECF" w:rsidP="006A005C">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6A005C">
            <w:pPr>
              <w:pStyle w:val="11"/>
              <w:widowControl w:val="0"/>
              <w:ind w:left="0"/>
              <w:jc w:val="center"/>
              <w:rPr>
                <w:rFonts w:ascii="Times New Roman" w:hAnsi="Times New Roman"/>
                <w:i/>
                <w:sz w:val="24"/>
                <w:szCs w:val="24"/>
              </w:rPr>
            </w:pPr>
            <w:r w:rsidRPr="0087295C">
              <w:rPr>
                <w:rFonts w:ascii="Times New Roman" w:hAnsi="Times New Roman"/>
                <w:i/>
                <w:sz w:val="24"/>
                <w:szCs w:val="24"/>
              </w:rPr>
              <w:lastRenderedPageBreak/>
              <w:t>ЛР 13, ЛР 14, ЛР 25, ЛР 27, ЛР 29</w:t>
            </w:r>
          </w:p>
        </w:tc>
      </w:tr>
      <w:tr w:rsidR="00522EA7" w:rsidRPr="0087295C" w:rsidTr="00FF050D">
        <w:tc>
          <w:tcPr>
            <w:tcW w:w="2376" w:type="dxa"/>
          </w:tcPr>
          <w:p w:rsidR="00522EA7" w:rsidRPr="0087295C" w:rsidRDefault="00522EA7" w:rsidP="00C85653">
            <w:pPr>
              <w:pStyle w:val="ab"/>
              <w:widowControl w:val="0"/>
              <w:jc w:val="both"/>
              <w:rPr>
                <w:rFonts w:ascii="Times New Roman" w:hAnsi="Times New Roman"/>
                <w:sz w:val="24"/>
                <w:szCs w:val="24"/>
                <w:u w:val="single"/>
              </w:rPr>
            </w:pPr>
            <w:r w:rsidRPr="0087295C">
              <w:rPr>
                <w:rFonts w:ascii="Times New Roman" w:hAnsi="Times New Roman"/>
                <w:sz w:val="24"/>
                <w:szCs w:val="24"/>
              </w:rPr>
              <w:lastRenderedPageBreak/>
              <w:t>Тема 6.1. Классификация нарушений безопасности движения в поездной и маневровой работе и порядок служебного расследования этих нарушений</w:t>
            </w:r>
          </w:p>
        </w:tc>
        <w:tc>
          <w:tcPr>
            <w:tcW w:w="1843" w:type="dxa"/>
          </w:tcPr>
          <w:p w:rsidR="00522EA7"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СР40</w:t>
            </w:r>
          </w:p>
          <w:p w:rsidR="00522EA7" w:rsidRPr="0087295C" w:rsidRDefault="00FF050D" w:rsidP="00452DB1">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w:t>
            </w:r>
          </w:p>
        </w:tc>
        <w:tc>
          <w:tcPr>
            <w:tcW w:w="2552" w:type="dxa"/>
          </w:tcPr>
          <w:p w:rsidR="00522EA7" w:rsidRPr="0087295C" w:rsidRDefault="00522EA7" w:rsidP="007674E5">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w:t>
            </w:r>
            <w:r>
              <w:rPr>
                <w:rFonts w:ascii="Times New Roman" w:hAnsi="Times New Roman"/>
                <w:i/>
                <w:sz w:val="24"/>
                <w:szCs w:val="24"/>
              </w:rPr>
              <w:t xml:space="preserve"> </w:t>
            </w:r>
            <w:r w:rsidRPr="00BB0C08">
              <w:rPr>
                <w:rFonts w:ascii="Times New Roman" w:hAnsi="Times New Roman"/>
                <w:i/>
                <w:sz w:val="24"/>
                <w:szCs w:val="24"/>
              </w:rPr>
              <w:t>У16, З6, З7,</w:t>
            </w:r>
            <w:r>
              <w:rPr>
                <w:rFonts w:ascii="Times New Roman" w:hAnsi="Times New Roman"/>
                <w:i/>
                <w:sz w:val="24"/>
                <w:szCs w:val="24"/>
              </w:rPr>
              <w:t xml:space="preserve"> </w:t>
            </w:r>
            <w:r w:rsidRPr="00BB0C08">
              <w:rPr>
                <w:rFonts w:ascii="Times New Roman" w:hAnsi="Times New Roman"/>
                <w:i/>
                <w:sz w:val="24"/>
                <w:szCs w:val="24"/>
              </w:rPr>
              <w:t>З8, З9</w:t>
            </w:r>
            <w:r>
              <w:rPr>
                <w:rFonts w:ascii="Times New Roman" w:hAnsi="Times New Roman"/>
                <w:i/>
                <w:sz w:val="24"/>
                <w:szCs w:val="24"/>
              </w:rPr>
              <w:t xml:space="preserve">, </w:t>
            </w:r>
            <w:r w:rsidR="00FB4ECF">
              <w:rPr>
                <w:rFonts w:ascii="Times New Roman" w:hAnsi="Times New Roman"/>
                <w:i/>
                <w:sz w:val="24"/>
                <w:szCs w:val="24"/>
              </w:rPr>
              <w:t>OK 01, OK 02,</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7674E5">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6.2. Организация обеспечения безопасности движения поездов</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СР41</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 У16</w:t>
            </w:r>
            <w:r>
              <w:rPr>
                <w:rFonts w:ascii="Times New Roman" w:hAnsi="Times New Roman"/>
                <w:i/>
                <w:sz w:val="24"/>
                <w:szCs w:val="24"/>
              </w:rPr>
              <w:t xml:space="preserve">, </w:t>
            </w:r>
            <w:r w:rsidRPr="00BB0C08">
              <w:rPr>
                <w:rFonts w:ascii="Times New Roman" w:hAnsi="Times New Roman"/>
                <w:i/>
                <w:sz w:val="24"/>
                <w:szCs w:val="24"/>
              </w:rPr>
              <w:t>ЗЗ, З6, З7, З9</w:t>
            </w:r>
            <w:r>
              <w:rPr>
                <w:rFonts w:ascii="Times New Roman" w:hAnsi="Times New Roman"/>
                <w:i/>
                <w:sz w:val="24"/>
                <w:szCs w:val="24"/>
              </w:rPr>
              <w:t>,</w:t>
            </w:r>
          </w:p>
          <w:p w:rsidR="00522EA7" w:rsidRPr="0087295C" w:rsidRDefault="00FB4ECF" w:rsidP="00C271B2">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tr w:rsidR="00522EA7" w:rsidRPr="0087295C" w:rsidTr="00FF050D">
        <w:tc>
          <w:tcPr>
            <w:tcW w:w="2376" w:type="dxa"/>
          </w:tcPr>
          <w:p w:rsidR="00522EA7" w:rsidRPr="0087295C" w:rsidRDefault="00522EA7" w:rsidP="00C85653">
            <w:pPr>
              <w:pStyle w:val="11"/>
              <w:widowControl w:val="0"/>
              <w:ind w:left="0"/>
              <w:rPr>
                <w:rFonts w:ascii="Times New Roman" w:hAnsi="Times New Roman"/>
                <w:sz w:val="24"/>
                <w:szCs w:val="24"/>
              </w:rPr>
            </w:pPr>
            <w:r w:rsidRPr="0087295C">
              <w:rPr>
                <w:rFonts w:ascii="Times New Roman" w:hAnsi="Times New Roman"/>
                <w:sz w:val="24"/>
                <w:szCs w:val="24"/>
              </w:rPr>
              <w:t>Тема 6.3. Регламент действий работников в аварийных и нестандартных</w:t>
            </w:r>
          </w:p>
        </w:tc>
        <w:tc>
          <w:tcPr>
            <w:tcW w:w="1843" w:type="dxa"/>
          </w:tcPr>
          <w:p w:rsidR="00522EA7" w:rsidRPr="0087295C" w:rsidRDefault="00522EA7" w:rsidP="00452DB1">
            <w:pPr>
              <w:pStyle w:val="11"/>
              <w:widowControl w:val="0"/>
              <w:ind w:left="0"/>
              <w:jc w:val="center"/>
              <w:rPr>
                <w:rFonts w:ascii="Times New Roman" w:hAnsi="Times New Roman"/>
                <w:i/>
                <w:sz w:val="24"/>
                <w:szCs w:val="24"/>
              </w:rPr>
            </w:pPr>
            <w:r w:rsidRPr="0087295C">
              <w:rPr>
                <w:rFonts w:ascii="Times New Roman" w:hAnsi="Times New Roman"/>
                <w:i/>
                <w:sz w:val="24"/>
                <w:szCs w:val="24"/>
              </w:rPr>
              <w:t>СР42</w:t>
            </w:r>
          </w:p>
        </w:tc>
        <w:tc>
          <w:tcPr>
            <w:tcW w:w="2552" w:type="dxa"/>
          </w:tcPr>
          <w:p w:rsidR="00522EA7" w:rsidRDefault="00522EA7" w:rsidP="00C271B2">
            <w:pPr>
              <w:pStyle w:val="11"/>
              <w:widowControl w:val="0"/>
              <w:ind w:left="0"/>
              <w:jc w:val="center"/>
              <w:rPr>
                <w:rFonts w:ascii="Times New Roman" w:hAnsi="Times New Roman"/>
                <w:i/>
                <w:sz w:val="24"/>
                <w:szCs w:val="24"/>
              </w:rPr>
            </w:pPr>
            <w:r w:rsidRPr="00BB0C08">
              <w:rPr>
                <w:rFonts w:ascii="Times New Roman" w:hAnsi="Times New Roman"/>
                <w:i/>
                <w:sz w:val="24"/>
                <w:szCs w:val="24"/>
              </w:rPr>
              <w:t>У14,</w:t>
            </w:r>
            <w:r>
              <w:rPr>
                <w:rFonts w:ascii="Times New Roman" w:hAnsi="Times New Roman"/>
                <w:i/>
                <w:sz w:val="24"/>
                <w:szCs w:val="24"/>
              </w:rPr>
              <w:t xml:space="preserve"> </w:t>
            </w:r>
            <w:r w:rsidRPr="00BB0C08">
              <w:rPr>
                <w:rFonts w:ascii="Times New Roman" w:hAnsi="Times New Roman"/>
                <w:i/>
                <w:sz w:val="24"/>
                <w:szCs w:val="24"/>
              </w:rPr>
              <w:t>У15, У16</w:t>
            </w:r>
            <w:r>
              <w:rPr>
                <w:rFonts w:ascii="Times New Roman" w:hAnsi="Times New Roman"/>
                <w:i/>
                <w:sz w:val="24"/>
                <w:szCs w:val="24"/>
              </w:rPr>
              <w:t xml:space="preserve">, </w:t>
            </w:r>
            <w:r w:rsidRPr="00BB0C08">
              <w:rPr>
                <w:rFonts w:ascii="Times New Roman" w:hAnsi="Times New Roman"/>
                <w:i/>
                <w:sz w:val="24"/>
                <w:szCs w:val="24"/>
              </w:rPr>
              <w:t>ЗЗ, З6, З7, З9</w:t>
            </w:r>
            <w:r>
              <w:rPr>
                <w:rFonts w:ascii="Times New Roman" w:hAnsi="Times New Roman"/>
                <w:i/>
                <w:sz w:val="24"/>
                <w:szCs w:val="24"/>
              </w:rPr>
              <w:t>,</w:t>
            </w:r>
          </w:p>
          <w:p w:rsidR="00522EA7" w:rsidRPr="0087295C" w:rsidRDefault="00FB4ECF" w:rsidP="00C271B2">
            <w:pPr>
              <w:pStyle w:val="11"/>
              <w:widowControl w:val="0"/>
              <w:ind w:left="0"/>
              <w:jc w:val="center"/>
              <w:rPr>
                <w:rFonts w:ascii="Times New Roman" w:hAnsi="Times New Roman"/>
                <w:i/>
                <w:sz w:val="24"/>
                <w:szCs w:val="24"/>
              </w:rPr>
            </w:pPr>
            <w:r>
              <w:rPr>
                <w:rFonts w:ascii="Times New Roman" w:hAnsi="Times New Roman"/>
                <w:i/>
                <w:sz w:val="24"/>
                <w:szCs w:val="24"/>
              </w:rPr>
              <w:t>OK 01, OK 02,</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ПК 2.1, ПК 2.2, ПК 2.3</w:t>
            </w:r>
          </w:p>
          <w:p w:rsidR="00522EA7" w:rsidRPr="0087295C" w:rsidRDefault="00522EA7" w:rsidP="00C271B2">
            <w:pPr>
              <w:pStyle w:val="11"/>
              <w:widowControl w:val="0"/>
              <w:ind w:left="0"/>
              <w:jc w:val="center"/>
              <w:rPr>
                <w:rFonts w:ascii="Times New Roman" w:hAnsi="Times New Roman"/>
                <w:i/>
                <w:sz w:val="24"/>
                <w:szCs w:val="24"/>
              </w:rPr>
            </w:pPr>
            <w:r w:rsidRPr="0087295C">
              <w:rPr>
                <w:rFonts w:ascii="Times New Roman" w:hAnsi="Times New Roman"/>
                <w:i/>
                <w:sz w:val="24"/>
                <w:szCs w:val="24"/>
              </w:rPr>
              <w:t>ЛР 13, ЛР 14, ЛР 25, ЛР 27, ЛР 29</w:t>
            </w:r>
          </w:p>
        </w:tc>
        <w:tc>
          <w:tcPr>
            <w:tcW w:w="1375" w:type="dxa"/>
          </w:tcPr>
          <w:p w:rsidR="00522EA7" w:rsidRPr="0087295C" w:rsidRDefault="00522EA7" w:rsidP="00452DB1">
            <w:pPr>
              <w:jc w:val="center"/>
              <w:rPr>
                <w:rFonts w:ascii="Times New Roman" w:hAnsi="Times New Roman"/>
                <w:i/>
                <w:sz w:val="24"/>
                <w:szCs w:val="24"/>
              </w:rPr>
            </w:pPr>
          </w:p>
        </w:tc>
        <w:tc>
          <w:tcPr>
            <w:tcW w:w="2594" w:type="dxa"/>
          </w:tcPr>
          <w:p w:rsidR="00522EA7" w:rsidRPr="0087295C" w:rsidRDefault="00522EA7" w:rsidP="00452DB1">
            <w:pPr>
              <w:pStyle w:val="11"/>
              <w:widowControl w:val="0"/>
              <w:ind w:left="0"/>
              <w:jc w:val="center"/>
              <w:rPr>
                <w:rFonts w:ascii="Times New Roman" w:hAnsi="Times New Roman"/>
                <w:i/>
                <w:sz w:val="24"/>
                <w:szCs w:val="24"/>
              </w:rPr>
            </w:pPr>
          </w:p>
        </w:tc>
        <w:tc>
          <w:tcPr>
            <w:tcW w:w="1417" w:type="dxa"/>
          </w:tcPr>
          <w:p w:rsidR="00522EA7" w:rsidRPr="0087295C" w:rsidRDefault="00522EA7" w:rsidP="00452DB1">
            <w:pPr>
              <w:jc w:val="center"/>
              <w:rPr>
                <w:rFonts w:ascii="Times New Roman" w:hAnsi="Times New Roman"/>
                <w:i/>
                <w:sz w:val="24"/>
                <w:szCs w:val="24"/>
              </w:rPr>
            </w:pPr>
          </w:p>
        </w:tc>
        <w:tc>
          <w:tcPr>
            <w:tcW w:w="2693" w:type="dxa"/>
          </w:tcPr>
          <w:p w:rsidR="00522EA7" w:rsidRPr="0087295C" w:rsidRDefault="00522EA7" w:rsidP="00452DB1">
            <w:pPr>
              <w:jc w:val="center"/>
              <w:rPr>
                <w:rFonts w:ascii="Times New Roman" w:hAnsi="Times New Roman"/>
                <w:i/>
                <w:sz w:val="24"/>
                <w:szCs w:val="24"/>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615" w:type="dxa"/>
        <w:tblLook w:val="04A0"/>
      </w:tblPr>
      <w:tblGrid>
        <w:gridCol w:w="4785"/>
        <w:gridCol w:w="4786"/>
      </w:tblGrid>
      <w:tr w:rsidR="00D4543A" w:rsidTr="0087295C">
        <w:tc>
          <w:tcPr>
            <w:tcW w:w="4785" w:type="dxa"/>
          </w:tcPr>
          <w:p w:rsidR="00A16072" w:rsidRDefault="00D4543A" w:rsidP="0087295C">
            <w:pPr>
              <w:tabs>
                <w:tab w:val="left" w:pos="284"/>
              </w:tabs>
              <w:jc w:val="center"/>
              <w:rPr>
                <w:rFonts w:ascii="Times New Roman" w:hAnsi="Times New Roman"/>
                <w:sz w:val="28"/>
              </w:rPr>
            </w:pPr>
            <w:r>
              <w:rPr>
                <w:rFonts w:ascii="Times New Roman" w:hAnsi="Times New Roman"/>
                <w:sz w:val="28"/>
              </w:rPr>
              <w:t>Функциональный признак оценочного средства</w:t>
            </w:r>
          </w:p>
          <w:p w:rsidR="00D4543A" w:rsidRDefault="00D4543A" w:rsidP="0087295C">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87295C">
            <w:pPr>
              <w:tabs>
                <w:tab w:val="left" w:pos="284"/>
              </w:tabs>
              <w:jc w:val="center"/>
              <w:rPr>
                <w:rFonts w:ascii="Times New Roman" w:hAnsi="Times New Roman"/>
                <w:sz w:val="28"/>
              </w:rPr>
            </w:pPr>
            <w:r>
              <w:rPr>
                <w:rFonts w:ascii="Times New Roman" w:hAnsi="Times New Roman"/>
                <w:sz w:val="28"/>
              </w:rPr>
              <w:t>Код</w:t>
            </w:r>
            <w:r w:rsidR="0087295C">
              <w:rPr>
                <w:rFonts w:ascii="Times New Roman" w:hAnsi="Times New Roman"/>
                <w:sz w:val="28"/>
              </w:rPr>
              <w:t xml:space="preserve"> </w:t>
            </w:r>
            <w:r>
              <w:rPr>
                <w:rFonts w:ascii="Times New Roman" w:hAnsi="Times New Roman"/>
                <w:sz w:val="28"/>
              </w:rPr>
              <w:t>оценочного средства</w:t>
            </w:r>
          </w:p>
        </w:tc>
      </w:tr>
      <w:tr w:rsidR="00D4543A" w:rsidTr="0087295C">
        <w:tc>
          <w:tcPr>
            <w:tcW w:w="4785" w:type="dxa"/>
          </w:tcPr>
          <w:p w:rsidR="00D4543A" w:rsidRDefault="00D4543A" w:rsidP="00CA2836">
            <w:pPr>
              <w:tabs>
                <w:tab w:val="left" w:pos="284"/>
              </w:tabs>
              <w:rPr>
                <w:rFonts w:ascii="Times New Roman" w:hAnsi="Times New Roman"/>
                <w:sz w:val="28"/>
              </w:rPr>
            </w:pPr>
            <w:r>
              <w:rPr>
                <w:rFonts w:ascii="Times New Roman" w:hAnsi="Times New Roman"/>
                <w:sz w:val="28"/>
              </w:rPr>
              <w:t>Устный опрос</w:t>
            </w:r>
          </w:p>
        </w:tc>
        <w:tc>
          <w:tcPr>
            <w:tcW w:w="4786" w:type="dxa"/>
          </w:tcPr>
          <w:p w:rsidR="00D4543A" w:rsidRDefault="00D4543A" w:rsidP="00CA2836">
            <w:pPr>
              <w:tabs>
                <w:tab w:val="left" w:pos="284"/>
              </w:tabs>
              <w:rPr>
                <w:rFonts w:ascii="Times New Roman" w:hAnsi="Times New Roman"/>
                <w:sz w:val="28"/>
              </w:rPr>
            </w:pPr>
            <w:r>
              <w:rPr>
                <w:rFonts w:ascii="Times New Roman" w:hAnsi="Times New Roman"/>
                <w:sz w:val="28"/>
              </w:rPr>
              <w:t>УО</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Проверочная работа</w:t>
            </w:r>
            <w:r w:rsidR="0087295C">
              <w:rPr>
                <w:rFonts w:ascii="Times New Roman" w:hAnsi="Times New Roman"/>
                <w:sz w:val="28"/>
              </w:rPr>
              <w:t xml:space="preserve"> №</w:t>
            </w:r>
            <w:r w:rsidR="0087295C">
              <w:rPr>
                <w:rFonts w:ascii="Times New Roman" w:hAnsi="Times New Roman"/>
                <w:sz w:val="28"/>
                <w:lang w:val="en-US"/>
              </w:rPr>
              <w:t xml:space="preserve"> n</w:t>
            </w:r>
          </w:p>
        </w:tc>
        <w:tc>
          <w:tcPr>
            <w:tcW w:w="4786" w:type="dxa"/>
          </w:tcPr>
          <w:p w:rsidR="00A16072" w:rsidRDefault="0087295C" w:rsidP="00CA2836">
            <w:pPr>
              <w:tabs>
                <w:tab w:val="left" w:pos="284"/>
              </w:tabs>
              <w:rPr>
                <w:rFonts w:ascii="Times New Roman" w:hAnsi="Times New Roman"/>
                <w:sz w:val="28"/>
              </w:rPr>
            </w:pPr>
            <w:r>
              <w:rPr>
                <w:rFonts w:ascii="Times New Roman" w:hAnsi="Times New Roman"/>
                <w:sz w:val="28"/>
              </w:rPr>
              <w:t>ПР</w:t>
            </w:r>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87295C">
        <w:tc>
          <w:tcPr>
            <w:tcW w:w="4785" w:type="dxa"/>
          </w:tcPr>
          <w:p w:rsidR="00A16072" w:rsidRPr="00671098" w:rsidRDefault="00A16072" w:rsidP="0087295C">
            <w:pPr>
              <w:tabs>
                <w:tab w:val="left" w:pos="284"/>
              </w:tabs>
              <w:rPr>
                <w:rFonts w:ascii="Times New Roman" w:hAnsi="Times New Roman"/>
                <w:sz w:val="28"/>
              </w:rPr>
            </w:pPr>
            <w:r>
              <w:rPr>
                <w:rFonts w:ascii="Times New Roman" w:hAnsi="Times New Roman"/>
                <w:sz w:val="28"/>
              </w:rPr>
              <w:t>Практическ</w:t>
            </w:r>
            <w:r w:rsidR="0087295C">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7295C">
            <w:pPr>
              <w:tabs>
                <w:tab w:val="left" w:pos="284"/>
              </w:tabs>
              <w:rPr>
                <w:rFonts w:ascii="Times New Roman" w:hAnsi="Times New Roman"/>
                <w:sz w:val="28"/>
              </w:rPr>
            </w:pPr>
            <w:r w:rsidRPr="00F5113B">
              <w:rPr>
                <w:rFonts w:ascii="Times New Roman" w:hAnsi="Times New Roman"/>
                <w:sz w:val="28"/>
              </w:rPr>
              <w:t>П</w:t>
            </w:r>
            <w:r w:rsidR="0087295C">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Тестирование</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Т</w:t>
            </w:r>
          </w:p>
        </w:tc>
      </w:tr>
      <w:tr w:rsidR="00A16072" w:rsidTr="0087295C">
        <w:tc>
          <w:tcPr>
            <w:tcW w:w="4785" w:type="dxa"/>
          </w:tcPr>
          <w:p w:rsidR="00A16072" w:rsidRDefault="00A16072" w:rsidP="0087295C">
            <w:pPr>
              <w:tabs>
                <w:tab w:val="left" w:pos="284"/>
              </w:tabs>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СР</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Дифференцированный зачёт</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ДЗ</w:t>
            </w:r>
          </w:p>
        </w:tc>
      </w:tr>
      <w:tr w:rsidR="00A16072" w:rsidTr="0087295C">
        <w:tc>
          <w:tcPr>
            <w:tcW w:w="4785" w:type="dxa"/>
          </w:tcPr>
          <w:p w:rsidR="00A16072" w:rsidRDefault="00A16072" w:rsidP="00CA2836">
            <w:pPr>
              <w:tabs>
                <w:tab w:val="left" w:pos="284"/>
              </w:tabs>
              <w:rPr>
                <w:rFonts w:ascii="Times New Roman" w:hAnsi="Times New Roman"/>
                <w:sz w:val="28"/>
              </w:rPr>
            </w:pPr>
            <w:r>
              <w:rPr>
                <w:rFonts w:ascii="Times New Roman" w:hAnsi="Times New Roman"/>
                <w:sz w:val="28"/>
              </w:rPr>
              <w:t>Экзамен</w:t>
            </w:r>
          </w:p>
        </w:tc>
        <w:tc>
          <w:tcPr>
            <w:tcW w:w="4786" w:type="dxa"/>
          </w:tcPr>
          <w:p w:rsidR="00A16072" w:rsidRDefault="00A16072" w:rsidP="00CA2836">
            <w:pPr>
              <w:tabs>
                <w:tab w:val="left" w:pos="284"/>
              </w:tabs>
              <w:rPr>
                <w:rFonts w:ascii="Times New Roman" w:hAnsi="Times New Roman"/>
                <w:sz w:val="28"/>
              </w:rPr>
            </w:pPr>
            <w:r>
              <w:rPr>
                <w:rFonts w:ascii="Times New Roman" w:hAnsi="Times New Roman"/>
                <w:sz w:val="28"/>
              </w:rPr>
              <w:t>Э</w:t>
            </w:r>
          </w:p>
        </w:tc>
      </w:tr>
    </w:tbl>
    <w:p w:rsidR="0087295C" w:rsidRDefault="0087295C">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5E3466">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7295C">
        <w:rPr>
          <w:rFonts w:ascii="Times New Roman" w:hAnsi="Times New Roman"/>
          <w:b/>
          <w:sz w:val="28"/>
          <w:szCs w:val="28"/>
        </w:rPr>
        <w:t>занятия</w:t>
      </w:r>
      <w:r w:rsidR="00F04AA1">
        <w:rPr>
          <w:rFonts w:ascii="Times New Roman" w:hAnsi="Times New Roman"/>
          <w:b/>
          <w:sz w:val="28"/>
          <w:szCs w:val="28"/>
        </w:rPr>
        <w:t xml:space="preserve"> № 1-10</w:t>
      </w:r>
    </w:p>
    <w:p w:rsidR="00F04AA1" w:rsidRDefault="00F04AA1" w:rsidP="00337919">
      <w:pPr>
        <w:pStyle w:val="TableParagraph"/>
        <w:ind w:right="116" w:firstLine="567"/>
        <w:jc w:val="both"/>
        <w:rPr>
          <w:rFonts w:ascii="Times New Roman" w:hAnsi="Times New Roman"/>
          <w:b/>
          <w:sz w:val="28"/>
          <w:szCs w:val="28"/>
          <w:u w:val="single"/>
          <w:lang w:val="ru-RU"/>
        </w:rPr>
      </w:pPr>
      <w:r w:rsidRPr="00F04AA1">
        <w:rPr>
          <w:rFonts w:ascii="Times New Roman" w:hAnsi="Times New Roman"/>
          <w:b/>
          <w:sz w:val="28"/>
          <w:szCs w:val="28"/>
          <w:u w:val="single"/>
          <w:lang w:val="ru-RU"/>
        </w:rPr>
        <w:t>Раздел 2. Организация функционирования сооружений и устройств железнодорожного транспорта</w:t>
      </w:r>
    </w:p>
    <w:p w:rsidR="00F04AA1" w:rsidRPr="00F04AA1" w:rsidRDefault="00F04AA1" w:rsidP="00337919">
      <w:pPr>
        <w:pStyle w:val="TableParagraph"/>
        <w:ind w:right="116" w:firstLine="567"/>
        <w:jc w:val="both"/>
        <w:rPr>
          <w:rFonts w:ascii="Times New Roman" w:eastAsia="Times New Roman" w:hAnsi="Times New Roman"/>
          <w:b/>
          <w:sz w:val="28"/>
          <w:szCs w:val="28"/>
          <w:u w:val="single"/>
          <w:lang w:val="ru-RU"/>
        </w:rPr>
      </w:pPr>
    </w:p>
    <w:p w:rsidR="00F04AA1" w:rsidRPr="00F04AA1" w:rsidRDefault="00F04AA1" w:rsidP="00337919">
      <w:pPr>
        <w:pStyle w:val="TableParagraph"/>
        <w:ind w:right="116" w:firstLine="567"/>
        <w:jc w:val="both"/>
        <w:rPr>
          <w:rFonts w:ascii="Times New Roman" w:eastAsia="Times New Roman" w:hAnsi="Times New Roman"/>
          <w:b/>
          <w:sz w:val="28"/>
          <w:szCs w:val="28"/>
          <w:lang w:val="ru-RU"/>
        </w:rPr>
      </w:pPr>
      <w:r w:rsidRPr="00F04AA1">
        <w:rPr>
          <w:rFonts w:ascii="Times New Roman" w:hAnsi="Times New Roman"/>
          <w:b/>
          <w:sz w:val="28"/>
          <w:szCs w:val="28"/>
          <w:lang w:val="ru-RU"/>
        </w:rPr>
        <w:t>Тема 2.3. Рельсы и стрелочные переводы. Требования к укладке стрелочных переводов, марки крестовин</w:t>
      </w:r>
      <w:r w:rsidRPr="00F04AA1">
        <w:rPr>
          <w:rFonts w:ascii="Times New Roman" w:eastAsia="Times New Roman" w:hAnsi="Times New Roman"/>
          <w:b/>
          <w:sz w:val="28"/>
          <w:szCs w:val="28"/>
          <w:lang w:val="ru-RU"/>
        </w:rPr>
        <w:t xml:space="preserve"> </w:t>
      </w:r>
    </w:p>
    <w:p w:rsidR="00F04AA1" w:rsidRPr="00F04AA1" w:rsidRDefault="00F04AA1" w:rsidP="00337919">
      <w:pPr>
        <w:pStyle w:val="TableParagraph"/>
        <w:ind w:right="142" w:firstLine="567"/>
        <w:jc w:val="both"/>
        <w:rPr>
          <w:rFonts w:ascii="Times New Roman" w:eastAsia="Times New Roman" w:hAnsi="Times New Roman"/>
          <w:b/>
          <w:sz w:val="28"/>
          <w:szCs w:val="28"/>
          <w:lang w:val="ru-RU"/>
        </w:rPr>
      </w:pPr>
      <w:r w:rsidRPr="00F04AA1">
        <w:rPr>
          <w:rFonts w:ascii="Times New Roman" w:eastAsia="Times New Roman" w:hAnsi="Times New Roman"/>
          <w:b/>
          <w:bCs/>
          <w:sz w:val="28"/>
          <w:szCs w:val="28"/>
          <w:lang w:val="ru-RU"/>
        </w:rPr>
        <w:t xml:space="preserve">Практическое занятие </w:t>
      </w:r>
      <w:r w:rsidRPr="00F04AA1">
        <w:rPr>
          <w:rFonts w:ascii="Times New Roman" w:eastAsia="Times New Roman" w:hAnsi="Times New Roman"/>
          <w:b/>
          <w:sz w:val="28"/>
          <w:szCs w:val="28"/>
          <w:lang w:val="ru-RU"/>
        </w:rPr>
        <w:t>№1</w:t>
      </w:r>
    </w:p>
    <w:p w:rsidR="00F04AA1" w:rsidRDefault="00F04AA1" w:rsidP="00337919">
      <w:pPr>
        <w:pStyle w:val="TableParagraph"/>
        <w:ind w:right="142" w:firstLine="567"/>
        <w:jc w:val="both"/>
        <w:rPr>
          <w:rFonts w:ascii="Times New Roman" w:hAnsi="Times New Roman"/>
          <w:sz w:val="28"/>
          <w:szCs w:val="28"/>
          <w:lang w:val="ru-RU"/>
        </w:rPr>
      </w:pPr>
      <w:r w:rsidRPr="00394EFF">
        <w:rPr>
          <w:rFonts w:ascii="Times New Roman" w:hAnsi="Times New Roman"/>
          <w:sz w:val="28"/>
          <w:szCs w:val="28"/>
          <w:lang w:val="ru-RU"/>
        </w:rPr>
        <w:t>Определение неисправностей стрелочных переводов, при наличии которых запрещается их эксплуатация.</w:t>
      </w:r>
    </w:p>
    <w:p w:rsidR="00F04AA1" w:rsidRDefault="00F04AA1" w:rsidP="00337919">
      <w:pPr>
        <w:pStyle w:val="TableParagraph"/>
        <w:ind w:right="142" w:firstLine="567"/>
        <w:jc w:val="both"/>
        <w:rPr>
          <w:rFonts w:ascii="Times New Roman" w:hAnsi="Times New Roman"/>
          <w:sz w:val="28"/>
          <w:szCs w:val="28"/>
          <w:lang w:val="ru-RU"/>
        </w:rPr>
      </w:pPr>
    </w:p>
    <w:p w:rsidR="00F04AA1" w:rsidRPr="00394EFF" w:rsidRDefault="00F04AA1" w:rsidP="00337919">
      <w:pPr>
        <w:pStyle w:val="TableParagraph"/>
        <w:ind w:right="142" w:firstLine="567"/>
        <w:jc w:val="both"/>
        <w:rPr>
          <w:rFonts w:ascii="Times New Roman" w:eastAsia="Times New Roman" w:hAnsi="Times New Roman"/>
          <w:b/>
          <w:bCs/>
          <w:sz w:val="28"/>
          <w:szCs w:val="28"/>
          <w:lang w:val="ru-RU"/>
        </w:rPr>
      </w:pPr>
      <w:r w:rsidRPr="00394EFF">
        <w:rPr>
          <w:rFonts w:ascii="Times New Roman" w:hAnsi="Times New Roman"/>
          <w:b/>
          <w:sz w:val="28"/>
          <w:szCs w:val="28"/>
          <w:lang w:val="ru-RU"/>
        </w:rPr>
        <w:t>Тема 2.9. Обслуживание сооружений и устройств железнодорожного транспорта и их ремонт</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№2</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394EFF">
        <w:rPr>
          <w:rFonts w:ascii="Times New Roman" w:hAnsi="Times New Roman"/>
          <w:sz w:val="28"/>
          <w:szCs w:val="28"/>
          <w:lang w:val="ru-RU"/>
        </w:rPr>
        <w:t>Оформление записей в Журнале осмотра путей, стрелочных переводов, устройств СЦБ, связи и контактной сети.</w:t>
      </w:r>
    </w:p>
    <w:p w:rsidR="00F04AA1" w:rsidRDefault="00F04AA1" w:rsidP="00337919">
      <w:pPr>
        <w:pStyle w:val="TableParagraph"/>
        <w:ind w:right="142" w:firstLine="567"/>
        <w:jc w:val="both"/>
        <w:rPr>
          <w:rFonts w:ascii="Times New Roman" w:hAnsi="Times New Roman"/>
          <w:sz w:val="28"/>
          <w:szCs w:val="28"/>
          <w:lang w:val="ru-RU"/>
        </w:rPr>
      </w:pPr>
    </w:p>
    <w:p w:rsidR="00F04AA1" w:rsidRDefault="00F04AA1" w:rsidP="00337919">
      <w:pPr>
        <w:pStyle w:val="TableParagraph"/>
        <w:ind w:right="142" w:firstLine="567"/>
        <w:jc w:val="both"/>
        <w:rPr>
          <w:rFonts w:ascii="Times New Roman" w:hAnsi="Times New Roman"/>
          <w:b/>
          <w:sz w:val="28"/>
          <w:szCs w:val="28"/>
          <w:u w:val="single"/>
          <w:lang w:val="ru-RU"/>
        </w:rPr>
      </w:pPr>
      <w:r w:rsidRPr="00394EFF">
        <w:rPr>
          <w:rFonts w:ascii="Times New Roman" w:hAnsi="Times New Roman"/>
          <w:b/>
          <w:sz w:val="28"/>
          <w:szCs w:val="28"/>
          <w:u w:val="single"/>
          <w:lang w:val="ru-RU"/>
        </w:rPr>
        <w:t>Раздел 5. Организация движения поездов на железнодорожном транспорте</w:t>
      </w:r>
    </w:p>
    <w:p w:rsidR="00F04AA1" w:rsidRDefault="00F04AA1" w:rsidP="00337919">
      <w:pPr>
        <w:pStyle w:val="TableParagraph"/>
        <w:ind w:right="142" w:firstLine="567"/>
        <w:jc w:val="both"/>
        <w:rPr>
          <w:rFonts w:ascii="Times New Roman" w:hAnsi="Times New Roman"/>
          <w:b/>
          <w:sz w:val="28"/>
          <w:szCs w:val="28"/>
          <w:u w:val="single"/>
          <w:lang w:val="ru-RU"/>
        </w:rPr>
      </w:pPr>
    </w:p>
    <w:p w:rsidR="00F04AA1" w:rsidRPr="00394EFF" w:rsidRDefault="00F04AA1" w:rsidP="00337919">
      <w:pPr>
        <w:pStyle w:val="TableParagraph"/>
        <w:ind w:right="142" w:firstLine="567"/>
        <w:jc w:val="both"/>
        <w:rPr>
          <w:rFonts w:ascii="Times New Roman" w:eastAsia="Times New Roman" w:hAnsi="Times New Roman"/>
          <w:bCs/>
          <w:sz w:val="28"/>
          <w:szCs w:val="28"/>
          <w:lang w:val="ru-RU"/>
        </w:rPr>
      </w:pPr>
      <w:r w:rsidRPr="00394EFF">
        <w:rPr>
          <w:rFonts w:ascii="Times New Roman" w:hAnsi="Times New Roman"/>
          <w:b/>
          <w:sz w:val="28"/>
          <w:szCs w:val="28"/>
          <w:lang w:val="ru-RU"/>
        </w:rPr>
        <w:t>Тема 5.3. Производство маневров. Закрепление вагонов на станционных железнодорожных путях</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№3</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394EFF">
        <w:rPr>
          <w:rFonts w:ascii="Times New Roman" w:hAnsi="Times New Roman"/>
          <w:sz w:val="28"/>
          <w:szCs w:val="28"/>
          <w:lang w:val="ru-RU"/>
        </w:rPr>
        <w:t>Закрепление вагонов на станционных железнодорожных путях.</w:t>
      </w:r>
    </w:p>
    <w:p w:rsidR="00F04AA1" w:rsidRDefault="00F04AA1" w:rsidP="00337919">
      <w:pPr>
        <w:pStyle w:val="TableParagraph"/>
        <w:ind w:right="142" w:firstLine="567"/>
        <w:jc w:val="both"/>
        <w:rPr>
          <w:rFonts w:ascii="Times New Roman" w:hAnsi="Times New Roman"/>
          <w:sz w:val="28"/>
          <w:szCs w:val="28"/>
          <w:lang w:val="ru-RU"/>
        </w:rPr>
      </w:pPr>
    </w:p>
    <w:p w:rsidR="00F04AA1" w:rsidRPr="00394EFF" w:rsidRDefault="00F04AA1" w:rsidP="00337919">
      <w:pPr>
        <w:pStyle w:val="TableParagraph"/>
        <w:ind w:right="142" w:firstLine="567"/>
        <w:jc w:val="both"/>
        <w:rPr>
          <w:rFonts w:ascii="Times New Roman" w:eastAsia="Times New Roman" w:hAnsi="Times New Roman"/>
          <w:bCs/>
          <w:sz w:val="28"/>
          <w:szCs w:val="28"/>
          <w:lang w:val="ru-RU"/>
        </w:rPr>
      </w:pPr>
      <w:r w:rsidRPr="00394EFF">
        <w:rPr>
          <w:rFonts w:ascii="Times New Roman" w:hAnsi="Times New Roman"/>
          <w:b/>
          <w:sz w:val="28"/>
          <w:szCs w:val="28"/>
          <w:lang w:val="ru-RU"/>
        </w:rPr>
        <w:t>Тема 5.5. Порядок включения тормозов в поездах. Обслуживание поездов</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№4</w:t>
      </w:r>
      <w:r w:rsidRPr="007C22DD">
        <w:rPr>
          <w:rFonts w:ascii="Times New Roman" w:eastAsia="Times New Roman" w:hAnsi="Times New Roman"/>
          <w:b/>
          <w:sz w:val="28"/>
          <w:szCs w:val="28"/>
          <w:lang w:val="ru-RU"/>
        </w:rPr>
        <w:t xml:space="preserve"> </w:t>
      </w:r>
    </w:p>
    <w:p w:rsidR="00F04AA1" w:rsidRPr="00394EFF" w:rsidRDefault="00F04AA1" w:rsidP="00337919">
      <w:pPr>
        <w:pStyle w:val="TableParagraph"/>
        <w:ind w:right="142" w:firstLine="567"/>
        <w:jc w:val="both"/>
        <w:rPr>
          <w:rFonts w:ascii="Times New Roman" w:eastAsia="Times New Roman" w:hAnsi="Times New Roman"/>
          <w:sz w:val="28"/>
          <w:szCs w:val="28"/>
          <w:lang w:val="ru-RU"/>
        </w:rPr>
      </w:pPr>
      <w:r w:rsidRPr="00394EFF">
        <w:rPr>
          <w:rFonts w:ascii="Times New Roman" w:hAnsi="Times New Roman"/>
          <w:sz w:val="28"/>
          <w:szCs w:val="28"/>
          <w:lang w:val="ru-RU"/>
        </w:rPr>
        <w:t xml:space="preserve">Упражнения по составлению схемы поезда, определению массы и длины поезда. </w:t>
      </w:r>
      <w:r w:rsidRPr="00CF2E7C">
        <w:rPr>
          <w:rFonts w:ascii="Times New Roman" w:hAnsi="Times New Roman"/>
          <w:sz w:val="28"/>
          <w:szCs w:val="28"/>
          <w:lang w:val="ru-RU"/>
        </w:rPr>
        <w:t>Проверка обеспечения поезда тормозами.</w:t>
      </w:r>
    </w:p>
    <w:p w:rsidR="00F04AA1" w:rsidRDefault="00F04AA1" w:rsidP="00337919">
      <w:pPr>
        <w:pStyle w:val="TableParagraph"/>
        <w:ind w:right="142" w:firstLine="567"/>
        <w:jc w:val="both"/>
        <w:rPr>
          <w:rFonts w:ascii="Times New Roman" w:eastAsia="Times New Roman" w:hAnsi="Times New Roman"/>
          <w:sz w:val="28"/>
          <w:szCs w:val="28"/>
          <w:lang w:val="ru-RU"/>
        </w:rPr>
      </w:pPr>
    </w:p>
    <w:p w:rsidR="00F04AA1" w:rsidRPr="00CF2E7C" w:rsidRDefault="00F04AA1" w:rsidP="00337919">
      <w:pPr>
        <w:pStyle w:val="TableParagraph"/>
        <w:ind w:right="142" w:firstLine="567"/>
        <w:jc w:val="both"/>
        <w:rPr>
          <w:rFonts w:ascii="Times New Roman" w:eastAsia="Times New Roman" w:hAnsi="Times New Roman"/>
          <w:b/>
          <w:sz w:val="28"/>
          <w:szCs w:val="28"/>
          <w:lang w:val="ru-RU"/>
        </w:rPr>
      </w:pPr>
      <w:r w:rsidRPr="00CF2E7C">
        <w:rPr>
          <w:rFonts w:ascii="Times New Roman" w:hAnsi="Times New Roman"/>
          <w:b/>
          <w:sz w:val="28"/>
          <w:szCs w:val="28"/>
          <w:lang w:val="ru-RU"/>
        </w:rPr>
        <w:t>Тема 5.6. Движение поездов. Общие положения</w:t>
      </w:r>
      <w:r w:rsidRPr="00CF2E7C">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№5</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Прием поездов на железнодорожную станцию при запрещающем показании светофоров или на путь, не предусмотренный ТРА.</w:t>
      </w:r>
    </w:p>
    <w:p w:rsidR="00F04AA1" w:rsidRPr="00CF2E7C" w:rsidRDefault="00F04AA1" w:rsidP="00337919">
      <w:pPr>
        <w:pStyle w:val="TableParagraph"/>
        <w:ind w:right="142" w:firstLine="567"/>
        <w:jc w:val="both"/>
        <w:rPr>
          <w:rFonts w:ascii="Times New Roman" w:hAnsi="Times New Roman"/>
          <w:sz w:val="28"/>
          <w:szCs w:val="28"/>
          <w:lang w:val="ru-RU"/>
        </w:rPr>
      </w:pP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t>Тема 5.11. Движение поездов при телефонных средствах связи</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№6</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Заполнение поездной документации при движении поездов по телефонным средствах связи на однопутных участках.</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№7</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Заполнение поездной документации при движении поездов по телефонным средствах связи на двухпутных участках.</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lastRenderedPageBreak/>
        <w:t>Тема 5.13. Порядок выдачи предупреждений</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№8</w:t>
      </w:r>
      <w:r w:rsidRPr="007C22DD">
        <w:rPr>
          <w:rFonts w:ascii="Times New Roman" w:eastAsia="Times New Roman" w:hAnsi="Times New Roman"/>
          <w:b/>
          <w:sz w:val="28"/>
          <w:szCs w:val="28"/>
          <w:lang w:val="ru-RU"/>
        </w:rPr>
        <w:t xml:space="preserve"> </w:t>
      </w:r>
    </w:p>
    <w:p w:rsidR="00F04AA1"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Ведение книги записи предупреждений, заполнение бланков предупреждений.</w:t>
      </w:r>
    </w:p>
    <w:p w:rsidR="00F04AA1" w:rsidRDefault="00F04AA1" w:rsidP="00337919">
      <w:pPr>
        <w:pStyle w:val="TableParagraph"/>
        <w:ind w:right="142" w:firstLine="567"/>
        <w:jc w:val="both"/>
        <w:rPr>
          <w:rFonts w:ascii="Times New Roman" w:hAnsi="Times New Roman"/>
          <w:sz w:val="28"/>
          <w:szCs w:val="28"/>
          <w:lang w:val="ru-RU"/>
        </w:rPr>
      </w:pP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t>Тема 5.14. Движение поездов в нестандартных ситуациях</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№9</w:t>
      </w:r>
      <w:r w:rsidRPr="007C22DD">
        <w:rPr>
          <w:rFonts w:ascii="Times New Roman" w:eastAsia="Times New Roman" w:hAnsi="Times New Roman"/>
          <w:b/>
          <w:sz w:val="28"/>
          <w:szCs w:val="28"/>
          <w:lang w:val="ru-RU"/>
        </w:rPr>
        <w:t xml:space="preserve"> </w:t>
      </w:r>
    </w:p>
    <w:p w:rsidR="00F04AA1" w:rsidRPr="00CF2E7C" w:rsidRDefault="00F04AA1" w:rsidP="00337919">
      <w:pPr>
        <w:pStyle w:val="TableParagraph"/>
        <w:ind w:right="142" w:firstLine="567"/>
        <w:jc w:val="both"/>
        <w:rPr>
          <w:rFonts w:ascii="Times New Roman" w:hAnsi="Times New Roman"/>
          <w:sz w:val="28"/>
          <w:szCs w:val="28"/>
          <w:lang w:val="ru-RU"/>
        </w:rPr>
      </w:pPr>
      <w:r w:rsidRPr="00CF2E7C">
        <w:rPr>
          <w:rFonts w:ascii="Times New Roman" w:hAnsi="Times New Roman"/>
          <w:sz w:val="28"/>
          <w:szCs w:val="28"/>
          <w:lang w:val="ru-RU"/>
        </w:rPr>
        <w:t>Заполнение поездной документации на отправление восстановительных, пожарных поездов и вспомогательных локомотивов.</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p>
    <w:p w:rsidR="00F04AA1" w:rsidRPr="007C22DD"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b/>
          <w:sz w:val="28"/>
          <w:szCs w:val="28"/>
          <w:lang w:val="ru-RU"/>
        </w:rPr>
        <w:t>Тема 5.18. Составление техническо-распорядительного акта станции</w:t>
      </w:r>
      <w:r w:rsidRPr="00177E65">
        <w:rPr>
          <w:rFonts w:ascii="Times New Roman" w:eastAsia="Times New Roman" w:hAnsi="Times New Roman"/>
          <w:b/>
          <w:bCs/>
          <w:sz w:val="28"/>
          <w:szCs w:val="28"/>
          <w:lang w:val="ru-RU"/>
        </w:rPr>
        <w:t xml:space="preserve"> </w:t>
      </w:r>
    </w:p>
    <w:p w:rsidR="00F04AA1" w:rsidRDefault="00F04AA1" w:rsidP="00337919">
      <w:pPr>
        <w:pStyle w:val="TableParagraph"/>
        <w:ind w:right="142" w:firstLine="567"/>
        <w:jc w:val="both"/>
        <w:rPr>
          <w:rFonts w:ascii="Times New Roman" w:eastAsia="Times New Roman" w:hAnsi="Times New Roman"/>
          <w:b/>
          <w:sz w:val="28"/>
          <w:szCs w:val="28"/>
          <w:lang w:val="ru-RU"/>
        </w:rPr>
      </w:pPr>
      <w:r w:rsidRPr="007C22DD">
        <w:rPr>
          <w:rFonts w:ascii="Times New Roman" w:eastAsia="Times New Roman" w:hAnsi="Times New Roman"/>
          <w:b/>
          <w:bCs/>
          <w:sz w:val="28"/>
          <w:szCs w:val="28"/>
          <w:lang w:val="ru-RU"/>
        </w:rPr>
        <w:t xml:space="preserve">Практическое занятие </w:t>
      </w:r>
      <w:r>
        <w:rPr>
          <w:rFonts w:ascii="Times New Roman" w:eastAsia="Times New Roman" w:hAnsi="Times New Roman"/>
          <w:b/>
          <w:sz w:val="28"/>
          <w:szCs w:val="28"/>
          <w:lang w:val="ru-RU"/>
        </w:rPr>
        <w:t>№10</w:t>
      </w:r>
      <w:r w:rsidRPr="007C22DD">
        <w:rPr>
          <w:rFonts w:ascii="Times New Roman" w:eastAsia="Times New Roman" w:hAnsi="Times New Roman"/>
          <w:b/>
          <w:sz w:val="28"/>
          <w:szCs w:val="28"/>
          <w:lang w:val="ru-RU"/>
        </w:rPr>
        <w:t xml:space="preserve"> </w:t>
      </w:r>
    </w:p>
    <w:p w:rsidR="00F04AA1" w:rsidRPr="00CF2E7C" w:rsidRDefault="00F04AA1" w:rsidP="00337919">
      <w:pPr>
        <w:pStyle w:val="TableParagraph"/>
        <w:ind w:right="142" w:firstLine="567"/>
        <w:jc w:val="both"/>
        <w:rPr>
          <w:rFonts w:ascii="Times New Roman" w:eastAsia="Times New Roman" w:hAnsi="Times New Roman"/>
          <w:b/>
          <w:bCs/>
          <w:sz w:val="28"/>
          <w:szCs w:val="28"/>
          <w:lang w:val="ru-RU"/>
        </w:rPr>
      </w:pPr>
      <w:r w:rsidRPr="00CF2E7C">
        <w:rPr>
          <w:rFonts w:ascii="Times New Roman" w:hAnsi="Times New Roman"/>
          <w:sz w:val="28"/>
          <w:szCs w:val="28"/>
          <w:lang w:val="ru-RU"/>
        </w:rPr>
        <w:t>Составление ТРА промежуточной железнодорожной станции.</w:t>
      </w:r>
    </w:p>
    <w:p w:rsidR="00F04AA1" w:rsidRDefault="00F04AA1" w:rsidP="00337919">
      <w:pPr>
        <w:pStyle w:val="TableParagraph"/>
        <w:ind w:right="142" w:firstLine="567"/>
        <w:jc w:val="both"/>
        <w:rPr>
          <w:rFonts w:ascii="Times New Roman" w:eastAsia="Times New Roman" w:hAnsi="Times New Roman"/>
          <w:bCs/>
          <w:sz w:val="28"/>
          <w:szCs w:val="28"/>
          <w:lang w:val="ru-RU"/>
        </w:rPr>
      </w:pPr>
    </w:p>
    <w:p w:rsidR="00F04AA1" w:rsidRDefault="00F04AA1" w:rsidP="00337919">
      <w:pPr>
        <w:tabs>
          <w:tab w:val="left" w:pos="0"/>
        </w:tabs>
        <w:spacing w:after="0" w:line="240" w:lineRule="auto"/>
        <w:ind w:firstLine="567"/>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5E3466" w:rsidRPr="005E3466">
        <w:rPr>
          <w:rFonts w:ascii="Times New Roman" w:hAnsi="Times New Roman"/>
          <w:sz w:val="28"/>
          <w:szCs w:val="28"/>
        </w:rPr>
        <w:t>OK 01, OK 02,</w:t>
      </w:r>
      <w:r w:rsidR="005E3466">
        <w:rPr>
          <w:rFonts w:ascii="Times New Roman" w:hAnsi="Times New Roman"/>
          <w:sz w:val="28"/>
          <w:szCs w:val="28"/>
        </w:rPr>
        <w:t xml:space="preserve"> </w:t>
      </w:r>
      <w:r w:rsidR="005E3466" w:rsidRPr="005E3466">
        <w:rPr>
          <w:rFonts w:ascii="Times New Roman" w:hAnsi="Times New Roman"/>
          <w:sz w:val="28"/>
          <w:szCs w:val="28"/>
        </w:rPr>
        <w:t>ПК 2.1, ПК 2.2, ПК 2.3</w:t>
      </w:r>
    </w:p>
    <w:p w:rsidR="005E3466" w:rsidRDefault="005E346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C25116" w:rsidRPr="00554468"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7044C2">
        <w:rPr>
          <w:rFonts w:ascii="Times New Roman" w:eastAsia="TimesNewRomanPSMT" w:hAnsi="Times New Roman" w:cs="Times New Roman"/>
          <w:b/>
          <w:bCs/>
          <w:sz w:val="28"/>
          <w:szCs w:val="28"/>
        </w:rPr>
        <w:t>оценки практических занятий:</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8B5ED8">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8B5ED8">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C2511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lastRenderedPageBreak/>
        <w:t xml:space="preserve">«2» </w:t>
      </w:r>
      <w:r>
        <w:rPr>
          <w:rFonts w:ascii="Times New Roman" w:eastAsia="TimesNewRomanPSMT" w:hAnsi="Times New Roman" w:cs="Times New Roman"/>
          <w:b/>
          <w:bCs/>
          <w:sz w:val="28"/>
          <w:szCs w:val="28"/>
        </w:rPr>
        <w:t>балл</w:t>
      </w:r>
      <w:r w:rsidR="008B5ED8">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337919" w:rsidRDefault="00C25116" w:rsidP="003379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w:t>
      </w:r>
      <w:r w:rsidRPr="00337919">
        <w:rPr>
          <w:rFonts w:ascii="Times New Roman" w:eastAsia="TimesNewRomanPSMT" w:hAnsi="Times New Roman" w:cs="Times New Roman"/>
          <w:bCs/>
          <w:sz w:val="28"/>
          <w:szCs w:val="28"/>
        </w:rPr>
        <w:t xml:space="preserve">нарушением всех сроков; имеется много нарушений правил оформления. </w:t>
      </w:r>
    </w:p>
    <w:p w:rsidR="00337919" w:rsidRPr="00337919" w:rsidRDefault="00337919" w:rsidP="003379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33791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337919" w:rsidRPr="00337919" w:rsidRDefault="00337919" w:rsidP="00337919">
      <w:pPr>
        <w:autoSpaceDE w:val="0"/>
        <w:autoSpaceDN w:val="0"/>
        <w:adjustRightInd w:val="0"/>
        <w:spacing w:after="0" w:line="240" w:lineRule="auto"/>
        <w:ind w:firstLine="567"/>
        <w:jc w:val="both"/>
        <w:rPr>
          <w:rFonts w:ascii="Times New Roman" w:hAnsi="Times New Roman" w:cs="Times New Roman"/>
          <w:sz w:val="28"/>
          <w:szCs w:val="28"/>
        </w:rPr>
      </w:pPr>
      <w:r w:rsidRPr="00337919">
        <w:rPr>
          <w:rFonts w:ascii="Times New Roman" w:eastAsia="TimesNewRomanPSMT" w:hAnsi="Times New Roman" w:cs="Times New Roman"/>
          <w:bCs/>
          <w:sz w:val="28"/>
          <w:szCs w:val="28"/>
        </w:rPr>
        <w:t>–</w:t>
      </w:r>
      <w:r w:rsidRPr="00337919">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337919" w:rsidRPr="00337919" w:rsidRDefault="00337919" w:rsidP="00337919">
      <w:pPr>
        <w:autoSpaceDE w:val="0"/>
        <w:autoSpaceDN w:val="0"/>
        <w:adjustRightInd w:val="0"/>
        <w:spacing w:after="0" w:line="240" w:lineRule="auto"/>
        <w:ind w:firstLine="567"/>
        <w:jc w:val="both"/>
        <w:rPr>
          <w:rFonts w:ascii="Times New Roman" w:hAnsi="Times New Roman" w:cs="Times New Roman"/>
        </w:rPr>
      </w:pPr>
      <w:r w:rsidRPr="003379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337919" w:rsidRDefault="0033791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C7460B" w:rsidRDefault="006D00C4" w:rsidP="00337919">
      <w:pPr>
        <w:spacing w:after="0" w:line="240" w:lineRule="auto"/>
        <w:ind w:right="-108"/>
        <w:jc w:val="center"/>
        <w:rPr>
          <w:rFonts w:ascii="Times New Roman" w:eastAsia="Times New Roman" w:hAnsi="Times New Roman" w:cs="Times New Roman"/>
          <w:b/>
          <w:sz w:val="28"/>
          <w:szCs w:val="28"/>
        </w:rPr>
      </w:pPr>
      <w:r w:rsidRPr="006D00C4">
        <w:rPr>
          <w:rFonts w:ascii="Times New Roman" w:eastAsia="Times New Roman" w:hAnsi="Times New Roman" w:cs="Times New Roman"/>
          <w:b/>
          <w:sz w:val="28"/>
          <w:szCs w:val="28"/>
        </w:rPr>
        <w:lastRenderedPageBreak/>
        <w:t>МЕТОДИЧЕСКИЕ УКАЗАНИЯ К ВЫПОЛНЕНИЮ</w:t>
      </w:r>
    </w:p>
    <w:p w:rsidR="00C7460B" w:rsidRPr="00C7460B" w:rsidRDefault="00C7460B" w:rsidP="00C7460B">
      <w:pPr>
        <w:spacing w:after="0" w:line="240" w:lineRule="auto"/>
        <w:ind w:left="709" w:right="-108"/>
        <w:jc w:val="center"/>
        <w:rPr>
          <w:rFonts w:ascii="Times New Roman" w:eastAsia="Times New Roman" w:hAnsi="Times New Roman" w:cs="Times New Roman"/>
          <w:b/>
          <w:sz w:val="28"/>
          <w:szCs w:val="28"/>
        </w:rPr>
      </w:pPr>
    </w:p>
    <w:p w:rsidR="00C7460B" w:rsidRPr="00C81153" w:rsidRDefault="00C7460B" w:rsidP="00C7460B">
      <w:pPr>
        <w:spacing w:after="0"/>
        <w:jc w:val="center"/>
        <w:rPr>
          <w:rFonts w:ascii="Times New Roman" w:hAnsi="Times New Roman" w:cs="Times New Roman"/>
          <w:b/>
          <w:color w:val="000000" w:themeColor="text1"/>
          <w:sz w:val="28"/>
          <w:szCs w:val="28"/>
        </w:rPr>
      </w:pPr>
      <w:r w:rsidRPr="00C81153">
        <w:rPr>
          <w:rFonts w:ascii="Times New Roman" w:hAnsi="Times New Roman" w:cs="Times New Roman"/>
          <w:b/>
          <w:color w:val="000000" w:themeColor="text1"/>
          <w:sz w:val="28"/>
          <w:szCs w:val="28"/>
        </w:rPr>
        <w:t>ПРАКТИЧЕСКОЕ ЗАНЯТИЕ №1.</w:t>
      </w:r>
    </w:p>
    <w:p w:rsidR="00C7460B" w:rsidRDefault="00C7460B" w:rsidP="00C7460B">
      <w:pPr>
        <w:spacing w:after="0" w:line="240" w:lineRule="auto"/>
        <w:jc w:val="center"/>
        <w:rPr>
          <w:rFonts w:ascii="Times New Roman" w:hAnsi="Times New Roman" w:cs="Times New Roman"/>
          <w:color w:val="000000" w:themeColor="text1"/>
          <w:sz w:val="32"/>
          <w:szCs w:val="32"/>
        </w:rPr>
      </w:pPr>
      <w:r w:rsidRPr="00C81153">
        <w:rPr>
          <w:rFonts w:ascii="Times New Roman" w:hAnsi="Times New Roman" w:cs="Times New Roman"/>
          <w:b/>
          <w:color w:val="000000" w:themeColor="text1"/>
          <w:sz w:val="28"/>
          <w:szCs w:val="28"/>
        </w:rPr>
        <w:t>Определение неисправностей стрелочных переводов, при наличии которых запрещается их эксплуатация</w:t>
      </w:r>
    </w:p>
    <w:p w:rsidR="00C7460B" w:rsidRPr="00D822A9" w:rsidRDefault="00C7460B" w:rsidP="00C7460B">
      <w:pPr>
        <w:spacing w:after="0" w:line="240" w:lineRule="auto"/>
        <w:jc w:val="center"/>
        <w:rPr>
          <w:rFonts w:ascii="Times New Roman" w:hAnsi="Times New Roman" w:cs="Times New Roman"/>
          <w:color w:val="000000" w:themeColor="text1"/>
          <w:sz w:val="28"/>
          <w:szCs w:val="28"/>
        </w:rPr>
      </w:pPr>
    </w:p>
    <w:p w:rsidR="00C7460B" w:rsidRPr="00D822A9" w:rsidRDefault="00C7460B" w:rsidP="00C7460B">
      <w:pPr>
        <w:spacing w:line="240" w:lineRule="auto"/>
        <w:jc w:val="both"/>
        <w:rPr>
          <w:rFonts w:ascii="Times New Roman" w:hAnsi="Times New Roman" w:cs="Times New Roman"/>
          <w:color w:val="000000" w:themeColor="text1"/>
          <w:sz w:val="28"/>
          <w:szCs w:val="28"/>
        </w:rPr>
      </w:pPr>
      <w:r w:rsidRPr="00C81153">
        <w:rPr>
          <w:rFonts w:ascii="Times New Roman" w:hAnsi="Times New Roman" w:cs="Times New Roman"/>
          <w:b/>
          <w:i/>
          <w:color w:val="000000" w:themeColor="text1"/>
          <w:sz w:val="28"/>
          <w:szCs w:val="28"/>
        </w:rPr>
        <w:t>Цель:</w:t>
      </w:r>
      <w:r w:rsidRPr="00D822A9">
        <w:rPr>
          <w:rFonts w:ascii="Times New Roman" w:hAnsi="Times New Roman" w:cs="Times New Roman"/>
          <w:color w:val="000000" w:themeColor="text1"/>
          <w:sz w:val="28"/>
          <w:szCs w:val="28"/>
        </w:rPr>
        <w:t xml:space="preserve"> научиться выявлять неисправности стрелочных переводов.</w:t>
      </w:r>
    </w:p>
    <w:p w:rsidR="00C7460B" w:rsidRPr="00C81153" w:rsidRDefault="00C7460B" w:rsidP="00C7460B">
      <w:pPr>
        <w:spacing w:line="240" w:lineRule="auto"/>
        <w:jc w:val="both"/>
        <w:rPr>
          <w:rFonts w:ascii="Times New Roman" w:hAnsi="Times New Roman" w:cs="Times New Roman"/>
          <w:b/>
          <w:i/>
          <w:color w:val="000000" w:themeColor="text1"/>
          <w:sz w:val="28"/>
          <w:szCs w:val="28"/>
        </w:rPr>
      </w:pPr>
      <w:r w:rsidRPr="00C81153">
        <w:rPr>
          <w:rFonts w:ascii="Times New Roman" w:hAnsi="Times New Roman" w:cs="Times New Roman"/>
          <w:b/>
          <w:i/>
          <w:color w:val="000000" w:themeColor="text1"/>
          <w:sz w:val="28"/>
          <w:szCs w:val="28"/>
        </w:rPr>
        <w:t xml:space="preserve">Ход работы: </w:t>
      </w:r>
    </w:p>
    <w:p w:rsidR="00C7460B" w:rsidRPr="00A6126D" w:rsidRDefault="00C7460B" w:rsidP="00550726">
      <w:pPr>
        <w:pStyle w:val="a3"/>
        <w:numPr>
          <w:ilvl w:val="0"/>
          <w:numId w:val="2"/>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Определите по каждому варианту имеются ли неисправности на данном стрелочном переводе.</w:t>
      </w:r>
    </w:p>
    <w:p w:rsidR="00C7460B" w:rsidRPr="00A6126D" w:rsidRDefault="00C7460B" w:rsidP="00550726">
      <w:pPr>
        <w:pStyle w:val="a3"/>
        <w:numPr>
          <w:ilvl w:val="0"/>
          <w:numId w:val="2"/>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Сделайте вывод о возможности эксплуатации стрелочного перевода в обоих случаях.</w:t>
      </w:r>
    </w:p>
    <w:p w:rsidR="00C7460B" w:rsidRPr="00A6126D" w:rsidRDefault="00C7460B" w:rsidP="00550726">
      <w:pPr>
        <w:pStyle w:val="a3"/>
        <w:numPr>
          <w:ilvl w:val="0"/>
          <w:numId w:val="2"/>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Вычертите схему стрелочного перевода, на котором укажите места производимых замеров.</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1: </w:t>
      </w:r>
    </w:p>
    <w:p w:rsidR="00C7460B" w:rsidRPr="00A6126D" w:rsidRDefault="00C7460B" w:rsidP="00550726">
      <w:pPr>
        <w:pStyle w:val="a3"/>
        <w:numPr>
          <w:ilvl w:val="0"/>
          <w:numId w:val="3"/>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Измеренная ширина колеи стрелочного перевода Р-50 марки 1/9 в острие остряка 1526 мм.</w:t>
      </w:r>
    </w:p>
    <w:p w:rsidR="00C7460B" w:rsidRPr="00A6126D" w:rsidRDefault="00C7460B" w:rsidP="00550726">
      <w:pPr>
        <w:pStyle w:val="a3"/>
        <w:numPr>
          <w:ilvl w:val="0"/>
          <w:numId w:val="3"/>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Величина отставания левого остряка от рамного рельса 5мм. Указать в каком месте стрелке производится измерение.</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2: </w:t>
      </w:r>
    </w:p>
    <w:p w:rsidR="00C7460B" w:rsidRPr="00A6126D" w:rsidRDefault="00C7460B" w:rsidP="00550726">
      <w:pPr>
        <w:pStyle w:val="a3"/>
        <w:numPr>
          <w:ilvl w:val="0"/>
          <w:numId w:val="4"/>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Измеренная ширина колеи стрелочного перевода Р-50 марки 1/9 в середине переводной кривой 1522 мм.</w:t>
      </w:r>
    </w:p>
    <w:p w:rsidR="00C7460B" w:rsidRPr="00A6126D" w:rsidRDefault="00C7460B" w:rsidP="00550726">
      <w:pPr>
        <w:pStyle w:val="a3"/>
        <w:numPr>
          <w:ilvl w:val="0"/>
          <w:numId w:val="4"/>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Выявлен разрыв одного контррельсового болта в одноболтовом вкладыше.</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3: </w:t>
      </w:r>
    </w:p>
    <w:p w:rsidR="00C7460B" w:rsidRPr="00A6126D" w:rsidRDefault="00C7460B" w:rsidP="00550726">
      <w:pPr>
        <w:pStyle w:val="a3"/>
        <w:numPr>
          <w:ilvl w:val="0"/>
          <w:numId w:val="5"/>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Выявлено выкрашивание остряка 150 мм. Как определить правый и левый остряки?</w:t>
      </w:r>
    </w:p>
    <w:p w:rsidR="00C7460B" w:rsidRPr="00A6126D" w:rsidRDefault="00C7460B" w:rsidP="00550726">
      <w:pPr>
        <w:pStyle w:val="a3"/>
        <w:numPr>
          <w:ilvl w:val="0"/>
          <w:numId w:val="5"/>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 xml:space="preserve">Измеренное расстояние между рабочей гранью сердечника крестовины и рабочей гранью головки контррельса 1471 мм. </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4: </w:t>
      </w:r>
    </w:p>
    <w:p w:rsidR="00C7460B" w:rsidRPr="00A6126D" w:rsidRDefault="00C7460B" w:rsidP="00550726">
      <w:pPr>
        <w:pStyle w:val="a3"/>
        <w:numPr>
          <w:ilvl w:val="0"/>
          <w:numId w:val="6"/>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Измеренная ширина колеи стрелочного перевода Р-50 марки 1/9 в крестовине 1523 мм.</w:t>
      </w:r>
    </w:p>
    <w:p w:rsidR="00C7460B" w:rsidRPr="00A6126D" w:rsidRDefault="00C7460B" w:rsidP="00550726">
      <w:pPr>
        <w:pStyle w:val="a3"/>
        <w:numPr>
          <w:ilvl w:val="0"/>
          <w:numId w:val="6"/>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Выявлено выкрашивание остряка на стрелочном переводе, расположенном на прочем станционном пути 450 мм.</w:t>
      </w:r>
    </w:p>
    <w:p w:rsidR="00C7460B" w:rsidRPr="00A6126D" w:rsidRDefault="00C7460B" w:rsidP="00C7460B">
      <w:pPr>
        <w:spacing w:line="240" w:lineRule="auto"/>
        <w:jc w:val="both"/>
        <w:rPr>
          <w:rFonts w:ascii="Times New Roman" w:hAnsi="Times New Roman" w:cs="Times New Roman"/>
          <w:b/>
          <w:color w:val="000000" w:themeColor="text1"/>
          <w:sz w:val="28"/>
          <w:szCs w:val="28"/>
        </w:rPr>
      </w:pPr>
      <w:r w:rsidRPr="00A6126D">
        <w:rPr>
          <w:rFonts w:ascii="Times New Roman" w:hAnsi="Times New Roman" w:cs="Times New Roman"/>
          <w:b/>
          <w:color w:val="000000" w:themeColor="text1"/>
          <w:sz w:val="28"/>
          <w:szCs w:val="28"/>
        </w:rPr>
        <w:t xml:space="preserve">Вариант 5: </w:t>
      </w:r>
    </w:p>
    <w:p w:rsidR="00C7460B" w:rsidRPr="00A6126D" w:rsidRDefault="00C7460B" w:rsidP="00550726">
      <w:pPr>
        <w:pStyle w:val="a3"/>
        <w:numPr>
          <w:ilvl w:val="0"/>
          <w:numId w:val="7"/>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Ширина колеи стрелочного перевода Р-65 марки 1/11 в корне остряка по боковому пути 1518 мм.</w:t>
      </w:r>
    </w:p>
    <w:p w:rsidR="00C7460B" w:rsidRPr="00A6126D" w:rsidRDefault="00C7460B" w:rsidP="00550726">
      <w:pPr>
        <w:pStyle w:val="a3"/>
        <w:numPr>
          <w:ilvl w:val="0"/>
          <w:numId w:val="7"/>
        </w:numPr>
        <w:spacing w:line="240" w:lineRule="auto"/>
        <w:jc w:val="both"/>
        <w:rPr>
          <w:rFonts w:ascii="Times New Roman" w:hAnsi="Times New Roman"/>
          <w:color w:val="000000" w:themeColor="text1"/>
          <w:sz w:val="28"/>
          <w:szCs w:val="28"/>
        </w:rPr>
      </w:pPr>
      <w:r w:rsidRPr="00A6126D">
        <w:rPr>
          <w:rFonts w:ascii="Times New Roman" w:hAnsi="Times New Roman"/>
          <w:color w:val="000000" w:themeColor="text1"/>
          <w:sz w:val="28"/>
          <w:szCs w:val="28"/>
        </w:rPr>
        <w:t>Величина понижения остряка против рамных рельсов 3 мм.</w:t>
      </w:r>
    </w:p>
    <w:p w:rsidR="00C7460B" w:rsidRPr="00C7460B" w:rsidRDefault="00C7460B" w:rsidP="00C7460B">
      <w:pPr>
        <w:spacing w:after="0" w:line="240" w:lineRule="auto"/>
        <w:ind w:left="107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85485" cy="8773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5485" cy="8773160"/>
                    </a:xfrm>
                    <a:prstGeom prst="rect">
                      <a:avLst/>
                    </a:prstGeom>
                    <a:noFill/>
                  </pic:spPr>
                </pic:pic>
              </a:graphicData>
            </a:graphic>
          </wp:inline>
        </w:drawing>
      </w:r>
    </w:p>
    <w:p w:rsidR="00C7460B" w:rsidRPr="00C81153" w:rsidRDefault="00C7460B" w:rsidP="00C7460B">
      <w:pPr>
        <w:spacing w:line="240" w:lineRule="auto"/>
        <w:jc w:val="both"/>
        <w:rPr>
          <w:rFonts w:ascii="Times New Roman" w:hAnsi="Times New Roman" w:cs="Times New Roman"/>
          <w:b/>
          <w:i/>
          <w:sz w:val="28"/>
          <w:szCs w:val="28"/>
        </w:rPr>
      </w:pPr>
      <w:r w:rsidRPr="00C81153">
        <w:rPr>
          <w:rFonts w:ascii="Times New Roman" w:hAnsi="Times New Roman" w:cs="Times New Roman"/>
          <w:b/>
          <w:i/>
          <w:sz w:val="28"/>
          <w:szCs w:val="28"/>
        </w:rPr>
        <w:t>Контрольные вопросы</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Перечислите неисправности, при которых не допускается эксплуатация стрелочных переводов и глухих пересечений.</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lastRenderedPageBreak/>
        <w:t>Дайте определение стрелки.</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Дайте определение стрелочного перевода.</w:t>
      </w:r>
    </w:p>
    <w:p w:rsidR="00C7460B" w:rsidRDefault="00C7460B" w:rsidP="00550726">
      <w:pPr>
        <w:pStyle w:val="a3"/>
        <w:numPr>
          <w:ilvl w:val="0"/>
          <w:numId w:val="8"/>
        </w:numPr>
        <w:tabs>
          <w:tab w:val="left" w:pos="851"/>
        </w:tabs>
        <w:spacing w:line="240" w:lineRule="auto"/>
        <w:ind w:left="0" w:firstLine="567"/>
        <w:jc w:val="both"/>
        <w:rPr>
          <w:rFonts w:ascii="Times New Roman" w:hAnsi="Times New Roman"/>
          <w:sz w:val="28"/>
          <w:szCs w:val="28"/>
        </w:rPr>
      </w:pPr>
      <w:r>
        <w:rPr>
          <w:rFonts w:ascii="Times New Roman" w:hAnsi="Times New Roman"/>
          <w:sz w:val="28"/>
          <w:szCs w:val="28"/>
        </w:rPr>
        <w:t>Поясните, к чему может привести разъединение стрелочных остряков и подвижных сердечников крестовин с тягами.</w:t>
      </w:r>
    </w:p>
    <w:p w:rsidR="00C7460B" w:rsidRPr="00C7460B" w:rsidRDefault="00C7460B" w:rsidP="00550726">
      <w:pPr>
        <w:pStyle w:val="a3"/>
        <w:numPr>
          <w:ilvl w:val="0"/>
          <w:numId w:val="8"/>
        </w:numPr>
        <w:autoSpaceDE w:val="0"/>
        <w:autoSpaceDN w:val="0"/>
        <w:adjustRightInd w:val="0"/>
        <w:jc w:val="both"/>
        <w:rPr>
          <w:rFonts w:eastAsia="TimesNewRomanPSMT"/>
          <w:b/>
          <w:bCs/>
          <w:color w:val="FF0000"/>
          <w:sz w:val="28"/>
          <w:szCs w:val="28"/>
        </w:rPr>
      </w:pPr>
      <w:r w:rsidRPr="00C7460B">
        <w:rPr>
          <w:rFonts w:ascii="Times New Roman" w:hAnsi="Times New Roman"/>
          <w:sz w:val="28"/>
          <w:szCs w:val="28"/>
        </w:rPr>
        <w:t>Перечислите марки крестовин стрелочных переводов.</w:t>
      </w:r>
    </w:p>
    <w:p w:rsidR="00C7460B" w:rsidRPr="00C7460B" w:rsidRDefault="00C7460B" w:rsidP="00C7460B">
      <w:pPr>
        <w:autoSpaceDE w:val="0"/>
        <w:autoSpaceDN w:val="0"/>
        <w:adjustRightInd w:val="0"/>
        <w:jc w:val="both"/>
        <w:rPr>
          <w:rFonts w:eastAsia="TimesNewRomanPSMT"/>
          <w:b/>
          <w:bCs/>
          <w:color w:val="FF0000"/>
          <w:sz w:val="28"/>
          <w:szCs w:val="28"/>
        </w:rPr>
      </w:pPr>
    </w:p>
    <w:p w:rsidR="00C7460B" w:rsidRPr="007E1E54" w:rsidRDefault="00C7460B" w:rsidP="00C7460B">
      <w:pPr>
        <w:spacing w:line="240" w:lineRule="auto"/>
        <w:jc w:val="center"/>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ПРАКТИЧЕСК</w:t>
      </w:r>
      <w:r>
        <w:rPr>
          <w:rFonts w:ascii="Times New Roman" w:hAnsi="Times New Roman" w:cs="Times New Roman"/>
          <w:b/>
          <w:color w:val="000000" w:themeColor="text1"/>
          <w:sz w:val="28"/>
          <w:szCs w:val="28"/>
        </w:rPr>
        <w:t>ОЕ</w:t>
      </w:r>
      <w:r w:rsidRPr="007E1E5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ЗАНЯТИЕ</w:t>
      </w:r>
      <w:r w:rsidRPr="007E1E54">
        <w:rPr>
          <w:rFonts w:ascii="Times New Roman" w:hAnsi="Times New Roman" w:cs="Times New Roman"/>
          <w:b/>
          <w:color w:val="000000" w:themeColor="text1"/>
          <w:sz w:val="28"/>
          <w:szCs w:val="28"/>
        </w:rPr>
        <w:t xml:space="preserve"> №2</w:t>
      </w:r>
      <w:r>
        <w:rPr>
          <w:rFonts w:ascii="Times New Roman" w:hAnsi="Times New Roman" w:cs="Times New Roman"/>
          <w:b/>
          <w:color w:val="000000" w:themeColor="text1"/>
          <w:sz w:val="28"/>
          <w:szCs w:val="28"/>
        </w:rPr>
        <w:t>.</w:t>
      </w:r>
    </w:p>
    <w:p w:rsidR="00C7460B" w:rsidRPr="007E1E54" w:rsidRDefault="00C7460B" w:rsidP="00C7460B">
      <w:pPr>
        <w:spacing w:line="240" w:lineRule="auto"/>
        <w:jc w:val="center"/>
        <w:rPr>
          <w:rFonts w:ascii="Times New Roman" w:hAnsi="Times New Roman" w:cs="Times New Roman"/>
          <w:b/>
          <w:sz w:val="28"/>
          <w:szCs w:val="28"/>
        </w:rPr>
      </w:pPr>
      <w:r w:rsidRPr="007E1E54">
        <w:rPr>
          <w:rFonts w:ascii="Times New Roman" w:hAnsi="Times New Roman" w:cs="Times New Roman"/>
          <w:b/>
          <w:sz w:val="28"/>
          <w:szCs w:val="28"/>
        </w:rPr>
        <w:t>Оформление записей в Журнале осмотра путей, стрелочных переводов, устройств СЦБ, связи и контактной сети.</w:t>
      </w:r>
    </w:p>
    <w:p w:rsidR="00C7460B" w:rsidRPr="007E1E54" w:rsidRDefault="00C7460B" w:rsidP="00C7460B">
      <w:pPr>
        <w:spacing w:line="240" w:lineRule="auto"/>
        <w:jc w:val="both"/>
        <w:rPr>
          <w:rFonts w:ascii="Times New Roman" w:hAnsi="Times New Roman" w:cs="Times New Roman"/>
          <w:sz w:val="28"/>
          <w:szCs w:val="28"/>
        </w:rPr>
      </w:pPr>
      <w:r w:rsidRPr="007E1E54">
        <w:rPr>
          <w:rFonts w:ascii="Times New Roman" w:hAnsi="Times New Roman" w:cs="Times New Roman"/>
          <w:b/>
          <w:i/>
          <w:color w:val="000000" w:themeColor="text1"/>
          <w:sz w:val="28"/>
          <w:szCs w:val="28"/>
        </w:rPr>
        <w:t>Цель</w:t>
      </w:r>
      <w:r w:rsidRPr="007E1E5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н</w:t>
      </w:r>
      <w:r w:rsidRPr="007E1E54">
        <w:rPr>
          <w:rFonts w:ascii="Times New Roman" w:hAnsi="Times New Roman" w:cs="Times New Roman"/>
          <w:color w:val="000000" w:themeColor="text1"/>
          <w:sz w:val="28"/>
          <w:szCs w:val="28"/>
        </w:rPr>
        <w:t xml:space="preserve">аучиться оформлять записи в </w:t>
      </w:r>
      <w:r w:rsidRPr="007E1E54">
        <w:rPr>
          <w:rFonts w:ascii="Times New Roman" w:hAnsi="Times New Roman" w:cs="Times New Roman"/>
          <w:sz w:val="28"/>
          <w:szCs w:val="28"/>
        </w:rPr>
        <w:t>Журнале осмотра путей, стрелочных переводов, устройств СЦБ, связи и контактной сети формы ДУ-46.</w:t>
      </w:r>
    </w:p>
    <w:p w:rsidR="00C7460B" w:rsidRPr="007E1E54" w:rsidRDefault="00C7460B" w:rsidP="00C7460B">
      <w:pPr>
        <w:spacing w:line="240" w:lineRule="auto"/>
        <w:jc w:val="both"/>
        <w:rPr>
          <w:rFonts w:ascii="Times New Roman" w:hAnsi="Times New Roman" w:cs="Times New Roman"/>
          <w:color w:val="000000" w:themeColor="text1"/>
          <w:sz w:val="28"/>
          <w:szCs w:val="28"/>
        </w:rPr>
      </w:pPr>
      <w:r>
        <w:rPr>
          <w:rFonts w:ascii="Times New Roman" w:hAnsi="Times New Roman" w:cs="Times New Roman"/>
          <w:b/>
          <w:i/>
          <w:sz w:val="28"/>
          <w:szCs w:val="28"/>
        </w:rPr>
        <w:t>Оборудование</w:t>
      </w:r>
      <w:r w:rsidRPr="007E1E54">
        <w:rPr>
          <w:rFonts w:ascii="Times New Roman" w:hAnsi="Times New Roman" w:cs="Times New Roman"/>
          <w:b/>
          <w:i/>
          <w:sz w:val="28"/>
          <w:szCs w:val="28"/>
        </w:rPr>
        <w:t>:</w:t>
      </w:r>
      <w:r>
        <w:rPr>
          <w:rFonts w:ascii="Times New Roman" w:hAnsi="Times New Roman" w:cs="Times New Roman"/>
          <w:b/>
          <w:i/>
          <w:sz w:val="28"/>
          <w:szCs w:val="28"/>
        </w:rPr>
        <w:t xml:space="preserve"> </w:t>
      </w:r>
      <w:r w:rsidRPr="007E1E54">
        <w:rPr>
          <w:rFonts w:ascii="Times New Roman" w:hAnsi="Times New Roman" w:cs="Times New Roman"/>
          <w:color w:val="000000" w:themeColor="text1"/>
          <w:sz w:val="28"/>
          <w:szCs w:val="28"/>
        </w:rPr>
        <w:t>Листы журнала осмотра формы ДУ-46.</w:t>
      </w:r>
    </w:p>
    <w:p w:rsidR="00C7460B" w:rsidRPr="007E1E54" w:rsidRDefault="00C7460B" w:rsidP="00C7460B">
      <w:pPr>
        <w:spacing w:line="240" w:lineRule="auto"/>
        <w:jc w:val="both"/>
        <w:rPr>
          <w:rFonts w:ascii="Times New Roman" w:hAnsi="Times New Roman" w:cs="Times New Roman"/>
          <w:b/>
          <w:i/>
          <w:color w:val="000000" w:themeColor="text1"/>
          <w:sz w:val="28"/>
          <w:szCs w:val="28"/>
        </w:rPr>
      </w:pPr>
      <w:r w:rsidRPr="007E1E54">
        <w:rPr>
          <w:rFonts w:ascii="Times New Roman" w:hAnsi="Times New Roman" w:cs="Times New Roman"/>
          <w:b/>
          <w:i/>
          <w:color w:val="000000" w:themeColor="text1"/>
          <w:sz w:val="28"/>
          <w:szCs w:val="28"/>
        </w:rPr>
        <w:t xml:space="preserve">Ход работы: </w:t>
      </w:r>
    </w:p>
    <w:p w:rsidR="00C7460B" w:rsidRPr="007E1E54"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7E1E54">
        <w:rPr>
          <w:rFonts w:ascii="Times New Roman" w:hAnsi="Times New Roman"/>
          <w:color w:val="000000" w:themeColor="text1"/>
          <w:sz w:val="28"/>
          <w:szCs w:val="28"/>
        </w:rPr>
        <w:t>Оформите запись в журнале осмотра формы ДУ-46.</w:t>
      </w:r>
    </w:p>
    <w:p w:rsidR="00C7460B" w:rsidRPr="007E1E54"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7E1E54">
        <w:rPr>
          <w:rFonts w:ascii="Times New Roman" w:hAnsi="Times New Roman"/>
          <w:color w:val="000000" w:themeColor="text1"/>
          <w:sz w:val="28"/>
          <w:szCs w:val="28"/>
        </w:rPr>
        <w:t>Дайте описание действий ДСП, обосновав их требованиями ПТЭ и инструкций.</w:t>
      </w:r>
    </w:p>
    <w:p w:rsidR="00C7460B" w:rsidRPr="007E1E54" w:rsidRDefault="00C7460B" w:rsidP="00C7460B">
      <w:pPr>
        <w:spacing w:line="240" w:lineRule="auto"/>
        <w:jc w:val="both"/>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 xml:space="preserve">Вариант 1: </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7E1E54">
        <w:rPr>
          <w:rFonts w:ascii="Times New Roman" w:hAnsi="Times New Roman" w:cs="Times New Roman"/>
          <w:color w:val="000000" w:themeColor="text1"/>
          <w:sz w:val="28"/>
          <w:szCs w:val="28"/>
        </w:rPr>
        <w:t>20-го декабря в 20 час. 30 мин. при приеме поезда № 3001 на 2-й путь ДСП не смог открыть на разрешающее показание входной светофор «Н» при правильно приготовленном маршруте. Поезд принимали на станцию при запрещающем показании светофора.Электромеханик Иванов, устранивший неисправность в 21 час. 30 мин., сообщил, что она произошла из-за перегорания лампы зеленого огня.</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2) 29-го ноября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C7460B" w:rsidRPr="007E1E54" w:rsidRDefault="00C7460B" w:rsidP="00C7460B">
      <w:pPr>
        <w:spacing w:line="240" w:lineRule="auto"/>
        <w:jc w:val="both"/>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 xml:space="preserve">Вариант 2: </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1) 30-го ноября в 11 час. 30 мин. ДСП обнаружил ложную занятость изолированного участка 16-18. В 11 час. 38 мин. неисправность устранена электромехаником Рябовым. Причиной неисправности явилось закорачивание рельсовой цепи проволокой.</w:t>
      </w:r>
    </w:p>
    <w:p w:rsidR="00C7460B" w:rsidRPr="007E1E54" w:rsidRDefault="00C7460B" w:rsidP="00C7460B">
      <w:pPr>
        <w:spacing w:line="240" w:lineRule="auto"/>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ab/>
        <w:t>2) 20-го марта в 3 час. 30 мин. ДСП станции «Б» при отправлении на перегон «Б-В», оборудованный автоматической блокировкой, хозяйственного поезда №5045 (с возвращением обратно на станцию «Б») не смог изъять ключ-жезл.</w:t>
      </w:r>
      <w:r w:rsidRPr="007E1E54">
        <w:rPr>
          <w:rFonts w:ascii="Times New Roman" w:hAnsi="Times New Roman" w:cs="Times New Roman"/>
          <w:color w:val="000000" w:themeColor="text1"/>
          <w:sz w:val="28"/>
          <w:szCs w:val="28"/>
        </w:rPr>
        <w:tab/>
        <w:t>Электромеханик Шалаев, устранивший неисправность в 4 час. 00 мин., сообщил, что она произошла из-за неисправности замка ключа-жезла.</w:t>
      </w:r>
    </w:p>
    <w:p w:rsidR="00C7460B" w:rsidRPr="007E1E54" w:rsidRDefault="00C7460B" w:rsidP="00C7460B">
      <w:pPr>
        <w:spacing w:line="240" w:lineRule="auto"/>
        <w:jc w:val="both"/>
        <w:rPr>
          <w:rFonts w:ascii="Times New Roman" w:hAnsi="Times New Roman" w:cs="Times New Roman"/>
          <w:b/>
          <w:color w:val="000000" w:themeColor="text1"/>
          <w:sz w:val="28"/>
          <w:szCs w:val="28"/>
        </w:rPr>
      </w:pPr>
      <w:r w:rsidRPr="007E1E54">
        <w:rPr>
          <w:rFonts w:ascii="Times New Roman" w:hAnsi="Times New Roman" w:cs="Times New Roman"/>
          <w:b/>
          <w:color w:val="000000" w:themeColor="text1"/>
          <w:sz w:val="28"/>
          <w:szCs w:val="28"/>
        </w:rPr>
        <w:t xml:space="preserve">Вариант 3: </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lastRenderedPageBreak/>
        <w:t>1)</w:t>
      </w:r>
      <w:r>
        <w:rPr>
          <w:rFonts w:ascii="Times New Roman" w:hAnsi="Times New Roman" w:cs="Times New Roman"/>
          <w:color w:val="000000" w:themeColor="text1"/>
          <w:sz w:val="28"/>
          <w:szCs w:val="28"/>
        </w:rPr>
        <w:t xml:space="preserve"> </w:t>
      </w:r>
      <w:r w:rsidRPr="007E1E54">
        <w:rPr>
          <w:rFonts w:ascii="Times New Roman" w:hAnsi="Times New Roman" w:cs="Times New Roman"/>
          <w:color w:val="000000" w:themeColor="text1"/>
          <w:sz w:val="28"/>
          <w:szCs w:val="28"/>
        </w:rPr>
        <w:t xml:space="preserve">25-го мая в 16 час. 05 мин. при свободности </w:t>
      </w:r>
      <w:r w:rsidRPr="007E1E54">
        <w:rPr>
          <w:rFonts w:ascii="Times New Roman" w:hAnsi="Times New Roman" w:cs="Times New Roman"/>
          <w:color w:val="000000" w:themeColor="text1"/>
          <w:sz w:val="28"/>
          <w:szCs w:val="28"/>
          <w:lang w:val="en-US"/>
        </w:rPr>
        <w:t>III</w:t>
      </w:r>
      <w:r w:rsidRPr="007E1E54">
        <w:rPr>
          <w:rFonts w:ascii="Times New Roman" w:hAnsi="Times New Roman" w:cs="Times New Roman"/>
          <w:color w:val="000000" w:themeColor="text1"/>
          <w:sz w:val="28"/>
          <w:szCs w:val="28"/>
        </w:rPr>
        <w:t xml:space="preserve"> главного пути перегона «М-Л» горит красная лампочка занятости перегона, не проходит смена направоления. По заявлению ДСП неисправность устранена электромехаником Соболевым. Причиной неисправности явился выход из строя дешифраторной ячейки на сигнальной точке №2.</w:t>
      </w:r>
    </w:p>
    <w:p w:rsidR="00C7460B" w:rsidRPr="007E1E54" w:rsidRDefault="00C7460B" w:rsidP="00C7460B">
      <w:pPr>
        <w:spacing w:line="240" w:lineRule="auto"/>
        <w:ind w:firstLine="708"/>
        <w:jc w:val="both"/>
        <w:rPr>
          <w:rFonts w:ascii="Times New Roman" w:hAnsi="Times New Roman" w:cs="Times New Roman"/>
          <w:color w:val="000000" w:themeColor="text1"/>
          <w:sz w:val="28"/>
          <w:szCs w:val="28"/>
        </w:rPr>
      </w:pPr>
      <w:r w:rsidRPr="007E1E54">
        <w:rPr>
          <w:rFonts w:ascii="Times New Roman" w:hAnsi="Times New Roman" w:cs="Times New Roman"/>
          <w:color w:val="000000" w:themeColor="text1"/>
          <w:sz w:val="28"/>
          <w:szCs w:val="28"/>
        </w:rPr>
        <w:t>2) 20-го октября в 12 час. 45 мин. составитель поездов Ефимов доложил дежурному по станции «А», что на 6-м приемоотправочном пути обнаружен лопнувший рельс. Дорожный мастер (ПД) Захаров, заменивший рельс, сообщил, что трещина произошла из-за скрытого дефекта плавки. Рельс заменен в 13 час. 30 мин.</w:t>
      </w:r>
    </w:p>
    <w:p w:rsidR="00C7460B" w:rsidRPr="007E1E54" w:rsidRDefault="00C7460B" w:rsidP="00C7460B">
      <w:pPr>
        <w:spacing w:after="0" w:line="240" w:lineRule="auto"/>
        <w:jc w:val="center"/>
        <w:rPr>
          <w:rFonts w:ascii="Times New Roman" w:hAnsi="Times New Roman" w:cs="Times New Roman"/>
          <w:b/>
          <w:sz w:val="28"/>
          <w:szCs w:val="28"/>
        </w:rPr>
      </w:pPr>
      <w:r w:rsidRPr="007E1E54">
        <w:rPr>
          <w:rFonts w:ascii="Times New Roman" w:hAnsi="Times New Roman" w:cs="Times New Roman"/>
          <w:b/>
          <w:sz w:val="28"/>
          <w:szCs w:val="28"/>
        </w:rPr>
        <w:t>Краткие теоретические сведения</w:t>
      </w:r>
    </w:p>
    <w:p w:rsidR="00C7460B" w:rsidRPr="007E1E54" w:rsidRDefault="00C7460B" w:rsidP="00C7460B">
      <w:pPr>
        <w:spacing w:after="0" w:line="240" w:lineRule="auto"/>
        <w:jc w:val="center"/>
        <w:rPr>
          <w:rFonts w:ascii="Times New Roman" w:hAnsi="Times New Roman" w:cs="Times New Roman"/>
          <w:b/>
          <w:sz w:val="28"/>
          <w:szCs w:val="28"/>
        </w:rPr>
      </w:pPr>
    </w:p>
    <w:p w:rsidR="00C7460B" w:rsidRPr="007E1E54" w:rsidRDefault="00C7460B" w:rsidP="00C7460B">
      <w:pPr>
        <w:spacing w:after="0" w:line="240" w:lineRule="auto"/>
        <w:jc w:val="both"/>
        <w:rPr>
          <w:rFonts w:ascii="Times New Roman" w:hAnsi="Times New Roman" w:cs="Times New Roman"/>
          <w:sz w:val="28"/>
          <w:szCs w:val="28"/>
        </w:rPr>
      </w:pPr>
      <w:r w:rsidRPr="007E1E54">
        <w:rPr>
          <w:rFonts w:ascii="Times New Roman" w:hAnsi="Times New Roman" w:cs="Times New Roman"/>
          <w:sz w:val="28"/>
          <w:szCs w:val="28"/>
        </w:rPr>
        <w:t>Для правильной организации работ, связанных с выключением устройств, устранении обнаруженных неисправностей этих устройств, обеспечении безопасности движения поездов и маневровых передвижений, большое значение имеет правильное и своевременное оформление записей в Журнале осмотра путей, стрелочных переводов, устройств СЦБ, связи и контактной сети. Этот журнал ведется на всех станциях, разъездах, обгонных пунктах. На крупных станциях он находится в помещении каждого дежурного по станции и по парку, а также у дежурных по сортировочным горкам.</w:t>
      </w:r>
    </w:p>
    <w:p w:rsidR="00C7460B" w:rsidRPr="007E1E54" w:rsidRDefault="00C7460B" w:rsidP="00C7460B">
      <w:pPr>
        <w:spacing w:after="0" w:line="240" w:lineRule="auto"/>
        <w:jc w:val="both"/>
        <w:rPr>
          <w:rFonts w:ascii="Times New Roman" w:hAnsi="Times New Roman" w:cs="Times New Roman"/>
          <w:sz w:val="28"/>
          <w:szCs w:val="28"/>
        </w:rPr>
      </w:pPr>
      <w:r w:rsidRPr="007E1E54">
        <w:rPr>
          <w:rFonts w:ascii="Times New Roman" w:hAnsi="Times New Roman" w:cs="Times New Roman"/>
          <w:sz w:val="28"/>
          <w:szCs w:val="28"/>
        </w:rPr>
        <w:t>В ДУ-46 установленным порядком отражают результаты периодических осмотров, проверок устройств СЦБ, записывают обнаруженные неисправности, а также удостоверяют нормальную работу устройств после устранения повреждений. Без записи в журнале запрещается производить на станциях работы по переоборудованию, переносу, ремонту, испытанию и замене устройств и приборов СЦБ, работы, вызывающие нарушение установленных зависимостей или временное прекращение действия устройств, а также такие работы на станционных путях, характер которых требует ограждения сигналами остановки или уменьшения скорости. Ввод выключенных устройств в действие после окончания работ или исправления неисправности производится только после записи или соответствующей отметки руководителя работ в том же журнале. В некоторых случаях запись об окончании работ может быть заменена передачей руководителем работ дежурному по станции регистрируемой телефонограммы, которую последний записывает в тот же журнал. В журнале регистрируются все неисправности устройств, обнаруженные при их осмотре, дежурным по станции и другими работниками. О каждой такой записи дежурный по станции должен немедленно поставить в известность работника, обслуживающего устройства (дорожного мастера, электромеханика и др.), который принимает меры к быстрейшему устранению неисправности.</w:t>
      </w:r>
    </w:p>
    <w:p w:rsidR="00C7460B" w:rsidRPr="007E1E54" w:rsidRDefault="00C7460B" w:rsidP="00C7460B">
      <w:pPr>
        <w:spacing w:after="0" w:line="240" w:lineRule="auto"/>
        <w:jc w:val="both"/>
        <w:rPr>
          <w:rFonts w:ascii="Times New Roman" w:hAnsi="Times New Roman" w:cs="Times New Roman"/>
          <w:sz w:val="28"/>
          <w:szCs w:val="28"/>
        </w:rPr>
      </w:pPr>
    </w:p>
    <w:p w:rsidR="00C7460B" w:rsidRPr="007E1E54" w:rsidRDefault="00C7460B" w:rsidP="00C7460B">
      <w:pPr>
        <w:spacing w:after="0" w:line="240" w:lineRule="auto"/>
        <w:jc w:val="both"/>
        <w:rPr>
          <w:rFonts w:ascii="Times New Roman" w:hAnsi="Times New Roman" w:cs="Times New Roman"/>
          <w:b/>
          <w:i/>
          <w:sz w:val="28"/>
          <w:szCs w:val="28"/>
        </w:rPr>
      </w:pPr>
      <w:r w:rsidRPr="007E1E54">
        <w:rPr>
          <w:rFonts w:ascii="Times New Roman" w:hAnsi="Times New Roman" w:cs="Times New Roman"/>
          <w:b/>
          <w:i/>
          <w:sz w:val="28"/>
          <w:szCs w:val="28"/>
        </w:rPr>
        <w:t>Контрольные вопросы</w:t>
      </w:r>
    </w:p>
    <w:p w:rsidR="00C7460B" w:rsidRPr="007E1E54" w:rsidRDefault="00C7460B" w:rsidP="00984A08">
      <w:pPr>
        <w:pStyle w:val="a3"/>
        <w:numPr>
          <w:ilvl w:val="0"/>
          <w:numId w:val="9"/>
        </w:numPr>
        <w:tabs>
          <w:tab w:val="left" w:pos="851"/>
        </w:tabs>
        <w:spacing w:after="0" w:line="240" w:lineRule="auto"/>
        <w:ind w:left="0" w:firstLine="567"/>
        <w:jc w:val="both"/>
        <w:rPr>
          <w:rFonts w:ascii="Times New Roman" w:hAnsi="Times New Roman"/>
          <w:sz w:val="28"/>
          <w:szCs w:val="28"/>
        </w:rPr>
      </w:pPr>
      <w:r w:rsidRPr="007E1E54">
        <w:rPr>
          <w:rFonts w:ascii="Times New Roman" w:hAnsi="Times New Roman"/>
          <w:sz w:val="28"/>
          <w:szCs w:val="28"/>
        </w:rPr>
        <w:t>Перечислите способы выключения устройств СЦБ.</w:t>
      </w:r>
    </w:p>
    <w:p w:rsidR="00C7460B" w:rsidRPr="007E1E54" w:rsidRDefault="00C7460B" w:rsidP="00984A08">
      <w:pPr>
        <w:pStyle w:val="a3"/>
        <w:numPr>
          <w:ilvl w:val="0"/>
          <w:numId w:val="9"/>
        </w:numPr>
        <w:tabs>
          <w:tab w:val="left" w:pos="851"/>
        </w:tabs>
        <w:spacing w:after="0" w:line="240" w:lineRule="auto"/>
        <w:ind w:left="0" w:firstLine="567"/>
        <w:jc w:val="both"/>
        <w:rPr>
          <w:rFonts w:ascii="Times New Roman" w:hAnsi="Times New Roman"/>
          <w:sz w:val="28"/>
          <w:szCs w:val="28"/>
        </w:rPr>
      </w:pPr>
      <w:r w:rsidRPr="007E1E54">
        <w:rPr>
          <w:rFonts w:ascii="Times New Roman" w:hAnsi="Times New Roman"/>
          <w:sz w:val="28"/>
          <w:szCs w:val="28"/>
        </w:rPr>
        <w:t>Объясните, может ли электромеханик СЦБ приступать к устранению неисправности устройств СЦБ на железнодорожной станции без согласия ДСП и без записи в Журнале осмотра, если он прибыл непосредственно в район расположения неисправных устройств.</w:t>
      </w:r>
    </w:p>
    <w:p w:rsidR="00C7460B" w:rsidRPr="007E1E54" w:rsidRDefault="00C7460B" w:rsidP="00984A08">
      <w:pPr>
        <w:pStyle w:val="a3"/>
        <w:numPr>
          <w:ilvl w:val="0"/>
          <w:numId w:val="9"/>
        </w:numPr>
        <w:tabs>
          <w:tab w:val="left" w:pos="851"/>
        </w:tabs>
        <w:spacing w:after="0" w:line="240" w:lineRule="auto"/>
        <w:ind w:left="0" w:firstLine="567"/>
        <w:jc w:val="both"/>
        <w:rPr>
          <w:rFonts w:ascii="Times New Roman" w:hAnsi="Times New Roman"/>
          <w:sz w:val="28"/>
          <w:szCs w:val="28"/>
        </w:rPr>
      </w:pPr>
      <w:r w:rsidRPr="007E1E54">
        <w:rPr>
          <w:rFonts w:ascii="Times New Roman" w:hAnsi="Times New Roman"/>
          <w:sz w:val="28"/>
          <w:szCs w:val="28"/>
        </w:rPr>
        <w:lastRenderedPageBreak/>
        <w:t>Укажите порядок закрепления и запирания стрелки при выключении с сохранением пользования сигналами и без сохранения пользования сигналами.</w:t>
      </w:r>
    </w:p>
    <w:p w:rsidR="00C7460B" w:rsidRPr="00CA2836" w:rsidRDefault="00C7460B" w:rsidP="00984A08">
      <w:pPr>
        <w:pStyle w:val="a3"/>
        <w:numPr>
          <w:ilvl w:val="0"/>
          <w:numId w:val="9"/>
        </w:numPr>
        <w:tabs>
          <w:tab w:val="left" w:pos="851"/>
        </w:tabs>
        <w:autoSpaceDE w:val="0"/>
        <w:autoSpaceDN w:val="0"/>
        <w:adjustRightInd w:val="0"/>
        <w:ind w:left="0" w:firstLine="567"/>
        <w:jc w:val="both"/>
        <w:rPr>
          <w:rFonts w:eastAsia="TimesNewRomanPSMT"/>
          <w:b/>
          <w:bCs/>
          <w:color w:val="FF0000"/>
          <w:sz w:val="28"/>
          <w:szCs w:val="28"/>
        </w:rPr>
      </w:pPr>
      <w:r w:rsidRPr="00C7460B">
        <w:rPr>
          <w:rFonts w:ascii="Times New Roman" w:hAnsi="Times New Roman"/>
          <w:sz w:val="28"/>
          <w:szCs w:val="28"/>
        </w:rPr>
        <w:t>Перечислите основные требования к в</w:t>
      </w:r>
      <w:bookmarkStart w:id="3" w:name="_GoBack"/>
      <w:bookmarkEnd w:id="3"/>
      <w:r w:rsidRPr="00C7460B">
        <w:rPr>
          <w:rFonts w:ascii="Times New Roman" w:hAnsi="Times New Roman"/>
          <w:sz w:val="28"/>
          <w:szCs w:val="28"/>
        </w:rPr>
        <w:t>едению Журнала осмотра</w:t>
      </w:r>
    </w:p>
    <w:p w:rsidR="00C7460B" w:rsidRPr="000F2AAF" w:rsidRDefault="00C7460B" w:rsidP="00C7460B">
      <w:pPr>
        <w:spacing w:line="240" w:lineRule="auto"/>
        <w:jc w:val="center"/>
        <w:rPr>
          <w:rFonts w:ascii="Times New Roman" w:hAnsi="Times New Roman" w:cs="Times New Roman"/>
          <w:b/>
          <w:color w:val="000000" w:themeColor="text1"/>
          <w:sz w:val="28"/>
          <w:szCs w:val="28"/>
        </w:rPr>
      </w:pPr>
      <w:r w:rsidRPr="000F2AAF">
        <w:rPr>
          <w:rFonts w:ascii="Times New Roman" w:hAnsi="Times New Roman" w:cs="Times New Roman"/>
          <w:b/>
          <w:color w:val="000000" w:themeColor="text1"/>
          <w:sz w:val="28"/>
          <w:szCs w:val="28"/>
        </w:rPr>
        <w:t>ПРАКТИЧЕСКОЕ ЗАНЯТИЕ №3</w:t>
      </w:r>
    </w:p>
    <w:p w:rsidR="00C7460B" w:rsidRPr="000F2AAF" w:rsidRDefault="00C7460B" w:rsidP="00C7460B">
      <w:pPr>
        <w:spacing w:line="240" w:lineRule="auto"/>
        <w:jc w:val="center"/>
        <w:rPr>
          <w:rFonts w:ascii="Times New Roman" w:hAnsi="Times New Roman" w:cs="Times New Roman"/>
          <w:b/>
          <w:color w:val="000000" w:themeColor="text1"/>
          <w:sz w:val="28"/>
          <w:szCs w:val="28"/>
        </w:rPr>
      </w:pPr>
      <w:r w:rsidRPr="000F2AAF">
        <w:rPr>
          <w:rFonts w:ascii="Times New Roman" w:hAnsi="Times New Roman" w:cs="Times New Roman"/>
          <w:b/>
          <w:color w:val="000000" w:themeColor="text1"/>
          <w:sz w:val="28"/>
          <w:szCs w:val="28"/>
        </w:rPr>
        <w:t>Закрепление вагонов на станционных железнодорожных путях</w:t>
      </w:r>
    </w:p>
    <w:p w:rsidR="00C7460B" w:rsidRPr="00CF2125" w:rsidRDefault="00C7460B" w:rsidP="00C7460B">
      <w:pPr>
        <w:spacing w:line="240" w:lineRule="auto"/>
        <w:jc w:val="both"/>
        <w:rPr>
          <w:rFonts w:ascii="Times New Roman" w:hAnsi="Times New Roman" w:cs="Times New Roman"/>
          <w:color w:val="000000" w:themeColor="text1"/>
          <w:sz w:val="28"/>
          <w:szCs w:val="24"/>
        </w:rPr>
      </w:pPr>
      <w:r w:rsidRPr="000F2AAF">
        <w:rPr>
          <w:rFonts w:ascii="Times New Roman" w:hAnsi="Times New Roman" w:cs="Times New Roman"/>
          <w:b/>
          <w:i/>
          <w:color w:val="000000" w:themeColor="text1"/>
          <w:sz w:val="28"/>
          <w:szCs w:val="24"/>
        </w:rPr>
        <w:t>Цель</w:t>
      </w:r>
      <w:r w:rsidRPr="00CF2125">
        <w:rPr>
          <w:rFonts w:ascii="Times New Roman" w:hAnsi="Times New Roman" w:cs="Times New Roman"/>
          <w:b/>
          <w:color w:val="000000" w:themeColor="text1"/>
          <w:sz w:val="28"/>
          <w:szCs w:val="24"/>
        </w:rPr>
        <w:t>:</w:t>
      </w:r>
      <w:r w:rsidRPr="00CF2125">
        <w:rPr>
          <w:rFonts w:ascii="Times New Roman" w:hAnsi="Times New Roman" w:cs="Times New Roman"/>
          <w:color w:val="000000" w:themeColor="text1"/>
          <w:sz w:val="28"/>
          <w:szCs w:val="24"/>
        </w:rPr>
        <w:t xml:space="preserve"> изучить методику расчета норм закрепления вагонов на станционных </w:t>
      </w:r>
      <w:r>
        <w:rPr>
          <w:rFonts w:ascii="Times New Roman" w:hAnsi="Times New Roman" w:cs="Times New Roman"/>
          <w:color w:val="000000" w:themeColor="text1"/>
          <w:sz w:val="28"/>
          <w:szCs w:val="24"/>
        </w:rPr>
        <w:t xml:space="preserve">железнодорожных </w:t>
      </w:r>
      <w:r w:rsidRPr="00CF2125">
        <w:rPr>
          <w:rFonts w:ascii="Times New Roman" w:hAnsi="Times New Roman" w:cs="Times New Roman"/>
          <w:color w:val="000000" w:themeColor="text1"/>
          <w:sz w:val="28"/>
          <w:szCs w:val="24"/>
        </w:rPr>
        <w:t>путях.</w:t>
      </w:r>
    </w:p>
    <w:p w:rsidR="00C7460B" w:rsidRPr="00CF2125" w:rsidRDefault="00C7460B" w:rsidP="00C7460B">
      <w:pPr>
        <w:spacing w:line="240" w:lineRule="auto"/>
        <w:jc w:val="both"/>
        <w:rPr>
          <w:rFonts w:ascii="Times New Roman" w:hAnsi="Times New Roman" w:cs="Times New Roman"/>
          <w:b/>
          <w:color w:val="000000" w:themeColor="text1"/>
          <w:sz w:val="28"/>
          <w:szCs w:val="24"/>
        </w:rPr>
      </w:pPr>
      <w:r w:rsidRPr="000F2AAF">
        <w:rPr>
          <w:rFonts w:ascii="Times New Roman" w:hAnsi="Times New Roman" w:cs="Times New Roman"/>
          <w:b/>
          <w:i/>
          <w:color w:val="000000" w:themeColor="text1"/>
          <w:sz w:val="28"/>
          <w:szCs w:val="24"/>
        </w:rPr>
        <w:t>Ход работы</w:t>
      </w:r>
      <w:r w:rsidRPr="00CF2125">
        <w:rPr>
          <w:rFonts w:ascii="Times New Roman" w:hAnsi="Times New Roman" w:cs="Times New Roman"/>
          <w:b/>
          <w:color w:val="000000" w:themeColor="text1"/>
          <w:sz w:val="28"/>
          <w:szCs w:val="24"/>
        </w:rPr>
        <w:t xml:space="preserve">: </w:t>
      </w:r>
    </w:p>
    <w:p w:rsidR="00C7460B" w:rsidRPr="00CF2125" w:rsidRDefault="00C7460B" w:rsidP="00550726">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8"/>
          <w:szCs w:val="24"/>
        </w:rPr>
      </w:pPr>
      <w:r w:rsidRPr="00CF2125">
        <w:rPr>
          <w:rFonts w:ascii="Times New Roman" w:eastAsia="Times New Roman" w:hAnsi="Times New Roman" w:cs="Times New Roman"/>
          <w:color w:val="000000" w:themeColor="text1"/>
          <w:sz w:val="28"/>
          <w:szCs w:val="24"/>
        </w:rPr>
        <w:t>Определить по каждому варианту расчетный уклон станционного пути</w:t>
      </w:r>
    </w:p>
    <w:p w:rsidR="00C7460B" w:rsidRPr="00CF2125" w:rsidRDefault="00C7460B" w:rsidP="00550726">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8"/>
          <w:szCs w:val="24"/>
        </w:rPr>
      </w:pPr>
      <w:r w:rsidRPr="00CF2125">
        <w:rPr>
          <w:rFonts w:ascii="Times New Roman" w:eastAsia="Times New Roman" w:hAnsi="Times New Roman" w:cs="Times New Roman"/>
          <w:color w:val="000000" w:themeColor="text1"/>
          <w:sz w:val="28"/>
          <w:szCs w:val="24"/>
        </w:rPr>
        <w:t>Определить нормы закрепления вагонов.</w:t>
      </w:r>
    </w:p>
    <w:p w:rsidR="00C7460B" w:rsidRPr="00CF2125" w:rsidRDefault="00C7460B" w:rsidP="00C7460B">
      <w:pPr>
        <w:jc w:val="both"/>
        <w:rPr>
          <w:rFonts w:ascii="Times New Roman" w:hAnsi="Times New Roman" w:cs="Times New Roman"/>
          <w:sz w:val="28"/>
          <w:szCs w:val="24"/>
        </w:rPr>
      </w:pPr>
      <w:r w:rsidRPr="000F2AAF">
        <w:rPr>
          <w:rFonts w:ascii="Times New Roman" w:hAnsi="Times New Roman" w:cs="Times New Roman"/>
          <w:b/>
          <w:i/>
          <w:sz w:val="28"/>
          <w:szCs w:val="24"/>
        </w:rPr>
        <w:t>Исходные данные</w:t>
      </w:r>
      <w:r w:rsidRPr="00CF2125">
        <w:rPr>
          <w:rFonts w:ascii="Times New Roman" w:hAnsi="Times New Roman" w:cs="Times New Roman"/>
          <w:b/>
          <w:sz w:val="28"/>
          <w:szCs w:val="24"/>
        </w:rPr>
        <w:t>:</w:t>
      </w:r>
      <w:r>
        <w:rPr>
          <w:rFonts w:ascii="Times New Roman" w:hAnsi="Times New Roman" w:cs="Times New Roman"/>
          <w:b/>
          <w:sz w:val="28"/>
          <w:szCs w:val="24"/>
        </w:rPr>
        <w:t xml:space="preserve"> </w:t>
      </w:r>
      <w:r w:rsidRPr="000F2AAF">
        <w:rPr>
          <w:rFonts w:ascii="Times New Roman" w:hAnsi="Times New Roman" w:cs="Times New Roman"/>
          <w:sz w:val="28"/>
          <w:szCs w:val="24"/>
        </w:rPr>
        <w:t>п</w:t>
      </w:r>
      <w:r w:rsidRPr="00CF2125">
        <w:rPr>
          <w:rFonts w:ascii="Times New Roman" w:hAnsi="Times New Roman" w:cs="Times New Roman"/>
          <w:sz w:val="28"/>
          <w:szCs w:val="24"/>
        </w:rPr>
        <w:t xml:space="preserve">рофиль </w:t>
      </w:r>
      <w:r>
        <w:rPr>
          <w:rFonts w:ascii="Times New Roman" w:hAnsi="Times New Roman" w:cs="Times New Roman"/>
          <w:sz w:val="28"/>
          <w:szCs w:val="24"/>
        </w:rPr>
        <w:t xml:space="preserve">станционного железнодорожного </w:t>
      </w:r>
      <w:r w:rsidRPr="00CF2125">
        <w:rPr>
          <w:rFonts w:ascii="Times New Roman" w:hAnsi="Times New Roman" w:cs="Times New Roman"/>
          <w:sz w:val="28"/>
          <w:szCs w:val="24"/>
        </w:rPr>
        <w:t>пути</w:t>
      </w:r>
    </w:p>
    <w:p w:rsidR="00C7460B" w:rsidRPr="00CF2125" w:rsidRDefault="00C7460B" w:rsidP="00C7460B">
      <w:pPr>
        <w:spacing w:before="100" w:beforeAutospacing="1" w:after="100" w:afterAutospacing="1" w:line="240" w:lineRule="auto"/>
        <w:jc w:val="both"/>
        <w:rPr>
          <w:rFonts w:ascii="Times New Roman" w:eastAsia="Times New Roman" w:hAnsi="Times New Roman" w:cs="Times New Roman"/>
          <w:b/>
          <w:color w:val="000000" w:themeColor="text1"/>
          <w:sz w:val="28"/>
          <w:szCs w:val="24"/>
        </w:rPr>
      </w:pPr>
      <w:r w:rsidRPr="00CF2125">
        <w:rPr>
          <w:rFonts w:ascii="Times New Roman" w:eastAsia="Times New Roman" w:hAnsi="Times New Roman" w:cs="Times New Roman"/>
          <w:b/>
          <w:color w:val="000000" w:themeColor="text1"/>
          <w:sz w:val="28"/>
          <w:szCs w:val="24"/>
        </w:rPr>
        <w:t>1 Определение расчетного уклона станционного пути осуществляется по формуле:</w:t>
      </w:r>
    </w:p>
    <w:p w:rsidR="00C7460B" w:rsidRPr="00CF2125" w:rsidRDefault="00D353D7" w:rsidP="00C7460B">
      <w:pPr>
        <w:spacing w:before="100" w:beforeAutospacing="1" w:after="100" w:afterAutospacing="1" w:line="240" w:lineRule="auto"/>
        <w:jc w:val="center"/>
        <w:rPr>
          <w:rFonts w:ascii="Times New Roman" w:eastAsia="Times New Roman" w:hAnsi="Times New Roman" w:cs="Times New Roman"/>
          <w:color w:val="000000" w:themeColor="text1"/>
          <w:sz w:val="28"/>
          <w:szCs w:val="24"/>
        </w:rPr>
      </w:pPr>
      <m:oMathPara>
        <m:oMathParaPr>
          <m:jc m:val="center"/>
        </m:oMathParaPr>
        <m:oMath>
          <m:sSub>
            <m:sSubPr>
              <m:ctrlPr>
                <w:rPr>
                  <w:rFonts w:ascii="Cambria Math" w:eastAsia="Times New Roman" w:hAnsi="Cambria Math" w:cs="Times New Roman"/>
                  <w:i/>
                  <w:color w:val="000000" w:themeColor="text1"/>
                  <w:sz w:val="28"/>
                  <w:szCs w:val="24"/>
                </w:rPr>
              </m:ctrlPr>
            </m:sSubPr>
            <m:e>
              <m:r>
                <w:rPr>
                  <w:rFonts w:ascii="Cambria Math" w:eastAsia="Times New Roman" w:hAnsi="Cambria Math" w:cs="Times New Roman"/>
                  <w:color w:val="000000" w:themeColor="text1"/>
                  <w:sz w:val="28"/>
                  <w:szCs w:val="24"/>
                </w:rPr>
                <m:t>i</m:t>
              </m:r>
            </m:e>
            <m:sub>
              <m:r>
                <w:rPr>
                  <w:rFonts w:ascii="Cambria Math" w:eastAsia="Times New Roman" w:hAnsi="Cambria Math" w:cs="Times New Roman"/>
                  <w:color w:val="000000" w:themeColor="text1"/>
                  <w:sz w:val="28"/>
                  <w:szCs w:val="24"/>
                </w:rPr>
                <m:t>ср</m:t>
              </m:r>
            </m:sub>
          </m:sSub>
          <m:r>
            <w:rPr>
              <w:rFonts w:ascii="Cambria Math" w:eastAsia="Times New Roman" w:hAnsi="Cambria Math" w:cs="Times New Roman"/>
              <w:color w:val="000000" w:themeColor="text1"/>
              <w:sz w:val="28"/>
              <w:szCs w:val="24"/>
            </w:rPr>
            <m:t>=</m:t>
          </m:r>
          <m:nary>
            <m:naryPr>
              <m:chr m:val="∑"/>
              <m:limLoc m:val="undOvr"/>
              <m:subHide m:val="on"/>
              <m:supHide m:val="on"/>
              <m:ctrlPr>
                <w:rPr>
                  <w:rFonts w:ascii="Cambria Math" w:eastAsia="Times New Roman" w:hAnsi="Cambria Math" w:cs="Times New Roman"/>
                  <w:i/>
                  <w:color w:val="000000" w:themeColor="text1"/>
                  <w:sz w:val="28"/>
                  <w:szCs w:val="24"/>
                </w:rPr>
              </m:ctrlPr>
            </m:naryPr>
            <m:sub/>
            <m:sup/>
            <m:e>
              <m:f>
                <m:fPr>
                  <m:ctrlPr>
                    <w:rPr>
                      <w:rFonts w:ascii="Cambria Math" w:eastAsia="Times New Roman" w:hAnsi="Cambria Math" w:cs="Times New Roman"/>
                      <w:i/>
                      <w:color w:val="000000" w:themeColor="text1"/>
                      <w:sz w:val="28"/>
                      <w:szCs w:val="24"/>
                    </w:rPr>
                  </m:ctrlPr>
                </m:fPr>
                <m:num>
                  <m:r>
                    <w:rPr>
                      <w:rFonts w:ascii="Cambria Math" w:eastAsia="Times New Roman" w:hAnsi="Cambria Math" w:cs="Times New Roman"/>
                      <w:color w:val="000000" w:themeColor="text1"/>
                      <w:sz w:val="28"/>
                      <w:szCs w:val="24"/>
                    </w:rPr>
                    <m:t>i×L</m:t>
                  </m:r>
                </m:num>
                <m:den>
                  <m:sSub>
                    <m:sSubPr>
                      <m:ctrlPr>
                        <w:rPr>
                          <w:rFonts w:ascii="Cambria Math" w:eastAsia="Times New Roman" w:hAnsi="Cambria Math" w:cs="Times New Roman"/>
                          <w:i/>
                          <w:color w:val="000000" w:themeColor="text1"/>
                          <w:sz w:val="28"/>
                          <w:szCs w:val="24"/>
                        </w:rPr>
                      </m:ctrlPr>
                    </m:sSubPr>
                    <m:e>
                      <m:r>
                        <w:rPr>
                          <w:rFonts w:ascii="Cambria Math" w:eastAsia="Times New Roman" w:hAnsi="Cambria Math" w:cs="Times New Roman"/>
                          <w:color w:val="000000" w:themeColor="text1"/>
                          <w:sz w:val="28"/>
                          <w:szCs w:val="24"/>
                        </w:rPr>
                        <m:t>L</m:t>
                      </m:r>
                    </m:e>
                    <m:sub>
                      <m:r>
                        <w:rPr>
                          <w:rFonts w:ascii="Cambria Math" w:eastAsia="Times New Roman" w:hAnsi="Cambria Math" w:cs="Times New Roman"/>
                          <w:color w:val="000000" w:themeColor="text1"/>
                          <w:sz w:val="28"/>
                          <w:szCs w:val="24"/>
                        </w:rPr>
                        <m:t>по</m:t>
                      </m:r>
                    </m:sub>
                  </m:sSub>
                </m:den>
              </m:f>
            </m:e>
          </m:nary>
        </m:oMath>
      </m:oMathPara>
    </w:p>
    <w:p w:rsidR="00C7460B" w:rsidRPr="00CF2125" w:rsidRDefault="00C7460B" w:rsidP="00C7460B">
      <w:pPr>
        <w:spacing w:after="0" w:line="240" w:lineRule="auto"/>
        <w:rPr>
          <w:color w:val="000000" w:themeColor="text1"/>
          <w:sz w:val="28"/>
          <w:szCs w:val="24"/>
        </w:rPr>
      </w:pPr>
      <w:r>
        <w:rPr>
          <w:rFonts w:ascii="Times New Roman" w:eastAsia="Times New Roman" w:hAnsi="Times New Roman" w:cs="Times New Roman"/>
          <w:color w:val="000000" w:themeColor="text1"/>
          <w:sz w:val="28"/>
          <w:szCs w:val="24"/>
        </w:rPr>
        <w:t xml:space="preserve">где </w:t>
      </w:r>
      <m:oMath>
        <m:sSub>
          <m:sSubPr>
            <m:ctrlPr>
              <w:rPr>
                <w:rFonts w:ascii="Cambria Math" w:eastAsia="Times New Roman" w:hAnsi="Cambria Math" w:cs="Times New Roman"/>
                <w:i/>
                <w:color w:val="000000" w:themeColor="text1"/>
                <w:sz w:val="28"/>
                <w:szCs w:val="24"/>
              </w:rPr>
            </m:ctrlPr>
          </m:sSubPr>
          <m:e>
            <m:r>
              <w:rPr>
                <w:rFonts w:ascii="Cambria Math" w:eastAsia="Times New Roman" w:hAnsi="Cambria Math" w:cs="Times New Roman"/>
                <w:color w:val="000000" w:themeColor="text1"/>
                <w:sz w:val="28"/>
                <w:szCs w:val="24"/>
              </w:rPr>
              <m:t>i</m:t>
            </m:r>
          </m:e>
          <m:sub>
            <m:r>
              <w:rPr>
                <w:rFonts w:ascii="Cambria Math" w:eastAsia="Times New Roman" w:hAnsi="Cambria Math" w:cs="Times New Roman"/>
                <w:color w:val="000000" w:themeColor="text1"/>
                <w:sz w:val="28"/>
                <w:szCs w:val="24"/>
              </w:rPr>
              <m:t>ср</m:t>
            </m:r>
          </m:sub>
        </m:sSub>
      </m:oMath>
      <w:r w:rsidRPr="00CF2125">
        <w:rPr>
          <w:color w:val="000000" w:themeColor="text1"/>
          <w:sz w:val="28"/>
          <w:szCs w:val="24"/>
        </w:rPr>
        <w:t xml:space="preserve"> - </w:t>
      </w:r>
      <w:r w:rsidRPr="00CF2125">
        <w:rPr>
          <w:rFonts w:ascii="Times New Roman" w:hAnsi="Times New Roman" w:cs="Times New Roman"/>
          <w:color w:val="000000" w:themeColor="text1"/>
          <w:sz w:val="28"/>
          <w:szCs w:val="24"/>
        </w:rPr>
        <w:t>расчетный уклон станционного пути, в промилях;</w:t>
      </w:r>
    </w:p>
    <w:p w:rsidR="00C7460B" w:rsidRPr="00CF2125" w:rsidRDefault="00C7460B" w:rsidP="00C7460B">
      <w:pPr>
        <w:spacing w:after="0" w:line="240" w:lineRule="auto"/>
        <w:ind w:firstLine="426"/>
        <w:rPr>
          <w:rFonts w:ascii="Times New Roman" w:hAnsi="Times New Roman" w:cs="Times New Roman"/>
          <w:sz w:val="28"/>
          <w:szCs w:val="24"/>
        </w:rPr>
      </w:pPr>
      <w:r w:rsidRPr="000F2AAF">
        <w:rPr>
          <w:rFonts w:ascii="Times New Roman" w:hAnsi="Times New Roman" w:cs="Times New Roman"/>
          <w:i/>
          <w:sz w:val="28"/>
          <w:szCs w:val="24"/>
          <w:lang w:val="en-US"/>
        </w:rPr>
        <w:t>L</w:t>
      </w:r>
      <w:r>
        <w:rPr>
          <w:rFonts w:ascii="Times New Roman" w:hAnsi="Times New Roman" w:cs="Times New Roman"/>
          <w:i/>
          <w:sz w:val="28"/>
          <w:szCs w:val="24"/>
        </w:rPr>
        <w:t xml:space="preserve"> - </w:t>
      </w:r>
      <w:r w:rsidRPr="000F2AAF">
        <w:rPr>
          <w:rFonts w:ascii="Times New Roman" w:hAnsi="Times New Roman" w:cs="Times New Roman"/>
          <w:sz w:val="28"/>
          <w:szCs w:val="24"/>
        </w:rPr>
        <w:t>длина</w:t>
      </w:r>
      <w:r w:rsidRPr="00CF2125">
        <w:rPr>
          <w:rFonts w:ascii="Times New Roman" w:hAnsi="Times New Roman" w:cs="Times New Roman"/>
          <w:sz w:val="28"/>
          <w:szCs w:val="24"/>
        </w:rPr>
        <w:t xml:space="preserve"> участка профиля, в метрах;</w:t>
      </w:r>
    </w:p>
    <w:p w:rsidR="00C7460B" w:rsidRPr="00CF2125" w:rsidRDefault="00C7460B" w:rsidP="00C7460B">
      <w:pPr>
        <w:spacing w:after="0" w:line="240" w:lineRule="auto"/>
        <w:ind w:firstLine="426"/>
        <w:rPr>
          <w:rFonts w:ascii="Times New Roman" w:hAnsi="Times New Roman" w:cs="Times New Roman"/>
          <w:sz w:val="28"/>
          <w:szCs w:val="24"/>
        </w:rPr>
      </w:pPr>
      <w:r w:rsidRPr="000F2AAF">
        <w:rPr>
          <w:rFonts w:ascii="Times New Roman" w:hAnsi="Times New Roman" w:cs="Times New Roman"/>
          <w:i/>
          <w:sz w:val="28"/>
          <w:szCs w:val="24"/>
          <w:lang w:val="en-US"/>
        </w:rPr>
        <w:t>i</w:t>
      </w:r>
      <w:r w:rsidRPr="00CF2125">
        <w:rPr>
          <w:rFonts w:ascii="Times New Roman" w:hAnsi="Times New Roman" w:cs="Times New Roman"/>
          <w:sz w:val="28"/>
          <w:szCs w:val="24"/>
        </w:rPr>
        <w:t xml:space="preserve"> – уклон участка профиля, в промилях: «+» - если это подъем, «-» - если это спуск;</w:t>
      </w:r>
    </w:p>
    <w:p w:rsidR="00C7460B" w:rsidRPr="00CF2125" w:rsidRDefault="00D353D7" w:rsidP="00C7460B">
      <w:pPr>
        <w:spacing w:after="0" w:line="240" w:lineRule="auto"/>
        <w:ind w:firstLine="426"/>
        <w:rPr>
          <w:rFonts w:ascii="Times New Roman" w:hAnsi="Times New Roman" w:cs="Times New Roman"/>
          <w:sz w:val="28"/>
          <w:szCs w:val="24"/>
        </w:rPr>
      </w:pPr>
      <m:oMath>
        <m:sSub>
          <m:sSubPr>
            <m:ctrlPr>
              <w:rPr>
                <w:rFonts w:ascii="Cambria Math" w:hAnsi="Cambria Math" w:cs="Times New Roman"/>
                <w:i/>
                <w:sz w:val="24"/>
              </w:rPr>
            </m:ctrlPr>
          </m:sSubPr>
          <m:e>
            <m:r>
              <w:rPr>
                <w:rFonts w:ascii="Cambria Math" w:hAnsi="Cambria Math" w:cs="Times New Roman"/>
                <w:sz w:val="24"/>
              </w:rPr>
              <m:t>L</m:t>
            </m:r>
          </m:e>
          <m:sub>
            <m:r>
              <w:rPr>
                <w:rFonts w:ascii="Cambria Math" w:hAnsi="Cambria Math" w:cs="Times New Roman"/>
                <w:sz w:val="24"/>
              </w:rPr>
              <m:t>по</m:t>
            </m:r>
          </m:sub>
        </m:sSub>
      </m:oMath>
      <w:r w:rsidR="00C7460B" w:rsidRPr="00CF2125">
        <w:rPr>
          <w:rFonts w:ascii="Times New Roman" w:hAnsi="Times New Roman" w:cs="Times New Roman"/>
          <w:sz w:val="24"/>
        </w:rPr>
        <w:t xml:space="preserve">  </w:t>
      </w:r>
      <w:r w:rsidR="00C7460B">
        <w:rPr>
          <w:rFonts w:ascii="Times New Roman" w:hAnsi="Times New Roman" w:cs="Times New Roman"/>
          <w:sz w:val="24"/>
        </w:rPr>
        <w:t>-</w:t>
      </w:r>
      <w:r w:rsidR="00C7460B" w:rsidRPr="00CF2125">
        <w:rPr>
          <w:rFonts w:ascii="Times New Roman" w:hAnsi="Times New Roman" w:cs="Times New Roman"/>
          <w:sz w:val="24"/>
        </w:rPr>
        <w:t xml:space="preserve"> </w:t>
      </w:r>
      <w:r w:rsidR="00C7460B" w:rsidRPr="00CF2125">
        <w:rPr>
          <w:rFonts w:ascii="Times New Roman" w:hAnsi="Times New Roman" w:cs="Times New Roman"/>
          <w:sz w:val="28"/>
          <w:szCs w:val="24"/>
        </w:rPr>
        <w:t>полная длина станционного пути, в метрах.</w:t>
      </w:r>
    </w:p>
    <w:p w:rsidR="00C7460B" w:rsidRPr="00CF2125" w:rsidRDefault="00C7460B" w:rsidP="00C7460B">
      <w:pPr>
        <w:spacing w:line="240" w:lineRule="auto"/>
        <w:rPr>
          <w:rFonts w:ascii="Times New Roman" w:hAnsi="Times New Roman" w:cs="Times New Roman"/>
          <w:sz w:val="28"/>
          <w:szCs w:val="24"/>
        </w:rPr>
      </w:pPr>
    </w:p>
    <w:p w:rsidR="00C7460B" w:rsidRPr="00CF2125" w:rsidRDefault="00C7460B" w:rsidP="00C7460B">
      <w:pPr>
        <w:spacing w:line="240" w:lineRule="auto"/>
        <w:rPr>
          <w:rFonts w:ascii="Times New Roman" w:hAnsi="Times New Roman" w:cs="Times New Roman"/>
          <w:b/>
          <w:sz w:val="28"/>
          <w:szCs w:val="24"/>
        </w:rPr>
      </w:pPr>
      <w:r w:rsidRPr="00CF2125">
        <w:rPr>
          <w:rFonts w:ascii="Times New Roman" w:hAnsi="Times New Roman" w:cs="Times New Roman"/>
          <w:b/>
          <w:sz w:val="28"/>
          <w:szCs w:val="24"/>
        </w:rPr>
        <w:t>2 Определение норм закрепления вагонов</w:t>
      </w:r>
      <w:r w:rsidR="00984A08">
        <w:rPr>
          <w:rFonts w:ascii="Times New Roman" w:hAnsi="Times New Roman" w:cs="Times New Roman"/>
          <w:b/>
          <w:sz w:val="28"/>
          <w:szCs w:val="24"/>
        </w:rPr>
        <w:t>:</w:t>
      </w:r>
    </w:p>
    <w:p w:rsidR="00C7460B" w:rsidRPr="00CF2125" w:rsidRDefault="00D353D7" w:rsidP="00C7460B">
      <w:pPr>
        <w:spacing w:line="240" w:lineRule="auto"/>
        <w:ind w:firstLine="708"/>
        <w:jc w:val="both"/>
        <w:rPr>
          <w:rFonts w:ascii="Times New Roman" w:hAnsi="Times New Roman" w:cs="Times New Roman"/>
          <w:color w:val="000000"/>
          <w:sz w:val="28"/>
          <w:szCs w:val="24"/>
          <w:lang w:val="en-US"/>
        </w:rPr>
      </w:pPr>
      <m:oMathPara>
        <m:oMath>
          <m:sSub>
            <m:sSubPr>
              <m:ctrlPr>
                <w:rPr>
                  <w:rFonts w:ascii="Cambria Math" w:hAnsi="Cambria Math" w:cs="Times New Roman"/>
                  <w:b/>
                  <w:i/>
                  <w:sz w:val="28"/>
                  <w:szCs w:val="24"/>
                </w:rPr>
              </m:ctrlPr>
            </m:sSubPr>
            <m:e>
              <m:r>
                <m:rPr>
                  <m:sty m:val="bi"/>
                </m:rPr>
                <w:rPr>
                  <w:rFonts w:ascii="Cambria Math" w:hAnsi="Cambria Math" w:cs="Times New Roman"/>
                  <w:sz w:val="28"/>
                  <w:szCs w:val="24"/>
                </w:rPr>
                <m:t>К</m:t>
              </m:r>
            </m:e>
            <m:sub>
              <m:r>
                <m:rPr>
                  <m:sty m:val="bi"/>
                </m:rPr>
                <w:rPr>
                  <w:rFonts w:ascii="Cambria Math" w:hAnsi="Cambria Math" w:cs="Times New Roman"/>
                  <w:sz w:val="28"/>
                  <w:szCs w:val="24"/>
                </w:rPr>
                <m:t>тб</m:t>
              </m:r>
            </m:sub>
          </m:sSub>
          <m:r>
            <m:rPr>
              <m:sty m:val="bi"/>
            </m:rPr>
            <w:rPr>
              <w:rFonts w:ascii="Cambria Math" w:hAnsi="Cambria Math" w:cs="Times New Roman"/>
              <w:sz w:val="28"/>
              <w:szCs w:val="24"/>
            </w:rPr>
            <m:t>=</m:t>
          </m:r>
          <m:f>
            <m:fPr>
              <m:ctrlPr>
                <w:rPr>
                  <w:rFonts w:ascii="Cambria Math" w:hAnsi="Cambria Math" w:cs="Times New Roman"/>
                  <w:i/>
                  <w:color w:val="000000"/>
                  <w:sz w:val="28"/>
                  <w:szCs w:val="24"/>
                </w:rPr>
              </m:ctrlPr>
            </m:fPr>
            <m:num>
              <m:r>
                <w:rPr>
                  <w:rFonts w:ascii="Cambria Math" w:hAnsi="Cambria Math" w:cs="Times New Roman"/>
                  <w:color w:val="000000"/>
                  <w:sz w:val="28"/>
                  <w:szCs w:val="24"/>
                </w:rPr>
                <m:t>n×(1.5×i+1)</m:t>
              </m:r>
            </m:num>
            <m:den>
              <m:r>
                <w:rPr>
                  <w:rFonts w:ascii="Cambria Math" w:hAnsi="Cambria Math" w:cs="Times New Roman"/>
                  <w:color w:val="000000"/>
                  <w:sz w:val="28"/>
                  <w:szCs w:val="24"/>
                </w:rPr>
                <m:t>200</m:t>
              </m:r>
            </m:den>
          </m:f>
        </m:oMath>
      </m:oMathPara>
    </w:p>
    <w:p w:rsidR="00C7460B" w:rsidRPr="00CF2125" w:rsidRDefault="00C7460B" w:rsidP="00C7460B">
      <w:pPr>
        <w:spacing w:line="240" w:lineRule="auto"/>
        <w:rPr>
          <w:rFonts w:ascii="Times New Roman" w:hAnsi="Times New Roman" w:cs="Times New Roman"/>
          <w:b/>
          <w:sz w:val="28"/>
          <w:szCs w:val="24"/>
          <w:lang w:val="en-US"/>
        </w:rPr>
      </w:pPr>
    </w:p>
    <w:p w:rsidR="00C7460B" w:rsidRPr="00CF2125" w:rsidRDefault="00D353D7" w:rsidP="00C7460B">
      <w:pPr>
        <w:spacing w:line="240" w:lineRule="auto"/>
        <w:rPr>
          <w:rFonts w:ascii="Times New Roman" w:hAnsi="Times New Roman" w:cs="Times New Roman"/>
          <w:b/>
          <w:sz w:val="28"/>
          <w:szCs w:val="24"/>
        </w:rPr>
      </w:pPr>
      <m:oMathPara>
        <m:oMath>
          <m:sSub>
            <m:sSubPr>
              <m:ctrlPr>
                <w:rPr>
                  <w:rFonts w:ascii="Cambria Math" w:hAnsi="Cambria Math" w:cs="Times New Roman"/>
                  <w:b/>
                  <w:i/>
                  <w:sz w:val="28"/>
                  <w:szCs w:val="24"/>
                </w:rPr>
              </m:ctrlPr>
            </m:sSubPr>
            <m:e>
              <m:r>
                <m:rPr>
                  <m:sty m:val="bi"/>
                </m:rPr>
                <w:rPr>
                  <w:rFonts w:ascii="Cambria Math" w:hAnsi="Cambria Math" w:cs="Times New Roman"/>
                  <w:sz w:val="28"/>
                  <w:szCs w:val="24"/>
                </w:rPr>
                <m:t>К</m:t>
              </m:r>
            </m:e>
            <m:sub>
              <m:r>
                <m:rPr>
                  <m:sty m:val="bi"/>
                </m:rPr>
                <w:rPr>
                  <w:rFonts w:ascii="Cambria Math" w:hAnsi="Cambria Math" w:cs="Times New Roman"/>
                  <w:sz w:val="28"/>
                  <w:szCs w:val="24"/>
                </w:rPr>
                <m:t>тб</m:t>
              </m:r>
            </m:sub>
          </m:sSub>
          <m:r>
            <m:rPr>
              <m:sty m:val="bi"/>
            </m:rPr>
            <w:rPr>
              <w:rFonts w:ascii="Cambria Math" w:hAnsi="Cambria Math" w:cs="Times New Roman"/>
              <w:sz w:val="28"/>
              <w:szCs w:val="24"/>
            </w:rPr>
            <m:t>=</m:t>
          </m:r>
          <m:f>
            <m:fPr>
              <m:ctrlPr>
                <w:rPr>
                  <w:rFonts w:ascii="Cambria Math" w:hAnsi="Cambria Math" w:cs="Times New Roman"/>
                  <w:i/>
                  <w:color w:val="000000"/>
                  <w:sz w:val="28"/>
                  <w:szCs w:val="24"/>
                </w:rPr>
              </m:ctrlPr>
            </m:fPr>
            <m:num>
              <m:r>
                <w:rPr>
                  <w:rFonts w:ascii="Cambria Math" w:hAnsi="Cambria Math" w:cs="Times New Roman"/>
                  <w:color w:val="000000"/>
                  <w:sz w:val="28"/>
                  <w:szCs w:val="24"/>
                </w:rPr>
                <m:t>n×(4×i+1)</m:t>
              </m:r>
            </m:num>
            <m:den>
              <m:r>
                <w:rPr>
                  <w:rFonts w:ascii="Cambria Math" w:hAnsi="Cambria Math" w:cs="Times New Roman"/>
                  <w:color w:val="000000"/>
                  <w:sz w:val="28"/>
                  <w:szCs w:val="24"/>
                </w:rPr>
                <m:t>200</m:t>
              </m:r>
            </m:den>
          </m:f>
        </m:oMath>
      </m:oMathPara>
    </w:p>
    <w:p w:rsidR="00C7460B" w:rsidRDefault="00C7460B" w:rsidP="00C7460B">
      <w:pPr>
        <w:spacing w:line="240" w:lineRule="auto"/>
        <w:jc w:val="center"/>
        <w:rPr>
          <w:rFonts w:ascii="Times New Roman" w:hAnsi="Times New Roman" w:cs="Times New Roman"/>
          <w:b/>
          <w:bCs/>
          <w:color w:val="000000"/>
          <w:sz w:val="24"/>
          <w:szCs w:val="24"/>
        </w:rPr>
      </w:pPr>
    </w:p>
    <w:p w:rsidR="00C7460B" w:rsidRPr="000F2AAF" w:rsidRDefault="00C7460B" w:rsidP="00C7460B">
      <w:pPr>
        <w:spacing w:line="240" w:lineRule="auto"/>
        <w:jc w:val="center"/>
        <w:rPr>
          <w:rFonts w:ascii="Times New Roman" w:hAnsi="Times New Roman" w:cs="Times New Roman"/>
          <w:color w:val="000000"/>
          <w:sz w:val="28"/>
          <w:szCs w:val="28"/>
        </w:rPr>
      </w:pPr>
      <w:r w:rsidRPr="000F2AAF">
        <w:rPr>
          <w:rFonts w:ascii="Times New Roman" w:hAnsi="Times New Roman" w:cs="Times New Roman"/>
          <w:b/>
          <w:bCs/>
          <w:color w:val="000000"/>
          <w:sz w:val="28"/>
          <w:szCs w:val="28"/>
        </w:rPr>
        <w:t>Нормы и основные правила закрепления подвижного состава</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 При закреплении вагонов на станционных путях необходимо руководствоваться следующими минимальными нормами:</w:t>
      </w:r>
      <w:r w:rsidRPr="000F2AAF">
        <w:rPr>
          <w:rFonts w:ascii="Times New Roman" w:hAnsi="Times New Roman" w:cs="Times New Roman"/>
          <w:color w:val="000000"/>
          <w:sz w:val="28"/>
          <w:szCs w:val="28"/>
        </w:rPr>
        <w:tab/>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2. На горизонтальных путях и путях с уклонами до 0,0005 включительно - по одному тормозному башмаку для закрепления любого количества вагонов с обеих сторон (состава, группы вагонов или одиночного вагона).</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lastRenderedPageBreak/>
        <w:t>3. На путях с уклонами более 0,0005 нормы закрепления определяются по следующим расчетным формулам:</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 при закреплении одиночных вагонов, а также составов или групп, состоящих из однородного по весу (брутто) подвижного состава: грузовых груженых или порожних вагонов, независимо от их рода, вагонов пассажирского парка, включая моторвагонный подвижной состав; рефрижераторных вагонов при условии, что в группе (секции) все вагоны груженые или все порожние (в том числе порожняя секция с машинным отделением); сплоток локомотивов в недействующем состоянии.</w:t>
      </w:r>
      <w:r w:rsidRPr="000F2AAF">
        <w:rPr>
          <w:rFonts w:ascii="Times New Roman" w:hAnsi="Times New Roman" w:cs="Times New Roman"/>
          <w:color w:val="000000"/>
          <w:sz w:val="28"/>
          <w:szCs w:val="28"/>
        </w:rPr>
        <w:tab/>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2) при закреплении смешанных (разнородных по весу) составов или групп, состоящих из груженых или порожних вагонов или груженых вагонов различного веса при условии, что тормозные башмаки укладываются под вагоны с нагрузкой на ось не менее 15 т (брутто), а при отсутствии таких вагонов - под вагоны с меньшей нагрузкой на ось, но максимальной для закрепляемой группы.</w:t>
      </w:r>
      <w:r w:rsidRPr="000F2AAF">
        <w:rPr>
          <w:rFonts w:ascii="Times New Roman" w:hAnsi="Times New Roman" w:cs="Times New Roman"/>
          <w:color w:val="000000"/>
          <w:sz w:val="28"/>
          <w:szCs w:val="28"/>
        </w:rPr>
        <w:tab/>
      </w:r>
    </w:p>
    <w:p w:rsidR="00C7460B" w:rsidRPr="000F2AAF" w:rsidRDefault="00C7460B" w:rsidP="00C7460B">
      <w:pPr>
        <w:tabs>
          <w:tab w:val="left" w:pos="709"/>
        </w:tabs>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4. При соблюдении этих условий</w:t>
      </w:r>
      <w:r>
        <w:rPr>
          <w:rFonts w:ascii="Times New Roman" w:hAnsi="Times New Roman" w:cs="Times New Roman"/>
          <w:color w:val="000000"/>
          <w:sz w:val="28"/>
          <w:szCs w:val="28"/>
        </w:rPr>
        <w:t xml:space="preserve"> </w:t>
      </w:r>
      <w:r w:rsidRPr="000F2AAF">
        <w:rPr>
          <w:rFonts w:ascii="Times New Roman" w:hAnsi="Times New Roman" w:cs="Times New Roman"/>
          <w:color w:val="000000"/>
          <w:sz w:val="28"/>
          <w:szCs w:val="28"/>
        </w:rPr>
        <w:t>применяется формула (1).</w:t>
      </w:r>
    </w:p>
    <w:p w:rsidR="00C7460B" w:rsidRPr="000F2AAF" w:rsidRDefault="00C7460B" w:rsidP="00C7460B">
      <w:pPr>
        <w:spacing w:line="240" w:lineRule="auto"/>
        <w:ind w:firstLine="708"/>
        <w:jc w:val="both"/>
        <w:rPr>
          <w:rFonts w:ascii="Times New Roman" w:hAnsi="Times New Roman" w:cs="Times New Roman"/>
          <w:color w:val="000000"/>
          <w:sz w:val="28"/>
          <w:szCs w:val="28"/>
          <w:lang w:val="en-US"/>
        </w:rPr>
      </w:pPr>
      <m:oMathPara>
        <m:oMath>
          <m:r>
            <w:rPr>
              <w:rFonts w:ascii="Cambria Math" w:hAnsi="Cambria Math" w:cs="Times New Roman"/>
              <w:color w:val="000000"/>
              <w:sz w:val="28"/>
              <w:szCs w:val="28"/>
            </w:rPr>
            <m:t>К=</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n×(1.5×i+1)</m:t>
              </m:r>
            </m:num>
            <m:den>
              <m:r>
                <w:rPr>
                  <w:rFonts w:ascii="Cambria Math" w:hAnsi="Cambria Math" w:cs="Times New Roman"/>
                  <w:color w:val="000000"/>
                  <w:sz w:val="28"/>
                  <w:szCs w:val="28"/>
                </w:rPr>
                <m:t>200</m:t>
              </m:r>
            </m:den>
          </m:f>
        </m:oMath>
      </m:oMathPara>
    </w:p>
    <w:p w:rsidR="00C7460B" w:rsidRPr="000F2AAF" w:rsidRDefault="00C7460B" w:rsidP="00C7460B">
      <w:pPr>
        <w:spacing w:after="0"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 xml:space="preserve">где </w:t>
      </w:r>
      <w:r w:rsidRPr="000F2AAF">
        <w:rPr>
          <w:rFonts w:ascii="Times New Roman" w:hAnsi="Times New Roman" w:cs="Times New Roman"/>
          <w:i/>
          <w:color w:val="000000"/>
          <w:sz w:val="28"/>
          <w:szCs w:val="28"/>
        </w:rPr>
        <w:t>К</w:t>
      </w:r>
      <w:r w:rsidRPr="000F2AAF">
        <w:rPr>
          <w:rFonts w:ascii="Times New Roman" w:hAnsi="Times New Roman" w:cs="Times New Roman"/>
          <w:color w:val="000000"/>
          <w:sz w:val="28"/>
          <w:szCs w:val="28"/>
        </w:rPr>
        <w:t xml:space="preserve"> - необходимое количество тормозных башмаков;</w:t>
      </w:r>
    </w:p>
    <w:p w:rsidR="00C7460B" w:rsidRPr="000F2AAF" w:rsidRDefault="00C7460B" w:rsidP="00C7460B">
      <w:pPr>
        <w:spacing w:after="0"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i/>
          <w:color w:val="000000"/>
          <w:sz w:val="28"/>
          <w:szCs w:val="28"/>
        </w:rPr>
        <w:t>n</w:t>
      </w:r>
      <w:r w:rsidRPr="000F2AAF">
        <w:rPr>
          <w:rFonts w:ascii="Times New Roman" w:hAnsi="Times New Roman" w:cs="Times New Roman"/>
          <w:color w:val="000000"/>
          <w:sz w:val="28"/>
          <w:szCs w:val="28"/>
        </w:rPr>
        <w:t xml:space="preserve"> - количество осей в составе (группе);</w:t>
      </w:r>
    </w:p>
    <w:p w:rsidR="00C7460B" w:rsidRPr="000F2AAF" w:rsidRDefault="00C7460B" w:rsidP="00C7460B">
      <w:pPr>
        <w:spacing w:after="0"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i/>
          <w:color w:val="000000"/>
          <w:sz w:val="28"/>
          <w:szCs w:val="28"/>
        </w:rPr>
        <w:t>і</w:t>
      </w:r>
      <w:r w:rsidRPr="000F2AAF">
        <w:rPr>
          <w:rFonts w:ascii="Times New Roman" w:hAnsi="Times New Roman" w:cs="Times New Roman"/>
          <w:color w:val="000000"/>
          <w:sz w:val="28"/>
          <w:szCs w:val="28"/>
        </w:rPr>
        <w:t xml:space="preserve"> - средняя величина уклона пути или отрезка пути в тысячных;</w:t>
      </w:r>
    </w:p>
    <w:p w:rsidR="00C7460B" w:rsidRPr="000F2AAF" w:rsidRDefault="00C7460B" w:rsidP="00C7460B">
      <w:pPr>
        <w:spacing w:line="240" w:lineRule="auto"/>
        <w:ind w:firstLine="403"/>
        <w:jc w:val="both"/>
        <w:rPr>
          <w:rFonts w:ascii="Times New Roman" w:hAnsi="Times New Roman" w:cs="Times New Roman"/>
          <w:color w:val="000000"/>
          <w:sz w:val="28"/>
          <w:szCs w:val="28"/>
        </w:rPr>
      </w:pPr>
      <w:r w:rsidRPr="000F2AAF">
        <w:rPr>
          <w:rFonts w:ascii="Times New Roman" w:hAnsi="Times New Roman" w:cs="Times New Roman"/>
          <w:i/>
          <w:color w:val="000000"/>
          <w:sz w:val="28"/>
          <w:szCs w:val="28"/>
        </w:rPr>
        <w:t>(1,5і + 1)</w:t>
      </w:r>
      <w:r w:rsidRPr="000F2AAF">
        <w:rPr>
          <w:rFonts w:ascii="Times New Roman" w:hAnsi="Times New Roman" w:cs="Times New Roman"/>
          <w:color w:val="000000"/>
          <w:sz w:val="28"/>
          <w:szCs w:val="28"/>
        </w:rPr>
        <w:t xml:space="preserve"> - количество тормозных башмаков на каждые 200 осей.</w:t>
      </w:r>
    </w:p>
    <w:p w:rsidR="00C7460B" w:rsidRPr="000F2AAF"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5. При закреплении смешанных составов или групп, состоящих из разнородных по весу вагонов, если тормозные башмаки укладываются под порожние вагоны, вагоны с нагрузкой менее 15 т на ось брутто, не являющиеся самыми тяжелыми вагонами в группе, или под вагоны с неизвестной нагрузкой на ось, применяется формула (2):</w:t>
      </w:r>
    </w:p>
    <w:p w:rsidR="00C7460B" w:rsidRPr="000F2AAF" w:rsidRDefault="00C7460B" w:rsidP="00C7460B">
      <w:pPr>
        <w:spacing w:line="240" w:lineRule="auto"/>
        <w:ind w:firstLine="708"/>
        <w:jc w:val="both"/>
        <w:rPr>
          <w:rFonts w:ascii="Times New Roman" w:hAnsi="Times New Roman" w:cs="Times New Roman"/>
          <w:color w:val="000000"/>
          <w:sz w:val="28"/>
          <w:szCs w:val="28"/>
          <w:lang w:val="en-US"/>
        </w:rPr>
      </w:pPr>
      <m:oMathPara>
        <m:oMath>
          <m:r>
            <w:rPr>
              <w:rFonts w:ascii="Cambria Math" w:hAnsi="Cambria Math" w:cs="Times New Roman"/>
              <w:color w:val="000000"/>
              <w:sz w:val="28"/>
              <w:szCs w:val="28"/>
            </w:rPr>
            <m:t>К=</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n×(4×i+1)</m:t>
              </m:r>
            </m:num>
            <m:den>
              <m:r>
                <w:rPr>
                  <w:rFonts w:ascii="Cambria Math" w:hAnsi="Cambria Math" w:cs="Times New Roman"/>
                  <w:color w:val="000000"/>
                  <w:sz w:val="28"/>
                  <w:szCs w:val="28"/>
                </w:rPr>
                <m:t>200</m:t>
              </m:r>
            </m:den>
          </m:f>
        </m:oMath>
      </m:oMathPara>
    </w:p>
    <w:p w:rsidR="00C7460B" w:rsidRPr="000F2AAF" w:rsidRDefault="00C7460B" w:rsidP="00C7460B">
      <w:pPr>
        <w:spacing w:line="240" w:lineRule="auto"/>
        <w:ind w:firstLine="400"/>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 xml:space="preserve">где </w:t>
      </w:r>
      <w:r w:rsidRPr="000F2AAF">
        <w:rPr>
          <w:rFonts w:ascii="Times New Roman" w:hAnsi="Times New Roman" w:cs="Times New Roman"/>
          <w:i/>
          <w:color w:val="000000"/>
          <w:sz w:val="28"/>
          <w:szCs w:val="28"/>
        </w:rPr>
        <w:t>(4і + 1)</w:t>
      </w:r>
      <w:r w:rsidRPr="000F2AAF">
        <w:rPr>
          <w:rFonts w:ascii="Times New Roman" w:hAnsi="Times New Roman" w:cs="Times New Roman"/>
          <w:color w:val="000000"/>
          <w:sz w:val="28"/>
          <w:szCs w:val="28"/>
        </w:rPr>
        <w:t xml:space="preserve"> - количество тормозных башмаков на каждые 200 осей.</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6. Нормы закрепления, рассчитанные по данным формулам, указываются в техническо-распорядительном акте станции.</w:t>
      </w:r>
      <w:r w:rsidRPr="000F2AAF">
        <w:rPr>
          <w:rFonts w:ascii="Times New Roman" w:hAnsi="Times New Roman" w:cs="Times New Roman"/>
          <w:color w:val="000000"/>
          <w:sz w:val="28"/>
          <w:szCs w:val="28"/>
        </w:rPr>
        <w:tab/>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Необходимое количество тормозных башмаков может определяться с использованием утвержденной Уполномоченным органом автоматизированной системы расчета норм закрепления.</w:t>
      </w:r>
      <w:r w:rsidRPr="000F2AAF">
        <w:rPr>
          <w:rFonts w:ascii="Times New Roman" w:hAnsi="Times New Roman" w:cs="Times New Roman"/>
          <w:color w:val="000000"/>
          <w:sz w:val="28"/>
          <w:szCs w:val="28"/>
        </w:rPr>
        <w:tab/>
      </w:r>
    </w:p>
    <w:p w:rsidR="00C7460B" w:rsidRPr="000F2AAF"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7. При закреплении групп вагонов, в которых число осей меньше или больше двухсот, количество башмаков исчисляется пропорционально соотношению фактического числа осей закрепляемой группы к 200 осям.</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При получении дробного значения количество башмаков округляется до большего целого числа.</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lastRenderedPageBreak/>
        <w:t>8. На станционных путях с сильно замасленными поверхностями рельсов (пути погрузки наливных грузов, очистки и промывки цистерн) нормы закрепления увеличиваются в 1,5 раза.</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9. На путях с ломаным профилем нормы закрепления составов поездов или групп вагонов, находящихся в пределах полной длины путей, исчисляются по средней величине уклона для всей длины пути. Если вагоны оставляются на отдельных отрезках путей, то их закрепление тормозными башмаками должно производиться по нормам, соответствующим фактической величине уклона данного отрезка.</w:t>
      </w:r>
    </w:p>
    <w:p w:rsidR="00C7460B"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10. При закреплении поданной под выгрузку группы вагонов тормозные башмаки должны укладываться под вагоны, которые подлежат разгрузке в последнюю очередь, или норматив закрепления для них должен исчисляться в соответствии с пунктом 5.</w:t>
      </w:r>
    </w:p>
    <w:p w:rsidR="00C7460B" w:rsidRPr="000F2AAF" w:rsidRDefault="00C7460B" w:rsidP="00C7460B">
      <w:pPr>
        <w:spacing w:line="240" w:lineRule="auto"/>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11. Тормозные башмаки должны быть исправными и укладываться под разные оси состава таким образом, чтобы носок полоза башмака касался обода колеса. В местах постоянной укладки тормозных башмаков должны быть установлены ящики с песком, который применяется в случаях образования наледи, инея. Если закрепление производится двумя и более башмаками, то нельзя их укладывать под одну и ту же вагонную ось.</w:t>
      </w:r>
    </w:p>
    <w:p w:rsidR="00C7460B" w:rsidRPr="000F2AAF" w:rsidRDefault="00C7460B" w:rsidP="00C7460B">
      <w:pPr>
        <w:spacing w:line="240" w:lineRule="auto"/>
        <w:jc w:val="both"/>
        <w:rPr>
          <w:rFonts w:ascii="Times New Roman" w:hAnsi="Times New Roman" w:cs="Times New Roman"/>
          <w:b/>
          <w:color w:val="000000"/>
          <w:sz w:val="28"/>
          <w:szCs w:val="28"/>
        </w:rPr>
      </w:pPr>
      <w:r w:rsidRPr="000F2AAF">
        <w:rPr>
          <w:rFonts w:ascii="Times New Roman" w:hAnsi="Times New Roman" w:cs="Times New Roman"/>
          <w:b/>
          <w:color w:val="000000"/>
          <w:sz w:val="28"/>
          <w:szCs w:val="28"/>
        </w:rPr>
        <w:t>Запрещается использовать для закрепления вагонов тормозные башмаки с обледенелым или замасленным полозом.</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12. На путях с уклонами башмаки укладываются со стороны спуска. На уклонах более 0,0005 до 0,001 включительно вагоны закрепляются дополнительно одним тормозным башмаком и со стороны, противоположной спуску.</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13. Если тормозной башмак укладывается не под крайний вагон со стороны возможного ухода закрепляемой группы, то дополнительно должна быть проверена надежность сцепления с этим вагоном всех других вагонов этой группы.</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 xml:space="preserve">14. При сильном (более 15 м/с) ветре, направление которого совпадает с направлением возможного ухода вагонов, норма закрепления исчисленная в соответствии с пунктом 1 (на каждые 200 осей закрепляемой группы), увеличивается укладкой под колеса вагонов </w:t>
      </w:r>
      <w:r w:rsidRPr="000F2AAF">
        <w:rPr>
          <w:rFonts w:ascii="Times New Roman" w:hAnsi="Times New Roman" w:cs="Times New Roman"/>
          <w:b/>
          <w:color w:val="000000"/>
          <w:sz w:val="28"/>
          <w:szCs w:val="28"/>
        </w:rPr>
        <w:t>трех</w:t>
      </w:r>
      <w:r w:rsidRPr="000F2AAF">
        <w:rPr>
          <w:rFonts w:ascii="Times New Roman" w:hAnsi="Times New Roman" w:cs="Times New Roman"/>
          <w:color w:val="000000"/>
          <w:sz w:val="28"/>
          <w:szCs w:val="28"/>
        </w:rPr>
        <w:t xml:space="preserve"> дополнительных тормозных башмаков, а при очень сильном (штормовом) ветре - </w:t>
      </w:r>
      <w:r w:rsidRPr="000F2AAF">
        <w:rPr>
          <w:rFonts w:ascii="Times New Roman" w:hAnsi="Times New Roman" w:cs="Times New Roman"/>
          <w:b/>
          <w:color w:val="000000"/>
          <w:sz w:val="28"/>
          <w:szCs w:val="28"/>
        </w:rPr>
        <w:t>семи</w:t>
      </w:r>
      <w:r w:rsidRPr="000F2AAF">
        <w:rPr>
          <w:rFonts w:ascii="Times New Roman" w:hAnsi="Times New Roman" w:cs="Times New Roman"/>
          <w:color w:val="000000"/>
          <w:sz w:val="28"/>
          <w:szCs w:val="28"/>
        </w:rPr>
        <w:t xml:space="preserve"> тормозных башмаков.</w:t>
      </w:r>
    </w:p>
    <w:p w:rsidR="00C7460B"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15. При закреплении моторвагонных поездов, локомотивов в недействующем состоянии, а в исключительных случаях другого подвижного состава, при отсутствии достаточного количества тормозных башмаков могут быть использованы ручные тормоза подвижного состава из расчета: 5 тормозных осей заменяют 1 тормозной башмак.</w:t>
      </w:r>
    </w:p>
    <w:p w:rsidR="00C7460B" w:rsidRPr="000F2AAF" w:rsidRDefault="00C7460B" w:rsidP="00C7460B">
      <w:pPr>
        <w:spacing w:line="240" w:lineRule="auto"/>
        <w:ind w:firstLine="708"/>
        <w:jc w:val="both"/>
        <w:rPr>
          <w:rFonts w:ascii="Times New Roman" w:hAnsi="Times New Roman" w:cs="Times New Roman"/>
          <w:color w:val="000000"/>
          <w:sz w:val="28"/>
          <w:szCs w:val="28"/>
        </w:rPr>
      </w:pPr>
      <w:r w:rsidRPr="000F2AAF">
        <w:rPr>
          <w:rFonts w:ascii="Times New Roman" w:hAnsi="Times New Roman" w:cs="Times New Roman"/>
          <w:color w:val="000000"/>
          <w:sz w:val="28"/>
          <w:szCs w:val="28"/>
        </w:rPr>
        <w:t>На горизонтальных путях или путях с уклоном 0,0005 и менее допускается приводить в действие ручной тормоз одного вагона (локомотива) в любой части сцепленной группы подвижного состава взамен тормозных башмаков с обеих ее сторон.</w:t>
      </w:r>
    </w:p>
    <w:p w:rsidR="00C7460B" w:rsidRPr="000F2AAF" w:rsidRDefault="00C7460B" w:rsidP="00C7460B">
      <w:pPr>
        <w:spacing w:line="240" w:lineRule="auto"/>
        <w:ind w:firstLine="708"/>
        <w:jc w:val="both"/>
        <w:rPr>
          <w:rFonts w:ascii="Times New Roman" w:hAnsi="Times New Roman" w:cs="Times New Roman"/>
          <w:color w:val="000000"/>
          <w:sz w:val="28"/>
          <w:szCs w:val="28"/>
        </w:rPr>
      </w:pPr>
    </w:p>
    <w:tbl>
      <w:tblPr>
        <w:tblStyle w:val="a5"/>
        <w:tblW w:w="0" w:type="auto"/>
        <w:jc w:val="center"/>
        <w:tblLook w:val="04A0"/>
      </w:tblPr>
      <w:tblGrid>
        <w:gridCol w:w="675"/>
        <w:gridCol w:w="1196"/>
        <w:gridCol w:w="1196"/>
        <w:gridCol w:w="1196"/>
        <w:gridCol w:w="1196"/>
        <w:gridCol w:w="1196"/>
        <w:gridCol w:w="1197"/>
        <w:gridCol w:w="1197"/>
      </w:tblGrid>
      <w:tr w:rsidR="00C7460B" w:rsidTr="00D277AD">
        <w:trPr>
          <w:jc w:val="center"/>
        </w:trPr>
        <w:tc>
          <w:tcPr>
            <w:tcW w:w="675" w:type="dxa"/>
            <w:vMerge w:val="restart"/>
            <w:vAlign w:val="center"/>
          </w:tcPr>
          <w:p w:rsidR="00C7460B" w:rsidRDefault="00C7460B" w:rsidP="00D277AD">
            <w:pPr>
              <w:jc w:val="center"/>
              <w:rPr>
                <w:rFonts w:ascii="Times New Roman" w:hAnsi="Times New Roman"/>
                <w:sz w:val="24"/>
                <w:szCs w:val="24"/>
              </w:rPr>
            </w:pPr>
            <w:r>
              <w:rPr>
                <w:rFonts w:ascii="Times New Roman" w:hAnsi="Times New Roman"/>
                <w:sz w:val="24"/>
                <w:szCs w:val="24"/>
              </w:rPr>
              <w:t>1</w:t>
            </w:r>
          </w:p>
        </w:tc>
        <w:tc>
          <w:tcPr>
            <w:tcW w:w="1196" w:type="dxa"/>
            <w:vMerge w:val="restart"/>
          </w:tcPr>
          <w:p w:rsidR="00C7460B" w:rsidRPr="00CA798D" w:rsidRDefault="00C7460B" w:rsidP="00D277AD">
            <w:pPr>
              <w:rPr>
                <w:rFonts w:ascii="Times New Roman" w:hAnsi="Times New Roman"/>
                <w:sz w:val="24"/>
                <w:szCs w:val="24"/>
              </w:rPr>
            </w:pPr>
            <w:r>
              <w:rPr>
                <w:rFonts w:ascii="Times New Roman" w:hAnsi="Times New Roman"/>
                <w:sz w:val="24"/>
                <w:szCs w:val="24"/>
              </w:rPr>
              <w:t xml:space="preserve">           3,6</w:t>
            </w:r>
          </w:p>
          <w:p w:rsidR="00C7460B" w:rsidRPr="00CA798D"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1,2</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3,8</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1,8</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0,3</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vAlign w:val="center"/>
          </w:tcPr>
          <w:p w:rsidR="00C7460B" w:rsidRPr="000B2870" w:rsidRDefault="00C7460B" w:rsidP="00D277AD">
            <w:pPr>
              <w:jc w:val="center"/>
              <w:rPr>
                <w:rFonts w:ascii="Times New Roman" w:hAnsi="Times New Roman"/>
                <w:sz w:val="24"/>
                <w:szCs w:val="24"/>
                <w:lang w:val="en-US"/>
              </w:rPr>
            </w:pPr>
            <w:r>
              <w:rPr>
                <w:rFonts w:ascii="Times New Roman" w:hAnsi="Times New Roman"/>
                <w:sz w:val="24"/>
                <w:szCs w:val="24"/>
                <w:lang w:val="en-US"/>
              </w:rPr>
              <w:t>n=172</w:t>
            </w:r>
          </w:p>
        </w:tc>
      </w:tr>
      <w:tr w:rsidR="00C7460B" w:rsidTr="00D277AD">
        <w:trPr>
          <w:jc w:val="center"/>
        </w:trPr>
        <w:tc>
          <w:tcPr>
            <w:tcW w:w="675" w:type="dxa"/>
            <w:vMerge/>
          </w:tcPr>
          <w:p w:rsidR="00C7460B" w:rsidRPr="00CA798D" w:rsidRDefault="00C7460B" w:rsidP="00D277AD">
            <w:pPr>
              <w:rPr>
                <w:rFonts w:ascii="Times New Roman" w:hAnsi="Times New Roman"/>
                <w:b/>
                <w:sz w:val="24"/>
                <w:szCs w:val="24"/>
              </w:rPr>
            </w:pPr>
          </w:p>
        </w:tc>
        <w:tc>
          <w:tcPr>
            <w:tcW w:w="1196" w:type="dxa"/>
            <w:vMerge/>
          </w:tcPr>
          <w:p w:rsidR="00C7460B" w:rsidRPr="00CA798D" w:rsidRDefault="00C7460B" w:rsidP="00D277AD">
            <w:pPr>
              <w:rPr>
                <w:rFonts w:ascii="Times New Roman" w:hAnsi="Times New Roman"/>
                <w:b/>
                <w:sz w:val="24"/>
                <w:szCs w:val="24"/>
              </w:rPr>
            </w:pPr>
          </w:p>
        </w:tc>
        <w:tc>
          <w:tcPr>
            <w:tcW w:w="1196" w:type="dxa"/>
            <w:vMerge/>
          </w:tcPr>
          <w:p w:rsidR="00C7460B" w:rsidRPr="00CA798D" w:rsidRDefault="00C7460B" w:rsidP="00D277AD">
            <w:pPr>
              <w:rPr>
                <w:rFonts w:ascii="Times New Roman" w:hAnsi="Times New Roman"/>
                <w:sz w:val="24"/>
                <w:szCs w:val="24"/>
              </w:rPr>
            </w:pPr>
          </w:p>
        </w:tc>
        <w:tc>
          <w:tcPr>
            <w:tcW w:w="1196" w:type="dxa"/>
            <w:vAlign w:val="center"/>
          </w:tcPr>
          <w:p w:rsidR="00C7460B" w:rsidRPr="00CA798D" w:rsidRDefault="00C7460B" w:rsidP="00D277AD">
            <w:pPr>
              <w:jc w:val="center"/>
              <w:rPr>
                <w:rFonts w:ascii="Times New Roman" w:hAnsi="Times New Roman"/>
                <w:sz w:val="24"/>
                <w:szCs w:val="24"/>
                <w:lang w:val="en-US"/>
              </w:rPr>
            </w:pPr>
            <w:r w:rsidRPr="00CA798D">
              <w:rPr>
                <w:rFonts w:ascii="Times New Roman" w:hAnsi="Times New Roman"/>
                <w:sz w:val="24"/>
                <w:szCs w:val="24"/>
              </w:rPr>
              <w:t>100</w:t>
            </w: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7" w:type="dxa"/>
            <w:vMerge/>
          </w:tcPr>
          <w:p w:rsidR="00C7460B" w:rsidRPr="00CA798D" w:rsidRDefault="00C7460B" w:rsidP="00D277AD">
            <w:pPr>
              <w:rPr>
                <w:rFonts w:ascii="Times New Roman" w:hAnsi="Times New Roman"/>
                <w:sz w:val="24"/>
                <w:szCs w:val="24"/>
              </w:rPr>
            </w:pP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jc w:val="center"/>
        </w:trPr>
        <w:tc>
          <w:tcPr>
            <w:tcW w:w="675" w:type="dxa"/>
            <w:vMerge w:val="restart"/>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2</w:t>
            </w:r>
          </w:p>
        </w:tc>
        <w:tc>
          <w:tcPr>
            <w:tcW w:w="1196"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 xml:space="preserve">           1,3</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Align w:val="center"/>
          </w:tcPr>
          <w:p w:rsidR="00C7460B" w:rsidRPr="00AB385A" w:rsidRDefault="00C7460B" w:rsidP="00D277AD">
            <w:pPr>
              <w:jc w:val="center"/>
              <w:rPr>
                <w:rFonts w:ascii="Times New Roman" w:hAnsi="Times New Roman"/>
                <w:sz w:val="24"/>
                <w:szCs w:val="24"/>
              </w:rPr>
            </w:pPr>
            <w:r>
              <w:rPr>
                <w:rFonts w:ascii="Times New Roman" w:hAnsi="Times New Roman"/>
                <w:sz w:val="24"/>
                <w:szCs w:val="24"/>
              </w:rPr>
              <w:t>0</w:t>
            </w:r>
          </w:p>
        </w:tc>
        <w:tc>
          <w:tcPr>
            <w:tcW w:w="1196" w:type="dxa"/>
            <w:vAlign w:val="center"/>
          </w:tcPr>
          <w:p w:rsidR="00C7460B" w:rsidRPr="00AB385A" w:rsidRDefault="00C7460B" w:rsidP="00D277AD">
            <w:pPr>
              <w:jc w:val="center"/>
              <w:rPr>
                <w:rFonts w:ascii="Times New Roman" w:hAnsi="Times New Roman"/>
                <w:sz w:val="24"/>
                <w:szCs w:val="24"/>
              </w:rPr>
            </w:pPr>
            <w:r>
              <w:rPr>
                <w:rFonts w:ascii="Times New Roman" w:hAnsi="Times New Roman"/>
                <w:sz w:val="24"/>
                <w:szCs w:val="24"/>
              </w:rPr>
              <w:t>0</w:t>
            </w:r>
          </w:p>
        </w:tc>
        <w:tc>
          <w:tcPr>
            <w:tcW w:w="1196"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3,6</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1,7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tcPr>
          <w:p w:rsidR="00C7460B" w:rsidRPr="00AB385A" w:rsidRDefault="00C7460B" w:rsidP="00D277AD">
            <w:pPr>
              <w:rPr>
                <w:rFonts w:ascii="Times New Roman" w:hAnsi="Times New Roman"/>
                <w:sz w:val="24"/>
                <w:szCs w:val="24"/>
              </w:rPr>
            </w:pPr>
            <w:r>
              <w:rPr>
                <w:rFonts w:ascii="Times New Roman" w:hAnsi="Times New Roman"/>
                <w:sz w:val="24"/>
                <w:szCs w:val="24"/>
              </w:rPr>
              <w:t>0,4</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vAlign w:val="center"/>
          </w:tcPr>
          <w:p w:rsidR="00C7460B" w:rsidRDefault="00C7460B" w:rsidP="00D277AD">
            <w:pPr>
              <w:jc w:val="center"/>
              <w:rPr>
                <w:rFonts w:ascii="Times New Roman" w:hAnsi="Times New Roman"/>
                <w:sz w:val="24"/>
                <w:szCs w:val="24"/>
              </w:rPr>
            </w:pPr>
            <w:r>
              <w:rPr>
                <w:rFonts w:ascii="Times New Roman" w:hAnsi="Times New Roman"/>
                <w:sz w:val="24"/>
                <w:szCs w:val="24"/>
                <w:lang w:val="en-US"/>
              </w:rPr>
              <w:t>n=168</w:t>
            </w:r>
          </w:p>
        </w:tc>
      </w:tr>
      <w:tr w:rsidR="00C7460B" w:rsidTr="00D277AD">
        <w:trPr>
          <w:jc w:val="center"/>
        </w:trPr>
        <w:tc>
          <w:tcPr>
            <w:tcW w:w="675"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rPr>
            </w:pPr>
          </w:p>
        </w:tc>
        <w:tc>
          <w:tcPr>
            <w:tcW w:w="1196" w:type="dxa"/>
            <w:vAlign w:val="center"/>
          </w:tcPr>
          <w:p w:rsidR="00C7460B" w:rsidRPr="00CA798D" w:rsidRDefault="00C7460B" w:rsidP="00D277AD">
            <w:pPr>
              <w:jc w:val="center"/>
              <w:rPr>
                <w:rFonts w:ascii="Times New Roman" w:hAnsi="Times New Roman"/>
                <w:sz w:val="24"/>
                <w:szCs w:val="24"/>
                <w:lang w:val="en-US"/>
              </w:rPr>
            </w:pPr>
            <w:r w:rsidRPr="00CA798D">
              <w:rPr>
                <w:rFonts w:ascii="Times New Roman" w:hAnsi="Times New Roman"/>
                <w:sz w:val="24"/>
                <w:szCs w:val="24"/>
              </w:rPr>
              <w:t>100</w:t>
            </w:r>
          </w:p>
        </w:tc>
        <w:tc>
          <w:tcPr>
            <w:tcW w:w="1196" w:type="dxa"/>
            <w:vAlign w:val="center"/>
          </w:tcPr>
          <w:p w:rsidR="00C7460B" w:rsidRPr="00CA798D" w:rsidRDefault="00C7460B" w:rsidP="00D277AD">
            <w:pPr>
              <w:jc w:val="center"/>
              <w:rPr>
                <w:rFonts w:ascii="Times New Roman" w:hAnsi="Times New Roman"/>
                <w:sz w:val="24"/>
                <w:szCs w:val="24"/>
              </w:rPr>
            </w:pPr>
            <w:r w:rsidRPr="00CA798D">
              <w:rPr>
                <w:rFonts w:ascii="Times New Roman" w:hAnsi="Times New Roman"/>
                <w:sz w:val="24"/>
                <w:szCs w:val="24"/>
              </w:rPr>
              <w:t>100</w:t>
            </w: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7" w:type="dxa"/>
            <w:vMerge/>
          </w:tcPr>
          <w:p w:rsidR="00C7460B" w:rsidRPr="00CA798D" w:rsidRDefault="00C7460B" w:rsidP="00D277AD">
            <w:pPr>
              <w:rPr>
                <w:rFonts w:ascii="Times New Roman" w:hAnsi="Times New Roman"/>
                <w:sz w:val="24"/>
                <w:szCs w:val="24"/>
                <w:lang w:val="en-US"/>
              </w:rPr>
            </w:pP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3</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 xml:space="preserve">           1,3</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 xml:space="preserve">           0,7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1,4</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1,9</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AB385A" w:rsidRDefault="00C7460B" w:rsidP="00D277AD">
            <w:pPr>
              <w:rPr>
                <w:rFonts w:ascii="Times New Roman" w:hAnsi="Times New Roman"/>
                <w:sz w:val="24"/>
                <w:szCs w:val="24"/>
              </w:rPr>
            </w:pPr>
            <w:r>
              <w:rPr>
                <w:rFonts w:ascii="Times New Roman" w:hAnsi="Times New Roman"/>
                <w:sz w:val="24"/>
                <w:szCs w:val="24"/>
              </w:rPr>
              <w:t>2,1</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AB385A" w:rsidRDefault="00C7460B" w:rsidP="00D277AD">
            <w:pPr>
              <w:rPr>
                <w:rFonts w:ascii="Times New Roman" w:hAnsi="Times New Roman"/>
                <w:sz w:val="24"/>
                <w:szCs w:val="24"/>
              </w:rPr>
            </w:pPr>
            <w:r>
              <w:rPr>
                <w:rFonts w:ascii="Times New Roman" w:hAnsi="Times New Roman"/>
                <w:sz w:val="24"/>
                <w:szCs w:val="24"/>
              </w:rPr>
              <w:t>1,7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Default="00C7460B" w:rsidP="00D277AD">
            <w:pPr>
              <w:jc w:val="center"/>
              <w:rPr>
                <w:rFonts w:ascii="Times New Roman" w:hAnsi="Times New Roman"/>
                <w:sz w:val="24"/>
                <w:szCs w:val="24"/>
              </w:rPr>
            </w:pPr>
            <w:r>
              <w:rPr>
                <w:rFonts w:ascii="Times New Roman" w:hAnsi="Times New Roman"/>
                <w:sz w:val="24"/>
                <w:szCs w:val="24"/>
                <w:lang w:val="en-US"/>
              </w:rPr>
              <w:t>n=172</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jc w:val="center"/>
        </w:trPr>
        <w:tc>
          <w:tcPr>
            <w:tcW w:w="675" w:type="dxa"/>
            <w:vMerge w:val="restart"/>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4</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0,7</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0,6</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2,1</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2,4</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AB385A" w:rsidRDefault="00C7460B" w:rsidP="00D277AD">
            <w:pPr>
              <w:rPr>
                <w:rFonts w:ascii="Times New Roman" w:hAnsi="Times New Roman"/>
                <w:sz w:val="24"/>
                <w:szCs w:val="24"/>
              </w:rPr>
            </w:pPr>
            <w:r w:rsidRPr="00AB385A">
              <w:rPr>
                <w:rFonts w:ascii="Times New Roman" w:hAnsi="Times New Roman"/>
                <w:sz w:val="24"/>
                <w:szCs w:val="24"/>
              </w:rPr>
              <w:t>0,9</w:t>
            </w:r>
          </w:p>
          <w:p w:rsidR="00C7460B" w:rsidRPr="00AB385A"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0</w:t>
            </w:r>
          </w:p>
        </w:tc>
        <w:tc>
          <w:tcPr>
            <w:tcW w:w="1197" w:type="dxa"/>
            <w:vMerge w:val="restart"/>
            <w:vAlign w:val="center"/>
          </w:tcPr>
          <w:p w:rsidR="00C7460B" w:rsidRPr="00AB385A" w:rsidRDefault="00C7460B" w:rsidP="00D277AD">
            <w:pPr>
              <w:jc w:val="center"/>
              <w:rPr>
                <w:rFonts w:ascii="Times New Roman" w:hAnsi="Times New Roman"/>
                <w:sz w:val="24"/>
                <w:szCs w:val="24"/>
              </w:rPr>
            </w:pPr>
            <w:r>
              <w:rPr>
                <w:rFonts w:ascii="Times New Roman" w:hAnsi="Times New Roman"/>
                <w:sz w:val="24"/>
                <w:szCs w:val="24"/>
                <w:lang w:val="en-US"/>
              </w:rPr>
              <w:t>n=176</w:t>
            </w:r>
          </w:p>
        </w:tc>
      </w:tr>
      <w:tr w:rsidR="00C7460B" w:rsidTr="00D277AD">
        <w:trPr>
          <w:jc w:val="center"/>
        </w:trPr>
        <w:tc>
          <w:tcPr>
            <w:tcW w:w="675" w:type="dxa"/>
            <w:vMerge/>
          </w:tcPr>
          <w:p w:rsidR="00C7460B" w:rsidRDefault="00C7460B" w:rsidP="00D277AD">
            <w:pPr>
              <w:rPr>
                <w:rFonts w:ascii="Times New Roman" w:hAnsi="Times New Roman"/>
                <w:b/>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7" w:type="dxa"/>
            <w:vAlign w:val="center"/>
          </w:tcPr>
          <w:p w:rsidR="00C7460B" w:rsidRPr="00CA798D" w:rsidRDefault="00C7460B" w:rsidP="00D277AD">
            <w:pPr>
              <w:jc w:val="center"/>
              <w:rPr>
                <w:rFonts w:ascii="Times New Roman" w:hAnsi="Times New Roman"/>
                <w:sz w:val="24"/>
                <w:szCs w:val="24"/>
                <w:lang w:val="en-US"/>
              </w:rPr>
            </w:pPr>
            <w:r w:rsidRPr="00CA798D">
              <w:rPr>
                <w:rFonts w:ascii="Times New Roman" w:hAnsi="Times New Roman"/>
                <w:sz w:val="24"/>
                <w:szCs w:val="24"/>
              </w:rPr>
              <w:t>100</w:t>
            </w: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AB385A" w:rsidRDefault="00C7460B" w:rsidP="00D277AD">
            <w:pPr>
              <w:jc w:val="center"/>
              <w:rPr>
                <w:rFonts w:ascii="Times New Roman" w:hAnsi="Times New Roman"/>
                <w:sz w:val="24"/>
                <w:szCs w:val="24"/>
              </w:rPr>
            </w:pPr>
            <w:r w:rsidRPr="00AB385A">
              <w:rPr>
                <w:rFonts w:ascii="Times New Roman" w:hAnsi="Times New Roman"/>
                <w:sz w:val="24"/>
                <w:szCs w:val="24"/>
              </w:rPr>
              <w:t>5</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0,8</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0,9</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n=172</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6</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5,6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n=180</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b/>
                <w:sz w:val="24"/>
                <w:szCs w:val="24"/>
              </w:rPr>
            </w:pPr>
            <w:r>
              <w:rPr>
                <w:rFonts w:ascii="Times New Roman" w:hAnsi="Times New Roman"/>
                <w:b/>
                <w:sz w:val="24"/>
                <w:szCs w:val="24"/>
              </w:rPr>
              <w:t>7</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5,3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1,8</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n=168</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lang w:val="en-US"/>
              </w:rPr>
            </w:pPr>
          </w:p>
        </w:tc>
      </w:tr>
      <w:tr w:rsidR="00C7460B" w:rsidTr="00D277AD">
        <w:trPr>
          <w:jc w:val="center"/>
        </w:trPr>
        <w:tc>
          <w:tcPr>
            <w:tcW w:w="675" w:type="dxa"/>
            <w:vMerge w:val="restart"/>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8</w:t>
            </w:r>
          </w:p>
        </w:tc>
        <w:tc>
          <w:tcPr>
            <w:tcW w:w="1196"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172487" w:rsidRDefault="00C7460B" w:rsidP="00D277AD">
            <w:pPr>
              <w:rPr>
                <w:rFonts w:ascii="Times New Roman" w:hAnsi="Times New Roman"/>
                <w:sz w:val="24"/>
                <w:szCs w:val="24"/>
                <w:lang w:val="en-US"/>
              </w:rPr>
            </w:pPr>
            <w:r w:rsidRPr="00CA798D">
              <w:rPr>
                <w:rFonts w:ascii="Times New Roman" w:hAnsi="Times New Roman"/>
                <w:sz w:val="24"/>
                <w:szCs w:val="24"/>
              </w:rPr>
              <w:t>100</w:t>
            </w:r>
          </w:p>
        </w:tc>
        <w:tc>
          <w:tcPr>
            <w:tcW w:w="1197" w:type="dxa"/>
            <w:vMerge w:val="restart"/>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Merge w:val="restart"/>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n=172</w:t>
            </w:r>
          </w:p>
        </w:tc>
      </w:tr>
      <w:tr w:rsidR="00C7460B" w:rsidTr="00D277AD">
        <w:trPr>
          <w:jc w:val="center"/>
        </w:trPr>
        <w:tc>
          <w:tcPr>
            <w:tcW w:w="675" w:type="dxa"/>
            <w:vMerge/>
          </w:tcPr>
          <w:p w:rsidR="00C7460B" w:rsidRDefault="00C7460B" w:rsidP="00D277AD">
            <w:pPr>
              <w:rPr>
                <w:rFonts w:ascii="Times New Roman" w:hAnsi="Times New Roman"/>
                <w:b/>
                <w:sz w:val="24"/>
                <w:szCs w:val="24"/>
                <w:lang w:val="en-US"/>
              </w:rPr>
            </w:pPr>
          </w:p>
        </w:tc>
        <w:tc>
          <w:tcPr>
            <w:tcW w:w="1196" w:type="dxa"/>
            <w:vAlign w:val="center"/>
          </w:tcPr>
          <w:p w:rsidR="00C7460B" w:rsidRPr="00CA798D" w:rsidRDefault="00C7460B" w:rsidP="00D277AD">
            <w:pPr>
              <w:jc w:val="center"/>
              <w:rPr>
                <w:rFonts w:ascii="Times New Roman" w:hAnsi="Times New Roman"/>
                <w:sz w:val="24"/>
                <w:szCs w:val="24"/>
              </w:rPr>
            </w:pPr>
            <w:r w:rsidRPr="00CA798D">
              <w:rPr>
                <w:rFonts w:ascii="Times New Roman" w:hAnsi="Times New Roman"/>
                <w:sz w:val="24"/>
                <w:szCs w:val="24"/>
              </w:rPr>
              <w:t>100</w:t>
            </w: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6" w:type="dxa"/>
            <w:vMerge/>
          </w:tcPr>
          <w:p w:rsidR="00C7460B" w:rsidRPr="00CA798D" w:rsidRDefault="00C7460B" w:rsidP="00D277AD">
            <w:pPr>
              <w:rPr>
                <w:rFonts w:ascii="Times New Roman" w:hAnsi="Times New Roman"/>
                <w:sz w:val="24"/>
                <w:szCs w:val="24"/>
                <w:lang w:val="en-US"/>
              </w:rPr>
            </w:pPr>
          </w:p>
        </w:tc>
        <w:tc>
          <w:tcPr>
            <w:tcW w:w="1196" w:type="dxa"/>
            <w:vMerge/>
          </w:tcPr>
          <w:p w:rsidR="00C7460B" w:rsidRPr="00CA798D" w:rsidRDefault="00C7460B" w:rsidP="00D277AD">
            <w:pPr>
              <w:rPr>
                <w:rFonts w:ascii="Times New Roman" w:hAnsi="Times New Roman"/>
                <w:sz w:val="24"/>
                <w:szCs w:val="24"/>
              </w:rPr>
            </w:pPr>
          </w:p>
        </w:tc>
        <w:tc>
          <w:tcPr>
            <w:tcW w:w="1197" w:type="dxa"/>
            <w:vMerge/>
          </w:tcPr>
          <w:p w:rsidR="00C7460B" w:rsidRPr="00CA798D" w:rsidRDefault="00C7460B" w:rsidP="00D277AD">
            <w:pPr>
              <w:rPr>
                <w:rFonts w:ascii="Times New Roman" w:hAnsi="Times New Roman"/>
                <w:sz w:val="24"/>
                <w:szCs w:val="24"/>
                <w:lang w:val="en-US"/>
              </w:rPr>
            </w:pPr>
          </w:p>
        </w:tc>
        <w:tc>
          <w:tcPr>
            <w:tcW w:w="1197" w:type="dxa"/>
            <w:vMerge/>
          </w:tcPr>
          <w:p w:rsidR="00C7460B" w:rsidRPr="00CA798D" w:rsidRDefault="00C7460B" w:rsidP="00D277AD">
            <w:pPr>
              <w:rPr>
                <w:rFonts w:ascii="Times New Roman" w:hAnsi="Times New Roman"/>
                <w:sz w:val="24"/>
                <w:szCs w:val="24"/>
              </w:rPr>
            </w:pPr>
          </w:p>
        </w:tc>
      </w:tr>
      <w:tr w:rsidR="00C7460B" w:rsidTr="00D277AD">
        <w:trPr>
          <w:jc w:val="center"/>
        </w:trPr>
        <w:tc>
          <w:tcPr>
            <w:tcW w:w="7852" w:type="dxa"/>
            <w:gridSpan w:val="7"/>
          </w:tcPr>
          <w:p w:rsidR="00C7460B" w:rsidRPr="00B44664" w:rsidRDefault="00C7460B" w:rsidP="00D277AD">
            <w:pPr>
              <w:rPr>
                <w:rFonts w:ascii="Times New Roman" w:hAnsi="Times New Roman"/>
                <w:b/>
                <w:sz w:val="24"/>
                <w:szCs w:val="24"/>
              </w:rPr>
            </w:pPr>
          </w:p>
        </w:tc>
        <w:tc>
          <w:tcPr>
            <w:tcW w:w="1197" w:type="dxa"/>
          </w:tcPr>
          <w:p w:rsidR="00C7460B" w:rsidRDefault="00C7460B" w:rsidP="00D277AD">
            <w:pPr>
              <w:rPr>
                <w:rFonts w:ascii="Times New Roman" w:hAnsi="Times New Roman"/>
                <w:b/>
                <w:sz w:val="24"/>
                <w:szCs w:val="24"/>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9</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0,8</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1,3</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0,9</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n=176</w:t>
            </w:r>
          </w:p>
        </w:tc>
      </w:tr>
      <w:tr w:rsidR="00C7460B" w:rsidTr="00D277AD">
        <w:trPr>
          <w:jc w:val="center"/>
        </w:trPr>
        <w:tc>
          <w:tcPr>
            <w:tcW w:w="7852" w:type="dxa"/>
            <w:gridSpan w:val="7"/>
          </w:tcPr>
          <w:p w:rsidR="00C7460B" w:rsidRDefault="00C7460B" w:rsidP="00D277AD">
            <w:pPr>
              <w:rPr>
                <w:rFonts w:ascii="Times New Roman" w:hAnsi="Times New Roman"/>
                <w:b/>
                <w:sz w:val="24"/>
                <w:szCs w:val="24"/>
                <w:lang w:val="en-US"/>
              </w:rPr>
            </w:pPr>
          </w:p>
        </w:tc>
        <w:tc>
          <w:tcPr>
            <w:tcW w:w="1197" w:type="dxa"/>
          </w:tcPr>
          <w:p w:rsidR="00C7460B" w:rsidRDefault="00C7460B" w:rsidP="00D277AD">
            <w:pPr>
              <w:rPr>
                <w:rFonts w:ascii="Times New Roman" w:hAnsi="Times New Roman"/>
                <w:b/>
                <w:sz w:val="24"/>
                <w:szCs w:val="24"/>
              </w:rPr>
            </w:pPr>
          </w:p>
        </w:tc>
      </w:tr>
      <w:tr w:rsidR="00C7460B" w:rsidTr="00D277AD">
        <w:trPr>
          <w:trHeight w:val="562"/>
          <w:jc w:val="center"/>
        </w:trPr>
        <w:tc>
          <w:tcPr>
            <w:tcW w:w="675" w:type="dxa"/>
            <w:vAlign w:val="center"/>
          </w:tcPr>
          <w:p w:rsidR="00C7460B" w:rsidRPr="00B44664" w:rsidRDefault="00C7460B" w:rsidP="00D277AD">
            <w:pPr>
              <w:jc w:val="center"/>
              <w:rPr>
                <w:rFonts w:ascii="Times New Roman" w:hAnsi="Times New Roman"/>
                <w:sz w:val="24"/>
                <w:szCs w:val="24"/>
              </w:rPr>
            </w:pPr>
            <w:r w:rsidRPr="00B44664">
              <w:rPr>
                <w:rFonts w:ascii="Times New Roman" w:hAnsi="Times New Roman"/>
                <w:sz w:val="24"/>
                <w:szCs w:val="24"/>
              </w:rPr>
              <w:t>10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1,4</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0,7</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0,6</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6"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0,2</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tcPr>
          <w:p w:rsidR="00C7460B" w:rsidRPr="00B44664" w:rsidRDefault="00C7460B" w:rsidP="00D277AD">
            <w:pPr>
              <w:rPr>
                <w:rFonts w:ascii="Times New Roman" w:hAnsi="Times New Roman"/>
                <w:sz w:val="24"/>
                <w:szCs w:val="24"/>
              </w:rPr>
            </w:pPr>
            <w:r w:rsidRPr="00B44664">
              <w:rPr>
                <w:rFonts w:ascii="Times New Roman" w:hAnsi="Times New Roman"/>
                <w:sz w:val="24"/>
                <w:szCs w:val="24"/>
              </w:rPr>
              <w:t>0,1</w:t>
            </w:r>
          </w:p>
          <w:p w:rsidR="00C7460B" w:rsidRPr="00B44664" w:rsidRDefault="00C7460B" w:rsidP="00D277AD">
            <w:pPr>
              <w:rPr>
                <w:rFonts w:ascii="Times New Roman" w:hAnsi="Times New Roman"/>
                <w:sz w:val="24"/>
                <w:szCs w:val="24"/>
              </w:rPr>
            </w:pPr>
            <w:r w:rsidRPr="00CA798D">
              <w:rPr>
                <w:rFonts w:ascii="Times New Roman" w:hAnsi="Times New Roman"/>
                <w:sz w:val="24"/>
                <w:szCs w:val="24"/>
              </w:rPr>
              <w:t>100</w:t>
            </w:r>
          </w:p>
        </w:tc>
        <w:tc>
          <w:tcPr>
            <w:tcW w:w="1197" w:type="dxa"/>
            <w:vAlign w:val="center"/>
          </w:tcPr>
          <w:p w:rsidR="00C7460B" w:rsidRPr="00B44664" w:rsidRDefault="00C7460B" w:rsidP="00D277AD">
            <w:pPr>
              <w:jc w:val="center"/>
              <w:rPr>
                <w:rFonts w:ascii="Times New Roman" w:hAnsi="Times New Roman"/>
                <w:sz w:val="24"/>
                <w:szCs w:val="24"/>
              </w:rPr>
            </w:pPr>
            <w:r>
              <w:rPr>
                <w:rFonts w:ascii="Times New Roman" w:hAnsi="Times New Roman"/>
                <w:sz w:val="24"/>
                <w:szCs w:val="24"/>
                <w:lang w:val="en-US"/>
              </w:rPr>
              <w:t>n=172</w:t>
            </w:r>
          </w:p>
        </w:tc>
      </w:tr>
    </w:tbl>
    <w:p w:rsidR="00C7460B" w:rsidRDefault="00C7460B" w:rsidP="00C7460B">
      <w:pPr>
        <w:spacing w:line="240" w:lineRule="auto"/>
        <w:rPr>
          <w:rFonts w:ascii="Times New Roman" w:hAnsi="Times New Roman" w:cs="Times New Roman"/>
          <w:b/>
          <w:sz w:val="24"/>
          <w:szCs w:val="24"/>
        </w:rPr>
      </w:pPr>
    </w:p>
    <w:p w:rsidR="00C7460B" w:rsidRPr="00672CC9" w:rsidRDefault="00C7460B" w:rsidP="00C7460B">
      <w:pPr>
        <w:spacing w:line="240" w:lineRule="auto"/>
        <w:jc w:val="both"/>
        <w:rPr>
          <w:rFonts w:ascii="Times New Roman" w:hAnsi="Times New Roman" w:cs="Times New Roman"/>
          <w:b/>
          <w:i/>
          <w:sz w:val="28"/>
          <w:szCs w:val="28"/>
        </w:rPr>
      </w:pPr>
      <w:r w:rsidRPr="00672CC9">
        <w:rPr>
          <w:rFonts w:ascii="Times New Roman" w:hAnsi="Times New Roman" w:cs="Times New Roman"/>
          <w:b/>
          <w:i/>
          <w:sz w:val="28"/>
          <w:szCs w:val="28"/>
        </w:rPr>
        <w:t>Контрольные вопросы</w:t>
      </w:r>
    </w:p>
    <w:p w:rsidR="00C7460B"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Поясните, какие тормозные башмаки запрещается использовать для закрепления вагонов.</w:t>
      </w:r>
    </w:p>
    <w:p w:rsidR="00C7460B"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Укажите, в каком случае исчисленная норма закрепления увеличивается укладкой под колеса вагонов трех дополнительных тормозных башмаков (на каждые 200 осей закрепляемой группы), в каком - семи тормозных башмаков.</w:t>
      </w:r>
    </w:p>
    <w:p w:rsidR="00C7460B"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Назовите требования, которые должны выполняться при закреплении поданной под выгрузку группы вагонов.</w:t>
      </w:r>
    </w:p>
    <w:p w:rsidR="00C7460B" w:rsidRPr="000C1A1E" w:rsidRDefault="00C7460B" w:rsidP="00550726">
      <w:pPr>
        <w:pStyle w:val="a3"/>
        <w:numPr>
          <w:ilvl w:val="0"/>
          <w:numId w:val="11"/>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Объясните, как округляется количество тормозных башмаков при получении в ходе расчета норм закрепления дробного значения.</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rsidP="00C7460B">
      <w:pPr>
        <w:spacing w:line="240" w:lineRule="auto"/>
        <w:jc w:val="center"/>
        <w:rPr>
          <w:rFonts w:ascii="Times New Roman" w:hAnsi="Times New Roman" w:cs="Times New Roman"/>
          <w:b/>
          <w:color w:val="000000" w:themeColor="text1"/>
          <w:sz w:val="28"/>
          <w:szCs w:val="28"/>
        </w:rPr>
      </w:pPr>
    </w:p>
    <w:p w:rsidR="00984A08" w:rsidRDefault="00984A08" w:rsidP="00C7460B">
      <w:pPr>
        <w:spacing w:line="240" w:lineRule="auto"/>
        <w:jc w:val="center"/>
        <w:rPr>
          <w:rFonts w:ascii="Times New Roman" w:hAnsi="Times New Roman" w:cs="Times New Roman"/>
          <w:b/>
          <w:color w:val="000000" w:themeColor="text1"/>
          <w:sz w:val="28"/>
          <w:szCs w:val="28"/>
        </w:rPr>
      </w:pPr>
    </w:p>
    <w:p w:rsidR="00C7460B" w:rsidRPr="00DC4580" w:rsidRDefault="00C7460B" w:rsidP="00C7460B">
      <w:pPr>
        <w:spacing w:line="240" w:lineRule="auto"/>
        <w:jc w:val="center"/>
        <w:rPr>
          <w:rFonts w:ascii="Times New Roman" w:hAnsi="Times New Roman" w:cs="Times New Roman"/>
          <w:b/>
          <w:color w:val="000000" w:themeColor="text1"/>
          <w:sz w:val="28"/>
          <w:szCs w:val="28"/>
        </w:rPr>
      </w:pPr>
      <w:r w:rsidRPr="00DC4580">
        <w:rPr>
          <w:rFonts w:ascii="Times New Roman" w:hAnsi="Times New Roman" w:cs="Times New Roman"/>
          <w:b/>
          <w:color w:val="000000" w:themeColor="text1"/>
          <w:sz w:val="28"/>
          <w:szCs w:val="28"/>
        </w:rPr>
        <w:t>ПРАКТИЧЕСКОЕ ЗАНЯТИЕ №4</w:t>
      </w:r>
    </w:p>
    <w:p w:rsidR="00C7460B" w:rsidRPr="00DC4580" w:rsidRDefault="00C7460B" w:rsidP="00C7460B">
      <w:pPr>
        <w:spacing w:line="240" w:lineRule="auto"/>
        <w:jc w:val="center"/>
        <w:rPr>
          <w:rFonts w:ascii="Times New Roman" w:hAnsi="Times New Roman" w:cs="Times New Roman"/>
          <w:b/>
          <w:color w:val="000000" w:themeColor="text1"/>
          <w:sz w:val="28"/>
          <w:szCs w:val="28"/>
        </w:rPr>
      </w:pPr>
      <w:r w:rsidRPr="00DC4580">
        <w:rPr>
          <w:rFonts w:ascii="Times New Roman" w:hAnsi="Times New Roman"/>
          <w:b/>
          <w:sz w:val="28"/>
          <w:szCs w:val="28"/>
        </w:rPr>
        <w:t>Упражнения по составлению схемы поезда, определению массы и длины поезда. Проверка обеспечения поезда тормозами</w:t>
      </w:r>
    </w:p>
    <w:p w:rsidR="00C7460B" w:rsidRPr="00DC4580" w:rsidRDefault="00C7460B" w:rsidP="00C7460B">
      <w:pPr>
        <w:spacing w:line="240" w:lineRule="auto"/>
        <w:jc w:val="both"/>
        <w:rPr>
          <w:rFonts w:ascii="Times New Roman" w:hAnsi="Times New Roman" w:cs="Times New Roman"/>
          <w:sz w:val="28"/>
          <w:szCs w:val="28"/>
        </w:rPr>
      </w:pPr>
      <w:r w:rsidRPr="00DC4580">
        <w:rPr>
          <w:rFonts w:ascii="Times New Roman" w:hAnsi="Times New Roman" w:cs="Times New Roman"/>
          <w:b/>
          <w:i/>
          <w:color w:val="000000" w:themeColor="text1"/>
          <w:sz w:val="28"/>
          <w:szCs w:val="28"/>
        </w:rPr>
        <w:t>Цель</w:t>
      </w:r>
      <w:r w:rsidRPr="00DC4580">
        <w:rPr>
          <w:rFonts w:ascii="Times New Roman" w:hAnsi="Times New Roman" w:cs="Times New Roman"/>
          <w:b/>
          <w:color w:val="000000" w:themeColor="text1"/>
          <w:sz w:val="28"/>
          <w:szCs w:val="28"/>
        </w:rPr>
        <w:t>:</w:t>
      </w:r>
      <w:r w:rsidRPr="00DC4580">
        <w:rPr>
          <w:rFonts w:ascii="Times New Roman" w:hAnsi="Times New Roman" w:cs="Times New Roman"/>
          <w:color w:val="000000" w:themeColor="text1"/>
          <w:sz w:val="28"/>
          <w:szCs w:val="28"/>
        </w:rPr>
        <w:t xml:space="preserve"> научиться р</w:t>
      </w:r>
      <w:r w:rsidRPr="00DC4580">
        <w:rPr>
          <w:rFonts w:ascii="Times New Roman" w:hAnsi="Times New Roman" w:cs="Times New Roman"/>
          <w:sz w:val="28"/>
          <w:szCs w:val="28"/>
        </w:rPr>
        <w:t>ассчитывать массу и длину поезда и производить проверку обеспечения поезда тормозами; заполнять справку о тормозах.</w:t>
      </w:r>
    </w:p>
    <w:p w:rsidR="00C7460B" w:rsidRPr="00DC4580" w:rsidRDefault="00C7460B" w:rsidP="00C7460B">
      <w:pPr>
        <w:spacing w:line="240" w:lineRule="auto"/>
        <w:jc w:val="both"/>
        <w:rPr>
          <w:rFonts w:ascii="Times New Roman" w:hAnsi="Times New Roman" w:cs="Times New Roman"/>
          <w:b/>
          <w:sz w:val="28"/>
          <w:szCs w:val="28"/>
        </w:rPr>
      </w:pPr>
      <w:r w:rsidRPr="00DC4580">
        <w:rPr>
          <w:rFonts w:ascii="Times New Roman" w:hAnsi="Times New Roman" w:cs="Times New Roman"/>
          <w:b/>
          <w:i/>
          <w:sz w:val="28"/>
          <w:szCs w:val="28"/>
        </w:rPr>
        <w:t>Оборудование</w:t>
      </w:r>
      <w:r w:rsidRPr="00DC4580">
        <w:rPr>
          <w:rFonts w:ascii="Times New Roman" w:hAnsi="Times New Roman" w:cs="Times New Roman"/>
          <w:b/>
          <w:sz w:val="28"/>
          <w:szCs w:val="28"/>
        </w:rPr>
        <w:t>:</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 xml:space="preserve">Выписка из </w:t>
      </w:r>
      <w:r w:rsidRPr="00DC4580">
        <w:rPr>
          <w:rFonts w:ascii="Times New Roman" w:eastAsiaTheme="minorEastAsia" w:hAnsi="Times New Roman"/>
          <w:sz w:val="28"/>
          <w:szCs w:val="28"/>
        </w:rPr>
        <w:t>инструкции по эксплуатации тормозов подвижного состава ЦТ-ЦВ-ЦЛ-ВНИИЖТ/277</w:t>
      </w:r>
      <w:r>
        <w:rPr>
          <w:rFonts w:ascii="Times New Roman" w:eastAsiaTheme="minorEastAsia" w:hAnsi="Times New Roman"/>
          <w:sz w:val="28"/>
          <w:szCs w:val="28"/>
        </w:rPr>
        <w:t>.</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Выписка из инструкции по составлению натурного листа поезда.</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Нормативы по тормозам.</w:t>
      </w:r>
    </w:p>
    <w:p w:rsidR="00C7460B" w:rsidRPr="00DC4580" w:rsidRDefault="00C7460B" w:rsidP="00550726">
      <w:pPr>
        <w:pStyle w:val="a3"/>
        <w:numPr>
          <w:ilvl w:val="0"/>
          <w:numId w:val="12"/>
        </w:numPr>
        <w:spacing w:line="240" w:lineRule="auto"/>
        <w:jc w:val="both"/>
        <w:rPr>
          <w:rFonts w:ascii="Times New Roman" w:hAnsi="Times New Roman"/>
          <w:color w:val="000000" w:themeColor="text1"/>
          <w:sz w:val="28"/>
          <w:szCs w:val="28"/>
        </w:rPr>
      </w:pPr>
      <w:r w:rsidRPr="00DC4580">
        <w:rPr>
          <w:rFonts w:ascii="Times New Roman" w:hAnsi="Times New Roman"/>
          <w:color w:val="000000" w:themeColor="text1"/>
          <w:sz w:val="28"/>
          <w:szCs w:val="28"/>
        </w:rPr>
        <w:t>Справка о тормозах ф. ВУ-45.</w:t>
      </w:r>
    </w:p>
    <w:p w:rsidR="00C7460B" w:rsidRPr="00DC4580" w:rsidRDefault="00C7460B" w:rsidP="00C7460B">
      <w:pPr>
        <w:spacing w:line="240" w:lineRule="auto"/>
        <w:jc w:val="both"/>
        <w:rPr>
          <w:rFonts w:ascii="Times New Roman" w:hAnsi="Times New Roman" w:cs="Times New Roman"/>
          <w:b/>
          <w:color w:val="000000" w:themeColor="text1"/>
          <w:sz w:val="28"/>
          <w:szCs w:val="28"/>
        </w:rPr>
      </w:pPr>
      <w:r w:rsidRPr="004043A9">
        <w:rPr>
          <w:rFonts w:ascii="Times New Roman" w:hAnsi="Times New Roman" w:cs="Times New Roman"/>
          <w:b/>
          <w:i/>
          <w:color w:val="000000" w:themeColor="text1"/>
          <w:sz w:val="28"/>
          <w:szCs w:val="28"/>
        </w:rPr>
        <w:t>Ход работы</w:t>
      </w:r>
      <w:r w:rsidRPr="00DC4580">
        <w:rPr>
          <w:rFonts w:ascii="Times New Roman" w:hAnsi="Times New Roman" w:cs="Times New Roman"/>
          <w:b/>
          <w:color w:val="000000" w:themeColor="text1"/>
          <w:sz w:val="28"/>
          <w:szCs w:val="28"/>
        </w:rPr>
        <w:t xml:space="preserve">: </w:t>
      </w:r>
    </w:p>
    <w:p w:rsidR="00C7460B" w:rsidRPr="00DC4580"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DC4580">
        <w:rPr>
          <w:rFonts w:ascii="Times New Roman" w:hAnsi="Times New Roman"/>
          <w:sz w:val="28"/>
          <w:szCs w:val="28"/>
        </w:rPr>
        <w:t>Определить массу и длину поезда.</w:t>
      </w:r>
    </w:p>
    <w:p w:rsidR="00C7460B" w:rsidRPr="00DC4580"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DC4580">
        <w:rPr>
          <w:rFonts w:ascii="Times New Roman" w:hAnsi="Times New Roman"/>
          <w:sz w:val="28"/>
          <w:szCs w:val="28"/>
        </w:rPr>
        <w:t>Проверить обеспеченность поезда автоматическими и ручными тормозами.</w:t>
      </w:r>
    </w:p>
    <w:p w:rsidR="00C7460B" w:rsidRPr="00DC4580" w:rsidRDefault="00C7460B" w:rsidP="00984A08">
      <w:pPr>
        <w:pStyle w:val="a3"/>
        <w:numPr>
          <w:ilvl w:val="0"/>
          <w:numId w:val="155"/>
        </w:numPr>
        <w:spacing w:line="240" w:lineRule="auto"/>
        <w:jc w:val="both"/>
        <w:rPr>
          <w:rFonts w:ascii="Times New Roman" w:hAnsi="Times New Roman"/>
          <w:color w:val="000000" w:themeColor="text1"/>
          <w:sz w:val="28"/>
          <w:szCs w:val="28"/>
        </w:rPr>
      </w:pPr>
      <w:r w:rsidRPr="00DC4580">
        <w:rPr>
          <w:rFonts w:ascii="Times New Roman" w:hAnsi="Times New Roman"/>
          <w:sz w:val="28"/>
          <w:szCs w:val="28"/>
        </w:rPr>
        <w:t>Оформить справку о тормозах ф. ВУ-45.</w:t>
      </w:r>
    </w:p>
    <w:p w:rsidR="00C7460B" w:rsidRPr="00DC4580" w:rsidRDefault="00C7460B" w:rsidP="00C7460B">
      <w:pPr>
        <w:spacing w:line="240" w:lineRule="auto"/>
        <w:jc w:val="both"/>
        <w:rPr>
          <w:rFonts w:ascii="Times New Roman" w:hAnsi="Times New Roman" w:cs="Times New Roman"/>
          <w:b/>
          <w:color w:val="000000" w:themeColor="text1"/>
          <w:sz w:val="28"/>
          <w:szCs w:val="28"/>
        </w:rPr>
      </w:pPr>
      <w:r w:rsidRPr="004043A9">
        <w:rPr>
          <w:rFonts w:ascii="Times New Roman" w:hAnsi="Times New Roman" w:cs="Times New Roman"/>
          <w:b/>
          <w:i/>
          <w:color w:val="000000" w:themeColor="text1"/>
          <w:sz w:val="28"/>
          <w:szCs w:val="28"/>
        </w:rPr>
        <w:t>Исходные данные</w:t>
      </w:r>
      <w:r w:rsidRPr="00DC4580">
        <w:rPr>
          <w:rFonts w:ascii="Times New Roman" w:hAnsi="Times New Roman" w:cs="Times New Roman"/>
          <w:b/>
          <w:color w:val="000000" w:themeColor="text1"/>
          <w:sz w:val="28"/>
          <w:szCs w:val="28"/>
        </w:rPr>
        <w:t>:</w:t>
      </w: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Вариант 1</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sidRPr="00DE4D24">
              <w:rPr>
                <w:rFonts w:ascii="Times New Roman" w:hAnsi="Times New Roman"/>
                <w:color w:val="000000" w:themeColor="text1"/>
                <w:sz w:val="20"/>
                <w:szCs w:val="20"/>
              </w:rPr>
              <w:t>14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Хлопок</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sidRPr="00DE4D24">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Лес</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 xml:space="preserve">Крытый </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Рельсы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Негабар. 3ст</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9%</w:t>
            </w:r>
            <w:r w:rsidRPr="00865300">
              <w:rPr>
                <w:rFonts w:ascii="Times New Roman" w:hAnsi="Times New Roman"/>
                <w:color w:val="000000" w:themeColor="text1"/>
                <w:sz w:val="10"/>
                <w:szCs w:val="10"/>
              </w:rPr>
              <w:t>0</w:t>
            </w:r>
          </w:p>
        </w:tc>
      </w:tr>
    </w:tbl>
    <w:p w:rsidR="00C7460B" w:rsidRDefault="00C7460B" w:rsidP="00C7460B">
      <w:pPr>
        <w:spacing w:line="240" w:lineRule="auto"/>
        <w:jc w:val="both"/>
        <w:rPr>
          <w:rFonts w:ascii="Times New Roman" w:hAnsi="Times New Roman" w:cs="Times New Roman"/>
          <w:b/>
          <w:color w:val="000000" w:themeColor="text1"/>
          <w:sz w:val="24"/>
          <w:szCs w:val="24"/>
        </w:rPr>
      </w:pPr>
    </w:p>
    <w:tbl>
      <w:tblPr>
        <w:tblStyle w:val="a5"/>
        <w:tblW w:w="10031" w:type="dxa"/>
        <w:tblLayout w:type="fixed"/>
        <w:tblLook w:val="04A0"/>
      </w:tblPr>
      <w:tblGrid>
        <w:gridCol w:w="1325"/>
        <w:gridCol w:w="1618"/>
        <w:gridCol w:w="851"/>
        <w:gridCol w:w="1310"/>
        <w:gridCol w:w="1383"/>
        <w:gridCol w:w="1843"/>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2</w:t>
            </w:r>
          </w:p>
        </w:tc>
      </w:tr>
      <w:tr w:rsidR="00C7460B" w:rsidTr="00D277AD">
        <w:tc>
          <w:tcPr>
            <w:tcW w:w="1325"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618"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10"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83"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43"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Продовольственные</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Автомашины</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35</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Дрова</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60</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Цемент</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 xml:space="preserve">Крытый </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Цистерна</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383"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25"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618"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НедействтепловозТЭ</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10"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8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843"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9%</w:t>
            </w:r>
            <w:r w:rsidRPr="00865300">
              <w:rPr>
                <w:rFonts w:ascii="Times New Roman" w:hAnsi="Times New Roman"/>
                <w:color w:val="000000" w:themeColor="text1"/>
                <w:sz w:val="10"/>
                <w:szCs w:val="10"/>
              </w:rPr>
              <w:t>0</w:t>
            </w:r>
          </w:p>
        </w:tc>
      </w:tr>
    </w:tbl>
    <w:p w:rsidR="00C7460B" w:rsidRDefault="00C7460B" w:rsidP="00C7460B">
      <w:pPr>
        <w:spacing w:line="240" w:lineRule="auto"/>
        <w:jc w:val="both"/>
        <w:rPr>
          <w:rFonts w:ascii="Times New Roman" w:hAnsi="Times New Roman" w:cs="Times New Roman"/>
          <w:b/>
          <w:color w:val="000000" w:themeColor="text1"/>
          <w:sz w:val="24"/>
          <w:szCs w:val="24"/>
        </w:rPr>
      </w:pPr>
    </w:p>
    <w:p w:rsidR="00C7460B" w:rsidRDefault="00C7460B" w:rsidP="00C7460B">
      <w:pPr>
        <w:spacing w:line="240" w:lineRule="auto"/>
        <w:jc w:val="both"/>
        <w:rPr>
          <w:rFonts w:ascii="Times New Roman" w:hAnsi="Times New Roman" w:cs="Times New Roman"/>
          <w:b/>
          <w:color w:val="000000" w:themeColor="text1"/>
          <w:sz w:val="24"/>
          <w:szCs w:val="24"/>
        </w:rPr>
      </w:pPr>
    </w:p>
    <w:p w:rsidR="00C7460B" w:rsidRDefault="00C7460B" w:rsidP="00C7460B">
      <w:pPr>
        <w:spacing w:line="240" w:lineRule="auto"/>
        <w:jc w:val="both"/>
        <w:rPr>
          <w:rFonts w:ascii="Times New Roman" w:hAnsi="Times New Roman" w:cs="Times New Roman"/>
          <w:b/>
          <w:color w:val="000000" w:themeColor="text1"/>
          <w:sz w:val="24"/>
          <w:szCs w:val="24"/>
        </w:rPr>
      </w:pPr>
    </w:p>
    <w:p w:rsidR="00C7460B" w:rsidRDefault="00C7460B" w:rsidP="00C7460B">
      <w:pPr>
        <w:spacing w:line="240" w:lineRule="auto"/>
        <w:jc w:val="both"/>
        <w:rPr>
          <w:rFonts w:ascii="Times New Roman" w:hAnsi="Times New Roman" w:cs="Times New Roman"/>
          <w:b/>
          <w:color w:val="000000" w:themeColor="text1"/>
          <w:sz w:val="24"/>
          <w:szCs w:val="24"/>
        </w:rPr>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3</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Негабар. 4 ст</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Порожний</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 xml:space="preserve">Скот </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Хлопок</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7%</w:t>
            </w:r>
            <w:r w:rsidRPr="00865300">
              <w:rPr>
                <w:rFonts w:ascii="Times New Roman" w:hAnsi="Times New Roman"/>
                <w:color w:val="000000" w:themeColor="text1"/>
                <w:sz w:val="10"/>
                <w:szCs w:val="10"/>
              </w:rPr>
              <w:t>0</w:t>
            </w:r>
          </w:p>
        </w:tc>
      </w:tr>
      <w:tr w:rsidR="00C7460B" w:rsidTr="00D277AD">
        <w:tc>
          <w:tcPr>
            <w:tcW w:w="10031" w:type="dxa"/>
            <w:gridSpan w:val="7"/>
            <w:vAlign w:val="center"/>
          </w:tcPr>
          <w:p w:rsidR="00C7460B" w:rsidRPr="00261DC9" w:rsidRDefault="00C7460B" w:rsidP="00D277AD">
            <w:pPr>
              <w:jc w:val="center"/>
              <w:rPr>
                <w:rFonts w:ascii="Times New Roman" w:hAnsi="Times New Roman"/>
                <w:color w:val="000000" w:themeColor="text1"/>
                <w:sz w:val="24"/>
                <w:szCs w:val="24"/>
                <w:lang w:val="en-US"/>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lang w:val="en-US"/>
              </w:rPr>
              <w:t>4</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15</w:t>
            </w:r>
          </w:p>
        </w:tc>
        <w:tc>
          <w:tcPr>
            <w:tcW w:w="1576" w:type="dxa"/>
            <w:vAlign w:val="center"/>
          </w:tcPr>
          <w:p w:rsidR="00C7460B" w:rsidRPr="00261DC9"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ЯВ</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Металлолом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Рельсы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9</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261DC9" w:rsidRDefault="00C7460B" w:rsidP="00D277AD">
            <w:pPr>
              <w:jc w:val="center"/>
              <w:rPr>
                <w:rFonts w:ascii="Times New Roman" w:hAnsi="Times New Roman"/>
                <w:color w:val="000000" w:themeColor="text1"/>
                <w:sz w:val="20"/>
                <w:szCs w:val="20"/>
                <w:lang w:val="en-US"/>
              </w:rPr>
            </w:pPr>
            <w:r>
              <w:rPr>
                <w:rFonts w:ascii="Times New Roman" w:hAnsi="Times New Roman"/>
                <w:color w:val="000000" w:themeColor="text1"/>
                <w:sz w:val="20"/>
                <w:szCs w:val="20"/>
                <w:lang w:val="en-US"/>
              </w:rPr>
              <w:t>14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Порожний</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ВЛ-80, уклон 10%</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5</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110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Тракторы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38</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Автобензин</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Ткань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Порожний</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 уклон 9%</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6</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Платформы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Металлолом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Зерно</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Крытый</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Цемент</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ТЭ-3, уклон 6%</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7</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Лаки, краски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Мясо</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CF3F99" w:rsidRDefault="00C7460B" w:rsidP="00D277AD">
            <w:pPr>
              <w:rPr>
                <w:rFonts w:ascii="Times New Roman" w:hAnsi="Times New Roman"/>
                <w:color w:val="000000" w:themeColor="text1"/>
                <w:sz w:val="20"/>
                <w:szCs w:val="20"/>
                <w:lang w:val="en-US"/>
              </w:rPr>
            </w:pPr>
            <w:r>
              <w:rPr>
                <w:rFonts w:ascii="Times New Roman" w:hAnsi="Times New Roman"/>
                <w:color w:val="000000" w:themeColor="text1"/>
                <w:sz w:val="20"/>
                <w:szCs w:val="20"/>
              </w:rPr>
              <w:t>Погрузочный кран ПКД</w:t>
            </w:r>
            <w:r>
              <w:rPr>
                <w:rFonts w:ascii="Times New Roman" w:hAnsi="Times New Roman"/>
                <w:color w:val="000000" w:themeColor="text1"/>
                <w:sz w:val="20"/>
                <w:szCs w:val="20"/>
                <w:lang w:val="en-US"/>
              </w:rPr>
              <w:t>-25</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ТЭ-3, уклон 9%</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0F5337" w:rsidRDefault="00C7460B" w:rsidP="00D277AD">
            <w:pPr>
              <w:jc w:val="center"/>
              <w:rPr>
                <w:rFonts w:ascii="Times New Roman" w:hAnsi="Times New Roman"/>
                <w:color w:val="000000" w:themeColor="text1"/>
                <w:sz w:val="24"/>
                <w:szCs w:val="24"/>
              </w:rPr>
            </w:pPr>
            <w:r w:rsidRPr="000F5337">
              <w:rPr>
                <w:rFonts w:ascii="Times New Roman" w:hAnsi="Times New Roman"/>
                <w:color w:val="000000" w:themeColor="text1"/>
                <w:sz w:val="24"/>
                <w:szCs w:val="24"/>
              </w:rPr>
              <w:t>Вариант 8</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Количество вагонов</w:t>
            </w:r>
          </w:p>
        </w:tc>
        <w:tc>
          <w:tcPr>
            <w:tcW w:w="1576"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Род вагонов</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Число осей</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Вес груза в вагоне, т</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Род груза</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Кол-во вагонов с авто.тормозами</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Кол-во вагонов с ручн. тормозами</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2</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Платформы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Ферма, негабар 3 ст.</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2</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Полувагоны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Ж/д шпалы</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Крытые</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8</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Люди</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7</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Цистерны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Дизельное топливо</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Крытые</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Порожний</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Полувагоны</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60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Кирпич</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10</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2</w:t>
            </w:r>
          </w:p>
        </w:tc>
      </w:tr>
      <w:tr w:rsidR="00C7460B" w:rsidTr="00D277AD">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8</w:t>
            </w:r>
          </w:p>
        </w:tc>
        <w:tc>
          <w:tcPr>
            <w:tcW w:w="1576"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Крытые</w:t>
            </w:r>
          </w:p>
        </w:tc>
        <w:tc>
          <w:tcPr>
            <w:tcW w:w="85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4</w:t>
            </w:r>
          </w:p>
        </w:tc>
        <w:tc>
          <w:tcPr>
            <w:tcW w:w="1367"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50</w:t>
            </w:r>
          </w:p>
        </w:tc>
        <w:tc>
          <w:tcPr>
            <w:tcW w:w="1367" w:type="dxa"/>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Цемент</w:t>
            </w:r>
          </w:p>
        </w:tc>
        <w:tc>
          <w:tcPr>
            <w:tcW w:w="1802"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5</w:t>
            </w:r>
          </w:p>
        </w:tc>
        <w:tc>
          <w:tcPr>
            <w:tcW w:w="1701" w:type="dxa"/>
            <w:vAlign w:val="center"/>
          </w:tcPr>
          <w:p w:rsidR="00C7460B" w:rsidRPr="00B24E61" w:rsidRDefault="00C7460B" w:rsidP="00D277AD">
            <w:pPr>
              <w:jc w:val="center"/>
              <w:rPr>
                <w:rFonts w:ascii="Times New Roman" w:hAnsi="Times New Roman"/>
                <w:color w:val="000000" w:themeColor="text1"/>
                <w:sz w:val="18"/>
                <w:szCs w:val="18"/>
              </w:rPr>
            </w:pPr>
            <w:r w:rsidRPr="00B24E61">
              <w:rPr>
                <w:rFonts w:ascii="Times New Roman" w:hAnsi="Times New Roman"/>
                <w:color w:val="000000" w:themeColor="text1"/>
                <w:sz w:val="18"/>
                <w:szCs w:val="18"/>
              </w:rPr>
              <w:t>-</w:t>
            </w:r>
          </w:p>
        </w:tc>
      </w:tr>
      <w:tr w:rsidR="00C7460B" w:rsidTr="00D277AD">
        <w:tc>
          <w:tcPr>
            <w:tcW w:w="10031" w:type="dxa"/>
            <w:gridSpan w:val="7"/>
            <w:vAlign w:val="center"/>
          </w:tcPr>
          <w:p w:rsidR="00C7460B" w:rsidRPr="00B24E61" w:rsidRDefault="00C7460B" w:rsidP="00D277AD">
            <w:pPr>
              <w:rPr>
                <w:rFonts w:ascii="Times New Roman" w:hAnsi="Times New Roman"/>
                <w:color w:val="000000" w:themeColor="text1"/>
                <w:sz w:val="18"/>
                <w:szCs w:val="18"/>
              </w:rPr>
            </w:pPr>
            <w:r w:rsidRPr="00B24E61">
              <w:rPr>
                <w:rFonts w:ascii="Times New Roman" w:hAnsi="Times New Roman"/>
                <w:color w:val="000000" w:themeColor="text1"/>
                <w:sz w:val="18"/>
                <w:szCs w:val="18"/>
              </w:rPr>
              <w:t>Поезд следует с локомотивом ВЛ-23, уклон 5%0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9</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Бумага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Уголь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Жиры</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ВМ</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Обувь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6</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Тепловоз ТЭ-2</w:t>
            </w:r>
          </w:p>
        </w:tc>
        <w:tc>
          <w:tcPr>
            <w:tcW w:w="851"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166</w:t>
            </w:r>
          </w:p>
        </w:tc>
        <w:tc>
          <w:tcPr>
            <w:tcW w:w="1367" w:type="dxa"/>
            <w:vAlign w:val="center"/>
          </w:tcPr>
          <w:p w:rsidR="00C7460B"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Недейст. лок</w:t>
            </w:r>
          </w:p>
        </w:tc>
        <w:tc>
          <w:tcPr>
            <w:tcW w:w="1802"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ВЛ-80, уклон 10%</w:t>
            </w:r>
            <w:r w:rsidRPr="00865300">
              <w:rPr>
                <w:rFonts w:ascii="Times New Roman" w:hAnsi="Times New Roman"/>
                <w:color w:val="000000" w:themeColor="text1"/>
                <w:sz w:val="10"/>
                <w:szCs w:val="10"/>
              </w:rPr>
              <w:t>0</w:t>
            </w:r>
          </w:p>
        </w:tc>
      </w:tr>
    </w:tbl>
    <w:p w:rsidR="00C7460B" w:rsidRDefault="00C7460B" w:rsidP="00C7460B">
      <w:pPr>
        <w:spacing w:line="240" w:lineRule="auto"/>
      </w:pPr>
    </w:p>
    <w:tbl>
      <w:tblPr>
        <w:tblStyle w:val="a5"/>
        <w:tblW w:w="10031" w:type="dxa"/>
        <w:tblLayout w:type="fixed"/>
        <w:tblLook w:val="04A0"/>
      </w:tblPr>
      <w:tblGrid>
        <w:gridCol w:w="1367"/>
        <w:gridCol w:w="1576"/>
        <w:gridCol w:w="851"/>
        <w:gridCol w:w="1367"/>
        <w:gridCol w:w="1367"/>
        <w:gridCol w:w="1802"/>
        <w:gridCol w:w="1701"/>
      </w:tblGrid>
      <w:tr w:rsidR="00C7460B" w:rsidTr="00D277AD">
        <w:tc>
          <w:tcPr>
            <w:tcW w:w="10031" w:type="dxa"/>
            <w:gridSpan w:val="7"/>
            <w:vAlign w:val="center"/>
          </w:tcPr>
          <w:p w:rsidR="00C7460B" w:rsidRPr="00DE4D24" w:rsidRDefault="00C7460B" w:rsidP="00D277AD">
            <w:pPr>
              <w:jc w:val="center"/>
              <w:rPr>
                <w:rFonts w:ascii="Times New Roman" w:hAnsi="Times New Roman"/>
                <w:color w:val="000000" w:themeColor="text1"/>
                <w:sz w:val="24"/>
                <w:szCs w:val="24"/>
              </w:rPr>
            </w:pPr>
            <w:r w:rsidRPr="00DE4D24">
              <w:rPr>
                <w:rFonts w:ascii="Times New Roman" w:hAnsi="Times New Roman"/>
                <w:color w:val="000000" w:themeColor="text1"/>
                <w:sz w:val="24"/>
                <w:szCs w:val="24"/>
              </w:rPr>
              <w:t xml:space="preserve">Вариант </w:t>
            </w:r>
            <w:r>
              <w:rPr>
                <w:rFonts w:ascii="Times New Roman" w:hAnsi="Times New Roman"/>
                <w:color w:val="000000" w:themeColor="text1"/>
                <w:sz w:val="24"/>
                <w:szCs w:val="24"/>
              </w:rPr>
              <w:t>10</w:t>
            </w:r>
          </w:p>
        </w:tc>
      </w:tr>
      <w:tr w:rsidR="00C7460B" w:rsidTr="00D277AD">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Количество вагонов</w:t>
            </w:r>
          </w:p>
        </w:tc>
        <w:tc>
          <w:tcPr>
            <w:tcW w:w="1576"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вагонов</w:t>
            </w:r>
          </w:p>
        </w:tc>
        <w:tc>
          <w:tcPr>
            <w:tcW w:w="85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Число осей</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Вес груза в вагоне, т</w:t>
            </w:r>
          </w:p>
        </w:tc>
        <w:tc>
          <w:tcPr>
            <w:tcW w:w="1367"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Род груза</w:t>
            </w:r>
          </w:p>
        </w:tc>
        <w:tc>
          <w:tcPr>
            <w:tcW w:w="1802"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авто.тормозами</w:t>
            </w:r>
          </w:p>
        </w:tc>
        <w:tc>
          <w:tcPr>
            <w:tcW w:w="1701" w:type="dxa"/>
            <w:vAlign w:val="center"/>
          </w:tcPr>
          <w:p w:rsidR="00C7460B" w:rsidRPr="00496972" w:rsidRDefault="00C7460B" w:rsidP="00D277AD">
            <w:pPr>
              <w:jc w:val="center"/>
              <w:rPr>
                <w:rFonts w:ascii="Times New Roman" w:hAnsi="Times New Roman"/>
                <w:color w:val="000000" w:themeColor="text1"/>
                <w:sz w:val="20"/>
                <w:szCs w:val="20"/>
              </w:rPr>
            </w:pPr>
            <w:r w:rsidRPr="00496972">
              <w:rPr>
                <w:rFonts w:ascii="Times New Roman" w:hAnsi="Times New Roman"/>
                <w:color w:val="000000" w:themeColor="text1"/>
                <w:sz w:val="20"/>
                <w:szCs w:val="20"/>
              </w:rPr>
              <w:t>Кол-во вагонов с ручн. тормозами</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Рефрижират.</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Рыба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45</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Зерно</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28</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2</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Крытые</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Люди</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Цистерны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Кислота</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3</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Полувагоны</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50</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Щебень</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10</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1576"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Электровоз ЧС-8</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Недейст. Лок</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367" w:type="dxa"/>
            <w:vAlign w:val="center"/>
          </w:tcPr>
          <w:p w:rsidR="00C7460B"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5</w:t>
            </w:r>
          </w:p>
        </w:tc>
        <w:tc>
          <w:tcPr>
            <w:tcW w:w="1576" w:type="dxa"/>
            <w:vAlign w:val="center"/>
          </w:tcPr>
          <w:p w:rsidR="00C7460B" w:rsidRPr="000C63C6"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Погрузочный кран  ПКД</w:t>
            </w:r>
            <w:r w:rsidRPr="000C63C6">
              <w:rPr>
                <w:rFonts w:ascii="Times New Roman" w:hAnsi="Times New Roman"/>
                <w:color w:val="000000" w:themeColor="text1"/>
                <w:sz w:val="20"/>
                <w:szCs w:val="20"/>
              </w:rPr>
              <w:t xml:space="preserve"> -25</w:t>
            </w:r>
          </w:p>
        </w:tc>
        <w:tc>
          <w:tcPr>
            <w:tcW w:w="85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4</w:t>
            </w:r>
          </w:p>
        </w:tc>
        <w:tc>
          <w:tcPr>
            <w:tcW w:w="1367"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367" w:type="dxa"/>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802"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1701" w:type="dxa"/>
            <w:vAlign w:val="center"/>
          </w:tcPr>
          <w:p w:rsidR="00C7460B" w:rsidRPr="00DE4D24" w:rsidRDefault="00C7460B" w:rsidP="00D277AD">
            <w:pPr>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tr w:rsidR="00C7460B" w:rsidTr="00D277AD">
        <w:tc>
          <w:tcPr>
            <w:tcW w:w="10031" w:type="dxa"/>
            <w:gridSpan w:val="7"/>
            <w:vAlign w:val="center"/>
          </w:tcPr>
          <w:p w:rsidR="00C7460B" w:rsidRPr="00DE4D24" w:rsidRDefault="00C7460B" w:rsidP="00D277AD">
            <w:pPr>
              <w:rPr>
                <w:rFonts w:ascii="Times New Roman" w:hAnsi="Times New Roman"/>
                <w:color w:val="000000" w:themeColor="text1"/>
                <w:sz w:val="20"/>
                <w:szCs w:val="20"/>
              </w:rPr>
            </w:pPr>
            <w:r>
              <w:rPr>
                <w:rFonts w:ascii="Times New Roman" w:hAnsi="Times New Roman"/>
                <w:color w:val="000000" w:themeColor="text1"/>
                <w:sz w:val="20"/>
                <w:szCs w:val="20"/>
              </w:rPr>
              <w:t>Поезд следует с локомотивом ВЛ-80, уклон 7,5%</w:t>
            </w:r>
            <w:r w:rsidRPr="00865300">
              <w:rPr>
                <w:rFonts w:ascii="Times New Roman" w:hAnsi="Times New Roman"/>
                <w:color w:val="000000" w:themeColor="text1"/>
                <w:sz w:val="10"/>
                <w:szCs w:val="10"/>
              </w:rPr>
              <w:t>0</w:t>
            </w:r>
          </w:p>
        </w:tc>
      </w:tr>
    </w:tbl>
    <w:p w:rsidR="00C7460B" w:rsidRDefault="00C7460B" w:rsidP="00C7460B">
      <w:pPr>
        <w:spacing w:after="0" w:line="240" w:lineRule="auto"/>
        <w:jc w:val="both"/>
        <w:rPr>
          <w:rFonts w:ascii="Times New Roman" w:hAnsi="Times New Roman" w:cs="Times New Roman"/>
          <w:b/>
          <w:i/>
          <w:sz w:val="28"/>
          <w:szCs w:val="28"/>
        </w:rPr>
      </w:pPr>
    </w:p>
    <w:p w:rsidR="00C7460B" w:rsidRPr="004043A9" w:rsidRDefault="00C7460B" w:rsidP="00C7460B">
      <w:pPr>
        <w:spacing w:line="240" w:lineRule="auto"/>
        <w:jc w:val="both"/>
        <w:rPr>
          <w:rFonts w:ascii="Times New Roman" w:hAnsi="Times New Roman" w:cs="Times New Roman"/>
          <w:b/>
          <w:i/>
          <w:sz w:val="28"/>
          <w:szCs w:val="28"/>
        </w:rPr>
      </w:pPr>
      <w:r w:rsidRPr="004043A9">
        <w:rPr>
          <w:rFonts w:ascii="Times New Roman" w:hAnsi="Times New Roman" w:cs="Times New Roman"/>
          <w:b/>
          <w:i/>
          <w:sz w:val="28"/>
          <w:szCs w:val="28"/>
        </w:rPr>
        <w:t>Содержание отчета</w:t>
      </w:r>
    </w:p>
    <w:p w:rsidR="00C7460B" w:rsidRPr="00DC4580" w:rsidRDefault="00C7460B" w:rsidP="00550726">
      <w:pPr>
        <w:pStyle w:val="a3"/>
        <w:numPr>
          <w:ilvl w:val="0"/>
          <w:numId w:val="13"/>
        </w:numPr>
        <w:tabs>
          <w:tab w:val="left" w:pos="993"/>
        </w:tabs>
        <w:spacing w:line="240" w:lineRule="auto"/>
        <w:ind w:left="0" w:firstLine="709"/>
        <w:jc w:val="both"/>
        <w:rPr>
          <w:rFonts w:ascii="Times New Roman" w:hAnsi="Times New Roman"/>
          <w:b/>
          <w:sz w:val="28"/>
          <w:szCs w:val="28"/>
        </w:rPr>
      </w:pPr>
      <w:r w:rsidRPr="00DC4580">
        <w:rPr>
          <w:rFonts w:ascii="Times New Roman" w:hAnsi="Times New Roman"/>
          <w:b/>
          <w:sz w:val="28"/>
          <w:szCs w:val="28"/>
        </w:rPr>
        <w:t>Составить схему формирования поезда.</w:t>
      </w:r>
    </w:p>
    <w:p w:rsidR="00C7460B" w:rsidRPr="00DC4580" w:rsidRDefault="00C7460B" w:rsidP="00C7460B">
      <w:pPr>
        <w:pStyle w:val="a3"/>
        <w:tabs>
          <w:tab w:val="left" w:pos="993"/>
        </w:tabs>
        <w:spacing w:line="240" w:lineRule="auto"/>
        <w:ind w:left="0"/>
        <w:jc w:val="both"/>
        <w:rPr>
          <w:rFonts w:ascii="Times New Roman" w:hAnsi="Times New Roman"/>
          <w:sz w:val="28"/>
          <w:szCs w:val="28"/>
        </w:rPr>
      </w:pPr>
      <w:r w:rsidRPr="00DC4580">
        <w:rPr>
          <w:rFonts w:ascii="Times New Roman" w:hAnsi="Times New Roman"/>
          <w:sz w:val="28"/>
          <w:szCs w:val="28"/>
        </w:rPr>
        <w:t xml:space="preserve">Из таблицы с исходными данными необходимо суммировать столбец «Количество вагонов» и расписать </w:t>
      </w:r>
      <w:r>
        <w:rPr>
          <w:rFonts w:ascii="Times New Roman" w:hAnsi="Times New Roman"/>
          <w:sz w:val="28"/>
          <w:szCs w:val="28"/>
        </w:rPr>
        <w:t xml:space="preserve">вагоны </w:t>
      </w:r>
      <w:r w:rsidRPr="00DC4580">
        <w:rPr>
          <w:rFonts w:ascii="Times New Roman" w:hAnsi="Times New Roman"/>
          <w:sz w:val="28"/>
          <w:szCs w:val="28"/>
        </w:rPr>
        <w:t>в виде таблицы:</w:t>
      </w:r>
    </w:p>
    <w:p w:rsidR="00C7460B" w:rsidRDefault="00C7460B" w:rsidP="00C7460B">
      <w:pPr>
        <w:pStyle w:val="a3"/>
        <w:spacing w:line="240" w:lineRule="auto"/>
        <w:ind w:left="1069"/>
        <w:jc w:val="both"/>
        <w:rPr>
          <w:rFonts w:ascii="Times New Roman" w:hAnsi="Times New Roman"/>
          <w:sz w:val="24"/>
          <w:szCs w:val="24"/>
        </w:rPr>
      </w:pPr>
    </w:p>
    <w:tbl>
      <w:tblPr>
        <w:tblStyle w:val="a5"/>
        <w:tblW w:w="6551" w:type="dxa"/>
        <w:jc w:val="center"/>
        <w:tblInd w:w="1069" w:type="dxa"/>
        <w:tblLook w:val="04A0"/>
      </w:tblPr>
      <w:tblGrid>
        <w:gridCol w:w="2441"/>
        <w:gridCol w:w="851"/>
        <w:gridCol w:w="709"/>
        <w:gridCol w:w="850"/>
        <w:gridCol w:w="850"/>
        <w:gridCol w:w="850"/>
      </w:tblGrid>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Номер вагона по порядку</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1</w:t>
            </w:r>
          </w:p>
        </w:tc>
        <w:tc>
          <w:tcPr>
            <w:tcW w:w="709"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2</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3</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w:t>
            </w:r>
          </w:p>
        </w:tc>
      </w:tr>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Кол-во осей и род вагона</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 кр</w:t>
            </w:r>
          </w:p>
        </w:tc>
        <w:tc>
          <w:tcPr>
            <w:tcW w:w="1559" w:type="dxa"/>
            <w:gridSpan w:val="2"/>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4-ос. платф</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 кр</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4 кр</w:t>
            </w:r>
          </w:p>
        </w:tc>
      </w:tr>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Род груза</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Люди</w:t>
            </w:r>
          </w:p>
        </w:tc>
        <w:tc>
          <w:tcPr>
            <w:tcW w:w="1559" w:type="dxa"/>
            <w:gridSpan w:val="2"/>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Металлолом</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Зерно</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Зерно</w:t>
            </w:r>
          </w:p>
        </w:tc>
      </w:tr>
      <w:tr w:rsidR="00C7460B" w:rsidTr="00D277AD">
        <w:trPr>
          <w:jc w:val="center"/>
        </w:trPr>
        <w:tc>
          <w:tcPr>
            <w:tcW w:w="244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Вес груза в вагоне</w:t>
            </w:r>
          </w:p>
        </w:tc>
        <w:tc>
          <w:tcPr>
            <w:tcW w:w="851"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6т</w:t>
            </w:r>
          </w:p>
        </w:tc>
        <w:tc>
          <w:tcPr>
            <w:tcW w:w="1559" w:type="dxa"/>
            <w:gridSpan w:val="2"/>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50т</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50т</w:t>
            </w:r>
          </w:p>
        </w:tc>
        <w:tc>
          <w:tcPr>
            <w:tcW w:w="850" w:type="dxa"/>
          </w:tcPr>
          <w:p w:rsidR="00C7460B" w:rsidRPr="00270684" w:rsidRDefault="00C7460B" w:rsidP="00D277AD">
            <w:pPr>
              <w:pStyle w:val="a3"/>
              <w:ind w:left="0"/>
              <w:jc w:val="both"/>
              <w:rPr>
                <w:rFonts w:ascii="Times New Roman" w:hAnsi="Times New Roman"/>
                <w:sz w:val="20"/>
                <w:szCs w:val="20"/>
              </w:rPr>
            </w:pPr>
            <w:r>
              <w:rPr>
                <w:rFonts w:ascii="Times New Roman" w:hAnsi="Times New Roman"/>
                <w:sz w:val="20"/>
                <w:szCs w:val="20"/>
              </w:rPr>
              <w:t>50т</w:t>
            </w:r>
          </w:p>
        </w:tc>
      </w:tr>
    </w:tbl>
    <w:p w:rsidR="00C7460B" w:rsidRDefault="00C7460B" w:rsidP="00C7460B">
      <w:pPr>
        <w:spacing w:line="240" w:lineRule="auto"/>
        <w:ind w:firstLine="708"/>
        <w:jc w:val="both"/>
        <w:rPr>
          <w:rFonts w:ascii="Times New Roman" w:hAnsi="Times New Roman" w:cs="Times New Roman"/>
          <w:sz w:val="24"/>
          <w:szCs w:val="24"/>
        </w:rPr>
      </w:pPr>
    </w:p>
    <w:p w:rsidR="00C7460B" w:rsidRPr="00DC4580" w:rsidRDefault="00C7460B" w:rsidP="00C7460B">
      <w:pPr>
        <w:spacing w:line="240" w:lineRule="auto"/>
        <w:ind w:firstLine="708"/>
        <w:jc w:val="both"/>
        <w:rPr>
          <w:rFonts w:ascii="Times New Roman" w:hAnsi="Times New Roman" w:cs="Times New Roman"/>
          <w:sz w:val="28"/>
          <w:szCs w:val="28"/>
        </w:rPr>
      </w:pPr>
      <w:r w:rsidRPr="00DC4580">
        <w:rPr>
          <w:rFonts w:ascii="Times New Roman" w:hAnsi="Times New Roman" w:cs="Times New Roman"/>
          <w:sz w:val="28"/>
          <w:szCs w:val="28"/>
        </w:rPr>
        <w:t>При этом необходимо учесть требования в соответствии с ПТЭ:</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Вагоны с опасными грузами ставятся в грузовые поезда в соответствии с условиямиперевозок, установленными Правилами перевозок грузов на ж/д транспорте Правилами перевозок Опасных грузов по железным дорогам.</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При постановке в грузовые поезда вагоны, занятые людьми, а так же вагоны с грузами отдельных категорий (из ППГи ППОГ) должны иметь соответствующие прикрытие из вагонов с неопасными грузами или порожних вагонов.</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 xml:space="preserve">Пассажирские и грузовые вагоны, занятые людьми, ставятся в грузовые поезда 1 группой и должны иметь прикрытые от локомотива, открытого подвижного состава с рельсами, балками, бревнами и др. подобными грузами, которые могут сдвинуться при резких толчках и остановках; и с хвоста поезда – не менее 1 вагона. </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В грузовые и хозяйственные поезда может ставиться подвижной состав, специальный подвижной состав с пролетной магистралью, но не более 8-ми осей в одной группе; а в хвосте поезда перед последними двумя вагонами – не более 4-х осей.</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Последние 2 вагона должны иметь исправно действующие включенные автотормоза.</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Недействующие локомотивы следуют в голове состава после локомотива.</w:t>
      </w:r>
    </w:p>
    <w:p w:rsidR="00C7460B" w:rsidRPr="00DC4580" w:rsidRDefault="00C7460B" w:rsidP="00550726">
      <w:pPr>
        <w:pStyle w:val="a3"/>
        <w:numPr>
          <w:ilvl w:val="0"/>
          <w:numId w:val="14"/>
        </w:numPr>
        <w:tabs>
          <w:tab w:val="left" w:pos="993"/>
        </w:tabs>
        <w:spacing w:line="240" w:lineRule="auto"/>
        <w:ind w:left="0" w:firstLine="709"/>
        <w:jc w:val="both"/>
        <w:rPr>
          <w:rFonts w:ascii="Times New Roman" w:hAnsi="Times New Roman"/>
          <w:sz w:val="28"/>
          <w:szCs w:val="28"/>
        </w:rPr>
      </w:pPr>
      <w:r w:rsidRPr="00DC4580">
        <w:rPr>
          <w:rFonts w:ascii="Times New Roman" w:hAnsi="Times New Roman"/>
          <w:sz w:val="28"/>
          <w:szCs w:val="28"/>
        </w:rPr>
        <w:t>Краны устанавливают в последнюю треть состава за двумя вагонами с конца состава, которые двигаются с действующими тормозами.</w:t>
      </w:r>
    </w:p>
    <w:p w:rsidR="00C7460B" w:rsidRPr="00DC4580" w:rsidRDefault="00C7460B" w:rsidP="00C7460B">
      <w:pPr>
        <w:pStyle w:val="a3"/>
        <w:spacing w:line="240" w:lineRule="auto"/>
        <w:ind w:left="0"/>
        <w:jc w:val="both"/>
        <w:rPr>
          <w:rFonts w:ascii="Times New Roman" w:hAnsi="Times New Roman"/>
          <w:sz w:val="28"/>
          <w:szCs w:val="28"/>
        </w:rPr>
      </w:pPr>
    </w:p>
    <w:p w:rsidR="00C7460B" w:rsidRPr="00DC4580" w:rsidRDefault="00C7460B" w:rsidP="00550726">
      <w:pPr>
        <w:pStyle w:val="a3"/>
        <w:numPr>
          <w:ilvl w:val="0"/>
          <w:numId w:val="13"/>
        </w:numPr>
        <w:spacing w:line="240" w:lineRule="auto"/>
        <w:jc w:val="both"/>
        <w:rPr>
          <w:rFonts w:ascii="Times New Roman" w:hAnsi="Times New Roman"/>
          <w:b/>
          <w:sz w:val="28"/>
          <w:szCs w:val="28"/>
        </w:rPr>
      </w:pPr>
      <w:r w:rsidRPr="00DC4580">
        <w:rPr>
          <w:rFonts w:ascii="Times New Roman" w:hAnsi="Times New Roman"/>
          <w:b/>
          <w:sz w:val="28"/>
          <w:szCs w:val="28"/>
        </w:rPr>
        <w:t>Определить массу и условную длину поезда.</w:t>
      </w:r>
    </w:p>
    <w:tbl>
      <w:tblPr>
        <w:tblStyle w:val="a5"/>
        <w:tblW w:w="9889" w:type="dxa"/>
        <w:tblLayout w:type="fixed"/>
        <w:tblLook w:val="04A0"/>
      </w:tblPr>
      <w:tblGrid>
        <w:gridCol w:w="817"/>
        <w:gridCol w:w="1276"/>
        <w:gridCol w:w="709"/>
        <w:gridCol w:w="850"/>
        <w:gridCol w:w="1318"/>
        <w:gridCol w:w="809"/>
        <w:gridCol w:w="850"/>
        <w:gridCol w:w="1418"/>
        <w:gridCol w:w="1842"/>
      </w:tblGrid>
      <w:tr w:rsidR="00C7460B" w:rsidTr="00D277AD">
        <w:tc>
          <w:tcPr>
            <w:tcW w:w="817"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Род вагона</w:t>
            </w:r>
          </w:p>
        </w:tc>
        <w:tc>
          <w:tcPr>
            <w:tcW w:w="1276"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Количество вагонов</w:t>
            </w:r>
          </w:p>
        </w:tc>
        <w:tc>
          <w:tcPr>
            <w:tcW w:w="709"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Вес нетто</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Вес тары</w:t>
            </w:r>
          </w:p>
        </w:tc>
        <w:tc>
          <w:tcPr>
            <w:tcW w:w="13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Тара группы вагонов</w:t>
            </w:r>
          </w:p>
        </w:tc>
        <w:tc>
          <w:tcPr>
            <w:tcW w:w="809" w:type="dxa"/>
            <w:vAlign w:val="center"/>
          </w:tcPr>
          <w:p w:rsidR="00C7460B" w:rsidRPr="004C4C0B" w:rsidRDefault="00C7460B" w:rsidP="00D277AD">
            <w:pPr>
              <w:jc w:val="center"/>
              <w:rPr>
                <w:rFonts w:ascii="Times New Roman" w:hAnsi="Times New Roman"/>
                <w:sz w:val="20"/>
                <w:szCs w:val="20"/>
              </w:rPr>
            </w:pPr>
            <w:r w:rsidRPr="0040144A">
              <w:rPr>
                <w:rFonts w:ascii="Times New Roman" w:hAnsi="Times New Roman"/>
                <w:sz w:val="20"/>
                <w:szCs w:val="20"/>
              </w:rPr>
              <w:t>Нетто</w:t>
            </w:r>
            <w:r>
              <w:rPr>
                <w:rFonts w:ascii="Times New Roman" w:hAnsi="Times New Roman"/>
                <w:sz w:val="20"/>
                <w:szCs w:val="20"/>
              </w:rPr>
              <w:t>группы в-в</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Брутто</w:t>
            </w:r>
            <w:r>
              <w:rPr>
                <w:rFonts w:ascii="Times New Roman" w:hAnsi="Times New Roman"/>
                <w:sz w:val="20"/>
                <w:szCs w:val="20"/>
              </w:rPr>
              <w:t xml:space="preserve"> группы ваг-в</w:t>
            </w:r>
          </w:p>
        </w:tc>
        <w:tc>
          <w:tcPr>
            <w:tcW w:w="14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Условная длина вагона</w:t>
            </w:r>
          </w:p>
        </w:tc>
        <w:tc>
          <w:tcPr>
            <w:tcW w:w="1842"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Условная длина группы вагонов</w:t>
            </w:r>
          </w:p>
        </w:tc>
      </w:tr>
      <w:tr w:rsidR="00C7460B" w:rsidTr="00D277AD">
        <w:tc>
          <w:tcPr>
            <w:tcW w:w="817"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1</w:t>
            </w:r>
          </w:p>
        </w:tc>
        <w:tc>
          <w:tcPr>
            <w:tcW w:w="1276"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2</w:t>
            </w:r>
          </w:p>
        </w:tc>
        <w:tc>
          <w:tcPr>
            <w:tcW w:w="709"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3</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4</w:t>
            </w:r>
          </w:p>
        </w:tc>
        <w:tc>
          <w:tcPr>
            <w:tcW w:w="13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5</w:t>
            </w:r>
          </w:p>
        </w:tc>
        <w:tc>
          <w:tcPr>
            <w:tcW w:w="809"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6</w:t>
            </w:r>
          </w:p>
        </w:tc>
        <w:tc>
          <w:tcPr>
            <w:tcW w:w="850"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7</w:t>
            </w:r>
          </w:p>
        </w:tc>
        <w:tc>
          <w:tcPr>
            <w:tcW w:w="1418"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8</w:t>
            </w:r>
          </w:p>
        </w:tc>
        <w:tc>
          <w:tcPr>
            <w:tcW w:w="1842" w:type="dxa"/>
            <w:vAlign w:val="center"/>
          </w:tcPr>
          <w:p w:rsidR="00C7460B" w:rsidRPr="0040144A" w:rsidRDefault="00C7460B" w:rsidP="00D277AD">
            <w:pPr>
              <w:jc w:val="center"/>
              <w:rPr>
                <w:rFonts w:ascii="Times New Roman" w:hAnsi="Times New Roman"/>
                <w:sz w:val="20"/>
                <w:szCs w:val="20"/>
              </w:rPr>
            </w:pPr>
            <w:r w:rsidRPr="0040144A">
              <w:rPr>
                <w:rFonts w:ascii="Times New Roman" w:hAnsi="Times New Roman"/>
                <w:sz w:val="20"/>
                <w:szCs w:val="20"/>
              </w:rPr>
              <w:t>9</w:t>
            </w:r>
          </w:p>
        </w:tc>
      </w:tr>
      <w:tr w:rsidR="00C7460B" w:rsidTr="00D277AD">
        <w:tc>
          <w:tcPr>
            <w:tcW w:w="817" w:type="dxa"/>
          </w:tcPr>
          <w:p w:rsidR="00C7460B" w:rsidRPr="0040144A" w:rsidRDefault="00C7460B" w:rsidP="00D277AD">
            <w:pPr>
              <w:jc w:val="both"/>
              <w:rPr>
                <w:rFonts w:ascii="Times New Roman" w:hAnsi="Times New Roman"/>
                <w:sz w:val="20"/>
                <w:szCs w:val="20"/>
              </w:rPr>
            </w:pPr>
          </w:p>
        </w:tc>
        <w:tc>
          <w:tcPr>
            <w:tcW w:w="1276" w:type="dxa"/>
          </w:tcPr>
          <w:p w:rsidR="00C7460B" w:rsidRPr="0040144A" w:rsidRDefault="00D353D7"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r>
                      <w:rPr>
                        <w:rFonts w:ascii="Cambria Math" w:hAnsi="Cambria Math"/>
                        <w:sz w:val="20"/>
                        <w:szCs w:val="20"/>
                      </w:rPr>
                      <m:t>N</m:t>
                    </m:r>
                  </m:e>
                </m:nary>
              </m:oMath>
            </m:oMathPara>
          </w:p>
        </w:tc>
        <w:tc>
          <w:tcPr>
            <w:tcW w:w="709" w:type="dxa"/>
          </w:tcPr>
          <w:p w:rsidR="00C7460B" w:rsidRPr="0040144A" w:rsidRDefault="00C7460B" w:rsidP="00D277AD">
            <w:pPr>
              <w:jc w:val="both"/>
              <w:rPr>
                <w:rFonts w:ascii="Times New Roman" w:hAnsi="Times New Roman"/>
                <w:sz w:val="20"/>
                <w:szCs w:val="20"/>
              </w:rPr>
            </w:pPr>
          </w:p>
        </w:tc>
        <w:tc>
          <w:tcPr>
            <w:tcW w:w="850" w:type="dxa"/>
          </w:tcPr>
          <w:p w:rsidR="00C7460B" w:rsidRPr="0040144A" w:rsidRDefault="00C7460B" w:rsidP="00D277AD">
            <w:pPr>
              <w:jc w:val="both"/>
              <w:rPr>
                <w:rFonts w:ascii="Times New Roman" w:hAnsi="Times New Roman"/>
                <w:sz w:val="20"/>
                <w:szCs w:val="20"/>
              </w:rPr>
            </w:pPr>
          </w:p>
        </w:tc>
        <w:tc>
          <w:tcPr>
            <w:tcW w:w="1318" w:type="dxa"/>
          </w:tcPr>
          <w:p w:rsidR="00C7460B" w:rsidRPr="0040144A" w:rsidRDefault="00D353D7"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m</m:t>
                        </m:r>
                      </m:sub>
                    </m:sSub>
                  </m:e>
                </m:nary>
              </m:oMath>
            </m:oMathPara>
          </w:p>
        </w:tc>
        <w:tc>
          <w:tcPr>
            <w:tcW w:w="809" w:type="dxa"/>
          </w:tcPr>
          <w:p w:rsidR="00C7460B" w:rsidRPr="0040144A" w:rsidRDefault="00D353D7"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н</m:t>
                        </m:r>
                      </m:sub>
                    </m:sSub>
                  </m:e>
                </m:nary>
              </m:oMath>
            </m:oMathPara>
          </w:p>
        </w:tc>
        <w:tc>
          <w:tcPr>
            <w:tcW w:w="850" w:type="dxa"/>
          </w:tcPr>
          <w:p w:rsidR="00C7460B" w:rsidRPr="0040144A" w:rsidRDefault="00D353D7"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бр</m:t>
                        </m:r>
                      </m:sub>
                    </m:sSub>
                  </m:e>
                </m:nary>
              </m:oMath>
            </m:oMathPara>
          </w:p>
        </w:tc>
        <w:tc>
          <w:tcPr>
            <w:tcW w:w="1418" w:type="dxa"/>
          </w:tcPr>
          <w:p w:rsidR="00C7460B" w:rsidRPr="0040144A" w:rsidRDefault="00C7460B" w:rsidP="00D277AD">
            <w:pPr>
              <w:jc w:val="both"/>
              <w:rPr>
                <w:rFonts w:ascii="Times New Roman" w:hAnsi="Times New Roman"/>
                <w:sz w:val="20"/>
                <w:szCs w:val="20"/>
              </w:rPr>
            </w:pPr>
          </w:p>
        </w:tc>
        <w:tc>
          <w:tcPr>
            <w:tcW w:w="1842" w:type="dxa"/>
          </w:tcPr>
          <w:p w:rsidR="00C7460B" w:rsidRPr="0040144A" w:rsidRDefault="00D353D7" w:rsidP="00D277AD">
            <w:pPr>
              <w:jc w:val="both"/>
              <w:rPr>
                <w:rFonts w:ascii="Times New Roman" w:hAnsi="Times New Roman"/>
                <w:sz w:val="20"/>
                <w:szCs w:val="20"/>
              </w:rPr>
            </w:pPr>
            <m:oMathPara>
              <m:oMath>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группы вагонов</m:t>
                        </m:r>
                      </m:sub>
                    </m:sSub>
                  </m:e>
                </m:nary>
              </m:oMath>
            </m:oMathPara>
          </w:p>
        </w:tc>
      </w:tr>
    </w:tbl>
    <w:p w:rsidR="00C7460B" w:rsidRPr="0040144A" w:rsidRDefault="00C7460B" w:rsidP="00C7460B">
      <w:pPr>
        <w:spacing w:line="240" w:lineRule="auto"/>
        <w:jc w:val="both"/>
        <w:rPr>
          <w:rFonts w:ascii="Times New Roman" w:hAnsi="Times New Roman" w:cs="Times New Roman"/>
          <w:sz w:val="24"/>
          <w:szCs w:val="24"/>
        </w:rPr>
      </w:pPr>
    </w:p>
    <w:p w:rsidR="00C7460B" w:rsidRPr="00DC4580" w:rsidRDefault="00C7460B" w:rsidP="00550726">
      <w:pPr>
        <w:pStyle w:val="a3"/>
        <w:numPr>
          <w:ilvl w:val="0"/>
          <w:numId w:val="13"/>
        </w:numPr>
        <w:spacing w:line="240" w:lineRule="auto"/>
        <w:jc w:val="both"/>
        <w:rPr>
          <w:rFonts w:ascii="Times New Roman" w:hAnsi="Times New Roman"/>
          <w:b/>
          <w:sz w:val="28"/>
          <w:szCs w:val="28"/>
        </w:rPr>
      </w:pPr>
      <w:r w:rsidRPr="00DC4580">
        <w:rPr>
          <w:rFonts w:ascii="Times New Roman" w:hAnsi="Times New Roman"/>
          <w:b/>
          <w:sz w:val="28"/>
          <w:szCs w:val="28"/>
        </w:rPr>
        <w:t>Проверка обеспеченности поезда автоматическими тормозами.</w:t>
      </w:r>
    </w:p>
    <w:p w:rsidR="00C7460B" w:rsidRPr="00DC4580" w:rsidRDefault="00C7460B" w:rsidP="00C7460B">
      <w:pPr>
        <w:pStyle w:val="a3"/>
        <w:spacing w:line="240" w:lineRule="auto"/>
        <w:ind w:left="1069"/>
        <w:jc w:val="both"/>
        <w:rPr>
          <w:rFonts w:ascii="Times New Roman" w:hAnsi="Times New Roman"/>
          <w:b/>
          <w:sz w:val="28"/>
          <w:szCs w:val="28"/>
        </w:rPr>
      </w:pPr>
    </w:p>
    <w:p w:rsidR="00C7460B" w:rsidRPr="00DC4580" w:rsidRDefault="00C7460B" w:rsidP="00550726">
      <w:pPr>
        <w:pStyle w:val="a3"/>
        <w:numPr>
          <w:ilvl w:val="1"/>
          <w:numId w:val="13"/>
        </w:numPr>
        <w:spacing w:line="240" w:lineRule="auto"/>
        <w:ind w:left="0" w:firstLine="567"/>
        <w:jc w:val="both"/>
        <w:rPr>
          <w:rFonts w:ascii="Times New Roman" w:hAnsi="Times New Roman"/>
          <w:sz w:val="28"/>
          <w:szCs w:val="28"/>
        </w:rPr>
      </w:pPr>
      <w:r w:rsidRPr="00DC4580">
        <w:rPr>
          <w:rFonts w:ascii="Times New Roman" w:hAnsi="Times New Roman"/>
          <w:sz w:val="28"/>
          <w:szCs w:val="28"/>
        </w:rPr>
        <w:t>Потребное тормозное нажатие определяется по формуле:</w:t>
      </w:r>
    </w:p>
    <w:p w:rsidR="00C7460B" w:rsidRPr="00DC4580" w:rsidRDefault="00D353D7" w:rsidP="00C7460B">
      <w:pPr>
        <w:pStyle w:val="a3"/>
        <w:spacing w:line="240" w:lineRule="auto"/>
        <w:ind w:left="0" w:firstLine="567"/>
        <w:jc w:val="center"/>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тп</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бр</m:t>
                </m:r>
              </m:sub>
            </m:sSub>
          </m:num>
          <m:den>
            <m:r>
              <w:rPr>
                <w:rFonts w:ascii="Cambria Math" w:hAnsi="Cambria Math"/>
                <w:sz w:val="28"/>
                <w:szCs w:val="28"/>
              </w:rPr>
              <m:t>100</m:t>
            </m:r>
          </m:den>
        </m:f>
        <m:r>
          <w:rPr>
            <w:rFonts w:ascii="Cambria Math" w:hAnsi="Cambria Math"/>
            <w:sz w:val="28"/>
            <w:szCs w:val="28"/>
          </w:rPr>
          <m:t>×</m:t>
        </m:r>
        <m:r>
          <w:rPr>
            <w:rFonts w:ascii="Cambria Math" w:hAnsi="Cambria Math"/>
            <w:sz w:val="28"/>
            <w:szCs w:val="28"/>
            <w:lang w:val="en-US"/>
          </w:rPr>
          <m:t>j</m:t>
        </m:r>
      </m:oMath>
      <w:r w:rsidR="00C7460B" w:rsidRPr="00DC4580">
        <w:rPr>
          <w:rFonts w:ascii="Times New Roman" w:eastAsiaTheme="minorEastAsia" w:hAnsi="Times New Roman"/>
          <w:i/>
          <w:sz w:val="28"/>
          <w:szCs w:val="28"/>
        </w:rPr>
        <w:t>,</w:t>
      </w:r>
      <w:r w:rsidR="00C7460B" w:rsidRPr="00DC4580">
        <w:rPr>
          <w:rFonts w:ascii="Times New Roman" w:eastAsiaTheme="minorEastAsia" w:hAnsi="Times New Roman"/>
          <w:sz w:val="28"/>
          <w:szCs w:val="28"/>
        </w:rPr>
        <w:t xml:space="preserve"> тонн,</w:t>
      </w:r>
    </w:p>
    <w:p w:rsidR="00C7460B" w:rsidRPr="00DC4580" w:rsidRDefault="00C7460B" w:rsidP="00C7460B">
      <w:pPr>
        <w:pStyle w:val="a3"/>
        <w:spacing w:line="240" w:lineRule="auto"/>
        <w:ind w:left="0" w:firstLine="567"/>
        <w:jc w:val="both"/>
        <w:rPr>
          <w:rFonts w:ascii="Times New Roman" w:eastAsiaTheme="minorEastAsia" w:hAnsi="Times New Roman"/>
          <w:sz w:val="28"/>
          <w:szCs w:val="28"/>
        </w:rPr>
      </w:pPr>
      <w:r w:rsidRPr="00DC4580">
        <w:rPr>
          <w:rFonts w:ascii="Times New Roman" w:hAnsi="Times New Roman"/>
          <w:sz w:val="28"/>
          <w:szCs w:val="28"/>
        </w:rPr>
        <w:t xml:space="preserve">где </w:t>
      </w:r>
      <m:oMath>
        <m:sSub>
          <m:sSubPr>
            <m:ctrlPr>
              <w:rPr>
                <w:rFonts w:ascii="Cambria Math" w:hAnsi="Cambria Math"/>
                <w:i/>
                <w:sz w:val="28"/>
                <w:szCs w:val="28"/>
              </w:rPr>
            </m:ctrlPr>
          </m:sSubPr>
          <m:e>
            <m:r>
              <w:rPr>
                <w:rFonts w:ascii="Cambria Math" w:hAnsi="Cambria Math"/>
                <w:sz w:val="28"/>
                <w:szCs w:val="28"/>
              </w:rPr>
              <m:t>Р</m:t>
            </m:r>
          </m:e>
          <m:sub>
            <m:r>
              <w:rPr>
                <w:rFonts w:ascii="Cambria Math" w:hAnsi="Cambria Math"/>
                <w:sz w:val="28"/>
                <w:szCs w:val="28"/>
              </w:rPr>
              <m:t>тп</m:t>
            </m:r>
          </m:sub>
        </m:sSub>
      </m:oMath>
      <w:r w:rsidRPr="00DC4580">
        <w:rPr>
          <w:rFonts w:ascii="Times New Roman" w:eastAsiaTheme="minorEastAsia" w:hAnsi="Times New Roman"/>
          <w:sz w:val="28"/>
          <w:szCs w:val="28"/>
        </w:rPr>
        <w:t xml:space="preserve"> - потребное тормозное нажатие, тонн;</w:t>
      </w:r>
    </w:p>
    <w:p w:rsidR="00C7460B" w:rsidRPr="00DC4580" w:rsidRDefault="00D353D7" w:rsidP="00C7460B">
      <w:pPr>
        <w:pStyle w:val="a3"/>
        <w:spacing w:line="240" w:lineRule="auto"/>
        <w:ind w:left="0" w:firstLine="567"/>
        <w:jc w:val="both"/>
        <w:rPr>
          <w:rFonts w:ascii="Times New Roman" w:eastAsiaTheme="minorEastAsia" w:hAnsi="Times New Roman"/>
          <w:sz w:val="28"/>
          <w:szCs w:val="28"/>
        </w:rPr>
      </w:pPr>
      <m:oMath>
        <m:sSub>
          <m:sSubPr>
            <m:ctrlPr>
              <w:rPr>
                <w:rFonts w:ascii="Cambria Math" w:hAnsi="Cambria Math"/>
                <w:i/>
                <w:sz w:val="28"/>
                <w:szCs w:val="28"/>
              </w:rPr>
            </m:ctrlPr>
          </m:sSubPr>
          <m:e>
            <m:r>
              <w:rPr>
                <w:rFonts w:ascii="Cambria Math" w:hAnsi="Cambria Math"/>
                <w:sz w:val="28"/>
                <w:szCs w:val="28"/>
              </w:rPr>
              <m:t xml:space="preserve">       Q</m:t>
            </m:r>
          </m:e>
          <m:sub>
            <m:r>
              <w:rPr>
                <w:rFonts w:ascii="Cambria Math" w:hAnsi="Cambria Math"/>
                <w:sz w:val="28"/>
                <w:szCs w:val="28"/>
              </w:rPr>
              <m:t>бр</m:t>
            </m:r>
          </m:sub>
        </m:sSub>
      </m:oMath>
      <w:r w:rsidR="00C7460B" w:rsidRPr="00DC4580">
        <w:rPr>
          <w:rFonts w:ascii="Times New Roman" w:eastAsiaTheme="minorEastAsia" w:hAnsi="Times New Roman"/>
          <w:sz w:val="28"/>
          <w:szCs w:val="28"/>
        </w:rPr>
        <w:t xml:space="preserve">  - вес поезда брутто, тонн;</w:t>
      </w:r>
    </w:p>
    <w:p w:rsidR="00C7460B" w:rsidRPr="00DC4580" w:rsidRDefault="00C7460B" w:rsidP="00C7460B">
      <w:pPr>
        <w:pStyle w:val="a3"/>
        <w:spacing w:line="240" w:lineRule="auto"/>
        <w:ind w:left="0" w:firstLine="567"/>
        <w:jc w:val="both"/>
        <w:rPr>
          <w:rFonts w:ascii="Times New Roman" w:eastAsiaTheme="minorEastAsia" w:hAnsi="Times New Roman"/>
          <w:sz w:val="28"/>
          <w:szCs w:val="28"/>
        </w:rPr>
      </w:pPr>
      <w:r>
        <w:rPr>
          <w:rFonts w:ascii="Times New Roman" w:eastAsiaTheme="minorEastAsia" w:hAnsi="Times New Roman"/>
          <w:i/>
          <w:sz w:val="28"/>
          <w:szCs w:val="28"/>
        </w:rPr>
        <w:t xml:space="preserve">      </w:t>
      </w:r>
      <w:r w:rsidRPr="004043A9">
        <w:rPr>
          <w:rFonts w:ascii="Times New Roman" w:eastAsiaTheme="minorEastAsia" w:hAnsi="Times New Roman"/>
          <w:i/>
          <w:sz w:val="28"/>
          <w:szCs w:val="28"/>
          <w:lang w:val="en-US"/>
        </w:rPr>
        <w:t>j</w:t>
      </w:r>
      <w:r w:rsidRPr="004043A9">
        <w:rPr>
          <w:rFonts w:ascii="Times New Roman" w:eastAsiaTheme="minorEastAsia" w:hAnsi="Times New Roman"/>
          <w:i/>
          <w:sz w:val="28"/>
          <w:szCs w:val="28"/>
        </w:rPr>
        <w:t xml:space="preserve"> </w:t>
      </w:r>
      <w:r w:rsidRPr="00DC4580">
        <w:rPr>
          <w:rFonts w:ascii="Times New Roman" w:eastAsiaTheme="minorEastAsia" w:hAnsi="Times New Roman"/>
          <w:sz w:val="28"/>
          <w:szCs w:val="28"/>
        </w:rPr>
        <w:t xml:space="preserve">– единое наименьшее тормозное нажатие на каждые 100 тс веса поезда (согласно нормативу по тормозам </w:t>
      </w:r>
      <w:r w:rsidRPr="00DC4580">
        <w:rPr>
          <w:rFonts w:ascii="Times New Roman" w:eastAsiaTheme="minorEastAsia" w:hAnsi="Times New Roman"/>
          <w:sz w:val="28"/>
          <w:szCs w:val="28"/>
          <w:lang w:val="en-US"/>
        </w:rPr>
        <w:t>j</w:t>
      </w:r>
      <w:r w:rsidRPr="00DC4580">
        <w:rPr>
          <w:rFonts w:ascii="Times New Roman" w:eastAsiaTheme="minorEastAsia" w:hAnsi="Times New Roman"/>
          <w:sz w:val="28"/>
          <w:szCs w:val="28"/>
        </w:rPr>
        <w:t>=33тс).</w:t>
      </w:r>
    </w:p>
    <w:p w:rsidR="00C7460B" w:rsidRPr="00DC4580" w:rsidRDefault="00C7460B" w:rsidP="00C7460B">
      <w:pPr>
        <w:pStyle w:val="a3"/>
        <w:spacing w:line="240" w:lineRule="auto"/>
        <w:ind w:left="1429" w:hanging="295"/>
        <w:jc w:val="both"/>
        <w:rPr>
          <w:rFonts w:ascii="Times New Roman" w:eastAsiaTheme="minorEastAsia" w:hAnsi="Times New Roman"/>
          <w:sz w:val="28"/>
          <w:szCs w:val="28"/>
        </w:rPr>
      </w:pPr>
    </w:p>
    <w:p w:rsidR="00C7460B" w:rsidRPr="00DC4580" w:rsidRDefault="00C7460B" w:rsidP="00550726">
      <w:pPr>
        <w:pStyle w:val="a3"/>
        <w:numPr>
          <w:ilvl w:val="1"/>
          <w:numId w:val="13"/>
        </w:numPr>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Фактическое тормозное нажатие определяется по формуле:</w:t>
      </w:r>
    </w:p>
    <w:p w:rsidR="00C7460B" w:rsidRPr="00DC4580" w:rsidRDefault="00D353D7" w:rsidP="00C7460B">
      <w:pPr>
        <w:spacing w:line="240" w:lineRule="auto"/>
        <w:jc w:val="both"/>
        <w:rPr>
          <w:rFonts w:ascii="Times New Roman" w:hAnsi="Times New Roman" w:cs="Times New Roman"/>
          <w:i/>
          <w:sz w:val="28"/>
          <w:szCs w:val="28"/>
        </w:rPr>
      </w:pPr>
      <m:oMathPara>
        <m:oMathParaPr>
          <m:jc m:val="center"/>
        </m:oMathParaP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тф</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3</m:t>
              </m:r>
            </m:sub>
          </m:sSub>
          <m:r>
            <w:rPr>
              <w:rFonts w:ascii="Cambria Math" w:hAnsi="Cambria Math" w:cs="Times New Roman"/>
              <w:sz w:val="28"/>
              <w:szCs w:val="28"/>
            </w:rPr>
            <m:t>……</m:t>
          </m:r>
        </m:oMath>
      </m:oMathPara>
    </w:p>
    <w:p w:rsidR="00C7460B" w:rsidRPr="00DC4580" w:rsidRDefault="00C7460B" w:rsidP="00C7460B">
      <w:pPr>
        <w:pStyle w:val="a3"/>
        <w:spacing w:line="240" w:lineRule="auto"/>
        <w:ind w:left="0"/>
        <w:jc w:val="both"/>
        <w:rPr>
          <w:rFonts w:ascii="Times New Roman" w:eastAsiaTheme="minorEastAsia" w:hAnsi="Times New Roman"/>
          <w:sz w:val="28"/>
          <w:szCs w:val="28"/>
        </w:rPr>
      </w:pPr>
      <w:r w:rsidRPr="00DC4580">
        <w:rPr>
          <w:rFonts w:ascii="Times New Roman" w:eastAsiaTheme="minorEastAsia" w:hAnsi="Times New Roman"/>
          <w:sz w:val="28"/>
          <w:szCs w:val="28"/>
        </w:rPr>
        <w:t xml:space="preserve">где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3</m:t>
            </m:r>
          </m:sub>
        </m:sSub>
      </m:oMath>
      <w:r w:rsidRPr="00DC4580">
        <w:rPr>
          <w:rFonts w:ascii="Times New Roman" w:eastAsiaTheme="minorEastAsia" w:hAnsi="Times New Roman"/>
          <w:sz w:val="28"/>
          <w:szCs w:val="28"/>
        </w:rPr>
        <w:t xml:space="preserve"> - число осей подвижного состава на груженом, среднем и     порожнем режимах торможения;</w:t>
      </w:r>
    </w:p>
    <w:p w:rsidR="00C7460B" w:rsidRPr="00DC4580" w:rsidRDefault="00D353D7" w:rsidP="00C7460B">
      <w:pPr>
        <w:pStyle w:val="a3"/>
        <w:spacing w:line="240" w:lineRule="auto"/>
        <w:ind w:left="0"/>
        <w:jc w:val="both"/>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p</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3</m:t>
            </m:r>
          </m:sub>
        </m:sSub>
      </m:oMath>
      <w:r w:rsidR="00C7460B" w:rsidRPr="00DC4580">
        <w:rPr>
          <w:rFonts w:ascii="Times New Roman" w:eastAsiaTheme="minorEastAsia" w:hAnsi="Times New Roman"/>
          <w:sz w:val="28"/>
          <w:szCs w:val="28"/>
        </w:rPr>
        <w:t xml:space="preserve"> - расчетное нажатие тормозных колодок на оси подвижного  состава в зависимости от нагрузки на ось</w:t>
      </w:r>
      <w:r w:rsidR="00C7460B">
        <w:rPr>
          <w:rFonts w:ascii="Times New Roman" w:eastAsiaTheme="minorEastAsia" w:hAnsi="Times New Roman"/>
          <w:sz w:val="28"/>
          <w:szCs w:val="28"/>
        </w:rPr>
        <w:t xml:space="preserve"> (</w:t>
      </w:r>
      <w:r w:rsidR="00C7460B" w:rsidRPr="00DC4580">
        <w:rPr>
          <w:rFonts w:ascii="Times New Roman" w:eastAsiaTheme="minorEastAsia" w:hAnsi="Times New Roman"/>
          <w:sz w:val="28"/>
          <w:szCs w:val="28"/>
        </w:rPr>
        <w:t xml:space="preserve">выписка из инструкции по эксплуатации тормозов подвижного состава ЦТ-ЦВ-ЦЛ-ВНИИЖТ/277, таблица </w:t>
      </w:r>
      <w:r w:rsidR="00C7460B">
        <w:rPr>
          <w:rFonts w:ascii="Times New Roman" w:eastAsiaTheme="minorEastAsia" w:hAnsi="Times New Roman"/>
          <w:sz w:val="28"/>
          <w:szCs w:val="28"/>
        </w:rPr>
        <w:t>2)</w:t>
      </w:r>
      <w:r w:rsidR="00C7460B" w:rsidRPr="00DC4580">
        <w:rPr>
          <w:rFonts w:ascii="Times New Roman" w:eastAsiaTheme="minorEastAsia" w:hAnsi="Times New Roman"/>
          <w:sz w:val="28"/>
          <w:szCs w:val="28"/>
        </w:rPr>
        <w:t xml:space="preserve">. </w:t>
      </w:r>
    </w:p>
    <w:p w:rsidR="00C7460B" w:rsidRPr="00DC4580" w:rsidRDefault="00C7460B" w:rsidP="00C7460B">
      <w:pPr>
        <w:spacing w:line="240" w:lineRule="auto"/>
        <w:jc w:val="both"/>
        <w:rPr>
          <w:rFonts w:ascii="Times New Roman" w:hAnsi="Times New Roman" w:cs="Times New Roman"/>
          <w:sz w:val="28"/>
          <w:szCs w:val="28"/>
        </w:rPr>
      </w:pPr>
      <w:r w:rsidRPr="00DC4580">
        <w:rPr>
          <w:rFonts w:ascii="Times New Roman" w:hAnsi="Times New Roman" w:cs="Times New Roman"/>
          <w:sz w:val="28"/>
          <w:szCs w:val="28"/>
        </w:rPr>
        <w:t xml:space="preserve">Если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тф</m:t>
            </m:r>
          </m:sub>
        </m:sSub>
      </m:oMath>
      <w:r w:rsidRPr="00DC4580">
        <w:rPr>
          <w:rFonts w:ascii="Times New Roman" w:hAnsi="Times New Roman" w:cs="Times New Roman"/>
          <w:sz w:val="28"/>
          <w:szCs w:val="28"/>
        </w:rPr>
        <w:t xml:space="preserve"> больше либо равно </w:t>
      </w:r>
      <m:oMath>
        <m:sSub>
          <m:sSubPr>
            <m:ctrlPr>
              <w:rPr>
                <w:rFonts w:ascii="Cambria Math" w:hAnsi="Cambria Math" w:cs="Times New Roman"/>
                <w:i/>
                <w:sz w:val="28"/>
                <w:szCs w:val="28"/>
              </w:rPr>
            </m:ctrlPr>
          </m:sSubPr>
          <m:e>
            <m:r>
              <w:rPr>
                <w:rFonts w:ascii="Cambria Math" w:hAnsi="Cambria Math" w:cs="Times New Roman"/>
                <w:sz w:val="28"/>
                <w:szCs w:val="28"/>
              </w:rPr>
              <m:t>Р</m:t>
            </m:r>
          </m:e>
          <m:sub>
            <m:r>
              <w:rPr>
                <w:rFonts w:ascii="Cambria Math" w:hAnsi="Cambria Math" w:cs="Times New Roman"/>
                <w:sz w:val="28"/>
                <w:szCs w:val="28"/>
              </w:rPr>
              <m:t>тп</m:t>
            </m:r>
          </m:sub>
        </m:sSub>
      </m:oMath>
      <w:r w:rsidRPr="00DC4580">
        <w:rPr>
          <w:rFonts w:ascii="Times New Roman" w:hAnsi="Times New Roman" w:cs="Times New Roman"/>
          <w:sz w:val="28"/>
          <w:szCs w:val="28"/>
        </w:rPr>
        <w:t>, то поезд обеспечен автотормозами; если меньше, то поезд не обеспечен автотормозами (и воздухораспределитель нужно переводить на груженый режим).</w:t>
      </w:r>
    </w:p>
    <w:p w:rsidR="00C7460B" w:rsidRPr="00DC4580" w:rsidRDefault="00C7460B" w:rsidP="00C7460B">
      <w:pPr>
        <w:spacing w:after="0" w:line="240" w:lineRule="auto"/>
        <w:jc w:val="both"/>
        <w:rPr>
          <w:rFonts w:ascii="Times New Roman" w:hAnsi="Times New Roman" w:cs="Times New Roman"/>
          <w:sz w:val="28"/>
          <w:szCs w:val="28"/>
        </w:rPr>
      </w:pPr>
    </w:p>
    <w:p w:rsidR="00C7460B" w:rsidRPr="00DC4580" w:rsidRDefault="00C7460B" w:rsidP="00550726">
      <w:pPr>
        <w:pStyle w:val="a3"/>
        <w:numPr>
          <w:ilvl w:val="0"/>
          <w:numId w:val="13"/>
        </w:numPr>
        <w:spacing w:line="240" w:lineRule="auto"/>
        <w:jc w:val="both"/>
        <w:rPr>
          <w:rFonts w:ascii="Times New Roman" w:eastAsiaTheme="minorEastAsia" w:hAnsi="Times New Roman"/>
          <w:b/>
          <w:sz w:val="28"/>
          <w:szCs w:val="28"/>
        </w:rPr>
      </w:pPr>
      <w:r w:rsidRPr="00DC4580">
        <w:rPr>
          <w:rFonts w:ascii="Times New Roman" w:eastAsiaTheme="minorEastAsia" w:hAnsi="Times New Roman"/>
          <w:b/>
          <w:sz w:val="28"/>
          <w:szCs w:val="28"/>
        </w:rPr>
        <w:t>Проверка обеспеченности поезда ручными тормозами.</w:t>
      </w:r>
    </w:p>
    <w:p w:rsidR="00C7460B" w:rsidRPr="00DC4580" w:rsidRDefault="00C7460B" w:rsidP="00550726">
      <w:pPr>
        <w:pStyle w:val="a3"/>
        <w:numPr>
          <w:ilvl w:val="1"/>
          <w:numId w:val="13"/>
        </w:numPr>
        <w:spacing w:line="240" w:lineRule="auto"/>
        <w:ind w:left="1134" w:hanging="425"/>
        <w:jc w:val="both"/>
        <w:rPr>
          <w:rFonts w:ascii="Times New Roman" w:eastAsiaTheme="minorEastAsia" w:hAnsi="Times New Roman"/>
          <w:sz w:val="28"/>
          <w:szCs w:val="28"/>
        </w:rPr>
      </w:pPr>
      <w:r w:rsidRPr="00DC4580">
        <w:rPr>
          <w:rFonts w:ascii="Times New Roman" w:eastAsiaTheme="minorEastAsia" w:hAnsi="Times New Roman"/>
          <w:sz w:val="28"/>
          <w:szCs w:val="28"/>
        </w:rPr>
        <w:t>Потребность в ручных тормозах определяется по формуле:</w:t>
      </w:r>
    </w:p>
    <w:p w:rsidR="00C7460B" w:rsidRPr="00DC4580" w:rsidRDefault="00D353D7" w:rsidP="00C7460B">
      <w:pPr>
        <w:pStyle w:val="a3"/>
        <w:spacing w:line="240" w:lineRule="auto"/>
        <w:ind w:left="1429"/>
        <w:jc w:val="center"/>
        <w:rPr>
          <w:rFonts w:ascii="Times New Roman" w:eastAsiaTheme="minorEastAsia"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тп</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Q</m:t>
                </m:r>
              </m:e>
              <m:sub>
                <m:r>
                  <w:rPr>
                    <w:rFonts w:ascii="Cambria Math" w:eastAsiaTheme="minorEastAsia" w:hAnsi="Cambria Math"/>
                    <w:sz w:val="28"/>
                    <w:szCs w:val="28"/>
                  </w:rPr>
                  <m:t>бр</m:t>
                </m:r>
              </m:sub>
            </m:sSub>
          </m:num>
          <m:den>
            <m:r>
              <w:rPr>
                <w:rFonts w:ascii="Cambria Math" w:eastAsiaTheme="minorEastAsia" w:hAnsi="Cambria Math"/>
                <w:sz w:val="28"/>
                <w:szCs w:val="28"/>
              </w:rPr>
              <m:t>100</m:t>
            </m:r>
          </m:den>
        </m:f>
        <m:r>
          <w:rPr>
            <w:rFonts w:ascii="Cambria Math" w:eastAsiaTheme="minorEastAsia" w:hAnsi="Cambria Math"/>
            <w:sz w:val="28"/>
            <w:szCs w:val="28"/>
          </w:rPr>
          <m:t>×a</m:t>
        </m:r>
      </m:oMath>
      <w:r w:rsidR="00C7460B" w:rsidRPr="00DC4580">
        <w:rPr>
          <w:rFonts w:ascii="Times New Roman" w:eastAsiaTheme="minorEastAsia" w:hAnsi="Times New Roman"/>
          <w:sz w:val="28"/>
          <w:szCs w:val="28"/>
        </w:rPr>
        <w:t>, осей,</w:t>
      </w:r>
    </w:p>
    <w:p w:rsidR="00C7460B" w:rsidRPr="00DC4580" w:rsidRDefault="00C7460B" w:rsidP="00C7460B">
      <w:pPr>
        <w:spacing w:line="240" w:lineRule="auto"/>
        <w:jc w:val="both"/>
        <w:rPr>
          <w:rFonts w:ascii="Times New Roman" w:hAnsi="Times New Roman" w:cs="Times New Roman"/>
          <w:sz w:val="28"/>
          <w:szCs w:val="28"/>
        </w:rPr>
      </w:pPr>
      <w:r w:rsidRPr="00DC4580">
        <w:rPr>
          <w:rFonts w:ascii="Times New Roman" w:hAnsi="Times New Roman" w:cs="Times New Roman"/>
          <w:sz w:val="28"/>
          <w:szCs w:val="28"/>
        </w:rPr>
        <w:t xml:space="preserve">где </w:t>
      </w:r>
      <w:r w:rsidRPr="00E8327A">
        <w:rPr>
          <w:rFonts w:ascii="Times New Roman" w:hAnsi="Times New Roman" w:cs="Times New Roman"/>
          <w:i/>
          <w:sz w:val="28"/>
          <w:szCs w:val="28"/>
        </w:rPr>
        <w:t>а</w:t>
      </w:r>
      <w:r w:rsidRPr="00DC4580">
        <w:rPr>
          <w:rFonts w:ascii="Times New Roman" w:hAnsi="Times New Roman" w:cs="Times New Roman"/>
          <w:sz w:val="28"/>
          <w:szCs w:val="28"/>
        </w:rPr>
        <w:t xml:space="preserve"> – потребное количество ручных тормозов для удержания на месте после установке на перегоне в случае неисправности автотормозов на каждые 100 тс веса поезда в зависимости от крутизны уклона (выписка из инструкции по эксплуатации тормозов подвижного состава ЦТ-ЦВ-ЦЛ-ВНИИЖТ/277, таблица 3).</w:t>
      </w:r>
    </w:p>
    <w:p w:rsidR="00C7460B" w:rsidRPr="00DC4580" w:rsidRDefault="00D353D7" w:rsidP="00C7460B">
      <w:pPr>
        <w:spacing w:line="240" w:lineRule="auto"/>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тп</m:t>
            </m:r>
          </m:sub>
        </m:sSub>
      </m:oMath>
      <w:r w:rsidR="00C7460B" w:rsidRPr="00DC4580">
        <w:rPr>
          <w:rFonts w:ascii="Times New Roman" w:hAnsi="Times New Roman" w:cs="Times New Roman"/>
          <w:sz w:val="28"/>
          <w:szCs w:val="28"/>
        </w:rPr>
        <w:t xml:space="preserve"> округляют до числа осей кратного 4.</w:t>
      </w:r>
    </w:p>
    <w:p w:rsidR="00C7460B" w:rsidRPr="00DC4580" w:rsidRDefault="00C7460B" w:rsidP="00550726">
      <w:pPr>
        <w:pStyle w:val="a3"/>
        <w:numPr>
          <w:ilvl w:val="1"/>
          <w:numId w:val="13"/>
        </w:numPr>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Фактическое наличие ручных тормозов.</w:t>
      </w:r>
    </w:p>
    <w:p w:rsidR="00C7460B" w:rsidRPr="00DC4580" w:rsidRDefault="00D353D7" w:rsidP="00C7460B">
      <w:pPr>
        <w:pStyle w:val="a3"/>
        <w:spacing w:line="240" w:lineRule="auto"/>
        <w:ind w:left="0"/>
        <w:jc w:val="both"/>
        <w:rPr>
          <w:rFonts w:ascii="Times New Roman" w:eastAsiaTheme="minorEastAsia" w:hAnsi="Times New Roman"/>
          <w:sz w:val="28"/>
          <w:szCs w:val="28"/>
        </w:rPr>
      </w:pPr>
      <m:oMathPara>
        <m:oMathParaPr>
          <m:jc m:val="center"/>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тф</m:t>
              </m:r>
            </m:sub>
          </m:sSub>
          <m:r>
            <w:rPr>
              <w:rFonts w:ascii="Cambria Math" w:eastAsiaTheme="minorEastAsia" w:hAnsi="Cambria Math"/>
              <w:sz w:val="28"/>
              <w:szCs w:val="28"/>
            </w:rPr>
            <m:t>=</m:t>
          </m:r>
          <m:d>
            <m:dPr>
              <m:ctrlPr>
                <w:rPr>
                  <w:rFonts w:ascii="Cambria Math" w:eastAsiaTheme="minorEastAsia" w:hAnsi="Cambria Math"/>
                  <w:i/>
                  <w:sz w:val="28"/>
                  <w:szCs w:val="28"/>
                </w:rPr>
              </m:ctrlPr>
            </m:dPr>
            <m:e>
              <m:r>
                <w:rPr>
                  <w:rFonts w:ascii="Cambria Math" w:eastAsiaTheme="minorEastAsia" w:hAnsi="Cambria Math"/>
                  <w:sz w:val="28"/>
                  <w:szCs w:val="28"/>
                </w:rPr>
                <m:t>сумма вагонов с ручными тормозами</m:t>
              </m:r>
            </m:e>
          </m:d>
          <m:r>
            <w:rPr>
              <w:rFonts w:ascii="Cambria Math" w:eastAsiaTheme="minorEastAsia" w:hAnsi="Cambria Math"/>
              <w:sz w:val="28"/>
              <w:szCs w:val="28"/>
            </w:rPr>
            <m:t>×(количество осей)</m:t>
          </m:r>
        </m:oMath>
      </m:oMathPara>
    </w:p>
    <w:p w:rsidR="00C7460B" w:rsidRPr="00DC4580" w:rsidRDefault="00C7460B" w:rsidP="00C7460B">
      <w:pPr>
        <w:pStyle w:val="a3"/>
        <w:spacing w:line="240" w:lineRule="auto"/>
        <w:ind w:left="0"/>
        <w:jc w:val="both"/>
        <w:rPr>
          <w:rFonts w:ascii="Times New Roman" w:eastAsiaTheme="minorEastAsia" w:hAnsi="Times New Roman"/>
          <w:sz w:val="28"/>
          <w:szCs w:val="28"/>
        </w:rPr>
      </w:pPr>
      <w:r w:rsidRPr="00DC4580">
        <w:rPr>
          <w:rFonts w:ascii="Times New Roman" w:eastAsiaTheme="minorEastAsia" w:hAnsi="Times New Roman"/>
          <w:sz w:val="28"/>
          <w:szCs w:val="28"/>
        </w:rPr>
        <w:t xml:space="preserve">Если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тп</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тф</m:t>
            </m:r>
          </m:sub>
        </m:sSub>
      </m:oMath>
      <w:r w:rsidRPr="00DC4580">
        <w:rPr>
          <w:rFonts w:ascii="Times New Roman" w:eastAsiaTheme="minorEastAsia" w:hAnsi="Times New Roman"/>
          <w:sz w:val="28"/>
          <w:szCs w:val="28"/>
        </w:rPr>
        <w:t>, то поезд обеспечен ручными тормозами.</w:t>
      </w:r>
      <w:r>
        <w:rPr>
          <w:rFonts w:ascii="Times New Roman" w:eastAsiaTheme="minorEastAsia" w:hAnsi="Times New Roman"/>
          <w:sz w:val="28"/>
          <w:szCs w:val="28"/>
        </w:rPr>
        <w:t xml:space="preserve"> </w:t>
      </w:r>
      <w:r w:rsidRPr="00DC4580">
        <w:rPr>
          <w:rFonts w:ascii="Times New Roman" w:eastAsiaTheme="minorEastAsia" w:hAnsi="Times New Roman"/>
          <w:sz w:val="28"/>
          <w:szCs w:val="28"/>
        </w:rPr>
        <w:t xml:space="preserve">Если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тп</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&gt;N</m:t>
            </m:r>
          </m:e>
          <m:sub>
            <m:r>
              <w:rPr>
                <w:rFonts w:ascii="Cambria Math" w:eastAsiaTheme="minorEastAsia" w:hAnsi="Cambria Math"/>
                <w:sz w:val="28"/>
                <w:szCs w:val="28"/>
              </w:rPr>
              <m:t>тф</m:t>
            </m:r>
          </m:sub>
        </m:sSub>
      </m:oMath>
      <w:r w:rsidRPr="00DC4580">
        <w:rPr>
          <w:rFonts w:ascii="Times New Roman" w:eastAsiaTheme="minorEastAsia" w:hAnsi="Times New Roman"/>
          <w:sz w:val="28"/>
          <w:szCs w:val="28"/>
        </w:rPr>
        <w:t>, то поезд не обеспечен ручными тормозами. Необходимо воспользоваться тормозными башмаками с локомотива.</w:t>
      </w:r>
    </w:p>
    <w:p w:rsidR="00C7460B" w:rsidRPr="00DC4580" w:rsidRDefault="00C7460B" w:rsidP="00C7460B">
      <w:pPr>
        <w:pStyle w:val="a3"/>
        <w:spacing w:line="240" w:lineRule="auto"/>
        <w:ind w:left="993"/>
        <w:jc w:val="both"/>
        <w:rPr>
          <w:rFonts w:ascii="Times New Roman" w:eastAsiaTheme="minorEastAsia" w:hAnsi="Times New Roman"/>
          <w:sz w:val="28"/>
          <w:szCs w:val="28"/>
        </w:rPr>
      </w:pPr>
    </w:p>
    <w:p w:rsidR="00C7460B" w:rsidRPr="00DC4580" w:rsidRDefault="00C7460B" w:rsidP="00550726">
      <w:pPr>
        <w:pStyle w:val="a3"/>
        <w:numPr>
          <w:ilvl w:val="0"/>
          <w:numId w:val="13"/>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b/>
          <w:sz w:val="28"/>
          <w:szCs w:val="28"/>
        </w:rPr>
        <w:t>Заполнить справку по тормозам.</w:t>
      </w:r>
    </w:p>
    <w:p w:rsidR="00C7460B" w:rsidRDefault="00C7460B" w:rsidP="00C7460B">
      <w:pPr>
        <w:spacing w:line="240" w:lineRule="auto"/>
        <w:jc w:val="both"/>
        <w:rPr>
          <w:rFonts w:ascii="Times New Roman" w:hAnsi="Times New Roman" w:cs="Times New Roman"/>
          <w:b/>
          <w:i/>
          <w:sz w:val="28"/>
          <w:szCs w:val="28"/>
        </w:rPr>
      </w:pPr>
    </w:p>
    <w:p w:rsidR="00C7460B" w:rsidRPr="00E8327A" w:rsidRDefault="00C7460B" w:rsidP="00C7460B">
      <w:pPr>
        <w:spacing w:line="240" w:lineRule="auto"/>
        <w:jc w:val="both"/>
        <w:rPr>
          <w:rFonts w:ascii="Times New Roman" w:hAnsi="Times New Roman" w:cs="Times New Roman"/>
          <w:b/>
          <w:i/>
          <w:sz w:val="28"/>
          <w:szCs w:val="28"/>
        </w:rPr>
      </w:pPr>
      <w:r w:rsidRPr="00E8327A">
        <w:rPr>
          <w:rFonts w:ascii="Times New Roman" w:hAnsi="Times New Roman" w:cs="Times New Roman"/>
          <w:b/>
          <w:i/>
          <w:sz w:val="28"/>
          <w:szCs w:val="28"/>
        </w:rPr>
        <w:t>Контрольные вопросы</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Укажите нормативные документы, в полном соответствии с которыми должны формироваться поезда.</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Поясните, какие вагоны не допускается ставить в поезда в соответствии с ПТЭ.</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Поясните, каким образом учитывается подборка вагонов по количеству осей и массе при формировании грузовых поездов.</w:t>
      </w:r>
    </w:p>
    <w:p w:rsidR="00C7460B" w:rsidRPr="00DC4580" w:rsidRDefault="00C7460B" w:rsidP="00550726">
      <w:pPr>
        <w:pStyle w:val="a3"/>
        <w:numPr>
          <w:ilvl w:val="0"/>
          <w:numId w:val="15"/>
        </w:numPr>
        <w:tabs>
          <w:tab w:val="left" w:pos="993"/>
        </w:tabs>
        <w:spacing w:line="240" w:lineRule="auto"/>
        <w:ind w:left="0" w:firstLine="709"/>
        <w:jc w:val="both"/>
        <w:rPr>
          <w:rFonts w:ascii="Times New Roman" w:eastAsiaTheme="minorEastAsia" w:hAnsi="Times New Roman"/>
          <w:sz w:val="28"/>
          <w:szCs w:val="28"/>
        </w:rPr>
      </w:pPr>
      <w:r w:rsidRPr="00DC4580">
        <w:rPr>
          <w:rFonts w:ascii="Times New Roman" w:eastAsiaTheme="minorEastAsia" w:hAnsi="Times New Roman"/>
          <w:sz w:val="28"/>
          <w:szCs w:val="28"/>
        </w:rPr>
        <w:t>Назовите требования, которые должны выполняться при постановке в грузовые поезда вагонов, занятых людьми, а также вагонов с опасными грузами, в том числе класса 1</w:t>
      </w:r>
      <w:r>
        <w:rPr>
          <w:rFonts w:ascii="Times New Roman" w:eastAsiaTheme="minorEastAsia" w:hAnsi="Times New Roman"/>
          <w:sz w:val="28"/>
          <w:szCs w:val="28"/>
        </w:rPr>
        <w:t xml:space="preserve"> </w:t>
      </w:r>
      <w:r w:rsidRPr="00DC4580">
        <w:rPr>
          <w:rFonts w:ascii="Times New Roman" w:eastAsiaTheme="minorEastAsia" w:hAnsi="Times New Roman"/>
          <w:sz w:val="28"/>
          <w:szCs w:val="28"/>
        </w:rPr>
        <w:t>(ВМ).</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rsidP="00C7460B">
      <w:pPr>
        <w:widowControl w:val="0"/>
        <w:jc w:val="center"/>
        <w:rPr>
          <w:rFonts w:ascii="Times New Roman" w:hAnsi="Times New Roman" w:cs="Times New Roman"/>
          <w:b/>
          <w:color w:val="000000" w:themeColor="text1"/>
          <w:sz w:val="28"/>
          <w:szCs w:val="28"/>
        </w:rPr>
      </w:pPr>
    </w:p>
    <w:p w:rsidR="00984A08" w:rsidRDefault="00984A08" w:rsidP="00C7460B">
      <w:pPr>
        <w:widowControl w:val="0"/>
        <w:jc w:val="center"/>
        <w:rPr>
          <w:rFonts w:ascii="Times New Roman" w:hAnsi="Times New Roman" w:cs="Times New Roman"/>
          <w:b/>
          <w:color w:val="000000" w:themeColor="text1"/>
          <w:sz w:val="28"/>
          <w:szCs w:val="28"/>
        </w:rPr>
      </w:pPr>
    </w:p>
    <w:p w:rsidR="00984A08" w:rsidRDefault="00984A08" w:rsidP="00C7460B">
      <w:pPr>
        <w:widowControl w:val="0"/>
        <w:jc w:val="center"/>
        <w:rPr>
          <w:rFonts w:ascii="Times New Roman" w:hAnsi="Times New Roman" w:cs="Times New Roman"/>
          <w:b/>
          <w:color w:val="000000" w:themeColor="text1"/>
          <w:sz w:val="28"/>
          <w:szCs w:val="28"/>
        </w:rPr>
      </w:pPr>
    </w:p>
    <w:p w:rsidR="00C7460B" w:rsidRPr="00B31019" w:rsidRDefault="00C7460B" w:rsidP="00C7460B">
      <w:pPr>
        <w:widowControl w:val="0"/>
        <w:jc w:val="center"/>
        <w:rPr>
          <w:rFonts w:ascii="Times New Roman" w:hAnsi="Times New Roman" w:cs="Times New Roman"/>
          <w:b/>
          <w:color w:val="000000" w:themeColor="text1"/>
          <w:sz w:val="28"/>
          <w:szCs w:val="28"/>
        </w:rPr>
      </w:pPr>
      <w:r w:rsidRPr="00B31019">
        <w:rPr>
          <w:rFonts w:ascii="Times New Roman" w:hAnsi="Times New Roman" w:cs="Times New Roman"/>
          <w:b/>
          <w:color w:val="000000" w:themeColor="text1"/>
          <w:sz w:val="28"/>
          <w:szCs w:val="28"/>
        </w:rPr>
        <w:t>ПРАКТИЧЕСКОЕ ЗАНЯТИЕ №5</w:t>
      </w:r>
    </w:p>
    <w:p w:rsidR="00C7460B" w:rsidRPr="00B31019" w:rsidRDefault="00C7460B" w:rsidP="00C7460B">
      <w:pPr>
        <w:widowControl w:val="0"/>
        <w:spacing w:line="240" w:lineRule="auto"/>
        <w:jc w:val="center"/>
        <w:rPr>
          <w:rFonts w:ascii="Times New Roman" w:hAnsi="Times New Roman" w:cs="Times New Roman"/>
          <w:b/>
          <w:color w:val="000000" w:themeColor="text1"/>
          <w:sz w:val="28"/>
          <w:szCs w:val="28"/>
        </w:rPr>
      </w:pPr>
      <w:r w:rsidRPr="00B31019">
        <w:rPr>
          <w:rFonts w:ascii="Times New Roman" w:hAnsi="Times New Roman" w:cs="Times New Roman"/>
          <w:b/>
          <w:color w:val="000000" w:themeColor="text1"/>
          <w:sz w:val="28"/>
          <w:szCs w:val="28"/>
        </w:rPr>
        <w:t>Приём поездов на железнодорожную станцию при запрещающем показании светофоров или на путь, не предусмотренный ТРА</w:t>
      </w:r>
    </w:p>
    <w:p w:rsidR="00C7460B" w:rsidRPr="00EA3153" w:rsidRDefault="00C7460B" w:rsidP="00C7460B">
      <w:pPr>
        <w:widowControl w:val="0"/>
        <w:spacing w:line="240" w:lineRule="auto"/>
        <w:jc w:val="both"/>
        <w:rPr>
          <w:rFonts w:ascii="Times New Roman" w:hAnsi="Times New Roman" w:cs="Times New Roman"/>
          <w:sz w:val="28"/>
          <w:szCs w:val="28"/>
        </w:rPr>
      </w:pPr>
      <w:r w:rsidRPr="00B31019">
        <w:rPr>
          <w:rFonts w:ascii="Times New Roman" w:hAnsi="Times New Roman" w:cs="Times New Roman"/>
          <w:b/>
          <w:i/>
          <w:color w:val="000000" w:themeColor="text1"/>
          <w:sz w:val="28"/>
          <w:szCs w:val="28"/>
        </w:rPr>
        <w:t>Цель</w:t>
      </w:r>
      <w:r w:rsidRPr="00410D93">
        <w:rPr>
          <w:rFonts w:ascii="Times New Roman" w:hAnsi="Times New Roman" w:cs="Times New Roman"/>
          <w:b/>
          <w:color w:val="000000" w:themeColor="text1"/>
          <w:sz w:val="28"/>
          <w:szCs w:val="28"/>
        </w:rPr>
        <w:t>:</w:t>
      </w:r>
      <w:r w:rsidRPr="00410D93">
        <w:rPr>
          <w:rFonts w:ascii="Times New Roman" w:hAnsi="Times New Roman" w:cs="Times New Roman"/>
          <w:color w:val="000000" w:themeColor="text1"/>
          <w:sz w:val="28"/>
          <w:szCs w:val="28"/>
        </w:rPr>
        <w:t xml:space="preserve"> </w:t>
      </w:r>
      <w:r w:rsidRPr="00984A08">
        <w:rPr>
          <w:rFonts w:ascii="Times New Roman" w:hAnsi="Times New Roman" w:cs="Times New Roman"/>
          <w:sz w:val="28"/>
          <w:szCs w:val="28"/>
        </w:rPr>
        <w:t>закрепление знаний работы по приему поездов на железнодорожную станцию</w:t>
      </w:r>
      <w:r>
        <w:rPr>
          <w:rFonts w:ascii="Times New Roman" w:hAnsi="Times New Roman" w:cs="Times New Roman"/>
          <w:sz w:val="28"/>
          <w:szCs w:val="28"/>
        </w:rPr>
        <w:t xml:space="preserve"> при запрещающем показании светофоров.</w:t>
      </w:r>
    </w:p>
    <w:p w:rsidR="00C7460B" w:rsidRDefault="00C7460B" w:rsidP="00C7460B">
      <w:pPr>
        <w:widowControl w:val="0"/>
        <w:autoSpaceDE w:val="0"/>
        <w:autoSpaceDN w:val="0"/>
        <w:adjustRightInd w:val="0"/>
        <w:spacing w:line="240" w:lineRule="auto"/>
        <w:jc w:val="both"/>
        <w:rPr>
          <w:rFonts w:ascii="Times New Roman" w:hAnsi="Times New Roman" w:cs="Times New Roman"/>
          <w:b/>
          <w:sz w:val="28"/>
          <w:szCs w:val="28"/>
        </w:rPr>
      </w:pPr>
      <w:r w:rsidRPr="00B31019">
        <w:rPr>
          <w:rFonts w:ascii="Times New Roman" w:hAnsi="Times New Roman" w:cs="Times New Roman"/>
          <w:b/>
          <w:i/>
          <w:sz w:val="28"/>
          <w:szCs w:val="28"/>
        </w:rPr>
        <w:t>Ход работы</w:t>
      </w:r>
      <w:r w:rsidRPr="003624B1">
        <w:rPr>
          <w:rFonts w:ascii="Times New Roman" w:hAnsi="Times New Roman" w:cs="Times New Roman"/>
          <w:b/>
          <w:sz w:val="28"/>
          <w:szCs w:val="28"/>
        </w:rPr>
        <w:t>:</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поезда на железнодорожную станцию при запрещающем показании или погасших основных огнях входного светофора, как правило, не допускается.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В исключительных случаях прием поезда на железнодорожную станцию при запрещающем показании или погасших основных огнях входного светофора может быть осуществлен по пригласительному сигналу, по специальному разрешению ДСП станции и в порядке, предусмотренном настоящей Инструкцией.</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Скорость следования поезда при приеме на железнодорожную станцию по пригласительному сигналу или по специальному разрешению ДСП станции должна быть на железнодорожных путях общего пользования не более 20 км/ч, а на железнодорожных путях необщего пользования – не более 15 км/ч. при этом машинист обязан вести поезд с особой бдительностью и готовностью немедленно остановиться, если встретится препятствие для дальнейшего движения.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поезда на железнодорожную станцию при запрещающем показании входного (маршрутного) светофора допускается в случаях:</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1) невозможности открытия входного светофора из-за его неисправности;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2) если прием поезда производится на железнодорожный путь, не предусмотренный ТРА станции или инструкцией о порядке обслуживания и организации движения на железнодорожных путях необщего пользования, и невозможно открыть входной светофор;</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3) приема на определенные участки железнодорожных путей подталкивающих локомотивов, локомотивов, следующих в расположенное на железнодорожной станции депо, локомотивов, следующих из депо под составы поездов;</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4) приема восстановительных и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железнодорожных путей, занятых пассажирскими поездами.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поездов на железнодорожную станцию при запрещающем показании входного (маршрутного) светофора производится: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1) по регистрируемому приказу ДСП станции, передаваемому машинисту по радиосвязи;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2) по регистрируемому приказу ДСП станции, передаваемому машинисту по специальному телефону, установленному у входного светофора;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3) по пригласительному сигналу;</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4) по письменному разрешению ДСП станции;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5) по регистрируемому приказу ДНЦ (при диспетчерской централизации) в соответствии с пунктом 13 приложения № 2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6) по специальному маневровому светофору, установленному на мачте входного сигнала;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7) на железнодорожных путях необщего пользования разрешается прием по регистрируемому приказу ДСП станции, переданному по двусторонней парковой связи при наличии переговорной колонки в районе входного светофора.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В том же порядке при запрещающем показании входного светофора (или при отсутствии такого светофора) принимаются на железнодорожную станцию поезда, следующие по неправильному железнодорожному пути. Эти же разрешения применяются в тех случаях, когда при внезапном переключении разрешающего показания входного (маршрутного) светофора на запрещающее показание машинист, восприняв переключение, остановит поезд уже после проезда входного светофора.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Любое из перечисленных разрешений может быть передано машинисту поезда лишь после убеждения ДСП станции в готовности маршрута приема.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Передаваемые машинисту приказы о приеме поезда на железнодорожную станцию при запрещающем показании входного (маршрутного) светофора должны регистрироваться в порядке, предусмотренном в пункте 10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Конкретный порядок действий работников при приеме поезда на железнодорожную станцию при запрещающем показании входного (маршрутного) светофора и по неправильному железнодорожному пути указывается в ТРА станции или инструкции о порядке обслуживания и организации движения на железнодорожных путях необщего пользования.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 неисправности маршрутного указателя на входном (маршрутном) светофоре поезд принимается на железнодорожную станцию по разрешающему показанию входного (маршрутного) светофора без выдачи машинисту дополнительного разрешения на проезд неисправного маршрутного указателя. В этих случаях машинист при следовании на железнодорожную станцию должен проявлять особую бдительность и быть готовым к немедленной остановке, если встретится препятствие для дальнейшего движения.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Порядок проезда входного (маршрутного) светофора в случаях неисправности маршрутного указателя на железнодорожных станциях стыкования электрической тяги переменного и постоянного тока, а также на железнодорожных станциях совмещения железнодорожных путей разной ширины колеи устанавливается владельцем инфраструктуры или владельцем железнодорожных путей необщего пользованием.</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поезда при запрещающем показании входного светофора производится по регистрируемому приказу ДСП станции, передаваемому машинисту поезда по радиосвязи в соответствии с пунктом 4.1 таблицы № 2 приложения № 20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 следовании поезда по неправильному железнодорожному пути и отсутствии входного сигнала по этому железнодорожному пути прием поезда производится по регистрируемому приказу ДСП станции, передаваемому машинисту поезда по радиосвязи в соответствии с пунктом 4.2 таблицы № 2 приложения № 20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Повторив приказ и получив от ДСП станции подтверждение, что приказ понят правильно, машинист вводит поезд на железнодорожную станцию.</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Аналогичный приказ ДСП станции передается машинисту о следовании поезда на железнодорожную станцию при запрещающем показании входного светофора, если это разрешение передается по специальному телефону, установленному у входного светофора (сигнального знака «Граница станции»). Пользоваться этим телефоном могут только локомотивные бригады.</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Как правило, приказ по радиосвязи передается машинисту заблаговременно, при подходе поезда к железнодорожной станции. Приказ по специальному телефону передается машинисту после остановки поезда перед входным светофором (сигнальным знаком «Граница станции»).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На участках с диспетчерской централизацией прием поезда на железнодорожную станцию при запрещающем показании входного светофора осуществляется порядком, предусмотренным в пункте 13 приложения № 2 к настоящей Инструкции.</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В исключительных случаях, когда для приема поезда на железнодорожную станцию при запрещающем показании входного светофора не могут быть использованы другие виды разрешений, предусмотренные в пункте 30 настоящего приложения, прием поезда осуществляется по письменному разрешению ДСП станции следующего содержания: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«Машинисту поезда № … разрешается следовать на … путь станции. Маршрут приема готов. ДСП (подпись)».</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Разрешение заверяется штемпелем железнодорожной станции и подписью ДСП станции с указанием числа, месяца и времени заполнения разрешения (часы, минуты).</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Для передачи машинисту прибывающего поезда письменного разрешения могут привлекаться дежурные стрелочных постов, сигналисты, дежурные и операторы постов централизации, работники составительских бригад и другие работники в порядке, предусмотренном в ТРА станции или инструкции о порядке обслуживания и организации движения на железнодорожных путях необщего пользования.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Работники, назначаемые для передачи машинисту письменного разрешения, встречают поезд у входного (маршрутного) светофора, а по неправильному железнодорожному пути (при отсутствии входного светофора по этому пути) – у сигнального знака «Граница станции», показывая в сторону прибывающего поезда днем развернутый красный флаг, а ночью – красный огонь ручного сигнального фонаря. После остановки поезда письменное разрешение вручается машинисту.</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Прием восстановительных, пожарных поездов, вспомогательных локомотивов, локомотивов без вагонов, снегоочистителей, специального самоходного железнодорожного подвижного состава, а также хозяйственных поездов (при производстве работ с закрытием перегона) на свободные участки станционных железнодорожных путей (кроме занятых пассажирскими, людскими и с опасным грузом класса 1 (ВМ) поездами) разрешается в необходимых случаях лишь при запрещающем показании входного светофора по разрешениям, предусмотренными в пункте 30 настоящего приложения, при этом машинисты локомотивов (специального самоходного железнодорожного подвижного состава) одновременно с передачей разрешения о приеме на железнодорожную станцию (в том числе перед включением пригласительного огня на входном светофоре) должны быть предупреждены о месте, где необходимо остановиться.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В этом случае, следуя на железнодорожную станцию при запрещающем показании входного светофора, машинисты локомотивов (специального самоходного железнодорожного подвижного состава), водители дрезин должны останавливаться в месте, указанном в сообщении, а далее руководствоваться сигналами или указаниями ДСП станции, оператора поста централизации, дежурного стрелочного поста или сигналиста.</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Порядок приема на определенные участки станционных железнодорожных путей подталкивающих локомотивов, локомотивов, следующих в расположенное на железнодорожной станции депо или из депо под составы поездов, должен предусматривать их следование от границы железнодорожной станции до определенного места – маневрового светофора или специального указателя с надписью «Остановка подталкивающего локомотива», «Остановка локомотива, следующего под состав поезда», «Остановка локомотива (мотор-вагонного поезда), следующего в депо», а также порядок дальнейшего движения этих локомотивов по станционным железнодорожным путям, а на железнодорожных путях необщего пользования машинист должен быть предупрежден о месте, где необходимо остановиться.</w:t>
      </w:r>
    </w:p>
    <w:p w:rsidR="00C7460B" w:rsidRPr="00C7460B" w:rsidRDefault="00C7460B" w:rsidP="00C7460B">
      <w:pPr>
        <w:pStyle w:val="a8"/>
        <w:widowControl w:val="0"/>
        <w:spacing w:before="0" w:after="0"/>
        <w:ind w:firstLine="709"/>
        <w:jc w:val="both"/>
        <w:rPr>
          <w:rFonts w:ascii="Times New Roman" w:hAnsi="Times New Roman"/>
          <w:color w:val="000000"/>
          <w:sz w:val="28"/>
          <w:szCs w:val="28"/>
        </w:rPr>
      </w:pPr>
      <w:r w:rsidRPr="00C7460B">
        <w:rPr>
          <w:rFonts w:ascii="Times New Roman" w:hAnsi="Times New Roman"/>
          <w:color w:val="000000"/>
          <w:sz w:val="28"/>
          <w:szCs w:val="28"/>
        </w:rPr>
        <w:t>Разрешением для въезда этих локомотивов на железнодорожную станцию может служить разрешение для приема поезда на железнодорожную станцию при запрещающем показании входного светофора из числа предусмотренных в пункте 30 настоящего приложения. Установленный порядок указывается в ТРА станции или инструкции о порядке обслуживания и организации движения на железнодорожных путях необщего пользования и объявляется всем машинистам подталкивающих локомотивов и машинистам локомотивов (мотор-вагонных поездов), прибывающих в депо.</w:t>
      </w:r>
    </w:p>
    <w:p w:rsidR="00C7460B" w:rsidRDefault="00C7460B" w:rsidP="00C7460B">
      <w:pPr>
        <w:pStyle w:val="a8"/>
        <w:widowControl w:val="0"/>
        <w:spacing w:before="0" w:after="0"/>
        <w:ind w:firstLine="709"/>
        <w:jc w:val="both"/>
        <w:rPr>
          <w:color w:val="000000"/>
          <w:sz w:val="28"/>
          <w:szCs w:val="28"/>
        </w:rPr>
      </w:pPr>
    </w:p>
    <w:p w:rsidR="00C7460B" w:rsidRPr="00B31019" w:rsidRDefault="00C7460B" w:rsidP="00C7460B">
      <w:pPr>
        <w:widowControl w:val="0"/>
        <w:autoSpaceDE w:val="0"/>
        <w:autoSpaceDN w:val="0"/>
        <w:adjustRightInd w:val="0"/>
        <w:spacing w:line="240" w:lineRule="auto"/>
        <w:rPr>
          <w:rFonts w:ascii="Times New Roman" w:hAnsi="Times New Roman" w:cs="Times New Roman"/>
          <w:b/>
          <w:i/>
          <w:sz w:val="28"/>
          <w:szCs w:val="28"/>
        </w:rPr>
      </w:pPr>
      <w:r w:rsidRPr="00B31019">
        <w:rPr>
          <w:rFonts w:ascii="Times New Roman" w:hAnsi="Times New Roman" w:cs="Times New Roman"/>
          <w:b/>
          <w:i/>
          <w:sz w:val="28"/>
          <w:szCs w:val="28"/>
        </w:rPr>
        <w:t>Контрольные вопросы</w:t>
      </w:r>
    </w:p>
    <w:p w:rsidR="00C7460B" w:rsidRPr="00E73F9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73F9B">
        <w:rPr>
          <w:rFonts w:ascii="Times New Roman" w:hAnsi="Times New Roman"/>
          <w:sz w:val="28"/>
          <w:szCs w:val="28"/>
        </w:rPr>
        <w:t>Перечислите случаи, при которых допускается прием поезда на железнодорожную станцию при запрещающем показании входного (маршрутного) светофора.</w:t>
      </w:r>
    </w:p>
    <w:p w:rsidR="00C7460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E73F9B">
        <w:rPr>
          <w:rFonts w:ascii="Times New Roman" w:hAnsi="Times New Roman"/>
          <w:sz w:val="28"/>
          <w:szCs w:val="28"/>
        </w:rPr>
        <w:t>Назовите формы бланков, по которым производится прием поездов на железнодорожную станцию при запрещающем показании входного (маршрутного) светофора.</w:t>
      </w:r>
    </w:p>
    <w:p w:rsidR="00C7460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Укажите порядок приема поезда на железнодорожную станцию при неисправности маршрутного указателя на входном (маршрутном) светофоре.</w:t>
      </w:r>
    </w:p>
    <w:p w:rsidR="00C7460B" w:rsidRPr="00E73F9B" w:rsidRDefault="00C7460B" w:rsidP="00550726">
      <w:pPr>
        <w:pStyle w:val="a3"/>
        <w:widowControl w:val="0"/>
        <w:numPr>
          <w:ilvl w:val="0"/>
          <w:numId w:val="16"/>
        </w:numPr>
        <w:tabs>
          <w:tab w:val="left" w:pos="993"/>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Поясните, какой звуковой сигнал подает машинист ведущего локомотива при подходе к входному светофору с лунно-белым мигающим огнем пригласительного сигнала и во всех других случаях приема поезда на железнодорожную станцию при запрещающем показании или погасших основных огнях входного сигнала.</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rsidP="002651E7">
      <w:pPr>
        <w:autoSpaceDE w:val="0"/>
        <w:autoSpaceDN w:val="0"/>
        <w:adjustRightInd w:val="0"/>
        <w:jc w:val="both"/>
        <w:rPr>
          <w:rFonts w:eastAsia="TimesNewRomanPSMT"/>
          <w:b/>
          <w:bCs/>
          <w:color w:val="FF0000"/>
          <w:sz w:val="28"/>
          <w:szCs w:val="28"/>
        </w:rPr>
      </w:pPr>
    </w:p>
    <w:p w:rsidR="00984A08" w:rsidRDefault="00984A08" w:rsidP="002651E7">
      <w:pPr>
        <w:autoSpaceDE w:val="0"/>
        <w:autoSpaceDN w:val="0"/>
        <w:adjustRightInd w:val="0"/>
        <w:jc w:val="both"/>
        <w:rPr>
          <w:rFonts w:eastAsia="TimesNewRomanPSMT"/>
          <w:b/>
          <w:bCs/>
          <w:color w:val="FF0000"/>
          <w:sz w:val="28"/>
          <w:szCs w:val="28"/>
        </w:rPr>
      </w:pPr>
    </w:p>
    <w:p w:rsidR="00C7460B" w:rsidRPr="009E66B7" w:rsidRDefault="00C7460B" w:rsidP="00C7460B">
      <w:pPr>
        <w:jc w:val="center"/>
        <w:rPr>
          <w:rFonts w:ascii="Times New Roman" w:hAnsi="Times New Roman" w:cs="Times New Roman"/>
          <w:b/>
          <w:sz w:val="28"/>
          <w:szCs w:val="28"/>
        </w:rPr>
      </w:pPr>
      <w:r w:rsidRPr="009E66B7">
        <w:rPr>
          <w:rFonts w:ascii="Times New Roman" w:hAnsi="Times New Roman" w:cs="Times New Roman"/>
          <w:b/>
          <w:sz w:val="28"/>
          <w:szCs w:val="28"/>
        </w:rPr>
        <w:t>ПРАКТИЧЕСКОЕ ЗАНЯТИЕ № 6</w:t>
      </w:r>
    </w:p>
    <w:p w:rsidR="00C7460B" w:rsidRPr="009E66B7" w:rsidRDefault="00C7460B" w:rsidP="00C7460B">
      <w:pPr>
        <w:spacing w:line="240" w:lineRule="auto"/>
        <w:jc w:val="center"/>
        <w:rPr>
          <w:rFonts w:ascii="Times New Roman" w:hAnsi="Times New Roman" w:cs="Times New Roman"/>
          <w:b/>
          <w:sz w:val="28"/>
          <w:szCs w:val="28"/>
        </w:rPr>
      </w:pPr>
      <w:r w:rsidRPr="009E66B7">
        <w:rPr>
          <w:rFonts w:ascii="Times New Roman" w:hAnsi="Times New Roman" w:cs="Times New Roman"/>
          <w:b/>
          <w:sz w:val="28"/>
          <w:szCs w:val="28"/>
        </w:rPr>
        <w:t>Заполнение поездной документации при движении поездов по телефонным средствам связи на однопутных участках</w:t>
      </w:r>
    </w:p>
    <w:p w:rsidR="00C7460B" w:rsidRPr="009E66B7" w:rsidRDefault="00C7460B" w:rsidP="00C7460B">
      <w:pPr>
        <w:spacing w:line="240" w:lineRule="auto"/>
        <w:jc w:val="both"/>
        <w:rPr>
          <w:rFonts w:ascii="Times New Roman" w:hAnsi="Times New Roman" w:cs="Times New Roman"/>
          <w:sz w:val="28"/>
          <w:szCs w:val="28"/>
        </w:rPr>
      </w:pPr>
      <w:r w:rsidRPr="009E66B7">
        <w:rPr>
          <w:rFonts w:ascii="Times New Roman" w:hAnsi="Times New Roman" w:cs="Times New Roman"/>
          <w:b/>
          <w:i/>
          <w:sz w:val="28"/>
          <w:szCs w:val="28"/>
        </w:rPr>
        <w:t>Цель</w:t>
      </w:r>
      <w:r w:rsidRPr="009E66B7">
        <w:rPr>
          <w:rFonts w:ascii="Times New Roman" w:hAnsi="Times New Roman" w:cs="Times New Roman"/>
          <w:b/>
          <w:sz w:val="28"/>
          <w:szCs w:val="28"/>
        </w:rPr>
        <w:t xml:space="preserve">: </w:t>
      </w:r>
      <w:r w:rsidRPr="009E66B7">
        <w:rPr>
          <w:rFonts w:ascii="Times New Roman" w:hAnsi="Times New Roman" w:cs="Times New Roman"/>
          <w:sz w:val="28"/>
          <w:szCs w:val="28"/>
        </w:rPr>
        <w:t>научится заполнять Журнал телефонограмм; бланки путевых записок при организации движения поездов по телефонным средствам связи (далее ТСС) на однопутных участках.</w:t>
      </w:r>
    </w:p>
    <w:p w:rsidR="00C7460B" w:rsidRPr="009E66B7" w:rsidRDefault="00C7460B" w:rsidP="00C7460B">
      <w:pPr>
        <w:spacing w:line="240" w:lineRule="auto"/>
        <w:jc w:val="both"/>
        <w:rPr>
          <w:rFonts w:ascii="Times New Roman" w:hAnsi="Times New Roman" w:cs="Times New Roman"/>
          <w:sz w:val="28"/>
          <w:szCs w:val="28"/>
        </w:rPr>
      </w:pPr>
      <w:r w:rsidRPr="009E66B7">
        <w:rPr>
          <w:rFonts w:ascii="Times New Roman" w:hAnsi="Times New Roman" w:cs="Times New Roman"/>
          <w:b/>
          <w:i/>
          <w:sz w:val="28"/>
          <w:szCs w:val="28"/>
        </w:rPr>
        <w:t>Оборудование</w:t>
      </w:r>
      <w:r w:rsidRPr="009E66B7">
        <w:rPr>
          <w:rFonts w:ascii="Times New Roman" w:hAnsi="Times New Roman" w:cs="Times New Roman"/>
          <w:b/>
          <w:sz w:val="28"/>
          <w:szCs w:val="28"/>
        </w:rPr>
        <w:t>:</w:t>
      </w:r>
      <w:r>
        <w:rPr>
          <w:rFonts w:ascii="Times New Roman" w:hAnsi="Times New Roman" w:cs="Times New Roman"/>
          <w:b/>
          <w:sz w:val="28"/>
          <w:szCs w:val="28"/>
        </w:rPr>
        <w:t xml:space="preserve"> </w:t>
      </w:r>
      <w:r w:rsidRPr="009E66B7">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C7460B" w:rsidRPr="009E66B7" w:rsidRDefault="00C7460B" w:rsidP="00C7460B">
      <w:pPr>
        <w:spacing w:line="240" w:lineRule="auto"/>
        <w:jc w:val="both"/>
        <w:rPr>
          <w:rFonts w:ascii="Times New Roman" w:hAnsi="Times New Roman" w:cs="Times New Roman"/>
          <w:b/>
          <w:sz w:val="28"/>
          <w:szCs w:val="28"/>
        </w:rPr>
      </w:pPr>
      <w:r w:rsidRPr="009E66B7">
        <w:rPr>
          <w:rFonts w:ascii="Times New Roman" w:hAnsi="Times New Roman" w:cs="Times New Roman"/>
          <w:b/>
          <w:i/>
          <w:sz w:val="28"/>
          <w:szCs w:val="28"/>
        </w:rPr>
        <w:t>Исходные данные</w:t>
      </w:r>
      <w:r w:rsidRPr="009E66B7">
        <w:rPr>
          <w:rFonts w:ascii="Times New Roman" w:hAnsi="Times New Roman" w:cs="Times New Roman"/>
          <w:b/>
          <w:sz w:val="28"/>
          <w:szCs w:val="28"/>
          <w:lang w:val="en-US"/>
        </w:rPr>
        <w:t>:</w:t>
      </w:r>
    </w:p>
    <w:tbl>
      <w:tblPr>
        <w:tblStyle w:val="a5"/>
        <w:tblW w:w="0" w:type="auto"/>
        <w:tblLook w:val="04A0"/>
      </w:tblPr>
      <w:tblGrid>
        <w:gridCol w:w="1404"/>
        <w:gridCol w:w="8187"/>
      </w:tblGrid>
      <w:tr w:rsidR="00C7460B" w:rsidRPr="009E66B7" w:rsidTr="00D277AD">
        <w:tc>
          <w:tcPr>
            <w:tcW w:w="1384" w:type="dxa"/>
            <w:vAlign w:val="center"/>
          </w:tcPr>
          <w:p w:rsidR="00C7460B" w:rsidRPr="009E66B7" w:rsidRDefault="00C7460B" w:rsidP="00D277AD">
            <w:pPr>
              <w:jc w:val="center"/>
              <w:rPr>
                <w:rFonts w:ascii="Times New Roman" w:hAnsi="Times New Roman"/>
                <w:b/>
                <w:sz w:val="28"/>
                <w:szCs w:val="28"/>
              </w:rPr>
            </w:pPr>
            <w:r w:rsidRPr="009E66B7">
              <w:rPr>
                <w:rFonts w:ascii="Times New Roman" w:hAnsi="Times New Roman"/>
                <w:b/>
                <w:sz w:val="28"/>
                <w:szCs w:val="28"/>
              </w:rPr>
              <w:t>Номер варианта</w:t>
            </w:r>
          </w:p>
        </w:tc>
        <w:tc>
          <w:tcPr>
            <w:tcW w:w="8187" w:type="dxa"/>
            <w:vAlign w:val="center"/>
          </w:tcPr>
          <w:p w:rsidR="00C7460B" w:rsidRPr="009E66B7" w:rsidRDefault="00C7460B" w:rsidP="00D277AD">
            <w:pPr>
              <w:jc w:val="center"/>
              <w:rPr>
                <w:rFonts w:ascii="Times New Roman" w:hAnsi="Times New Roman"/>
                <w:b/>
                <w:sz w:val="28"/>
                <w:szCs w:val="28"/>
              </w:rPr>
            </w:pPr>
            <w:r w:rsidRPr="009E66B7">
              <w:rPr>
                <w:rFonts w:ascii="Times New Roman" w:hAnsi="Times New Roman"/>
                <w:b/>
                <w:sz w:val="28"/>
                <w:szCs w:val="28"/>
              </w:rPr>
              <w:t>Поездная ситуация</w:t>
            </w:r>
          </w:p>
        </w:tc>
      </w:tr>
      <w:tr w:rsidR="00C7460B" w:rsidRPr="009E66B7" w:rsidTr="00D277AD">
        <w:tc>
          <w:tcPr>
            <w:tcW w:w="1384" w:type="dxa"/>
          </w:tcPr>
          <w:p w:rsidR="00C7460B" w:rsidRPr="009E66B7" w:rsidRDefault="00C7460B" w:rsidP="00D277AD">
            <w:pPr>
              <w:jc w:val="center"/>
              <w:rPr>
                <w:rFonts w:ascii="Times New Roman" w:hAnsi="Times New Roman"/>
                <w:sz w:val="28"/>
                <w:szCs w:val="28"/>
              </w:rPr>
            </w:pPr>
            <w:r w:rsidRPr="009E66B7">
              <w:rPr>
                <w:rFonts w:ascii="Times New Roman" w:hAnsi="Times New Roman"/>
                <w:sz w:val="28"/>
                <w:szCs w:val="28"/>
              </w:rPr>
              <w:t>1</w:t>
            </w:r>
          </w:p>
        </w:tc>
        <w:tc>
          <w:tcPr>
            <w:tcW w:w="8187" w:type="dxa"/>
          </w:tcPr>
          <w:p w:rsidR="00C7460B" w:rsidRPr="009E66B7" w:rsidRDefault="00C7460B" w:rsidP="00D277AD">
            <w:pPr>
              <w:jc w:val="both"/>
              <w:rPr>
                <w:rFonts w:ascii="Times New Roman" w:hAnsi="Times New Roman"/>
                <w:sz w:val="28"/>
                <w:szCs w:val="28"/>
              </w:rPr>
            </w:pPr>
            <w:r w:rsidRPr="009E66B7">
              <w:rPr>
                <w:rFonts w:ascii="Times New Roman" w:hAnsi="Times New Roman"/>
                <w:sz w:val="28"/>
                <w:szCs w:val="28"/>
              </w:rPr>
              <w:t xml:space="preserve">С железнодорожной станции Гриблянка по ТТС отправить поезд № 81 на железнодорожную станцию Невская, после прибытия которого с железнодорожной станции Невская отправить поезд № 3002. Время отправления каждого поезда принять самостоятельно. Перегонное время хода – 15 мин. Перегон Гриблянка – Невская однопутный, оборудованный двусторонней автоблокировкой (АБ) </w:t>
            </w:r>
          </w:p>
        </w:tc>
      </w:tr>
      <w:tr w:rsidR="00C7460B" w:rsidRPr="009E66B7" w:rsidTr="00D277AD">
        <w:tc>
          <w:tcPr>
            <w:tcW w:w="1384" w:type="dxa"/>
          </w:tcPr>
          <w:p w:rsidR="00C7460B" w:rsidRPr="009E66B7" w:rsidRDefault="00C7460B" w:rsidP="00D277AD">
            <w:pPr>
              <w:jc w:val="center"/>
              <w:rPr>
                <w:rFonts w:ascii="Times New Roman" w:hAnsi="Times New Roman"/>
                <w:sz w:val="28"/>
                <w:szCs w:val="28"/>
              </w:rPr>
            </w:pPr>
            <w:r w:rsidRPr="009E66B7">
              <w:rPr>
                <w:rFonts w:ascii="Times New Roman" w:hAnsi="Times New Roman"/>
                <w:sz w:val="28"/>
                <w:szCs w:val="28"/>
              </w:rPr>
              <w:t>2</w:t>
            </w:r>
          </w:p>
        </w:tc>
        <w:tc>
          <w:tcPr>
            <w:tcW w:w="8187" w:type="dxa"/>
          </w:tcPr>
          <w:p w:rsidR="00C7460B" w:rsidRPr="009E66B7" w:rsidRDefault="00C7460B" w:rsidP="00D277AD">
            <w:pPr>
              <w:jc w:val="both"/>
              <w:rPr>
                <w:rFonts w:ascii="Times New Roman" w:hAnsi="Times New Roman"/>
                <w:sz w:val="28"/>
                <w:szCs w:val="28"/>
              </w:rPr>
            </w:pPr>
            <w:r w:rsidRPr="009E66B7">
              <w:rPr>
                <w:rFonts w:ascii="Times New Roman" w:hAnsi="Times New Roman"/>
                <w:sz w:val="28"/>
                <w:szCs w:val="28"/>
              </w:rPr>
              <w:t xml:space="preserve">С железнодорожной станции Главная отправить </w:t>
            </w:r>
            <w:r>
              <w:rPr>
                <w:rFonts w:ascii="Times New Roman" w:hAnsi="Times New Roman"/>
                <w:sz w:val="28"/>
                <w:szCs w:val="28"/>
              </w:rPr>
              <w:t>в 10 ч. 00 мин. Хозяйственный по</w:t>
            </w:r>
            <w:r w:rsidRPr="009E66B7">
              <w:rPr>
                <w:rFonts w:ascii="Times New Roman" w:hAnsi="Times New Roman"/>
                <w:sz w:val="28"/>
                <w:szCs w:val="28"/>
              </w:rPr>
              <w:t>езд № 8804/8805 до 625 км ПК 5 с возвращением по окончании работ через 1,5 ч. Обратно на железнодорожную станцию Главная. Перегон Главная – Новая однопутный оборудованный полуавтоматической блокировкой</w:t>
            </w:r>
          </w:p>
        </w:tc>
      </w:tr>
      <w:tr w:rsidR="00C7460B" w:rsidRPr="009E66B7" w:rsidTr="00D277AD">
        <w:tc>
          <w:tcPr>
            <w:tcW w:w="1384" w:type="dxa"/>
          </w:tcPr>
          <w:p w:rsidR="00C7460B" w:rsidRPr="009E66B7" w:rsidRDefault="00C7460B" w:rsidP="00D277AD">
            <w:pPr>
              <w:jc w:val="center"/>
              <w:rPr>
                <w:rFonts w:ascii="Times New Roman" w:hAnsi="Times New Roman"/>
                <w:sz w:val="28"/>
                <w:szCs w:val="28"/>
              </w:rPr>
            </w:pPr>
            <w:r w:rsidRPr="009E66B7">
              <w:rPr>
                <w:rFonts w:ascii="Times New Roman" w:hAnsi="Times New Roman"/>
                <w:sz w:val="28"/>
                <w:szCs w:val="28"/>
              </w:rPr>
              <w:t>3</w:t>
            </w:r>
          </w:p>
        </w:tc>
        <w:tc>
          <w:tcPr>
            <w:tcW w:w="8187" w:type="dxa"/>
          </w:tcPr>
          <w:p w:rsidR="00C7460B" w:rsidRPr="009E66B7" w:rsidRDefault="00C7460B" w:rsidP="00D277AD">
            <w:pPr>
              <w:jc w:val="both"/>
              <w:rPr>
                <w:rFonts w:ascii="Times New Roman" w:hAnsi="Times New Roman"/>
                <w:sz w:val="28"/>
                <w:szCs w:val="28"/>
              </w:rPr>
            </w:pPr>
            <w:r w:rsidRPr="009E66B7">
              <w:rPr>
                <w:rFonts w:ascii="Times New Roman" w:hAnsi="Times New Roman"/>
                <w:sz w:val="28"/>
                <w:szCs w:val="28"/>
              </w:rPr>
              <w:t>С железнодорожной станции Невская отправить поезд № 3605 на железнодорожную станцию Заречная, после прибытия которого отправить с железнодорожной станции Невская поезд № 2625. Время отправления каждого поезда принять самостоятельно. Перегонное время хода 20 мин. Перегон Гриблянка – Заречная однопутный, оборудованный двусторонней автоблокировкой</w:t>
            </w:r>
          </w:p>
        </w:tc>
      </w:tr>
    </w:tbl>
    <w:p w:rsidR="00C7460B" w:rsidRDefault="00C7460B" w:rsidP="00C7460B">
      <w:pPr>
        <w:spacing w:after="0"/>
        <w:rPr>
          <w:rFonts w:ascii="Times New Roman" w:hAnsi="Times New Roman" w:cs="Times New Roman"/>
          <w:b/>
          <w:sz w:val="28"/>
          <w:szCs w:val="28"/>
        </w:rPr>
      </w:pPr>
    </w:p>
    <w:p w:rsidR="00C7460B" w:rsidRPr="009E66B7" w:rsidRDefault="00C7460B" w:rsidP="00C7460B">
      <w:pPr>
        <w:rPr>
          <w:rFonts w:ascii="Times New Roman" w:hAnsi="Times New Roman" w:cs="Times New Roman"/>
          <w:sz w:val="28"/>
          <w:szCs w:val="28"/>
        </w:rPr>
      </w:pPr>
      <w:r w:rsidRPr="00FF40C6">
        <w:rPr>
          <w:rFonts w:ascii="Times New Roman" w:hAnsi="Times New Roman" w:cs="Times New Roman"/>
          <w:b/>
          <w:i/>
          <w:sz w:val="28"/>
          <w:szCs w:val="28"/>
        </w:rPr>
        <w:t>Задание</w:t>
      </w:r>
      <w:r w:rsidRPr="009E66B7">
        <w:rPr>
          <w:rFonts w:ascii="Times New Roman" w:hAnsi="Times New Roman" w:cs="Times New Roman"/>
          <w:b/>
          <w:sz w:val="28"/>
          <w:szCs w:val="28"/>
          <w:lang w:val="en-US"/>
        </w:rPr>
        <w:t>:</w:t>
      </w:r>
    </w:p>
    <w:p w:rsidR="00C7460B" w:rsidRPr="009E66B7" w:rsidRDefault="00C7460B" w:rsidP="00550726">
      <w:pPr>
        <w:pStyle w:val="a3"/>
        <w:numPr>
          <w:ilvl w:val="0"/>
          <w:numId w:val="17"/>
        </w:numPr>
        <w:tabs>
          <w:tab w:val="left" w:pos="993"/>
        </w:tabs>
        <w:spacing w:line="240" w:lineRule="auto"/>
        <w:ind w:left="0" w:firstLine="709"/>
        <w:contextualSpacing w:val="0"/>
        <w:jc w:val="both"/>
        <w:rPr>
          <w:rFonts w:ascii="Times New Roman" w:hAnsi="Times New Roman"/>
          <w:sz w:val="28"/>
          <w:szCs w:val="28"/>
        </w:rPr>
      </w:pPr>
      <w:r w:rsidRPr="009E66B7">
        <w:rPr>
          <w:rFonts w:ascii="Times New Roman" w:hAnsi="Times New Roman"/>
          <w:sz w:val="28"/>
          <w:szCs w:val="28"/>
        </w:rPr>
        <w:t>ДСП заданной железнодорожной станции получил приказ ДНЦ № 35 о переходе на телефонные средства связи. Принять в роли ДСП дежурство в Журнале поездных телефонограмм формы ДУ-47, фамилию ДСП соседней железнодорожной станции выбрать самостоятельно.</w:t>
      </w:r>
    </w:p>
    <w:p w:rsidR="00C7460B" w:rsidRPr="009E66B7" w:rsidRDefault="00C7460B" w:rsidP="00550726">
      <w:pPr>
        <w:pStyle w:val="a3"/>
        <w:numPr>
          <w:ilvl w:val="0"/>
          <w:numId w:val="17"/>
        </w:numPr>
        <w:tabs>
          <w:tab w:val="left" w:pos="993"/>
        </w:tabs>
        <w:spacing w:line="240" w:lineRule="auto"/>
        <w:ind w:left="0" w:firstLine="709"/>
        <w:contextualSpacing w:val="0"/>
        <w:jc w:val="both"/>
        <w:rPr>
          <w:rFonts w:ascii="Times New Roman" w:hAnsi="Times New Roman"/>
          <w:sz w:val="28"/>
          <w:szCs w:val="28"/>
        </w:rPr>
      </w:pPr>
      <w:r w:rsidRPr="009E66B7">
        <w:rPr>
          <w:rFonts w:ascii="Times New Roman" w:hAnsi="Times New Roman"/>
          <w:sz w:val="28"/>
          <w:szCs w:val="28"/>
        </w:rPr>
        <w:t>Описать кратко в отчете порядок ведения Журнала поездных телефонограмм.</w:t>
      </w:r>
    </w:p>
    <w:p w:rsidR="00C7460B" w:rsidRPr="009E66B7" w:rsidRDefault="00C7460B" w:rsidP="00550726">
      <w:pPr>
        <w:pStyle w:val="a3"/>
        <w:numPr>
          <w:ilvl w:val="0"/>
          <w:numId w:val="17"/>
        </w:numPr>
        <w:tabs>
          <w:tab w:val="left" w:pos="993"/>
        </w:tabs>
        <w:spacing w:line="240" w:lineRule="auto"/>
        <w:ind w:left="0" w:firstLine="709"/>
        <w:contextualSpacing w:val="0"/>
        <w:jc w:val="both"/>
        <w:rPr>
          <w:rFonts w:ascii="Times New Roman" w:hAnsi="Times New Roman"/>
          <w:sz w:val="28"/>
          <w:szCs w:val="28"/>
        </w:rPr>
      </w:pPr>
      <w:r w:rsidRPr="009E66B7">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C7460B" w:rsidRPr="009E66B7" w:rsidRDefault="00C7460B" w:rsidP="00550726">
      <w:pPr>
        <w:pStyle w:val="a3"/>
        <w:numPr>
          <w:ilvl w:val="0"/>
          <w:numId w:val="17"/>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Сдать дежурство в Журнале поездных телефонограмм, приняв при этом, что был получен приказ ДНЦ № 37 о восстановлении основных средств СЦБ и связи.</w:t>
      </w:r>
    </w:p>
    <w:p w:rsidR="00C7460B" w:rsidRPr="009E66B7" w:rsidRDefault="00C7460B" w:rsidP="00C7460B">
      <w:pPr>
        <w:pStyle w:val="a3"/>
        <w:rPr>
          <w:rFonts w:ascii="Times New Roman" w:hAnsi="Times New Roman"/>
          <w:sz w:val="28"/>
          <w:szCs w:val="28"/>
        </w:rPr>
      </w:pPr>
    </w:p>
    <w:p w:rsidR="00C7460B" w:rsidRPr="009E66B7" w:rsidRDefault="00C7460B" w:rsidP="00C7460B">
      <w:pPr>
        <w:pStyle w:val="a3"/>
        <w:jc w:val="center"/>
        <w:rPr>
          <w:rFonts w:ascii="Times New Roman" w:hAnsi="Times New Roman"/>
          <w:b/>
          <w:sz w:val="28"/>
          <w:szCs w:val="28"/>
        </w:rPr>
      </w:pPr>
      <w:r w:rsidRPr="009E66B7">
        <w:rPr>
          <w:rFonts w:ascii="Times New Roman" w:hAnsi="Times New Roman"/>
          <w:b/>
          <w:sz w:val="28"/>
          <w:szCs w:val="28"/>
        </w:rPr>
        <w:t>Краткие теор</w:t>
      </w:r>
      <w:r>
        <w:rPr>
          <w:rFonts w:ascii="Times New Roman" w:hAnsi="Times New Roman"/>
          <w:b/>
          <w:sz w:val="28"/>
          <w:szCs w:val="28"/>
        </w:rPr>
        <w:t>е</w:t>
      </w:r>
      <w:r w:rsidRPr="009E66B7">
        <w:rPr>
          <w:rFonts w:ascii="Times New Roman" w:hAnsi="Times New Roman"/>
          <w:b/>
          <w:sz w:val="28"/>
          <w:szCs w:val="28"/>
        </w:rPr>
        <w:t>тические сведения</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При приеме и отправлении поездов на однопутных перегонах</w:t>
      </w:r>
      <w:r>
        <w:rPr>
          <w:rFonts w:ascii="Times New Roman" w:hAnsi="Times New Roman"/>
          <w:sz w:val="28"/>
          <w:szCs w:val="28"/>
        </w:rPr>
        <w:t xml:space="preserve"> </w:t>
      </w:r>
      <w:r w:rsidRPr="009E66B7">
        <w:rPr>
          <w:rFonts w:ascii="Times New Roman" w:hAnsi="Times New Roman"/>
          <w:sz w:val="28"/>
          <w:szCs w:val="28"/>
        </w:rPr>
        <w:t xml:space="preserve">применяются формы поездных телефонограмм, приведенные в разделе </w:t>
      </w:r>
      <w:r w:rsidRPr="009E66B7">
        <w:rPr>
          <w:rFonts w:ascii="Times New Roman" w:hAnsi="Times New Roman"/>
          <w:sz w:val="28"/>
          <w:szCs w:val="28"/>
          <w:lang w:val="en-US"/>
        </w:rPr>
        <w:t>III</w:t>
      </w:r>
      <w:r w:rsidRPr="009E66B7">
        <w:rPr>
          <w:rFonts w:ascii="Times New Roman" w:hAnsi="Times New Roman"/>
          <w:sz w:val="28"/>
          <w:szCs w:val="28"/>
        </w:rPr>
        <w:t xml:space="preserve"> Приложения 5 к ИДП. При выполнении заданий № 1, 2, 3, 4; при выполнении 2 варианта для отправления хозяйственного поезда, </w:t>
      </w:r>
      <w:r>
        <w:rPr>
          <w:rFonts w:ascii="Times New Roman" w:hAnsi="Times New Roman"/>
          <w:sz w:val="28"/>
          <w:szCs w:val="28"/>
        </w:rPr>
        <w:t>в</w:t>
      </w:r>
      <w:r w:rsidRPr="009E66B7">
        <w:rPr>
          <w:rFonts w:ascii="Times New Roman" w:hAnsi="Times New Roman"/>
          <w:sz w:val="28"/>
          <w:szCs w:val="28"/>
        </w:rPr>
        <w:t>озвращаюшегося с перегона на железнодорожную станцию отправления – телефонограммы формы № 5, 6,3, 7.</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Процесс отправления поезда по телефонным средствам связи начинается с записи в Журнале поездных телефонограмм о приеме дежурства. И первое, с чем при этом сталкивается ДСП – это выбор соответствующего журнала и его страницы. Пункт 9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 гласит: </w:t>
      </w:r>
      <w:r>
        <w:rPr>
          <w:rFonts w:ascii="Times New Roman" w:hAnsi="Times New Roman"/>
          <w:sz w:val="28"/>
          <w:szCs w:val="28"/>
        </w:rPr>
        <w:t>«</w:t>
      </w:r>
      <w:r w:rsidRPr="009E66B7">
        <w:rPr>
          <w:rFonts w:ascii="Times New Roman" w:hAnsi="Times New Roman"/>
          <w:sz w:val="28"/>
          <w:szCs w:val="28"/>
        </w:rPr>
        <w:t>При движении поездов с использованием телефонных средств связи на каждой железнодорожной станции ведется Журнал поездных телефонограмм</w:t>
      </w:r>
      <w:r>
        <w:rPr>
          <w:rFonts w:ascii="Times New Roman" w:hAnsi="Times New Roman"/>
          <w:sz w:val="28"/>
          <w:szCs w:val="28"/>
        </w:rPr>
        <w:t>».</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Из Журнала поездных телефонограмм на каждый момент должно быть ясно видно, свободен или занят соответствующий перегон (или железнодорожный путь перегона).</w:t>
      </w:r>
    </w:p>
    <w:p w:rsidR="00C7460B" w:rsidRPr="009E66B7" w:rsidRDefault="00C7460B" w:rsidP="00C7460B">
      <w:pPr>
        <w:pStyle w:val="a3"/>
        <w:spacing w:line="240" w:lineRule="auto"/>
        <w:ind w:left="0" w:firstLine="709"/>
        <w:jc w:val="both"/>
        <w:rPr>
          <w:rFonts w:ascii="Times New Roman" w:hAnsi="Times New Roman"/>
          <w:sz w:val="28"/>
          <w:szCs w:val="28"/>
        </w:rPr>
      </w:pPr>
      <w:r w:rsidRPr="009E66B7">
        <w:rPr>
          <w:rFonts w:ascii="Times New Roman" w:hAnsi="Times New Roman"/>
          <w:sz w:val="28"/>
          <w:szCs w:val="28"/>
        </w:rPr>
        <w:t>На железнодорожных станциях, ограничивающих однопутные перегоны (рис.</w:t>
      </w:r>
      <w:r>
        <w:rPr>
          <w:rFonts w:ascii="Times New Roman" w:hAnsi="Times New Roman"/>
          <w:sz w:val="28"/>
          <w:szCs w:val="28"/>
        </w:rPr>
        <w:t>1</w:t>
      </w:r>
      <w:r w:rsidRPr="009E66B7">
        <w:rPr>
          <w:rFonts w:ascii="Times New Roman" w:hAnsi="Times New Roman"/>
          <w:sz w:val="28"/>
          <w:szCs w:val="28"/>
        </w:rPr>
        <w:t>),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C7460B" w:rsidRPr="009E66B7" w:rsidRDefault="00C7460B" w:rsidP="00C7460B">
      <w:pPr>
        <w:pStyle w:val="a3"/>
        <w:ind w:left="0" w:firstLine="709"/>
        <w:jc w:val="both"/>
        <w:rPr>
          <w:rFonts w:ascii="Times New Roman" w:hAnsi="Times New Roman"/>
          <w:sz w:val="28"/>
          <w:szCs w:val="28"/>
        </w:rPr>
      </w:pPr>
    </w:p>
    <w:tbl>
      <w:tblPr>
        <w:tblStyle w:val="a5"/>
        <w:tblW w:w="0" w:type="auto"/>
        <w:tblInd w:w="3510" w:type="dxa"/>
        <w:tblLook w:val="04A0"/>
      </w:tblPr>
      <w:tblGrid>
        <w:gridCol w:w="1418"/>
        <w:gridCol w:w="1417"/>
      </w:tblGrid>
      <w:tr w:rsidR="00C7460B" w:rsidRPr="009E66B7" w:rsidTr="00D277AD">
        <w:trPr>
          <w:trHeight w:val="485"/>
        </w:trPr>
        <w:tc>
          <w:tcPr>
            <w:tcW w:w="1418" w:type="dxa"/>
            <w:vAlign w:val="center"/>
          </w:tcPr>
          <w:p w:rsidR="00C7460B" w:rsidRPr="009E66B7" w:rsidRDefault="00C7460B" w:rsidP="00D277AD">
            <w:pPr>
              <w:pStyle w:val="a3"/>
              <w:ind w:left="0"/>
              <w:jc w:val="center"/>
              <w:rPr>
                <w:rFonts w:ascii="Times New Roman" w:hAnsi="Times New Roman"/>
                <w:sz w:val="28"/>
                <w:szCs w:val="28"/>
              </w:rPr>
            </w:pPr>
            <w:r w:rsidRPr="009E66B7">
              <w:rPr>
                <w:rFonts w:ascii="Times New Roman" w:hAnsi="Times New Roman"/>
                <w:sz w:val="28"/>
                <w:szCs w:val="28"/>
              </w:rPr>
              <w:t>А - В</w:t>
            </w:r>
          </w:p>
        </w:tc>
        <w:tc>
          <w:tcPr>
            <w:tcW w:w="1417" w:type="dxa"/>
            <w:vAlign w:val="center"/>
          </w:tcPr>
          <w:p w:rsidR="00C7460B" w:rsidRPr="009E66B7" w:rsidRDefault="00C7460B" w:rsidP="00D277AD">
            <w:pPr>
              <w:pStyle w:val="a3"/>
              <w:ind w:left="0" w:firstLine="34"/>
              <w:jc w:val="center"/>
              <w:rPr>
                <w:rFonts w:ascii="Times New Roman" w:hAnsi="Times New Roman"/>
                <w:sz w:val="28"/>
                <w:szCs w:val="28"/>
              </w:rPr>
            </w:pPr>
            <w:r w:rsidRPr="009E66B7">
              <w:rPr>
                <w:rFonts w:ascii="Times New Roman" w:hAnsi="Times New Roman"/>
                <w:sz w:val="28"/>
                <w:szCs w:val="28"/>
              </w:rPr>
              <w:t>А –Б</w:t>
            </w:r>
          </w:p>
        </w:tc>
      </w:tr>
    </w:tbl>
    <w:p w:rsidR="00C7460B" w:rsidRPr="009E66B7" w:rsidRDefault="00C7460B" w:rsidP="00C7460B">
      <w:pPr>
        <w:pStyle w:val="a3"/>
        <w:ind w:left="0" w:firstLine="709"/>
        <w:jc w:val="both"/>
        <w:rPr>
          <w:rFonts w:ascii="Times New Roman" w:hAnsi="Times New Roman"/>
          <w:sz w:val="28"/>
          <w:szCs w:val="28"/>
        </w:rPr>
      </w:pPr>
    </w:p>
    <w:p w:rsidR="00C7460B" w:rsidRPr="009E66B7" w:rsidRDefault="00D353D7" w:rsidP="00C7460B">
      <w:pPr>
        <w:pStyle w:val="a3"/>
        <w:ind w:left="0" w:firstLine="709"/>
        <w:jc w:val="both"/>
        <w:rPr>
          <w:rFonts w:ascii="Times New Roman" w:hAnsi="Times New Roman"/>
          <w:sz w:val="28"/>
          <w:szCs w:val="28"/>
        </w:rPr>
      </w:pP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2054" type="#_x0000_t202" style="position:absolute;left:0;text-align:left;margin-left:218.35pt;margin-top:6.1pt;width:60.6pt;height:39.0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" filled="f" stroked="f">
            <v:textbox>
              <w:txbxContent>
                <w:p w:rsidR="0051074E" w:rsidRPr="0084563F" w:rsidRDefault="0051074E" w:rsidP="00C7460B">
                  <w:pPr>
                    <w:rPr>
                      <w:sz w:val="32"/>
                      <w:szCs w:val="32"/>
                    </w:rPr>
                  </w:pPr>
                  <w:r w:rsidRPr="0084563F">
                    <w:rPr>
                      <w:sz w:val="32"/>
                      <w:szCs w:val="32"/>
                    </w:rPr>
                    <w:t>Ст.</w:t>
                  </w:r>
                  <w:r>
                    <w:rPr>
                      <w:sz w:val="32"/>
                      <w:szCs w:val="32"/>
                    </w:rPr>
                    <w:t>А</w:t>
                  </w:r>
                </w:p>
              </w:txbxContent>
            </v:textbox>
          </v:shape>
        </w:pict>
      </w:r>
      <w:r>
        <w:rPr>
          <w:rFonts w:ascii="Times New Roman" w:hAnsi="Times New Roman"/>
          <w:noProof/>
          <w:sz w:val="28"/>
          <w:szCs w:val="28"/>
          <w:lang w:eastAsia="ru-RU"/>
        </w:rPr>
        <w:pict>
          <v:shape id="_x0000_s2053" type="#_x0000_t202" style="position:absolute;left:0;text-align:left;margin-left:2.4pt;margin-top:6.1pt;width:60.65pt;height:39.1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" filled="f" stroked="f">
            <v:textbox>
              <w:txbxContent>
                <w:p w:rsidR="0051074E" w:rsidRPr="0084563F" w:rsidRDefault="0051074E" w:rsidP="00C7460B">
                  <w:pPr>
                    <w:rPr>
                      <w:sz w:val="32"/>
                      <w:szCs w:val="32"/>
                    </w:rPr>
                  </w:pPr>
                  <w:r w:rsidRPr="0084563F">
                    <w:rPr>
                      <w:sz w:val="32"/>
                      <w:szCs w:val="32"/>
                    </w:rPr>
                    <w:t>Ст.В</w:t>
                  </w:r>
                </w:p>
              </w:txbxContent>
            </v:textbox>
          </v:shape>
        </w:pict>
      </w: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8" o:spid="_x0000_s2059" type="#_x0000_t32" style="position:absolute;left:0;text-align:left;margin-left:341.8pt;margin-top:23.65pt;width:78.15pt;height: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" strokecolor="black [3040]">
            <v:stroke endarrow="open"/>
          </v:shape>
        </w:pict>
      </w:r>
      <w:r>
        <w:rPr>
          <w:rFonts w:ascii="Times New Roman" w:hAnsi="Times New Roman"/>
          <w:noProof/>
          <w:sz w:val="28"/>
          <w:szCs w:val="28"/>
          <w:lang w:eastAsia="ru-RU"/>
        </w:rPr>
        <w:pict>
          <v:shape id="Прямая со стрелкой 27" o:spid="_x0000_s2058" type="#_x0000_t32" style="position:absolute;left:0;text-align:left;margin-left:259.5pt;margin-top:23.65pt;width:82.3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" strokecolor="black [3040]">
            <v:stroke endarrow="open"/>
          </v:shape>
        </w:pict>
      </w:r>
      <w:r>
        <w:rPr>
          <w:rFonts w:ascii="Times New Roman" w:hAnsi="Times New Roman"/>
          <w:noProof/>
          <w:sz w:val="28"/>
          <w:szCs w:val="28"/>
          <w:lang w:eastAsia="ru-RU"/>
        </w:rPr>
        <w:pict>
          <v:shape id="Прямая со стрелкой 26" o:spid="_x0000_s2057" type="#_x0000_t32" style="position:absolute;left:0;text-align:left;margin-left:130.95pt;margin-top:23.65pt;width:87.45pt;height:0;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" strokecolor="black [3040]">
            <v:stroke endarrow="open"/>
          </v:shape>
        </w:pict>
      </w:r>
      <w:r>
        <w:rPr>
          <w:rFonts w:ascii="Times New Roman" w:hAnsi="Times New Roman"/>
          <w:noProof/>
          <w:sz w:val="28"/>
          <w:szCs w:val="28"/>
          <w:lang w:eastAsia="ru-RU"/>
        </w:rPr>
        <w:pict>
          <v:shape id="Прямая со стрелкой 25" o:spid="_x0000_s2056" type="#_x0000_t32" style="position:absolute;left:0;text-align:left;margin-left:42.5pt;margin-top:23.65pt;width:88.4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" strokecolor="black [3040]">
            <v:stroke endarrow="open"/>
          </v:shape>
        </w:pict>
      </w:r>
      <w:r>
        <w:rPr>
          <w:rFonts w:ascii="Times New Roman" w:hAnsi="Times New Roman"/>
          <w:noProof/>
          <w:sz w:val="28"/>
          <w:szCs w:val="28"/>
          <w:lang w:eastAsia="ru-RU"/>
        </w:rPr>
        <w:pict>
          <v:shape id="Надпись 2" o:spid="_x0000_s2055" type="#_x0000_t202" style="position:absolute;left:0;text-align:left;margin-left:419.7pt;margin-top:9.85pt;width:60.6pt;height:39.0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" filled="f" stroked="f">
            <v:textbox>
              <w:txbxContent>
                <w:p w:rsidR="0051074E" w:rsidRPr="0084563F" w:rsidRDefault="0051074E" w:rsidP="00C7460B">
                  <w:pPr>
                    <w:rPr>
                      <w:sz w:val="32"/>
                      <w:szCs w:val="32"/>
                    </w:rPr>
                  </w:pPr>
                  <w:r w:rsidRPr="0084563F">
                    <w:rPr>
                      <w:sz w:val="32"/>
                      <w:szCs w:val="32"/>
                    </w:rPr>
                    <w:t>Ст.</w:t>
                  </w:r>
                  <w:r>
                    <w:rPr>
                      <w:sz w:val="32"/>
                      <w:szCs w:val="32"/>
                    </w:rPr>
                    <w:t>Б</w:t>
                  </w:r>
                </w:p>
              </w:txbxContent>
            </v:textbox>
          </v:shape>
        </w:pict>
      </w:r>
      <w:r>
        <w:rPr>
          <w:rFonts w:ascii="Times New Roman" w:hAnsi="Times New Roman"/>
          <w:noProof/>
          <w:sz w:val="28"/>
          <w:szCs w:val="28"/>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 o:spid="_x0000_s2050" type="#_x0000_t120" style="position:absolute;left:0;text-align:left;margin-left:2.4pt;margin-top:4.1pt;width:40.1pt;height:41.1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" fillcolor="white [3212]" strokecolor="black [3213]" strokeweight="1.5pt">
            <v:textbox>
              <w:txbxContent>
                <w:p w:rsidR="0051074E" w:rsidRPr="00FF40C6" w:rsidRDefault="0051074E" w:rsidP="00C7460B"/>
              </w:txbxContent>
            </v:textbox>
          </v:shape>
        </w:pict>
      </w:r>
      <w:r>
        <w:rPr>
          <w:rFonts w:ascii="Times New Roman" w:hAnsi="Times New Roman"/>
          <w:noProof/>
          <w:sz w:val="28"/>
          <w:szCs w:val="28"/>
          <w:lang w:eastAsia="ru-RU"/>
        </w:rPr>
        <w:pict>
          <v:shape id="Блок-схема: узел 4" o:spid="_x0000_s2052" type="#_x0000_t120" style="position:absolute;left:0;text-align:left;margin-left:419.95pt;margin-top:3.05pt;width:42.15pt;height:41.1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" fillcolor="white [3212]" strokecolor="black [3213]" strokeweight="1.5pt"/>
        </w:pict>
      </w:r>
      <w:r>
        <w:rPr>
          <w:rFonts w:ascii="Times New Roman" w:hAnsi="Times New Roman"/>
          <w:noProof/>
          <w:sz w:val="28"/>
          <w:szCs w:val="28"/>
          <w:lang w:eastAsia="ru-RU"/>
        </w:rPr>
        <w:pict>
          <v:shape id="Блок-схема: узел 3" o:spid="_x0000_s2051" type="#_x0000_t120" style="position:absolute;left:0;text-align:left;margin-left:218.35pt;margin-top:4.05pt;width:41.15pt;height:40.1pt;z-index:2516613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" fillcolor="white [3212]" strokecolor="black [3213]" strokeweight="1.5pt">
            <v:textbox>
              <w:txbxContent>
                <w:p w:rsidR="0051074E" w:rsidRPr="00FF40C6" w:rsidRDefault="0051074E" w:rsidP="00C7460B"/>
              </w:txbxContent>
            </v:textbox>
          </v:shape>
        </w:pict>
      </w:r>
    </w:p>
    <w:p w:rsidR="00C7460B" w:rsidRPr="009E66B7" w:rsidRDefault="00C7460B" w:rsidP="00C7460B">
      <w:pPr>
        <w:pStyle w:val="a3"/>
        <w:ind w:left="0" w:firstLine="709"/>
        <w:jc w:val="both"/>
        <w:rPr>
          <w:rFonts w:ascii="Times New Roman" w:hAnsi="Times New Roman"/>
          <w:sz w:val="28"/>
          <w:szCs w:val="28"/>
        </w:rPr>
      </w:pPr>
    </w:p>
    <w:p w:rsidR="00C7460B" w:rsidRPr="009E66B7" w:rsidRDefault="00C7460B" w:rsidP="00C7460B">
      <w:pPr>
        <w:spacing w:line="240" w:lineRule="auto"/>
        <w:ind w:firstLine="709"/>
        <w:jc w:val="center"/>
        <w:rPr>
          <w:rFonts w:ascii="Times New Roman" w:hAnsi="Times New Roman" w:cs="Times New Roman"/>
          <w:b/>
          <w:sz w:val="28"/>
          <w:szCs w:val="28"/>
        </w:rPr>
      </w:pPr>
      <w:r w:rsidRPr="009E66B7">
        <w:rPr>
          <w:rFonts w:ascii="Times New Roman" w:hAnsi="Times New Roman" w:cs="Times New Roman"/>
          <w:b/>
          <w:sz w:val="28"/>
          <w:szCs w:val="28"/>
        </w:rPr>
        <w:t>Рис. 1. Схема размещения раздельных пунктов на 1-путном участке</w:t>
      </w:r>
    </w:p>
    <w:p w:rsidR="00C7460B" w:rsidRDefault="00C7460B" w:rsidP="00C7460B">
      <w:pPr>
        <w:rPr>
          <w:rFonts w:ascii="Times New Roman" w:hAnsi="Times New Roman" w:cs="Times New Roman"/>
          <w:sz w:val="28"/>
          <w:szCs w:val="28"/>
        </w:rPr>
      </w:pPr>
    </w:p>
    <w:p w:rsidR="00C7460B" w:rsidRDefault="00C7460B" w:rsidP="00C7460B">
      <w:pPr>
        <w:rPr>
          <w:rFonts w:ascii="Times New Roman" w:hAnsi="Times New Roman" w:cs="Times New Roman"/>
          <w:sz w:val="28"/>
          <w:szCs w:val="28"/>
        </w:rPr>
      </w:pPr>
    </w:p>
    <w:p w:rsidR="00C7460B" w:rsidRPr="009E66B7" w:rsidRDefault="00C7460B" w:rsidP="00C7460B">
      <w:pPr>
        <w:rPr>
          <w:rFonts w:ascii="Times New Roman" w:hAnsi="Times New Roman" w:cs="Times New Roman"/>
          <w:sz w:val="28"/>
          <w:szCs w:val="28"/>
        </w:rPr>
      </w:pPr>
    </w:p>
    <w:p w:rsidR="00984A08" w:rsidRDefault="00984A08">
      <w:pPr>
        <w:rPr>
          <w:rFonts w:ascii="Times New Roman" w:hAnsi="Times New Roman" w:cs="Times New Roman"/>
          <w:b/>
          <w:sz w:val="28"/>
          <w:szCs w:val="28"/>
        </w:rPr>
      </w:pPr>
      <w:r>
        <w:rPr>
          <w:rFonts w:ascii="Times New Roman" w:hAnsi="Times New Roman" w:cs="Times New Roman"/>
          <w:b/>
          <w:sz w:val="28"/>
          <w:szCs w:val="28"/>
        </w:rPr>
        <w:br w:type="page"/>
      </w:r>
    </w:p>
    <w:p w:rsidR="00C7460B" w:rsidRPr="009E66B7" w:rsidRDefault="00C7460B" w:rsidP="00C7460B">
      <w:pPr>
        <w:rPr>
          <w:rFonts w:ascii="Times New Roman" w:hAnsi="Times New Roman" w:cs="Times New Roman"/>
          <w:sz w:val="28"/>
          <w:szCs w:val="28"/>
        </w:rPr>
      </w:pPr>
      <w:r w:rsidRPr="009E66B7">
        <w:rPr>
          <w:rFonts w:ascii="Times New Roman" w:hAnsi="Times New Roman" w:cs="Times New Roman"/>
          <w:b/>
          <w:sz w:val="28"/>
          <w:szCs w:val="28"/>
        </w:rPr>
        <w:t xml:space="preserve">К железнодорожной станции Лесная      </w:t>
      </w:r>
      <w:r>
        <w:rPr>
          <w:rFonts w:ascii="Times New Roman" w:hAnsi="Times New Roman" w:cs="Times New Roman"/>
          <w:b/>
          <w:sz w:val="28"/>
          <w:szCs w:val="28"/>
        </w:rPr>
        <w:t xml:space="preserve">                               </w:t>
      </w:r>
      <w:r w:rsidRPr="00FF40C6">
        <w:rPr>
          <w:rFonts w:ascii="Times New Roman" w:hAnsi="Times New Roman" w:cs="Times New Roman"/>
          <w:i/>
          <w:sz w:val="28"/>
          <w:szCs w:val="28"/>
        </w:rPr>
        <w:t>Форма ДУ - 47</w:t>
      </w:r>
    </w:p>
    <w:tbl>
      <w:tblPr>
        <w:tblStyle w:val="a5"/>
        <w:tblW w:w="0" w:type="auto"/>
        <w:tblLook w:val="04A0"/>
      </w:tblPr>
      <w:tblGrid>
        <w:gridCol w:w="971"/>
        <w:gridCol w:w="836"/>
        <w:gridCol w:w="709"/>
        <w:gridCol w:w="708"/>
        <w:gridCol w:w="5032"/>
        <w:gridCol w:w="2083"/>
      </w:tblGrid>
      <w:tr w:rsidR="00C7460B" w:rsidRPr="00FF40C6" w:rsidTr="00D277AD">
        <w:tc>
          <w:tcPr>
            <w:tcW w:w="1526" w:type="dxa"/>
            <w:gridSpan w:val="2"/>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Номера телефонограмм</w:t>
            </w:r>
          </w:p>
        </w:tc>
        <w:tc>
          <w:tcPr>
            <w:tcW w:w="1417" w:type="dxa"/>
            <w:gridSpan w:val="2"/>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Время передачи или проиема</w:t>
            </w:r>
          </w:p>
        </w:tc>
        <w:tc>
          <w:tcPr>
            <w:tcW w:w="5032" w:type="dxa"/>
            <w:vMerge w:val="restart"/>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Содержание</w:t>
            </w:r>
          </w:p>
        </w:tc>
        <w:tc>
          <w:tcPr>
            <w:tcW w:w="1596" w:type="dxa"/>
            <w:vMerge w:val="restart"/>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Расписка оператора в передаче и приеме и дежурного по железнодорожной станции в прочтении</w:t>
            </w: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исход.</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вход.</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ч.</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мин.</w:t>
            </w:r>
          </w:p>
        </w:tc>
        <w:tc>
          <w:tcPr>
            <w:tcW w:w="5032" w:type="dxa"/>
            <w:vMerge/>
            <w:vAlign w:val="center"/>
          </w:tcPr>
          <w:p w:rsidR="00C7460B" w:rsidRPr="00FF40C6" w:rsidRDefault="00C7460B" w:rsidP="00D277AD">
            <w:pPr>
              <w:jc w:val="center"/>
              <w:rPr>
                <w:rFonts w:ascii="Times New Roman" w:hAnsi="Times New Roman"/>
                <w:sz w:val="24"/>
                <w:szCs w:val="24"/>
              </w:rPr>
            </w:pPr>
          </w:p>
        </w:tc>
        <w:tc>
          <w:tcPr>
            <w:tcW w:w="1596" w:type="dxa"/>
            <w:vMerge/>
            <w:vAlign w:val="center"/>
          </w:tcPr>
          <w:p w:rsidR="00C7460B" w:rsidRPr="00FF40C6" w:rsidRDefault="00C7460B" w:rsidP="00D277AD">
            <w:pPr>
              <w:jc w:val="center"/>
              <w:rPr>
                <w:rFonts w:ascii="Times New Roman" w:hAnsi="Times New Roman"/>
                <w:sz w:val="24"/>
                <w:szCs w:val="24"/>
              </w:rPr>
            </w:pP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03.08</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час</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15</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 Диспетчерским приказом № 26 на перегоне Новая – Лесная установлено движение поездов по телефонной связи.</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Дежурство по телефонной связи принял ДСП Иванов.</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 железнодорожной станции Лесная ДСП Петров, оператор Сидорова</w:t>
            </w:r>
          </w:p>
        </w:tc>
        <w:tc>
          <w:tcPr>
            <w:tcW w:w="1596" w:type="dxa"/>
            <w:vAlign w:val="center"/>
          </w:tcPr>
          <w:p w:rsidR="00C7460B" w:rsidRPr="00FF40C6" w:rsidRDefault="00C7460B" w:rsidP="00D277AD">
            <w:pPr>
              <w:jc w:val="center"/>
              <w:rPr>
                <w:rFonts w:ascii="Times New Roman" w:hAnsi="Times New Roman"/>
                <w:sz w:val="24"/>
                <w:szCs w:val="24"/>
              </w:rPr>
            </w:pP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w:t>
            </w:r>
          </w:p>
        </w:tc>
        <w:tc>
          <w:tcPr>
            <w:tcW w:w="709"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25</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Лесная из Новой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Могу ли отправить поезд № 102.</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30</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Новая из Лесной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Ожидаю поезд № 102.</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w:t>
            </w:r>
          </w:p>
        </w:tc>
        <w:tc>
          <w:tcPr>
            <w:tcW w:w="709"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12</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50</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Лесная из Новой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Поезд № 102 отправился в 12 ч. 45 мин.</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rPr>
          <w:trHeight w:val="833"/>
        </w:trPr>
        <w:tc>
          <w:tcPr>
            <w:tcW w:w="817" w:type="dxa"/>
            <w:vAlign w:val="center"/>
          </w:tcPr>
          <w:p w:rsidR="00C7460B" w:rsidRPr="00FF40C6" w:rsidRDefault="00C7460B" w:rsidP="00D277AD">
            <w:pPr>
              <w:jc w:val="center"/>
              <w:rPr>
                <w:rFonts w:ascii="Times New Roman" w:hAnsi="Times New Roman"/>
                <w:sz w:val="24"/>
                <w:szCs w:val="24"/>
              </w:rPr>
            </w:pP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13</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05</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Новая из Лесной</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Поезд № 102 прибыл в 13 ч. 00 мин.</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tc>
        <w:tc>
          <w:tcPr>
            <w:tcW w:w="1596" w:type="dxa"/>
            <w:vAlign w:val="center"/>
          </w:tcPr>
          <w:p w:rsidR="00C7460B" w:rsidRPr="00FF40C6" w:rsidRDefault="00C7460B" w:rsidP="00D277AD">
            <w:pPr>
              <w:rPr>
                <w:rFonts w:ascii="Times New Roman" w:hAnsi="Times New Roman"/>
                <w:sz w:val="24"/>
                <w:szCs w:val="24"/>
              </w:rPr>
            </w:pPr>
            <w:r w:rsidRPr="00FF40C6">
              <w:rPr>
                <w:rFonts w:ascii="Times New Roman" w:hAnsi="Times New Roman"/>
                <w:sz w:val="24"/>
                <w:szCs w:val="24"/>
              </w:rPr>
              <w:t>Иванов</w:t>
            </w:r>
          </w:p>
        </w:tc>
      </w:tr>
      <w:tr w:rsidR="00C7460B" w:rsidRPr="00FF40C6" w:rsidTr="00D277AD">
        <w:trPr>
          <w:trHeight w:val="1549"/>
        </w:trPr>
        <w:tc>
          <w:tcPr>
            <w:tcW w:w="817"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03.08</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13</w:t>
            </w:r>
          </w:p>
        </w:tc>
        <w:tc>
          <w:tcPr>
            <w:tcW w:w="709"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час</w:t>
            </w:r>
          </w:p>
        </w:tc>
        <w:tc>
          <w:tcPr>
            <w:tcW w:w="708" w:type="dxa"/>
            <w:vAlign w:val="center"/>
          </w:tcPr>
          <w:p w:rsidR="00C7460B" w:rsidRPr="00FF40C6" w:rsidRDefault="00C7460B" w:rsidP="00D277AD">
            <w:pPr>
              <w:jc w:val="center"/>
              <w:rPr>
                <w:rFonts w:ascii="Times New Roman" w:hAnsi="Times New Roman"/>
                <w:sz w:val="24"/>
                <w:szCs w:val="24"/>
              </w:rPr>
            </w:pPr>
            <w:r w:rsidRPr="00FF40C6">
              <w:rPr>
                <w:rFonts w:ascii="Times New Roman" w:hAnsi="Times New Roman"/>
                <w:sz w:val="24"/>
                <w:szCs w:val="24"/>
              </w:rPr>
              <w:t>20</w:t>
            </w:r>
          </w:p>
        </w:tc>
        <w:tc>
          <w:tcPr>
            <w:tcW w:w="5032" w:type="dxa"/>
            <w:vAlign w:val="center"/>
          </w:tcPr>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н. Диспетчерским приказом № 29 на перегоне Новая – Лесная восстановлено движение поездов по автоблокировке.</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Дежурство по телефонной связи сдал</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Иванов.</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По железнодорожной станции Лесная</w:t>
            </w:r>
          </w:p>
          <w:p w:rsidR="00C7460B" w:rsidRPr="00FF40C6" w:rsidRDefault="00C7460B" w:rsidP="00D277AD">
            <w:pPr>
              <w:jc w:val="both"/>
              <w:rPr>
                <w:rFonts w:ascii="Times New Roman" w:hAnsi="Times New Roman"/>
                <w:sz w:val="24"/>
                <w:szCs w:val="24"/>
              </w:rPr>
            </w:pPr>
            <w:r w:rsidRPr="00FF40C6">
              <w:rPr>
                <w:rFonts w:ascii="Times New Roman" w:hAnsi="Times New Roman"/>
                <w:sz w:val="24"/>
                <w:szCs w:val="24"/>
              </w:rPr>
              <w:t>ДСП Петров, оператор Сидоров</w:t>
            </w:r>
            <w:r>
              <w:rPr>
                <w:rFonts w:ascii="Times New Roman" w:hAnsi="Times New Roman"/>
                <w:sz w:val="24"/>
                <w:szCs w:val="24"/>
              </w:rPr>
              <w:t>а</w:t>
            </w:r>
          </w:p>
        </w:tc>
        <w:tc>
          <w:tcPr>
            <w:tcW w:w="1596" w:type="dxa"/>
            <w:vAlign w:val="center"/>
          </w:tcPr>
          <w:p w:rsidR="00C7460B" w:rsidRPr="00FF40C6" w:rsidRDefault="00C7460B" w:rsidP="00D277AD">
            <w:pPr>
              <w:jc w:val="center"/>
              <w:rPr>
                <w:rFonts w:ascii="Times New Roman" w:hAnsi="Times New Roman"/>
                <w:sz w:val="24"/>
                <w:szCs w:val="24"/>
              </w:rPr>
            </w:pPr>
          </w:p>
        </w:tc>
      </w:tr>
    </w:tbl>
    <w:p w:rsidR="00C7460B" w:rsidRPr="009E66B7" w:rsidRDefault="00C7460B" w:rsidP="00C7460B">
      <w:pPr>
        <w:jc w:val="center"/>
        <w:rPr>
          <w:rFonts w:ascii="Times New Roman" w:hAnsi="Times New Roman" w:cs="Times New Roman"/>
          <w:b/>
          <w:sz w:val="28"/>
          <w:szCs w:val="28"/>
        </w:rPr>
      </w:pPr>
      <w:r w:rsidRPr="009E66B7">
        <w:rPr>
          <w:rFonts w:ascii="Times New Roman" w:hAnsi="Times New Roman" w:cs="Times New Roman"/>
          <w:b/>
          <w:sz w:val="28"/>
          <w:szCs w:val="28"/>
        </w:rPr>
        <w:t xml:space="preserve">Рис. </w:t>
      </w:r>
      <w:r>
        <w:rPr>
          <w:rFonts w:ascii="Times New Roman" w:hAnsi="Times New Roman" w:cs="Times New Roman"/>
          <w:b/>
          <w:sz w:val="28"/>
          <w:szCs w:val="28"/>
        </w:rPr>
        <w:t>2</w:t>
      </w:r>
      <w:r w:rsidRPr="009E66B7">
        <w:rPr>
          <w:rFonts w:ascii="Times New Roman" w:hAnsi="Times New Roman" w:cs="Times New Roman"/>
          <w:b/>
          <w:sz w:val="28"/>
          <w:szCs w:val="28"/>
        </w:rPr>
        <w:t>. Примеры записей в Журнале поездных телефонограмм</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На странице журнала, относящейся к одному перегону, например А – В поездные телефонограммы записываются подряд для четных и нечетных поездов.</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 xml:space="preserve">Пример оформления записей в Журнале поездных телефонограмм формы ДУ-47 приведен на рис. </w:t>
      </w:r>
      <w:r>
        <w:rPr>
          <w:rFonts w:ascii="Times New Roman" w:hAnsi="Times New Roman" w:cs="Times New Roman"/>
          <w:sz w:val="28"/>
          <w:szCs w:val="28"/>
        </w:rPr>
        <w:t>2</w:t>
      </w:r>
      <w:r w:rsidRPr="009E66B7">
        <w:rPr>
          <w:rFonts w:ascii="Times New Roman" w:hAnsi="Times New Roman" w:cs="Times New Roman"/>
          <w:sz w:val="28"/>
          <w:szCs w:val="28"/>
        </w:rPr>
        <w:t>.</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При переходе на телефонную связь в случаях нарушения действия основных средств сигнализации и связи и при восстановлении их, записи в Журнале о приеме и сдаче дежурства оформляются после получения об этом приказа диспетчера поездного.</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Фамилии дежурного по железнодорожной станции и оператора,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В дальнейшем обмен поездными телефонограммами производить только с этими лицами.</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 xml:space="preserve">В примерах записей принято, что на железнодорожной станции Новая оператора нет, поэтому его функции выполняет сам ДСП. Обучающемуся нужно различать понятия </w:t>
      </w:r>
      <w:r>
        <w:rPr>
          <w:rFonts w:ascii="Times New Roman" w:hAnsi="Times New Roman" w:cs="Times New Roman"/>
          <w:sz w:val="28"/>
          <w:szCs w:val="28"/>
        </w:rPr>
        <w:t>«</w:t>
      </w:r>
      <w:r w:rsidRPr="009E66B7">
        <w:rPr>
          <w:rFonts w:ascii="Times New Roman" w:hAnsi="Times New Roman" w:cs="Times New Roman"/>
          <w:sz w:val="28"/>
          <w:szCs w:val="28"/>
        </w:rPr>
        <w:t>подпись ДСП</w:t>
      </w:r>
      <w:r>
        <w:rPr>
          <w:rFonts w:ascii="Times New Roman" w:hAnsi="Times New Roman" w:cs="Times New Roman"/>
          <w:sz w:val="28"/>
          <w:szCs w:val="28"/>
        </w:rPr>
        <w:t>»</w:t>
      </w:r>
      <w:r w:rsidRPr="009E66B7">
        <w:rPr>
          <w:rFonts w:ascii="Times New Roman" w:hAnsi="Times New Roman" w:cs="Times New Roman"/>
          <w:sz w:val="28"/>
          <w:szCs w:val="28"/>
        </w:rPr>
        <w:t xml:space="preserve"> под текстом телефонограмм, без которой ни он сам, ни оператор не имеют права передавать телефонограмму (п. 12 раздела </w:t>
      </w:r>
      <w:r w:rsidRPr="009E66B7">
        <w:rPr>
          <w:rFonts w:ascii="Times New Roman" w:hAnsi="Times New Roman" w:cs="Times New Roman"/>
          <w:sz w:val="28"/>
          <w:szCs w:val="28"/>
          <w:lang w:val="en-US"/>
        </w:rPr>
        <w:t>II</w:t>
      </w:r>
      <w:r>
        <w:rPr>
          <w:rFonts w:ascii="Times New Roman" w:hAnsi="Times New Roman" w:cs="Times New Roman"/>
          <w:sz w:val="28"/>
          <w:szCs w:val="28"/>
        </w:rPr>
        <w:t xml:space="preserve"> </w:t>
      </w:r>
      <w:r w:rsidRPr="009E66B7">
        <w:rPr>
          <w:rFonts w:ascii="Times New Roman" w:hAnsi="Times New Roman" w:cs="Times New Roman"/>
          <w:sz w:val="28"/>
          <w:szCs w:val="28"/>
        </w:rPr>
        <w:t xml:space="preserve">Приложения 5 к ИДП) и </w:t>
      </w:r>
      <w:r>
        <w:rPr>
          <w:rFonts w:ascii="Times New Roman" w:hAnsi="Times New Roman" w:cs="Times New Roman"/>
          <w:sz w:val="28"/>
          <w:szCs w:val="28"/>
        </w:rPr>
        <w:t>«</w:t>
      </w:r>
      <w:r w:rsidRPr="009E66B7">
        <w:rPr>
          <w:rFonts w:ascii="Times New Roman" w:hAnsi="Times New Roman" w:cs="Times New Roman"/>
          <w:sz w:val="28"/>
          <w:szCs w:val="28"/>
        </w:rPr>
        <w:t>расписка ДСП</w:t>
      </w:r>
      <w:r>
        <w:rPr>
          <w:rFonts w:ascii="Times New Roman" w:hAnsi="Times New Roman" w:cs="Times New Roman"/>
          <w:sz w:val="28"/>
          <w:szCs w:val="28"/>
        </w:rPr>
        <w:t xml:space="preserve">» </w:t>
      </w:r>
      <w:r w:rsidRPr="009E66B7">
        <w:rPr>
          <w:rFonts w:ascii="Times New Roman" w:hAnsi="Times New Roman" w:cs="Times New Roman"/>
          <w:sz w:val="28"/>
          <w:szCs w:val="28"/>
        </w:rPr>
        <w:t>в последней графе журнала формы ДУ-47 за передачу или прием телефонограммы. Если входящую телефонограмму принял оператор, он немедленно предъявляет ее ДСП для прочтения. В этом случае в последней графе Журнала формы ДУ-47 будет две расписки – оператора и ДСП, никаких фамилий работников соседней железнодорожной станции, передавших или принявших телефонограмму указывать нельзя.</w:t>
      </w:r>
    </w:p>
    <w:p w:rsidR="00C7460B" w:rsidRPr="009E66B7" w:rsidRDefault="00C7460B" w:rsidP="00C7460B">
      <w:pPr>
        <w:tabs>
          <w:tab w:val="left" w:pos="993"/>
        </w:tabs>
        <w:spacing w:after="0" w:line="240" w:lineRule="auto"/>
        <w:ind w:firstLine="709"/>
        <w:jc w:val="both"/>
        <w:rPr>
          <w:rFonts w:ascii="Times New Roman" w:hAnsi="Times New Roman" w:cs="Times New Roman"/>
          <w:sz w:val="28"/>
          <w:szCs w:val="28"/>
        </w:rPr>
      </w:pPr>
      <w:r w:rsidRPr="009E66B7">
        <w:rPr>
          <w:rFonts w:ascii="Times New Roman" w:hAnsi="Times New Roman" w:cs="Times New Roman"/>
          <w:sz w:val="28"/>
          <w:szCs w:val="28"/>
        </w:rPr>
        <w:t>Запись исходящей поездной телефонограммы – запрос на отправление поезда № 102 – производится в следующем порядке:</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Адресование телефонограммы. В соответствии с пунктом 19 раздела </w:t>
      </w:r>
      <w:r w:rsidRPr="009E66B7">
        <w:rPr>
          <w:rFonts w:ascii="Times New Roman" w:hAnsi="Times New Roman"/>
          <w:sz w:val="28"/>
          <w:szCs w:val="28"/>
          <w:lang w:val="en-US"/>
        </w:rPr>
        <w:t>III</w:t>
      </w:r>
      <w:r w:rsidRPr="009E66B7">
        <w:rPr>
          <w:rFonts w:ascii="Times New Roman" w:hAnsi="Times New Roman"/>
          <w:sz w:val="28"/>
          <w:szCs w:val="28"/>
        </w:rPr>
        <w:t xml:space="preserve"> Приложения 5 к ИДП, адресование исходящих телефонограмм производится по форме </w:t>
      </w:r>
      <w:r>
        <w:rPr>
          <w:rFonts w:ascii="Times New Roman" w:hAnsi="Times New Roman"/>
          <w:sz w:val="28"/>
          <w:szCs w:val="28"/>
        </w:rPr>
        <w:t>«</w:t>
      </w:r>
      <w:r w:rsidRPr="009E66B7">
        <w:rPr>
          <w:rFonts w:ascii="Times New Roman" w:hAnsi="Times New Roman"/>
          <w:sz w:val="28"/>
          <w:szCs w:val="28"/>
        </w:rPr>
        <w:t>Станция ….. из станции …..</w:t>
      </w:r>
      <w:r>
        <w:rPr>
          <w:rFonts w:ascii="Times New Roman" w:hAnsi="Times New Roman"/>
          <w:sz w:val="28"/>
          <w:szCs w:val="28"/>
        </w:rPr>
        <w:t>»</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В нашем примере –  </w:t>
      </w:r>
      <w:r>
        <w:rPr>
          <w:rFonts w:ascii="Times New Roman" w:hAnsi="Times New Roman"/>
          <w:sz w:val="28"/>
          <w:szCs w:val="28"/>
        </w:rPr>
        <w:t>«Лесная из Новой»</w:t>
      </w:r>
      <w:r w:rsidRPr="009E66B7">
        <w:rPr>
          <w:rFonts w:ascii="Times New Roman" w:hAnsi="Times New Roman"/>
          <w:sz w:val="28"/>
          <w:szCs w:val="28"/>
        </w:rPr>
        <w:t>.</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Текст телефонограммы (форма № 1) и личная подпись ДСП. В соответствии с пунктом 12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 </w:t>
      </w:r>
      <w:r>
        <w:rPr>
          <w:rFonts w:ascii="Times New Roman" w:hAnsi="Times New Roman"/>
          <w:sz w:val="28"/>
          <w:szCs w:val="28"/>
        </w:rPr>
        <w:t>«</w:t>
      </w:r>
      <w:r w:rsidRPr="009E66B7">
        <w:rPr>
          <w:rFonts w:ascii="Times New Roman" w:hAnsi="Times New Roman"/>
          <w:sz w:val="28"/>
          <w:szCs w:val="28"/>
        </w:rPr>
        <w:t>Исходящие телефонограммы должны быть подписаны лично ДСП</w:t>
      </w:r>
      <w:r>
        <w:rPr>
          <w:rFonts w:ascii="Times New Roman" w:hAnsi="Times New Roman"/>
          <w:sz w:val="28"/>
          <w:szCs w:val="28"/>
        </w:rPr>
        <w:t>»</w:t>
      </w:r>
      <w:r w:rsidRPr="009E66B7">
        <w:rPr>
          <w:rFonts w:ascii="Times New Roman" w:hAnsi="Times New Roman"/>
          <w:sz w:val="28"/>
          <w:szCs w:val="28"/>
        </w:rPr>
        <w:t>. То есть если исходящую телефонограмму в Журнале записывает оператор, он обязан предъявить ее для прочтения и подписи ДСП.</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Для сокращения времени на запись в Журнал поездных телефонограмм по решению владельца инфраструктуры могут применяться специальные штампы с текстом поездных телефонограмм. Если у преподавателя имеются такие штампы, обучающиеся могут их использовать при выполнении практического занятия.</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В графе 1 Журнала поездных телефонограмм проставить номер исходящей телефонограммы.</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Нумерация исходящих поездных телефонограмм ведется посуточно (с первого номера), начиная с нуля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При повторных в течение суток перерывах основных средств сигнализации и связи и переходе на телефонную связь сохраняется последовательная нумерация исходящих телефонограмм, начатая во время первого перехода.</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Входящие телефонограммы записываются в Журнал под номером, переданным с железнодорожной станции их подачи</w:t>
      </w:r>
      <w:r>
        <w:rPr>
          <w:rFonts w:ascii="Times New Roman" w:hAnsi="Times New Roman"/>
          <w:sz w:val="28"/>
          <w:szCs w:val="28"/>
        </w:rPr>
        <w:t xml:space="preserve"> </w:t>
      </w:r>
      <w:r w:rsidRPr="009E66B7">
        <w:rPr>
          <w:rFonts w:ascii="Times New Roman" w:hAnsi="Times New Roman"/>
          <w:sz w:val="28"/>
          <w:szCs w:val="28"/>
        </w:rPr>
        <w:t xml:space="preserve">(см. п. 13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Согласно пункту 14 раздела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 в поездных телефонограммах не допускается никаких исправлений, добавлений или помарок. Неправильно написанная исходящая поездная телефонограмма перечеркивается накрест, под ней делается надпись: </w:t>
      </w:r>
      <w:r>
        <w:rPr>
          <w:rFonts w:ascii="Times New Roman" w:hAnsi="Times New Roman"/>
          <w:sz w:val="28"/>
          <w:szCs w:val="28"/>
        </w:rPr>
        <w:t>«</w:t>
      </w:r>
      <w:r w:rsidRPr="009E66B7">
        <w:rPr>
          <w:rFonts w:ascii="Times New Roman" w:hAnsi="Times New Roman"/>
          <w:sz w:val="28"/>
          <w:szCs w:val="28"/>
        </w:rPr>
        <w:t>Недействительна</w:t>
      </w:r>
      <w:r>
        <w:rPr>
          <w:rFonts w:ascii="Times New Roman" w:hAnsi="Times New Roman"/>
          <w:sz w:val="28"/>
          <w:szCs w:val="28"/>
        </w:rPr>
        <w:t>»</w:t>
      </w:r>
      <w:r w:rsidRPr="009E66B7">
        <w:rPr>
          <w:rFonts w:ascii="Times New Roman" w:hAnsi="Times New Roman"/>
          <w:sz w:val="28"/>
          <w:szCs w:val="28"/>
        </w:rPr>
        <w:t>. Эта телефонограмма не нумеруется и на соседнюю железнодорожную станцию не передается. Следовательно, нумеровать исходящую телефонограмму необходимо после проверки правильности её написания.</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Записать телефонограмму ДСП железнодорожной станции Лесная о согласии на прием поезда (форма № 2). Запись входящей телефонограммы начинается с её номера. Входящий номер телефонограммы записывается исходящим номером железнодорожной станции Лесная, переданным с этой железнодорожной станции (см. входящий № 1 – согласие на прием поезда №</w:t>
      </w:r>
      <w:r>
        <w:rPr>
          <w:rFonts w:ascii="Times New Roman" w:hAnsi="Times New Roman"/>
          <w:sz w:val="28"/>
          <w:szCs w:val="28"/>
        </w:rPr>
        <w:t> </w:t>
      </w:r>
      <w:r w:rsidRPr="009E66B7">
        <w:rPr>
          <w:rFonts w:ascii="Times New Roman" w:hAnsi="Times New Roman"/>
          <w:sz w:val="28"/>
          <w:szCs w:val="28"/>
        </w:rPr>
        <w:t>102).</w:t>
      </w:r>
    </w:p>
    <w:p w:rsidR="00C7460B" w:rsidRPr="009E66B7" w:rsidRDefault="00C7460B" w:rsidP="00550726">
      <w:pPr>
        <w:pStyle w:val="a3"/>
        <w:numPr>
          <w:ilvl w:val="0"/>
          <w:numId w:val="18"/>
        </w:numPr>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Заполнить бланк путевой записки формы ДУ-50 и кореш</w:t>
      </w:r>
      <w:r>
        <w:rPr>
          <w:rFonts w:ascii="Times New Roman" w:hAnsi="Times New Roman"/>
          <w:sz w:val="28"/>
          <w:szCs w:val="28"/>
        </w:rPr>
        <w:t>о</w:t>
      </w:r>
      <w:r w:rsidRPr="009E66B7">
        <w:rPr>
          <w:rFonts w:ascii="Times New Roman" w:hAnsi="Times New Roman"/>
          <w:sz w:val="28"/>
          <w:szCs w:val="28"/>
        </w:rPr>
        <w:t>к.</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Особое внимание следует обратить на то, что в данном примере телефонограмма с железнодорожной станции Лесная о согласии на прием поезда № 102 получена в 12 ч. 30 мин., а телефонограмма об отправлении поезда с железнодорожной Новая передана в 12 ч. 50 мин. Промежуток времени составил 20 мин., что соответствует реальному времени, затрачиваемому на выполнение необходимых операций. Только после получения телефонограммы о согласии на прием поезда ДСП  имеет право заполнить бланк Путевой записки (форма ДУ-50). Порядком, установленным ТРА, доставить и вручить путевую записку машинисту поезда. Маршрут отправления к этому моменту должен быть готов. Если имеют место неисправности устройства СЦБ на железнодорожной станции, то нужно приготовить маршрут отправления порядком, установленным в Приложении 13 к ИДП и ТРА железнодорожной станции, и только после этого вручить путевую записку машинисту.</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Убедиться в наличии путевой записки у машиниста по радиосвязи или другим способом. В случае отсутствия на железнодорожной станции маневровых сигналов для замыкания маршрута разрешается открыть выходной светофор на разрешающее показание установленным порядком.</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Передать машинисту по радиосвязи указание об отправлении или подать сигнал отправления лично или поручить это работнику, вручающему путевую записку машинисту, согласно ТРА.  Это требование обязательно и для случая, когда выходной светофор открывается для замыкания маршрута отправления (сигнального значения для машиниста не имеет).</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Зафиксировав время отправления поезда, отметить его в журнале движения поездов (в последней графе </w:t>
      </w:r>
      <w:r>
        <w:rPr>
          <w:rFonts w:ascii="Times New Roman" w:hAnsi="Times New Roman"/>
          <w:sz w:val="28"/>
          <w:szCs w:val="28"/>
        </w:rPr>
        <w:t>«</w:t>
      </w:r>
      <w:r w:rsidRPr="009E66B7">
        <w:rPr>
          <w:rFonts w:ascii="Times New Roman" w:hAnsi="Times New Roman"/>
          <w:sz w:val="28"/>
          <w:szCs w:val="28"/>
        </w:rPr>
        <w:t>Примечания</w:t>
      </w:r>
      <w:r>
        <w:rPr>
          <w:rFonts w:ascii="Times New Roman" w:hAnsi="Times New Roman"/>
          <w:sz w:val="28"/>
          <w:szCs w:val="28"/>
        </w:rPr>
        <w:t xml:space="preserve">» </w:t>
      </w:r>
      <w:r w:rsidRPr="009E66B7">
        <w:rPr>
          <w:rFonts w:ascii="Times New Roman" w:hAnsi="Times New Roman"/>
          <w:sz w:val="28"/>
          <w:szCs w:val="28"/>
        </w:rPr>
        <w:t xml:space="preserve">сделать отметку </w:t>
      </w:r>
      <w:r>
        <w:rPr>
          <w:rFonts w:ascii="Times New Roman" w:hAnsi="Times New Roman"/>
          <w:sz w:val="28"/>
          <w:szCs w:val="28"/>
        </w:rPr>
        <w:t>«</w:t>
      </w:r>
      <w:r w:rsidRPr="009E66B7">
        <w:rPr>
          <w:rFonts w:ascii="Times New Roman" w:hAnsi="Times New Roman"/>
          <w:sz w:val="28"/>
          <w:szCs w:val="28"/>
        </w:rPr>
        <w:t>ПР</w:t>
      </w:r>
      <w:r>
        <w:rPr>
          <w:rFonts w:ascii="Times New Roman" w:hAnsi="Times New Roman"/>
          <w:sz w:val="28"/>
          <w:szCs w:val="28"/>
        </w:rPr>
        <w:t>»</w:t>
      </w:r>
      <w:r w:rsidRPr="009E66B7">
        <w:rPr>
          <w:rFonts w:ascii="Times New Roman" w:hAnsi="Times New Roman"/>
          <w:sz w:val="28"/>
          <w:szCs w:val="28"/>
        </w:rPr>
        <w:t>).</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Записать в Журнале поездных телефонограмм исходящую телефонограмму об отправлении поезда (форма № 3). Через ДНЦ  вызвать ДСП железнодорожной станции Лесная, передать ему телефонограмму, проставить время передачи телефонограммы.</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В зависимости от местных условий, в частности расстояния от поста ДСП до ведущего локомотива поезда, это время может быть несколько меньше (или даже больше), но в любом случае оно не может составлять 2-3 минуты.</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 xml:space="preserve">Это является грубым и опасным нарушением Приложения 5 к ИДП: записи в Журнале поездных телефонограмм ведутся не в режиме реального времени, а, скорее всего, </w:t>
      </w:r>
      <w:r>
        <w:rPr>
          <w:rFonts w:ascii="Times New Roman" w:hAnsi="Times New Roman"/>
          <w:sz w:val="28"/>
          <w:szCs w:val="28"/>
        </w:rPr>
        <w:t>«</w:t>
      </w:r>
      <w:r w:rsidRPr="009E66B7">
        <w:rPr>
          <w:rFonts w:ascii="Times New Roman" w:hAnsi="Times New Roman"/>
          <w:sz w:val="28"/>
          <w:szCs w:val="28"/>
        </w:rPr>
        <w:t>задним числом</w:t>
      </w:r>
      <w:r>
        <w:rPr>
          <w:rFonts w:ascii="Times New Roman" w:hAnsi="Times New Roman"/>
          <w:sz w:val="28"/>
          <w:szCs w:val="28"/>
        </w:rPr>
        <w:t>»</w:t>
      </w:r>
      <w:r w:rsidRPr="009E66B7">
        <w:rPr>
          <w:rFonts w:ascii="Times New Roman" w:hAnsi="Times New Roman"/>
          <w:sz w:val="28"/>
          <w:szCs w:val="28"/>
        </w:rPr>
        <w:t xml:space="preserve"> (в смысле минут), бланки путевых записок заполняются заранее, до получения телефонограммы о согласии на прием поезда, нарушается сам порядок приема – передачи телефонограмм.</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После прибытия поезда на соседнюю железнодорожную станцию (время хода поезда по перегону см. в задании, в нашем примере – 15 мин.) необходимо записать входящую телефонограмму формы № 4 о прибытии поезда.</w:t>
      </w:r>
    </w:p>
    <w:p w:rsidR="00C7460B" w:rsidRPr="009E66B7" w:rsidRDefault="00C7460B" w:rsidP="00C7460B">
      <w:pPr>
        <w:pStyle w:val="a3"/>
        <w:tabs>
          <w:tab w:val="left" w:pos="993"/>
        </w:tabs>
        <w:spacing w:after="0" w:line="240" w:lineRule="auto"/>
        <w:ind w:left="0" w:firstLine="709"/>
        <w:jc w:val="both"/>
        <w:rPr>
          <w:rFonts w:ascii="Times New Roman" w:hAnsi="Times New Roman"/>
          <w:sz w:val="28"/>
          <w:szCs w:val="28"/>
        </w:rPr>
      </w:pPr>
      <w:r w:rsidRPr="009E66B7">
        <w:rPr>
          <w:rFonts w:ascii="Times New Roman" w:hAnsi="Times New Roman"/>
          <w:sz w:val="28"/>
          <w:szCs w:val="28"/>
        </w:rPr>
        <w:t>Установленным порядком сдать дежурство в Журнале поездных телефонограмм.</w:t>
      </w:r>
    </w:p>
    <w:p w:rsidR="00C7460B" w:rsidRDefault="00C7460B" w:rsidP="00C7460B">
      <w:pPr>
        <w:pStyle w:val="a3"/>
        <w:spacing w:line="240" w:lineRule="auto"/>
        <w:rPr>
          <w:rFonts w:ascii="Times New Roman" w:hAnsi="Times New Roman"/>
          <w:sz w:val="28"/>
          <w:szCs w:val="28"/>
        </w:rPr>
      </w:pPr>
    </w:p>
    <w:p w:rsidR="00984A08" w:rsidRPr="009E66B7" w:rsidRDefault="00984A08" w:rsidP="00C7460B">
      <w:pPr>
        <w:pStyle w:val="a3"/>
        <w:spacing w:line="240" w:lineRule="auto"/>
        <w:rPr>
          <w:rFonts w:ascii="Times New Roman" w:hAnsi="Times New Roman"/>
          <w:sz w:val="28"/>
          <w:szCs w:val="28"/>
        </w:rPr>
      </w:pPr>
    </w:p>
    <w:p w:rsidR="00C7460B" w:rsidRPr="009E66B7" w:rsidRDefault="00C7460B" w:rsidP="00C7460B">
      <w:pPr>
        <w:pStyle w:val="a3"/>
        <w:spacing w:line="240" w:lineRule="auto"/>
        <w:jc w:val="center"/>
        <w:rPr>
          <w:rFonts w:ascii="Times New Roman" w:hAnsi="Times New Roman"/>
          <w:b/>
          <w:sz w:val="28"/>
          <w:szCs w:val="28"/>
        </w:rPr>
      </w:pPr>
      <w:r w:rsidRPr="009E66B7">
        <w:rPr>
          <w:rFonts w:ascii="Times New Roman" w:hAnsi="Times New Roman"/>
          <w:b/>
          <w:sz w:val="28"/>
          <w:szCs w:val="28"/>
        </w:rPr>
        <w:t>Порядок выполнения</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 xml:space="preserve">Изучить порядок ведения Журнала поездных телефонограмм (раздел </w:t>
      </w:r>
      <w:r w:rsidRPr="009E66B7">
        <w:rPr>
          <w:rFonts w:ascii="Times New Roman" w:hAnsi="Times New Roman"/>
          <w:sz w:val="28"/>
          <w:szCs w:val="28"/>
          <w:lang w:val="en-US"/>
        </w:rPr>
        <w:t>II</w:t>
      </w:r>
      <w:r w:rsidRPr="009E66B7">
        <w:rPr>
          <w:rFonts w:ascii="Times New Roman" w:hAnsi="Times New Roman"/>
          <w:sz w:val="28"/>
          <w:szCs w:val="28"/>
        </w:rPr>
        <w:t xml:space="preserve"> Приложения 5 к ИДП)</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 xml:space="preserve">Изучить пример оформления записи о приеме дежурства в Журнале поездных телефонограмм (п. 15 Приложения 5 к ИДП, рис. </w:t>
      </w:r>
      <w:r>
        <w:rPr>
          <w:rFonts w:ascii="Times New Roman" w:hAnsi="Times New Roman"/>
          <w:sz w:val="28"/>
          <w:szCs w:val="28"/>
        </w:rPr>
        <w:t>2</w:t>
      </w:r>
      <w:r w:rsidRPr="009E66B7">
        <w:rPr>
          <w:rFonts w:ascii="Times New Roman" w:hAnsi="Times New Roman"/>
          <w:sz w:val="28"/>
          <w:szCs w:val="28"/>
        </w:rPr>
        <w:t>).</w:t>
      </w:r>
      <w:r>
        <w:rPr>
          <w:rFonts w:ascii="Times New Roman" w:hAnsi="Times New Roman"/>
          <w:sz w:val="28"/>
          <w:szCs w:val="28"/>
        </w:rPr>
        <w:t xml:space="preserve"> </w:t>
      </w:r>
      <w:r w:rsidRPr="009E66B7">
        <w:rPr>
          <w:rFonts w:ascii="Times New Roman" w:hAnsi="Times New Roman"/>
          <w:sz w:val="28"/>
          <w:szCs w:val="28"/>
        </w:rPr>
        <w:t>Принять дежурство в Журнале поездных телефонограмм.</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 xml:space="preserve">Для оформления необходимых поездных телефонограмм в журнале формы ДУ-47 изучить раздел </w:t>
      </w:r>
      <w:r w:rsidRPr="009E66B7">
        <w:rPr>
          <w:rFonts w:ascii="Times New Roman" w:hAnsi="Times New Roman"/>
          <w:sz w:val="28"/>
          <w:szCs w:val="28"/>
          <w:lang w:val="en-US"/>
        </w:rPr>
        <w:t>III</w:t>
      </w:r>
      <w:r w:rsidRPr="009E66B7">
        <w:rPr>
          <w:rFonts w:ascii="Times New Roman" w:hAnsi="Times New Roman"/>
          <w:sz w:val="28"/>
          <w:szCs w:val="28"/>
        </w:rPr>
        <w:t xml:space="preserve"> Приложения 5 ИДП. Оформить необходимые телефонограммы, используя как образец рис. </w:t>
      </w:r>
      <w:r>
        <w:rPr>
          <w:rFonts w:ascii="Times New Roman" w:hAnsi="Times New Roman"/>
          <w:sz w:val="28"/>
          <w:szCs w:val="28"/>
        </w:rPr>
        <w:t>2</w:t>
      </w:r>
      <w:r w:rsidRPr="009E66B7">
        <w:rPr>
          <w:rFonts w:ascii="Times New Roman" w:hAnsi="Times New Roman"/>
          <w:sz w:val="28"/>
          <w:szCs w:val="28"/>
        </w:rPr>
        <w:t>.</w:t>
      </w:r>
    </w:p>
    <w:p w:rsidR="00C7460B"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2E7378">
        <w:rPr>
          <w:rFonts w:ascii="Times New Roman" w:hAnsi="Times New Roman"/>
          <w:sz w:val="28"/>
          <w:szCs w:val="28"/>
        </w:rPr>
        <w:t xml:space="preserve">Заполнить бланк Путевой записки формы ДУ-50 на отправление заданного поезда (поездов). </w:t>
      </w:r>
    </w:p>
    <w:p w:rsidR="00C7460B" w:rsidRPr="002E7378"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2E7378">
        <w:rPr>
          <w:rFonts w:ascii="Times New Roman" w:hAnsi="Times New Roman"/>
          <w:sz w:val="28"/>
          <w:szCs w:val="28"/>
        </w:rPr>
        <w:t>Изучить образец оформления записи о сдаче дежурства (п. 15 Приложения 5 к ИДП). Сдать дежурство в Журнале поездных телефонограмм.</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Ответить на контрольные вопросы.</w:t>
      </w:r>
    </w:p>
    <w:p w:rsidR="00C7460B" w:rsidRPr="009E66B7" w:rsidRDefault="00C7460B" w:rsidP="00550726">
      <w:pPr>
        <w:pStyle w:val="a3"/>
        <w:numPr>
          <w:ilvl w:val="0"/>
          <w:numId w:val="19"/>
        </w:numPr>
        <w:tabs>
          <w:tab w:val="left" w:pos="1134"/>
        </w:tabs>
        <w:spacing w:line="240" w:lineRule="auto"/>
        <w:ind w:left="0" w:firstLine="710"/>
        <w:jc w:val="both"/>
        <w:rPr>
          <w:rFonts w:ascii="Times New Roman" w:hAnsi="Times New Roman"/>
          <w:sz w:val="28"/>
          <w:szCs w:val="28"/>
        </w:rPr>
      </w:pPr>
      <w:r w:rsidRPr="009E66B7">
        <w:rPr>
          <w:rFonts w:ascii="Times New Roman" w:hAnsi="Times New Roman"/>
          <w:sz w:val="28"/>
          <w:szCs w:val="28"/>
        </w:rPr>
        <w:t>Вывод сделать</w:t>
      </w:r>
      <w:r>
        <w:rPr>
          <w:rFonts w:ascii="Times New Roman" w:hAnsi="Times New Roman"/>
          <w:sz w:val="28"/>
          <w:szCs w:val="28"/>
        </w:rPr>
        <w:t>,</w:t>
      </w:r>
      <w:r w:rsidRPr="009E66B7">
        <w:rPr>
          <w:rFonts w:ascii="Times New Roman" w:hAnsi="Times New Roman"/>
          <w:sz w:val="28"/>
          <w:szCs w:val="28"/>
        </w:rPr>
        <w:t xml:space="preserve"> исходя из цели занятия.</w:t>
      </w:r>
    </w:p>
    <w:p w:rsidR="00C7460B" w:rsidRPr="009E66B7" w:rsidRDefault="00C7460B" w:rsidP="00C7460B">
      <w:pPr>
        <w:pStyle w:val="a3"/>
        <w:spacing w:line="240" w:lineRule="auto"/>
        <w:ind w:left="1070"/>
        <w:rPr>
          <w:rFonts w:ascii="Times New Roman" w:hAnsi="Times New Roman"/>
          <w:sz w:val="28"/>
          <w:szCs w:val="28"/>
        </w:rPr>
      </w:pPr>
    </w:p>
    <w:p w:rsidR="00C7460B" w:rsidRPr="009E66B7" w:rsidRDefault="00C7460B" w:rsidP="00C7460B">
      <w:pPr>
        <w:pStyle w:val="a3"/>
        <w:spacing w:line="240" w:lineRule="auto"/>
        <w:ind w:left="1070"/>
        <w:jc w:val="center"/>
        <w:rPr>
          <w:rFonts w:ascii="Times New Roman" w:hAnsi="Times New Roman"/>
          <w:b/>
          <w:sz w:val="28"/>
          <w:szCs w:val="28"/>
        </w:rPr>
      </w:pPr>
      <w:r w:rsidRPr="009E66B7">
        <w:rPr>
          <w:rFonts w:ascii="Times New Roman" w:hAnsi="Times New Roman"/>
          <w:b/>
          <w:sz w:val="28"/>
          <w:szCs w:val="28"/>
        </w:rPr>
        <w:t>Содержание отчета</w:t>
      </w:r>
    </w:p>
    <w:p w:rsidR="00C7460B" w:rsidRPr="009E66B7" w:rsidRDefault="00C7460B" w:rsidP="00C7460B">
      <w:pPr>
        <w:pStyle w:val="a3"/>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1.  Тема и цель занятия.</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Оборудование.</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Прием дежурства в Журнале поездных телефонограмм формы ДУ-47.</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Краткое описание порядка ведения Журнала поездных телефонограмм в отчете.</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Оформленные поездные телефонограммы установленных форм в Журнале поездных телефонограмм и заполненные бланки путевых записок формы ДУ-50.</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Сдача дежурства в Журнале поездных телефонограмм.</w:t>
      </w:r>
    </w:p>
    <w:p w:rsidR="00C7460B" w:rsidRPr="009E66B7" w:rsidRDefault="00C7460B" w:rsidP="00550726">
      <w:pPr>
        <w:pStyle w:val="a3"/>
        <w:numPr>
          <w:ilvl w:val="0"/>
          <w:numId w:val="21"/>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Вывод.</w:t>
      </w:r>
    </w:p>
    <w:p w:rsidR="00C7460B" w:rsidRPr="002E7378" w:rsidRDefault="00C7460B" w:rsidP="00C7460B">
      <w:pPr>
        <w:tabs>
          <w:tab w:val="left" w:pos="1134"/>
        </w:tabs>
        <w:spacing w:line="240" w:lineRule="auto"/>
        <w:jc w:val="both"/>
        <w:rPr>
          <w:rFonts w:ascii="Times New Roman" w:hAnsi="Times New Roman" w:cs="Times New Roman"/>
          <w:b/>
          <w:i/>
          <w:sz w:val="28"/>
          <w:szCs w:val="28"/>
        </w:rPr>
      </w:pPr>
      <w:r w:rsidRPr="002E7378">
        <w:rPr>
          <w:rFonts w:ascii="Times New Roman" w:hAnsi="Times New Roman" w:cs="Times New Roman"/>
          <w:b/>
          <w:i/>
          <w:sz w:val="28"/>
          <w:szCs w:val="28"/>
        </w:rPr>
        <w:t>Контрольные вопросы</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Перечислите, какие действия запрещены при телефонных средствах связи.</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действия ДСП в случае, если он неправильно записал в Журнал формы ДУ-47 исходящую поездную телефонограмму.</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порядок заполнения бланков путевых записок.</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Назовите, какие основные формы поездных телефонограмм применяются при приеме и отправлении поездов на однопутных перегонах.</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сколько журналов поездных телефонограмм ведется на железнодорожных станциях, ограничивающих однопутные перегоны.</w:t>
      </w:r>
    </w:p>
    <w:p w:rsidR="00C7460B" w:rsidRPr="009E66B7" w:rsidRDefault="00C7460B" w:rsidP="00550726">
      <w:pPr>
        <w:pStyle w:val="a3"/>
        <w:numPr>
          <w:ilvl w:val="0"/>
          <w:numId w:val="20"/>
        </w:numPr>
        <w:tabs>
          <w:tab w:val="left" w:pos="1134"/>
        </w:tabs>
        <w:spacing w:line="240" w:lineRule="auto"/>
        <w:ind w:left="0" w:firstLine="720"/>
        <w:jc w:val="both"/>
        <w:rPr>
          <w:rFonts w:ascii="Times New Roman" w:hAnsi="Times New Roman"/>
          <w:sz w:val="28"/>
          <w:szCs w:val="28"/>
        </w:rPr>
      </w:pPr>
      <w:r w:rsidRPr="009E66B7">
        <w:rPr>
          <w:rFonts w:ascii="Times New Roman" w:hAnsi="Times New Roman"/>
          <w:sz w:val="28"/>
          <w:szCs w:val="28"/>
        </w:rPr>
        <w:t>Укажите, по каким видам технологической электросвязи должен вестись обмен поездными телефонограммами о движении поездов.</w:t>
      </w:r>
    </w:p>
    <w:p w:rsidR="00C7460B" w:rsidRDefault="00C7460B" w:rsidP="002651E7">
      <w:pPr>
        <w:autoSpaceDE w:val="0"/>
        <w:autoSpaceDN w:val="0"/>
        <w:adjustRightInd w:val="0"/>
        <w:jc w:val="both"/>
        <w:rPr>
          <w:rFonts w:eastAsia="TimesNewRomanPSMT"/>
          <w:b/>
          <w:bCs/>
          <w:color w:val="FF0000"/>
          <w:sz w:val="28"/>
          <w:szCs w:val="28"/>
        </w:rPr>
      </w:pPr>
    </w:p>
    <w:p w:rsidR="00C7460B" w:rsidRDefault="00C7460B" w:rsidP="002651E7">
      <w:pPr>
        <w:autoSpaceDE w:val="0"/>
        <w:autoSpaceDN w:val="0"/>
        <w:adjustRightInd w:val="0"/>
        <w:jc w:val="both"/>
        <w:rPr>
          <w:rFonts w:eastAsia="TimesNewRomanPSMT"/>
          <w:b/>
          <w:bCs/>
          <w:color w:val="FF0000"/>
          <w:sz w:val="28"/>
          <w:szCs w:val="28"/>
        </w:rPr>
      </w:pPr>
    </w:p>
    <w:p w:rsidR="00984A08" w:rsidRDefault="00984A08">
      <w:pPr>
        <w:rPr>
          <w:rFonts w:ascii="Times New Roman" w:hAnsi="Times New Roman" w:cs="Times New Roman"/>
          <w:b/>
          <w:sz w:val="28"/>
          <w:szCs w:val="28"/>
        </w:rPr>
      </w:pPr>
      <w:r>
        <w:rPr>
          <w:rFonts w:ascii="Times New Roman" w:hAnsi="Times New Roman" w:cs="Times New Roman"/>
          <w:b/>
          <w:sz w:val="28"/>
          <w:szCs w:val="28"/>
        </w:rPr>
        <w:br w:type="page"/>
      </w:r>
    </w:p>
    <w:p w:rsidR="00D277AD" w:rsidRPr="0008253B" w:rsidRDefault="00D277AD" w:rsidP="00D277AD">
      <w:pPr>
        <w:jc w:val="center"/>
        <w:rPr>
          <w:rFonts w:ascii="Times New Roman" w:hAnsi="Times New Roman" w:cs="Times New Roman"/>
          <w:b/>
          <w:sz w:val="28"/>
          <w:szCs w:val="28"/>
        </w:rPr>
      </w:pPr>
      <w:r w:rsidRPr="0008253B">
        <w:rPr>
          <w:rFonts w:ascii="Times New Roman" w:hAnsi="Times New Roman" w:cs="Times New Roman"/>
          <w:b/>
          <w:sz w:val="28"/>
          <w:szCs w:val="28"/>
        </w:rPr>
        <w:t>ПРАКТИЧЕСКОЕ ЗАНЯТИЕ № 7</w:t>
      </w:r>
    </w:p>
    <w:p w:rsidR="00D277AD" w:rsidRPr="0008253B" w:rsidRDefault="00D277AD" w:rsidP="00D277AD">
      <w:pPr>
        <w:spacing w:line="240" w:lineRule="auto"/>
        <w:jc w:val="center"/>
        <w:rPr>
          <w:rFonts w:ascii="Times New Roman" w:hAnsi="Times New Roman" w:cs="Times New Roman"/>
          <w:b/>
          <w:sz w:val="28"/>
          <w:szCs w:val="28"/>
        </w:rPr>
      </w:pPr>
      <w:r w:rsidRPr="0008253B">
        <w:rPr>
          <w:rFonts w:ascii="Times New Roman" w:hAnsi="Times New Roman" w:cs="Times New Roman"/>
          <w:b/>
          <w:sz w:val="28"/>
          <w:szCs w:val="28"/>
        </w:rPr>
        <w:t>Заполнение поездной документации при движении поездов по телефонным средствам связи на двухпутных участках</w:t>
      </w:r>
    </w:p>
    <w:p w:rsidR="00D277AD" w:rsidRPr="0008253B" w:rsidRDefault="00D277AD" w:rsidP="00D277AD">
      <w:pPr>
        <w:spacing w:line="240" w:lineRule="auto"/>
        <w:jc w:val="both"/>
        <w:rPr>
          <w:rFonts w:ascii="Times New Roman" w:hAnsi="Times New Roman" w:cs="Times New Roman"/>
          <w:sz w:val="28"/>
          <w:szCs w:val="28"/>
        </w:rPr>
      </w:pPr>
      <w:r w:rsidRPr="00BB62C7">
        <w:rPr>
          <w:rFonts w:ascii="Times New Roman" w:hAnsi="Times New Roman" w:cs="Times New Roman"/>
          <w:b/>
          <w:i/>
          <w:sz w:val="28"/>
          <w:szCs w:val="28"/>
        </w:rPr>
        <w:t>Цель</w:t>
      </w:r>
      <w:r w:rsidRPr="0008253B">
        <w:rPr>
          <w:rFonts w:ascii="Times New Roman" w:hAnsi="Times New Roman" w:cs="Times New Roman"/>
          <w:b/>
          <w:sz w:val="28"/>
          <w:szCs w:val="28"/>
        </w:rPr>
        <w:t xml:space="preserve">: </w:t>
      </w:r>
      <w:r w:rsidRPr="0008253B">
        <w:rPr>
          <w:rFonts w:ascii="Times New Roman" w:hAnsi="Times New Roman" w:cs="Times New Roman"/>
          <w:sz w:val="28"/>
          <w:szCs w:val="28"/>
        </w:rPr>
        <w:t>научиться заполнять Журнал поездных телефонограмм (форма ДУ-47); бланки Путевых записок (форма ДУ-50) при организации движения поездов по телефонным средствам связи на двухпутных участках.</w:t>
      </w:r>
    </w:p>
    <w:p w:rsidR="00D277AD" w:rsidRPr="0008253B" w:rsidRDefault="00D277AD" w:rsidP="00D277AD">
      <w:pPr>
        <w:spacing w:line="240" w:lineRule="auto"/>
        <w:jc w:val="both"/>
        <w:rPr>
          <w:rFonts w:ascii="Times New Roman" w:hAnsi="Times New Roman" w:cs="Times New Roman"/>
          <w:sz w:val="28"/>
          <w:szCs w:val="28"/>
        </w:rPr>
      </w:pPr>
      <w:r w:rsidRPr="00BB62C7">
        <w:rPr>
          <w:rFonts w:ascii="Times New Roman" w:hAnsi="Times New Roman" w:cs="Times New Roman"/>
          <w:b/>
          <w:i/>
          <w:sz w:val="28"/>
          <w:szCs w:val="28"/>
        </w:rPr>
        <w:t>Оборудование</w:t>
      </w:r>
      <w:r w:rsidRPr="0008253B">
        <w:rPr>
          <w:rFonts w:ascii="Times New Roman" w:hAnsi="Times New Roman" w:cs="Times New Roman"/>
          <w:b/>
          <w:sz w:val="28"/>
          <w:szCs w:val="28"/>
        </w:rPr>
        <w:t xml:space="preserve">: </w:t>
      </w:r>
      <w:r w:rsidRPr="0008253B">
        <w:rPr>
          <w:rFonts w:ascii="Times New Roman" w:hAnsi="Times New Roman" w:cs="Times New Roman"/>
          <w:sz w:val="28"/>
          <w:szCs w:val="28"/>
        </w:rPr>
        <w:t>бланки Путевых  записок формы ДУ-50, Журнал поездных телефонограмм формы ДУ-47, специальные штампы с текстом поездных телефонограмм.</w:t>
      </w:r>
    </w:p>
    <w:p w:rsidR="00D277AD" w:rsidRPr="0008253B" w:rsidRDefault="00D277AD" w:rsidP="00D277AD">
      <w:pPr>
        <w:spacing w:line="240" w:lineRule="auto"/>
        <w:jc w:val="both"/>
        <w:rPr>
          <w:rFonts w:ascii="Times New Roman" w:hAnsi="Times New Roman" w:cs="Times New Roman"/>
          <w:b/>
          <w:sz w:val="28"/>
          <w:szCs w:val="28"/>
        </w:rPr>
      </w:pPr>
      <w:r w:rsidRPr="00BB62C7">
        <w:rPr>
          <w:rFonts w:ascii="Times New Roman" w:hAnsi="Times New Roman" w:cs="Times New Roman"/>
          <w:b/>
          <w:i/>
          <w:sz w:val="28"/>
          <w:szCs w:val="28"/>
        </w:rPr>
        <w:t>Исходные данные</w:t>
      </w:r>
      <w:r w:rsidRPr="0008253B">
        <w:rPr>
          <w:rFonts w:ascii="Times New Roman" w:hAnsi="Times New Roman" w:cs="Times New Roman"/>
          <w:b/>
          <w:sz w:val="28"/>
          <w:szCs w:val="28"/>
          <w:lang w:val="en-US"/>
        </w:rPr>
        <w:t xml:space="preserve">: </w:t>
      </w:r>
    </w:p>
    <w:tbl>
      <w:tblPr>
        <w:tblStyle w:val="a5"/>
        <w:tblW w:w="0" w:type="auto"/>
        <w:tblInd w:w="108" w:type="dxa"/>
        <w:tblLook w:val="04A0"/>
      </w:tblPr>
      <w:tblGrid>
        <w:gridCol w:w="1560"/>
        <w:gridCol w:w="7903"/>
      </w:tblGrid>
      <w:tr w:rsidR="00D277AD" w:rsidRPr="0008253B" w:rsidTr="00D277AD">
        <w:tc>
          <w:tcPr>
            <w:tcW w:w="1560" w:type="dxa"/>
            <w:vAlign w:val="center"/>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Номер варианта</w:t>
            </w:r>
          </w:p>
        </w:tc>
        <w:tc>
          <w:tcPr>
            <w:tcW w:w="7903" w:type="dxa"/>
            <w:vAlign w:val="center"/>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Поездная ситуация</w:t>
            </w:r>
          </w:p>
        </w:tc>
      </w:tr>
      <w:tr w:rsidR="00D277AD" w:rsidRPr="0008253B" w:rsidTr="00D277AD">
        <w:tc>
          <w:tcPr>
            <w:tcW w:w="1560" w:type="dxa"/>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1</w:t>
            </w:r>
          </w:p>
        </w:tc>
        <w:tc>
          <w:tcPr>
            <w:tcW w:w="7903" w:type="dxa"/>
          </w:tcPr>
          <w:p w:rsidR="00D277AD" w:rsidRPr="0008253B" w:rsidRDefault="00D277AD" w:rsidP="00D277AD">
            <w:pPr>
              <w:pStyle w:val="a3"/>
              <w:ind w:left="0"/>
              <w:jc w:val="both"/>
              <w:rPr>
                <w:rFonts w:ascii="Times New Roman" w:hAnsi="Times New Roman"/>
                <w:sz w:val="28"/>
                <w:szCs w:val="28"/>
              </w:rPr>
            </w:pPr>
            <w:r w:rsidRPr="0008253B">
              <w:rPr>
                <w:rFonts w:ascii="Times New Roman" w:hAnsi="Times New Roman"/>
                <w:sz w:val="28"/>
                <w:szCs w:val="28"/>
              </w:rPr>
              <w:t>С железнодорожной станции Гриблянка по ТСС отправить поезда № 6, 2704 на железнодорожную станцию Невская. Время отправления каждого поезда принять самостоятельно. Перегонное время хода – 15 мин. Перегон Гриблянка – Невская двухпутный, оборудованный односторонней АБ</w:t>
            </w:r>
          </w:p>
        </w:tc>
      </w:tr>
      <w:tr w:rsidR="00D277AD" w:rsidRPr="0008253B" w:rsidTr="00D277AD">
        <w:tc>
          <w:tcPr>
            <w:tcW w:w="1560" w:type="dxa"/>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2</w:t>
            </w:r>
          </w:p>
        </w:tc>
        <w:tc>
          <w:tcPr>
            <w:tcW w:w="7903" w:type="dxa"/>
          </w:tcPr>
          <w:p w:rsidR="00D277AD" w:rsidRPr="0008253B" w:rsidRDefault="00D277AD" w:rsidP="00D277AD">
            <w:pPr>
              <w:pStyle w:val="a3"/>
              <w:ind w:left="0"/>
              <w:jc w:val="both"/>
              <w:rPr>
                <w:rFonts w:ascii="Times New Roman" w:hAnsi="Times New Roman"/>
                <w:b/>
                <w:sz w:val="28"/>
                <w:szCs w:val="28"/>
              </w:rPr>
            </w:pPr>
            <w:r w:rsidRPr="0008253B">
              <w:rPr>
                <w:rFonts w:ascii="Times New Roman" w:hAnsi="Times New Roman"/>
                <w:sz w:val="28"/>
                <w:szCs w:val="28"/>
              </w:rPr>
              <w:t xml:space="preserve">С железнодорожной станции Главная отправить в порядке регулировки поезда № 3625, 2707 по </w:t>
            </w:r>
            <w:r w:rsidRPr="0008253B">
              <w:rPr>
                <w:rFonts w:ascii="Times New Roman" w:hAnsi="Times New Roman"/>
                <w:sz w:val="28"/>
                <w:szCs w:val="28"/>
                <w:lang w:val="en-US"/>
              </w:rPr>
              <w:t>II</w:t>
            </w:r>
            <w:r w:rsidRPr="0008253B">
              <w:rPr>
                <w:rFonts w:ascii="Times New Roman" w:hAnsi="Times New Roman"/>
                <w:sz w:val="28"/>
                <w:szCs w:val="28"/>
              </w:rPr>
              <w:t xml:space="preserve"> неправильному железнодорожному пути. Время отправления каждого поезда принять самостоятельно. Перегонное время хода – 10 мин. Перегон Главная – Заречнаядвухпутный, оборудованный односторонней АБ</w:t>
            </w:r>
          </w:p>
        </w:tc>
      </w:tr>
      <w:tr w:rsidR="00D277AD" w:rsidRPr="0008253B" w:rsidTr="00D277AD">
        <w:tc>
          <w:tcPr>
            <w:tcW w:w="1560" w:type="dxa"/>
          </w:tcPr>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3</w:t>
            </w:r>
          </w:p>
        </w:tc>
        <w:tc>
          <w:tcPr>
            <w:tcW w:w="7903" w:type="dxa"/>
          </w:tcPr>
          <w:p w:rsidR="00D277AD" w:rsidRPr="0008253B" w:rsidRDefault="00D277AD" w:rsidP="00D277AD">
            <w:pPr>
              <w:pStyle w:val="a3"/>
              <w:ind w:left="0"/>
              <w:jc w:val="both"/>
              <w:rPr>
                <w:rFonts w:ascii="Times New Roman" w:hAnsi="Times New Roman"/>
                <w:b/>
                <w:sz w:val="28"/>
                <w:szCs w:val="28"/>
              </w:rPr>
            </w:pPr>
            <w:r w:rsidRPr="0008253B">
              <w:rPr>
                <w:rFonts w:ascii="Times New Roman" w:hAnsi="Times New Roman"/>
                <w:sz w:val="28"/>
                <w:szCs w:val="28"/>
              </w:rPr>
              <w:t>С железнодорожной станции Заря отправить поезд № 3605 на железнодорожную станцию Заречная по ТСС. С железнодорожной станции Новая отправить поезд № 16. Время отправления каждого поезда принять самостоятельно. Перегонное время хода – 20 мин. Перегон Заря – Новая двухпутный, оборудованный односторонней автоблокировкой</w:t>
            </w:r>
          </w:p>
        </w:tc>
      </w:tr>
    </w:tbl>
    <w:p w:rsidR="00D277AD" w:rsidRPr="0008253B" w:rsidRDefault="00D277AD" w:rsidP="00D277AD">
      <w:pPr>
        <w:pStyle w:val="a3"/>
        <w:spacing w:after="0" w:line="240" w:lineRule="auto"/>
        <w:rPr>
          <w:rFonts w:ascii="Times New Roman" w:hAnsi="Times New Roman"/>
          <w:b/>
          <w:sz w:val="28"/>
          <w:szCs w:val="28"/>
        </w:rPr>
      </w:pPr>
    </w:p>
    <w:p w:rsidR="00D277AD" w:rsidRPr="0008253B" w:rsidRDefault="00D277AD" w:rsidP="00D277AD">
      <w:pPr>
        <w:rPr>
          <w:rFonts w:ascii="Times New Roman" w:hAnsi="Times New Roman" w:cs="Times New Roman"/>
          <w:b/>
          <w:sz w:val="28"/>
          <w:szCs w:val="28"/>
        </w:rPr>
      </w:pPr>
      <w:r w:rsidRPr="00BB62C7">
        <w:rPr>
          <w:rFonts w:ascii="Times New Roman" w:hAnsi="Times New Roman" w:cs="Times New Roman"/>
          <w:b/>
          <w:i/>
          <w:sz w:val="28"/>
          <w:szCs w:val="28"/>
        </w:rPr>
        <w:t>Задание</w:t>
      </w:r>
      <w:r w:rsidRPr="0008253B">
        <w:rPr>
          <w:rFonts w:ascii="Times New Roman" w:hAnsi="Times New Roman" w:cs="Times New Roman"/>
          <w:b/>
          <w:sz w:val="28"/>
          <w:szCs w:val="28"/>
          <w:lang w:val="en-US"/>
        </w:rPr>
        <w:t>:</w:t>
      </w:r>
    </w:p>
    <w:p w:rsidR="00D277AD" w:rsidRPr="0008253B" w:rsidRDefault="00D277AD" w:rsidP="00550726">
      <w:pPr>
        <w:pStyle w:val="a3"/>
        <w:numPr>
          <w:ilvl w:val="0"/>
          <w:numId w:val="22"/>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Оформить прием дежурства в Журнале поездных телефонограмм (форма ДУ-47), при условии, что о переходе на телефонные средства связи был получен приказ ДНЦ № 27.</w:t>
      </w:r>
    </w:p>
    <w:p w:rsidR="00D277AD" w:rsidRPr="0008253B" w:rsidRDefault="00D277AD" w:rsidP="00550726">
      <w:pPr>
        <w:pStyle w:val="a3"/>
        <w:numPr>
          <w:ilvl w:val="0"/>
          <w:numId w:val="22"/>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В зависимости от заданной поездной ситуации (см. исходные данные) оформить поездные телефонограммы в журнале формы ДУ-47 и бланки Путевых записок формы ДУ-50 . На оформление записей, передачу телефонограмм, вручение путевой записки машинисту поезда принять по 5 мин.</w:t>
      </w:r>
    </w:p>
    <w:p w:rsidR="00D277AD" w:rsidRPr="0008253B" w:rsidRDefault="00D277AD" w:rsidP="00550726">
      <w:pPr>
        <w:pStyle w:val="a3"/>
        <w:numPr>
          <w:ilvl w:val="0"/>
          <w:numId w:val="22"/>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Сдать дежурство в Журнале поездных телефонограмм, приняв при этом, что о восстановлении основных средств СЦБ и связи был получен приказ ДНЦ № 30.</w:t>
      </w:r>
    </w:p>
    <w:p w:rsidR="00D277AD" w:rsidRPr="0008253B" w:rsidRDefault="00D277AD" w:rsidP="00D277AD">
      <w:pPr>
        <w:pStyle w:val="a3"/>
        <w:spacing w:after="0"/>
        <w:ind w:left="788"/>
        <w:rPr>
          <w:rFonts w:ascii="Times New Roman" w:hAnsi="Times New Roman"/>
          <w:sz w:val="28"/>
          <w:szCs w:val="28"/>
        </w:rPr>
      </w:pPr>
    </w:p>
    <w:p w:rsidR="00984A08" w:rsidRDefault="00984A08" w:rsidP="00D277AD">
      <w:pPr>
        <w:pStyle w:val="a3"/>
        <w:ind w:left="0"/>
        <w:jc w:val="center"/>
        <w:rPr>
          <w:rFonts w:ascii="Times New Roman" w:hAnsi="Times New Roman"/>
          <w:b/>
          <w:sz w:val="28"/>
          <w:szCs w:val="28"/>
        </w:rPr>
      </w:pPr>
    </w:p>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Краткие теор</w:t>
      </w:r>
      <w:r>
        <w:rPr>
          <w:rFonts w:ascii="Times New Roman" w:hAnsi="Times New Roman"/>
          <w:b/>
          <w:sz w:val="28"/>
          <w:szCs w:val="28"/>
        </w:rPr>
        <w:t>е</w:t>
      </w:r>
      <w:r w:rsidRPr="0008253B">
        <w:rPr>
          <w:rFonts w:ascii="Times New Roman" w:hAnsi="Times New Roman"/>
          <w:b/>
          <w:sz w:val="28"/>
          <w:szCs w:val="28"/>
        </w:rPr>
        <w:t>тические сведения</w:t>
      </w:r>
    </w:p>
    <w:tbl>
      <w:tblPr>
        <w:tblStyle w:val="a5"/>
        <w:tblW w:w="0" w:type="auto"/>
        <w:tblInd w:w="2802" w:type="dxa"/>
        <w:tblLook w:val="04A0"/>
      </w:tblPr>
      <w:tblGrid>
        <w:gridCol w:w="992"/>
        <w:gridCol w:w="897"/>
        <w:gridCol w:w="1087"/>
        <w:gridCol w:w="918"/>
        <w:gridCol w:w="802"/>
      </w:tblGrid>
      <w:tr w:rsidR="00D277AD" w:rsidRPr="0008253B" w:rsidTr="00D277AD">
        <w:trPr>
          <w:trHeight w:val="1677"/>
        </w:trPr>
        <w:tc>
          <w:tcPr>
            <w:tcW w:w="992" w:type="dxa"/>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c>
          <w:tcPr>
            <w:tcW w:w="897" w:type="dxa"/>
            <w:tcBorders>
              <w:right w:val="single" w:sz="4" w:space="0" w:color="auto"/>
            </w:tcBorders>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c>
          <w:tcPr>
            <w:tcW w:w="1087" w:type="dxa"/>
            <w:tcBorders>
              <w:top w:val="nil"/>
              <w:left w:val="single" w:sz="4" w:space="0" w:color="auto"/>
              <w:bottom w:val="nil"/>
              <w:right w:val="single" w:sz="4" w:space="0" w:color="auto"/>
            </w:tcBorders>
            <w:vAlign w:val="center"/>
          </w:tcPr>
          <w:p w:rsidR="00D277AD" w:rsidRPr="00BB62C7" w:rsidRDefault="00D277AD" w:rsidP="00D277AD">
            <w:pPr>
              <w:pStyle w:val="a3"/>
              <w:ind w:left="0"/>
              <w:jc w:val="center"/>
              <w:rPr>
                <w:rFonts w:ascii="Times New Roman" w:hAnsi="Times New Roman"/>
                <w:sz w:val="28"/>
                <w:szCs w:val="28"/>
              </w:rPr>
            </w:pPr>
          </w:p>
        </w:tc>
        <w:tc>
          <w:tcPr>
            <w:tcW w:w="918" w:type="dxa"/>
            <w:tcBorders>
              <w:left w:val="single" w:sz="4" w:space="0" w:color="auto"/>
            </w:tcBorders>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c>
          <w:tcPr>
            <w:tcW w:w="802" w:type="dxa"/>
            <w:vAlign w:val="center"/>
          </w:tcPr>
          <w:p w:rsidR="00D277AD" w:rsidRPr="00BB62C7" w:rsidRDefault="00D277AD" w:rsidP="00D277AD">
            <w:pPr>
              <w:jc w:val="center"/>
              <w:rPr>
                <w:rFonts w:ascii="Times New Roman" w:hAnsi="Times New Roman"/>
                <w:sz w:val="28"/>
                <w:szCs w:val="28"/>
              </w:rPr>
            </w:pPr>
            <w:r w:rsidRPr="00BB62C7">
              <w:rPr>
                <w:rFonts w:ascii="Times New Roman" w:hAnsi="Times New Roman"/>
                <w:sz w:val="28"/>
                <w:szCs w:val="28"/>
                <w:lang w:val="en-US"/>
              </w:rPr>
              <w:t>II</w:t>
            </w:r>
            <w:r>
              <w:rPr>
                <w:rFonts w:ascii="Times New Roman" w:hAnsi="Times New Roman"/>
                <w:sz w:val="28"/>
                <w:szCs w:val="28"/>
              </w:rPr>
              <w:t xml:space="preserve"> </w:t>
            </w:r>
            <w:r w:rsidRPr="00BB62C7">
              <w:rPr>
                <w:rFonts w:ascii="Times New Roman" w:hAnsi="Times New Roman"/>
                <w:sz w:val="28"/>
                <w:szCs w:val="28"/>
              </w:rPr>
              <w:t>гл.</w:t>
            </w:r>
          </w:p>
          <w:p w:rsidR="00D277AD" w:rsidRPr="00BB62C7" w:rsidRDefault="00D277AD" w:rsidP="00D277AD">
            <w:pPr>
              <w:pStyle w:val="a3"/>
              <w:ind w:left="0"/>
              <w:jc w:val="center"/>
              <w:rPr>
                <w:rFonts w:ascii="Times New Roman" w:hAnsi="Times New Roman"/>
                <w:sz w:val="28"/>
                <w:szCs w:val="28"/>
              </w:rPr>
            </w:pPr>
            <w:r w:rsidRPr="00BB62C7">
              <w:rPr>
                <w:rFonts w:ascii="Times New Roman" w:hAnsi="Times New Roman"/>
                <w:sz w:val="28"/>
                <w:szCs w:val="28"/>
              </w:rPr>
              <w:t>путь</w:t>
            </w:r>
          </w:p>
        </w:tc>
      </w:tr>
    </w:tbl>
    <w:p w:rsidR="00D277AD" w:rsidRPr="0008253B" w:rsidRDefault="00D277AD" w:rsidP="00D277AD">
      <w:pPr>
        <w:pStyle w:val="a3"/>
        <w:ind w:left="0"/>
        <w:rPr>
          <w:rFonts w:ascii="Times New Roman" w:hAnsi="Times New Roman"/>
          <w:sz w:val="28"/>
          <w:szCs w:val="28"/>
        </w:rPr>
      </w:pPr>
      <w:r w:rsidRPr="0008253B">
        <w:rPr>
          <w:rFonts w:ascii="Times New Roman" w:hAnsi="Times New Roman"/>
          <w:b/>
          <w:sz w:val="28"/>
          <w:szCs w:val="28"/>
        </w:rPr>
        <w:tab/>
      </w:r>
      <w:r w:rsidRPr="0008253B">
        <w:rPr>
          <w:rFonts w:ascii="Times New Roman" w:hAnsi="Times New Roman"/>
          <w:b/>
          <w:sz w:val="28"/>
          <w:szCs w:val="28"/>
        </w:rPr>
        <w:tab/>
      </w:r>
      <w:r w:rsidRPr="0008253B">
        <w:rPr>
          <w:rFonts w:ascii="Times New Roman" w:hAnsi="Times New Roman"/>
          <w:b/>
          <w:sz w:val="28"/>
          <w:szCs w:val="28"/>
        </w:rPr>
        <w:tab/>
      </w:r>
      <w:r w:rsidRPr="0008253B">
        <w:rPr>
          <w:rFonts w:ascii="Times New Roman" w:hAnsi="Times New Roman"/>
          <w:b/>
          <w:sz w:val="28"/>
          <w:szCs w:val="28"/>
        </w:rPr>
        <w:tab/>
      </w:r>
      <w:r w:rsidRPr="0008253B">
        <w:rPr>
          <w:rFonts w:ascii="Times New Roman" w:hAnsi="Times New Roman"/>
          <w:sz w:val="28"/>
          <w:szCs w:val="28"/>
        </w:rPr>
        <w:t>А</w:t>
      </w:r>
      <w:r w:rsidRPr="0008253B">
        <w:rPr>
          <w:rFonts w:ascii="Times New Roman" w:hAnsi="Times New Roman"/>
          <w:b/>
          <w:sz w:val="28"/>
          <w:szCs w:val="28"/>
        </w:rPr>
        <w:t>-</w:t>
      </w:r>
      <w:r w:rsidRPr="0008253B">
        <w:rPr>
          <w:rFonts w:ascii="Times New Roman" w:hAnsi="Times New Roman"/>
          <w:sz w:val="28"/>
          <w:szCs w:val="28"/>
        </w:rPr>
        <w:t>В</w:t>
      </w:r>
      <w:r w:rsidRPr="0008253B">
        <w:rPr>
          <w:rFonts w:ascii="Times New Roman" w:hAnsi="Times New Roman"/>
          <w:sz w:val="28"/>
          <w:szCs w:val="28"/>
        </w:rPr>
        <w:tab/>
      </w:r>
      <w:r w:rsidRPr="0008253B">
        <w:rPr>
          <w:rFonts w:ascii="Times New Roman" w:hAnsi="Times New Roman"/>
          <w:sz w:val="28"/>
          <w:szCs w:val="28"/>
        </w:rPr>
        <w:tab/>
      </w:r>
      <w:r w:rsidRPr="0008253B">
        <w:rPr>
          <w:rFonts w:ascii="Times New Roman" w:hAnsi="Times New Roman"/>
          <w:sz w:val="28"/>
          <w:szCs w:val="28"/>
        </w:rPr>
        <w:tab/>
      </w:r>
      <w:r w:rsidRPr="0008253B">
        <w:rPr>
          <w:rFonts w:ascii="Times New Roman" w:hAnsi="Times New Roman"/>
          <w:sz w:val="28"/>
          <w:szCs w:val="28"/>
        </w:rPr>
        <w:tab/>
        <w:t>А-Б</w:t>
      </w:r>
    </w:p>
    <w:p w:rsidR="00D277AD" w:rsidRPr="0008253B" w:rsidRDefault="00D353D7" w:rsidP="00D277AD">
      <w:pPr>
        <w:pStyle w:val="a3"/>
        <w:ind w:left="0"/>
        <w:rPr>
          <w:rFonts w:ascii="Times New Roman" w:hAnsi="Times New Roman"/>
          <w:b/>
          <w:sz w:val="28"/>
          <w:szCs w:val="28"/>
        </w:rPr>
      </w:pPr>
      <w:r w:rsidRPr="00D353D7">
        <w:rPr>
          <w:rFonts w:ascii="Times New Roman" w:hAnsi="Times New Roman"/>
          <w:noProof/>
          <w:sz w:val="28"/>
          <w:szCs w:val="28"/>
          <w:lang w:eastAsia="ru-RU"/>
        </w:rPr>
        <w:pict>
          <v:shape id="Блок-схема: узел 21" o:spid="_x0000_s2065" type="#_x0000_t120" style="position:absolute;margin-left:421pt;margin-top:16.8pt;width:40.1pt;height:41.1pt;z-index:-251639808;visibility:visible;mso-width-relative:margin;mso-height-relative:margin;v-text-anchor:middle" wrapcoords="8151 -393 5706 0 0 4713 -408 8640 -408 13745 2038 18458 2038 19244 6928 21600 8151 21600 13042 21600 14264 21600 19562 18458 22008 12960 22008 12175 21600 4713 15487 0 13042 -393 8151 -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" fillcolor="window" strokecolor="windowText" strokeweight="1.5pt">
            <v:textbox>
              <w:txbxContent>
                <w:p w:rsidR="0051074E" w:rsidRDefault="0051074E" w:rsidP="00D277AD"/>
              </w:txbxContent>
            </v:textbox>
            <w10:wrap type="through"/>
          </v:shape>
        </w:pict>
      </w:r>
      <w:r w:rsidRPr="00D353D7">
        <w:rPr>
          <w:rFonts w:ascii="Times New Roman" w:hAnsi="Times New Roman"/>
          <w:noProof/>
          <w:sz w:val="28"/>
          <w:szCs w:val="28"/>
          <w:lang w:eastAsia="ru-RU"/>
        </w:rPr>
        <w:pict>
          <v:shape id="Блок-схема: узел 20" o:spid="_x0000_s2064" type="#_x0000_t120" style="position:absolute;margin-left:223.5pt;margin-top:16.8pt;width:40.1pt;height:41.1pt;z-index:-251640832;visibility:visible;mso-width-relative:margin;mso-height-relative:margin;v-text-anchor:middle" wrapcoords="8151 -393 5706 0 0 4713 -408 8640 -408 13745 2038 18458 2038 19244 6928 21600 8151 21600 13042 21600 14264 21600 19562 18458 22008 12960 22008 12175 21600 4713 15487 0 13042 -393 8151 -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" fillcolor="window" strokecolor="windowText" strokeweight="1.5pt">
            <v:textbox>
              <w:txbxContent>
                <w:p w:rsidR="0051074E" w:rsidRDefault="0051074E" w:rsidP="00D277AD"/>
              </w:txbxContent>
            </v:textbox>
            <w10:wrap type="through"/>
          </v:shape>
        </w:pict>
      </w:r>
      <w:r w:rsidRPr="00D353D7">
        <w:rPr>
          <w:rFonts w:ascii="Times New Roman" w:hAnsi="Times New Roman"/>
          <w:noProof/>
          <w:sz w:val="28"/>
          <w:szCs w:val="28"/>
          <w:lang w:eastAsia="ru-RU"/>
        </w:rPr>
        <w:pict>
          <v:shape id="Блок-схема: узел 19" o:spid="_x0000_s2063" type="#_x0000_t120" style="position:absolute;margin-left:38.35pt;margin-top:16.85pt;width:40.1pt;height:41.1pt;z-index:-251641856;visibility:visible;mso-width-relative:margin;mso-height-relative:margin;v-text-anchor:middle" wrapcoords="8151 -393 5706 0 0 4713 -408 8640 -408 13745 2038 18458 2038 19244 6928 21600 8151 21600 13042 21600 14264 21600 19562 18458 22008 12960 22008 12175 21600 4713 15487 0 13042 -393 8151 -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" fillcolor="window" strokecolor="windowText" strokeweight="1.5pt">
            <v:textbox>
              <w:txbxContent>
                <w:p w:rsidR="0051074E" w:rsidRDefault="0051074E" w:rsidP="00D277AD"/>
              </w:txbxContent>
            </v:textbox>
            <w10:wrap type="through"/>
          </v:shape>
        </w:pict>
      </w:r>
    </w:p>
    <w:p w:rsidR="00D277AD" w:rsidRPr="0008253B" w:rsidRDefault="00D353D7" w:rsidP="00D277AD">
      <w:pPr>
        <w:pStyle w:val="a3"/>
        <w:ind w:left="0"/>
        <w:rPr>
          <w:rFonts w:ascii="Times New Roman" w:hAnsi="Times New Roman"/>
          <w:b/>
          <w:sz w:val="28"/>
          <w:szCs w:val="28"/>
        </w:rPr>
      </w:pPr>
      <w:r>
        <w:rPr>
          <w:rFonts w:ascii="Times New Roman" w:hAnsi="Times New Roman"/>
          <w:b/>
          <w:noProof/>
          <w:sz w:val="28"/>
          <w:szCs w:val="28"/>
          <w:lang w:eastAsia="ru-RU"/>
        </w:rPr>
        <w:pict>
          <v:line id="Прямая соединительная линия 304" o:spid="_x0000_s2081" style="position:absolute;flip:x;z-index:251693056;visibility:visible" from="263.6pt,14.35pt" to="303.7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" strokecolor="black [3040]"/>
        </w:pict>
      </w:r>
      <w:r>
        <w:rPr>
          <w:rFonts w:ascii="Times New Roman" w:hAnsi="Times New Roman"/>
          <w:b/>
          <w:noProof/>
          <w:sz w:val="28"/>
          <w:szCs w:val="28"/>
          <w:lang w:eastAsia="ru-RU"/>
        </w:rPr>
        <w:pict>
          <v:shape id="Прямая со стрелкой 302" o:spid="_x0000_s2080" type="#_x0000_t32" style="position:absolute;margin-left:303.75pt;margin-top:14.35pt;width:25.7pt;height:0;flip:x;z-index:2516920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" strokecolor="black [3040]">
            <v:stroke endarrow="open"/>
          </v:shape>
        </w:pict>
      </w:r>
      <w:r>
        <w:rPr>
          <w:rFonts w:ascii="Times New Roman" w:hAnsi="Times New Roman"/>
          <w:b/>
          <w:noProof/>
          <w:sz w:val="28"/>
          <w:szCs w:val="28"/>
          <w:lang w:eastAsia="ru-RU"/>
        </w:rPr>
        <w:pict>
          <v:line id="Прямая соединительная линия 300" o:spid="_x0000_s2078" style="position:absolute;z-index:251689984;visibility:visible;mso-width-relative:margin" from="347.95pt,15.4pt" to="42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" strokecolor="black [3040]"/>
        </w:pict>
      </w:r>
      <w:r>
        <w:rPr>
          <w:rFonts w:ascii="Times New Roman" w:hAnsi="Times New Roman"/>
          <w:b/>
          <w:noProof/>
          <w:sz w:val="28"/>
          <w:szCs w:val="28"/>
          <w:lang w:eastAsia="ru-RU"/>
        </w:rPr>
        <w:pict>
          <v:line id="Прямая соединительная линия 297" o:spid="_x0000_s2075" style="position:absolute;z-index:251686912;visibility:visible" from="167.95pt,14.35pt" to="22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" strokecolor="black [3040]"/>
        </w:pict>
      </w:r>
      <w:r>
        <w:rPr>
          <w:rFonts w:ascii="Times New Roman" w:hAnsi="Times New Roman"/>
          <w:b/>
          <w:noProof/>
          <w:sz w:val="28"/>
          <w:szCs w:val="28"/>
          <w:lang w:eastAsia="ru-RU"/>
        </w:rPr>
        <w:pict>
          <v:line id="Прямая соединительная линия 296" o:spid="_x0000_s2074" style="position:absolute;z-index:251685888;visibility:visible" from="167.95pt,14.35pt" to="167.9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" strokecolor="#4579b8 [3044]"/>
        </w:pict>
      </w:r>
      <w:r>
        <w:rPr>
          <w:rFonts w:ascii="Times New Roman" w:hAnsi="Times New Roman"/>
          <w:b/>
          <w:noProof/>
          <w:sz w:val="28"/>
          <w:szCs w:val="28"/>
          <w:lang w:eastAsia="ru-RU"/>
        </w:rPr>
        <w:pict>
          <v:shape id="_x0000_s2073" type="#_x0000_t202" style="position:absolute;margin-left:326.9pt;margin-top:15.2pt;width:22.6pt;height:25.65pt;z-index:-251631616;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" filled="f" stroked="f">
            <v:textbox>
              <w:txbxContent>
                <w:p w:rsidR="0051074E" w:rsidRPr="003276B9" w:rsidRDefault="0051074E" w:rsidP="00D277AD">
                  <w:pPr>
                    <w:rPr>
                      <w:sz w:val="32"/>
                      <w:szCs w:val="32"/>
                    </w:rPr>
                  </w:pPr>
                  <w:r w:rsidRPr="00874E3D">
                    <w:rPr>
                      <w:b/>
                      <w:sz w:val="28"/>
                      <w:szCs w:val="28"/>
                      <w:lang w:val="en-US"/>
                    </w:rPr>
                    <w:t>II</w:t>
                  </w:r>
                </w:p>
              </w:txbxContent>
            </v:textbox>
            <w10:wrap type="tight"/>
          </v:shape>
        </w:pict>
      </w:r>
      <w:r>
        <w:rPr>
          <w:rFonts w:ascii="Times New Roman" w:hAnsi="Times New Roman"/>
          <w:b/>
          <w:noProof/>
          <w:sz w:val="28"/>
          <w:szCs w:val="28"/>
          <w:lang w:eastAsia="ru-RU"/>
        </w:rPr>
        <w:pict>
          <v:shape id="_x0000_s2072" type="#_x0000_t202" style="position:absolute;margin-left:329.05pt;margin-top:.95pt;width:18.5pt;height:25.65pt;z-index:-251632640;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" filled="f" stroked="f">
            <v:textbox>
              <w:txbxContent>
                <w:p w:rsidR="0051074E" w:rsidRPr="003276B9" w:rsidRDefault="0051074E" w:rsidP="00D277AD">
                  <w:pPr>
                    <w:rPr>
                      <w:sz w:val="32"/>
                      <w:szCs w:val="32"/>
                    </w:rPr>
                  </w:pPr>
                  <w:r w:rsidRPr="003276B9">
                    <w:rPr>
                      <w:b/>
                      <w:sz w:val="32"/>
                      <w:szCs w:val="32"/>
                      <w:lang w:val="en-US"/>
                    </w:rPr>
                    <w:t>I</w:t>
                  </w:r>
                </w:p>
              </w:txbxContent>
            </v:textbox>
            <w10:wrap type="tight"/>
          </v:shape>
        </w:pict>
      </w:r>
      <w:r>
        <w:rPr>
          <w:rFonts w:ascii="Times New Roman" w:hAnsi="Times New Roman"/>
          <w:b/>
          <w:noProof/>
          <w:sz w:val="28"/>
          <w:szCs w:val="28"/>
          <w:lang w:eastAsia="ru-RU"/>
        </w:rPr>
        <w:pict>
          <v:shape id="_x0000_s2071" type="#_x0000_t202" style="position:absolute;margin-left:145.25pt;margin-top:14.55pt;width:22.6pt;height:25.65pt;z-index:-251633664;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" filled="f" stroked="f">
            <v:textbox>
              <w:txbxContent>
                <w:p w:rsidR="0051074E" w:rsidRPr="003276B9" w:rsidRDefault="0051074E" w:rsidP="00D277AD">
                  <w:pPr>
                    <w:rPr>
                      <w:sz w:val="32"/>
                      <w:szCs w:val="32"/>
                    </w:rPr>
                  </w:pPr>
                  <w:r w:rsidRPr="00874E3D">
                    <w:rPr>
                      <w:b/>
                      <w:sz w:val="28"/>
                      <w:szCs w:val="28"/>
                      <w:lang w:val="en-US"/>
                    </w:rPr>
                    <w:t>II</w:t>
                  </w:r>
                </w:p>
              </w:txbxContent>
            </v:textbox>
            <w10:wrap type="tight"/>
          </v:shape>
        </w:pict>
      </w:r>
      <w:r>
        <w:rPr>
          <w:rFonts w:ascii="Times New Roman" w:hAnsi="Times New Roman"/>
          <w:b/>
          <w:noProof/>
          <w:sz w:val="28"/>
          <w:szCs w:val="28"/>
          <w:lang w:eastAsia="ru-RU"/>
        </w:rPr>
        <w:pict>
          <v:shape id="_x0000_s2070" type="#_x0000_t202" style="position:absolute;margin-left:149.4pt;margin-top:1.3pt;width:18.5pt;height:25.65pt;z-index:-251634688;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" filled="f" stroked="f">
            <v:textbox>
              <w:txbxContent>
                <w:p w:rsidR="0051074E" w:rsidRPr="003276B9" w:rsidRDefault="0051074E" w:rsidP="00D277AD">
                  <w:pPr>
                    <w:rPr>
                      <w:sz w:val="32"/>
                      <w:szCs w:val="32"/>
                    </w:rPr>
                  </w:pPr>
                  <w:r w:rsidRPr="003276B9">
                    <w:rPr>
                      <w:b/>
                      <w:sz w:val="32"/>
                      <w:szCs w:val="32"/>
                      <w:lang w:val="en-US"/>
                    </w:rPr>
                    <w:t>I</w:t>
                  </w:r>
                </w:p>
              </w:txbxContent>
            </v:textbox>
            <w10:wrap type="tight"/>
          </v:shape>
        </w:pict>
      </w:r>
      <w:r w:rsidRPr="00D353D7">
        <w:rPr>
          <w:rFonts w:ascii="Times New Roman" w:hAnsi="Times New Roman"/>
          <w:noProof/>
          <w:sz w:val="28"/>
          <w:szCs w:val="28"/>
          <w:lang w:eastAsia="ru-RU"/>
        </w:rPr>
        <w:pict>
          <v:line id="Прямая соединительная линия 290" o:spid="_x0000_s2069" style="position:absolute;flip:x;z-index:251680768;visibility:visible;mso-width-relative:margin;mso-height-relative:margin" from="78.5pt,14.65pt" to="122.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" strokecolor="black [3040]"/>
        </w:pict>
      </w:r>
      <w:r w:rsidRPr="00D353D7">
        <w:rPr>
          <w:rFonts w:ascii="Times New Roman" w:hAnsi="Times New Roman"/>
          <w:noProof/>
          <w:sz w:val="28"/>
          <w:szCs w:val="28"/>
          <w:lang w:eastAsia="ru-RU"/>
        </w:rPr>
        <w:pict>
          <v:shape id="Прямая со стрелкой 289" o:spid="_x0000_s2068" type="#_x0000_t32" style="position:absolute;margin-left:122.7pt;margin-top:14.65pt;width:26.75pt;height:0;flip:x;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" strokecolor="black [3040]">
            <v:stroke endarrow="open"/>
          </v:shape>
        </w:pict>
      </w:r>
      <w:r w:rsidRPr="00D353D7">
        <w:rPr>
          <w:rFonts w:ascii="Times New Roman" w:hAnsi="Times New Roman"/>
          <w:noProof/>
          <w:sz w:val="28"/>
          <w:szCs w:val="28"/>
          <w:lang w:eastAsia="ru-RU"/>
        </w:rPr>
        <w:pict>
          <v:shape id="_x0000_s2060" type="#_x0000_t202" style="position:absolute;margin-left:37.35pt;margin-top:4.3pt;width:60.6pt;height:39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" filled="f" stroked="f">
            <v:textbox>
              <w:txbxContent>
                <w:p w:rsidR="0051074E" w:rsidRPr="0084563F" w:rsidRDefault="0051074E" w:rsidP="00D277AD">
                  <w:pPr>
                    <w:rPr>
                      <w:sz w:val="32"/>
                      <w:szCs w:val="32"/>
                    </w:rPr>
                  </w:pPr>
                  <w:r w:rsidRPr="0084563F">
                    <w:rPr>
                      <w:sz w:val="32"/>
                      <w:szCs w:val="32"/>
                    </w:rPr>
                    <w:t>Ст.В</w:t>
                  </w:r>
                </w:p>
              </w:txbxContent>
            </v:textbox>
          </v:shape>
        </w:pict>
      </w:r>
      <w:r w:rsidRPr="00D353D7">
        <w:rPr>
          <w:rFonts w:ascii="Times New Roman" w:hAnsi="Times New Roman"/>
          <w:noProof/>
          <w:sz w:val="28"/>
          <w:szCs w:val="28"/>
          <w:lang w:eastAsia="ru-RU"/>
        </w:rPr>
        <w:pict>
          <v:shape id="_x0000_s2062" type="#_x0000_t202" style="position:absolute;margin-left:421.15pt;margin-top:4.55pt;width:60.6pt;height:39.0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" filled="f" stroked="f">
            <v:textbox>
              <w:txbxContent>
                <w:p w:rsidR="0051074E" w:rsidRPr="0084563F" w:rsidRDefault="0051074E" w:rsidP="00D277AD">
                  <w:pPr>
                    <w:rPr>
                      <w:sz w:val="32"/>
                      <w:szCs w:val="32"/>
                    </w:rPr>
                  </w:pPr>
                  <w:r w:rsidRPr="0084563F">
                    <w:rPr>
                      <w:sz w:val="32"/>
                      <w:szCs w:val="32"/>
                    </w:rPr>
                    <w:t>Ст.</w:t>
                  </w:r>
                  <w:r>
                    <w:rPr>
                      <w:sz w:val="32"/>
                      <w:szCs w:val="32"/>
                    </w:rPr>
                    <w:t>Б</w:t>
                  </w:r>
                </w:p>
              </w:txbxContent>
            </v:textbox>
          </v:shape>
        </w:pict>
      </w:r>
      <w:r w:rsidRPr="00D353D7">
        <w:rPr>
          <w:rFonts w:ascii="Times New Roman" w:hAnsi="Times New Roman"/>
          <w:noProof/>
          <w:sz w:val="28"/>
          <w:szCs w:val="28"/>
          <w:lang w:eastAsia="ru-RU"/>
        </w:rPr>
        <w:pict>
          <v:shape id="_x0000_s2061" type="#_x0000_t202" style="position:absolute;margin-left:223.1pt;margin-top:4.95pt;width:60.6pt;height:39.0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" filled="f" stroked="f">
            <v:textbox>
              <w:txbxContent>
                <w:p w:rsidR="0051074E" w:rsidRPr="0084563F" w:rsidRDefault="0051074E" w:rsidP="00D277AD">
                  <w:pPr>
                    <w:rPr>
                      <w:sz w:val="32"/>
                      <w:szCs w:val="32"/>
                    </w:rPr>
                  </w:pPr>
                  <w:r w:rsidRPr="0084563F">
                    <w:rPr>
                      <w:sz w:val="32"/>
                      <w:szCs w:val="32"/>
                    </w:rPr>
                    <w:t>Ст.</w:t>
                  </w:r>
                  <w:r>
                    <w:rPr>
                      <w:sz w:val="32"/>
                      <w:szCs w:val="32"/>
                    </w:rPr>
                    <w:t>А</w:t>
                  </w:r>
                </w:p>
              </w:txbxContent>
            </v:textbox>
          </v:shape>
        </w:pict>
      </w:r>
    </w:p>
    <w:p w:rsidR="00D277AD" w:rsidRPr="0008253B" w:rsidRDefault="00D353D7" w:rsidP="00D277AD">
      <w:pPr>
        <w:pStyle w:val="a3"/>
        <w:ind w:left="0"/>
        <w:rPr>
          <w:rFonts w:ascii="Times New Roman" w:hAnsi="Times New Roman"/>
          <w:b/>
          <w:sz w:val="28"/>
          <w:szCs w:val="28"/>
        </w:rPr>
      </w:pPr>
      <w:r>
        <w:rPr>
          <w:rFonts w:ascii="Times New Roman" w:hAnsi="Times New Roman"/>
          <w:b/>
          <w:noProof/>
          <w:sz w:val="28"/>
          <w:szCs w:val="28"/>
          <w:lang w:eastAsia="ru-RU"/>
        </w:rPr>
        <w:pict>
          <v:line id="Прямая соединительная линия 305" o:spid="_x0000_s2082" style="position:absolute;z-index:251694080;visibility:visible;mso-height-relative:margin" from="313pt,6pt" to="329.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" strokecolor="black [3040]"/>
        </w:pict>
      </w:r>
      <w:r>
        <w:rPr>
          <w:rFonts w:ascii="Times New Roman" w:hAnsi="Times New Roman"/>
          <w:b/>
          <w:noProof/>
          <w:sz w:val="28"/>
          <w:szCs w:val="28"/>
          <w:lang w:eastAsia="ru-RU"/>
        </w:rPr>
        <w:pict>
          <v:shape id="Прямая со стрелкой 301" o:spid="_x0000_s2079" type="#_x0000_t32" style="position:absolute;margin-left:263.65pt;margin-top:6pt;width:49.35pt;height:0;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" strokecolor="black [3040]">
            <v:stroke endarrow="open"/>
          </v:shape>
        </w:pict>
      </w:r>
      <w:r>
        <w:rPr>
          <w:rFonts w:ascii="Times New Roman" w:hAnsi="Times New Roman"/>
          <w:b/>
          <w:noProof/>
          <w:sz w:val="28"/>
          <w:szCs w:val="28"/>
          <w:lang w:eastAsia="ru-RU"/>
        </w:rPr>
        <w:pict>
          <v:line id="Прямая соединительная линия 299" o:spid="_x0000_s2077" style="position:absolute;z-index:251688960;visibility:visible;mso-width-relative:margin;mso-height-relative:margin" from="348pt,7.05pt" to="421.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" strokecolor="black [3040]"/>
        </w:pict>
      </w:r>
      <w:r>
        <w:rPr>
          <w:rFonts w:ascii="Times New Roman" w:hAnsi="Times New Roman"/>
          <w:b/>
          <w:noProof/>
          <w:sz w:val="28"/>
          <w:szCs w:val="28"/>
          <w:lang w:eastAsia="ru-RU"/>
        </w:rPr>
        <w:pict>
          <v:line id="Прямая соединительная линия 298" o:spid="_x0000_s2076" style="position:absolute;z-index:251687936;visibility:visible" from="168pt,6pt" to="223.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" strokecolor="black [3040]"/>
        </w:pict>
      </w:r>
      <w:r>
        <w:rPr>
          <w:rFonts w:ascii="Times New Roman" w:hAnsi="Times New Roman"/>
          <w:b/>
          <w:noProof/>
          <w:sz w:val="28"/>
          <w:szCs w:val="28"/>
          <w:lang w:eastAsia="ru-RU"/>
        </w:rPr>
        <w:pict>
          <v:line id="Прямая соединительная линия 31" o:spid="_x0000_s2067" style="position:absolute;z-index:251678720;visibility:visible;mso-width-relative:margin;mso-height-relative:margin" from="130.95pt,6.35pt" to="149.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" strokecolor="black [3040]"/>
        </w:pict>
      </w:r>
      <w:r>
        <w:rPr>
          <w:rFonts w:ascii="Times New Roman" w:hAnsi="Times New Roman"/>
          <w:b/>
          <w:noProof/>
          <w:sz w:val="28"/>
          <w:szCs w:val="28"/>
          <w:lang w:eastAsia="ru-RU"/>
        </w:rPr>
        <w:pict>
          <v:shape id="Прямая со стрелкой 29" o:spid="_x0000_s2066" type="#_x0000_t32" style="position:absolute;margin-left:78.5pt;margin-top:6.35pt;width:52.45pt;height:1.05pt;flip:y;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" strokecolor="black [3040]">
            <v:stroke endarrow="open"/>
          </v:shape>
        </w:pict>
      </w:r>
    </w:p>
    <w:p w:rsidR="00D277AD" w:rsidRPr="0008253B" w:rsidRDefault="00D277AD" w:rsidP="00D277AD">
      <w:pPr>
        <w:pStyle w:val="a3"/>
        <w:ind w:left="0"/>
        <w:rPr>
          <w:rFonts w:ascii="Times New Roman" w:hAnsi="Times New Roman"/>
          <w:b/>
          <w:sz w:val="28"/>
          <w:szCs w:val="28"/>
        </w:rPr>
      </w:pPr>
    </w:p>
    <w:p w:rsidR="00D277AD" w:rsidRPr="00BB62C7" w:rsidRDefault="00D277AD" w:rsidP="00D277AD">
      <w:pPr>
        <w:pStyle w:val="a3"/>
        <w:ind w:left="0"/>
        <w:jc w:val="center"/>
        <w:rPr>
          <w:rFonts w:ascii="Times New Roman" w:hAnsi="Times New Roman"/>
          <w:b/>
          <w:sz w:val="28"/>
          <w:szCs w:val="28"/>
        </w:rPr>
      </w:pPr>
      <w:r w:rsidRPr="00BB62C7">
        <w:rPr>
          <w:rFonts w:ascii="Times New Roman" w:hAnsi="Times New Roman"/>
          <w:b/>
          <w:sz w:val="28"/>
          <w:szCs w:val="28"/>
        </w:rPr>
        <w:t>Рис. 1. Схема размещения раздельных пунктов на 2-х путном участке</w:t>
      </w:r>
    </w:p>
    <w:p w:rsidR="00D277AD" w:rsidRPr="00BB62C7" w:rsidRDefault="00D277AD" w:rsidP="00D277AD">
      <w:pPr>
        <w:pStyle w:val="a3"/>
        <w:ind w:left="0"/>
        <w:rPr>
          <w:rFonts w:ascii="Times New Roman" w:hAnsi="Times New Roman"/>
          <w:sz w:val="28"/>
          <w:szCs w:val="28"/>
        </w:rPr>
      </w:pP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lang w:val="en-US"/>
        </w:rPr>
        <w:t>I</w:t>
      </w:r>
      <w:r w:rsidRPr="00BB62C7">
        <w:rPr>
          <w:rFonts w:ascii="Times New Roman" w:hAnsi="Times New Roman"/>
          <w:sz w:val="28"/>
          <w:szCs w:val="28"/>
        </w:rPr>
        <w:t xml:space="preserve"> главный железнодорожный путь (рис. 1) является правильным для нечетных поездов. Телефонограммы о поездах</w:t>
      </w:r>
      <w:r>
        <w:rPr>
          <w:rFonts w:ascii="Times New Roman" w:hAnsi="Times New Roman"/>
          <w:sz w:val="28"/>
          <w:szCs w:val="28"/>
        </w:rPr>
        <w:t>,</w:t>
      </w:r>
      <w:r w:rsidRPr="00BB62C7">
        <w:rPr>
          <w:rFonts w:ascii="Times New Roman" w:hAnsi="Times New Roman"/>
          <w:sz w:val="28"/>
          <w:szCs w:val="28"/>
        </w:rPr>
        <w:t xml:space="preserve"> следующих по</w:t>
      </w:r>
      <w:r>
        <w:rPr>
          <w:rFonts w:ascii="Times New Roman" w:hAnsi="Times New Roman"/>
          <w:sz w:val="28"/>
          <w:szCs w:val="28"/>
        </w:rPr>
        <w:t xml:space="preserve"> </w:t>
      </w:r>
      <w:r w:rsidRPr="00BB62C7">
        <w:rPr>
          <w:rFonts w:ascii="Times New Roman" w:hAnsi="Times New Roman"/>
          <w:sz w:val="28"/>
          <w:szCs w:val="28"/>
          <w:lang w:val="en-US"/>
        </w:rPr>
        <w:t>I</w:t>
      </w:r>
      <w:r w:rsidRPr="00BB62C7">
        <w:rPr>
          <w:rFonts w:ascii="Times New Roman" w:hAnsi="Times New Roman"/>
          <w:sz w:val="28"/>
          <w:szCs w:val="28"/>
        </w:rPr>
        <w:t xml:space="preserve"> главному железнодорожному пути, записываются на левых страницах журнала (в том числе и о четных поездах, следующих по </w:t>
      </w:r>
      <w:r w:rsidRPr="00BB62C7">
        <w:rPr>
          <w:rFonts w:ascii="Times New Roman" w:hAnsi="Times New Roman"/>
          <w:sz w:val="28"/>
          <w:szCs w:val="28"/>
          <w:lang w:val="en-US"/>
        </w:rPr>
        <w:t>I</w:t>
      </w:r>
      <w:r w:rsidRPr="00BB62C7">
        <w:rPr>
          <w:rFonts w:ascii="Times New Roman" w:hAnsi="Times New Roman"/>
          <w:sz w:val="28"/>
          <w:szCs w:val="28"/>
        </w:rPr>
        <w:t xml:space="preserve"> главному неправильному железнодорожному пути).</w:t>
      </w: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lang w:val="en-US"/>
        </w:rPr>
        <w:t>II</w:t>
      </w:r>
      <w:r w:rsidRPr="00BB62C7">
        <w:rPr>
          <w:rFonts w:ascii="Times New Roman" w:hAnsi="Times New Roman"/>
          <w:sz w:val="28"/>
          <w:szCs w:val="28"/>
        </w:rPr>
        <w:t xml:space="preserve"> главный железнодорожный путь является правильным для четных поездов. Телефонограммы о поездах, следующих по </w:t>
      </w:r>
      <w:r w:rsidRPr="00BB62C7">
        <w:rPr>
          <w:rFonts w:ascii="Times New Roman" w:hAnsi="Times New Roman"/>
          <w:sz w:val="28"/>
          <w:szCs w:val="28"/>
          <w:lang w:val="en-US"/>
        </w:rPr>
        <w:t>II</w:t>
      </w:r>
      <w:r w:rsidRPr="00BB62C7">
        <w:rPr>
          <w:rFonts w:ascii="Times New Roman" w:hAnsi="Times New Roman"/>
          <w:sz w:val="28"/>
          <w:szCs w:val="28"/>
        </w:rPr>
        <w:t xml:space="preserve"> главному железнодорожному пути,</w:t>
      </w:r>
      <w:r>
        <w:rPr>
          <w:rFonts w:ascii="Times New Roman" w:hAnsi="Times New Roman"/>
          <w:sz w:val="28"/>
          <w:szCs w:val="28"/>
        </w:rPr>
        <w:t xml:space="preserve"> </w:t>
      </w:r>
      <w:r w:rsidRPr="00BB62C7">
        <w:rPr>
          <w:rFonts w:ascii="Times New Roman" w:hAnsi="Times New Roman"/>
          <w:sz w:val="28"/>
          <w:szCs w:val="28"/>
        </w:rPr>
        <w:t xml:space="preserve">записываются на правых страницах журнала (в том числе и о нечетных поездах, следующих по </w:t>
      </w:r>
      <w:r w:rsidRPr="00BB62C7">
        <w:rPr>
          <w:rFonts w:ascii="Times New Roman" w:hAnsi="Times New Roman"/>
          <w:sz w:val="28"/>
          <w:szCs w:val="28"/>
          <w:lang w:val="en-US"/>
        </w:rPr>
        <w:t>II</w:t>
      </w:r>
      <w:r w:rsidRPr="00BB62C7">
        <w:rPr>
          <w:rFonts w:ascii="Times New Roman" w:hAnsi="Times New Roman"/>
          <w:sz w:val="28"/>
          <w:szCs w:val="28"/>
        </w:rPr>
        <w:t xml:space="preserve"> главному неправильному железнодорожному пути)</w:t>
      </w: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rPr>
        <w:t>Телефонограммы о четных и нечетных поездах, следующих по одному главному железнодорожному пути, ни в коем случае нельзя записывать на разных страницах журнала: они пишутся подряд на одной странице, относящейся к данному главному железнодорожному пути (</w:t>
      </w:r>
      <w:r w:rsidRPr="00BB62C7">
        <w:rPr>
          <w:rFonts w:ascii="Times New Roman" w:hAnsi="Times New Roman"/>
          <w:sz w:val="28"/>
          <w:szCs w:val="28"/>
          <w:lang w:val="en-US"/>
        </w:rPr>
        <w:t>I</w:t>
      </w:r>
      <w:r>
        <w:rPr>
          <w:rFonts w:ascii="Times New Roman" w:hAnsi="Times New Roman"/>
          <w:sz w:val="28"/>
          <w:szCs w:val="28"/>
        </w:rPr>
        <w:t xml:space="preserve"> </w:t>
      </w:r>
      <w:r w:rsidRPr="00BB62C7">
        <w:rPr>
          <w:rFonts w:ascii="Times New Roman" w:hAnsi="Times New Roman"/>
          <w:sz w:val="28"/>
          <w:szCs w:val="28"/>
        </w:rPr>
        <w:t xml:space="preserve">или </w:t>
      </w:r>
      <w:r w:rsidRPr="00BB62C7">
        <w:rPr>
          <w:rFonts w:ascii="Times New Roman" w:hAnsi="Times New Roman"/>
          <w:sz w:val="28"/>
          <w:szCs w:val="28"/>
          <w:lang w:val="en-US"/>
        </w:rPr>
        <w:t>II</w:t>
      </w:r>
      <w:r w:rsidRPr="00BB62C7">
        <w:rPr>
          <w:rFonts w:ascii="Times New Roman" w:hAnsi="Times New Roman"/>
          <w:sz w:val="28"/>
          <w:szCs w:val="28"/>
        </w:rPr>
        <w:t>).</w:t>
      </w:r>
    </w:p>
    <w:p w:rsidR="00D277AD" w:rsidRPr="00BB62C7" w:rsidRDefault="00D277AD" w:rsidP="00D277AD">
      <w:pPr>
        <w:pStyle w:val="a3"/>
        <w:spacing w:line="240" w:lineRule="auto"/>
        <w:ind w:left="0" w:firstLine="709"/>
        <w:jc w:val="both"/>
        <w:rPr>
          <w:rFonts w:ascii="Times New Roman" w:hAnsi="Times New Roman"/>
          <w:sz w:val="28"/>
          <w:szCs w:val="28"/>
        </w:rPr>
      </w:pPr>
      <w:r w:rsidRPr="00BB62C7">
        <w:rPr>
          <w:rFonts w:ascii="Times New Roman" w:hAnsi="Times New Roman"/>
          <w:sz w:val="28"/>
          <w:szCs w:val="28"/>
        </w:rPr>
        <w:t xml:space="preserve">Формы телефонограмм при движении поездов на двухпутных участках, в том числе при отправлении поезда в порядке регулировки по неправильному железнодорожному пути, приводятся в разделе </w:t>
      </w:r>
      <w:r w:rsidRPr="00BB62C7">
        <w:rPr>
          <w:rFonts w:ascii="Times New Roman" w:hAnsi="Times New Roman"/>
          <w:sz w:val="28"/>
          <w:szCs w:val="28"/>
          <w:lang w:val="en-US"/>
        </w:rPr>
        <w:t>IV</w:t>
      </w:r>
      <w:r w:rsidRPr="00BB62C7">
        <w:rPr>
          <w:rFonts w:ascii="Times New Roman" w:hAnsi="Times New Roman"/>
          <w:sz w:val="28"/>
          <w:szCs w:val="28"/>
        </w:rPr>
        <w:t xml:space="preserve"> Приложения 5 к ИДП.</w:t>
      </w:r>
    </w:p>
    <w:p w:rsidR="00D277AD" w:rsidRPr="0008253B" w:rsidRDefault="00D277AD" w:rsidP="00D277AD">
      <w:pPr>
        <w:pStyle w:val="a3"/>
        <w:ind w:left="0"/>
        <w:rPr>
          <w:rFonts w:ascii="Times New Roman" w:hAnsi="Times New Roman"/>
          <w:sz w:val="28"/>
          <w:szCs w:val="28"/>
        </w:rPr>
      </w:pPr>
    </w:p>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Порядок выполнения</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Принять дежурство в Журнале поездных телефонограмм.</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Оформить согласно заданию необходимые поездные телефонограммы в журнале формы ДУ-47.</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Заполнить бланк путевой записки формы ДУ-50 на отправление заданного поезда</w:t>
      </w:r>
      <w:r>
        <w:rPr>
          <w:rFonts w:ascii="Times New Roman" w:hAnsi="Times New Roman"/>
          <w:sz w:val="28"/>
          <w:szCs w:val="28"/>
        </w:rPr>
        <w:t>.</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Оформить запись в Журнале поездных телефонограмм о сдаче дежурства.</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Ответить на контрольные вопросы.</w:t>
      </w:r>
    </w:p>
    <w:p w:rsidR="00D277AD" w:rsidRPr="0008253B" w:rsidRDefault="00D277AD" w:rsidP="00550726">
      <w:pPr>
        <w:pStyle w:val="a3"/>
        <w:numPr>
          <w:ilvl w:val="0"/>
          <w:numId w:val="23"/>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Сделать вывод.</w:t>
      </w:r>
    </w:p>
    <w:p w:rsidR="00D277AD" w:rsidRPr="0008253B" w:rsidRDefault="00D277AD" w:rsidP="00D277AD">
      <w:pPr>
        <w:pStyle w:val="a3"/>
        <w:ind w:left="0"/>
        <w:rPr>
          <w:rFonts w:ascii="Times New Roman" w:hAnsi="Times New Roman"/>
          <w:sz w:val="28"/>
          <w:szCs w:val="28"/>
        </w:rPr>
      </w:pPr>
    </w:p>
    <w:p w:rsidR="00D277AD" w:rsidRPr="0008253B" w:rsidRDefault="00D277AD" w:rsidP="00D277AD">
      <w:pPr>
        <w:pStyle w:val="a3"/>
        <w:ind w:left="0"/>
        <w:jc w:val="center"/>
        <w:rPr>
          <w:rFonts w:ascii="Times New Roman" w:hAnsi="Times New Roman"/>
          <w:b/>
          <w:sz w:val="28"/>
          <w:szCs w:val="28"/>
        </w:rPr>
      </w:pPr>
      <w:r w:rsidRPr="0008253B">
        <w:rPr>
          <w:rFonts w:ascii="Times New Roman" w:hAnsi="Times New Roman"/>
          <w:b/>
          <w:sz w:val="28"/>
          <w:szCs w:val="28"/>
        </w:rPr>
        <w:t>Содержание отчета</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Тема и цель занятия.</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Оборудование.</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Описание общего порядка действий ДСП в заданной ситуации.</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Заполненный журнал ДУ-47.</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Заполненные бланки Путевых записок формы ДУ-50.</w:t>
      </w:r>
    </w:p>
    <w:p w:rsidR="00D277AD" w:rsidRPr="0008253B" w:rsidRDefault="00D277AD" w:rsidP="00550726">
      <w:pPr>
        <w:pStyle w:val="a3"/>
        <w:numPr>
          <w:ilvl w:val="0"/>
          <w:numId w:val="24"/>
        </w:numPr>
        <w:tabs>
          <w:tab w:val="left" w:pos="993"/>
        </w:tabs>
        <w:spacing w:line="240" w:lineRule="auto"/>
        <w:ind w:left="0" w:firstLine="709"/>
        <w:rPr>
          <w:rFonts w:ascii="Times New Roman" w:hAnsi="Times New Roman"/>
          <w:sz w:val="28"/>
          <w:szCs w:val="28"/>
        </w:rPr>
      </w:pPr>
      <w:r w:rsidRPr="0008253B">
        <w:rPr>
          <w:rFonts w:ascii="Times New Roman" w:hAnsi="Times New Roman"/>
          <w:sz w:val="28"/>
          <w:szCs w:val="28"/>
        </w:rPr>
        <w:t>Вывод.</w:t>
      </w:r>
    </w:p>
    <w:p w:rsidR="00D277AD" w:rsidRPr="0008253B" w:rsidRDefault="00D277AD" w:rsidP="00D277AD">
      <w:pPr>
        <w:pStyle w:val="a3"/>
        <w:ind w:left="0"/>
        <w:rPr>
          <w:rFonts w:ascii="Times New Roman" w:hAnsi="Times New Roman"/>
          <w:sz w:val="28"/>
          <w:szCs w:val="28"/>
        </w:rPr>
      </w:pPr>
    </w:p>
    <w:p w:rsidR="00D277AD" w:rsidRPr="00996EC2" w:rsidRDefault="00D277AD" w:rsidP="00D277AD">
      <w:pPr>
        <w:pStyle w:val="a3"/>
        <w:spacing w:line="240" w:lineRule="auto"/>
        <w:ind w:left="0"/>
        <w:contextualSpacing w:val="0"/>
        <w:jc w:val="both"/>
        <w:rPr>
          <w:rFonts w:ascii="Times New Roman" w:hAnsi="Times New Roman"/>
          <w:b/>
          <w:i/>
          <w:sz w:val="28"/>
          <w:szCs w:val="28"/>
        </w:rPr>
      </w:pPr>
      <w:r w:rsidRPr="00996EC2">
        <w:rPr>
          <w:rFonts w:ascii="Times New Roman" w:hAnsi="Times New Roman"/>
          <w:b/>
          <w:i/>
          <w:sz w:val="28"/>
          <w:szCs w:val="28"/>
        </w:rPr>
        <w:t>Контрольные вопросы</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Назовите</w:t>
      </w:r>
      <w:r>
        <w:rPr>
          <w:rFonts w:ascii="Times New Roman" w:hAnsi="Times New Roman"/>
          <w:sz w:val="28"/>
          <w:szCs w:val="28"/>
        </w:rPr>
        <w:t>,</w:t>
      </w:r>
      <w:r w:rsidRPr="0008253B">
        <w:rPr>
          <w:rFonts w:ascii="Times New Roman" w:hAnsi="Times New Roman"/>
          <w:sz w:val="28"/>
          <w:szCs w:val="28"/>
        </w:rPr>
        <w:t xml:space="preserve"> какие основные формы поездных телефонограмм применяются при приеме и отправлении поездов на двухпутных участках.</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Укажите, сколько журналов поездных телефонограмм ведется на железнодорожных станциях, ограничивающих двухпутные перегоны.</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Pr>
          <w:rFonts w:ascii="Times New Roman" w:hAnsi="Times New Roman"/>
          <w:sz w:val="28"/>
          <w:szCs w:val="28"/>
        </w:rPr>
        <w:t xml:space="preserve"> Поясните порядок </w:t>
      </w:r>
      <w:r w:rsidRPr="0008253B">
        <w:rPr>
          <w:rFonts w:ascii="Times New Roman" w:hAnsi="Times New Roman"/>
          <w:sz w:val="28"/>
          <w:szCs w:val="28"/>
        </w:rPr>
        <w:t>нумерации исходящих поездных телефонограмм.</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Поясните, какие отметки и в каких случаях делаются вверху бланка Путевой записки формы ДУ-50 при движении поездов на двухпутных участках.</w:t>
      </w:r>
    </w:p>
    <w:p w:rsidR="00D277AD" w:rsidRPr="0008253B" w:rsidRDefault="00D277AD" w:rsidP="00550726">
      <w:pPr>
        <w:pStyle w:val="a3"/>
        <w:numPr>
          <w:ilvl w:val="0"/>
          <w:numId w:val="25"/>
        </w:numPr>
        <w:tabs>
          <w:tab w:val="left" w:pos="993"/>
        </w:tabs>
        <w:spacing w:line="240" w:lineRule="auto"/>
        <w:ind w:left="0" w:firstLine="709"/>
        <w:jc w:val="both"/>
        <w:rPr>
          <w:rFonts w:ascii="Times New Roman" w:hAnsi="Times New Roman"/>
          <w:sz w:val="28"/>
          <w:szCs w:val="28"/>
        </w:rPr>
      </w:pPr>
      <w:r w:rsidRPr="0008253B">
        <w:rPr>
          <w:rFonts w:ascii="Times New Roman" w:hAnsi="Times New Roman"/>
          <w:sz w:val="28"/>
          <w:szCs w:val="28"/>
        </w:rPr>
        <w:t>Укажите, какой порядок вручения машинисту поезда путевых записок установлен в случаях безостановочного следования поездов.</w:t>
      </w:r>
    </w:p>
    <w:p w:rsidR="00D277AD" w:rsidRDefault="00D277AD" w:rsidP="002651E7">
      <w:pPr>
        <w:autoSpaceDE w:val="0"/>
        <w:autoSpaceDN w:val="0"/>
        <w:adjustRightInd w:val="0"/>
        <w:jc w:val="both"/>
        <w:rPr>
          <w:rFonts w:eastAsia="TimesNewRomanPSMT"/>
          <w:b/>
          <w:bCs/>
          <w:color w:val="FF0000"/>
          <w:sz w:val="28"/>
          <w:szCs w:val="28"/>
        </w:rPr>
      </w:pPr>
    </w:p>
    <w:p w:rsidR="00D277AD" w:rsidRPr="00D277AD" w:rsidRDefault="00D277AD" w:rsidP="00D277AD">
      <w:pPr>
        <w:jc w:val="center"/>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ПРАКТИЧЕСКОЕ ЗАНЯТИЕ №8</w:t>
      </w:r>
    </w:p>
    <w:p w:rsidR="00D277AD" w:rsidRPr="00D277AD" w:rsidRDefault="00D277AD" w:rsidP="00D277AD">
      <w:pPr>
        <w:ind w:left="142" w:hanging="142"/>
        <w:jc w:val="center"/>
        <w:rPr>
          <w:rFonts w:ascii="Times New Roman" w:hAnsi="Times New Roman" w:cs="Times New Roman"/>
          <w:b/>
          <w:sz w:val="28"/>
          <w:szCs w:val="28"/>
        </w:rPr>
      </w:pPr>
      <w:r w:rsidRPr="00D277AD">
        <w:rPr>
          <w:rFonts w:ascii="Times New Roman" w:hAnsi="Times New Roman" w:cs="Times New Roman"/>
          <w:b/>
          <w:sz w:val="28"/>
          <w:szCs w:val="28"/>
        </w:rPr>
        <w:t>Ведение книги записи предупреждений, заполнение бланков предупреждений</w:t>
      </w:r>
    </w:p>
    <w:p w:rsidR="00D277AD" w:rsidRPr="00D277AD" w:rsidRDefault="00D277AD" w:rsidP="00D277AD">
      <w:pPr>
        <w:jc w:val="center"/>
        <w:rPr>
          <w:rFonts w:ascii="Times New Roman" w:hAnsi="Times New Roman" w:cs="Times New Roman"/>
          <w:color w:val="000000"/>
          <w:sz w:val="28"/>
          <w:szCs w:val="28"/>
        </w:rPr>
      </w:pPr>
    </w:p>
    <w:p w:rsidR="00D277AD" w:rsidRPr="00D277AD" w:rsidRDefault="00D277AD" w:rsidP="00D277AD">
      <w:pPr>
        <w:jc w:val="both"/>
        <w:rPr>
          <w:rFonts w:ascii="Times New Roman" w:hAnsi="Times New Roman" w:cs="Times New Roman"/>
          <w:color w:val="000000"/>
          <w:sz w:val="28"/>
          <w:szCs w:val="28"/>
        </w:rPr>
      </w:pPr>
      <w:r w:rsidRPr="00D277AD">
        <w:rPr>
          <w:rFonts w:ascii="Times New Roman" w:hAnsi="Times New Roman" w:cs="Times New Roman"/>
          <w:b/>
          <w:i/>
          <w:color w:val="000000"/>
          <w:sz w:val="28"/>
          <w:szCs w:val="28"/>
        </w:rPr>
        <w:t>Цель</w:t>
      </w:r>
      <w:r w:rsidRPr="00D277AD">
        <w:rPr>
          <w:rFonts w:ascii="Times New Roman" w:hAnsi="Times New Roman" w:cs="Times New Roman"/>
          <w:b/>
          <w:color w:val="000000"/>
          <w:sz w:val="28"/>
          <w:szCs w:val="28"/>
        </w:rPr>
        <w:t>:</w:t>
      </w:r>
      <w:r w:rsidRPr="00D277AD">
        <w:rPr>
          <w:rFonts w:ascii="Times New Roman" w:hAnsi="Times New Roman" w:cs="Times New Roman"/>
          <w:color w:val="000000"/>
          <w:sz w:val="28"/>
          <w:szCs w:val="28"/>
        </w:rPr>
        <w:t xml:space="preserve"> приобрести практические навыки по ведению книги записи предупреждений и бланков предупреждений.</w:t>
      </w:r>
    </w:p>
    <w:p w:rsidR="00D277AD" w:rsidRPr="00D277AD" w:rsidRDefault="00D277AD" w:rsidP="00D277AD">
      <w:pPr>
        <w:jc w:val="both"/>
        <w:rPr>
          <w:rFonts w:ascii="Times New Roman" w:hAnsi="Times New Roman" w:cs="Times New Roman"/>
          <w:color w:val="000000"/>
          <w:sz w:val="28"/>
          <w:szCs w:val="28"/>
        </w:rPr>
      </w:pPr>
      <w:r w:rsidRPr="00D277AD">
        <w:rPr>
          <w:rFonts w:ascii="Times New Roman" w:hAnsi="Times New Roman" w:cs="Times New Roman"/>
          <w:b/>
          <w:i/>
          <w:color w:val="000000"/>
          <w:sz w:val="28"/>
          <w:szCs w:val="28"/>
        </w:rPr>
        <w:t>Оборудование</w:t>
      </w:r>
      <w:r w:rsidRPr="00D277AD">
        <w:rPr>
          <w:rFonts w:ascii="Times New Roman" w:hAnsi="Times New Roman" w:cs="Times New Roman"/>
          <w:b/>
          <w:color w:val="000000"/>
          <w:sz w:val="28"/>
          <w:szCs w:val="28"/>
        </w:rPr>
        <w:t xml:space="preserve">: </w:t>
      </w:r>
      <w:r w:rsidRPr="00D277AD">
        <w:rPr>
          <w:rFonts w:ascii="Times New Roman" w:hAnsi="Times New Roman" w:cs="Times New Roman"/>
          <w:color w:val="000000"/>
          <w:sz w:val="28"/>
          <w:szCs w:val="28"/>
        </w:rPr>
        <w:t>1. Бланки предупреждений формы ДУ-61.</w:t>
      </w:r>
    </w:p>
    <w:p w:rsidR="00D277AD" w:rsidRPr="00D277AD" w:rsidRDefault="00D277AD" w:rsidP="00D277AD">
      <w:pPr>
        <w:ind w:firstLine="1985"/>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2. Книга записи предупреждений формы ДУ-60.</w:t>
      </w: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i/>
          <w:color w:val="000000"/>
          <w:sz w:val="28"/>
          <w:szCs w:val="28"/>
        </w:rPr>
        <w:t>Ход работы</w:t>
      </w:r>
      <w:r w:rsidRPr="00D277AD">
        <w:rPr>
          <w:rFonts w:ascii="Times New Roman" w:hAnsi="Times New Roman" w:cs="Times New Roman"/>
          <w:b/>
          <w:color w:val="000000"/>
          <w:sz w:val="28"/>
          <w:szCs w:val="28"/>
        </w:rPr>
        <w:t xml:space="preserve">: </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Вычертите схему перегона или путей станции с указанием места действия предупреждения.</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Объясните, к какому виду относится предупреждение.</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Запишите полученную заявку в книгу записи предупреждений ДУ-60 (если предупреждение не регистрируется, то объясните причину).</w:t>
      </w:r>
    </w:p>
    <w:p w:rsidR="00D277AD" w:rsidRPr="00D277AD" w:rsidRDefault="00D277AD" w:rsidP="00550726">
      <w:pPr>
        <w:numPr>
          <w:ilvl w:val="0"/>
          <w:numId w:val="26"/>
        </w:numPr>
        <w:spacing w:after="0" w:line="240" w:lineRule="auto"/>
        <w:ind w:left="709" w:hanging="349"/>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Заполните бланк предупреждений ДУ-61.</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1</w:t>
      </w:r>
    </w:p>
    <w:p w:rsidR="00D277AD" w:rsidRPr="00D277AD" w:rsidRDefault="00D277AD" w:rsidP="00550726">
      <w:pPr>
        <w:numPr>
          <w:ilvl w:val="0"/>
          <w:numId w:val="27"/>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19.05 в 2 час. 30 мин. дежурный по станции «Ч» Ласкин получил приказ №16 от поездного диспетчера Кратова: «Поезд №5010 отправьте в 3 час. 00 мин. на 42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перегона «Ч-Ш» для выгрузки балласта. После выгрузки возвращение на станцию «Ч» в 5 час. 00 мин.»</w:t>
      </w:r>
    </w:p>
    <w:p w:rsidR="00D277AD" w:rsidRPr="00D277AD" w:rsidRDefault="00D277AD" w:rsidP="00550726">
      <w:pPr>
        <w:numPr>
          <w:ilvl w:val="0"/>
          <w:numId w:val="27"/>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20.05 в 18 час. 00 мин. ЭЧК-10 Иванов сообщил ДСП станции «Ч» телеграммой №331, что на 20, 21 и 22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«Ч-Ш»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D277AD" w:rsidRPr="00D277AD" w:rsidRDefault="00D277AD" w:rsidP="00550726">
      <w:pPr>
        <w:numPr>
          <w:ilvl w:val="0"/>
          <w:numId w:val="27"/>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20.05 в 14 час. 00 мин. дежурному по станции «Ч» позвонил по телефону гражданин Ерохов и сообщил, что на 23 км перегона «Ч-Ц» заметил лопнувший рельс на правой нитке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2</w:t>
      </w:r>
    </w:p>
    <w:p w:rsidR="00D277AD" w:rsidRPr="00D277AD" w:rsidRDefault="00D277AD" w:rsidP="00550726">
      <w:pPr>
        <w:numPr>
          <w:ilvl w:val="0"/>
          <w:numId w:val="28"/>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14.01 в 20 час. 00 мин. ЭЧК-10 Иванов сообщил ДСП станции «Н» телеграммой №115, что на 20, 21 и 22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«Н-М» с 2 час. 30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D277AD" w:rsidRPr="00D277AD" w:rsidRDefault="00D277AD" w:rsidP="00550726">
      <w:pPr>
        <w:numPr>
          <w:ilvl w:val="0"/>
          <w:numId w:val="28"/>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ДСП станции «Н» Петров 15.01 в 6 час. 00 мин. получил телеграмму №157: «15.01 с 9 час. 00 мин. на 15 км перегона «Н-О» на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главном пути будет производится одиночная смена рельсов. Начиная с указанного срока и до 15 час. 00 мин. выдавайте всем поездам предупреждения «Остановка у красного сигнала. При его отсутствии следовать по месту работ с установленной скоростью» ПЧ-10 Иванов».</w:t>
      </w:r>
    </w:p>
    <w:p w:rsidR="00D277AD" w:rsidRPr="00D277AD" w:rsidRDefault="00D277AD" w:rsidP="00550726">
      <w:pPr>
        <w:numPr>
          <w:ilvl w:val="0"/>
          <w:numId w:val="28"/>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14.01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3</w:t>
      </w:r>
    </w:p>
    <w:p w:rsidR="00D277AD" w:rsidRPr="00D277AD" w:rsidRDefault="00D277AD" w:rsidP="00550726">
      <w:pPr>
        <w:numPr>
          <w:ilvl w:val="0"/>
          <w:numId w:val="29"/>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30.12 в 10 час.00 мин. ДСП станции «Х» получил от ДНЦ Петрова приказ: «30.12 с 11 час. 30 мин. до 13 час. 00 мин. на перегоне «Х-Ц» по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главному пути работает снегоочиститель. При следовании по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главному пути соблюдать особую бдительность; перед местами с плохой видимостью подавать оповестительные продолжительные свистки».</w:t>
      </w:r>
    </w:p>
    <w:p w:rsidR="00D277AD" w:rsidRPr="00D277AD" w:rsidRDefault="00D277AD" w:rsidP="00550726">
      <w:pPr>
        <w:numPr>
          <w:ilvl w:val="0"/>
          <w:numId w:val="29"/>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30.12 в 21 час. 30 мин. ПЧ-10 Сидоров телефонограммой №256 сообщил ДСП станции «Х», что 31.12 с 8 час. 00 мин. на 47, 48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D277AD" w:rsidRPr="00D277AD" w:rsidRDefault="00D277AD" w:rsidP="00D277AD">
      <w:pPr>
        <w:ind w:left="720"/>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2.01 в 16 час. 00 мин. телеграммой № 274 ПЧ-8 Сидоров отменил предупреждение со 2.01 с 17 час. 00 мин.</w:t>
      </w:r>
    </w:p>
    <w:p w:rsidR="00D277AD" w:rsidRPr="00D277AD" w:rsidRDefault="00D277AD" w:rsidP="00D277AD">
      <w:pPr>
        <w:ind w:left="709" w:hanging="283"/>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 30.12 в 14 час. 00 мин. дежурному по станции «Х» позвонил по телефону гражданин Ерохов и сообщил, что на 23 км перегона «Х-Ц» заметил лопнувший рельс на правой нитке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w:t>
      </w:r>
    </w:p>
    <w:p w:rsidR="00D277AD" w:rsidRDefault="00D277AD" w:rsidP="00D277AD">
      <w:pPr>
        <w:jc w:val="both"/>
        <w:rPr>
          <w:rFonts w:ascii="Times New Roman" w:hAnsi="Times New Roman" w:cs="Times New Roman"/>
          <w:b/>
          <w:color w:val="000000"/>
          <w:sz w:val="28"/>
          <w:szCs w:val="28"/>
        </w:rPr>
      </w:pPr>
    </w:p>
    <w:p w:rsidR="00984A08" w:rsidRPr="00D277AD" w:rsidRDefault="00984A08"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4</w:t>
      </w:r>
    </w:p>
    <w:p w:rsidR="00D277AD" w:rsidRPr="00D277AD" w:rsidRDefault="00D277AD" w:rsidP="00550726">
      <w:pPr>
        <w:numPr>
          <w:ilvl w:val="0"/>
          <w:numId w:val="30"/>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ДСП станции «Л» Куденко 14.05 в 6 час. 00 мин. получил телеграмму № 25 следующего содержания: «31.12 с 8 час. 00 мин. на стрелках 1, 3, 5 станции «М» будет производиться сплошная смена переводных брусьев. Начиная с указанного срока до 15 час. 00 мин. выдавайте всем поездам предупреждения: «Остановка у красного сигнала. При его отсутствии следовать по месту работ со скоростью не более 25 км/час. Пч-10 Макаров».</w:t>
      </w:r>
    </w:p>
    <w:p w:rsidR="00D277AD" w:rsidRPr="00D277AD" w:rsidRDefault="00D277AD" w:rsidP="00550726">
      <w:pPr>
        <w:numPr>
          <w:ilvl w:val="0"/>
          <w:numId w:val="30"/>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14.05 в 21 час. 30 мин. ПЧ-10 Сидоров телефонограммой №256 сообщил ДСП станции «Л», что 15.05 с 8 час. 00 мин. на 47, 48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D277AD" w:rsidRPr="00D277AD" w:rsidRDefault="00D277AD" w:rsidP="00550726">
      <w:pPr>
        <w:numPr>
          <w:ilvl w:val="0"/>
          <w:numId w:val="30"/>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14.05 в 10 час. 00 мин. оператор СТЦ станции «Л»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5</w:t>
      </w:r>
    </w:p>
    <w:p w:rsidR="00D277AD" w:rsidRPr="00D277AD" w:rsidRDefault="00D277AD" w:rsidP="00550726">
      <w:pPr>
        <w:numPr>
          <w:ilvl w:val="0"/>
          <w:numId w:val="31"/>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15.09 в 21 час. 30 мин. ПЧ-10 Сидоров телефонограммой №256 сообщил ДСП станции «С», что 16.09 с 8 час. 00 мин. на 47, 48 км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 будет производиться подъемка пути свыше 6 см. Начиная с указанного срока и до отмены, выдавайте предупреждения на поезда: «Остановка у красного сигнала. При его отсутствии следовать по месту работы со скоростью не более 15 км/час».</w:t>
      </w:r>
    </w:p>
    <w:p w:rsidR="00D277AD" w:rsidRPr="00D277AD" w:rsidRDefault="00D277AD" w:rsidP="00D277AD">
      <w:pPr>
        <w:ind w:left="720"/>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18.09 в 16 час. 00 мин. телеграммой № 274 ПЧ-8 Сидоров отменил предупреждение со 18.09 с 17 час. 00 мин.</w:t>
      </w:r>
    </w:p>
    <w:p w:rsidR="00D277AD" w:rsidRPr="00D277AD" w:rsidRDefault="00D277AD" w:rsidP="00D277AD">
      <w:pPr>
        <w:ind w:left="709" w:hanging="283"/>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2)  15.09 в 10 час. 00 мин. оператор СТЦ станции «С» Иванова доложила ДСП о том, что в состав поезда №2010 назначением на станцию «Х» включен вагон №96442533, который может следовать со скоростью не более 50 км/час.</w:t>
      </w:r>
    </w:p>
    <w:p w:rsidR="00D277AD" w:rsidRPr="00D277AD" w:rsidRDefault="00D277AD" w:rsidP="00D277AD">
      <w:pPr>
        <w:ind w:left="709" w:hanging="283"/>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3)15.09 в 19 час. 00 мин. ДСП станции «С» получил от заместителя начальника дистанции пути Мамонтова телеграмму №97: «16.09 с 9 час. 00 мин. на 36, 37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«Р-С» будет работать дефектоскопная тележка. Начиная с указанного срока и до 13 час. 00 мин. выдавайте поездам предупреждения: «Соблюдать особую бдительность, подавать оповестительные сигналы, быть готовыми к остановке поезда».</w:t>
      </w:r>
    </w:p>
    <w:p w:rsidR="00D277AD" w:rsidRPr="00D277AD" w:rsidRDefault="00D277AD" w:rsidP="00D277AD">
      <w:pPr>
        <w:jc w:val="both"/>
        <w:rPr>
          <w:rFonts w:ascii="Times New Roman" w:hAnsi="Times New Roman" w:cs="Times New Roman"/>
          <w:b/>
          <w:color w:val="000000"/>
          <w:sz w:val="28"/>
          <w:szCs w:val="28"/>
        </w:rPr>
      </w:pPr>
    </w:p>
    <w:p w:rsidR="00D277AD" w:rsidRPr="00D277AD" w:rsidRDefault="00D277AD" w:rsidP="00D277AD">
      <w:pPr>
        <w:jc w:val="both"/>
        <w:rPr>
          <w:rFonts w:ascii="Times New Roman" w:hAnsi="Times New Roman" w:cs="Times New Roman"/>
          <w:b/>
          <w:color w:val="000000"/>
          <w:sz w:val="28"/>
          <w:szCs w:val="28"/>
        </w:rPr>
      </w:pPr>
      <w:r w:rsidRPr="00D277AD">
        <w:rPr>
          <w:rFonts w:ascii="Times New Roman" w:hAnsi="Times New Roman" w:cs="Times New Roman"/>
          <w:b/>
          <w:color w:val="000000"/>
          <w:sz w:val="28"/>
          <w:szCs w:val="28"/>
        </w:rPr>
        <w:t>Вариант 6</w:t>
      </w:r>
    </w:p>
    <w:p w:rsidR="00D277AD" w:rsidRPr="00D277AD" w:rsidRDefault="00D277AD" w:rsidP="00550726">
      <w:pPr>
        <w:numPr>
          <w:ilvl w:val="0"/>
          <w:numId w:val="32"/>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10.06 в 18 час. 00 мин. ЭЧК-10 Иванов сообщил ДСП станции «М» телеграммой №331, что на 20, 21 и 22 км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главного пути перегона «М-П» с 2 час. 00 мин. будет работать съемная вышка по осмотру контактной сети. Выдавайте поездам предупреждения «Остановка у красного, при его отсутствии следовать по месту работ с установленной скоростью».</w:t>
      </w:r>
    </w:p>
    <w:p w:rsidR="00D277AD" w:rsidRPr="00D277AD" w:rsidRDefault="00D277AD" w:rsidP="00550726">
      <w:pPr>
        <w:numPr>
          <w:ilvl w:val="0"/>
          <w:numId w:val="32"/>
        </w:numPr>
        <w:spacing w:after="0" w:line="240" w:lineRule="auto"/>
        <w:jc w:val="both"/>
        <w:rPr>
          <w:rFonts w:ascii="Times New Roman" w:hAnsi="Times New Roman" w:cs="Times New Roman"/>
          <w:color w:val="000000"/>
          <w:sz w:val="28"/>
          <w:szCs w:val="28"/>
        </w:rPr>
      </w:pPr>
      <w:r w:rsidRPr="00D277AD">
        <w:rPr>
          <w:rFonts w:ascii="Times New Roman" w:hAnsi="Times New Roman" w:cs="Times New Roman"/>
          <w:color w:val="000000"/>
          <w:sz w:val="28"/>
          <w:szCs w:val="28"/>
        </w:rPr>
        <w:t xml:space="preserve">10.06 в 14 час. 00 мин. дежурному по станции «М» позвонил по телефону гражданин Ерохов и сообщил, что на 23 км перегона «М-П» заметил лопнувший рельс на правой нитке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главного пути</w:t>
      </w:r>
    </w:p>
    <w:p w:rsidR="00D277AD" w:rsidRPr="00D277AD" w:rsidRDefault="00D277AD" w:rsidP="00550726">
      <w:pPr>
        <w:numPr>
          <w:ilvl w:val="0"/>
          <w:numId w:val="32"/>
        </w:numPr>
        <w:spacing w:after="0" w:line="240" w:lineRule="auto"/>
        <w:jc w:val="both"/>
        <w:rPr>
          <w:rFonts w:ascii="Times New Roman" w:hAnsi="Times New Roman" w:cs="Times New Roman"/>
          <w:sz w:val="28"/>
          <w:szCs w:val="28"/>
        </w:rPr>
      </w:pPr>
      <w:r w:rsidRPr="00D277AD">
        <w:rPr>
          <w:rFonts w:ascii="Times New Roman" w:hAnsi="Times New Roman" w:cs="Times New Roman"/>
          <w:color w:val="000000"/>
          <w:sz w:val="28"/>
          <w:szCs w:val="28"/>
        </w:rPr>
        <w:t xml:space="preserve">10.06 в 18 час. 00 мин. ДСП станции «М» получил от ПЧ-9 Ванченко телеграмму №811: «11.06 с 8 час. 00 мин. до 12 час. 00 мин. на перегоне «М-Л» по </w:t>
      </w:r>
      <w:r w:rsidRPr="00D277AD">
        <w:rPr>
          <w:rFonts w:ascii="Times New Roman" w:hAnsi="Times New Roman" w:cs="Times New Roman"/>
          <w:color w:val="000000"/>
          <w:sz w:val="28"/>
          <w:szCs w:val="28"/>
          <w:lang w:val="en-US"/>
        </w:rPr>
        <w:t>I</w:t>
      </w:r>
      <w:r w:rsidRPr="00D277AD">
        <w:rPr>
          <w:rFonts w:ascii="Times New Roman" w:hAnsi="Times New Roman" w:cs="Times New Roman"/>
          <w:color w:val="000000"/>
          <w:sz w:val="28"/>
          <w:szCs w:val="28"/>
        </w:rPr>
        <w:t xml:space="preserve"> главному пути на 18 км будет работать путеукладчик с нарушением габарита. Поездам, следующим по </w:t>
      </w:r>
      <w:r w:rsidRPr="00D277AD">
        <w:rPr>
          <w:rFonts w:ascii="Times New Roman" w:hAnsi="Times New Roman" w:cs="Times New Roman"/>
          <w:color w:val="000000"/>
          <w:sz w:val="28"/>
          <w:szCs w:val="28"/>
          <w:lang w:val="en-US"/>
        </w:rPr>
        <w:t>II</w:t>
      </w:r>
      <w:r w:rsidRPr="00D277AD">
        <w:rPr>
          <w:rFonts w:ascii="Times New Roman" w:hAnsi="Times New Roman" w:cs="Times New Roman"/>
          <w:color w:val="000000"/>
          <w:sz w:val="28"/>
          <w:szCs w:val="28"/>
        </w:rPr>
        <w:t xml:space="preserve"> главному пути, выдавайте предупреждения: «Обеспечить особую бдительность к сигналам».</w:t>
      </w:r>
    </w:p>
    <w:p w:rsidR="00D277AD" w:rsidRPr="00D277AD" w:rsidRDefault="00D277AD" w:rsidP="00D277AD">
      <w:pPr>
        <w:rPr>
          <w:rFonts w:ascii="Times New Roman" w:hAnsi="Times New Roman" w:cs="Times New Roman"/>
          <w:sz w:val="28"/>
          <w:szCs w:val="28"/>
        </w:rPr>
      </w:pPr>
    </w:p>
    <w:p w:rsidR="00D277AD" w:rsidRPr="00D277AD" w:rsidRDefault="00D277AD" w:rsidP="00D277AD">
      <w:pPr>
        <w:jc w:val="both"/>
        <w:rPr>
          <w:rFonts w:ascii="Times New Roman" w:hAnsi="Times New Roman" w:cs="Times New Roman"/>
          <w:b/>
          <w:i/>
          <w:sz w:val="28"/>
          <w:szCs w:val="28"/>
        </w:rPr>
      </w:pPr>
      <w:r w:rsidRPr="00D277AD">
        <w:rPr>
          <w:rFonts w:ascii="Times New Roman" w:hAnsi="Times New Roman" w:cs="Times New Roman"/>
          <w:b/>
          <w:i/>
          <w:sz w:val="28"/>
          <w:szCs w:val="28"/>
        </w:rPr>
        <w:t>Контрольные вопросы</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Перечислите виды предупреждений и случаи их выдачи.</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Укажите порядок ведения Книги предупреждений на поезда.</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Укажите, кем и на какой срок может даваться заявка о выдаче предупреждений в связи с предстоящим производством плановых работ.</w:t>
      </w:r>
    </w:p>
    <w:p w:rsidR="00D277AD" w:rsidRPr="00D277AD" w:rsidRDefault="00D277AD" w:rsidP="00550726">
      <w:pPr>
        <w:numPr>
          <w:ilvl w:val="0"/>
          <w:numId w:val="33"/>
        </w:numPr>
        <w:tabs>
          <w:tab w:val="left" w:pos="993"/>
        </w:tabs>
        <w:spacing w:after="0" w:line="240" w:lineRule="auto"/>
        <w:ind w:left="0" w:firstLine="709"/>
        <w:jc w:val="both"/>
        <w:rPr>
          <w:rFonts w:ascii="Times New Roman" w:hAnsi="Times New Roman" w:cs="Times New Roman"/>
          <w:sz w:val="28"/>
          <w:szCs w:val="28"/>
        </w:rPr>
      </w:pPr>
      <w:r w:rsidRPr="00D277AD">
        <w:rPr>
          <w:rFonts w:ascii="Times New Roman" w:hAnsi="Times New Roman" w:cs="Times New Roman"/>
          <w:sz w:val="28"/>
          <w:szCs w:val="28"/>
        </w:rPr>
        <w:t>Поясните, кем устанавливаются и в какой срок должны оформляться предупреждения, не предусмотренные графиком движения поездов, на срок более 10 суток.</w:t>
      </w:r>
    </w:p>
    <w:p w:rsidR="00D277AD" w:rsidRDefault="00D277AD" w:rsidP="002651E7">
      <w:pPr>
        <w:autoSpaceDE w:val="0"/>
        <w:autoSpaceDN w:val="0"/>
        <w:adjustRightInd w:val="0"/>
        <w:jc w:val="both"/>
        <w:rPr>
          <w:rFonts w:eastAsia="TimesNewRomanPSMT"/>
          <w:b/>
          <w:bCs/>
          <w:color w:val="FF0000"/>
          <w:sz w:val="28"/>
          <w:szCs w:val="28"/>
        </w:rPr>
      </w:pPr>
    </w:p>
    <w:p w:rsidR="00D277AD" w:rsidRPr="006B6700" w:rsidRDefault="00D277AD" w:rsidP="00D277AD">
      <w:pPr>
        <w:jc w:val="center"/>
        <w:rPr>
          <w:rFonts w:ascii="Times New Roman" w:hAnsi="Times New Roman" w:cs="Times New Roman"/>
          <w:b/>
          <w:sz w:val="28"/>
          <w:szCs w:val="28"/>
        </w:rPr>
      </w:pPr>
      <w:r w:rsidRPr="006B6700">
        <w:rPr>
          <w:rFonts w:ascii="Times New Roman" w:hAnsi="Times New Roman" w:cs="Times New Roman"/>
          <w:b/>
          <w:sz w:val="28"/>
          <w:szCs w:val="28"/>
        </w:rPr>
        <w:t>ПРАКТИЧЕСКОЕ ЗАНЯТИЕ № 9</w:t>
      </w:r>
    </w:p>
    <w:p w:rsidR="00D277AD" w:rsidRPr="006B6700" w:rsidRDefault="00D277AD" w:rsidP="00D277AD">
      <w:pPr>
        <w:spacing w:line="240" w:lineRule="auto"/>
        <w:jc w:val="center"/>
        <w:rPr>
          <w:rFonts w:ascii="Times New Roman" w:hAnsi="Times New Roman" w:cs="Times New Roman"/>
          <w:b/>
          <w:sz w:val="28"/>
          <w:szCs w:val="28"/>
        </w:rPr>
      </w:pPr>
      <w:r w:rsidRPr="006B6700">
        <w:rPr>
          <w:rFonts w:ascii="Times New Roman" w:hAnsi="Times New Roman" w:cs="Times New Roman"/>
          <w:b/>
          <w:sz w:val="28"/>
          <w:szCs w:val="28"/>
        </w:rPr>
        <w:t>Заполнение поездной документации на отправление восстановительных, пожарных поездов и вспомогательных локомотивов</w:t>
      </w:r>
    </w:p>
    <w:p w:rsidR="00D277AD" w:rsidRPr="006B6700" w:rsidRDefault="00D277AD" w:rsidP="00D277AD">
      <w:pPr>
        <w:spacing w:line="240" w:lineRule="auto"/>
        <w:jc w:val="both"/>
        <w:rPr>
          <w:rFonts w:ascii="Times New Roman" w:hAnsi="Times New Roman" w:cs="Times New Roman"/>
          <w:sz w:val="28"/>
          <w:szCs w:val="28"/>
        </w:rPr>
      </w:pPr>
      <w:r w:rsidRPr="006B6700">
        <w:rPr>
          <w:rFonts w:ascii="Times New Roman" w:hAnsi="Times New Roman" w:cs="Times New Roman"/>
          <w:b/>
          <w:i/>
          <w:sz w:val="28"/>
          <w:szCs w:val="28"/>
        </w:rPr>
        <w:t>Цель</w:t>
      </w:r>
      <w:r w:rsidRPr="006B6700">
        <w:rPr>
          <w:rFonts w:ascii="Times New Roman" w:hAnsi="Times New Roman" w:cs="Times New Roman"/>
          <w:b/>
          <w:sz w:val="28"/>
          <w:szCs w:val="28"/>
        </w:rPr>
        <w:t xml:space="preserve">: </w:t>
      </w:r>
      <w:r w:rsidRPr="006B6700">
        <w:rPr>
          <w:rFonts w:ascii="Times New Roman" w:hAnsi="Times New Roman" w:cs="Times New Roman"/>
          <w:sz w:val="28"/>
          <w:szCs w:val="28"/>
        </w:rPr>
        <w:t>закрепить знания по организации движения восстановительных, пожарных поездов, специального самоходного железнодорожного подвижного состава (ССПС) и вспомогательных локомотивов, научиться заполнять бланк письменного разрешения формы ДУ-64 на отправление соответствующих поездов.</w:t>
      </w:r>
    </w:p>
    <w:p w:rsidR="00D277AD" w:rsidRPr="006B6700" w:rsidRDefault="00D277AD" w:rsidP="00D277AD">
      <w:pPr>
        <w:jc w:val="both"/>
        <w:rPr>
          <w:rFonts w:ascii="Times New Roman" w:hAnsi="Times New Roman" w:cs="Times New Roman"/>
          <w:b/>
          <w:sz w:val="28"/>
          <w:szCs w:val="28"/>
        </w:rPr>
      </w:pPr>
      <w:r w:rsidRPr="006B6700">
        <w:rPr>
          <w:rFonts w:ascii="Times New Roman" w:hAnsi="Times New Roman" w:cs="Times New Roman"/>
          <w:b/>
          <w:i/>
          <w:sz w:val="28"/>
          <w:szCs w:val="28"/>
        </w:rPr>
        <w:t>Оборудование</w:t>
      </w:r>
      <w:r w:rsidRPr="006B6700">
        <w:rPr>
          <w:rFonts w:ascii="Times New Roman" w:hAnsi="Times New Roman" w:cs="Times New Roman"/>
          <w:b/>
          <w:sz w:val="28"/>
          <w:szCs w:val="28"/>
          <w:lang w:val="en-US"/>
        </w:rPr>
        <w:t>:</w:t>
      </w:r>
    </w:p>
    <w:p w:rsidR="00D277AD" w:rsidRPr="006B6700" w:rsidRDefault="00D277AD" w:rsidP="00550726">
      <w:pPr>
        <w:pStyle w:val="a3"/>
        <w:numPr>
          <w:ilvl w:val="0"/>
          <w:numId w:val="34"/>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Журнал диспетчерский распоряжений форма ДУ-58.</w:t>
      </w:r>
    </w:p>
    <w:p w:rsidR="00D277AD" w:rsidRPr="006B6700" w:rsidRDefault="00D277AD" w:rsidP="00550726">
      <w:pPr>
        <w:pStyle w:val="a3"/>
        <w:numPr>
          <w:ilvl w:val="0"/>
          <w:numId w:val="34"/>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Журнал движения поездов форма ДУ-2.</w:t>
      </w:r>
    </w:p>
    <w:p w:rsidR="00D277AD" w:rsidRPr="006B6700" w:rsidRDefault="00D277AD" w:rsidP="00550726">
      <w:pPr>
        <w:pStyle w:val="a3"/>
        <w:numPr>
          <w:ilvl w:val="0"/>
          <w:numId w:val="34"/>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Бланки формы ДУ-64.</w:t>
      </w:r>
    </w:p>
    <w:p w:rsidR="00D277AD" w:rsidRPr="006B6700" w:rsidRDefault="00D277AD" w:rsidP="00D277AD">
      <w:pPr>
        <w:jc w:val="both"/>
        <w:rPr>
          <w:rFonts w:ascii="Times New Roman" w:hAnsi="Times New Roman" w:cs="Times New Roman"/>
          <w:b/>
          <w:sz w:val="28"/>
          <w:szCs w:val="28"/>
        </w:rPr>
      </w:pPr>
      <w:r w:rsidRPr="006B6700">
        <w:rPr>
          <w:rFonts w:ascii="Times New Roman" w:hAnsi="Times New Roman" w:cs="Times New Roman"/>
          <w:b/>
          <w:i/>
          <w:sz w:val="28"/>
          <w:szCs w:val="28"/>
        </w:rPr>
        <w:t>Задание</w:t>
      </w:r>
      <w:r w:rsidRPr="006B6700">
        <w:rPr>
          <w:rFonts w:ascii="Times New Roman" w:hAnsi="Times New Roman" w:cs="Times New Roman"/>
          <w:b/>
          <w:sz w:val="28"/>
          <w:szCs w:val="28"/>
          <w:lang w:val="en-US"/>
        </w:rPr>
        <w:t>:</w:t>
      </w:r>
    </w:p>
    <w:p w:rsidR="00D277AD" w:rsidRPr="006B6700" w:rsidRDefault="00D277AD" w:rsidP="00550726">
      <w:pPr>
        <w:pStyle w:val="a3"/>
        <w:numPr>
          <w:ilvl w:val="0"/>
          <w:numId w:val="35"/>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По требованию о помощи, полученному с перегона отправить восстановительный, пожарный поезд, специальный самоходный железнодорожный подвижной состав (ССПС) либо вспомогательный локомотив в соответствии с исходными данными.</w:t>
      </w:r>
    </w:p>
    <w:p w:rsidR="00D277AD" w:rsidRPr="006B6700" w:rsidRDefault="00D277AD" w:rsidP="00550726">
      <w:pPr>
        <w:pStyle w:val="a3"/>
        <w:numPr>
          <w:ilvl w:val="0"/>
          <w:numId w:val="35"/>
        </w:numPr>
        <w:tabs>
          <w:tab w:val="left" w:pos="993"/>
        </w:tabs>
        <w:spacing w:line="240" w:lineRule="auto"/>
        <w:ind w:left="0" w:firstLine="709"/>
        <w:jc w:val="both"/>
        <w:rPr>
          <w:rFonts w:ascii="Times New Roman" w:hAnsi="Times New Roman"/>
          <w:sz w:val="28"/>
          <w:szCs w:val="28"/>
        </w:rPr>
      </w:pPr>
      <w:r w:rsidRPr="006B6700">
        <w:rPr>
          <w:rFonts w:ascii="Times New Roman" w:hAnsi="Times New Roman"/>
          <w:sz w:val="28"/>
          <w:szCs w:val="28"/>
        </w:rPr>
        <w:t>Описать кратко в отчете порядок вызова и назначения указанных поездов. Перечислить сведения, которые должны содержаться в сообщении о затребовании помощи, способы доставки требований о помощи с перегона на железнодорожную станцию.</w:t>
      </w:r>
    </w:p>
    <w:p w:rsidR="00D277AD" w:rsidRPr="006B6700" w:rsidRDefault="00D277AD" w:rsidP="00D277AD">
      <w:pPr>
        <w:pStyle w:val="a3"/>
        <w:ind w:left="0"/>
        <w:jc w:val="both"/>
        <w:rPr>
          <w:rFonts w:ascii="Times New Roman" w:hAnsi="Times New Roman"/>
          <w:sz w:val="28"/>
          <w:szCs w:val="28"/>
        </w:rPr>
      </w:pPr>
    </w:p>
    <w:p w:rsidR="00D277AD" w:rsidRPr="006B6700" w:rsidRDefault="00D277AD" w:rsidP="00D277AD">
      <w:pPr>
        <w:pStyle w:val="a3"/>
        <w:ind w:left="0"/>
        <w:jc w:val="both"/>
        <w:rPr>
          <w:rFonts w:ascii="Times New Roman" w:hAnsi="Times New Roman"/>
          <w:b/>
          <w:i/>
          <w:sz w:val="28"/>
          <w:szCs w:val="28"/>
        </w:rPr>
      </w:pPr>
      <w:r w:rsidRPr="006B6700">
        <w:rPr>
          <w:rFonts w:ascii="Times New Roman" w:hAnsi="Times New Roman"/>
          <w:b/>
          <w:i/>
          <w:sz w:val="28"/>
          <w:szCs w:val="28"/>
        </w:rPr>
        <w:t>Исходные данные</w:t>
      </w:r>
      <w:r w:rsidRPr="006B6700">
        <w:rPr>
          <w:rFonts w:ascii="Times New Roman" w:hAnsi="Times New Roman"/>
          <w:b/>
          <w:i/>
          <w:sz w:val="28"/>
          <w:szCs w:val="28"/>
          <w:lang w:val="en-US"/>
        </w:rPr>
        <w:t>:</w:t>
      </w:r>
    </w:p>
    <w:tbl>
      <w:tblPr>
        <w:tblStyle w:val="a5"/>
        <w:tblW w:w="0" w:type="auto"/>
        <w:tblInd w:w="108" w:type="dxa"/>
        <w:tblLook w:val="04A0"/>
      </w:tblPr>
      <w:tblGrid>
        <w:gridCol w:w="1560"/>
        <w:gridCol w:w="7903"/>
      </w:tblGrid>
      <w:tr w:rsidR="00D277AD" w:rsidRPr="006B6700" w:rsidTr="00D277AD">
        <w:tc>
          <w:tcPr>
            <w:tcW w:w="1560" w:type="dxa"/>
            <w:vAlign w:val="center"/>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Номер варианта</w:t>
            </w:r>
          </w:p>
        </w:tc>
        <w:tc>
          <w:tcPr>
            <w:tcW w:w="7903" w:type="dxa"/>
            <w:vAlign w:val="center"/>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Поездная ситуация</w:t>
            </w:r>
          </w:p>
        </w:tc>
      </w:tr>
      <w:tr w:rsidR="00D277AD" w:rsidRPr="006B6700" w:rsidTr="00D277AD">
        <w:tc>
          <w:tcPr>
            <w:tcW w:w="1560" w:type="dxa"/>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1</w:t>
            </w:r>
          </w:p>
        </w:tc>
        <w:tc>
          <w:tcPr>
            <w:tcW w:w="7903" w:type="dxa"/>
          </w:tcPr>
          <w:p w:rsidR="00D277AD" w:rsidRPr="006B6700" w:rsidRDefault="00D277AD" w:rsidP="00D277AD">
            <w:pPr>
              <w:pStyle w:val="a3"/>
              <w:ind w:left="0"/>
              <w:jc w:val="both"/>
              <w:rPr>
                <w:rFonts w:ascii="Times New Roman" w:hAnsi="Times New Roman"/>
                <w:sz w:val="28"/>
                <w:szCs w:val="28"/>
              </w:rPr>
            </w:pPr>
            <w:r w:rsidRPr="006B6700">
              <w:rPr>
                <w:rFonts w:ascii="Times New Roman" w:hAnsi="Times New Roman"/>
                <w:sz w:val="28"/>
                <w:szCs w:val="28"/>
              </w:rPr>
              <w:t>Отправление с железнодорожной станции Гриблянка пожарного поезда № 8051/8052 для тушения пожара в полосе отвода на закрытый для движения всех поездов однопутный перегон Гриблянка – Звездная</w:t>
            </w:r>
            <w:r>
              <w:rPr>
                <w:rFonts w:ascii="Times New Roman" w:hAnsi="Times New Roman"/>
                <w:sz w:val="28"/>
                <w:szCs w:val="28"/>
              </w:rPr>
              <w:t xml:space="preserve"> </w:t>
            </w:r>
            <w:r w:rsidRPr="006B6700">
              <w:rPr>
                <w:rFonts w:ascii="Times New Roman" w:hAnsi="Times New Roman"/>
                <w:sz w:val="28"/>
                <w:szCs w:val="28"/>
              </w:rPr>
              <w:t>до 397 км ПК3 с возвращением по окончании работ обратно на железнодорожную станцию Гриблянка. Требование о помощи передал обходчик пути Санаев в 10 ч. 00 мин.</w:t>
            </w:r>
          </w:p>
        </w:tc>
      </w:tr>
      <w:tr w:rsidR="00D277AD" w:rsidRPr="006B6700" w:rsidTr="00D277AD">
        <w:tc>
          <w:tcPr>
            <w:tcW w:w="1560" w:type="dxa"/>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2</w:t>
            </w:r>
          </w:p>
        </w:tc>
        <w:tc>
          <w:tcPr>
            <w:tcW w:w="7903" w:type="dxa"/>
          </w:tcPr>
          <w:p w:rsidR="00D277AD" w:rsidRPr="006B6700" w:rsidRDefault="00D277AD" w:rsidP="00D277AD">
            <w:pPr>
              <w:pStyle w:val="a3"/>
              <w:ind w:left="0"/>
              <w:jc w:val="both"/>
              <w:rPr>
                <w:rFonts w:ascii="Times New Roman" w:hAnsi="Times New Roman"/>
                <w:sz w:val="28"/>
                <w:szCs w:val="28"/>
              </w:rPr>
            </w:pPr>
            <w:r w:rsidRPr="006B6700">
              <w:rPr>
                <w:rFonts w:ascii="Times New Roman" w:hAnsi="Times New Roman"/>
                <w:sz w:val="28"/>
                <w:szCs w:val="28"/>
              </w:rPr>
              <w:t>Машинист поезда № 3408 Петров в 12 ч. 30 мин. Передал требование о помощи в связи со сходом вагонов в хвостовой части поезда. Требуется отправить с железнодорожной станции Гриблянка восстановительный поезд № 8004/8005 на закрытый для движения всех поездов однопутный перегон Гриблянка – Главная до 425 км ПК5 с возвращением по окончании восстановительных работ обратно на железнодорожную станцию Гриблянка</w:t>
            </w:r>
          </w:p>
        </w:tc>
      </w:tr>
      <w:tr w:rsidR="00D277AD" w:rsidRPr="006B6700" w:rsidTr="00D277AD">
        <w:tc>
          <w:tcPr>
            <w:tcW w:w="1560" w:type="dxa"/>
          </w:tcPr>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3</w:t>
            </w:r>
          </w:p>
        </w:tc>
        <w:tc>
          <w:tcPr>
            <w:tcW w:w="7903" w:type="dxa"/>
          </w:tcPr>
          <w:p w:rsidR="00D277AD" w:rsidRPr="006B6700" w:rsidRDefault="00D277AD" w:rsidP="00D277AD">
            <w:pPr>
              <w:pStyle w:val="a3"/>
              <w:ind w:left="0"/>
              <w:jc w:val="both"/>
              <w:rPr>
                <w:rFonts w:ascii="Times New Roman" w:hAnsi="Times New Roman"/>
                <w:sz w:val="28"/>
                <w:szCs w:val="28"/>
              </w:rPr>
            </w:pPr>
            <w:r w:rsidRPr="006B6700">
              <w:rPr>
                <w:rFonts w:ascii="Times New Roman" w:hAnsi="Times New Roman"/>
                <w:sz w:val="28"/>
                <w:szCs w:val="28"/>
              </w:rPr>
              <w:t xml:space="preserve">Отправление с железнодорожной станции Главная вспомогательного локомотива № 4002 на закрытый для движения всех поездов </w:t>
            </w:r>
            <w:r w:rsidRPr="006B6700">
              <w:rPr>
                <w:rFonts w:ascii="Times New Roman" w:hAnsi="Times New Roman"/>
                <w:sz w:val="28"/>
                <w:szCs w:val="28"/>
                <w:lang w:val="en-US"/>
              </w:rPr>
              <w:t>II</w:t>
            </w:r>
            <w:r w:rsidRPr="006B6700">
              <w:rPr>
                <w:rFonts w:ascii="Times New Roman" w:hAnsi="Times New Roman"/>
                <w:sz w:val="28"/>
                <w:szCs w:val="28"/>
              </w:rPr>
              <w:t xml:space="preserve">  главный железнодорожный путь двухпутного перегона Главная – Невская для подталкивания остановившегося из-за невзятия подъема на 455 км ПК4 грузового поезда № 2015 с прибытием на впереди лежащую железнодорожную станцию Невская. Требование о помощи передал машинист остановившегося поезда Иванов в 14 ч.15 мин.</w:t>
            </w:r>
          </w:p>
        </w:tc>
      </w:tr>
    </w:tbl>
    <w:p w:rsidR="00D277AD" w:rsidRPr="006B6700" w:rsidRDefault="00D277AD" w:rsidP="00D277AD">
      <w:pPr>
        <w:pStyle w:val="a3"/>
        <w:ind w:left="0"/>
        <w:jc w:val="both"/>
        <w:rPr>
          <w:rFonts w:ascii="Times New Roman" w:hAnsi="Times New Roman"/>
          <w:b/>
          <w:sz w:val="28"/>
          <w:szCs w:val="28"/>
        </w:rPr>
      </w:pPr>
    </w:p>
    <w:p w:rsidR="00D277AD" w:rsidRPr="006B6700" w:rsidRDefault="00D277AD" w:rsidP="00D277AD">
      <w:pPr>
        <w:pStyle w:val="a3"/>
        <w:ind w:left="0"/>
        <w:jc w:val="center"/>
        <w:rPr>
          <w:rFonts w:ascii="Times New Roman" w:hAnsi="Times New Roman"/>
          <w:b/>
          <w:sz w:val="28"/>
          <w:szCs w:val="28"/>
        </w:rPr>
      </w:pPr>
      <w:r w:rsidRPr="006B6700">
        <w:rPr>
          <w:rFonts w:ascii="Times New Roman" w:hAnsi="Times New Roman"/>
          <w:b/>
          <w:sz w:val="28"/>
          <w:szCs w:val="28"/>
        </w:rPr>
        <w:t>Краткие теор</w:t>
      </w:r>
      <w:r>
        <w:rPr>
          <w:rFonts w:ascii="Times New Roman" w:hAnsi="Times New Roman"/>
          <w:b/>
          <w:sz w:val="28"/>
          <w:szCs w:val="28"/>
        </w:rPr>
        <w:t>е</w:t>
      </w:r>
      <w:r w:rsidRPr="006B6700">
        <w:rPr>
          <w:rFonts w:ascii="Times New Roman" w:hAnsi="Times New Roman"/>
          <w:b/>
          <w:sz w:val="28"/>
          <w:szCs w:val="28"/>
        </w:rPr>
        <w:t>тические сведения</w:t>
      </w:r>
    </w:p>
    <w:p w:rsidR="00D277AD" w:rsidRPr="006B6700" w:rsidRDefault="00D277AD" w:rsidP="00D277AD">
      <w:pPr>
        <w:pStyle w:val="a3"/>
        <w:spacing w:line="240" w:lineRule="auto"/>
        <w:ind w:left="0" w:firstLine="709"/>
        <w:jc w:val="both"/>
        <w:rPr>
          <w:rFonts w:ascii="Times New Roman" w:hAnsi="Times New Roman"/>
          <w:sz w:val="28"/>
          <w:szCs w:val="28"/>
        </w:rPr>
      </w:pPr>
      <w:r w:rsidRPr="006B6700">
        <w:rPr>
          <w:rFonts w:ascii="Times New Roman" w:hAnsi="Times New Roman"/>
          <w:sz w:val="28"/>
          <w:szCs w:val="28"/>
        </w:rPr>
        <w:t>При затребовании помощи машинист (помощник машиниста) остановившегося на перегоне поезда обязан сообщить ДСП или ДНЦ, на каком километре и пикете находится голова поезда, в связи с чем требуется помощь и время ее затребования. В пункте 2 Приложения 7 к ИДП перечислены все возможные варианты для доставки ДСП письменного требования о помощи в исключительных случаях, при отсутствии телефонной и радиосвязи.</w:t>
      </w:r>
    </w:p>
    <w:p w:rsidR="00D277AD" w:rsidRPr="006B6700" w:rsidRDefault="00D277AD" w:rsidP="00D277AD">
      <w:pPr>
        <w:pStyle w:val="a3"/>
        <w:spacing w:line="240" w:lineRule="auto"/>
        <w:ind w:left="0" w:firstLine="709"/>
        <w:jc w:val="both"/>
        <w:rPr>
          <w:rFonts w:ascii="Times New Roman" w:hAnsi="Times New Roman"/>
          <w:sz w:val="28"/>
          <w:szCs w:val="28"/>
        </w:rPr>
      </w:pPr>
      <w:r w:rsidRPr="006B6700">
        <w:rPr>
          <w:rFonts w:ascii="Times New Roman" w:hAnsi="Times New Roman"/>
          <w:sz w:val="28"/>
          <w:szCs w:val="28"/>
        </w:rPr>
        <w:t xml:space="preserve">Получив требование о высылке восстановительного и (или) пожарного поезда, специального самоходного железнодорожного подвижного состава или вспомогательного локомотива, ДСП немедленно докладывает об этом ДНЦ. Требование, полученное по телефону или радиосвязи, записывается в журнал диспетчерских распоряжений с последующей отметкой в журнале движения поездов (напротив номера поезда в графе </w:t>
      </w:r>
      <w:r>
        <w:rPr>
          <w:rFonts w:ascii="Times New Roman" w:hAnsi="Times New Roman"/>
          <w:sz w:val="28"/>
          <w:szCs w:val="28"/>
        </w:rPr>
        <w:t>«</w:t>
      </w:r>
      <w:r w:rsidRPr="006B6700">
        <w:rPr>
          <w:rFonts w:ascii="Times New Roman" w:hAnsi="Times New Roman"/>
          <w:sz w:val="28"/>
          <w:szCs w:val="28"/>
        </w:rPr>
        <w:t>Примечание</w:t>
      </w:r>
      <w:r>
        <w:rPr>
          <w:rFonts w:ascii="Times New Roman" w:hAnsi="Times New Roman"/>
          <w:sz w:val="28"/>
          <w:szCs w:val="28"/>
        </w:rPr>
        <w:t>»</w:t>
      </w:r>
      <w:r w:rsidRPr="006B6700">
        <w:rPr>
          <w:rFonts w:ascii="Times New Roman" w:hAnsi="Times New Roman"/>
          <w:sz w:val="28"/>
          <w:szCs w:val="28"/>
        </w:rPr>
        <w:t xml:space="preserve"> указывается время и место остановки поезда, например: </w:t>
      </w:r>
      <w:r>
        <w:rPr>
          <w:rFonts w:ascii="Times New Roman" w:hAnsi="Times New Roman"/>
          <w:sz w:val="28"/>
          <w:szCs w:val="28"/>
        </w:rPr>
        <w:t>«</w:t>
      </w:r>
      <w:r w:rsidRPr="006B6700">
        <w:rPr>
          <w:rFonts w:ascii="Times New Roman" w:hAnsi="Times New Roman"/>
          <w:sz w:val="28"/>
          <w:szCs w:val="28"/>
        </w:rPr>
        <w:t>10:00 397 км ПК3</w:t>
      </w:r>
      <w:r>
        <w:rPr>
          <w:rFonts w:ascii="Times New Roman" w:hAnsi="Times New Roman"/>
          <w:sz w:val="28"/>
          <w:szCs w:val="28"/>
        </w:rPr>
        <w:t>»</w:t>
      </w:r>
      <w:r w:rsidRPr="006B6700">
        <w:rPr>
          <w:rFonts w:ascii="Times New Roman" w:hAnsi="Times New Roman"/>
          <w:sz w:val="28"/>
          <w:szCs w:val="28"/>
        </w:rPr>
        <w:t>).</w:t>
      </w:r>
    </w:p>
    <w:p w:rsidR="00D277AD" w:rsidRPr="006B6700" w:rsidRDefault="00D277AD" w:rsidP="00D277AD">
      <w:pPr>
        <w:pStyle w:val="a3"/>
        <w:spacing w:line="240" w:lineRule="auto"/>
        <w:ind w:left="0"/>
        <w:jc w:val="both"/>
        <w:rPr>
          <w:rFonts w:ascii="Times New Roman" w:hAnsi="Times New Roman"/>
          <w:sz w:val="28"/>
          <w:szCs w:val="28"/>
        </w:rPr>
      </w:pPr>
    </w:p>
    <w:p w:rsidR="00D277AD" w:rsidRPr="006B6700" w:rsidRDefault="00D277AD" w:rsidP="00D277AD">
      <w:pPr>
        <w:pStyle w:val="a3"/>
        <w:spacing w:line="240" w:lineRule="auto"/>
        <w:ind w:left="0"/>
        <w:jc w:val="center"/>
        <w:rPr>
          <w:rFonts w:ascii="Times New Roman" w:hAnsi="Times New Roman"/>
          <w:b/>
          <w:sz w:val="28"/>
          <w:szCs w:val="28"/>
        </w:rPr>
      </w:pPr>
      <w:r w:rsidRPr="006B6700">
        <w:rPr>
          <w:rFonts w:ascii="Times New Roman" w:hAnsi="Times New Roman"/>
          <w:b/>
          <w:sz w:val="28"/>
          <w:szCs w:val="28"/>
        </w:rPr>
        <w:t>Порядок выполнения</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 xml:space="preserve">Записать требование о помощи </w:t>
      </w:r>
      <w:r>
        <w:rPr>
          <w:rFonts w:ascii="Times New Roman" w:hAnsi="Times New Roman"/>
          <w:sz w:val="28"/>
          <w:szCs w:val="28"/>
        </w:rPr>
        <w:t>в</w:t>
      </w:r>
      <w:r w:rsidRPr="006B6700">
        <w:rPr>
          <w:rFonts w:ascii="Times New Roman" w:hAnsi="Times New Roman"/>
          <w:sz w:val="28"/>
          <w:szCs w:val="28"/>
        </w:rPr>
        <w:t xml:space="preserve"> журнал диспетчерских распоряжений (форма ДУ-58).</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Записать требование о помощи в журнал движения поездов (форма ДУ-2).</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Оформить в журнале диспетчерских распоряжений (форма ДУ-58) приказ диспетчера поездного о закрытии перегона и отправлении заданных поездов или вспомогательного локомотива. Формы приказов приведены в пункте 10 Приложения 10 к ИДП.</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Оформить бланк разрешения формы ДУ-64</w:t>
      </w:r>
      <w:r>
        <w:rPr>
          <w:rFonts w:ascii="Times New Roman" w:hAnsi="Times New Roman"/>
          <w:sz w:val="28"/>
          <w:szCs w:val="28"/>
        </w:rPr>
        <w:t>.</w:t>
      </w:r>
    </w:p>
    <w:p w:rsidR="00D277AD" w:rsidRPr="006B6700" w:rsidRDefault="00D277AD" w:rsidP="00550726">
      <w:pPr>
        <w:pStyle w:val="a3"/>
        <w:numPr>
          <w:ilvl w:val="0"/>
          <w:numId w:val="36"/>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Заполнить журнал движения поездов, время отправления</w:t>
      </w:r>
      <w:r>
        <w:rPr>
          <w:rFonts w:ascii="Times New Roman" w:hAnsi="Times New Roman"/>
          <w:sz w:val="28"/>
          <w:szCs w:val="28"/>
        </w:rPr>
        <w:t xml:space="preserve"> </w:t>
      </w:r>
      <w:r w:rsidRPr="006B6700">
        <w:rPr>
          <w:rFonts w:ascii="Times New Roman" w:hAnsi="Times New Roman"/>
          <w:sz w:val="28"/>
          <w:szCs w:val="28"/>
        </w:rPr>
        <w:t>поезда (вспомогательного локомотива) принять самостоятельно.</w:t>
      </w:r>
    </w:p>
    <w:p w:rsidR="00D277AD" w:rsidRPr="006B6700" w:rsidRDefault="00D277AD" w:rsidP="00D277AD">
      <w:pPr>
        <w:pStyle w:val="a3"/>
        <w:spacing w:after="0" w:line="240" w:lineRule="auto"/>
        <w:ind w:left="0"/>
        <w:jc w:val="both"/>
        <w:rPr>
          <w:rFonts w:ascii="Times New Roman" w:hAnsi="Times New Roman"/>
          <w:sz w:val="28"/>
          <w:szCs w:val="28"/>
        </w:rPr>
      </w:pPr>
    </w:p>
    <w:p w:rsidR="00D277AD" w:rsidRPr="006B6700" w:rsidRDefault="00D277AD" w:rsidP="00D277AD">
      <w:pPr>
        <w:pStyle w:val="a3"/>
        <w:spacing w:line="240" w:lineRule="auto"/>
        <w:ind w:left="0"/>
        <w:jc w:val="center"/>
        <w:rPr>
          <w:rFonts w:ascii="Times New Roman" w:hAnsi="Times New Roman"/>
          <w:b/>
          <w:sz w:val="28"/>
          <w:szCs w:val="28"/>
        </w:rPr>
      </w:pPr>
      <w:r w:rsidRPr="006B6700">
        <w:rPr>
          <w:rFonts w:ascii="Times New Roman" w:hAnsi="Times New Roman"/>
          <w:b/>
          <w:sz w:val="28"/>
          <w:szCs w:val="28"/>
        </w:rPr>
        <w:t>Содержание отчета</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Тема и цель занятия.</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Оборудование.</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Заполненный журнал формы ДУ-2.</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Заполненный журнал формы ДУ-58.</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Заполненный бланк разрешения формы ДУ-64.</w:t>
      </w:r>
    </w:p>
    <w:p w:rsidR="00D277AD" w:rsidRPr="006B6700" w:rsidRDefault="00D277AD" w:rsidP="00550726">
      <w:pPr>
        <w:pStyle w:val="a3"/>
        <w:numPr>
          <w:ilvl w:val="0"/>
          <w:numId w:val="37"/>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Вывод.</w:t>
      </w:r>
    </w:p>
    <w:p w:rsidR="00D277AD" w:rsidRPr="006B6700" w:rsidRDefault="00D277AD" w:rsidP="00D277AD">
      <w:pPr>
        <w:pStyle w:val="a3"/>
        <w:spacing w:line="240" w:lineRule="auto"/>
        <w:ind w:left="0"/>
        <w:jc w:val="both"/>
        <w:rPr>
          <w:rFonts w:ascii="Times New Roman" w:hAnsi="Times New Roman"/>
          <w:sz w:val="28"/>
          <w:szCs w:val="28"/>
        </w:rPr>
      </w:pPr>
    </w:p>
    <w:p w:rsidR="00D277AD" w:rsidRPr="006B6700" w:rsidRDefault="00D277AD" w:rsidP="00D277AD">
      <w:pPr>
        <w:pStyle w:val="a3"/>
        <w:spacing w:line="240" w:lineRule="auto"/>
        <w:ind w:left="0"/>
        <w:contextualSpacing w:val="0"/>
        <w:jc w:val="both"/>
        <w:rPr>
          <w:rFonts w:ascii="Times New Roman" w:hAnsi="Times New Roman"/>
          <w:b/>
          <w:i/>
          <w:sz w:val="28"/>
          <w:szCs w:val="28"/>
        </w:rPr>
      </w:pPr>
      <w:r w:rsidRPr="006B6700">
        <w:rPr>
          <w:rFonts w:ascii="Times New Roman" w:hAnsi="Times New Roman"/>
          <w:b/>
          <w:i/>
          <w:sz w:val="28"/>
          <w:szCs w:val="28"/>
        </w:rPr>
        <w:t>Контрольные вопросы</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Укажите, за сколько километров от места, указанного в разрешении на бланке белого цвета с красной полосой по диагонали, машинист локомотива восстановительного, пожарного поезда, ССПС или вспомогательного локомотива обязан принять меры к снижению скорости и следовать далее с особой бдительностью и готовностью немедленно остановиться перед препятствием.</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Поясните, в чем обязан убедиться диспетчер поездной до передачи приказа при оказании помощи остановившемуся на перегоне поезду одиночным локомотивом, отцепляемым от состава сзади идущего грузового поезда.</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Укажите скорость осаживания до входного сигнала железнодорожной станции остановившегося на перегоне поезда. Поясните, допускается ли осаживание остановившегося пассажирского поезда.</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Поясните, в каком случае машинисту вспомогательного локомотива, отправляемого на закрытый перегон для оказания помощи поезду, остановившемуся на перегоне, кроме разрешения на бланке белого цвета с красной полосой по диагонали, выдается предупреждение.</w:t>
      </w:r>
    </w:p>
    <w:p w:rsidR="00D277AD" w:rsidRPr="006B6700" w:rsidRDefault="00D277AD" w:rsidP="00550726">
      <w:pPr>
        <w:pStyle w:val="a3"/>
        <w:numPr>
          <w:ilvl w:val="0"/>
          <w:numId w:val="38"/>
        </w:numPr>
        <w:tabs>
          <w:tab w:val="left" w:pos="993"/>
        </w:tabs>
        <w:spacing w:after="0" w:line="240" w:lineRule="auto"/>
        <w:ind w:left="0" w:firstLine="709"/>
        <w:jc w:val="both"/>
        <w:rPr>
          <w:rFonts w:ascii="Times New Roman" w:hAnsi="Times New Roman"/>
          <w:sz w:val="28"/>
          <w:szCs w:val="28"/>
        </w:rPr>
      </w:pPr>
      <w:r w:rsidRPr="006B6700">
        <w:rPr>
          <w:rFonts w:ascii="Times New Roman" w:hAnsi="Times New Roman"/>
          <w:sz w:val="28"/>
          <w:szCs w:val="28"/>
        </w:rPr>
        <w:t>Укажите, на основании какого документа назначаются восстановительные, пожарные поезда и вспомогательные локомотивы.</w:t>
      </w:r>
    </w:p>
    <w:p w:rsidR="00984A08" w:rsidRDefault="00984A08" w:rsidP="002651E7">
      <w:pPr>
        <w:autoSpaceDE w:val="0"/>
        <w:autoSpaceDN w:val="0"/>
        <w:adjustRightInd w:val="0"/>
        <w:jc w:val="both"/>
        <w:rPr>
          <w:rFonts w:eastAsia="TimesNewRomanPSMT"/>
          <w:b/>
          <w:bCs/>
          <w:color w:val="FF0000"/>
          <w:sz w:val="28"/>
          <w:szCs w:val="28"/>
        </w:rPr>
        <w:sectPr w:rsidR="00984A08" w:rsidSect="005E3466">
          <w:pgSz w:w="11906" w:h="16838"/>
          <w:pgMar w:top="820" w:right="567" w:bottom="851" w:left="1134" w:header="709" w:footer="709" w:gutter="0"/>
          <w:cols w:space="708"/>
          <w:docGrid w:linePitch="360"/>
        </w:sectPr>
      </w:pPr>
    </w:p>
    <w:tbl>
      <w:tblPr>
        <w:tblStyle w:val="a5"/>
        <w:tblW w:w="15676" w:type="dxa"/>
        <w:tblLayout w:type="fixed"/>
        <w:tblLook w:val="04A0"/>
      </w:tblPr>
      <w:tblGrid>
        <w:gridCol w:w="392"/>
        <w:gridCol w:w="464"/>
        <w:gridCol w:w="459"/>
        <w:gridCol w:w="459"/>
        <w:gridCol w:w="783"/>
        <w:gridCol w:w="708"/>
        <w:gridCol w:w="567"/>
        <w:gridCol w:w="567"/>
        <w:gridCol w:w="770"/>
        <w:gridCol w:w="684"/>
        <w:gridCol w:w="918"/>
        <w:gridCol w:w="2551"/>
        <w:gridCol w:w="1418"/>
        <w:gridCol w:w="851"/>
        <w:gridCol w:w="850"/>
        <w:gridCol w:w="1418"/>
        <w:gridCol w:w="1392"/>
        <w:gridCol w:w="425"/>
      </w:tblGrid>
      <w:tr w:rsidR="00D277AD" w:rsidTr="00984A08">
        <w:trPr>
          <w:trHeight w:val="1610"/>
        </w:trPr>
        <w:tc>
          <w:tcPr>
            <w:tcW w:w="392"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 в</w:t>
            </w:r>
            <w:r w:rsidRPr="00914A91">
              <w:rPr>
                <w:rFonts w:ascii="Times New Roman" w:hAnsi="Times New Roman"/>
                <w:sz w:val="20"/>
                <w:szCs w:val="20"/>
              </w:rPr>
              <w:t>арианта</w:t>
            </w:r>
          </w:p>
        </w:tc>
        <w:tc>
          <w:tcPr>
            <w:tcW w:w="464"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Число приемо-отправочных грузов</w:t>
            </w:r>
          </w:p>
        </w:tc>
        <w:tc>
          <w:tcPr>
            <w:tcW w:w="918" w:type="dxa"/>
            <w:gridSpan w:val="2"/>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Число главных путей</w:t>
            </w:r>
          </w:p>
        </w:tc>
        <w:tc>
          <w:tcPr>
            <w:tcW w:w="1491" w:type="dxa"/>
            <w:gridSpan w:val="2"/>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Средства сигнализации и связи</w:t>
            </w:r>
          </w:p>
        </w:tc>
        <w:tc>
          <w:tcPr>
            <w:tcW w:w="1134" w:type="dxa"/>
            <w:gridSpan w:val="2"/>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Профиль подхода к станции в %</w:t>
            </w:r>
            <w:r w:rsidRPr="00DE41EC">
              <w:rPr>
                <w:rFonts w:ascii="Times New Roman" w:hAnsi="Times New Roman"/>
                <w:sz w:val="14"/>
                <w:szCs w:val="14"/>
              </w:rPr>
              <w:t>о</w:t>
            </w:r>
          </w:p>
        </w:tc>
        <w:tc>
          <w:tcPr>
            <w:tcW w:w="770"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Профиль станционной площадки</w:t>
            </w:r>
          </w:p>
        </w:tc>
        <w:tc>
          <w:tcPr>
            <w:tcW w:w="684"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Электрификация главных и приемо-отправочных путей</w:t>
            </w:r>
          </w:p>
        </w:tc>
        <w:tc>
          <w:tcPr>
            <w:tcW w:w="918"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Оборудование стрелочных переводов</w:t>
            </w:r>
          </w:p>
        </w:tc>
        <w:tc>
          <w:tcPr>
            <w:tcW w:w="2551" w:type="dxa"/>
            <w:vMerge w:val="restart"/>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Наличие и место расположения грузовых точек и подъездных путей</w:t>
            </w:r>
          </w:p>
        </w:tc>
        <w:tc>
          <w:tcPr>
            <w:tcW w:w="1418" w:type="dxa"/>
            <w:vMerge w:val="restart"/>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Наличие пассажирских устройств</w:t>
            </w:r>
          </w:p>
        </w:tc>
        <w:tc>
          <w:tcPr>
            <w:tcW w:w="851"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Количество и серия маневровых локомотивов</w:t>
            </w:r>
          </w:p>
        </w:tc>
        <w:tc>
          <w:tcPr>
            <w:tcW w:w="850"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Наличие негабаритных мест</w:t>
            </w:r>
          </w:p>
        </w:tc>
        <w:tc>
          <w:tcPr>
            <w:tcW w:w="1418" w:type="dxa"/>
            <w:vMerge w:val="restart"/>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Наличие точек электрического освещения</w:t>
            </w:r>
          </w:p>
        </w:tc>
        <w:tc>
          <w:tcPr>
            <w:tcW w:w="1392"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Дополнительные указания</w:t>
            </w:r>
          </w:p>
        </w:tc>
        <w:tc>
          <w:tcPr>
            <w:tcW w:w="425" w:type="dxa"/>
            <w:vMerge w:val="restart"/>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Схема станции</w:t>
            </w:r>
          </w:p>
        </w:tc>
      </w:tr>
      <w:tr w:rsidR="00D277AD" w:rsidTr="00984A08">
        <w:trPr>
          <w:cantSplit/>
          <w:trHeight w:val="1610"/>
        </w:trPr>
        <w:tc>
          <w:tcPr>
            <w:tcW w:w="392" w:type="dxa"/>
            <w:vMerge/>
            <w:vAlign w:val="center"/>
          </w:tcPr>
          <w:p w:rsidR="00D277AD" w:rsidRPr="00914A91" w:rsidRDefault="00D277AD" w:rsidP="00D277AD">
            <w:pPr>
              <w:jc w:val="center"/>
              <w:rPr>
                <w:rFonts w:ascii="Times New Roman" w:hAnsi="Times New Roman"/>
                <w:sz w:val="20"/>
                <w:szCs w:val="20"/>
              </w:rPr>
            </w:pPr>
          </w:p>
        </w:tc>
        <w:tc>
          <w:tcPr>
            <w:tcW w:w="464" w:type="dxa"/>
            <w:vMerge/>
            <w:vAlign w:val="center"/>
          </w:tcPr>
          <w:p w:rsidR="00D277AD" w:rsidRPr="00914A91" w:rsidRDefault="00D277AD" w:rsidP="00D277AD">
            <w:pPr>
              <w:jc w:val="center"/>
              <w:rPr>
                <w:rFonts w:ascii="Times New Roman" w:hAnsi="Times New Roman"/>
                <w:sz w:val="20"/>
                <w:szCs w:val="20"/>
              </w:rPr>
            </w:pPr>
          </w:p>
        </w:tc>
        <w:tc>
          <w:tcPr>
            <w:tcW w:w="459"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Четных</w:t>
            </w:r>
          </w:p>
        </w:tc>
        <w:tc>
          <w:tcPr>
            <w:tcW w:w="459"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Нечетных</w:t>
            </w:r>
          </w:p>
        </w:tc>
        <w:tc>
          <w:tcPr>
            <w:tcW w:w="783"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Четных</w:t>
            </w:r>
          </w:p>
        </w:tc>
        <w:tc>
          <w:tcPr>
            <w:tcW w:w="708"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Нечетных</w:t>
            </w:r>
          </w:p>
        </w:tc>
        <w:tc>
          <w:tcPr>
            <w:tcW w:w="567"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Четных</w:t>
            </w:r>
          </w:p>
        </w:tc>
        <w:tc>
          <w:tcPr>
            <w:tcW w:w="567" w:type="dxa"/>
            <w:textDirection w:val="btLr"/>
            <w:vAlign w:val="center"/>
          </w:tcPr>
          <w:p w:rsidR="00D277AD" w:rsidRPr="00914A91" w:rsidRDefault="00D277AD" w:rsidP="00D277AD">
            <w:pPr>
              <w:ind w:left="113" w:right="113"/>
              <w:jc w:val="center"/>
              <w:rPr>
                <w:rFonts w:ascii="Times New Roman" w:hAnsi="Times New Roman"/>
                <w:sz w:val="20"/>
                <w:szCs w:val="20"/>
              </w:rPr>
            </w:pPr>
            <w:r>
              <w:rPr>
                <w:rFonts w:ascii="Times New Roman" w:hAnsi="Times New Roman"/>
                <w:sz w:val="20"/>
                <w:szCs w:val="20"/>
              </w:rPr>
              <w:t>Нечетных</w:t>
            </w:r>
          </w:p>
        </w:tc>
        <w:tc>
          <w:tcPr>
            <w:tcW w:w="770" w:type="dxa"/>
            <w:vMerge/>
            <w:vAlign w:val="center"/>
          </w:tcPr>
          <w:p w:rsidR="00D277AD" w:rsidRPr="00914A91" w:rsidRDefault="00D277AD" w:rsidP="00D277AD">
            <w:pPr>
              <w:jc w:val="center"/>
              <w:rPr>
                <w:rFonts w:ascii="Times New Roman" w:hAnsi="Times New Roman"/>
                <w:sz w:val="20"/>
                <w:szCs w:val="20"/>
              </w:rPr>
            </w:pPr>
          </w:p>
        </w:tc>
        <w:tc>
          <w:tcPr>
            <w:tcW w:w="684" w:type="dxa"/>
            <w:vMerge/>
            <w:vAlign w:val="center"/>
          </w:tcPr>
          <w:p w:rsidR="00D277AD" w:rsidRPr="00914A91" w:rsidRDefault="00D277AD" w:rsidP="00D277AD">
            <w:pPr>
              <w:jc w:val="center"/>
              <w:rPr>
                <w:rFonts w:ascii="Times New Roman" w:hAnsi="Times New Roman"/>
                <w:sz w:val="20"/>
                <w:szCs w:val="20"/>
              </w:rPr>
            </w:pPr>
          </w:p>
        </w:tc>
        <w:tc>
          <w:tcPr>
            <w:tcW w:w="918" w:type="dxa"/>
            <w:vMerge/>
            <w:vAlign w:val="center"/>
          </w:tcPr>
          <w:p w:rsidR="00D277AD" w:rsidRPr="00914A91" w:rsidRDefault="00D277AD" w:rsidP="00D277AD">
            <w:pPr>
              <w:jc w:val="center"/>
              <w:rPr>
                <w:rFonts w:ascii="Times New Roman" w:hAnsi="Times New Roman"/>
                <w:sz w:val="20"/>
                <w:szCs w:val="20"/>
              </w:rPr>
            </w:pPr>
          </w:p>
        </w:tc>
        <w:tc>
          <w:tcPr>
            <w:tcW w:w="2551" w:type="dxa"/>
            <w:vMerge/>
            <w:vAlign w:val="center"/>
          </w:tcPr>
          <w:p w:rsidR="00D277AD" w:rsidRPr="00914A91" w:rsidRDefault="00D277AD" w:rsidP="00D277AD">
            <w:pPr>
              <w:jc w:val="center"/>
              <w:rPr>
                <w:rFonts w:ascii="Times New Roman" w:hAnsi="Times New Roman"/>
                <w:sz w:val="20"/>
                <w:szCs w:val="20"/>
              </w:rPr>
            </w:pPr>
          </w:p>
        </w:tc>
        <w:tc>
          <w:tcPr>
            <w:tcW w:w="1418" w:type="dxa"/>
            <w:vMerge/>
            <w:vAlign w:val="center"/>
          </w:tcPr>
          <w:p w:rsidR="00D277AD" w:rsidRPr="00914A91" w:rsidRDefault="00D277AD" w:rsidP="00D277AD">
            <w:pPr>
              <w:jc w:val="center"/>
              <w:rPr>
                <w:rFonts w:ascii="Times New Roman" w:hAnsi="Times New Roman"/>
                <w:sz w:val="20"/>
                <w:szCs w:val="20"/>
              </w:rPr>
            </w:pPr>
          </w:p>
        </w:tc>
        <w:tc>
          <w:tcPr>
            <w:tcW w:w="851" w:type="dxa"/>
            <w:vMerge/>
            <w:vAlign w:val="center"/>
          </w:tcPr>
          <w:p w:rsidR="00D277AD" w:rsidRPr="00914A91" w:rsidRDefault="00D277AD" w:rsidP="00D277AD">
            <w:pPr>
              <w:jc w:val="center"/>
              <w:rPr>
                <w:rFonts w:ascii="Times New Roman" w:hAnsi="Times New Roman"/>
                <w:sz w:val="20"/>
                <w:szCs w:val="20"/>
              </w:rPr>
            </w:pPr>
          </w:p>
        </w:tc>
        <w:tc>
          <w:tcPr>
            <w:tcW w:w="850" w:type="dxa"/>
            <w:vMerge/>
            <w:vAlign w:val="center"/>
          </w:tcPr>
          <w:p w:rsidR="00D277AD" w:rsidRPr="00914A91" w:rsidRDefault="00D277AD" w:rsidP="00D277AD">
            <w:pPr>
              <w:jc w:val="center"/>
              <w:rPr>
                <w:rFonts w:ascii="Times New Roman" w:hAnsi="Times New Roman"/>
                <w:sz w:val="20"/>
                <w:szCs w:val="20"/>
              </w:rPr>
            </w:pPr>
          </w:p>
        </w:tc>
        <w:tc>
          <w:tcPr>
            <w:tcW w:w="1418" w:type="dxa"/>
            <w:vMerge/>
            <w:vAlign w:val="center"/>
          </w:tcPr>
          <w:p w:rsidR="00D277AD" w:rsidRPr="00FA1C62" w:rsidRDefault="00D277AD" w:rsidP="00D277AD">
            <w:pPr>
              <w:jc w:val="center"/>
              <w:rPr>
                <w:rFonts w:ascii="Times New Roman" w:hAnsi="Times New Roman"/>
                <w:sz w:val="20"/>
                <w:szCs w:val="20"/>
              </w:rPr>
            </w:pPr>
          </w:p>
        </w:tc>
        <w:tc>
          <w:tcPr>
            <w:tcW w:w="1392" w:type="dxa"/>
            <w:vMerge/>
            <w:vAlign w:val="center"/>
          </w:tcPr>
          <w:p w:rsidR="00D277AD" w:rsidRPr="00914A91" w:rsidRDefault="00D277AD" w:rsidP="00D277AD">
            <w:pPr>
              <w:jc w:val="center"/>
              <w:rPr>
                <w:rFonts w:ascii="Times New Roman" w:hAnsi="Times New Roman"/>
                <w:sz w:val="20"/>
                <w:szCs w:val="20"/>
              </w:rPr>
            </w:pPr>
          </w:p>
        </w:tc>
        <w:tc>
          <w:tcPr>
            <w:tcW w:w="425" w:type="dxa"/>
            <w:vMerge/>
            <w:vAlign w:val="center"/>
          </w:tcPr>
          <w:p w:rsidR="00D277AD" w:rsidRPr="00FA1C62" w:rsidRDefault="00D277AD" w:rsidP="00D277AD">
            <w:pPr>
              <w:jc w:val="center"/>
              <w:rPr>
                <w:rFonts w:ascii="Times New Roman" w:hAnsi="Times New Roman"/>
                <w:sz w:val="20"/>
                <w:szCs w:val="20"/>
              </w:rPr>
            </w:pPr>
          </w:p>
        </w:tc>
      </w:tr>
      <w:tr w:rsidR="00D277AD" w:rsidTr="00984A08">
        <w:trPr>
          <w:cantSplit/>
          <w:trHeight w:val="296"/>
        </w:trPr>
        <w:tc>
          <w:tcPr>
            <w:tcW w:w="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w:t>
            </w:r>
          </w:p>
        </w:tc>
        <w:tc>
          <w:tcPr>
            <w:tcW w:w="46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3</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783"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708"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7</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8</w:t>
            </w:r>
          </w:p>
        </w:tc>
        <w:tc>
          <w:tcPr>
            <w:tcW w:w="77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9</w:t>
            </w:r>
          </w:p>
        </w:tc>
        <w:tc>
          <w:tcPr>
            <w:tcW w:w="68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10</w:t>
            </w:r>
          </w:p>
        </w:tc>
        <w:tc>
          <w:tcPr>
            <w:tcW w:w="9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11</w:t>
            </w:r>
          </w:p>
        </w:tc>
        <w:tc>
          <w:tcPr>
            <w:tcW w:w="25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12</w:t>
            </w:r>
          </w:p>
        </w:tc>
        <w:tc>
          <w:tcPr>
            <w:tcW w:w="14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13</w:t>
            </w:r>
          </w:p>
        </w:tc>
        <w:tc>
          <w:tcPr>
            <w:tcW w:w="8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14</w:t>
            </w:r>
          </w:p>
        </w:tc>
        <w:tc>
          <w:tcPr>
            <w:tcW w:w="85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15</w:t>
            </w:r>
          </w:p>
        </w:tc>
        <w:tc>
          <w:tcPr>
            <w:tcW w:w="1418"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16</w:t>
            </w:r>
          </w:p>
        </w:tc>
        <w:tc>
          <w:tcPr>
            <w:tcW w:w="1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17</w:t>
            </w:r>
          </w:p>
        </w:tc>
        <w:tc>
          <w:tcPr>
            <w:tcW w:w="425"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18</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 xml:space="preserve">3,0 </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1000 м спуск</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3,0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800 м  подъем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1,5 %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Механическая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 Навалочная площадка у погрузочно-выгрузочного пути №9, расположенного рядом с приемо-отправочным путем №7;</w:t>
            </w:r>
          </w:p>
          <w:p w:rsidR="00D277AD" w:rsidRDefault="00D277AD" w:rsidP="00D277AD">
            <w:pPr>
              <w:rPr>
                <w:rFonts w:ascii="Times New Roman" w:hAnsi="Times New Roman"/>
                <w:sz w:val="20"/>
                <w:szCs w:val="20"/>
              </w:rPr>
            </w:pPr>
          </w:p>
          <w:p w:rsidR="00D277AD" w:rsidRPr="00D6555A" w:rsidRDefault="00D277AD" w:rsidP="00D277AD">
            <w:pPr>
              <w:rPr>
                <w:rFonts w:ascii="Times New Roman" w:hAnsi="Times New Roman"/>
                <w:sz w:val="20"/>
                <w:szCs w:val="20"/>
              </w:rPr>
            </w:pPr>
            <w:r>
              <w:rPr>
                <w:rFonts w:ascii="Times New Roman" w:hAnsi="Times New Roman"/>
                <w:sz w:val="20"/>
                <w:szCs w:val="20"/>
              </w:rPr>
              <w:t>2) Подъездной путь фабрики «Заря» примыкает к приемо-отправочному пути №8</w:t>
            </w:r>
          </w:p>
        </w:tc>
        <w:tc>
          <w:tcPr>
            <w:tcW w:w="1418" w:type="dxa"/>
            <w:vAlign w:val="center"/>
          </w:tcPr>
          <w:p w:rsidR="00D277AD" w:rsidRPr="00D6555A"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250 м между </w:t>
            </w:r>
            <w:r>
              <w:rPr>
                <w:rFonts w:ascii="Times New Roman" w:hAnsi="Times New Roman"/>
                <w:sz w:val="20"/>
                <w:szCs w:val="20"/>
                <w:lang w:val="en-US"/>
              </w:rPr>
              <w:t>I</w:t>
            </w:r>
            <w:r>
              <w:rPr>
                <w:rFonts w:ascii="Times New Roman" w:hAnsi="Times New Roman"/>
                <w:sz w:val="20"/>
                <w:szCs w:val="20"/>
              </w:rPr>
              <w:t xml:space="preserve">и </w:t>
            </w:r>
            <w:r>
              <w:rPr>
                <w:rFonts w:ascii="Times New Roman" w:hAnsi="Times New Roman"/>
                <w:sz w:val="20"/>
                <w:szCs w:val="20"/>
                <w:lang w:val="en-US"/>
              </w:rPr>
              <w:t>II</w:t>
            </w:r>
            <w:r>
              <w:rPr>
                <w:rFonts w:ascii="Times New Roman" w:hAnsi="Times New Roman"/>
                <w:sz w:val="20"/>
                <w:szCs w:val="20"/>
              </w:rPr>
              <w:t xml:space="preserve"> главными путями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Один ТЭМ-1</w:t>
            </w:r>
          </w:p>
        </w:tc>
        <w:tc>
          <w:tcPr>
            <w:tcW w:w="850"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Опора переходного моста на междупутье 3 и 5 путей</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20 точек столбового освещения пассажирской платформы и 4 точки на навалочной площадке</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 2</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8</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1200 м спуск</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2,5</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1100 м подъем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Имеется</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Электрическая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 Подъездной путь завода №50 примыкает к пути №6</w:t>
            </w:r>
          </w:p>
          <w:p w:rsidR="00D277AD" w:rsidRDefault="00D277AD" w:rsidP="00D277AD">
            <w:pPr>
              <w:rPr>
                <w:rFonts w:ascii="Times New Roman" w:hAnsi="Times New Roman"/>
                <w:sz w:val="20"/>
                <w:szCs w:val="20"/>
              </w:rPr>
            </w:pPr>
          </w:p>
          <w:p w:rsidR="00D277AD" w:rsidRDefault="00D277AD" w:rsidP="00D277AD">
            <w:pPr>
              <w:rPr>
                <w:rFonts w:ascii="Times New Roman" w:hAnsi="Times New Roman"/>
                <w:sz w:val="20"/>
                <w:szCs w:val="20"/>
              </w:rPr>
            </w:pPr>
            <w:r>
              <w:rPr>
                <w:rFonts w:ascii="Times New Roman" w:hAnsi="Times New Roman"/>
                <w:sz w:val="20"/>
                <w:szCs w:val="20"/>
              </w:rPr>
              <w:t>2) 2 крытых склада по 48 м у тупика№9, примыкающего к пути№7</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 xml:space="preserve">Высокая пассажирская платформа между </w:t>
            </w:r>
            <w:r>
              <w:rPr>
                <w:rFonts w:ascii="Times New Roman" w:hAnsi="Times New Roman"/>
                <w:sz w:val="20"/>
                <w:szCs w:val="20"/>
                <w:lang w:val="en-US"/>
              </w:rPr>
              <w:t>I</w:t>
            </w:r>
            <w:r>
              <w:rPr>
                <w:rFonts w:ascii="Times New Roman" w:hAnsi="Times New Roman"/>
                <w:sz w:val="20"/>
                <w:szCs w:val="20"/>
              </w:rPr>
              <w:t xml:space="preserve">главным и </w:t>
            </w:r>
            <w:r>
              <w:rPr>
                <w:rFonts w:ascii="Times New Roman" w:hAnsi="Times New Roman"/>
                <w:sz w:val="20"/>
                <w:szCs w:val="20"/>
                <w:lang w:val="en-US"/>
              </w:rPr>
              <w:t>II</w:t>
            </w:r>
            <w:r>
              <w:rPr>
                <w:rFonts w:ascii="Times New Roman" w:hAnsi="Times New Roman"/>
                <w:sz w:val="20"/>
                <w:szCs w:val="20"/>
              </w:rPr>
              <w:t>приемо-отправочным путями, длиной 200 м</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Один ТЭМ-1</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1)</w:t>
            </w:r>
            <w:r w:rsidRPr="00DE41EC">
              <w:rPr>
                <w:rFonts w:ascii="Times New Roman" w:hAnsi="Times New Roman"/>
                <w:sz w:val="20"/>
                <w:szCs w:val="20"/>
              </w:rPr>
              <w:t>Прожекторная мачта с 8 прожекторами у пассажирской платформы</w:t>
            </w:r>
            <w:r>
              <w:rPr>
                <w:rFonts w:ascii="Times New Roman" w:hAnsi="Times New Roman"/>
                <w:sz w:val="20"/>
                <w:szCs w:val="20"/>
              </w:rPr>
              <w:t>;</w:t>
            </w:r>
          </w:p>
          <w:p w:rsidR="00D277AD" w:rsidRPr="00DE41EC" w:rsidRDefault="00D277AD" w:rsidP="00D277AD">
            <w:pPr>
              <w:rPr>
                <w:rFonts w:ascii="Times New Roman" w:hAnsi="Times New Roman"/>
                <w:sz w:val="20"/>
                <w:szCs w:val="20"/>
              </w:rPr>
            </w:pPr>
            <w:r>
              <w:rPr>
                <w:rFonts w:ascii="Times New Roman" w:hAnsi="Times New Roman"/>
                <w:sz w:val="20"/>
                <w:szCs w:val="20"/>
              </w:rPr>
              <w:t>2)8 точек столбового освещения на грузовых точках</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Рис.1</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3</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Двусторонняя 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Двусторонняя 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1800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1,5</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1000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Имеется</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Включены в электрическую централизацию</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1)Контейнерная площадка примыкает тупиком №9 к приемо-отправочному пути №7</w:t>
            </w:r>
          </w:p>
          <w:p w:rsidR="00D277AD" w:rsidRDefault="00D277AD" w:rsidP="00D277AD">
            <w:pPr>
              <w:rPr>
                <w:rFonts w:ascii="Times New Roman" w:hAnsi="Times New Roman"/>
                <w:sz w:val="20"/>
                <w:szCs w:val="20"/>
              </w:rPr>
            </w:pPr>
          </w:p>
          <w:p w:rsidR="00D277AD" w:rsidRPr="00232303" w:rsidRDefault="00D277AD" w:rsidP="00D277AD">
            <w:pPr>
              <w:rPr>
                <w:rFonts w:ascii="Times New Roman" w:hAnsi="Times New Roman"/>
                <w:sz w:val="20"/>
                <w:szCs w:val="20"/>
              </w:rPr>
            </w:pPr>
            <w:r>
              <w:rPr>
                <w:rFonts w:ascii="Times New Roman" w:hAnsi="Times New Roman"/>
                <w:sz w:val="20"/>
                <w:szCs w:val="20"/>
              </w:rPr>
              <w:t>2)Подъездной путь электродного завода примыкает к приемо-отправочному пути№6</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 xml:space="preserve">1)Высокая пассажирская платформа длиной 300 м между </w:t>
            </w:r>
            <w:r>
              <w:rPr>
                <w:rFonts w:ascii="Times New Roman" w:hAnsi="Times New Roman"/>
                <w:sz w:val="20"/>
                <w:szCs w:val="20"/>
                <w:lang w:val="en-US"/>
              </w:rPr>
              <w:t>I</w:t>
            </w:r>
            <w:r>
              <w:rPr>
                <w:rFonts w:ascii="Times New Roman" w:hAnsi="Times New Roman"/>
                <w:sz w:val="20"/>
                <w:szCs w:val="20"/>
              </w:rPr>
              <w:t xml:space="preserve">и </w:t>
            </w:r>
            <w:r>
              <w:rPr>
                <w:rFonts w:ascii="Times New Roman" w:hAnsi="Times New Roman"/>
                <w:sz w:val="20"/>
                <w:szCs w:val="20"/>
                <w:lang w:val="en-US"/>
              </w:rPr>
              <w:t>II</w:t>
            </w:r>
            <w:r>
              <w:rPr>
                <w:rFonts w:ascii="Times New Roman" w:hAnsi="Times New Roman"/>
                <w:sz w:val="20"/>
                <w:szCs w:val="20"/>
              </w:rPr>
              <w:t xml:space="preserve"> главными путями</w:t>
            </w:r>
          </w:p>
          <w:p w:rsidR="00D277AD" w:rsidRDefault="00D277AD" w:rsidP="00D277AD">
            <w:pPr>
              <w:rPr>
                <w:rFonts w:ascii="Times New Roman" w:hAnsi="Times New Roman"/>
                <w:sz w:val="20"/>
                <w:szCs w:val="20"/>
              </w:rPr>
            </w:pPr>
            <w:r>
              <w:rPr>
                <w:rFonts w:ascii="Times New Roman" w:hAnsi="Times New Roman"/>
                <w:sz w:val="20"/>
                <w:szCs w:val="20"/>
              </w:rPr>
              <w:t>2)Тоннель для перехода пассажиров</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Один ТЭМ-1</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У контейнерной площадки 8 прожекторов на мачте, 10 точек столбового освещения на пассажирской платформе</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Рис.2</w:t>
            </w:r>
          </w:p>
        </w:tc>
      </w:tr>
      <w:tr w:rsidR="00D277AD" w:rsidTr="00984A08">
        <w:trPr>
          <w:cantSplit/>
          <w:trHeight w:val="408"/>
        </w:trPr>
        <w:tc>
          <w:tcPr>
            <w:tcW w:w="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w:t>
            </w:r>
          </w:p>
        </w:tc>
        <w:tc>
          <w:tcPr>
            <w:tcW w:w="46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2</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3</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783"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708"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7</w:t>
            </w:r>
          </w:p>
        </w:tc>
        <w:tc>
          <w:tcPr>
            <w:tcW w:w="567"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8</w:t>
            </w:r>
          </w:p>
        </w:tc>
        <w:tc>
          <w:tcPr>
            <w:tcW w:w="77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9</w:t>
            </w:r>
          </w:p>
        </w:tc>
        <w:tc>
          <w:tcPr>
            <w:tcW w:w="684"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10</w:t>
            </w:r>
          </w:p>
        </w:tc>
        <w:tc>
          <w:tcPr>
            <w:tcW w:w="9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11</w:t>
            </w:r>
          </w:p>
        </w:tc>
        <w:tc>
          <w:tcPr>
            <w:tcW w:w="25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12</w:t>
            </w:r>
          </w:p>
        </w:tc>
        <w:tc>
          <w:tcPr>
            <w:tcW w:w="1418"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13</w:t>
            </w:r>
          </w:p>
        </w:tc>
        <w:tc>
          <w:tcPr>
            <w:tcW w:w="851"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14</w:t>
            </w:r>
          </w:p>
        </w:tc>
        <w:tc>
          <w:tcPr>
            <w:tcW w:w="850"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15</w:t>
            </w:r>
          </w:p>
        </w:tc>
        <w:tc>
          <w:tcPr>
            <w:tcW w:w="1418"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16</w:t>
            </w:r>
          </w:p>
        </w:tc>
        <w:tc>
          <w:tcPr>
            <w:tcW w:w="1392" w:type="dxa"/>
            <w:vAlign w:val="center"/>
          </w:tcPr>
          <w:p w:rsidR="00D277AD" w:rsidRPr="00914A91" w:rsidRDefault="00D277AD" w:rsidP="00D277AD">
            <w:pPr>
              <w:jc w:val="center"/>
              <w:rPr>
                <w:rFonts w:ascii="Times New Roman" w:hAnsi="Times New Roman"/>
                <w:sz w:val="20"/>
                <w:szCs w:val="20"/>
              </w:rPr>
            </w:pPr>
            <w:r>
              <w:rPr>
                <w:rFonts w:ascii="Times New Roman" w:hAnsi="Times New Roman"/>
                <w:sz w:val="20"/>
                <w:szCs w:val="20"/>
              </w:rPr>
              <w:t>17</w:t>
            </w:r>
          </w:p>
        </w:tc>
        <w:tc>
          <w:tcPr>
            <w:tcW w:w="425" w:type="dxa"/>
            <w:vAlign w:val="center"/>
          </w:tcPr>
          <w:p w:rsidR="00D277AD" w:rsidRPr="00FA1C62" w:rsidRDefault="00D277AD" w:rsidP="00D277AD">
            <w:pPr>
              <w:jc w:val="center"/>
              <w:rPr>
                <w:rFonts w:ascii="Times New Roman" w:hAnsi="Times New Roman"/>
                <w:sz w:val="20"/>
                <w:szCs w:val="20"/>
              </w:rPr>
            </w:pPr>
            <w:r>
              <w:rPr>
                <w:rFonts w:ascii="Times New Roman" w:hAnsi="Times New Roman"/>
                <w:sz w:val="20"/>
                <w:szCs w:val="20"/>
              </w:rPr>
              <w:t>18</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4</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800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900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0,5 %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Стрелки включены в электрическую централизацию</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1)2 крытых склада по 32 м у погрузочно-выгрузочного тупика, примыкающего к пути №6</w:t>
            </w:r>
          </w:p>
          <w:p w:rsidR="00D277AD" w:rsidRDefault="00D277AD" w:rsidP="00D277AD">
            <w:pPr>
              <w:rPr>
                <w:rFonts w:ascii="Times New Roman" w:hAnsi="Times New Roman"/>
                <w:sz w:val="20"/>
                <w:szCs w:val="20"/>
              </w:rPr>
            </w:pPr>
          </w:p>
          <w:p w:rsidR="00D277AD" w:rsidRDefault="00D277AD" w:rsidP="00D277AD">
            <w:pPr>
              <w:rPr>
                <w:rFonts w:ascii="Times New Roman" w:hAnsi="Times New Roman"/>
                <w:sz w:val="20"/>
                <w:szCs w:val="20"/>
              </w:rPr>
            </w:pPr>
            <w:r>
              <w:rPr>
                <w:rFonts w:ascii="Times New Roman" w:hAnsi="Times New Roman"/>
                <w:sz w:val="20"/>
                <w:szCs w:val="20"/>
              </w:rPr>
              <w:t>2)Подъездной путь завода «99 на перегоне «А-Б»</w:t>
            </w:r>
          </w:p>
        </w:tc>
        <w:tc>
          <w:tcPr>
            <w:tcW w:w="1418" w:type="dxa"/>
            <w:vAlign w:val="center"/>
          </w:tcPr>
          <w:p w:rsidR="00D277AD" w:rsidRPr="00073385"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длиной 200 м у </w:t>
            </w:r>
            <w:r>
              <w:rPr>
                <w:rFonts w:ascii="Times New Roman" w:hAnsi="Times New Roman"/>
                <w:sz w:val="20"/>
                <w:szCs w:val="20"/>
                <w:lang w:val="en-US"/>
              </w:rPr>
              <w:t>I</w:t>
            </w:r>
            <w:r>
              <w:rPr>
                <w:rFonts w:ascii="Times New Roman" w:hAnsi="Times New Roman"/>
                <w:sz w:val="20"/>
                <w:szCs w:val="20"/>
              </w:rPr>
              <w:t xml:space="preserve"> главного пути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15 точек столбового освещения</w:t>
            </w:r>
          </w:p>
        </w:tc>
        <w:tc>
          <w:tcPr>
            <w:tcW w:w="1392" w:type="dxa"/>
            <w:vAlign w:val="center"/>
          </w:tcPr>
          <w:p w:rsidR="00D277AD" w:rsidRDefault="00D277AD" w:rsidP="00D277AD">
            <w:pPr>
              <w:rPr>
                <w:rFonts w:ascii="Times New Roman" w:hAnsi="Times New Roman"/>
                <w:sz w:val="20"/>
                <w:szCs w:val="20"/>
              </w:rPr>
            </w:pPr>
            <w:r>
              <w:rPr>
                <w:rFonts w:ascii="Times New Roman" w:hAnsi="Times New Roman"/>
                <w:sz w:val="20"/>
                <w:szCs w:val="20"/>
              </w:rPr>
              <w:t>При неисправности ПАБ  ДСП сообщает об отправлении поезда дежурному по переезду нечетной стороны</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Рис.3</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5</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1,0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1600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Подъем 1000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1,5 %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Механическая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1)Два крытых склада по 16 м у тупика, примыкающего к пути№6</w:t>
            </w:r>
          </w:p>
          <w:p w:rsidR="00D277AD" w:rsidRDefault="00D277AD" w:rsidP="00D277AD">
            <w:pPr>
              <w:rPr>
                <w:rFonts w:ascii="Times New Roman" w:hAnsi="Times New Roman"/>
                <w:sz w:val="20"/>
                <w:szCs w:val="20"/>
              </w:rPr>
            </w:pPr>
            <w:r>
              <w:rPr>
                <w:rFonts w:ascii="Times New Roman" w:hAnsi="Times New Roman"/>
                <w:sz w:val="20"/>
                <w:szCs w:val="20"/>
              </w:rPr>
              <w:t>2)Подъездной путь, примыкающий к главному пути на перегоне</w:t>
            </w:r>
          </w:p>
          <w:p w:rsidR="00D277AD" w:rsidRDefault="00D277AD" w:rsidP="00D277AD">
            <w:pPr>
              <w:rPr>
                <w:rFonts w:ascii="Times New Roman" w:hAnsi="Times New Roman"/>
                <w:sz w:val="20"/>
                <w:szCs w:val="20"/>
              </w:rPr>
            </w:pPr>
            <w:r>
              <w:rPr>
                <w:rFonts w:ascii="Times New Roman" w:hAnsi="Times New Roman"/>
                <w:sz w:val="20"/>
                <w:szCs w:val="20"/>
              </w:rPr>
              <w:t>3)Контейнерная площадка у пути №7</w:t>
            </w:r>
          </w:p>
        </w:tc>
        <w:tc>
          <w:tcPr>
            <w:tcW w:w="1418" w:type="dxa"/>
            <w:vAlign w:val="center"/>
          </w:tcPr>
          <w:p w:rsidR="00D277AD" w:rsidRPr="008362FB"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200 м у </w:t>
            </w:r>
            <w:r>
              <w:rPr>
                <w:rFonts w:ascii="Times New Roman" w:hAnsi="Times New Roman"/>
                <w:sz w:val="20"/>
                <w:szCs w:val="20"/>
                <w:lang w:val="en-US"/>
              </w:rPr>
              <w:t>I</w:t>
            </w:r>
            <w:r>
              <w:rPr>
                <w:rFonts w:ascii="Times New Roman" w:hAnsi="Times New Roman"/>
                <w:sz w:val="20"/>
                <w:szCs w:val="20"/>
              </w:rPr>
              <w:t xml:space="preserve"> главного пути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Мачта освещения у пути №5</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Мачта  у пути №5 с 8 прожекторами</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Рис.3</w:t>
            </w:r>
          </w:p>
        </w:tc>
      </w:tr>
      <w:tr w:rsidR="00D277AD" w:rsidTr="00984A08">
        <w:trPr>
          <w:cantSplit/>
          <w:trHeight w:val="1832"/>
        </w:trPr>
        <w:tc>
          <w:tcPr>
            <w:tcW w:w="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6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6</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459"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1</w:t>
            </w:r>
          </w:p>
        </w:tc>
        <w:tc>
          <w:tcPr>
            <w:tcW w:w="783"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70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Полуавтоматическая блокировка</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3,0</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1500 м</w:t>
            </w:r>
          </w:p>
        </w:tc>
        <w:tc>
          <w:tcPr>
            <w:tcW w:w="567"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2,5</w:t>
            </w:r>
          </w:p>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Спуск 1000 м</w:t>
            </w:r>
          </w:p>
        </w:tc>
        <w:tc>
          <w:tcPr>
            <w:tcW w:w="77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2 %</w:t>
            </w:r>
            <w:r w:rsidRPr="00DE41EC">
              <w:rPr>
                <w:rFonts w:ascii="Times New Roman" w:hAnsi="Times New Roman"/>
                <w:sz w:val="14"/>
                <w:szCs w:val="14"/>
              </w:rPr>
              <w:t>о</w:t>
            </w:r>
          </w:p>
        </w:tc>
        <w:tc>
          <w:tcPr>
            <w:tcW w:w="684"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918"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Электрическая централизация</w:t>
            </w:r>
          </w:p>
        </w:tc>
        <w:tc>
          <w:tcPr>
            <w:tcW w:w="2551" w:type="dxa"/>
            <w:vAlign w:val="center"/>
          </w:tcPr>
          <w:p w:rsidR="00D277AD" w:rsidRDefault="00D277AD" w:rsidP="00D277AD">
            <w:pPr>
              <w:rPr>
                <w:rFonts w:ascii="Times New Roman" w:hAnsi="Times New Roman"/>
                <w:sz w:val="20"/>
                <w:szCs w:val="20"/>
              </w:rPr>
            </w:pPr>
            <w:r>
              <w:rPr>
                <w:rFonts w:ascii="Times New Roman" w:hAnsi="Times New Roman"/>
                <w:sz w:val="20"/>
                <w:szCs w:val="20"/>
              </w:rPr>
              <w:t>1)2 крытых склада у пути №9</w:t>
            </w:r>
          </w:p>
          <w:p w:rsidR="00D277AD" w:rsidRDefault="00D277AD" w:rsidP="00D277AD">
            <w:pPr>
              <w:rPr>
                <w:rFonts w:ascii="Times New Roman" w:hAnsi="Times New Roman"/>
                <w:sz w:val="20"/>
                <w:szCs w:val="20"/>
              </w:rPr>
            </w:pPr>
            <w:r>
              <w:rPr>
                <w:rFonts w:ascii="Times New Roman" w:hAnsi="Times New Roman"/>
                <w:sz w:val="20"/>
                <w:szCs w:val="20"/>
              </w:rPr>
              <w:t>2)3 крытых склада у пути №8</w:t>
            </w:r>
          </w:p>
          <w:p w:rsidR="00D277AD" w:rsidRDefault="00D277AD" w:rsidP="00D277AD">
            <w:pPr>
              <w:rPr>
                <w:rFonts w:ascii="Times New Roman" w:hAnsi="Times New Roman"/>
                <w:sz w:val="20"/>
                <w:szCs w:val="20"/>
              </w:rPr>
            </w:pPr>
            <w:r>
              <w:rPr>
                <w:rFonts w:ascii="Times New Roman" w:hAnsi="Times New Roman"/>
                <w:sz w:val="20"/>
                <w:szCs w:val="20"/>
              </w:rPr>
              <w:t>3)Подъездной путь примыкает к пути №6</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 xml:space="preserve">Низкая пассажирская платформа 200 м у </w:t>
            </w:r>
            <w:r>
              <w:rPr>
                <w:rFonts w:ascii="Times New Roman" w:hAnsi="Times New Roman"/>
                <w:sz w:val="20"/>
                <w:szCs w:val="20"/>
                <w:lang w:val="en-US"/>
              </w:rPr>
              <w:t>I</w:t>
            </w:r>
            <w:r>
              <w:rPr>
                <w:rFonts w:ascii="Times New Roman" w:hAnsi="Times New Roman"/>
                <w:sz w:val="20"/>
                <w:szCs w:val="20"/>
              </w:rPr>
              <w:t xml:space="preserve"> главного пути</w:t>
            </w:r>
          </w:p>
        </w:tc>
        <w:tc>
          <w:tcPr>
            <w:tcW w:w="851"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850"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1418" w:type="dxa"/>
            <w:vAlign w:val="center"/>
          </w:tcPr>
          <w:p w:rsidR="00D277AD" w:rsidRDefault="00D277AD" w:rsidP="00D277AD">
            <w:pPr>
              <w:rPr>
                <w:rFonts w:ascii="Times New Roman" w:hAnsi="Times New Roman"/>
                <w:sz w:val="20"/>
                <w:szCs w:val="20"/>
              </w:rPr>
            </w:pPr>
            <w:r>
              <w:rPr>
                <w:rFonts w:ascii="Times New Roman" w:hAnsi="Times New Roman"/>
                <w:sz w:val="20"/>
                <w:szCs w:val="20"/>
              </w:rPr>
              <w:t>20 точек столбового освещения</w:t>
            </w:r>
          </w:p>
        </w:tc>
        <w:tc>
          <w:tcPr>
            <w:tcW w:w="1392" w:type="dxa"/>
            <w:vAlign w:val="center"/>
          </w:tcPr>
          <w:p w:rsidR="00D277AD" w:rsidRDefault="00D277AD" w:rsidP="00D277AD">
            <w:pPr>
              <w:jc w:val="center"/>
              <w:rPr>
                <w:rFonts w:ascii="Times New Roman" w:hAnsi="Times New Roman"/>
                <w:sz w:val="20"/>
                <w:szCs w:val="20"/>
              </w:rPr>
            </w:pPr>
            <w:r>
              <w:rPr>
                <w:rFonts w:ascii="Times New Roman" w:hAnsi="Times New Roman"/>
                <w:sz w:val="20"/>
                <w:szCs w:val="20"/>
              </w:rPr>
              <w:t>Нет</w:t>
            </w:r>
          </w:p>
        </w:tc>
        <w:tc>
          <w:tcPr>
            <w:tcW w:w="425" w:type="dxa"/>
            <w:textDirection w:val="btLr"/>
            <w:vAlign w:val="center"/>
          </w:tcPr>
          <w:p w:rsidR="00D277AD" w:rsidRDefault="00D277AD" w:rsidP="00D277AD">
            <w:pPr>
              <w:ind w:left="113" w:right="113"/>
              <w:jc w:val="center"/>
              <w:rPr>
                <w:rFonts w:ascii="Times New Roman" w:hAnsi="Times New Roman"/>
                <w:sz w:val="20"/>
                <w:szCs w:val="20"/>
              </w:rPr>
            </w:pPr>
            <w:r>
              <w:rPr>
                <w:rFonts w:ascii="Times New Roman" w:hAnsi="Times New Roman"/>
                <w:sz w:val="20"/>
                <w:szCs w:val="20"/>
              </w:rPr>
              <w:t>Рис.1</w:t>
            </w:r>
          </w:p>
        </w:tc>
      </w:tr>
    </w:tbl>
    <w:p w:rsidR="00D277AD" w:rsidRDefault="00D277AD" w:rsidP="00D277AD">
      <w:pPr>
        <w:ind w:right="72"/>
        <w:jc w:val="center"/>
        <w:rPr>
          <w:rFonts w:ascii="Times New Roman" w:hAnsi="Times New Roman" w:cs="Times New Roman"/>
          <w:sz w:val="28"/>
          <w:szCs w:val="28"/>
        </w:rPr>
      </w:pPr>
    </w:p>
    <w:p w:rsidR="00D277AD" w:rsidRDefault="00D277AD" w:rsidP="00D277AD">
      <w:pPr>
        <w:ind w:right="72"/>
        <w:jc w:val="center"/>
        <w:rPr>
          <w:rFonts w:ascii="Times New Roman" w:hAnsi="Times New Roman" w:cs="Times New Roman"/>
          <w:sz w:val="28"/>
          <w:szCs w:val="28"/>
        </w:rPr>
        <w:sectPr w:rsidR="00D277AD" w:rsidSect="00984A08">
          <w:pgSz w:w="16838" w:h="11906" w:orient="landscape"/>
          <w:pgMar w:top="1134" w:right="820" w:bottom="567" w:left="851" w:header="709" w:footer="709" w:gutter="0"/>
          <w:cols w:space="708"/>
          <w:docGrid w:linePitch="360"/>
        </w:sectPr>
      </w:pPr>
    </w:p>
    <w:p w:rsidR="00D277AD" w:rsidRPr="0074759F" w:rsidRDefault="00D277AD" w:rsidP="00D277AD">
      <w:pPr>
        <w:widowControl w:val="0"/>
        <w:spacing w:line="240" w:lineRule="auto"/>
        <w:jc w:val="center"/>
        <w:rPr>
          <w:rFonts w:ascii="Times New Roman" w:hAnsi="Times New Roman" w:cs="Times New Roman"/>
          <w:b/>
          <w:color w:val="000000" w:themeColor="text1"/>
          <w:sz w:val="28"/>
          <w:szCs w:val="28"/>
          <w:lang w:val="en-US"/>
        </w:rPr>
      </w:pPr>
      <w:r w:rsidRPr="0074759F">
        <w:rPr>
          <w:rFonts w:ascii="Times New Roman" w:hAnsi="Times New Roman" w:cs="Times New Roman"/>
          <w:b/>
          <w:color w:val="000000" w:themeColor="text1"/>
          <w:sz w:val="28"/>
          <w:szCs w:val="28"/>
        </w:rPr>
        <w:t>ПРАКТИЧЕСКОЕ ЗАНЯТИЕ №10</w:t>
      </w:r>
    </w:p>
    <w:p w:rsidR="00D277AD" w:rsidRPr="0074759F" w:rsidRDefault="00D277AD" w:rsidP="00D277AD">
      <w:pPr>
        <w:spacing w:after="0"/>
        <w:ind w:right="74"/>
        <w:jc w:val="center"/>
        <w:rPr>
          <w:rFonts w:ascii="Times New Roman" w:hAnsi="Times New Roman" w:cs="Times New Roman"/>
          <w:b/>
          <w:color w:val="000000"/>
          <w:sz w:val="28"/>
          <w:szCs w:val="28"/>
        </w:rPr>
      </w:pPr>
      <w:r w:rsidRPr="0074759F">
        <w:rPr>
          <w:rFonts w:ascii="Times New Roman" w:hAnsi="Times New Roman" w:cs="Times New Roman"/>
          <w:b/>
          <w:color w:val="000000"/>
          <w:sz w:val="28"/>
          <w:szCs w:val="28"/>
        </w:rPr>
        <w:t>Составление ТРА промежуточной железнодорожной станции</w:t>
      </w:r>
    </w:p>
    <w:p w:rsidR="00D277AD" w:rsidRPr="0074759F" w:rsidRDefault="00D277AD" w:rsidP="00D277AD">
      <w:pPr>
        <w:spacing w:line="240" w:lineRule="auto"/>
        <w:jc w:val="both"/>
        <w:rPr>
          <w:rFonts w:ascii="Times New Roman" w:hAnsi="Times New Roman" w:cs="Times New Roman"/>
          <w:color w:val="000000" w:themeColor="text1"/>
          <w:sz w:val="28"/>
          <w:szCs w:val="28"/>
        </w:rPr>
      </w:pPr>
      <w:r w:rsidRPr="0074759F">
        <w:rPr>
          <w:rFonts w:ascii="Times New Roman" w:hAnsi="Times New Roman" w:cs="Times New Roman"/>
          <w:b/>
          <w:i/>
          <w:color w:val="000000" w:themeColor="text1"/>
          <w:sz w:val="28"/>
          <w:szCs w:val="28"/>
        </w:rPr>
        <w:t>Цель</w:t>
      </w:r>
      <w:r w:rsidRPr="0074759F">
        <w:rPr>
          <w:rFonts w:ascii="Times New Roman" w:hAnsi="Times New Roman" w:cs="Times New Roman"/>
          <w:b/>
          <w:color w:val="000000" w:themeColor="text1"/>
          <w:sz w:val="28"/>
          <w:szCs w:val="28"/>
        </w:rPr>
        <w:t>:</w:t>
      </w:r>
      <w:r w:rsidRPr="0074759F">
        <w:rPr>
          <w:rFonts w:ascii="Times New Roman" w:hAnsi="Times New Roman" w:cs="Times New Roman"/>
          <w:color w:val="000000" w:themeColor="text1"/>
          <w:sz w:val="28"/>
          <w:szCs w:val="28"/>
        </w:rPr>
        <w:t xml:space="preserve"> научиться составлять техническо-распорядительный акт промежуточной станции.</w:t>
      </w:r>
    </w:p>
    <w:p w:rsidR="00D277AD" w:rsidRPr="0074759F" w:rsidRDefault="00D277AD" w:rsidP="00D277AD">
      <w:pPr>
        <w:spacing w:after="0" w:line="240" w:lineRule="auto"/>
        <w:jc w:val="both"/>
        <w:rPr>
          <w:rFonts w:ascii="Times New Roman" w:hAnsi="Times New Roman" w:cs="Times New Roman"/>
          <w:b/>
          <w:i/>
          <w:sz w:val="28"/>
          <w:szCs w:val="28"/>
        </w:rPr>
      </w:pPr>
      <w:r w:rsidRPr="0074759F">
        <w:rPr>
          <w:rFonts w:ascii="Times New Roman" w:hAnsi="Times New Roman" w:cs="Times New Roman"/>
          <w:b/>
          <w:i/>
          <w:sz w:val="28"/>
          <w:szCs w:val="28"/>
        </w:rPr>
        <w:t>Оборудование:</w:t>
      </w:r>
    </w:p>
    <w:p w:rsidR="00D277AD" w:rsidRPr="0074759F" w:rsidRDefault="00D277AD" w:rsidP="00550726">
      <w:pPr>
        <w:pStyle w:val="a3"/>
        <w:numPr>
          <w:ilvl w:val="0"/>
          <w:numId w:val="12"/>
        </w:numPr>
        <w:spacing w:line="240" w:lineRule="auto"/>
        <w:jc w:val="both"/>
        <w:rPr>
          <w:rFonts w:ascii="Times New Roman" w:hAnsi="Times New Roman"/>
          <w:color w:val="000000" w:themeColor="text1"/>
          <w:sz w:val="28"/>
          <w:szCs w:val="28"/>
        </w:rPr>
      </w:pPr>
      <w:r w:rsidRPr="0074759F">
        <w:rPr>
          <w:rFonts w:ascii="Times New Roman" w:hAnsi="Times New Roman"/>
          <w:color w:val="000000" w:themeColor="text1"/>
          <w:sz w:val="28"/>
          <w:szCs w:val="28"/>
        </w:rPr>
        <w:t>Варианты заданий.</w:t>
      </w:r>
    </w:p>
    <w:p w:rsidR="00D277AD" w:rsidRPr="0074759F" w:rsidRDefault="00D277AD" w:rsidP="00550726">
      <w:pPr>
        <w:pStyle w:val="a3"/>
        <w:numPr>
          <w:ilvl w:val="0"/>
          <w:numId w:val="12"/>
        </w:numPr>
        <w:spacing w:line="240" w:lineRule="auto"/>
        <w:jc w:val="both"/>
        <w:rPr>
          <w:rFonts w:ascii="Times New Roman" w:hAnsi="Times New Roman"/>
          <w:color w:val="000000" w:themeColor="text1"/>
          <w:sz w:val="28"/>
          <w:szCs w:val="28"/>
        </w:rPr>
      </w:pPr>
      <w:r w:rsidRPr="0074759F">
        <w:rPr>
          <w:rFonts w:ascii="Times New Roman" w:hAnsi="Times New Roman"/>
          <w:color w:val="000000" w:themeColor="text1"/>
          <w:sz w:val="28"/>
          <w:szCs w:val="28"/>
        </w:rPr>
        <w:t>Схема станции.</w:t>
      </w:r>
    </w:p>
    <w:p w:rsidR="00D277AD" w:rsidRPr="0074759F" w:rsidRDefault="00D277AD" w:rsidP="00550726">
      <w:pPr>
        <w:pStyle w:val="a3"/>
        <w:numPr>
          <w:ilvl w:val="0"/>
          <w:numId w:val="12"/>
        </w:numPr>
        <w:spacing w:line="240" w:lineRule="auto"/>
        <w:jc w:val="both"/>
        <w:rPr>
          <w:rFonts w:ascii="Times New Roman" w:hAnsi="Times New Roman"/>
          <w:color w:val="000000" w:themeColor="text1"/>
          <w:sz w:val="28"/>
          <w:szCs w:val="28"/>
        </w:rPr>
      </w:pPr>
      <w:r w:rsidRPr="0074759F">
        <w:rPr>
          <w:rFonts w:ascii="Times New Roman" w:hAnsi="Times New Roman"/>
          <w:color w:val="000000" w:themeColor="text1"/>
          <w:sz w:val="28"/>
          <w:szCs w:val="28"/>
        </w:rPr>
        <w:t>Таблица с указанием длины путей.</w:t>
      </w:r>
    </w:p>
    <w:p w:rsidR="00D277AD" w:rsidRPr="0074759F" w:rsidRDefault="00D277AD" w:rsidP="00D277AD">
      <w:pPr>
        <w:spacing w:after="0" w:line="240" w:lineRule="auto"/>
        <w:jc w:val="both"/>
        <w:rPr>
          <w:rFonts w:ascii="Times New Roman" w:hAnsi="Times New Roman" w:cs="Times New Roman"/>
          <w:b/>
          <w:color w:val="000000" w:themeColor="text1"/>
          <w:sz w:val="28"/>
          <w:szCs w:val="28"/>
        </w:rPr>
      </w:pPr>
      <w:r w:rsidRPr="0074759F">
        <w:rPr>
          <w:rFonts w:ascii="Times New Roman" w:hAnsi="Times New Roman" w:cs="Times New Roman"/>
          <w:b/>
          <w:i/>
          <w:color w:val="000000" w:themeColor="text1"/>
          <w:sz w:val="28"/>
          <w:szCs w:val="28"/>
        </w:rPr>
        <w:t>Ход работы</w:t>
      </w:r>
      <w:r>
        <w:rPr>
          <w:rFonts w:ascii="Times New Roman" w:hAnsi="Times New Roman" w:cs="Times New Roman"/>
          <w:b/>
          <w:color w:val="000000" w:themeColor="text1"/>
          <w:sz w:val="28"/>
          <w:szCs w:val="28"/>
        </w:rPr>
        <w:t>:</w:t>
      </w:r>
    </w:p>
    <w:p w:rsidR="00D277AD" w:rsidRPr="0074759F" w:rsidRDefault="00D277AD" w:rsidP="00550726">
      <w:pPr>
        <w:pStyle w:val="a3"/>
        <w:numPr>
          <w:ilvl w:val="0"/>
          <w:numId w:val="39"/>
        </w:numPr>
        <w:spacing w:after="0" w:line="240" w:lineRule="auto"/>
        <w:ind w:left="0" w:right="74" w:firstLine="357"/>
        <w:jc w:val="both"/>
        <w:rPr>
          <w:rFonts w:ascii="Times New Roman" w:hAnsi="Times New Roman"/>
          <w:sz w:val="28"/>
          <w:szCs w:val="28"/>
        </w:rPr>
      </w:pPr>
      <w:r w:rsidRPr="0074759F">
        <w:rPr>
          <w:rFonts w:ascii="Times New Roman" w:hAnsi="Times New Roman"/>
          <w:sz w:val="28"/>
          <w:szCs w:val="28"/>
        </w:rPr>
        <w:t>На основании исходных данных, схемы станции и теории составить ТРА станции по разделам, пунктам и подпунктам.</w:t>
      </w:r>
    </w:p>
    <w:p w:rsidR="00D277AD" w:rsidRPr="0074759F" w:rsidRDefault="00D277AD" w:rsidP="00D277AD">
      <w:pPr>
        <w:spacing w:line="240" w:lineRule="auto"/>
        <w:ind w:firstLine="357"/>
        <w:jc w:val="both"/>
        <w:rPr>
          <w:rFonts w:ascii="Times New Roman" w:hAnsi="Times New Roman" w:cs="Times New Roman"/>
          <w:color w:val="000000" w:themeColor="text1"/>
          <w:sz w:val="28"/>
          <w:szCs w:val="28"/>
        </w:rPr>
      </w:pPr>
      <w:r w:rsidRPr="0074759F">
        <w:rPr>
          <w:rFonts w:ascii="Times New Roman" w:hAnsi="Times New Roman" w:cs="Times New Roman"/>
          <w:color w:val="000000" w:themeColor="text1"/>
          <w:sz w:val="28"/>
          <w:szCs w:val="28"/>
        </w:rPr>
        <w:t>Таблица 1 Примечание и длина путей</w:t>
      </w:r>
    </w:p>
    <w:tbl>
      <w:tblPr>
        <w:tblStyle w:val="a5"/>
        <w:tblW w:w="0" w:type="auto"/>
        <w:tblLook w:val="04A0"/>
      </w:tblPr>
      <w:tblGrid>
        <w:gridCol w:w="1429"/>
        <w:gridCol w:w="1771"/>
        <w:gridCol w:w="1395"/>
        <w:gridCol w:w="1777"/>
        <w:gridCol w:w="1396"/>
        <w:gridCol w:w="1803"/>
      </w:tblGrid>
      <w:tr w:rsidR="00D277AD" w:rsidTr="00D277AD">
        <w:tc>
          <w:tcPr>
            <w:tcW w:w="1732" w:type="dxa"/>
            <w:tcBorders>
              <w:top w:val="single" w:sz="12" w:space="0" w:color="auto"/>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 пути</w:t>
            </w:r>
          </w:p>
        </w:tc>
        <w:tc>
          <w:tcPr>
            <w:tcW w:w="1816" w:type="dxa"/>
            <w:tcBorders>
              <w:top w:val="single" w:sz="12" w:space="0" w:color="auto"/>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681" w:type="dxa"/>
            <w:tcBorders>
              <w:top w:val="single" w:sz="12" w:space="0" w:color="auto"/>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 пути</w:t>
            </w:r>
          </w:p>
        </w:tc>
        <w:tc>
          <w:tcPr>
            <w:tcW w:w="1825" w:type="dxa"/>
            <w:tcBorders>
              <w:top w:val="single" w:sz="12" w:space="0" w:color="auto"/>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c>
          <w:tcPr>
            <w:tcW w:w="1682" w:type="dxa"/>
            <w:tcBorders>
              <w:top w:val="single" w:sz="12" w:space="0" w:color="auto"/>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 пути</w:t>
            </w:r>
          </w:p>
        </w:tc>
        <w:tc>
          <w:tcPr>
            <w:tcW w:w="1862" w:type="dxa"/>
            <w:tcBorders>
              <w:top w:val="single" w:sz="12" w:space="0" w:color="auto"/>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Длина между предельными столбиками, м</w:t>
            </w:r>
          </w:p>
        </w:tc>
      </w:tr>
      <w:tr w:rsidR="00D277AD" w:rsidTr="00D277AD">
        <w:tc>
          <w:tcPr>
            <w:tcW w:w="3548" w:type="dxa"/>
            <w:gridSpan w:val="2"/>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К рисунку 1</w:t>
            </w:r>
          </w:p>
        </w:tc>
        <w:tc>
          <w:tcPr>
            <w:tcW w:w="3506" w:type="dxa"/>
            <w:gridSpan w:val="2"/>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К рисунку 2</w:t>
            </w:r>
          </w:p>
        </w:tc>
        <w:tc>
          <w:tcPr>
            <w:tcW w:w="3544" w:type="dxa"/>
            <w:gridSpan w:val="2"/>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К рисунку 3</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I</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1200</w:t>
            </w:r>
          </w:p>
        </w:tc>
        <w:tc>
          <w:tcPr>
            <w:tcW w:w="1681"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1150</w:t>
            </w:r>
          </w:p>
        </w:tc>
        <w:tc>
          <w:tcPr>
            <w:tcW w:w="1682"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681"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II</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1250</w:t>
            </w:r>
          </w:p>
        </w:tc>
        <w:tc>
          <w:tcPr>
            <w:tcW w:w="1682" w:type="dxa"/>
            <w:tcBorders>
              <w:top w:val="nil"/>
              <w:left w:val="single" w:sz="12" w:space="0" w:color="auto"/>
              <w:bottom w:val="nil"/>
              <w:right w:val="nil"/>
            </w:tcBorders>
            <w:vAlign w:val="center"/>
          </w:tcPr>
          <w:p w:rsidR="00D277AD" w:rsidRPr="00F5159E" w:rsidRDefault="00D277AD" w:rsidP="00D277AD">
            <w:pPr>
              <w:pStyle w:val="a3"/>
              <w:ind w:left="0" w:right="74"/>
              <w:jc w:val="center"/>
              <w:rPr>
                <w:rFonts w:ascii="Times New Roman" w:hAnsi="Times New Roman"/>
                <w:sz w:val="24"/>
                <w:szCs w:val="24"/>
              </w:rPr>
            </w:pPr>
            <w:r>
              <w:rPr>
                <w:rFonts w:ascii="Times New Roman" w:hAnsi="Times New Roman"/>
                <w:sz w:val="24"/>
                <w:szCs w:val="24"/>
                <w:lang w:val="en-US"/>
              </w:rPr>
              <w:t>I</w:t>
            </w:r>
            <w:r>
              <w:rPr>
                <w:rFonts w:ascii="Times New Roman" w:hAnsi="Times New Roman"/>
                <w:sz w:val="24"/>
                <w:szCs w:val="24"/>
              </w:rPr>
              <w:t>а</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2</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950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800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1050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750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5</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750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6</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700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7</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300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9</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8</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650</w:t>
            </w:r>
          </w:p>
        </w:tc>
      </w:tr>
      <w:tr w:rsidR="00D277AD" w:rsidTr="00D277AD">
        <w:tc>
          <w:tcPr>
            <w:tcW w:w="173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16"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450</w:t>
            </w: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11</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150</w:t>
            </w:r>
          </w:p>
        </w:tc>
        <w:tc>
          <w:tcPr>
            <w:tcW w:w="1682" w:type="dxa"/>
            <w:tcBorders>
              <w:top w:val="nil"/>
              <w:left w:val="single" w:sz="12" w:space="0" w:color="auto"/>
              <w:bottom w:val="nil"/>
              <w:right w:val="nil"/>
            </w:tcBorders>
            <w:vAlign w:val="center"/>
          </w:tcPr>
          <w:p w:rsidR="00D277AD" w:rsidRPr="00F5159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10</w:t>
            </w: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100</w:t>
            </w:r>
          </w:p>
        </w:tc>
      </w:tr>
      <w:tr w:rsidR="00D277AD" w:rsidTr="00D277AD">
        <w:tc>
          <w:tcPr>
            <w:tcW w:w="1732" w:type="dxa"/>
            <w:tcBorders>
              <w:top w:val="nil"/>
              <w:left w:val="single" w:sz="12" w:space="0" w:color="auto"/>
              <w:bottom w:val="nil"/>
              <w:right w:val="nil"/>
            </w:tcBorders>
            <w:vAlign w:val="center"/>
          </w:tcPr>
          <w:p w:rsidR="00D277AD" w:rsidRDefault="00D277AD" w:rsidP="00D277AD">
            <w:pPr>
              <w:pStyle w:val="a3"/>
              <w:ind w:left="0" w:right="74"/>
              <w:jc w:val="center"/>
              <w:rPr>
                <w:rFonts w:ascii="Times New Roman" w:hAnsi="Times New Roman"/>
                <w:sz w:val="24"/>
                <w:szCs w:val="24"/>
              </w:rPr>
            </w:pPr>
          </w:p>
        </w:tc>
        <w:tc>
          <w:tcPr>
            <w:tcW w:w="1816"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p>
        </w:tc>
        <w:tc>
          <w:tcPr>
            <w:tcW w:w="1681"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13</w:t>
            </w:r>
          </w:p>
        </w:tc>
        <w:tc>
          <w:tcPr>
            <w:tcW w:w="1825" w:type="dxa"/>
            <w:tcBorders>
              <w:top w:val="nil"/>
              <w:left w:val="nil"/>
              <w:bottom w:val="nil"/>
              <w:right w:val="single" w:sz="12" w:space="0" w:color="auto"/>
            </w:tcBorders>
            <w:vAlign w:val="center"/>
          </w:tcPr>
          <w:p w:rsidR="00D277AD" w:rsidRPr="00FA004E" w:rsidRDefault="00D277AD" w:rsidP="00D277AD">
            <w:pPr>
              <w:pStyle w:val="a3"/>
              <w:ind w:left="0" w:right="74"/>
              <w:jc w:val="center"/>
              <w:rPr>
                <w:rFonts w:ascii="Times New Roman" w:hAnsi="Times New Roman"/>
                <w:sz w:val="24"/>
                <w:szCs w:val="24"/>
                <w:lang w:val="en-US"/>
              </w:rPr>
            </w:pPr>
            <w:r>
              <w:rPr>
                <w:rFonts w:ascii="Times New Roman" w:hAnsi="Times New Roman"/>
                <w:sz w:val="24"/>
                <w:szCs w:val="24"/>
                <w:lang w:val="en-US"/>
              </w:rPr>
              <w:t>300</w:t>
            </w:r>
          </w:p>
        </w:tc>
        <w:tc>
          <w:tcPr>
            <w:tcW w:w="1682" w:type="dxa"/>
            <w:tcBorders>
              <w:top w:val="nil"/>
              <w:left w:val="single" w:sz="12" w:space="0" w:color="auto"/>
              <w:bottom w:val="nil"/>
              <w:right w:val="nil"/>
            </w:tcBorders>
            <w:vAlign w:val="center"/>
          </w:tcPr>
          <w:p w:rsidR="00D277AD" w:rsidRPr="00FA004E" w:rsidRDefault="00D277AD" w:rsidP="00D277AD">
            <w:pPr>
              <w:pStyle w:val="a3"/>
              <w:ind w:left="0" w:right="74"/>
              <w:jc w:val="center"/>
              <w:rPr>
                <w:rFonts w:ascii="Times New Roman" w:hAnsi="Times New Roman"/>
                <w:sz w:val="24"/>
                <w:szCs w:val="24"/>
                <w:lang w:val="en-US"/>
              </w:rPr>
            </w:pPr>
          </w:p>
        </w:tc>
        <w:tc>
          <w:tcPr>
            <w:tcW w:w="1862" w:type="dxa"/>
            <w:tcBorders>
              <w:top w:val="nil"/>
              <w:left w:val="nil"/>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p>
        </w:tc>
      </w:tr>
      <w:tr w:rsidR="00D277AD" w:rsidTr="00D277AD">
        <w:tc>
          <w:tcPr>
            <w:tcW w:w="10598" w:type="dxa"/>
            <w:gridSpan w:val="6"/>
            <w:tcBorders>
              <w:top w:val="nil"/>
              <w:left w:val="single" w:sz="12" w:space="0" w:color="auto"/>
              <w:bottom w:val="nil"/>
              <w:right w:val="single" w:sz="12" w:space="0" w:color="auto"/>
            </w:tcBorders>
            <w:vAlign w:val="center"/>
          </w:tcPr>
          <w:p w:rsidR="00D277AD" w:rsidRDefault="00D277AD" w:rsidP="00D277AD">
            <w:pPr>
              <w:pStyle w:val="a3"/>
              <w:ind w:left="0" w:right="74"/>
              <w:jc w:val="center"/>
              <w:rPr>
                <w:rFonts w:ascii="Times New Roman" w:hAnsi="Times New Roman"/>
                <w:sz w:val="24"/>
                <w:szCs w:val="24"/>
              </w:rPr>
            </w:pPr>
            <w:r>
              <w:rPr>
                <w:rFonts w:ascii="Times New Roman" w:hAnsi="Times New Roman"/>
                <w:sz w:val="24"/>
                <w:szCs w:val="24"/>
              </w:rPr>
              <w:t>ПРИМЕЧАНИЕ</w:t>
            </w:r>
          </w:p>
        </w:tc>
      </w:tr>
      <w:tr w:rsidR="00D277AD" w:rsidTr="00D277AD">
        <w:tc>
          <w:tcPr>
            <w:tcW w:w="3548" w:type="dxa"/>
            <w:gridSpan w:val="2"/>
            <w:tcBorders>
              <w:top w:val="nil"/>
              <w:left w:val="single" w:sz="12" w:space="0" w:color="auto"/>
              <w:bottom w:val="single" w:sz="12" w:space="0" w:color="auto"/>
              <w:right w:val="single" w:sz="12" w:space="0" w:color="auto"/>
            </w:tcBorders>
            <w:vAlign w:val="center"/>
          </w:tcPr>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Наличие и расположение грузовых и пассажирских устройств для вариантов №2 и №6 должно соответствовать графам 12 и 13 таблицы с исходными данными.</w:t>
            </w:r>
          </w:p>
        </w:tc>
        <w:tc>
          <w:tcPr>
            <w:tcW w:w="3506" w:type="dxa"/>
            <w:gridSpan w:val="2"/>
            <w:tcBorders>
              <w:top w:val="nil"/>
              <w:left w:val="single" w:sz="12" w:space="0" w:color="auto"/>
              <w:bottom w:val="single" w:sz="12" w:space="0" w:color="auto"/>
              <w:right w:val="single" w:sz="12" w:space="0" w:color="auto"/>
            </w:tcBorders>
            <w:vAlign w:val="center"/>
          </w:tcPr>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На схеме станции для варианта №3 подъездной путь примыкает к пути №6</w:t>
            </w:r>
          </w:p>
        </w:tc>
        <w:tc>
          <w:tcPr>
            <w:tcW w:w="3544" w:type="dxa"/>
            <w:gridSpan w:val="2"/>
            <w:tcBorders>
              <w:top w:val="nil"/>
              <w:left w:val="single" w:sz="12" w:space="0" w:color="auto"/>
              <w:bottom w:val="single" w:sz="12" w:space="0" w:color="auto"/>
              <w:right w:val="single" w:sz="12" w:space="0" w:color="auto"/>
            </w:tcBorders>
            <w:vAlign w:val="center"/>
          </w:tcPr>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1)Пунктиром обозначены пути схемы для варианта №5.</w:t>
            </w:r>
          </w:p>
          <w:p w:rsidR="00D277AD" w:rsidRDefault="00D277AD" w:rsidP="00D277AD">
            <w:pPr>
              <w:pStyle w:val="a3"/>
              <w:ind w:left="0" w:right="74"/>
              <w:jc w:val="both"/>
              <w:rPr>
                <w:rFonts w:ascii="Times New Roman" w:hAnsi="Times New Roman"/>
                <w:sz w:val="24"/>
                <w:szCs w:val="24"/>
              </w:rPr>
            </w:pPr>
            <w:r>
              <w:rPr>
                <w:rFonts w:ascii="Times New Roman" w:hAnsi="Times New Roman"/>
                <w:sz w:val="24"/>
                <w:szCs w:val="24"/>
              </w:rPr>
              <w:t>2)Наличие и расположение грузовых и пассажирских устройств для вариантов №4 и №5 должно соответствовать графам 12 и 13 таблицы с исходными данными.</w:t>
            </w:r>
          </w:p>
        </w:tc>
      </w:tr>
    </w:tbl>
    <w:p w:rsidR="00D277AD" w:rsidRPr="0071197B" w:rsidRDefault="00D277AD" w:rsidP="00D277AD">
      <w:pPr>
        <w:widowControl w:val="0"/>
        <w:spacing w:after="0" w:line="240" w:lineRule="auto"/>
        <w:ind w:right="74"/>
        <w:rPr>
          <w:rFonts w:ascii="Times New Roman" w:hAnsi="Times New Roman" w:cs="Times New Roman"/>
          <w:b/>
          <w:i/>
          <w:sz w:val="20"/>
          <w:szCs w:val="20"/>
        </w:rPr>
      </w:pPr>
    </w:p>
    <w:p w:rsidR="00D277AD" w:rsidRPr="0074759F" w:rsidRDefault="00D277AD" w:rsidP="00D277AD">
      <w:pPr>
        <w:spacing w:line="240" w:lineRule="auto"/>
        <w:ind w:right="74"/>
        <w:rPr>
          <w:rFonts w:ascii="Times New Roman" w:hAnsi="Times New Roman" w:cs="Times New Roman"/>
          <w:b/>
          <w:i/>
          <w:sz w:val="28"/>
          <w:szCs w:val="28"/>
        </w:rPr>
      </w:pPr>
      <w:r w:rsidRPr="0074759F">
        <w:rPr>
          <w:rFonts w:ascii="Times New Roman" w:hAnsi="Times New Roman" w:cs="Times New Roman"/>
          <w:b/>
          <w:i/>
          <w:sz w:val="28"/>
          <w:szCs w:val="28"/>
        </w:rPr>
        <w:t>Контрольные вопросы</w:t>
      </w:r>
    </w:p>
    <w:p w:rsidR="00D277AD"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значение ТРА железнодорожной станции.</w:t>
      </w:r>
    </w:p>
    <w:p w:rsidR="00D277AD"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кто составляет, подписывает, проверяет и утверждает ТРА железнодорожных станций.</w:t>
      </w:r>
    </w:p>
    <w:p w:rsidR="00D277AD"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Укажите порядок ознакомления работников железнодорожных станций с ТРА.</w:t>
      </w:r>
    </w:p>
    <w:p w:rsidR="00D277AD" w:rsidRPr="00917C89" w:rsidRDefault="00D277AD" w:rsidP="00550726">
      <w:pPr>
        <w:pStyle w:val="a3"/>
        <w:widowControl w:val="0"/>
        <w:numPr>
          <w:ilvl w:val="0"/>
          <w:numId w:val="40"/>
        </w:numPr>
        <w:tabs>
          <w:tab w:val="left" w:pos="1134"/>
        </w:tabs>
        <w:spacing w:line="240" w:lineRule="auto"/>
        <w:ind w:left="0" w:right="74" w:firstLine="714"/>
        <w:jc w:val="both"/>
        <w:rPr>
          <w:rFonts w:ascii="Times New Roman" w:hAnsi="Times New Roman"/>
          <w:sz w:val="28"/>
          <w:szCs w:val="28"/>
        </w:rPr>
      </w:pPr>
      <w:r>
        <w:rPr>
          <w:rFonts w:ascii="Times New Roman" w:hAnsi="Times New Roman"/>
          <w:sz w:val="28"/>
          <w:szCs w:val="28"/>
        </w:rPr>
        <w:t>Перечислите, по каким основаниям в ТРА могут вноситься изменения и дополнения.</w:t>
      </w:r>
    </w:p>
    <w:p w:rsidR="00D277AD" w:rsidRDefault="00D277AD" w:rsidP="002651E7">
      <w:pPr>
        <w:autoSpaceDE w:val="0"/>
        <w:autoSpaceDN w:val="0"/>
        <w:adjustRightInd w:val="0"/>
        <w:jc w:val="both"/>
        <w:rPr>
          <w:rFonts w:eastAsia="TimesNewRomanPSMT"/>
          <w:b/>
          <w:bCs/>
          <w:color w:val="FF0000"/>
          <w:sz w:val="28"/>
          <w:szCs w:val="28"/>
        </w:rPr>
      </w:pPr>
    </w:p>
    <w:p w:rsidR="00984A08" w:rsidRDefault="00984A08">
      <w:pPr>
        <w:rPr>
          <w:rFonts w:ascii="Times New Roman" w:hAnsi="Times New Roman" w:cs="Times New Roman"/>
          <w:b/>
          <w:spacing w:val="1"/>
          <w:sz w:val="28"/>
          <w:szCs w:val="28"/>
        </w:rPr>
      </w:pPr>
      <w:r>
        <w:rPr>
          <w:rFonts w:ascii="Times New Roman" w:hAnsi="Times New Roman" w:cs="Times New Roman"/>
          <w:b/>
          <w:spacing w:val="1"/>
          <w:sz w:val="28"/>
          <w:szCs w:val="28"/>
        </w:rPr>
        <w:br w:type="page"/>
      </w:r>
    </w:p>
    <w:p w:rsidR="00BC38CC" w:rsidRPr="00BC38CC" w:rsidRDefault="00984A08" w:rsidP="00BC38CC">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t>Вопросы для устного опроса</w:t>
      </w:r>
    </w:p>
    <w:p w:rsidR="00BC38CC" w:rsidRPr="00BC38CC" w:rsidRDefault="00BC38CC" w:rsidP="00BC38CC">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t>по разделу 1. Общие обязанности работников железнодорожного транспорта и их ответственность за обеспечение безопасности движения</w:t>
      </w:r>
    </w:p>
    <w:p w:rsidR="00BC38CC" w:rsidRPr="00BC38CC" w:rsidRDefault="00BC38CC" w:rsidP="00BC38CC">
      <w:pPr>
        <w:spacing w:after="0" w:line="240" w:lineRule="auto"/>
        <w:ind w:firstLine="720"/>
        <w:jc w:val="center"/>
        <w:rPr>
          <w:rFonts w:ascii="Times New Roman" w:hAnsi="Times New Roman" w:cs="Times New Roman"/>
          <w:spacing w:val="1"/>
          <w:sz w:val="28"/>
          <w:szCs w:val="28"/>
        </w:rPr>
      </w:pP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1. На основании чего разработаны Правила технической эксплуатации?</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Какие правила обязаны знать работники железнодорожного транспорта?</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За счет чего осуществляется повышение квалификации?</w:t>
      </w:r>
    </w:p>
    <w:p w:rsidR="00BC38CC" w:rsidRPr="00BC38CC" w:rsidRDefault="00BC38CC" w:rsidP="00BC38CC">
      <w:pPr>
        <w:autoSpaceDE w:val="0"/>
        <w:autoSpaceDN w:val="0"/>
        <w:adjustRightInd w:val="0"/>
        <w:spacing w:after="0" w:line="240" w:lineRule="auto"/>
        <w:ind w:firstLine="720"/>
        <w:jc w:val="both"/>
        <w:rPr>
          <w:rFonts w:ascii="Times New Roman" w:eastAsia="Calibri" w:hAnsi="Times New Roman" w:cs="Times New Roman"/>
          <w:sz w:val="28"/>
          <w:szCs w:val="28"/>
        </w:rPr>
      </w:pPr>
      <w:r w:rsidRPr="00BC38CC">
        <w:rPr>
          <w:rFonts w:ascii="Times New Roman" w:hAnsi="Times New Roman" w:cs="Times New Roman"/>
          <w:spacing w:val="1"/>
          <w:sz w:val="28"/>
          <w:szCs w:val="28"/>
        </w:rPr>
        <w:t xml:space="preserve">4. </w:t>
      </w:r>
      <w:r w:rsidRPr="00BC38CC">
        <w:rPr>
          <w:rFonts w:ascii="Times New Roman" w:eastAsia="Calibri" w:hAnsi="Times New Roman" w:cs="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 xml:space="preserve">5. Когда проходят периодические медосмотры? </w:t>
      </w:r>
    </w:p>
    <w:p w:rsidR="00C871C1" w:rsidRPr="00BC38CC" w:rsidRDefault="00C871C1" w:rsidP="00C871C1">
      <w:pPr>
        <w:spacing w:after="0" w:line="240" w:lineRule="auto"/>
        <w:ind w:firstLine="720"/>
        <w:jc w:val="right"/>
        <w:rPr>
          <w:rFonts w:ascii="Times New Roman" w:hAnsi="Times New Roman" w:cs="Times New Roman"/>
          <w:spacing w:val="1"/>
          <w:sz w:val="28"/>
          <w:szCs w:val="28"/>
        </w:rPr>
      </w:pPr>
    </w:p>
    <w:p w:rsidR="00C871C1" w:rsidRPr="00BC38CC" w:rsidRDefault="00C871C1" w:rsidP="00C871C1">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t>Вопросы для устного опроса</w:t>
      </w:r>
    </w:p>
    <w:p w:rsidR="00C871C1" w:rsidRPr="00BC38CC" w:rsidRDefault="00C871C1" w:rsidP="00C871C1">
      <w:pPr>
        <w:spacing w:after="0" w:line="240" w:lineRule="auto"/>
        <w:ind w:firstLine="720"/>
        <w:jc w:val="center"/>
        <w:rPr>
          <w:rFonts w:ascii="Times New Roman" w:hAnsi="Times New Roman" w:cs="Times New Roman"/>
          <w:b/>
          <w:sz w:val="28"/>
          <w:szCs w:val="28"/>
        </w:rPr>
      </w:pPr>
      <w:r w:rsidRPr="00BC38CC">
        <w:rPr>
          <w:rFonts w:ascii="Times New Roman" w:hAnsi="Times New Roman" w:cs="Times New Roman"/>
          <w:b/>
          <w:sz w:val="28"/>
          <w:szCs w:val="28"/>
        </w:rPr>
        <w:t>по теме 2.1.</w:t>
      </w:r>
      <w:r w:rsidRPr="00BC38CC">
        <w:rPr>
          <w:rFonts w:ascii="Times New Roman" w:hAnsi="Times New Roman" w:cs="Times New Roman"/>
          <w:b/>
        </w:rPr>
        <w:t xml:space="preserve"> </w:t>
      </w:r>
      <w:r w:rsidRPr="00BC38CC">
        <w:rPr>
          <w:rFonts w:ascii="Times New Roman" w:hAnsi="Times New Roman" w:cs="Times New Roman"/>
          <w:b/>
          <w:sz w:val="28"/>
          <w:szCs w:val="28"/>
        </w:rPr>
        <w:t xml:space="preserve">Общие положения. Габариты </w:t>
      </w:r>
    </w:p>
    <w:p w:rsidR="00C871C1" w:rsidRPr="00BC38CC" w:rsidRDefault="00C871C1" w:rsidP="00C871C1">
      <w:pPr>
        <w:spacing w:after="0" w:line="240" w:lineRule="auto"/>
        <w:ind w:firstLine="720"/>
        <w:jc w:val="center"/>
        <w:rPr>
          <w:rFonts w:ascii="Times New Roman" w:hAnsi="Times New Roman" w:cs="Times New Roman"/>
          <w:spacing w:val="1"/>
          <w:sz w:val="28"/>
          <w:szCs w:val="28"/>
        </w:rPr>
      </w:pP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1. Дать определение габарита погрузки.</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Перечислить зоны негабаритности.</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Дать определение габарита приближения строений.</w:t>
      </w:r>
    </w:p>
    <w:p w:rsidR="00C871C1" w:rsidRPr="00BC38CC" w:rsidRDefault="00C871C1" w:rsidP="00C871C1">
      <w:pPr>
        <w:autoSpaceDE w:val="0"/>
        <w:autoSpaceDN w:val="0"/>
        <w:adjustRightInd w:val="0"/>
        <w:spacing w:after="0" w:line="240" w:lineRule="auto"/>
        <w:ind w:firstLine="720"/>
        <w:jc w:val="both"/>
        <w:rPr>
          <w:rFonts w:ascii="Times New Roman" w:eastAsia="Calibri" w:hAnsi="Times New Roman" w:cs="Times New Roman"/>
          <w:sz w:val="28"/>
          <w:szCs w:val="28"/>
        </w:rPr>
      </w:pPr>
      <w:r w:rsidRPr="00BC38CC">
        <w:rPr>
          <w:rFonts w:ascii="Times New Roman" w:hAnsi="Times New Roman" w:cs="Times New Roman"/>
          <w:spacing w:val="1"/>
          <w:sz w:val="28"/>
          <w:szCs w:val="28"/>
        </w:rPr>
        <w:t xml:space="preserve">4. </w:t>
      </w:r>
      <w:r w:rsidRPr="00BC38CC">
        <w:rPr>
          <w:rFonts w:ascii="Times New Roman" w:eastAsia="Calibri" w:hAnsi="Times New Roman" w:cs="Times New Roman"/>
          <w:sz w:val="28"/>
          <w:szCs w:val="28"/>
        </w:rPr>
        <w:t>Дать определение габарита подвижного состава.</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 xml:space="preserve">5. </w:t>
      </w:r>
      <w:r w:rsidRPr="00BC38CC">
        <w:rPr>
          <w:rFonts w:ascii="Times New Roman" w:hAnsi="Times New Roman" w:cs="Times New Roman"/>
          <w:sz w:val="28"/>
          <w:szCs w:val="28"/>
        </w:rPr>
        <w:t>Как проверяют габаритность грузов, погруженных на открытый железнодорожный подвижной состав</w:t>
      </w:r>
      <w:r w:rsidRPr="00BC38CC">
        <w:rPr>
          <w:rFonts w:ascii="Times New Roman" w:hAnsi="Times New Roman" w:cs="Times New Roman"/>
          <w:spacing w:val="1"/>
          <w:sz w:val="28"/>
          <w:szCs w:val="28"/>
        </w:rPr>
        <w:t xml:space="preserve">? </w:t>
      </w:r>
    </w:p>
    <w:p w:rsidR="00C871C1" w:rsidRPr="00BC38CC" w:rsidRDefault="00C871C1" w:rsidP="00C871C1">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6. Дать определение габаритные ворота.</w:t>
      </w:r>
    </w:p>
    <w:p w:rsidR="00C871C1" w:rsidRPr="00BC38CC" w:rsidRDefault="00C871C1" w:rsidP="00C871C1">
      <w:pPr>
        <w:spacing w:after="0" w:line="240" w:lineRule="auto"/>
        <w:ind w:firstLine="720"/>
        <w:jc w:val="both"/>
        <w:rPr>
          <w:rFonts w:ascii="Times New Roman" w:hAnsi="Times New Roman" w:cs="Times New Roman"/>
          <w:sz w:val="28"/>
          <w:szCs w:val="28"/>
        </w:rPr>
      </w:pPr>
      <w:r w:rsidRPr="00BC38CC">
        <w:rPr>
          <w:rFonts w:ascii="Times New Roman" w:hAnsi="Times New Roman" w:cs="Times New Roman"/>
          <w:sz w:val="28"/>
          <w:szCs w:val="28"/>
        </w:rPr>
        <w:t>7. Для чего необходимо пространство между габаритами приближения строений и подвижного состава?</w:t>
      </w:r>
    </w:p>
    <w:p w:rsidR="00C871C1" w:rsidRPr="00BC38CC" w:rsidRDefault="00C871C1" w:rsidP="00C871C1">
      <w:pPr>
        <w:spacing w:after="0" w:line="240" w:lineRule="auto"/>
        <w:ind w:left="360"/>
        <w:rPr>
          <w:rFonts w:ascii="Times New Roman" w:hAnsi="Times New Roman" w:cs="Times New Roman"/>
          <w:sz w:val="28"/>
          <w:szCs w:val="28"/>
        </w:rPr>
      </w:pPr>
    </w:p>
    <w:p w:rsidR="00C871C1" w:rsidRDefault="00C871C1" w:rsidP="00C871C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871C1" w:rsidRPr="00BC38CC" w:rsidRDefault="00C871C1" w:rsidP="00BC38CC">
      <w:pPr>
        <w:spacing w:after="0" w:line="240" w:lineRule="auto"/>
        <w:ind w:firstLine="720"/>
        <w:jc w:val="both"/>
        <w:rPr>
          <w:rFonts w:ascii="Times New Roman" w:hAnsi="Times New Roman" w:cs="Times New Roman"/>
          <w:spacing w:val="1"/>
          <w:sz w:val="28"/>
          <w:szCs w:val="28"/>
        </w:rPr>
      </w:pPr>
    </w:p>
    <w:p w:rsidR="00BC38CC" w:rsidRPr="00984A08" w:rsidRDefault="00BC38CC" w:rsidP="00BC38CC">
      <w:pPr>
        <w:spacing w:after="0" w:line="240" w:lineRule="auto"/>
        <w:ind w:firstLine="720"/>
        <w:jc w:val="both"/>
        <w:rPr>
          <w:rFonts w:ascii="Times New Roman" w:hAnsi="Times New Roman" w:cs="Times New Roman"/>
          <w:b/>
          <w:spacing w:val="1"/>
          <w:sz w:val="28"/>
          <w:szCs w:val="28"/>
        </w:rPr>
      </w:pPr>
      <w:r w:rsidRPr="00984A08">
        <w:rPr>
          <w:rFonts w:ascii="Times New Roman" w:hAnsi="Times New Roman" w:cs="Times New Roman"/>
          <w:b/>
          <w:spacing w:val="1"/>
          <w:sz w:val="28"/>
          <w:szCs w:val="28"/>
        </w:rPr>
        <w:t>Критерии оценки устных ответов обучающихся</w:t>
      </w:r>
      <w:r w:rsidR="00984A08">
        <w:rPr>
          <w:rFonts w:ascii="Times New Roman" w:hAnsi="Times New Roman" w:cs="Times New Roman"/>
          <w:b/>
          <w:spacing w:val="1"/>
          <w:sz w:val="28"/>
          <w:szCs w:val="28"/>
        </w:rPr>
        <w:t>:</w:t>
      </w:r>
    </w:p>
    <w:p w:rsidR="00BC38CC" w:rsidRPr="00BC38CC" w:rsidRDefault="00BC38CC" w:rsidP="00BC38CC">
      <w:pPr>
        <w:spacing w:after="0" w:line="240" w:lineRule="auto"/>
        <w:ind w:firstLine="720"/>
        <w:jc w:val="both"/>
        <w:rPr>
          <w:rFonts w:ascii="Times New Roman" w:hAnsi="Times New Roman" w:cs="Times New Roman"/>
          <w:b/>
          <w:spacing w:val="1"/>
          <w:sz w:val="28"/>
          <w:szCs w:val="28"/>
        </w:rPr>
      </w:pPr>
      <w:r w:rsidRPr="00BC38CC">
        <w:rPr>
          <w:rFonts w:ascii="Times New Roman" w:hAnsi="Times New Roman" w:cs="Times New Roman"/>
          <w:b/>
          <w:spacing w:val="1"/>
          <w:sz w:val="28"/>
          <w:szCs w:val="28"/>
        </w:rPr>
        <w:t xml:space="preserve">«5» </w:t>
      </w:r>
      <w:r w:rsidR="00984A08">
        <w:rPr>
          <w:rFonts w:ascii="Times New Roman" w:hAnsi="Times New Roman" w:cs="Times New Roman"/>
          <w:b/>
          <w:spacing w:val="1"/>
          <w:sz w:val="28"/>
          <w:szCs w:val="28"/>
        </w:rPr>
        <w:t>баллов выставляется обучающемуся</w:t>
      </w:r>
      <w:r w:rsidRPr="00BC38CC">
        <w:rPr>
          <w:rFonts w:ascii="Times New Roman" w:hAnsi="Times New Roman" w:cs="Times New Roman"/>
          <w:b/>
          <w:spacing w:val="1"/>
          <w:sz w:val="28"/>
          <w:szCs w:val="28"/>
        </w:rPr>
        <w:t>, если:</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4) отвечает самостоятельно, без наводящих вопросов преподавателя.</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b/>
          <w:spacing w:val="1"/>
          <w:sz w:val="28"/>
          <w:szCs w:val="28"/>
        </w:rPr>
        <w:t xml:space="preserve">«4» </w:t>
      </w:r>
      <w:r w:rsidR="00984A08">
        <w:rPr>
          <w:rFonts w:ascii="Times New Roman" w:hAnsi="Times New Roman" w:cs="Times New Roman"/>
          <w:b/>
          <w:spacing w:val="1"/>
          <w:sz w:val="28"/>
          <w:szCs w:val="28"/>
        </w:rPr>
        <w:t>балла выставляется обучающемуся</w:t>
      </w:r>
      <w:r w:rsidRPr="00BC38CC">
        <w:rPr>
          <w:rFonts w:ascii="Times New Roman" w:hAnsi="Times New Roman" w:cs="Times New Roman"/>
          <w:b/>
          <w:spacing w:val="1"/>
          <w:sz w:val="28"/>
          <w:szCs w:val="28"/>
        </w:rPr>
        <w:t xml:space="preserve">, если </w:t>
      </w:r>
      <w:r w:rsidRPr="00BC38CC">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b/>
          <w:spacing w:val="1"/>
          <w:sz w:val="28"/>
          <w:szCs w:val="28"/>
        </w:rPr>
        <w:t>«3»</w:t>
      </w:r>
      <w:r w:rsidRPr="00BC38CC">
        <w:rPr>
          <w:rFonts w:ascii="Times New Roman" w:hAnsi="Times New Roman" w:cs="Times New Roman"/>
          <w:spacing w:val="1"/>
          <w:sz w:val="28"/>
          <w:szCs w:val="28"/>
        </w:rPr>
        <w:t xml:space="preserve"> </w:t>
      </w:r>
      <w:r w:rsidR="00984A08">
        <w:rPr>
          <w:rFonts w:ascii="Times New Roman" w:hAnsi="Times New Roman" w:cs="Times New Roman"/>
          <w:b/>
          <w:spacing w:val="1"/>
          <w:sz w:val="28"/>
          <w:szCs w:val="28"/>
        </w:rPr>
        <w:t>балла выставляется обучающемуся</w:t>
      </w:r>
      <w:r w:rsidRPr="00BC38CC">
        <w:rPr>
          <w:rFonts w:ascii="Times New Roman" w:hAnsi="Times New Roman" w:cs="Times New Roman"/>
          <w:b/>
          <w:spacing w:val="1"/>
          <w:sz w:val="28"/>
          <w:szCs w:val="28"/>
        </w:rPr>
        <w:t xml:space="preserve">, если </w:t>
      </w:r>
      <w:r w:rsidRPr="00BC38CC">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BC38CC" w:rsidRPr="00BC38CC" w:rsidRDefault="00BC38CC" w:rsidP="00BC38CC">
      <w:pPr>
        <w:spacing w:after="0" w:line="240" w:lineRule="auto"/>
        <w:ind w:firstLine="720"/>
        <w:jc w:val="both"/>
        <w:rPr>
          <w:rFonts w:ascii="Times New Roman" w:hAnsi="Times New Roman" w:cs="Times New Roman"/>
          <w:spacing w:val="1"/>
          <w:sz w:val="28"/>
          <w:szCs w:val="28"/>
        </w:rPr>
      </w:pPr>
      <w:r w:rsidRPr="00BC38CC">
        <w:rPr>
          <w:rFonts w:ascii="Times New Roman" w:hAnsi="Times New Roman" w:cs="Times New Roman"/>
          <w:b/>
          <w:spacing w:val="1"/>
          <w:sz w:val="28"/>
          <w:szCs w:val="28"/>
        </w:rPr>
        <w:t xml:space="preserve">«2» </w:t>
      </w:r>
      <w:r w:rsidR="00984A08">
        <w:rPr>
          <w:rFonts w:ascii="Times New Roman" w:hAnsi="Times New Roman" w:cs="Times New Roman"/>
          <w:b/>
          <w:spacing w:val="1"/>
          <w:sz w:val="28"/>
          <w:szCs w:val="28"/>
        </w:rPr>
        <w:t>балла выставляется обучающемуся</w:t>
      </w:r>
      <w:r w:rsidRPr="00BC38CC">
        <w:rPr>
          <w:rFonts w:ascii="Times New Roman" w:hAnsi="Times New Roman" w:cs="Times New Roman"/>
          <w:b/>
          <w:spacing w:val="1"/>
          <w:sz w:val="28"/>
          <w:szCs w:val="28"/>
        </w:rPr>
        <w:t>, если</w:t>
      </w:r>
      <w:r w:rsidRPr="00BC38CC">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D277AD" w:rsidRPr="00BC38CC" w:rsidRDefault="00D277AD" w:rsidP="00BC38CC">
      <w:pPr>
        <w:autoSpaceDE w:val="0"/>
        <w:autoSpaceDN w:val="0"/>
        <w:adjustRightInd w:val="0"/>
        <w:spacing w:after="0" w:line="240" w:lineRule="auto"/>
        <w:jc w:val="both"/>
        <w:rPr>
          <w:rFonts w:ascii="Times New Roman" w:eastAsia="TimesNewRomanPSMT" w:hAnsi="Times New Roman" w:cs="Times New Roman"/>
          <w:b/>
          <w:bCs/>
          <w:color w:val="FF0000"/>
          <w:sz w:val="28"/>
          <w:szCs w:val="28"/>
        </w:rPr>
      </w:pPr>
    </w:p>
    <w:p w:rsidR="00984A08" w:rsidRDefault="00984A08">
      <w:pPr>
        <w:rPr>
          <w:rFonts w:ascii="Times New Roman" w:hAnsi="Times New Roman" w:cs="Times New Roman"/>
          <w:b/>
          <w:sz w:val="28"/>
          <w:szCs w:val="28"/>
        </w:rPr>
      </w:pPr>
      <w:r>
        <w:rPr>
          <w:rFonts w:ascii="Times New Roman" w:hAnsi="Times New Roman" w:cs="Times New Roman"/>
          <w:b/>
          <w:sz w:val="28"/>
          <w:szCs w:val="28"/>
        </w:rPr>
        <w:br w:type="page"/>
      </w:r>
    </w:p>
    <w:p w:rsidR="00BC38CC" w:rsidRPr="00BE6130" w:rsidRDefault="00C871C1" w:rsidP="00BC38CC">
      <w:pPr>
        <w:widowControl w:val="0"/>
        <w:spacing w:after="0" w:line="240" w:lineRule="auto"/>
        <w:jc w:val="center"/>
        <w:rPr>
          <w:rFonts w:ascii="Times New Roman" w:hAnsi="Times New Roman" w:cs="Times New Roman"/>
          <w:b/>
          <w:caps/>
          <w:sz w:val="28"/>
          <w:szCs w:val="28"/>
        </w:rPr>
      </w:pPr>
      <w:r w:rsidRPr="00BE6130">
        <w:rPr>
          <w:rFonts w:ascii="Times New Roman" w:hAnsi="Times New Roman" w:cs="Times New Roman"/>
          <w:b/>
          <w:sz w:val="28"/>
          <w:szCs w:val="28"/>
        </w:rPr>
        <w:t>Тестов</w:t>
      </w:r>
      <w:r>
        <w:rPr>
          <w:rFonts w:ascii="Times New Roman" w:hAnsi="Times New Roman" w:cs="Times New Roman"/>
          <w:b/>
          <w:sz w:val="28"/>
          <w:szCs w:val="28"/>
        </w:rPr>
        <w:t>ы</w:t>
      </w:r>
      <w:r w:rsidRPr="00BE6130">
        <w:rPr>
          <w:rFonts w:ascii="Times New Roman" w:hAnsi="Times New Roman" w:cs="Times New Roman"/>
          <w:b/>
          <w:sz w:val="28"/>
          <w:szCs w:val="28"/>
        </w:rPr>
        <w:t>е задани</w:t>
      </w:r>
      <w:r>
        <w:rPr>
          <w:rFonts w:ascii="Times New Roman" w:hAnsi="Times New Roman" w:cs="Times New Roman"/>
          <w:b/>
          <w:sz w:val="28"/>
          <w:szCs w:val="28"/>
        </w:rPr>
        <w:t>я</w:t>
      </w:r>
    </w:p>
    <w:p w:rsidR="00BC38CC" w:rsidRPr="00BF7CA9" w:rsidRDefault="00BC38CC" w:rsidP="00BC38CC">
      <w:pPr>
        <w:widowControl w:val="0"/>
        <w:spacing w:after="0" w:line="240" w:lineRule="auto"/>
        <w:jc w:val="center"/>
        <w:rPr>
          <w:rFonts w:ascii="Times New Roman" w:hAnsi="Times New Roman" w:cs="Times New Roman"/>
          <w:b/>
          <w:sz w:val="28"/>
          <w:szCs w:val="28"/>
        </w:rPr>
      </w:pPr>
      <w:r w:rsidRPr="00BF7CA9">
        <w:rPr>
          <w:rFonts w:ascii="Times New Roman" w:hAnsi="Times New Roman"/>
          <w:b/>
          <w:sz w:val="28"/>
          <w:szCs w:val="28"/>
        </w:rPr>
        <w:t>по разделу 1. Общие обязанности работников железнодорожного транспорта и их ответственность за обеспечение безопасности движения</w:t>
      </w:r>
      <w:r w:rsidRPr="00BF7CA9">
        <w:rPr>
          <w:rFonts w:ascii="Times New Roman" w:hAnsi="Times New Roman" w:cs="Times New Roman"/>
          <w:b/>
          <w:sz w:val="28"/>
          <w:szCs w:val="28"/>
        </w:rPr>
        <w:t xml:space="preserve"> </w:t>
      </w:r>
    </w:p>
    <w:p w:rsidR="00BC38CC" w:rsidRPr="00BE6130" w:rsidRDefault="00BC38CC" w:rsidP="00BC38CC">
      <w:pPr>
        <w:widowControl w:val="0"/>
        <w:rPr>
          <w:rFonts w:ascii="Times New Roman" w:hAnsi="Times New Roman" w:cs="Times New Roman"/>
          <w:b/>
          <w:sz w:val="24"/>
          <w:szCs w:val="24"/>
        </w:rPr>
      </w:pPr>
    </w:p>
    <w:p w:rsidR="00BC38CC" w:rsidRDefault="00BC38CC" w:rsidP="00BC38CC">
      <w:pPr>
        <w:widowControl w:val="0"/>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BC38CC" w:rsidRPr="002B5811" w:rsidRDefault="00BC38CC" w:rsidP="00BC38CC">
      <w:pPr>
        <w:widowControl w:val="0"/>
        <w:spacing w:after="0" w:line="240" w:lineRule="auto"/>
        <w:rPr>
          <w:rFonts w:ascii="Times New Roman" w:eastAsia="Calibri" w:hAnsi="Times New Roman" w:cs="Times New Roman"/>
          <w:sz w:val="28"/>
          <w:szCs w:val="28"/>
        </w:rPr>
      </w:pPr>
      <w:r w:rsidRPr="002B5811">
        <w:rPr>
          <w:rFonts w:ascii="Times New Roman" w:eastAsia="Calibri" w:hAnsi="Times New Roman" w:cs="Times New Roman"/>
          <w:sz w:val="28"/>
          <w:szCs w:val="28"/>
        </w:rPr>
        <w:t>Тестовое задание содержит 5 вопросов части А и 4 вопроса части Б</w:t>
      </w:r>
      <w:r>
        <w:rPr>
          <w:rFonts w:ascii="Times New Roman" w:eastAsia="Calibri" w:hAnsi="Times New Roman" w:cs="Times New Roman"/>
          <w:sz w:val="28"/>
          <w:szCs w:val="28"/>
        </w:rPr>
        <w:t>.</w:t>
      </w:r>
    </w:p>
    <w:p w:rsidR="00BC38CC" w:rsidRDefault="00BC38CC" w:rsidP="00BC38CC">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Разработано </w:t>
      </w:r>
      <w:r>
        <w:rPr>
          <w:rFonts w:ascii="Times New Roman" w:eastAsia="Calibri" w:hAnsi="Times New Roman" w:cs="Times New Roman"/>
          <w:sz w:val="28"/>
          <w:szCs w:val="28"/>
        </w:rPr>
        <w:t>2</w:t>
      </w:r>
      <w:r w:rsidRPr="006B03AC">
        <w:rPr>
          <w:rFonts w:ascii="Times New Roman" w:eastAsia="Calibri" w:hAnsi="Times New Roman" w:cs="Times New Roman"/>
          <w:sz w:val="28"/>
          <w:szCs w:val="28"/>
        </w:rPr>
        <w:t xml:space="preserve"> вариант</w:t>
      </w:r>
      <w:r>
        <w:rPr>
          <w:rFonts w:ascii="Times New Roman" w:eastAsia="Calibri" w:hAnsi="Times New Roman" w:cs="Times New Roman"/>
          <w:sz w:val="28"/>
          <w:szCs w:val="28"/>
        </w:rPr>
        <w:t>а заданий.</w:t>
      </w:r>
    </w:p>
    <w:p w:rsidR="00BC38CC" w:rsidRPr="006B03AC" w:rsidRDefault="00BC38CC" w:rsidP="00BC38CC">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BC38CC" w:rsidRDefault="00BC38CC" w:rsidP="00BC38CC">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 минут</w:t>
      </w:r>
    </w:p>
    <w:p w:rsidR="00BC38CC" w:rsidRDefault="00BC38CC" w:rsidP="00BC38CC">
      <w:pPr>
        <w:spacing w:after="0" w:line="240" w:lineRule="auto"/>
        <w:jc w:val="both"/>
        <w:rPr>
          <w:rFonts w:ascii="Times New Roman" w:eastAsia="Calibri" w:hAnsi="Times New Roman" w:cs="Times New Roman"/>
          <w:sz w:val="28"/>
          <w:szCs w:val="28"/>
        </w:rPr>
      </w:pPr>
    </w:p>
    <w:p w:rsidR="00C871C1" w:rsidRDefault="00C871C1" w:rsidP="00C871C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871C1" w:rsidRPr="006B03AC" w:rsidRDefault="00C871C1" w:rsidP="00BC38CC">
      <w:pPr>
        <w:spacing w:after="0" w:line="240" w:lineRule="auto"/>
        <w:jc w:val="both"/>
        <w:rPr>
          <w:rFonts w:ascii="Times New Roman" w:eastAsia="Calibri" w:hAnsi="Times New Roman" w:cs="Times New Roman"/>
          <w:sz w:val="28"/>
          <w:szCs w:val="28"/>
        </w:rPr>
      </w:pPr>
    </w:p>
    <w:p w:rsidR="00BC38CC" w:rsidRPr="00C871C1" w:rsidRDefault="00BC38CC" w:rsidP="00BC38CC">
      <w:pPr>
        <w:spacing w:after="0" w:line="240" w:lineRule="auto"/>
        <w:jc w:val="both"/>
        <w:rPr>
          <w:rFonts w:ascii="Times New Roman" w:eastAsia="Calibri" w:hAnsi="Times New Roman" w:cs="Times New Roman"/>
          <w:b/>
          <w:sz w:val="28"/>
          <w:szCs w:val="28"/>
        </w:rPr>
      </w:pPr>
      <w:r w:rsidRPr="00C871C1">
        <w:rPr>
          <w:rFonts w:ascii="Times New Roman" w:eastAsia="Calibri" w:hAnsi="Times New Roman" w:cs="Times New Roman"/>
          <w:b/>
          <w:sz w:val="28"/>
          <w:szCs w:val="28"/>
        </w:rPr>
        <w:t>Критерии оценки:</w:t>
      </w:r>
    </w:p>
    <w:p w:rsidR="00BC38CC" w:rsidRDefault="00BC38CC" w:rsidP="00BC38CC">
      <w:pPr>
        <w:spacing w:after="0" w:line="240" w:lineRule="auto"/>
        <w:jc w:val="both"/>
        <w:rPr>
          <w:rFonts w:ascii="Times New Roman" w:eastAsia="Calibri" w:hAnsi="Times New Roman" w:cs="Times New Roman"/>
          <w:sz w:val="28"/>
          <w:szCs w:val="28"/>
        </w:rPr>
      </w:pPr>
      <w:r w:rsidRPr="002B5811">
        <w:rPr>
          <w:rFonts w:ascii="Times New Roman" w:eastAsia="Calibri" w:hAnsi="Times New Roman" w:cs="Times New Roman"/>
          <w:sz w:val="28"/>
          <w:szCs w:val="28"/>
        </w:rPr>
        <w:t>Максимальное количество баллов – 18 (100%</w:t>
      </w:r>
      <w:r>
        <w:rPr>
          <w:rFonts w:ascii="Times New Roman" w:eastAsia="Calibri" w:hAnsi="Times New Roman" w:cs="Times New Roman"/>
          <w:sz w:val="28"/>
          <w:szCs w:val="28"/>
        </w:rPr>
        <w:t>).</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BC38CC" w:rsidRPr="002B5811" w:rsidRDefault="00BC38CC" w:rsidP="00BC38CC">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Оценивание заданий части А:</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BC38CC" w:rsidRDefault="00BC38CC" w:rsidP="00BC38CC">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 xml:space="preserve">Оценивание заданий части </w:t>
      </w:r>
      <w:r>
        <w:rPr>
          <w:rFonts w:ascii="Times New Roman" w:eastAsia="Calibri" w:hAnsi="Times New Roman" w:cs="Times New Roman"/>
          <w:i/>
          <w:sz w:val="28"/>
          <w:szCs w:val="28"/>
          <w:u w:val="single"/>
        </w:rPr>
        <w:t>Б</w:t>
      </w:r>
      <w:r w:rsidRPr="002B5811">
        <w:rPr>
          <w:rFonts w:ascii="Times New Roman" w:eastAsia="Calibri" w:hAnsi="Times New Roman" w:cs="Times New Roman"/>
          <w:i/>
          <w:sz w:val="28"/>
          <w:szCs w:val="28"/>
          <w:u w:val="single"/>
        </w:rPr>
        <w:t>:</w:t>
      </w:r>
    </w:p>
    <w:p w:rsidR="00BC38CC" w:rsidRDefault="00BC38CC" w:rsidP="00BC38CC">
      <w:pPr>
        <w:spacing w:after="0" w:line="240" w:lineRule="auto"/>
        <w:jc w:val="both"/>
        <w:rPr>
          <w:rFonts w:ascii="Times New Roman" w:eastAsia="Calibri" w:hAnsi="Times New Roman" w:cs="Times New Roman"/>
          <w:sz w:val="28"/>
          <w:szCs w:val="28"/>
        </w:rPr>
      </w:pPr>
      <w:r w:rsidRPr="002B5811">
        <w:rPr>
          <w:rFonts w:ascii="Times New Roman" w:eastAsia="Calibri" w:hAnsi="Times New Roman" w:cs="Times New Roman"/>
          <w:sz w:val="28"/>
          <w:szCs w:val="28"/>
        </w:rPr>
        <w:t>3 балла – задание выполнено правильно, ответ сформулирован обосновано</w:t>
      </w:r>
      <w:r>
        <w:rPr>
          <w:rFonts w:ascii="Times New Roman" w:eastAsia="Calibri" w:hAnsi="Times New Roman" w:cs="Times New Roman"/>
          <w:sz w:val="28"/>
          <w:szCs w:val="28"/>
        </w:rPr>
        <w:t>.</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BC38CC"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BC38CC" w:rsidRPr="002B5811" w:rsidRDefault="00BC38CC" w:rsidP="00BC38C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C871C1" w:rsidRDefault="00C871C1" w:rsidP="00BC38CC">
      <w:pPr>
        <w:spacing w:after="0" w:line="240" w:lineRule="auto"/>
        <w:jc w:val="center"/>
        <w:rPr>
          <w:rFonts w:ascii="Times New Roman" w:eastAsia="Times New Roman" w:hAnsi="Times New Roman" w:cs="Times New Roman"/>
          <w:b/>
          <w:bCs/>
          <w:color w:val="000000" w:themeColor="text1"/>
          <w:sz w:val="28"/>
          <w:szCs w:val="28"/>
        </w:rPr>
      </w:pPr>
    </w:p>
    <w:p w:rsidR="00BC38CC" w:rsidRPr="006A628F" w:rsidRDefault="00BC38CC" w:rsidP="00BC38CC">
      <w:pPr>
        <w:spacing w:after="0" w:line="240" w:lineRule="auto"/>
        <w:jc w:val="center"/>
        <w:rPr>
          <w:rFonts w:ascii="Times New Roman" w:eastAsia="Times New Roman" w:hAnsi="Times New Roman" w:cs="Times New Roman"/>
          <w:b/>
          <w:bCs/>
          <w:color w:val="000000" w:themeColor="text1"/>
          <w:sz w:val="28"/>
          <w:szCs w:val="28"/>
        </w:rPr>
      </w:pPr>
      <w:r w:rsidRPr="006A628F">
        <w:rPr>
          <w:rFonts w:ascii="Times New Roman" w:eastAsia="Times New Roman" w:hAnsi="Times New Roman" w:cs="Times New Roman"/>
          <w:b/>
          <w:bCs/>
          <w:color w:val="000000" w:themeColor="text1"/>
          <w:sz w:val="28"/>
          <w:szCs w:val="28"/>
        </w:rPr>
        <w:t>Вариант 1</w:t>
      </w:r>
    </w:p>
    <w:p w:rsidR="00BC38CC" w:rsidRDefault="00BC38CC" w:rsidP="00BC38CC">
      <w:pPr>
        <w:spacing w:after="0" w:line="240" w:lineRule="auto"/>
        <w:rPr>
          <w:rFonts w:ascii="Times New Roman" w:eastAsia="Times New Roman" w:hAnsi="Times New Roman" w:cs="Times New Roman"/>
          <w:bCs/>
          <w:i/>
          <w:color w:val="000000" w:themeColor="text1"/>
          <w:sz w:val="28"/>
          <w:szCs w:val="28"/>
        </w:rPr>
      </w:pP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 xml:space="preserve">асти А </w:t>
      </w:r>
      <w:r>
        <w:rPr>
          <w:rFonts w:ascii="Times New Roman" w:eastAsia="Times New Roman" w:hAnsi="Times New Roman" w:cs="Times New Roman"/>
          <w:bCs/>
          <w:i/>
          <w:color w:val="000000" w:themeColor="text1"/>
          <w:sz w:val="28"/>
          <w:szCs w:val="28"/>
        </w:rPr>
        <w:t>-</w:t>
      </w:r>
      <w:r w:rsidRPr="006A628F">
        <w:rPr>
          <w:rFonts w:ascii="Times New Roman" w:eastAsia="Times New Roman" w:hAnsi="Times New Roman" w:cs="Times New Roman"/>
          <w:bCs/>
          <w:i/>
          <w:color w:val="000000" w:themeColor="text1"/>
          <w:sz w:val="28"/>
          <w:szCs w:val="28"/>
        </w:rPr>
        <w:t xml:space="preserve">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p>
    <w:p w:rsidR="00BC38CC" w:rsidRPr="00BF7CA9" w:rsidRDefault="00BC38CC" w:rsidP="00BC38CC">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BC38CC" w:rsidRPr="00F17F92" w:rsidRDefault="00BC38CC" w:rsidP="00550726">
      <w:pPr>
        <w:numPr>
          <w:ilvl w:val="0"/>
          <w:numId w:val="41"/>
        </w:numPr>
        <w:tabs>
          <w:tab w:val="clear" w:pos="720"/>
          <w:tab w:val="num" w:pos="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Правила технической эксплуатации разработаны на основании</w:t>
      </w:r>
      <w:r w:rsidRPr="00BF7CA9">
        <w:rPr>
          <w:rFonts w:ascii="Times New Roman" w:eastAsia="Times New Roman" w:hAnsi="Times New Roman" w:cs="Times New Roman"/>
          <w:color w:val="000000" w:themeColor="text1"/>
          <w:sz w:val="28"/>
          <w:szCs w:val="28"/>
        </w:rPr>
        <w:t>:</w:t>
      </w:r>
    </w:p>
    <w:p w:rsidR="00BC38CC" w:rsidRPr="00F17F92"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Распоряжение 66р от 17.01.2015г</w:t>
      </w:r>
    </w:p>
    <w:p w:rsidR="00BC38CC" w:rsidRPr="00F17F92"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Федеральный закон №17 – ФЗ от 10.01.2003</w:t>
      </w:r>
    </w:p>
    <w:p w:rsidR="00BC38CC" w:rsidRPr="00F17F92"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Внутренних инструкций</w:t>
      </w:r>
    </w:p>
    <w:p w:rsidR="00BC38CC"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Постановления Правительства РФ №163 от 25.02.2000</w:t>
      </w:r>
    </w:p>
    <w:p w:rsidR="00BC38CC" w:rsidRDefault="00BC38CC" w:rsidP="00550726">
      <w:pPr>
        <w:numPr>
          <w:ilvl w:val="0"/>
          <w:numId w:val="47"/>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основании всех выше перечисленных документов</w:t>
      </w:r>
    </w:p>
    <w:p w:rsidR="00BC38CC" w:rsidRPr="00F17F92" w:rsidRDefault="00BC38CC" w:rsidP="00BC38CC">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42"/>
        </w:numPr>
        <w:tabs>
          <w:tab w:val="clear" w:pos="720"/>
          <w:tab w:val="num" w:pos="0"/>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Обязательные предварительные медосмотры проходят</w:t>
      </w:r>
    </w:p>
    <w:p w:rsidR="00BC38CC" w:rsidRPr="00F17F92"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работадателя</w:t>
      </w:r>
    </w:p>
    <w:p w:rsidR="00BC38CC" w:rsidRPr="00F17F92"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Default="00BC38CC" w:rsidP="00550726">
      <w:pPr>
        <w:numPr>
          <w:ilvl w:val="0"/>
          <w:numId w:val="48"/>
        </w:numPr>
        <w:tabs>
          <w:tab w:val="clear" w:pos="720"/>
          <w:tab w:val="num" w:pos="0"/>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43"/>
        </w:numPr>
        <w:tabs>
          <w:tab w:val="clear" w:pos="720"/>
          <w:tab w:val="num" w:pos="0"/>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Периодические медосмотры проходят</w:t>
      </w:r>
    </w:p>
    <w:p w:rsidR="00BC38CC" w:rsidRPr="00F17F92"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течение трудовой деятельности</w:t>
      </w:r>
    </w:p>
    <w:p w:rsidR="00BC38CC" w:rsidRPr="00F17F92"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При поступлении на работу</w:t>
      </w:r>
    </w:p>
    <w:p w:rsidR="00BC38CC" w:rsidRPr="00F17F92"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После длительной болезни</w:t>
      </w:r>
    </w:p>
    <w:p w:rsidR="00BC38CC" w:rsidRDefault="00BC38CC" w:rsidP="00550726">
      <w:pPr>
        <w:pStyle w:val="a3"/>
        <w:numPr>
          <w:ilvl w:val="0"/>
          <w:numId w:val="49"/>
        </w:numPr>
        <w:tabs>
          <w:tab w:val="clear" w:pos="720"/>
          <w:tab w:val="num" w:pos="0"/>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 желанию работника</w:t>
      </w:r>
    </w:p>
    <w:p w:rsidR="00BC38CC" w:rsidRPr="00F17F92" w:rsidRDefault="00BC38CC" w:rsidP="00BC38CC">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BC38CC" w:rsidRPr="00F17F92" w:rsidRDefault="00BC38CC" w:rsidP="00550726">
      <w:pPr>
        <w:numPr>
          <w:ilvl w:val="0"/>
          <w:numId w:val="44"/>
        </w:numPr>
        <w:tabs>
          <w:tab w:val="clear" w:pos="720"/>
          <w:tab w:val="num" w:pos="0"/>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Повышение квалификации осуществляется</w:t>
      </w:r>
    </w:p>
    <w:p w:rsidR="00BC38CC" w:rsidRPr="00F17F92"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Pr="00F17F92"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работодателя</w:t>
      </w:r>
    </w:p>
    <w:p w:rsidR="00BC38CC" w:rsidRDefault="00BC38CC" w:rsidP="00550726">
      <w:pPr>
        <w:numPr>
          <w:ilvl w:val="0"/>
          <w:numId w:val="50"/>
        </w:numPr>
        <w:tabs>
          <w:tab w:val="clear" w:pos="720"/>
          <w:tab w:val="num" w:pos="0"/>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left" w:pos="1134"/>
        </w:tabs>
        <w:spacing w:after="0" w:line="240" w:lineRule="auto"/>
        <w:ind w:left="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45"/>
        </w:numPr>
        <w:tabs>
          <w:tab w:val="clear" w:pos="720"/>
          <w:tab w:val="num" w:pos="0"/>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Работники железнодорожного транспорта обязаны</w:t>
      </w:r>
      <w:r>
        <w:rPr>
          <w:rFonts w:ascii="Times New Roman" w:eastAsia="Times New Roman" w:hAnsi="Times New Roman" w:cs="Times New Roman"/>
          <w:color w:val="000000" w:themeColor="text1"/>
          <w:sz w:val="28"/>
          <w:szCs w:val="28"/>
          <w:lang w:val="en-US"/>
        </w:rPr>
        <w:t>:</w:t>
      </w:r>
    </w:p>
    <w:p w:rsidR="00BC38CC" w:rsidRPr="00F17F92" w:rsidRDefault="00BC38CC" w:rsidP="00550726">
      <w:pPr>
        <w:pStyle w:val="a3"/>
        <w:numPr>
          <w:ilvl w:val="0"/>
          <w:numId w:val="51"/>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выполнять ПТЭ</w:t>
      </w:r>
    </w:p>
    <w:p w:rsidR="00BC38CC" w:rsidRPr="00F17F92" w:rsidRDefault="00BC38CC" w:rsidP="00550726">
      <w:pPr>
        <w:pStyle w:val="a3"/>
        <w:numPr>
          <w:ilvl w:val="0"/>
          <w:numId w:val="51"/>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частично выполнять ПТЭ</w:t>
      </w:r>
    </w:p>
    <w:p w:rsidR="00BC38CC" w:rsidRPr="00F17F92" w:rsidRDefault="00BC38CC" w:rsidP="00550726">
      <w:pPr>
        <w:pStyle w:val="a3"/>
        <w:numPr>
          <w:ilvl w:val="0"/>
          <w:numId w:val="51"/>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Не обязаны выполнять ПТЭ</w:t>
      </w:r>
    </w:p>
    <w:p w:rsidR="00BC38CC" w:rsidRDefault="00BC38CC" w:rsidP="00BC38CC">
      <w:pPr>
        <w:spacing w:after="0" w:line="240" w:lineRule="auto"/>
        <w:ind w:left="720"/>
        <w:rPr>
          <w:rFonts w:ascii="Times New Roman" w:eastAsia="Times New Roman" w:hAnsi="Times New Roman" w:cs="Times New Roman"/>
          <w:color w:val="000000" w:themeColor="text1"/>
          <w:sz w:val="28"/>
          <w:szCs w:val="28"/>
        </w:rPr>
      </w:pPr>
    </w:p>
    <w:p w:rsidR="00BC38CC" w:rsidRPr="00C434A4" w:rsidRDefault="00BC38CC" w:rsidP="00BC38CC">
      <w:pPr>
        <w:spacing w:after="0" w:line="240" w:lineRule="auto"/>
        <w:rPr>
          <w:rFonts w:ascii="Times New Roman" w:eastAsia="Times New Roman" w:hAnsi="Times New Roman" w:cs="Times New Roman"/>
          <w:b/>
          <w:color w:val="000000" w:themeColor="text1"/>
          <w:sz w:val="28"/>
          <w:szCs w:val="28"/>
          <w:u w:val="single"/>
        </w:rPr>
      </w:pPr>
      <w:r w:rsidRPr="00C434A4">
        <w:rPr>
          <w:rFonts w:ascii="Times New Roman" w:eastAsia="Times New Roman" w:hAnsi="Times New Roman" w:cs="Times New Roman"/>
          <w:b/>
          <w:color w:val="000000" w:themeColor="text1"/>
          <w:sz w:val="28"/>
          <w:szCs w:val="28"/>
          <w:u w:val="single"/>
        </w:rPr>
        <w:t>Часть Б</w:t>
      </w:r>
    </w:p>
    <w:p w:rsidR="00BC38CC" w:rsidRPr="004A6496"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Продолжите фразу «Работники железнодорожного транспорта в соответствии со своими….»</w:t>
      </w:r>
    </w:p>
    <w:p w:rsidR="00BC38CC" w:rsidRPr="004A6496"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Какие главы включены в Закон «О железнодорожном транспорте»</w:t>
      </w:r>
    </w:p>
    <w:p w:rsidR="00BC38CC" w:rsidRPr="00C434A4"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Кто имеет право доступа на локомотивы, в кабины управления моторвагонными поездами, к сигналам, стрелкам  и другим устройствам?</w:t>
      </w:r>
    </w:p>
    <w:p w:rsidR="00BC38CC" w:rsidRPr="00844A96" w:rsidRDefault="00BC38CC" w:rsidP="00550726">
      <w:pPr>
        <w:pStyle w:val="a3"/>
        <w:numPr>
          <w:ilvl w:val="0"/>
          <w:numId w:val="46"/>
        </w:numPr>
        <w:autoSpaceDE w:val="0"/>
        <w:autoSpaceDN w:val="0"/>
        <w:adjustRightInd w:val="0"/>
        <w:spacing w:after="0" w:line="240" w:lineRule="auto"/>
        <w:ind w:hanging="720"/>
        <w:jc w:val="both"/>
        <w:rPr>
          <w:rFonts w:ascii="Times New Roman" w:eastAsia="Calibri" w:hAnsi="Times New Roman"/>
          <w:sz w:val="28"/>
          <w:szCs w:val="28"/>
        </w:rPr>
      </w:pPr>
      <w:r>
        <w:rPr>
          <w:rFonts w:ascii="Times New Roman" w:eastAsia="Calibri" w:hAnsi="Times New Roman"/>
          <w:sz w:val="28"/>
          <w:szCs w:val="28"/>
        </w:rPr>
        <w:t>Дайте определение «инфраструктура железнодорожного транспорта».</w:t>
      </w:r>
    </w:p>
    <w:p w:rsidR="00BC38CC" w:rsidRDefault="00BC38CC" w:rsidP="00BC38CC">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br w:type="page"/>
      </w:r>
    </w:p>
    <w:p w:rsidR="00BC38CC" w:rsidRPr="003B610A" w:rsidRDefault="00BC38CC" w:rsidP="00BC38CC">
      <w:pPr>
        <w:spacing w:after="0" w:line="240" w:lineRule="auto"/>
        <w:jc w:val="center"/>
        <w:rPr>
          <w:rFonts w:ascii="Times New Roman" w:eastAsia="Times New Roman" w:hAnsi="Times New Roman" w:cs="Times New Roman"/>
          <w:color w:val="000000" w:themeColor="text1"/>
          <w:sz w:val="28"/>
          <w:szCs w:val="28"/>
        </w:rPr>
      </w:pPr>
      <w:r w:rsidRPr="00F17F92">
        <w:rPr>
          <w:rFonts w:ascii="Times New Roman" w:eastAsia="Times New Roman" w:hAnsi="Times New Roman" w:cs="Times New Roman"/>
          <w:b/>
          <w:bCs/>
          <w:color w:val="000000" w:themeColor="text1"/>
          <w:sz w:val="28"/>
          <w:szCs w:val="28"/>
        </w:rPr>
        <w:t>Вариант 2</w:t>
      </w:r>
      <w:r w:rsidRPr="00F17F92">
        <w:rPr>
          <w:rFonts w:ascii="Times New Roman" w:eastAsia="Times New Roman" w:hAnsi="Times New Roman" w:cs="Times New Roman"/>
          <w:i/>
          <w:iCs/>
          <w:color w:val="000000" w:themeColor="text1"/>
          <w:sz w:val="28"/>
          <w:szCs w:val="28"/>
        </w:rPr>
        <w:t>.</w:t>
      </w:r>
      <w:r>
        <w:rPr>
          <w:rFonts w:ascii="Times New Roman" w:eastAsia="Times New Roman" w:hAnsi="Times New Roman" w:cs="Times New Roman"/>
          <w:i/>
          <w:iCs/>
          <w:color w:val="000000" w:themeColor="text1"/>
          <w:sz w:val="28"/>
          <w:szCs w:val="28"/>
        </w:rPr>
        <w:t xml:space="preserve"> </w:t>
      </w:r>
    </w:p>
    <w:p w:rsidR="00BC38CC" w:rsidRPr="00F17F92" w:rsidRDefault="00BC38CC" w:rsidP="00BC38CC">
      <w:pPr>
        <w:tabs>
          <w:tab w:val="num" w:pos="0"/>
        </w:tabs>
        <w:spacing w:after="0" w:line="240" w:lineRule="auto"/>
        <w:rPr>
          <w:rFonts w:ascii="Times New Roman" w:eastAsia="Times New Roman" w:hAnsi="Times New Roman" w:cs="Times New Roman"/>
          <w:color w:val="000000" w:themeColor="text1"/>
          <w:sz w:val="28"/>
          <w:szCs w:val="28"/>
        </w:rPr>
      </w:pP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 xml:space="preserve">асти А </w:t>
      </w:r>
      <w:r>
        <w:rPr>
          <w:rFonts w:ascii="Times New Roman" w:eastAsia="Times New Roman" w:hAnsi="Times New Roman" w:cs="Times New Roman"/>
          <w:bCs/>
          <w:i/>
          <w:color w:val="000000" w:themeColor="text1"/>
          <w:sz w:val="28"/>
          <w:szCs w:val="28"/>
        </w:rPr>
        <w:t xml:space="preserve">-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BC38CC" w:rsidRDefault="00BC38CC" w:rsidP="00BC38CC">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BC38CC" w:rsidRPr="006A628F" w:rsidRDefault="00BC38CC" w:rsidP="00BC38CC">
      <w:pPr>
        <w:spacing w:after="0" w:line="240" w:lineRule="auto"/>
        <w:jc w:val="both"/>
        <w:rPr>
          <w:rFonts w:ascii="Times New Roman" w:eastAsia="Times New Roman" w:hAnsi="Times New Roman" w:cs="Times New Roman"/>
          <w:bCs/>
          <w:i/>
          <w:color w:val="000000" w:themeColor="text1"/>
          <w:sz w:val="28"/>
          <w:szCs w:val="28"/>
        </w:rPr>
      </w:pPr>
    </w:p>
    <w:p w:rsidR="00BC38CC" w:rsidRPr="00BF7CA9" w:rsidRDefault="00BC38CC" w:rsidP="00BC38CC">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BC38CC" w:rsidRPr="00F17F92" w:rsidRDefault="00BC38CC" w:rsidP="00550726">
      <w:pPr>
        <w:numPr>
          <w:ilvl w:val="0"/>
          <w:numId w:val="57"/>
        </w:numPr>
        <w:tabs>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Правила технической эксплуатации разработаны на основании</w:t>
      </w:r>
      <w:r w:rsidRPr="00BF7CA9">
        <w:rPr>
          <w:rFonts w:ascii="Times New Roman" w:eastAsia="Times New Roman" w:hAnsi="Times New Roman" w:cs="Times New Roman"/>
          <w:color w:val="000000" w:themeColor="text1"/>
          <w:sz w:val="28"/>
          <w:szCs w:val="28"/>
        </w:rPr>
        <w:t>:</w:t>
      </w:r>
    </w:p>
    <w:p w:rsidR="00BC38CC" w:rsidRPr="00F17F92"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Распоряжение 66р от 17.01.2015г</w:t>
      </w:r>
    </w:p>
    <w:p w:rsidR="00BC38CC" w:rsidRPr="00F17F92"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Федеральный закон №17 – ФЗ от 10.01.2003</w:t>
      </w:r>
    </w:p>
    <w:p w:rsidR="00BC38CC" w:rsidRPr="00F17F92"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Внутренних инструкций</w:t>
      </w:r>
    </w:p>
    <w:p w:rsidR="00BC38CC"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Постановления Правительства РФ №163 от 25.02.2000</w:t>
      </w:r>
    </w:p>
    <w:p w:rsidR="00BC38CC" w:rsidRDefault="00BC38CC" w:rsidP="00550726">
      <w:pPr>
        <w:numPr>
          <w:ilvl w:val="0"/>
          <w:numId w:val="52"/>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основании всех выше перечисленных документов</w:t>
      </w:r>
    </w:p>
    <w:p w:rsidR="00BC38CC" w:rsidRPr="00F17F92" w:rsidRDefault="00BC38CC" w:rsidP="00BC38CC">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58"/>
        </w:numPr>
        <w:tabs>
          <w:tab w:val="left" w:pos="284"/>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Обязательные предварительные медосмотры проходят</w:t>
      </w:r>
    </w:p>
    <w:p w:rsidR="00BC38CC" w:rsidRPr="00F17F92"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работадателя</w:t>
      </w:r>
    </w:p>
    <w:p w:rsidR="00BC38CC" w:rsidRPr="00F17F92"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Default="00BC38CC" w:rsidP="00550726">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59"/>
        </w:numPr>
        <w:tabs>
          <w:tab w:val="left" w:pos="426"/>
        </w:tabs>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Периодические медосмотры проходят</w:t>
      </w:r>
    </w:p>
    <w:p w:rsidR="00BC38CC" w:rsidRPr="00F17F92"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При поступлении на работу</w:t>
      </w:r>
    </w:p>
    <w:p w:rsidR="00BC38CC" w:rsidRPr="00F17F92"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течении трудовой деятельности</w:t>
      </w:r>
    </w:p>
    <w:p w:rsidR="00BC38CC" w:rsidRPr="00F17F92"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После длительной болезни</w:t>
      </w:r>
    </w:p>
    <w:p w:rsidR="00BC38CC" w:rsidRDefault="00BC38CC" w:rsidP="00550726">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По желанию работника</w:t>
      </w:r>
    </w:p>
    <w:p w:rsidR="00BC38CC" w:rsidRPr="00F17F92" w:rsidRDefault="00BC38CC" w:rsidP="00BC38CC">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BC38CC" w:rsidRPr="00F17F92" w:rsidRDefault="00BC38CC" w:rsidP="00550726">
      <w:pPr>
        <w:numPr>
          <w:ilvl w:val="0"/>
          <w:numId w:val="60"/>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Повышение квалификации осуществляется</w:t>
      </w:r>
    </w:p>
    <w:p w:rsidR="00BC38CC" w:rsidRPr="00F17F92"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w:t>
      </w:r>
    </w:p>
    <w:p w:rsidR="00BC38CC" w:rsidRPr="00F17F92"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счет работодателя</w:t>
      </w:r>
    </w:p>
    <w:p w:rsidR="00BC38CC" w:rsidRPr="00F17F92"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Частично за свой счет</w:t>
      </w:r>
    </w:p>
    <w:p w:rsidR="00BC38CC" w:rsidRDefault="00BC38CC" w:rsidP="00550726">
      <w:pPr>
        <w:numPr>
          <w:ilvl w:val="0"/>
          <w:numId w:val="55"/>
        </w:numPr>
        <w:tabs>
          <w:tab w:val="left" w:pos="1134"/>
        </w:tabs>
        <w:spacing w:after="0" w:line="240" w:lineRule="auto"/>
        <w:ind w:hanging="1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 свой счет, с частичной компенсацией предприятия</w:t>
      </w:r>
    </w:p>
    <w:p w:rsidR="00BC38CC" w:rsidRPr="00F17F92" w:rsidRDefault="00BC38CC" w:rsidP="00BC38CC">
      <w:pPr>
        <w:tabs>
          <w:tab w:val="left" w:pos="1134"/>
        </w:tabs>
        <w:spacing w:after="0" w:line="240" w:lineRule="auto"/>
        <w:ind w:left="720"/>
        <w:rPr>
          <w:rFonts w:ascii="Times New Roman" w:eastAsia="Times New Roman" w:hAnsi="Times New Roman" w:cs="Times New Roman"/>
          <w:color w:val="000000" w:themeColor="text1"/>
          <w:sz w:val="28"/>
          <w:szCs w:val="28"/>
        </w:rPr>
      </w:pPr>
    </w:p>
    <w:p w:rsidR="00BC38CC" w:rsidRPr="00F17F92" w:rsidRDefault="00BC38CC" w:rsidP="00550726">
      <w:pPr>
        <w:numPr>
          <w:ilvl w:val="0"/>
          <w:numId w:val="61"/>
        </w:numPr>
        <w:spacing w:after="0" w:line="240" w:lineRule="auto"/>
        <w:ind w:hanging="72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Работники железнодорожного транспорта обязаны</w:t>
      </w:r>
      <w:r>
        <w:rPr>
          <w:rFonts w:ascii="Times New Roman" w:eastAsia="Times New Roman" w:hAnsi="Times New Roman" w:cs="Times New Roman"/>
          <w:color w:val="000000" w:themeColor="text1"/>
          <w:sz w:val="28"/>
          <w:szCs w:val="28"/>
          <w:lang w:val="en-US"/>
        </w:rPr>
        <w:t>:</w:t>
      </w:r>
    </w:p>
    <w:p w:rsidR="00BC38CC" w:rsidRPr="00F17F92" w:rsidRDefault="00BC38CC" w:rsidP="00550726">
      <w:pPr>
        <w:pStyle w:val="a3"/>
        <w:numPr>
          <w:ilvl w:val="0"/>
          <w:numId w:val="56"/>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выполнять ПТЭ</w:t>
      </w:r>
    </w:p>
    <w:p w:rsidR="00BC38CC" w:rsidRPr="00F17F92" w:rsidRDefault="00BC38CC" w:rsidP="00550726">
      <w:pPr>
        <w:pStyle w:val="a3"/>
        <w:numPr>
          <w:ilvl w:val="0"/>
          <w:numId w:val="56"/>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В соответствии со своими должностными обязанностями частично выполнять ПТЭ</w:t>
      </w:r>
    </w:p>
    <w:p w:rsidR="00BC38CC" w:rsidRPr="003B610A" w:rsidRDefault="00BC38CC" w:rsidP="00550726">
      <w:pPr>
        <w:pStyle w:val="a3"/>
        <w:numPr>
          <w:ilvl w:val="0"/>
          <w:numId w:val="56"/>
        </w:numPr>
        <w:spacing w:after="0" w:line="240" w:lineRule="auto"/>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Не обязаны выполнять ПТЭ</w:t>
      </w:r>
    </w:p>
    <w:p w:rsidR="00BC38CC" w:rsidRDefault="00BC38CC" w:rsidP="00BC38CC">
      <w:pPr>
        <w:spacing w:after="0" w:line="240" w:lineRule="auto"/>
        <w:rPr>
          <w:rFonts w:ascii="Times New Roman" w:eastAsia="Times New Roman" w:hAnsi="Times New Roman" w:cs="Times New Roman"/>
          <w:b/>
          <w:color w:val="000000" w:themeColor="text1"/>
          <w:sz w:val="28"/>
          <w:szCs w:val="28"/>
          <w:u w:val="single"/>
        </w:rPr>
      </w:pPr>
    </w:p>
    <w:p w:rsidR="00BC38CC" w:rsidRPr="00C434A4" w:rsidRDefault="00BC38CC" w:rsidP="00BC38CC">
      <w:pPr>
        <w:spacing w:after="0" w:line="240" w:lineRule="auto"/>
        <w:rPr>
          <w:rFonts w:ascii="Times New Roman" w:eastAsia="Times New Roman" w:hAnsi="Times New Roman" w:cs="Times New Roman"/>
          <w:b/>
          <w:color w:val="000000" w:themeColor="text1"/>
          <w:sz w:val="28"/>
          <w:szCs w:val="28"/>
          <w:u w:val="single"/>
        </w:rPr>
      </w:pPr>
      <w:r w:rsidRPr="00C434A4">
        <w:rPr>
          <w:rFonts w:ascii="Times New Roman" w:eastAsia="Times New Roman" w:hAnsi="Times New Roman" w:cs="Times New Roman"/>
          <w:b/>
          <w:color w:val="000000" w:themeColor="text1"/>
          <w:sz w:val="28"/>
          <w:szCs w:val="28"/>
          <w:u w:val="single"/>
        </w:rPr>
        <w:t>Часть Б</w:t>
      </w:r>
    </w:p>
    <w:p w:rsidR="00BC38CC" w:rsidRPr="004A6496"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Продолжите фразу «Работники железнодорожного транспорта в соответствии со своими….»</w:t>
      </w:r>
    </w:p>
    <w:p w:rsidR="00BC38CC" w:rsidRPr="004A6496"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Какие главы включены в Закон «О железнодорожном транспорте»</w:t>
      </w:r>
    </w:p>
    <w:p w:rsidR="00BC38CC" w:rsidRPr="00C434A4"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Поясните фразу</w:t>
      </w:r>
      <w:r w:rsidRPr="00C434A4">
        <w:rPr>
          <w:rFonts w:ascii="Times New Roman" w:eastAsia="Calibri" w:hAnsi="Times New Roman"/>
          <w:sz w:val="28"/>
          <w:szCs w:val="28"/>
        </w:rPr>
        <w:t>:</w:t>
      </w:r>
      <w:r>
        <w:rPr>
          <w:rFonts w:ascii="Times New Roman" w:eastAsia="Calibri" w:hAnsi="Times New Roman"/>
          <w:sz w:val="28"/>
          <w:szCs w:val="28"/>
        </w:rPr>
        <w:t xml:space="preserve"> «Правила технической эксплуатации устанавливают систему функционирования сооружений и устройств инфраструктуры железнодорожного транспорта»</w:t>
      </w:r>
    </w:p>
    <w:p w:rsidR="00BC38CC" w:rsidRPr="003B610A" w:rsidRDefault="00BC38CC" w:rsidP="00550726">
      <w:pPr>
        <w:pStyle w:val="a3"/>
        <w:numPr>
          <w:ilvl w:val="0"/>
          <w:numId w:val="62"/>
        </w:numPr>
        <w:autoSpaceDE w:val="0"/>
        <w:autoSpaceDN w:val="0"/>
        <w:adjustRightInd w:val="0"/>
        <w:spacing w:after="0" w:line="240" w:lineRule="auto"/>
        <w:ind w:left="0" w:firstLine="720"/>
        <w:jc w:val="both"/>
        <w:rPr>
          <w:rFonts w:ascii="Times New Roman" w:eastAsia="Calibri" w:hAnsi="Times New Roman"/>
          <w:sz w:val="28"/>
          <w:szCs w:val="28"/>
        </w:rPr>
      </w:pPr>
      <w:r>
        <w:rPr>
          <w:rFonts w:ascii="Times New Roman" w:eastAsia="Calibri" w:hAnsi="Times New Roman"/>
          <w:sz w:val="28"/>
          <w:szCs w:val="28"/>
        </w:rPr>
        <w:t>Дайте определение «инфраструктура железнодорожного транспорта»</w:t>
      </w:r>
    </w:p>
    <w:p w:rsidR="00C871C1" w:rsidRDefault="00C871C1" w:rsidP="00BC38CC">
      <w:pPr>
        <w:rPr>
          <w:rFonts w:ascii="Times New Roman" w:eastAsia="Times New Roman" w:hAnsi="Times New Roman" w:cs="Times New Roman"/>
          <w:b/>
          <w:bCs/>
          <w:color w:val="000000" w:themeColor="text1"/>
          <w:sz w:val="28"/>
          <w:szCs w:val="28"/>
        </w:rPr>
      </w:pPr>
    </w:p>
    <w:p w:rsidR="00BC38CC" w:rsidRPr="003B610A" w:rsidRDefault="00BC38CC" w:rsidP="00BC38CC">
      <w:pPr>
        <w:rPr>
          <w:rFonts w:ascii="Times New Roman" w:eastAsia="Times New Roman" w:hAnsi="Times New Roman" w:cs="Times New Roman"/>
          <w:color w:val="000000" w:themeColor="text1"/>
          <w:sz w:val="28"/>
          <w:szCs w:val="28"/>
        </w:rPr>
      </w:pPr>
      <w:r w:rsidRPr="00844A96">
        <w:rPr>
          <w:rFonts w:ascii="Times New Roman" w:eastAsia="Times New Roman" w:hAnsi="Times New Roman" w:cs="Times New Roman"/>
          <w:b/>
          <w:color w:val="000000" w:themeColor="text1"/>
          <w:sz w:val="28"/>
          <w:szCs w:val="28"/>
        </w:rPr>
        <w:t>Эталон выполнения</w:t>
      </w:r>
    </w:p>
    <w:p w:rsidR="00BC38CC" w:rsidRPr="00844A96" w:rsidRDefault="00BC38CC" w:rsidP="00BC38CC">
      <w:pPr>
        <w:spacing w:after="0" w:line="240" w:lineRule="auto"/>
        <w:jc w:val="center"/>
        <w:rPr>
          <w:rFonts w:ascii="Times New Roman" w:eastAsia="Times New Roman" w:hAnsi="Times New Roman" w:cs="Times New Roman"/>
          <w:b/>
          <w:color w:val="000000" w:themeColor="text1"/>
          <w:sz w:val="28"/>
          <w:szCs w:val="28"/>
        </w:rPr>
      </w:pPr>
      <w:r w:rsidRPr="00844A96">
        <w:rPr>
          <w:rFonts w:ascii="Times New Roman" w:eastAsia="Times New Roman" w:hAnsi="Times New Roman" w:cs="Times New Roman"/>
          <w:b/>
          <w:color w:val="000000" w:themeColor="text1"/>
          <w:sz w:val="28"/>
          <w:szCs w:val="28"/>
        </w:rPr>
        <w:t>Вариант 1</w:t>
      </w: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5"/>
        <w:tblW w:w="0" w:type="auto"/>
        <w:tblLook w:val="04A0"/>
      </w:tblPr>
      <w:tblGrid>
        <w:gridCol w:w="861"/>
        <w:gridCol w:w="3260"/>
      </w:tblGrid>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1</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2</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3</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1</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4</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3</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5</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1</w:t>
            </w:r>
          </w:p>
        </w:tc>
      </w:tr>
    </w:tbl>
    <w:p w:rsidR="00BC38CC" w:rsidRDefault="00BC38CC" w:rsidP="00BC38CC">
      <w:pPr>
        <w:spacing w:after="0" w:line="240" w:lineRule="auto"/>
        <w:jc w:val="center"/>
        <w:rPr>
          <w:rFonts w:ascii="Times New Roman" w:eastAsia="Times New Roman" w:hAnsi="Times New Roman" w:cs="Times New Roman"/>
          <w:color w:val="000000" w:themeColor="text1"/>
          <w:sz w:val="28"/>
          <w:szCs w:val="28"/>
        </w:rPr>
      </w:pP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5"/>
        <w:tblW w:w="0" w:type="auto"/>
        <w:tblLook w:val="04A0"/>
      </w:tblPr>
      <w:tblGrid>
        <w:gridCol w:w="861"/>
        <w:gridCol w:w="8710"/>
      </w:tblGrid>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6</w:t>
            </w:r>
          </w:p>
        </w:tc>
        <w:tc>
          <w:tcPr>
            <w:tcW w:w="8710" w:type="dxa"/>
          </w:tcPr>
          <w:p w:rsidR="00BC38CC" w:rsidRPr="009D518E" w:rsidRDefault="00BC38CC" w:rsidP="00863838">
            <w:pPr>
              <w:autoSpaceDE w:val="0"/>
              <w:autoSpaceDN w:val="0"/>
              <w:adjustRightInd w:val="0"/>
              <w:jc w:val="both"/>
              <w:rPr>
                <w:rFonts w:ascii="Times New Roman" w:eastAsia="Calibri" w:hAnsi="Times New Roman"/>
                <w:sz w:val="28"/>
                <w:szCs w:val="28"/>
              </w:rPr>
            </w:pPr>
            <w:r w:rsidRPr="007258A1">
              <w:rPr>
                <w:rFonts w:ascii="Times New Roman" w:eastAsia="Calibri" w:hAnsi="Times New Roman"/>
                <w:sz w:val="28"/>
                <w:szCs w:val="28"/>
              </w:rPr>
              <w:t>Работники железнодорожного транспорта в соответствии со своими</w:t>
            </w:r>
            <w:r>
              <w:rPr>
                <w:rFonts w:ascii="Times New Roman" w:eastAsia="Calibri" w:hAnsi="Times New Roman"/>
                <w:sz w:val="28"/>
                <w:szCs w:val="28"/>
              </w:rPr>
              <w:t xml:space="preserve"> </w:t>
            </w:r>
            <w:r w:rsidRPr="007258A1">
              <w:rPr>
                <w:rFonts w:ascii="Times New Roman" w:eastAsia="Calibri" w:hAnsi="Times New Roman"/>
                <w:b/>
                <w:sz w:val="28"/>
                <w:szCs w:val="28"/>
              </w:rPr>
              <w:t>должностными обязанностями обеспечивают выполнение настоящих Пр</w:t>
            </w:r>
            <w:r>
              <w:rPr>
                <w:rFonts w:ascii="Times New Roman" w:eastAsia="Calibri" w:hAnsi="Times New Roman"/>
                <w:b/>
                <w:sz w:val="28"/>
                <w:szCs w:val="28"/>
              </w:rPr>
              <w:t>а</w:t>
            </w:r>
            <w:r w:rsidRPr="007258A1">
              <w:rPr>
                <w:rFonts w:ascii="Times New Roman" w:eastAsia="Calibri" w:hAnsi="Times New Roman"/>
                <w:b/>
                <w:sz w:val="28"/>
                <w:szCs w:val="28"/>
              </w:rPr>
              <w:t>вил</w:t>
            </w:r>
            <w:r>
              <w:rPr>
                <w:rFonts w:ascii="Times New Roman" w:eastAsia="Calibri" w:hAnsi="Times New Roman"/>
                <w:b/>
                <w:sz w:val="28"/>
                <w:szCs w:val="28"/>
              </w:rPr>
              <w:t>, безопасность движения и эксплуатации железнодорожного транспорта</w:t>
            </w:r>
            <w:r>
              <w:rPr>
                <w:rFonts w:ascii="Times New Roman" w:eastAsia="Calibri" w:hAnsi="Times New Roman"/>
                <w:sz w:val="28"/>
                <w:szCs w:val="28"/>
              </w:rPr>
              <w:t>.</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7</w:t>
            </w:r>
          </w:p>
        </w:tc>
        <w:tc>
          <w:tcPr>
            <w:tcW w:w="8710" w:type="dxa"/>
          </w:tcPr>
          <w:p w:rsidR="00BC38CC" w:rsidRPr="00BC38CC" w:rsidRDefault="00BC38CC" w:rsidP="00863838">
            <w:pPr>
              <w:rPr>
                <w:rFonts w:ascii="Times New Roman" w:hAnsi="Times New Roman"/>
                <w:b/>
                <w:sz w:val="28"/>
                <w:szCs w:val="28"/>
              </w:rPr>
            </w:pPr>
            <w:r>
              <w:t xml:space="preserve"> </w:t>
            </w:r>
            <w:hyperlink r:id="rId10" w:history="1">
              <w:r w:rsidRPr="00BC38CC">
                <w:rPr>
                  <w:rStyle w:val="af3"/>
                  <w:rFonts w:ascii="Times New Roman" w:hAnsi="Times New Roman"/>
                  <w:b/>
                  <w:color w:val="auto"/>
                  <w:sz w:val="28"/>
                  <w:szCs w:val="28"/>
                  <w:u w:val="none"/>
                </w:rPr>
                <w:t xml:space="preserve">Глава 1. Общие положения     </w:t>
              </w:r>
            </w:hyperlink>
          </w:p>
          <w:p w:rsidR="00BC38CC" w:rsidRPr="00BC38CC" w:rsidRDefault="00D353D7" w:rsidP="00863838">
            <w:pPr>
              <w:rPr>
                <w:rFonts w:ascii="Times New Roman" w:hAnsi="Times New Roman"/>
                <w:b/>
                <w:sz w:val="28"/>
                <w:szCs w:val="28"/>
              </w:rPr>
            </w:pPr>
            <w:hyperlink r:id="rId11" w:history="1">
              <w:r w:rsidR="00BC38CC" w:rsidRPr="00BC38CC">
                <w:rPr>
                  <w:rStyle w:val="af3"/>
                  <w:rFonts w:ascii="Times New Roman" w:hAnsi="Times New Roman"/>
                  <w:b/>
                  <w:color w:val="auto"/>
                  <w:sz w:val="28"/>
                  <w:szCs w:val="28"/>
                  <w:u w:val="none"/>
                </w:rPr>
                <w:t xml:space="preserve">Глава 2. Государственное регулирование в области железнодорожного транспорта             </w:t>
              </w:r>
            </w:hyperlink>
          </w:p>
          <w:p w:rsidR="00BC38CC" w:rsidRPr="00BC38CC" w:rsidRDefault="00D353D7" w:rsidP="00863838">
            <w:pPr>
              <w:rPr>
                <w:rFonts w:ascii="Times New Roman" w:hAnsi="Times New Roman"/>
                <w:b/>
                <w:sz w:val="28"/>
                <w:szCs w:val="28"/>
              </w:rPr>
            </w:pPr>
            <w:hyperlink r:id="rId12" w:history="1">
              <w:r w:rsidR="00BC38CC" w:rsidRPr="00BC38CC">
                <w:rPr>
                  <w:rStyle w:val="af3"/>
                  <w:rFonts w:ascii="Times New Roman" w:hAnsi="Times New Roman"/>
                  <w:b/>
                  <w:color w:val="auto"/>
                  <w:sz w:val="28"/>
                  <w:szCs w:val="28"/>
                  <w:u w:val="none"/>
                </w:rPr>
                <w:t xml:space="preserve">Глава 3. Основные требования к организациям железнодорожного транспорта и объектам железнодорожного транспорта. Управление перевозочным процессом </w:t>
              </w:r>
            </w:hyperlink>
          </w:p>
          <w:p w:rsidR="00BC38CC" w:rsidRPr="00BC38CC" w:rsidRDefault="00D353D7" w:rsidP="00863838">
            <w:pPr>
              <w:rPr>
                <w:rFonts w:ascii="Times New Roman" w:hAnsi="Times New Roman"/>
                <w:b/>
                <w:sz w:val="28"/>
                <w:szCs w:val="28"/>
              </w:rPr>
            </w:pPr>
            <w:hyperlink r:id="rId13" w:history="1">
              <w:r w:rsidR="00BC38CC" w:rsidRPr="00BC38CC">
                <w:rPr>
                  <w:rStyle w:val="af3"/>
                  <w:rFonts w:ascii="Times New Roman" w:hAnsi="Times New Roman"/>
                  <w:b/>
                  <w:color w:val="auto"/>
                  <w:sz w:val="28"/>
                  <w:szCs w:val="28"/>
                  <w:u w:val="none"/>
                </w:rPr>
                <w:t>Глава 4. Безопасность на железнодорожном транспорте, охрана грузов, объектов железнодорожного транспорта, организация работы в особых условиях</w:t>
              </w:r>
            </w:hyperlink>
          </w:p>
          <w:p w:rsidR="00BC38CC" w:rsidRPr="00BC38CC" w:rsidRDefault="00D353D7" w:rsidP="00863838">
            <w:pPr>
              <w:rPr>
                <w:rFonts w:ascii="Times New Roman" w:hAnsi="Times New Roman"/>
                <w:b/>
                <w:sz w:val="28"/>
                <w:szCs w:val="28"/>
              </w:rPr>
            </w:pPr>
            <w:hyperlink r:id="rId14" w:history="1">
              <w:r w:rsidR="00BC38CC" w:rsidRPr="00BC38CC">
                <w:rPr>
                  <w:rStyle w:val="af3"/>
                  <w:rFonts w:ascii="Times New Roman" w:hAnsi="Times New Roman"/>
                  <w:b/>
                  <w:color w:val="auto"/>
                  <w:sz w:val="28"/>
                  <w:szCs w:val="28"/>
                  <w:u w:val="none"/>
                </w:rPr>
                <w:t xml:space="preserve">Глава 5. Трудовые отношения и дисциплина работников железнодорожного транспорта </w:t>
              </w:r>
            </w:hyperlink>
          </w:p>
          <w:p w:rsidR="00BC38CC" w:rsidRPr="00BC38CC" w:rsidRDefault="00D353D7" w:rsidP="00863838">
            <w:pPr>
              <w:rPr>
                <w:rFonts w:ascii="Times New Roman" w:hAnsi="Times New Roman"/>
                <w:b/>
                <w:sz w:val="28"/>
                <w:szCs w:val="28"/>
              </w:rPr>
            </w:pPr>
            <w:hyperlink r:id="rId15" w:history="1">
              <w:r w:rsidR="00BC38CC" w:rsidRPr="00BC38CC">
                <w:rPr>
                  <w:rStyle w:val="af3"/>
                  <w:rFonts w:ascii="Times New Roman" w:hAnsi="Times New Roman"/>
                  <w:b/>
                  <w:color w:val="auto"/>
                  <w:sz w:val="28"/>
                  <w:szCs w:val="28"/>
                  <w:u w:val="none"/>
                </w:rPr>
                <w:t xml:space="preserve">Глава 6. Иные вопросы организации деятельности на железнодорожном транспорте               </w:t>
              </w:r>
            </w:hyperlink>
          </w:p>
          <w:p w:rsidR="00BC38CC" w:rsidRDefault="00BC38CC" w:rsidP="00863838">
            <w:pPr>
              <w:rPr>
                <w:rFonts w:ascii="Times New Roman" w:hAnsi="Times New Roman"/>
                <w:sz w:val="28"/>
                <w:szCs w:val="28"/>
              </w:rPr>
            </w:pPr>
            <w:r w:rsidRPr="00836E44">
              <w:rPr>
                <w:rFonts w:ascii="Times New Roman" w:hAnsi="Times New Roman"/>
                <w:b/>
                <w:sz w:val="28"/>
                <w:szCs w:val="28"/>
              </w:rPr>
              <w:t xml:space="preserve">Глава 7. Заключительные положения </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8</w:t>
            </w:r>
          </w:p>
        </w:tc>
        <w:tc>
          <w:tcPr>
            <w:tcW w:w="8710" w:type="dxa"/>
          </w:tcPr>
          <w:p w:rsidR="00BC38CC" w:rsidRPr="008D5DBE" w:rsidRDefault="00BC38CC" w:rsidP="00863838">
            <w:pPr>
              <w:jc w:val="both"/>
              <w:rPr>
                <w:rFonts w:ascii="Times New Roman" w:hAnsi="Times New Roman"/>
                <w:b/>
                <w:sz w:val="28"/>
                <w:szCs w:val="28"/>
              </w:rPr>
            </w:pPr>
            <w:r w:rsidRPr="009D518E">
              <w:rPr>
                <w:rFonts w:ascii="Times New Roman" w:hAnsi="Times New Roman"/>
                <w:sz w:val="28"/>
                <w:szCs w:val="28"/>
                <w:shd w:val="clear" w:color="auto" w:fill="FFFFFF"/>
              </w:rPr>
              <w:t>Право доступа на локомотивы, в кабины управления моторвагонными поездами, к специальным самоходным подвижным составам и другим подвижным единицам (далее — подвижные единицы), к сигналам, стрелкам, аппаратам, механизмам и другим устройствам, связанным с обеспечением безопасности движения и эксплуатации железнодорожного транспорта, а также в помещения, откуда производится управление сигналами и такими устройствами</w:t>
            </w:r>
            <w:r w:rsidRPr="009D518E">
              <w:rPr>
                <w:rFonts w:ascii="Times New Roman" w:hAnsi="Times New Roman"/>
                <w:b/>
                <w:sz w:val="28"/>
                <w:szCs w:val="28"/>
                <w:shd w:val="clear" w:color="auto" w:fill="FFFFFF"/>
              </w:rPr>
              <w:t>, имеют работники железнодорожного транспорта, должностные обязанности которых предусматривают возможность их нахождения на указанных объектах. Иные лица на указанные в настоящем</w:t>
            </w:r>
            <w:r w:rsidRPr="009D518E">
              <w:rPr>
                <w:rFonts w:ascii="Arial" w:hAnsi="Arial" w:cs="Arial"/>
                <w:b/>
                <w:color w:val="333333"/>
                <w:sz w:val="30"/>
                <w:szCs w:val="30"/>
                <w:shd w:val="clear" w:color="auto" w:fill="FFFFFF"/>
              </w:rPr>
              <w:t xml:space="preserve"> </w:t>
            </w:r>
            <w:r w:rsidRPr="009D518E">
              <w:rPr>
                <w:rFonts w:ascii="Times New Roman" w:hAnsi="Times New Roman"/>
                <w:b/>
                <w:sz w:val="28"/>
                <w:szCs w:val="28"/>
                <w:shd w:val="clear" w:color="auto" w:fill="FFFFFF"/>
              </w:rPr>
              <w:t>пункте объекты не допускаются</w:t>
            </w:r>
            <w:r>
              <w:rPr>
                <w:rFonts w:ascii="Times New Roman" w:hAnsi="Times New Roman"/>
                <w:b/>
                <w:sz w:val="28"/>
                <w:szCs w:val="28"/>
                <w:shd w:val="clear" w:color="auto" w:fill="FFFFFF"/>
              </w:rPr>
              <w:t>.</w:t>
            </w:r>
            <w:r>
              <w:rPr>
                <w:rFonts w:ascii="Arial" w:hAnsi="Arial" w:cs="Arial"/>
                <w:color w:val="333333"/>
                <w:sz w:val="30"/>
                <w:szCs w:val="30"/>
                <w:shd w:val="clear" w:color="auto" w:fill="FFFFFF"/>
              </w:rPr>
              <w:t xml:space="preserve"> </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9</w:t>
            </w:r>
          </w:p>
        </w:tc>
        <w:tc>
          <w:tcPr>
            <w:tcW w:w="8710" w:type="dxa"/>
          </w:tcPr>
          <w:p w:rsidR="00BC38CC" w:rsidRPr="0003102E" w:rsidRDefault="00BC38CC" w:rsidP="00863838">
            <w:pPr>
              <w:rPr>
                <w:rFonts w:ascii="Times New Roman" w:hAnsi="Times New Roman"/>
                <w:b/>
                <w:sz w:val="28"/>
                <w:szCs w:val="28"/>
              </w:rPr>
            </w:pPr>
            <w:r w:rsidRPr="0003102E">
              <w:rPr>
                <w:rFonts w:ascii="Times New Roman" w:hAnsi="Times New Roman"/>
                <w:color w:val="000000"/>
                <w:spacing w:val="3"/>
                <w:sz w:val="28"/>
                <w:szCs w:val="28"/>
                <w:shd w:val="clear" w:color="auto" w:fill="FFFFFF"/>
              </w:rPr>
              <w:t xml:space="preserve">инфраструктура железнодорожного транспорта - </w:t>
            </w:r>
            <w:r w:rsidRPr="0003102E">
              <w:rPr>
                <w:rFonts w:ascii="Times New Roman" w:hAnsi="Times New Roman"/>
                <w:b/>
                <w:color w:val="000000"/>
                <w:spacing w:val="3"/>
                <w:sz w:val="28"/>
                <w:szCs w:val="28"/>
                <w:shd w:val="clear" w:color="auto" w:fill="FFFFFF"/>
              </w:rPr>
              <w:t>технологический комплекс, включающий в себя железнодорожные пути общего пользования и другие сооружения, железнодорожные станции, устройства электроснабжения, сети связи, системы сигнализации, централизации и блокировки, информационные комплексы и систему управления движением и иные обеспечивающие функционирование этого комплекса здания, строения, сооружения, устройства и оборудование</w:t>
            </w:r>
            <w:r>
              <w:rPr>
                <w:rFonts w:ascii="Times New Roman" w:hAnsi="Times New Roman"/>
                <w:b/>
                <w:color w:val="000000"/>
                <w:spacing w:val="3"/>
                <w:sz w:val="28"/>
                <w:szCs w:val="28"/>
                <w:shd w:val="clear" w:color="auto" w:fill="FFFFFF"/>
              </w:rPr>
              <w:t>.</w:t>
            </w:r>
          </w:p>
        </w:tc>
      </w:tr>
    </w:tbl>
    <w:p w:rsidR="00BC38CC" w:rsidRPr="003B610A" w:rsidRDefault="00BC38CC" w:rsidP="00BC38CC">
      <w:pPr>
        <w:rPr>
          <w:rFonts w:ascii="Times New Roman" w:eastAsia="Times New Roman" w:hAnsi="Times New Roman" w:cs="Times New Roman"/>
          <w:color w:val="000000" w:themeColor="text1"/>
          <w:sz w:val="28"/>
          <w:szCs w:val="28"/>
        </w:rPr>
      </w:pPr>
    </w:p>
    <w:p w:rsidR="00BC38CC" w:rsidRPr="00844A96" w:rsidRDefault="00BC38CC" w:rsidP="00BC38CC">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Вариант 2</w:t>
      </w: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А</w:t>
      </w:r>
    </w:p>
    <w:tbl>
      <w:tblPr>
        <w:tblStyle w:val="a5"/>
        <w:tblW w:w="0" w:type="auto"/>
        <w:tblLook w:val="04A0"/>
      </w:tblPr>
      <w:tblGrid>
        <w:gridCol w:w="861"/>
        <w:gridCol w:w="3260"/>
      </w:tblGrid>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1</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2</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3</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4</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2</w:t>
            </w:r>
          </w:p>
        </w:tc>
      </w:tr>
      <w:tr w:rsidR="00BC38CC" w:rsidTr="00863838">
        <w:tc>
          <w:tcPr>
            <w:tcW w:w="861" w:type="dxa"/>
          </w:tcPr>
          <w:p w:rsidR="00BC38CC" w:rsidRPr="003B759C" w:rsidRDefault="00BC38CC" w:rsidP="00863838">
            <w:pPr>
              <w:jc w:val="center"/>
              <w:rPr>
                <w:rFonts w:ascii="Times New Roman" w:hAnsi="Times New Roman"/>
                <w:b/>
                <w:sz w:val="28"/>
                <w:szCs w:val="28"/>
              </w:rPr>
            </w:pPr>
            <w:r w:rsidRPr="003B759C">
              <w:rPr>
                <w:rFonts w:ascii="Times New Roman" w:hAnsi="Times New Roman"/>
                <w:b/>
                <w:sz w:val="28"/>
                <w:szCs w:val="28"/>
              </w:rPr>
              <w:t>5</w:t>
            </w:r>
          </w:p>
        </w:tc>
        <w:tc>
          <w:tcPr>
            <w:tcW w:w="3260" w:type="dxa"/>
            <w:tcBorders>
              <w:right w:val="single" w:sz="4" w:space="0" w:color="auto"/>
            </w:tcBorders>
          </w:tcPr>
          <w:p w:rsidR="00BC38CC" w:rsidRDefault="00BC38CC" w:rsidP="00863838">
            <w:pPr>
              <w:rPr>
                <w:rFonts w:ascii="Times New Roman" w:hAnsi="Times New Roman"/>
                <w:sz w:val="28"/>
                <w:szCs w:val="28"/>
              </w:rPr>
            </w:pPr>
            <w:r>
              <w:rPr>
                <w:rFonts w:ascii="Times New Roman" w:hAnsi="Times New Roman"/>
                <w:sz w:val="28"/>
                <w:szCs w:val="28"/>
              </w:rPr>
              <w:t>1</w:t>
            </w:r>
          </w:p>
        </w:tc>
      </w:tr>
    </w:tbl>
    <w:p w:rsidR="00BC38CC" w:rsidRDefault="00BC38CC" w:rsidP="00BC38CC">
      <w:pPr>
        <w:spacing w:after="0" w:line="240" w:lineRule="auto"/>
        <w:jc w:val="center"/>
        <w:rPr>
          <w:rFonts w:ascii="Times New Roman" w:eastAsia="Times New Roman" w:hAnsi="Times New Roman" w:cs="Times New Roman"/>
          <w:color w:val="000000" w:themeColor="text1"/>
          <w:sz w:val="28"/>
          <w:szCs w:val="28"/>
        </w:rPr>
      </w:pPr>
    </w:p>
    <w:p w:rsidR="00BC38CC" w:rsidRDefault="00BC38CC" w:rsidP="00BC38CC">
      <w:pPr>
        <w:spacing w:after="0" w:line="240" w:lineRule="auto"/>
        <w:jc w:val="center"/>
        <w:rPr>
          <w:rFonts w:ascii="Times New Roman" w:eastAsia="Times New Roman" w:hAnsi="Times New Roman" w:cs="Times New Roman"/>
          <w:color w:val="000000" w:themeColor="text1"/>
          <w:sz w:val="28"/>
          <w:szCs w:val="28"/>
        </w:rPr>
      </w:pPr>
    </w:p>
    <w:p w:rsidR="00BC38CC" w:rsidRDefault="00BC38CC" w:rsidP="00BC38CC">
      <w:pPr>
        <w:spacing w:after="0"/>
        <w:rPr>
          <w:rFonts w:ascii="Times New Roman" w:hAnsi="Times New Roman" w:cs="Times New Roman"/>
          <w:b/>
          <w:sz w:val="28"/>
          <w:szCs w:val="28"/>
        </w:rPr>
      </w:pPr>
      <w:r>
        <w:rPr>
          <w:rFonts w:ascii="Times New Roman" w:hAnsi="Times New Roman" w:cs="Times New Roman"/>
          <w:b/>
          <w:sz w:val="28"/>
          <w:szCs w:val="28"/>
        </w:rPr>
        <w:t>Часть Б</w:t>
      </w:r>
    </w:p>
    <w:tbl>
      <w:tblPr>
        <w:tblStyle w:val="a5"/>
        <w:tblW w:w="0" w:type="auto"/>
        <w:tblLook w:val="04A0"/>
      </w:tblPr>
      <w:tblGrid>
        <w:gridCol w:w="861"/>
        <w:gridCol w:w="8710"/>
      </w:tblGrid>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6</w:t>
            </w:r>
          </w:p>
        </w:tc>
        <w:tc>
          <w:tcPr>
            <w:tcW w:w="8710" w:type="dxa"/>
          </w:tcPr>
          <w:p w:rsidR="00BC38CC" w:rsidRDefault="00BC38CC" w:rsidP="00863838">
            <w:pPr>
              <w:autoSpaceDE w:val="0"/>
              <w:autoSpaceDN w:val="0"/>
              <w:adjustRightInd w:val="0"/>
              <w:jc w:val="both"/>
              <w:rPr>
                <w:rFonts w:ascii="Times New Roman" w:hAnsi="Times New Roman"/>
                <w:sz w:val="28"/>
                <w:szCs w:val="28"/>
              </w:rPr>
            </w:pPr>
            <w:r w:rsidRPr="007258A1">
              <w:rPr>
                <w:rFonts w:ascii="Times New Roman" w:eastAsia="Calibri" w:hAnsi="Times New Roman"/>
                <w:sz w:val="28"/>
                <w:szCs w:val="28"/>
              </w:rPr>
              <w:t>Работники железнодорожного транспорта в соответствии со своими</w:t>
            </w:r>
            <w:r>
              <w:rPr>
                <w:rFonts w:ascii="Times New Roman" w:eastAsia="Calibri" w:hAnsi="Times New Roman"/>
                <w:sz w:val="28"/>
                <w:szCs w:val="28"/>
              </w:rPr>
              <w:t xml:space="preserve"> </w:t>
            </w:r>
            <w:r w:rsidRPr="007258A1">
              <w:rPr>
                <w:rFonts w:ascii="Times New Roman" w:eastAsia="Calibri" w:hAnsi="Times New Roman"/>
                <w:b/>
                <w:sz w:val="28"/>
                <w:szCs w:val="28"/>
              </w:rPr>
              <w:t>должностными обязанностями обеспечивают выполнение настоящих Пр</w:t>
            </w:r>
            <w:r>
              <w:rPr>
                <w:rFonts w:ascii="Times New Roman" w:eastAsia="Calibri" w:hAnsi="Times New Roman"/>
                <w:b/>
                <w:sz w:val="28"/>
                <w:szCs w:val="28"/>
              </w:rPr>
              <w:t>а</w:t>
            </w:r>
            <w:r w:rsidRPr="007258A1">
              <w:rPr>
                <w:rFonts w:ascii="Times New Roman" w:eastAsia="Calibri" w:hAnsi="Times New Roman"/>
                <w:b/>
                <w:sz w:val="28"/>
                <w:szCs w:val="28"/>
              </w:rPr>
              <w:t>вил</w:t>
            </w:r>
            <w:r>
              <w:rPr>
                <w:rFonts w:ascii="Times New Roman" w:eastAsia="Calibri" w:hAnsi="Times New Roman"/>
                <w:b/>
                <w:sz w:val="28"/>
                <w:szCs w:val="28"/>
              </w:rPr>
              <w:t>, безопасность движения и эксплуатации железнодорожного транспорта</w:t>
            </w:r>
            <w:r>
              <w:rPr>
                <w:rFonts w:ascii="Times New Roman" w:eastAsia="Calibri" w:hAnsi="Times New Roman"/>
                <w:sz w:val="28"/>
                <w:szCs w:val="28"/>
              </w:rPr>
              <w:t>.</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7</w:t>
            </w:r>
          </w:p>
        </w:tc>
        <w:tc>
          <w:tcPr>
            <w:tcW w:w="8710" w:type="dxa"/>
          </w:tcPr>
          <w:p w:rsidR="00BC38CC" w:rsidRPr="00BC38CC" w:rsidRDefault="00BC38CC" w:rsidP="00863838">
            <w:pPr>
              <w:rPr>
                <w:rFonts w:ascii="Times New Roman" w:hAnsi="Times New Roman"/>
                <w:b/>
                <w:sz w:val="28"/>
                <w:szCs w:val="28"/>
              </w:rPr>
            </w:pPr>
            <w:r>
              <w:t xml:space="preserve"> </w:t>
            </w:r>
            <w:hyperlink r:id="rId16" w:history="1">
              <w:r w:rsidRPr="00BC38CC">
                <w:rPr>
                  <w:rStyle w:val="af3"/>
                  <w:rFonts w:ascii="Times New Roman" w:hAnsi="Times New Roman"/>
                  <w:b/>
                  <w:color w:val="auto"/>
                  <w:sz w:val="28"/>
                  <w:szCs w:val="28"/>
                  <w:u w:val="none"/>
                </w:rPr>
                <w:t xml:space="preserve">Глава 1. Общие положения     </w:t>
              </w:r>
            </w:hyperlink>
          </w:p>
          <w:p w:rsidR="00BC38CC" w:rsidRPr="00BC38CC" w:rsidRDefault="00D353D7" w:rsidP="00863838">
            <w:pPr>
              <w:rPr>
                <w:rFonts w:ascii="Times New Roman" w:hAnsi="Times New Roman"/>
                <w:b/>
                <w:sz w:val="28"/>
                <w:szCs w:val="28"/>
              </w:rPr>
            </w:pPr>
            <w:hyperlink r:id="rId17" w:history="1">
              <w:r w:rsidR="00BC38CC" w:rsidRPr="00BC38CC">
                <w:rPr>
                  <w:rStyle w:val="af3"/>
                  <w:rFonts w:ascii="Times New Roman" w:hAnsi="Times New Roman"/>
                  <w:b/>
                  <w:color w:val="auto"/>
                  <w:sz w:val="28"/>
                  <w:szCs w:val="28"/>
                  <w:u w:val="none"/>
                </w:rPr>
                <w:t xml:space="preserve">Глава 2. Государственное регулирование в области железнодорожного транспорта             </w:t>
              </w:r>
            </w:hyperlink>
          </w:p>
          <w:p w:rsidR="00BC38CC" w:rsidRPr="00BC38CC" w:rsidRDefault="00D353D7" w:rsidP="00863838">
            <w:pPr>
              <w:rPr>
                <w:rFonts w:ascii="Times New Roman" w:hAnsi="Times New Roman"/>
                <w:b/>
                <w:sz w:val="28"/>
                <w:szCs w:val="28"/>
              </w:rPr>
            </w:pPr>
            <w:hyperlink r:id="rId18" w:history="1">
              <w:r w:rsidR="00BC38CC" w:rsidRPr="00BC38CC">
                <w:rPr>
                  <w:rStyle w:val="af3"/>
                  <w:rFonts w:ascii="Times New Roman" w:hAnsi="Times New Roman"/>
                  <w:b/>
                  <w:color w:val="auto"/>
                  <w:sz w:val="28"/>
                  <w:szCs w:val="28"/>
                  <w:u w:val="none"/>
                </w:rPr>
                <w:t xml:space="preserve">Глава 3. Основные требования к организациям железнодорожного транспорта и объектам железнодорожного транспорта. Управление перевозочным процессом </w:t>
              </w:r>
            </w:hyperlink>
          </w:p>
          <w:p w:rsidR="00BC38CC" w:rsidRPr="00BC38CC" w:rsidRDefault="00D353D7" w:rsidP="00863838">
            <w:pPr>
              <w:rPr>
                <w:rFonts w:ascii="Times New Roman" w:hAnsi="Times New Roman"/>
                <w:b/>
                <w:sz w:val="28"/>
                <w:szCs w:val="28"/>
              </w:rPr>
            </w:pPr>
            <w:hyperlink r:id="rId19" w:history="1">
              <w:r w:rsidR="00BC38CC" w:rsidRPr="00BC38CC">
                <w:rPr>
                  <w:rStyle w:val="af3"/>
                  <w:rFonts w:ascii="Times New Roman" w:hAnsi="Times New Roman"/>
                  <w:b/>
                  <w:color w:val="auto"/>
                  <w:sz w:val="28"/>
                  <w:szCs w:val="28"/>
                  <w:u w:val="none"/>
                </w:rPr>
                <w:t>Глава 4. Безопасность на железнодорожном транспорте, охрана грузов, объектов железнодорожного транспорта, организация работы в особых условиях</w:t>
              </w:r>
            </w:hyperlink>
          </w:p>
          <w:p w:rsidR="00BC38CC" w:rsidRPr="00BC38CC" w:rsidRDefault="00D353D7" w:rsidP="00863838">
            <w:pPr>
              <w:rPr>
                <w:rFonts w:ascii="Times New Roman" w:hAnsi="Times New Roman"/>
                <w:b/>
                <w:sz w:val="28"/>
                <w:szCs w:val="28"/>
              </w:rPr>
            </w:pPr>
            <w:hyperlink r:id="rId20" w:history="1">
              <w:r w:rsidR="00BC38CC" w:rsidRPr="00BC38CC">
                <w:rPr>
                  <w:rStyle w:val="af3"/>
                  <w:rFonts w:ascii="Times New Roman" w:hAnsi="Times New Roman"/>
                  <w:b/>
                  <w:color w:val="auto"/>
                  <w:sz w:val="28"/>
                  <w:szCs w:val="28"/>
                  <w:u w:val="none"/>
                </w:rPr>
                <w:t xml:space="preserve">Глава 5. Трудовые отношения и дисциплина работников железнодорожного транспорта </w:t>
              </w:r>
            </w:hyperlink>
          </w:p>
          <w:p w:rsidR="00BC38CC" w:rsidRPr="00BC38CC" w:rsidRDefault="00D353D7" w:rsidP="00863838">
            <w:pPr>
              <w:rPr>
                <w:rFonts w:ascii="Times New Roman" w:hAnsi="Times New Roman"/>
                <w:b/>
                <w:sz w:val="28"/>
                <w:szCs w:val="28"/>
              </w:rPr>
            </w:pPr>
            <w:hyperlink r:id="rId21" w:history="1">
              <w:r w:rsidR="00BC38CC" w:rsidRPr="00BC38CC">
                <w:rPr>
                  <w:rStyle w:val="af3"/>
                  <w:rFonts w:ascii="Times New Roman" w:hAnsi="Times New Roman"/>
                  <w:b/>
                  <w:color w:val="auto"/>
                  <w:sz w:val="28"/>
                  <w:szCs w:val="28"/>
                  <w:u w:val="none"/>
                </w:rPr>
                <w:t xml:space="preserve">Глава 6. Иные вопросы организации деятельности на железнодорожном транспорте               </w:t>
              </w:r>
            </w:hyperlink>
          </w:p>
          <w:p w:rsidR="00BC38CC" w:rsidRDefault="00BC38CC" w:rsidP="00863838">
            <w:pPr>
              <w:rPr>
                <w:rFonts w:ascii="Times New Roman" w:hAnsi="Times New Roman"/>
                <w:sz w:val="28"/>
                <w:szCs w:val="28"/>
              </w:rPr>
            </w:pPr>
            <w:r w:rsidRPr="00836E44">
              <w:rPr>
                <w:rFonts w:ascii="Times New Roman" w:hAnsi="Times New Roman"/>
                <w:b/>
                <w:sz w:val="28"/>
                <w:szCs w:val="28"/>
              </w:rPr>
              <w:t xml:space="preserve">Глава 7. Заключительные положения </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8</w:t>
            </w:r>
          </w:p>
        </w:tc>
        <w:tc>
          <w:tcPr>
            <w:tcW w:w="8710" w:type="dxa"/>
          </w:tcPr>
          <w:p w:rsidR="00BC38CC" w:rsidRPr="002B2C85" w:rsidRDefault="00BC38CC" w:rsidP="00863838">
            <w:pPr>
              <w:jc w:val="both"/>
              <w:rPr>
                <w:rFonts w:ascii="Times New Roman" w:hAnsi="Times New Roman"/>
                <w:sz w:val="28"/>
                <w:szCs w:val="28"/>
                <w:highlight w:val="red"/>
              </w:rPr>
            </w:pPr>
            <w:r w:rsidRPr="00977AF9">
              <w:rPr>
                <w:rFonts w:ascii="Times New Roman" w:hAnsi="Times New Roman"/>
                <w:b/>
                <w:sz w:val="28"/>
                <w:szCs w:val="28"/>
                <w:shd w:val="clear" w:color="auto" w:fill="FFFFFF"/>
              </w:rPr>
              <w:t>Настоящие Правила устанавливают систему</w:t>
            </w:r>
            <w:r w:rsidRPr="002B2C85">
              <w:rPr>
                <w:rFonts w:ascii="Times New Roman" w:hAnsi="Times New Roman"/>
                <w:sz w:val="28"/>
                <w:szCs w:val="28"/>
                <w:shd w:val="clear" w:color="auto" w:fill="FFFFFF"/>
              </w:rPr>
              <w:t xml:space="preserve"> организации движения поездов, функционирования сооружений и устройств инфраструктуры железнодорожного транспорта, железнодорожного подвижного состава, а также определяют действия работников железнодорожного транспорта при технической эксплуатации железнодорожного транспорта Российской Федерации общего и необщего пользования</w:t>
            </w:r>
          </w:p>
        </w:tc>
      </w:tr>
      <w:tr w:rsidR="00BC38CC" w:rsidTr="00863838">
        <w:tc>
          <w:tcPr>
            <w:tcW w:w="861" w:type="dxa"/>
          </w:tcPr>
          <w:p w:rsidR="00BC38CC" w:rsidRPr="003B759C" w:rsidRDefault="00BC38CC" w:rsidP="00863838">
            <w:pPr>
              <w:jc w:val="center"/>
              <w:rPr>
                <w:rFonts w:ascii="Times New Roman" w:hAnsi="Times New Roman"/>
                <w:b/>
                <w:sz w:val="28"/>
                <w:szCs w:val="28"/>
              </w:rPr>
            </w:pPr>
            <w:r>
              <w:rPr>
                <w:rFonts w:ascii="Times New Roman" w:hAnsi="Times New Roman"/>
                <w:b/>
                <w:sz w:val="28"/>
                <w:szCs w:val="28"/>
              </w:rPr>
              <w:t>9</w:t>
            </w:r>
          </w:p>
        </w:tc>
        <w:tc>
          <w:tcPr>
            <w:tcW w:w="8710" w:type="dxa"/>
          </w:tcPr>
          <w:p w:rsidR="00BC38CC" w:rsidRPr="0003102E" w:rsidRDefault="00BC38CC" w:rsidP="00863838">
            <w:pPr>
              <w:rPr>
                <w:rFonts w:ascii="Times New Roman" w:hAnsi="Times New Roman"/>
                <w:b/>
                <w:sz w:val="28"/>
                <w:szCs w:val="28"/>
              </w:rPr>
            </w:pPr>
            <w:r w:rsidRPr="0003102E">
              <w:rPr>
                <w:rFonts w:ascii="Times New Roman" w:hAnsi="Times New Roman"/>
                <w:color w:val="000000"/>
                <w:spacing w:val="3"/>
                <w:sz w:val="28"/>
                <w:szCs w:val="28"/>
                <w:shd w:val="clear" w:color="auto" w:fill="FFFFFF"/>
              </w:rPr>
              <w:t xml:space="preserve">инфраструктура железнодорожного транспорта - </w:t>
            </w:r>
            <w:r w:rsidRPr="0003102E">
              <w:rPr>
                <w:rFonts w:ascii="Times New Roman" w:hAnsi="Times New Roman"/>
                <w:b/>
                <w:color w:val="000000"/>
                <w:spacing w:val="3"/>
                <w:sz w:val="28"/>
                <w:szCs w:val="28"/>
                <w:shd w:val="clear" w:color="auto" w:fill="FFFFFF"/>
              </w:rPr>
              <w:t>технологический комплекс, включающий в себя железнодорожные пути общего пользования и другие сооружения, железнодорожные станции, устройства электроснабжения, сети связи, системы сигнализации, централизации и блокировки, информационные комплексы и систему управления движением и иные обеспечивающие функционирование этого комплекса здания, строения, сооружения, устройства и оборудование</w:t>
            </w:r>
            <w:r>
              <w:rPr>
                <w:rFonts w:ascii="Times New Roman" w:hAnsi="Times New Roman"/>
                <w:b/>
                <w:color w:val="000000"/>
                <w:spacing w:val="3"/>
                <w:sz w:val="28"/>
                <w:szCs w:val="28"/>
                <w:shd w:val="clear" w:color="auto" w:fill="FFFFFF"/>
              </w:rPr>
              <w:t>.</w:t>
            </w:r>
          </w:p>
        </w:tc>
      </w:tr>
    </w:tbl>
    <w:p w:rsidR="00BC38CC" w:rsidRPr="0018525D" w:rsidRDefault="00BC38CC" w:rsidP="00BC38CC">
      <w:pPr>
        <w:spacing w:after="0" w:line="240" w:lineRule="auto"/>
        <w:rPr>
          <w:rFonts w:ascii="Times New Roman" w:hAnsi="Times New Roman" w:cs="Times New Roman"/>
          <w:color w:val="000000" w:themeColor="text1"/>
          <w:sz w:val="28"/>
          <w:szCs w:val="28"/>
        </w:rPr>
      </w:pPr>
    </w:p>
    <w:p w:rsidR="00AF0ACE" w:rsidRPr="00E23751" w:rsidRDefault="00C871C1" w:rsidP="00AF0ACE">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t>Тестовые задания</w:t>
      </w:r>
    </w:p>
    <w:p w:rsidR="00AF0ACE" w:rsidRPr="00F22743" w:rsidRDefault="00AF0ACE" w:rsidP="00AF0ACE">
      <w:pPr>
        <w:widowControl w:val="0"/>
        <w:spacing w:after="0" w:line="240" w:lineRule="auto"/>
        <w:jc w:val="center"/>
        <w:rPr>
          <w:rFonts w:ascii="Times New Roman" w:hAnsi="Times New Roman" w:cs="Times New Roman"/>
          <w:b/>
          <w:sz w:val="28"/>
          <w:szCs w:val="28"/>
        </w:rPr>
      </w:pPr>
      <w:r w:rsidRPr="00F22743">
        <w:rPr>
          <w:rFonts w:ascii="Times New Roman" w:hAnsi="Times New Roman"/>
          <w:b/>
          <w:sz w:val="28"/>
          <w:szCs w:val="28"/>
        </w:rPr>
        <w:t>Тема 2.1. Общие положения. Габариты</w:t>
      </w:r>
    </w:p>
    <w:p w:rsidR="00C871C1" w:rsidRDefault="00C871C1" w:rsidP="00AF0ACE">
      <w:pPr>
        <w:spacing w:after="0" w:line="240" w:lineRule="auto"/>
        <w:rPr>
          <w:rFonts w:ascii="Times New Roman" w:eastAsia="Calibri" w:hAnsi="Times New Roman" w:cs="Times New Roman"/>
          <w:b/>
          <w:sz w:val="28"/>
          <w:szCs w:val="28"/>
        </w:rPr>
      </w:pPr>
    </w:p>
    <w:p w:rsidR="00AF0ACE" w:rsidRPr="006B03AC" w:rsidRDefault="00AF0ACE" w:rsidP="00AF0ACE">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AF0ACE" w:rsidRPr="002D7C7C" w:rsidRDefault="00AF0ACE" w:rsidP="00AF0ACE">
      <w:pPr>
        <w:widowControl w:val="0"/>
        <w:spacing w:after="0" w:line="240" w:lineRule="auto"/>
        <w:rPr>
          <w:rFonts w:ascii="Times New Roman" w:eastAsia="Calibri" w:hAnsi="Times New Roman" w:cs="Times New Roman"/>
          <w:sz w:val="28"/>
          <w:szCs w:val="28"/>
        </w:rPr>
      </w:pPr>
      <w:r w:rsidRPr="002D7C7C">
        <w:rPr>
          <w:rFonts w:ascii="Times New Roman" w:eastAsia="Calibri" w:hAnsi="Times New Roman" w:cs="Times New Roman"/>
          <w:sz w:val="28"/>
          <w:szCs w:val="28"/>
        </w:rPr>
        <w:t>Тестовое задание содержит 5 вопросов части А</w:t>
      </w:r>
      <w:r>
        <w:rPr>
          <w:rFonts w:ascii="Times New Roman" w:eastAsia="Calibri" w:hAnsi="Times New Roman" w:cs="Times New Roman"/>
          <w:sz w:val="28"/>
          <w:szCs w:val="28"/>
        </w:rPr>
        <w:t xml:space="preserve"> и 5 вопросов</w:t>
      </w:r>
      <w:r w:rsidRPr="002D7C7C">
        <w:rPr>
          <w:rFonts w:ascii="Times New Roman" w:eastAsia="Calibri" w:hAnsi="Times New Roman" w:cs="Times New Roman"/>
          <w:sz w:val="28"/>
          <w:szCs w:val="28"/>
        </w:rPr>
        <w:t xml:space="preserve"> части Б.</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Разработано 2 варианта заданий.</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 xml:space="preserve">Все варианты работы равноценны. </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Время на подготовку и выполнение работы: 20 минут</w:t>
      </w:r>
    </w:p>
    <w:p w:rsidR="00AF0ACE" w:rsidRDefault="00AF0ACE" w:rsidP="00AF0ACE">
      <w:pPr>
        <w:spacing w:after="0" w:line="240" w:lineRule="auto"/>
        <w:jc w:val="both"/>
        <w:rPr>
          <w:rFonts w:ascii="Times New Roman" w:eastAsia="Calibri" w:hAnsi="Times New Roman" w:cs="Times New Roman"/>
          <w:sz w:val="28"/>
          <w:szCs w:val="28"/>
        </w:rPr>
      </w:pPr>
    </w:p>
    <w:p w:rsidR="00C871C1" w:rsidRDefault="00C871C1" w:rsidP="00C871C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871C1" w:rsidRPr="002D7C7C" w:rsidRDefault="00C871C1" w:rsidP="00AF0ACE">
      <w:pPr>
        <w:spacing w:after="0" w:line="240" w:lineRule="auto"/>
        <w:jc w:val="both"/>
        <w:rPr>
          <w:rFonts w:ascii="Times New Roman" w:eastAsia="Calibri" w:hAnsi="Times New Roman" w:cs="Times New Roman"/>
          <w:sz w:val="28"/>
          <w:szCs w:val="28"/>
        </w:rPr>
      </w:pPr>
    </w:p>
    <w:p w:rsidR="00AF0ACE" w:rsidRPr="00C871C1" w:rsidRDefault="00AF0ACE" w:rsidP="00AF0ACE">
      <w:pPr>
        <w:spacing w:after="0" w:line="240" w:lineRule="auto"/>
        <w:jc w:val="both"/>
        <w:rPr>
          <w:rFonts w:ascii="Times New Roman" w:eastAsia="Calibri" w:hAnsi="Times New Roman" w:cs="Times New Roman"/>
          <w:b/>
          <w:sz w:val="28"/>
          <w:szCs w:val="28"/>
        </w:rPr>
      </w:pPr>
      <w:r w:rsidRPr="00C871C1">
        <w:rPr>
          <w:rFonts w:ascii="Times New Roman" w:eastAsia="Calibri" w:hAnsi="Times New Roman" w:cs="Times New Roman"/>
          <w:b/>
          <w:sz w:val="28"/>
          <w:szCs w:val="28"/>
        </w:rPr>
        <w:t>Критерии оценки:</w:t>
      </w:r>
    </w:p>
    <w:p w:rsidR="00AF0ACE" w:rsidRPr="002D7C7C" w:rsidRDefault="00AF0ACE" w:rsidP="00AF0ACE">
      <w:pPr>
        <w:spacing w:after="0" w:line="240" w:lineRule="auto"/>
        <w:jc w:val="both"/>
        <w:rPr>
          <w:rFonts w:ascii="Times New Roman" w:eastAsia="Calibri" w:hAnsi="Times New Roman" w:cs="Times New Roman"/>
          <w:sz w:val="28"/>
          <w:szCs w:val="28"/>
        </w:rPr>
      </w:pPr>
      <w:r w:rsidRPr="002D7C7C">
        <w:rPr>
          <w:rFonts w:ascii="Times New Roman" w:eastAsia="Calibri" w:hAnsi="Times New Roman" w:cs="Times New Roman"/>
          <w:sz w:val="28"/>
          <w:szCs w:val="28"/>
        </w:rPr>
        <w:t>Максимальное количество баллов – 18 (100%).</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AF0ACE" w:rsidRPr="002B5811" w:rsidRDefault="00AF0ACE" w:rsidP="00AF0ACE">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Оценивание заданий части А:</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ответ правильный</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AF0ACE" w:rsidRDefault="00AF0ACE" w:rsidP="00AF0ACE">
      <w:pPr>
        <w:spacing w:after="0" w:line="240" w:lineRule="auto"/>
        <w:jc w:val="both"/>
        <w:rPr>
          <w:rFonts w:ascii="Times New Roman" w:eastAsia="Calibri" w:hAnsi="Times New Roman" w:cs="Times New Roman"/>
          <w:i/>
          <w:sz w:val="28"/>
          <w:szCs w:val="28"/>
          <w:u w:val="single"/>
        </w:rPr>
      </w:pPr>
      <w:r w:rsidRPr="002B5811">
        <w:rPr>
          <w:rFonts w:ascii="Times New Roman" w:eastAsia="Calibri" w:hAnsi="Times New Roman" w:cs="Times New Roman"/>
          <w:i/>
          <w:sz w:val="28"/>
          <w:szCs w:val="28"/>
          <w:u w:val="single"/>
        </w:rPr>
        <w:t xml:space="preserve">Оценивание заданий части </w:t>
      </w:r>
      <w:r>
        <w:rPr>
          <w:rFonts w:ascii="Times New Roman" w:eastAsia="Calibri" w:hAnsi="Times New Roman" w:cs="Times New Roman"/>
          <w:i/>
          <w:sz w:val="28"/>
          <w:szCs w:val="28"/>
          <w:u w:val="single"/>
        </w:rPr>
        <w:t>Б</w:t>
      </w:r>
      <w:r w:rsidRPr="002B5811">
        <w:rPr>
          <w:rFonts w:ascii="Times New Roman" w:eastAsia="Calibri" w:hAnsi="Times New Roman" w:cs="Times New Roman"/>
          <w:i/>
          <w:sz w:val="28"/>
          <w:szCs w:val="28"/>
          <w:u w:val="single"/>
        </w:rPr>
        <w:t>:</w:t>
      </w:r>
    </w:p>
    <w:p w:rsidR="00AF0ACE" w:rsidRDefault="00AF0ACE" w:rsidP="00AF0ACE">
      <w:pPr>
        <w:spacing w:after="0" w:line="240" w:lineRule="auto"/>
        <w:jc w:val="both"/>
        <w:rPr>
          <w:rFonts w:ascii="Times New Roman" w:eastAsia="Calibri" w:hAnsi="Times New Roman" w:cs="Times New Roman"/>
          <w:sz w:val="28"/>
          <w:szCs w:val="28"/>
        </w:rPr>
      </w:pPr>
      <w:r w:rsidRPr="002B5811">
        <w:rPr>
          <w:rFonts w:ascii="Times New Roman" w:eastAsia="Calibri" w:hAnsi="Times New Roman" w:cs="Times New Roman"/>
          <w:sz w:val="28"/>
          <w:szCs w:val="28"/>
        </w:rPr>
        <w:t>3 балла – задание выполнено правильно, ответ сформулирован обосновано</w:t>
      </w:r>
      <w:r>
        <w:rPr>
          <w:rFonts w:ascii="Times New Roman" w:eastAsia="Calibri" w:hAnsi="Times New Roman" w:cs="Times New Roman"/>
          <w:sz w:val="28"/>
          <w:szCs w:val="28"/>
        </w:rPr>
        <w:t>.</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AF0ACE"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AF0ACE" w:rsidRPr="002B5811" w:rsidRDefault="00AF0ACE" w:rsidP="00AF0AC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0 баллов – задание не выполнено.</w:t>
      </w:r>
    </w:p>
    <w:p w:rsidR="00AF0ACE" w:rsidRDefault="00AF0ACE" w:rsidP="00AF0ACE">
      <w:pPr>
        <w:rPr>
          <w:rFonts w:ascii="Times New Roman" w:hAnsi="Times New Roman" w:cs="Times New Roman"/>
          <w:b/>
          <w:sz w:val="24"/>
          <w:szCs w:val="24"/>
        </w:rPr>
      </w:pPr>
      <w:r>
        <w:rPr>
          <w:rFonts w:ascii="Times New Roman" w:hAnsi="Times New Roman" w:cs="Times New Roman"/>
          <w:b/>
          <w:sz w:val="24"/>
          <w:szCs w:val="24"/>
        </w:rPr>
        <w:br w:type="page"/>
      </w:r>
    </w:p>
    <w:p w:rsidR="00AF0ACE" w:rsidRPr="002D7C7C" w:rsidRDefault="00AF0ACE" w:rsidP="00AF0ACE">
      <w:pPr>
        <w:spacing w:after="0" w:line="240" w:lineRule="auto"/>
        <w:jc w:val="center"/>
        <w:rPr>
          <w:rFonts w:ascii="Times New Roman" w:hAnsi="Times New Roman" w:cs="Times New Roman"/>
          <w:b/>
          <w:sz w:val="28"/>
          <w:szCs w:val="28"/>
        </w:rPr>
      </w:pPr>
      <w:r w:rsidRPr="002D7C7C">
        <w:rPr>
          <w:rFonts w:ascii="Times New Roman" w:hAnsi="Times New Roman" w:cs="Times New Roman"/>
          <w:b/>
          <w:sz w:val="28"/>
          <w:szCs w:val="28"/>
        </w:rPr>
        <w:t>Вариант 1</w:t>
      </w:r>
    </w:p>
    <w:p w:rsidR="00AF0ACE" w:rsidRDefault="00AF0ACE" w:rsidP="00AF0ACE">
      <w:pPr>
        <w:spacing w:after="0" w:line="240" w:lineRule="auto"/>
        <w:jc w:val="both"/>
        <w:rPr>
          <w:rFonts w:ascii="Times New Roman" w:eastAsia="Times New Roman" w:hAnsi="Times New Roman" w:cs="Times New Roman"/>
          <w:bCs/>
          <w:i/>
          <w:color w:val="000000" w:themeColor="text1"/>
          <w:sz w:val="28"/>
          <w:szCs w:val="28"/>
        </w:rPr>
      </w:pPr>
    </w:p>
    <w:p w:rsidR="00AF0ACE" w:rsidRPr="006A628F" w:rsidRDefault="00AF0ACE" w:rsidP="00AF0ACE">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AF0ACE"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асти А</w:t>
      </w:r>
      <w:r>
        <w:rPr>
          <w:rFonts w:ascii="Times New Roman" w:eastAsia="Times New Roman" w:hAnsi="Times New Roman" w:cs="Times New Roman"/>
          <w:bCs/>
          <w:i/>
          <w:color w:val="000000" w:themeColor="text1"/>
          <w:sz w:val="28"/>
          <w:szCs w:val="28"/>
        </w:rPr>
        <w:t xml:space="preserve"> -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AF0ACE" w:rsidRPr="002D7C7C"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AF0ACE" w:rsidRDefault="00AF0ACE" w:rsidP="00AF0ACE">
      <w:pPr>
        <w:spacing w:after="0" w:line="240" w:lineRule="auto"/>
        <w:jc w:val="center"/>
        <w:rPr>
          <w:rFonts w:ascii="Times New Roman" w:hAnsi="Times New Roman" w:cs="Times New Roman"/>
          <w:b/>
          <w:sz w:val="24"/>
          <w:szCs w:val="24"/>
        </w:rPr>
      </w:pPr>
    </w:p>
    <w:p w:rsidR="00AF0ACE" w:rsidRPr="002D7C7C" w:rsidRDefault="00AF0ACE" w:rsidP="00AF0ACE">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AF0ACE" w:rsidRPr="00F22743" w:rsidRDefault="00AF0ACE" w:rsidP="00550726">
      <w:pPr>
        <w:pStyle w:val="a3"/>
        <w:numPr>
          <w:ilvl w:val="0"/>
          <w:numId w:val="63"/>
        </w:numPr>
        <w:spacing w:after="0" w:line="240" w:lineRule="auto"/>
        <w:ind w:hanging="720"/>
        <w:jc w:val="both"/>
        <w:rPr>
          <w:rFonts w:ascii="Times New Roman" w:hAnsi="Times New Roman"/>
          <w:sz w:val="28"/>
          <w:szCs w:val="28"/>
        </w:rPr>
      </w:pPr>
      <w:r w:rsidRPr="00F22743">
        <w:rPr>
          <w:rFonts w:ascii="Times New Roman" w:hAnsi="Times New Roman"/>
          <w:sz w:val="28"/>
          <w:szCs w:val="28"/>
        </w:rPr>
        <w:t>Габарит приближения строений это</w:t>
      </w:r>
      <w:r>
        <w:rPr>
          <w:rFonts w:ascii="Times New Roman" w:hAnsi="Times New Roman"/>
          <w:sz w:val="28"/>
          <w:szCs w:val="28"/>
        </w:rPr>
        <w:t xml:space="preserve"> -</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F22743">
        <w:rPr>
          <w:rFonts w:ascii="Times New Roman" w:hAnsi="Times New Roman"/>
          <w:sz w:val="28"/>
          <w:szCs w:val="28"/>
        </w:rPr>
        <w:t xml:space="preserve">А)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Б)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при условии, что положение этих устройств во внутригабаритном пространстве увязано с соответствующими частями железнодорожного подвижного состава и что они не могут вызвать соприкосновения с другими элементами железнодорожного подвижного состава;</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В)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помещаться установленный на прямом горизонтальном железнодорожном пути  как в порожнем, так и в нагруженном состоянии железнодорожный подвижной состав, в том числе имеющий максимально нормируемые износы.</w:t>
      </w:r>
    </w:p>
    <w:p w:rsidR="00AF0ACE" w:rsidRPr="005909E6" w:rsidRDefault="00AF0ACE" w:rsidP="00AF0ACE">
      <w:pPr>
        <w:pStyle w:val="a3"/>
        <w:spacing w:after="0" w:line="240" w:lineRule="auto"/>
        <w:jc w:val="both"/>
        <w:rPr>
          <w:rFonts w:ascii="Times New Roman" w:hAnsi="Times New Roman"/>
          <w:sz w:val="28"/>
          <w:szCs w:val="28"/>
        </w:rPr>
      </w:pPr>
    </w:p>
    <w:p w:rsidR="00AF0ACE" w:rsidRPr="002D7C7C" w:rsidRDefault="00AF0ACE" w:rsidP="00550726">
      <w:pPr>
        <w:pStyle w:val="a3"/>
        <w:numPr>
          <w:ilvl w:val="0"/>
          <w:numId w:val="63"/>
        </w:numPr>
        <w:spacing w:after="0" w:line="240" w:lineRule="auto"/>
        <w:ind w:hanging="720"/>
        <w:jc w:val="both"/>
        <w:rPr>
          <w:rFonts w:ascii="Times New Roman" w:hAnsi="Times New Roman"/>
          <w:sz w:val="28"/>
          <w:szCs w:val="28"/>
        </w:rPr>
      </w:pPr>
      <w:r w:rsidRPr="002D7C7C">
        <w:rPr>
          <w:rFonts w:ascii="Times New Roman" w:hAnsi="Times New Roman"/>
          <w:sz w:val="28"/>
          <w:szCs w:val="28"/>
        </w:rPr>
        <w:t>Расстояние между осями железнодорожных путей на перегонах двухпутных железнодорожных линий на прямых участках должно быть не менее</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А) 1200 мм</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Б)</w:t>
      </w:r>
      <w:r>
        <w:rPr>
          <w:rFonts w:ascii="Times New Roman" w:hAnsi="Times New Roman"/>
          <w:sz w:val="28"/>
          <w:szCs w:val="28"/>
        </w:rPr>
        <w:t xml:space="preserve"> </w:t>
      </w:r>
      <w:r w:rsidRPr="002D7C7C">
        <w:rPr>
          <w:rFonts w:ascii="Times New Roman" w:hAnsi="Times New Roman"/>
          <w:sz w:val="28"/>
          <w:szCs w:val="28"/>
        </w:rPr>
        <w:t>5000 мм</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В)</w:t>
      </w:r>
      <w:r>
        <w:rPr>
          <w:rFonts w:ascii="Times New Roman" w:hAnsi="Times New Roman"/>
          <w:sz w:val="28"/>
          <w:szCs w:val="28"/>
        </w:rPr>
        <w:t xml:space="preserve"> </w:t>
      </w:r>
      <w:r w:rsidRPr="002D7C7C">
        <w:rPr>
          <w:rFonts w:ascii="Times New Roman" w:hAnsi="Times New Roman"/>
          <w:sz w:val="28"/>
          <w:szCs w:val="28"/>
        </w:rPr>
        <w:t>4100 мм</w:t>
      </w:r>
    </w:p>
    <w:p w:rsidR="00AF0ACE" w:rsidRPr="002D7C7C" w:rsidRDefault="00AF0ACE" w:rsidP="00AF0ACE">
      <w:pPr>
        <w:pStyle w:val="a3"/>
        <w:spacing w:after="0" w:line="240" w:lineRule="auto"/>
        <w:jc w:val="both"/>
        <w:rPr>
          <w:rFonts w:ascii="Times New Roman" w:hAnsi="Times New Roman"/>
          <w:sz w:val="28"/>
          <w:szCs w:val="28"/>
        </w:rPr>
      </w:pPr>
      <w:r w:rsidRPr="002D7C7C">
        <w:rPr>
          <w:rFonts w:ascii="Times New Roman" w:hAnsi="Times New Roman"/>
          <w:sz w:val="28"/>
          <w:szCs w:val="28"/>
        </w:rPr>
        <w:t>Г) 4500 мм</w:t>
      </w:r>
    </w:p>
    <w:p w:rsidR="00AF0ACE" w:rsidRDefault="00AF0ACE" w:rsidP="00AF0ACE">
      <w:pPr>
        <w:pStyle w:val="a3"/>
        <w:spacing w:after="0" w:line="240" w:lineRule="auto"/>
        <w:jc w:val="both"/>
        <w:rPr>
          <w:rFonts w:ascii="Times New Roman" w:hAnsi="Times New Roman"/>
          <w:sz w:val="28"/>
          <w:szCs w:val="28"/>
        </w:rPr>
      </w:pPr>
    </w:p>
    <w:p w:rsidR="00AF0ACE" w:rsidRDefault="00AF0ACE" w:rsidP="00550726">
      <w:pPr>
        <w:pStyle w:val="a3"/>
        <w:numPr>
          <w:ilvl w:val="0"/>
          <w:numId w:val="63"/>
        </w:numPr>
        <w:spacing w:after="0" w:line="240" w:lineRule="auto"/>
        <w:jc w:val="both"/>
        <w:rPr>
          <w:rFonts w:ascii="Times New Roman" w:hAnsi="Times New Roman"/>
          <w:sz w:val="28"/>
          <w:szCs w:val="28"/>
        </w:rPr>
      </w:pPr>
      <w:r>
        <w:rPr>
          <w:rFonts w:ascii="Times New Roman" w:hAnsi="Times New Roman"/>
          <w:sz w:val="28"/>
          <w:szCs w:val="28"/>
        </w:rPr>
        <w:t>Где применяют левую часть габарита С</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А) на станциях</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Б) на перегонах</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В) на предприятиях</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Г) на железнодорожных путях</w:t>
      </w:r>
    </w:p>
    <w:p w:rsidR="00AF0ACE" w:rsidRDefault="00AF0ACE" w:rsidP="00AF0ACE">
      <w:pPr>
        <w:pStyle w:val="a3"/>
        <w:spacing w:after="0" w:line="240" w:lineRule="auto"/>
        <w:jc w:val="both"/>
        <w:rPr>
          <w:rFonts w:ascii="Times New Roman" w:hAnsi="Times New Roman"/>
          <w:sz w:val="28"/>
          <w:szCs w:val="28"/>
        </w:rPr>
      </w:pPr>
    </w:p>
    <w:p w:rsidR="00AF0ACE" w:rsidRDefault="00AF0ACE" w:rsidP="00550726">
      <w:pPr>
        <w:pStyle w:val="a3"/>
        <w:numPr>
          <w:ilvl w:val="0"/>
          <w:numId w:val="63"/>
        </w:numPr>
        <w:spacing w:after="0" w:line="240" w:lineRule="auto"/>
        <w:jc w:val="both"/>
        <w:rPr>
          <w:rFonts w:ascii="Times New Roman" w:hAnsi="Times New Roman"/>
          <w:sz w:val="28"/>
          <w:szCs w:val="28"/>
        </w:rPr>
      </w:pPr>
      <w:r>
        <w:rPr>
          <w:rFonts w:ascii="Times New Roman" w:hAnsi="Times New Roman"/>
          <w:sz w:val="28"/>
          <w:szCs w:val="28"/>
        </w:rPr>
        <w:t>Сколько существует зон негабаритности</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А) 2</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Б) 3</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В) 5</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Г) 6</w:t>
      </w:r>
    </w:p>
    <w:p w:rsidR="00AF0ACE" w:rsidRDefault="00AF0ACE" w:rsidP="00550726">
      <w:pPr>
        <w:pStyle w:val="a3"/>
        <w:numPr>
          <w:ilvl w:val="0"/>
          <w:numId w:val="63"/>
        </w:numPr>
        <w:spacing w:after="0" w:line="240" w:lineRule="auto"/>
        <w:jc w:val="both"/>
        <w:rPr>
          <w:rFonts w:ascii="Times New Roman" w:hAnsi="Times New Roman"/>
          <w:sz w:val="28"/>
          <w:szCs w:val="28"/>
        </w:rPr>
      </w:pPr>
      <w:r>
        <w:rPr>
          <w:rFonts w:ascii="Times New Roman" w:hAnsi="Times New Roman"/>
          <w:sz w:val="28"/>
          <w:szCs w:val="28"/>
        </w:rPr>
        <w:t>Габаритные ворота это -</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rPr>
        <w:t>А)</w:t>
      </w:r>
      <w:r w:rsidRPr="002526E6">
        <w:rPr>
          <w:rFonts w:ascii="Times New Roman" w:hAnsi="Times New Roman"/>
          <w:sz w:val="28"/>
          <w:szCs w:val="28"/>
        </w:rPr>
        <w:t>к</w:t>
      </w:r>
      <w:r w:rsidRPr="002526E6">
        <w:rPr>
          <w:rStyle w:val="w"/>
          <w:rFonts w:ascii="Times New Roman" w:hAnsi="Times New Roman"/>
          <w:color w:val="000000"/>
          <w:sz w:val="28"/>
          <w:szCs w:val="28"/>
          <w:shd w:val="clear" w:color="auto" w:fill="FFFFFF"/>
        </w:rPr>
        <w:t>онструкция</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устанавливаемаянавыходахспогрузочныхпутейстанцийдляпроверкиправильностипогрузкинаоткрытомподвижномсоставе</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т</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е</w:t>
      </w:r>
      <w:r w:rsidRPr="002526E6">
        <w:rPr>
          <w:rFonts w:ascii="Times New Roman" w:hAnsi="Times New Roman"/>
          <w:color w:val="000000"/>
          <w:sz w:val="28"/>
          <w:szCs w:val="28"/>
          <w:shd w:val="clear" w:color="auto" w:fill="FFFFFF"/>
        </w:rPr>
        <w:t>.</w:t>
      </w:r>
      <w:r w:rsidRPr="002526E6">
        <w:rPr>
          <w:rStyle w:val="w"/>
          <w:rFonts w:ascii="Times New Roman" w:hAnsi="Times New Roman"/>
          <w:color w:val="000000"/>
          <w:sz w:val="28"/>
          <w:szCs w:val="28"/>
          <w:shd w:val="clear" w:color="auto" w:fill="FFFFFF"/>
        </w:rPr>
        <w:t>соответствиягабариту</w:t>
      </w:r>
      <w:r w:rsidRPr="002526E6">
        <w:rPr>
          <w:rFonts w:ascii="Times New Roman" w:hAnsi="Times New Roman"/>
          <w:color w:val="000000"/>
          <w:sz w:val="28"/>
          <w:szCs w:val="28"/>
          <w:shd w:val="clear" w:color="auto" w:fill="FFFFFF"/>
        </w:rPr>
        <w:t>.</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rPr>
        <w:t xml:space="preserve">Б)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rPr>
        <w:t>В) Пространство между габаритами приближения строений и подвижного состава</w:t>
      </w:r>
    </w:p>
    <w:p w:rsidR="00AF0ACE" w:rsidRPr="002526E6" w:rsidRDefault="00AF0ACE" w:rsidP="00AF0ACE">
      <w:pPr>
        <w:pStyle w:val="a3"/>
        <w:spacing w:after="0" w:line="240" w:lineRule="auto"/>
        <w:rPr>
          <w:rFonts w:ascii="Times New Roman" w:hAnsi="Times New Roman"/>
          <w:sz w:val="28"/>
          <w:szCs w:val="28"/>
        </w:rPr>
      </w:pPr>
    </w:p>
    <w:p w:rsidR="00AF0ACE" w:rsidRPr="002D7C7C" w:rsidRDefault="00AF0ACE" w:rsidP="00AF0ACE">
      <w:pPr>
        <w:spacing w:after="0" w:line="240" w:lineRule="auto"/>
        <w:rPr>
          <w:rFonts w:ascii="Times New Roman" w:hAnsi="Times New Roman" w:cs="Times New Roman"/>
          <w:b/>
          <w:sz w:val="28"/>
          <w:szCs w:val="28"/>
          <w:u w:val="single"/>
        </w:rPr>
      </w:pPr>
      <w:r w:rsidRPr="002D7C7C">
        <w:rPr>
          <w:rFonts w:ascii="Times New Roman" w:hAnsi="Times New Roman" w:cs="Times New Roman"/>
          <w:b/>
          <w:sz w:val="28"/>
          <w:szCs w:val="28"/>
          <w:u w:val="single"/>
        </w:rPr>
        <w:t>Часть Б</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Дайте определение сверхгабаритного груза.</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Назовите, какие габариты являются основными габаритами подвижного состава.</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Напишите, для чего необходимо пространство между габаритами приближения строений и подвижного состава.</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Распишите, как проверяют габаритность грузов, погруженных на открытый железнодорожный подвижной состав.</w:t>
      </w:r>
    </w:p>
    <w:p w:rsidR="00AF0ACE" w:rsidRDefault="00AF0ACE" w:rsidP="00550726">
      <w:pPr>
        <w:pStyle w:val="a3"/>
        <w:numPr>
          <w:ilvl w:val="0"/>
          <w:numId w:val="64"/>
        </w:numPr>
        <w:spacing w:after="0" w:line="240" w:lineRule="auto"/>
        <w:jc w:val="both"/>
        <w:rPr>
          <w:rFonts w:ascii="Times New Roman" w:hAnsi="Times New Roman"/>
          <w:sz w:val="28"/>
          <w:szCs w:val="28"/>
        </w:rPr>
      </w:pPr>
      <w:r>
        <w:rPr>
          <w:rFonts w:ascii="Times New Roman" w:hAnsi="Times New Roman"/>
          <w:sz w:val="28"/>
          <w:szCs w:val="28"/>
        </w:rPr>
        <w:t xml:space="preserve"> Дайте определение габарита погрузки.</w:t>
      </w:r>
    </w:p>
    <w:p w:rsidR="00AF0ACE" w:rsidRDefault="00AF0ACE" w:rsidP="00AF0ACE">
      <w:pPr>
        <w:rPr>
          <w:rFonts w:ascii="Times New Roman" w:hAnsi="Times New Roman" w:cs="Times New Roman"/>
          <w:sz w:val="28"/>
          <w:szCs w:val="28"/>
        </w:rPr>
      </w:pPr>
      <w:r>
        <w:rPr>
          <w:rFonts w:ascii="Times New Roman" w:hAnsi="Times New Roman" w:cs="Times New Roman"/>
          <w:sz w:val="28"/>
          <w:szCs w:val="28"/>
        </w:rPr>
        <w:br w:type="page"/>
      </w:r>
    </w:p>
    <w:p w:rsidR="00AF0ACE" w:rsidRDefault="00AF0ACE" w:rsidP="00AF0ACE">
      <w:pPr>
        <w:spacing w:after="0" w:line="240" w:lineRule="auto"/>
        <w:jc w:val="center"/>
        <w:rPr>
          <w:rFonts w:ascii="Times New Roman" w:hAnsi="Times New Roman" w:cs="Times New Roman"/>
          <w:b/>
          <w:sz w:val="28"/>
          <w:szCs w:val="28"/>
        </w:rPr>
      </w:pPr>
      <w:r w:rsidRPr="00904928">
        <w:rPr>
          <w:rFonts w:ascii="Times New Roman" w:hAnsi="Times New Roman" w:cs="Times New Roman"/>
          <w:b/>
          <w:sz w:val="28"/>
          <w:szCs w:val="28"/>
        </w:rPr>
        <w:t>Вариант 2</w:t>
      </w:r>
    </w:p>
    <w:p w:rsidR="00AF0ACE" w:rsidRPr="00904928" w:rsidRDefault="00AF0ACE" w:rsidP="00AF0ACE">
      <w:pPr>
        <w:spacing w:after="0" w:line="240" w:lineRule="auto"/>
        <w:jc w:val="center"/>
        <w:rPr>
          <w:rFonts w:ascii="Times New Roman" w:hAnsi="Times New Roman" w:cs="Times New Roman"/>
          <w:b/>
          <w:sz w:val="28"/>
          <w:szCs w:val="28"/>
        </w:rPr>
      </w:pPr>
    </w:p>
    <w:p w:rsidR="00AF0ACE" w:rsidRPr="006A628F" w:rsidRDefault="00AF0ACE" w:rsidP="00AF0ACE">
      <w:pPr>
        <w:spacing w:after="0" w:line="240" w:lineRule="auto"/>
        <w:jc w:val="both"/>
        <w:rPr>
          <w:rFonts w:ascii="Times New Roman" w:eastAsia="Times New Roman" w:hAnsi="Times New Roman" w:cs="Times New Roman"/>
          <w:bCs/>
          <w:i/>
          <w:color w:val="000000" w:themeColor="text1"/>
          <w:sz w:val="28"/>
          <w:szCs w:val="28"/>
        </w:rPr>
      </w:pPr>
      <w:r w:rsidRPr="006A628F">
        <w:rPr>
          <w:rFonts w:ascii="Times New Roman" w:eastAsia="Times New Roman" w:hAnsi="Times New Roman" w:cs="Times New Roman"/>
          <w:bCs/>
          <w:i/>
          <w:color w:val="000000" w:themeColor="text1"/>
          <w:sz w:val="28"/>
          <w:szCs w:val="28"/>
        </w:rPr>
        <w:t>Инструкция по выполнению заданий</w:t>
      </w:r>
      <w:r>
        <w:rPr>
          <w:rFonts w:ascii="Times New Roman" w:eastAsia="Times New Roman" w:hAnsi="Times New Roman" w:cs="Times New Roman"/>
          <w:bCs/>
          <w:i/>
          <w:color w:val="000000" w:themeColor="text1"/>
          <w:sz w:val="28"/>
          <w:szCs w:val="28"/>
        </w:rPr>
        <w:t>:</w:t>
      </w:r>
    </w:p>
    <w:p w:rsidR="00AF0ACE"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Cs/>
          <w:i/>
          <w:color w:val="000000" w:themeColor="text1"/>
          <w:sz w:val="28"/>
          <w:szCs w:val="28"/>
        </w:rPr>
        <w:t>- в Ч</w:t>
      </w:r>
      <w:r w:rsidRPr="006A628F">
        <w:rPr>
          <w:rFonts w:ascii="Times New Roman" w:eastAsia="Times New Roman" w:hAnsi="Times New Roman" w:cs="Times New Roman"/>
          <w:bCs/>
          <w:i/>
          <w:color w:val="000000" w:themeColor="text1"/>
          <w:sz w:val="28"/>
          <w:szCs w:val="28"/>
        </w:rPr>
        <w:t>асти А</w:t>
      </w:r>
      <w:r>
        <w:rPr>
          <w:rFonts w:ascii="Times New Roman" w:eastAsia="Times New Roman" w:hAnsi="Times New Roman" w:cs="Times New Roman"/>
          <w:bCs/>
          <w:i/>
          <w:color w:val="000000" w:themeColor="text1"/>
          <w:sz w:val="28"/>
          <w:szCs w:val="28"/>
        </w:rPr>
        <w:t xml:space="preserve"> - </w:t>
      </w:r>
      <w:r w:rsidRPr="006A628F">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AF0ACE" w:rsidRPr="002D7C7C" w:rsidRDefault="00AF0ACE" w:rsidP="00AF0ACE">
      <w:pPr>
        <w:spacing w:after="0" w:line="240" w:lineRule="auto"/>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AF0ACE" w:rsidRDefault="00AF0ACE" w:rsidP="00AF0ACE">
      <w:pPr>
        <w:spacing w:after="0" w:line="240" w:lineRule="auto"/>
        <w:jc w:val="center"/>
        <w:rPr>
          <w:rFonts w:ascii="Times New Roman" w:hAnsi="Times New Roman" w:cs="Times New Roman"/>
          <w:b/>
          <w:sz w:val="24"/>
          <w:szCs w:val="24"/>
        </w:rPr>
      </w:pPr>
    </w:p>
    <w:p w:rsidR="00AF0ACE" w:rsidRPr="002D7C7C" w:rsidRDefault="00AF0ACE" w:rsidP="00AF0ACE">
      <w:pPr>
        <w:spacing w:after="0" w:line="240" w:lineRule="auto"/>
        <w:rPr>
          <w:rFonts w:ascii="Times New Roman" w:eastAsia="Times New Roman" w:hAnsi="Times New Roman" w:cs="Times New Roman"/>
          <w:color w:val="000000" w:themeColor="text1"/>
          <w:sz w:val="28"/>
          <w:szCs w:val="28"/>
          <w:u w:val="single"/>
        </w:rPr>
      </w:pPr>
      <w:r w:rsidRPr="00BF7CA9">
        <w:rPr>
          <w:rFonts w:ascii="Times New Roman" w:eastAsia="Times New Roman" w:hAnsi="Times New Roman" w:cs="Times New Roman"/>
          <w:b/>
          <w:bCs/>
          <w:color w:val="000000" w:themeColor="text1"/>
          <w:sz w:val="28"/>
          <w:szCs w:val="28"/>
          <w:u w:val="single"/>
        </w:rPr>
        <w:t>Часть А</w:t>
      </w:r>
    </w:p>
    <w:p w:rsidR="00AF0ACE" w:rsidRPr="002D7C7C" w:rsidRDefault="00AF0ACE" w:rsidP="00550726">
      <w:pPr>
        <w:pStyle w:val="a3"/>
        <w:numPr>
          <w:ilvl w:val="0"/>
          <w:numId w:val="65"/>
        </w:numPr>
        <w:spacing w:after="0" w:line="240" w:lineRule="auto"/>
        <w:ind w:hanging="720"/>
        <w:jc w:val="both"/>
        <w:rPr>
          <w:rFonts w:ascii="Times New Roman" w:hAnsi="Times New Roman"/>
          <w:sz w:val="28"/>
          <w:szCs w:val="28"/>
        </w:rPr>
      </w:pPr>
      <w:r w:rsidRPr="002D7C7C">
        <w:rPr>
          <w:rFonts w:ascii="Times New Roman" w:hAnsi="Times New Roman"/>
          <w:sz w:val="28"/>
          <w:szCs w:val="28"/>
        </w:rPr>
        <w:t>Габарит подвижного состава это -</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F22743">
        <w:rPr>
          <w:rFonts w:ascii="Times New Roman" w:hAnsi="Times New Roman"/>
          <w:sz w:val="28"/>
          <w:szCs w:val="28"/>
        </w:rPr>
        <w:t xml:space="preserve">А)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5909E6"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Б)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при условии, что положение этих устройств во внутригабаритном пространстве увязано с соответствующими частями железнодорожного подвижного состава и что они не могут вызвать соприкосновения с другими элементами железнодорожного подвижного состава;</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r w:rsidRPr="005909E6">
        <w:rPr>
          <w:rFonts w:ascii="Times New Roman" w:hAnsi="Times New Roman"/>
          <w:sz w:val="28"/>
          <w:szCs w:val="28"/>
        </w:rPr>
        <w:t xml:space="preserve">В) </w:t>
      </w:r>
      <w:r w:rsidRPr="005909E6">
        <w:rPr>
          <w:rFonts w:ascii="Times New Roman" w:hAnsi="Times New Roman"/>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помещаться установленный на прямом горизонтальном железнодорожном пути  как в порожнем, так и в нагруженном состоянии железнодорожный подвижной состав, в том числе имеющий максимально нормируемые износы</w:t>
      </w:r>
    </w:p>
    <w:p w:rsidR="00AF0ACE" w:rsidRDefault="00AF0ACE" w:rsidP="00AF0ACE">
      <w:pPr>
        <w:pStyle w:val="a3"/>
        <w:spacing w:after="0" w:line="240" w:lineRule="auto"/>
        <w:jc w:val="both"/>
        <w:rPr>
          <w:rFonts w:ascii="Times New Roman" w:hAnsi="Times New Roman"/>
          <w:color w:val="000000"/>
          <w:sz w:val="28"/>
          <w:szCs w:val="28"/>
          <w:shd w:val="clear" w:color="auto" w:fill="FFFFFF"/>
        </w:rPr>
      </w:pPr>
    </w:p>
    <w:p w:rsidR="00AF0ACE" w:rsidRDefault="00AF0ACE" w:rsidP="00AF0ACE">
      <w:pPr>
        <w:spacing w:after="0" w:line="240" w:lineRule="auto"/>
        <w:ind w:left="720" w:hanging="720"/>
        <w:jc w:val="both"/>
        <w:rPr>
          <w:rFonts w:ascii="Times New Roman" w:hAnsi="Times New Roman" w:cs="Times New Roman"/>
          <w:sz w:val="28"/>
          <w:szCs w:val="28"/>
        </w:rPr>
      </w:pPr>
      <w:r w:rsidRPr="0013717A">
        <w:rPr>
          <w:rFonts w:ascii="Times New Roman" w:hAnsi="Times New Roman" w:cs="Times New Roman"/>
          <w:sz w:val="28"/>
          <w:szCs w:val="28"/>
        </w:rPr>
        <w:t xml:space="preserve"> 2. </w:t>
      </w:r>
      <w:r>
        <w:rPr>
          <w:rFonts w:ascii="Times New Roman" w:hAnsi="Times New Roman" w:cs="Times New Roman"/>
          <w:sz w:val="28"/>
          <w:szCs w:val="28"/>
        </w:rPr>
        <w:t xml:space="preserve"> На трехпутных и четырехпутных линиях расстояние между осями второго и третьего железнодорожных путей, на прямых участках должно быть не менее</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А) 4500</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Б)4800</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В) 5000</w:t>
      </w:r>
    </w:p>
    <w:p w:rsidR="00AF0ACE" w:rsidRDefault="00AF0ACE" w:rsidP="00AF0ACE">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Г) 4100</w:t>
      </w:r>
    </w:p>
    <w:p w:rsidR="00AF0ACE" w:rsidRDefault="00AF0ACE" w:rsidP="00AF0ACE">
      <w:pPr>
        <w:spacing w:after="0" w:line="240" w:lineRule="auto"/>
        <w:ind w:left="720"/>
        <w:jc w:val="both"/>
        <w:rPr>
          <w:rFonts w:ascii="Times New Roman" w:hAnsi="Times New Roman" w:cs="Times New Roman"/>
          <w:sz w:val="28"/>
          <w:szCs w:val="28"/>
        </w:rPr>
      </w:pPr>
    </w:p>
    <w:p w:rsidR="00AF0ACE" w:rsidRPr="0013717A" w:rsidRDefault="00AF0ACE" w:rsidP="00AF0ACE">
      <w:pPr>
        <w:spacing w:after="0" w:line="240" w:lineRule="auto"/>
        <w:ind w:left="720" w:hanging="720"/>
        <w:jc w:val="both"/>
        <w:rPr>
          <w:rFonts w:ascii="Times New Roman" w:hAnsi="Times New Roman" w:cs="Times New Roman"/>
          <w:sz w:val="28"/>
          <w:szCs w:val="28"/>
        </w:rPr>
      </w:pPr>
      <w:r w:rsidRPr="0013717A">
        <w:rPr>
          <w:rFonts w:ascii="Times New Roman" w:hAnsi="Times New Roman" w:cs="Times New Roman"/>
          <w:sz w:val="28"/>
          <w:szCs w:val="28"/>
        </w:rPr>
        <w:t xml:space="preserve">3. </w:t>
      </w:r>
      <w:r>
        <w:rPr>
          <w:rFonts w:ascii="Times New Roman" w:hAnsi="Times New Roman" w:cs="Times New Roman"/>
          <w:sz w:val="28"/>
          <w:szCs w:val="28"/>
        </w:rPr>
        <w:t>Где применяют правую</w:t>
      </w:r>
      <w:r w:rsidRPr="0013717A">
        <w:rPr>
          <w:rFonts w:ascii="Times New Roman" w:hAnsi="Times New Roman" w:cs="Times New Roman"/>
          <w:sz w:val="28"/>
          <w:szCs w:val="28"/>
        </w:rPr>
        <w:t xml:space="preserve"> часть габарита С</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t>А) на станциях</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t>Б) на перегонах</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t>В) на предприятиях</w:t>
      </w:r>
    </w:p>
    <w:p w:rsidR="00AF0ACE" w:rsidRDefault="00AF0ACE" w:rsidP="00AF0ACE">
      <w:pPr>
        <w:pStyle w:val="a3"/>
        <w:spacing w:after="0" w:line="240" w:lineRule="auto"/>
        <w:contextualSpacing w:val="0"/>
        <w:jc w:val="both"/>
        <w:rPr>
          <w:rFonts w:ascii="Times New Roman" w:hAnsi="Times New Roman"/>
          <w:sz w:val="28"/>
          <w:szCs w:val="28"/>
        </w:rPr>
      </w:pPr>
      <w:r>
        <w:rPr>
          <w:rFonts w:ascii="Times New Roman" w:hAnsi="Times New Roman"/>
          <w:sz w:val="28"/>
          <w:szCs w:val="28"/>
        </w:rPr>
        <w:t>Г) на железнодорожных путях</w:t>
      </w:r>
    </w:p>
    <w:p w:rsidR="00AF0ACE" w:rsidRDefault="00AF0ACE" w:rsidP="00AF0ACE">
      <w:pPr>
        <w:pStyle w:val="a3"/>
        <w:spacing w:after="0" w:line="240" w:lineRule="auto"/>
        <w:contextualSpacing w:val="0"/>
        <w:jc w:val="both"/>
        <w:rPr>
          <w:rFonts w:ascii="Times New Roman" w:hAnsi="Times New Roman"/>
          <w:sz w:val="28"/>
          <w:szCs w:val="28"/>
        </w:rPr>
      </w:pPr>
    </w:p>
    <w:p w:rsidR="00AF0ACE" w:rsidRPr="00904928" w:rsidRDefault="00AF0ACE" w:rsidP="00AF0ACE">
      <w:pPr>
        <w:pStyle w:val="a3"/>
        <w:spacing w:after="0" w:line="240" w:lineRule="auto"/>
        <w:ind w:hanging="720"/>
        <w:jc w:val="both"/>
        <w:rPr>
          <w:rFonts w:ascii="Times New Roman" w:hAnsi="Times New Roman"/>
          <w:sz w:val="28"/>
          <w:szCs w:val="28"/>
        </w:rPr>
      </w:pPr>
      <w:r>
        <w:rPr>
          <w:rFonts w:ascii="Times New Roman" w:hAnsi="Times New Roman"/>
          <w:sz w:val="28"/>
          <w:szCs w:val="28"/>
        </w:rPr>
        <w:t xml:space="preserve"> 4. </w:t>
      </w:r>
      <w:r w:rsidRPr="00904928">
        <w:rPr>
          <w:rFonts w:ascii="Times New Roman" w:hAnsi="Times New Roman"/>
          <w:sz w:val="28"/>
          <w:szCs w:val="28"/>
        </w:rPr>
        <w:t>Сколько существует зон негабаритности</w:t>
      </w:r>
    </w:p>
    <w:p w:rsidR="00AF0ACE" w:rsidRPr="00904928" w:rsidRDefault="00AF0ACE" w:rsidP="00AF0ACE">
      <w:pPr>
        <w:pStyle w:val="a3"/>
        <w:spacing w:after="0" w:line="240" w:lineRule="auto"/>
        <w:jc w:val="both"/>
        <w:rPr>
          <w:rFonts w:ascii="Times New Roman" w:hAnsi="Times New Roman"/>
          <w:sz w:val="28"/>
          <w:szCs w:val="28"/>
        </w:rPr>
      </w:pPr>
      <w:r w:rsidRPr="00904928">
        <w:rPr>
          <w:rFonts w:ascii="Times New Roman" w:hAnsi="Times New Roman"/>
          <w:sz w:val="28"/>
          <w:szCs w:val="28"/>
        </w:rPr>
        <w:t>А) 2</w:t>
      </w:r>
    </w:p>
    <w:p w:rsidR="00AF0ACE" w:rsidRPr="00904928" w:rsidRDefault="00AF0ACE" w:rsidP="00AF0ACE">
      <w:pPr>
        <w:pStyle w:val="a3"/>
        <w:spacing w:after="0" w:line="240" w:lineRule="auto"/>
        <w:jc w:val="both"/>
        <w:rPr>
          <w:rFonts w:ascii="Times New Roman" w:hAnsi="Times New Roman"/>
          <w:sz w:val="28"/>
          <w:szCs w:val="28"/>
        </w:rPr>
      </w:pPr>
      <w:r w:rsidRPr="00904928">
        <w:rPr>
          <w:rFonts w:ascii="Times New Roman" w:hAnsi="Times New Roman"/>
          <w:sz w:val="28"/>
          <w:szCs w:val="28"/>
        </w:rPr>
        <w:t xml:space="preserve">Б) </w:t>
      </w:r>
      <w:r>
        <w:rPr>
          <w:rFonts w:ascii="Times New Roman" w:hAnsi="Times New Roman"/>
          <w:sz w:val="28"/>
          <w:szCs w:val="28"/>
        </w:rPr>
        <w:t>5</w:t>
      </w:r>
    </w:p>
    <w:p w:rsidR="00AF0ACE" w:rsidRPr="00904928"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В) 6</w:t>
      </w:r>
    </w:p>
    <w:p w:rsidR="00AF0ACE" w:rsidRDefault="00AF0ACE" w:rsidP="00AF0ACE">
      <w:pPr>
        <w:pStyle w:val="a3"/>
        <w:spacing w:after="0" w:line="240" w:lineRule="auto"/>
        <w:jc w:val="both"/>
        <w:rPr>
          <w:rFonts w:ascii="Times New Roman" w:hAnsi="Times New Roman"/>
          <w:sz w:val="28"/>
          <w:szCs w:val="28"/>
        </w:rPr>
      </w:pPr>
      <w:r>
        <w:rPr>
          <w:rFonts w:ascii="Times New Roman" w:hAnsi="Times New Roman"/>
          <w:sz w:val="28"/>
          <w:szCs w:val="28"/>
        </w:rPr>
        <w:t>Г)  3</w:t>
      </w:r>
    </w:p>
    <w:p w:rsidR="00AF0ACE" w:rsidRPr="00FE1B62" w:rsidRDefault="00AF0ACE" w:rsidP="00AF0AC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5. </w:t>
      </w:r>
      <w:r w:rsidRPr="00FE1B62">
        <w:rPr>
          <w:rFonts w:ascii="Times New Roman" w:hAnsi="Times New Roman" w:cs="Times New Roman"/>
          <w:color w:val="000000"/>
          <w:sz w:val="28"/>
          <w:szCs w:val="28"/>
          <w:shd w:val="clear" w:color="auto" w:fill="FFFFFF"/>
        </w:rPr>
        <w:t>Габаритные ворота это -</w:t>
      </w:r>
    </w:p>
    <w:p w:rsidR="00AF0ACE" w:rsidRPr="00FE1B62" w:rsidRDefault="00AF0ACE" w:rsidP="00AF0ACE">
      <w:pPr>
        <w:spacing w:after="0" w:line="240" w:lineRule="auto"/>
        <w:ind w:left="720"/>
        <w:jc w:val="both"/>
        <w:rPr>
          <w:rFonts w:ascii="Times New Roman" w:hAnsi="Times New Roman" w:cs="Times New Roman"/>
          <w:color w:val="000000"/>
          <w:sz w:val="28"/>
          <w:szCs w:val="28"/>
          <w:shd w:val="clear" w:color="auto" w:fill="FFFFFF"/>
        </w:rPr>
      </w:pPr>
      <w:r w:rsidRPr="00FE1B62">
        <w:rPr>
          <w:rFonts w:ascii="Times New Roman" w:hAnsi="Times New Roman" w:cs="Times New Roman"/>
          <w:color w:val="000000"/>
          <w:sz w:val="28"/>
          <w:szCs w:val="28"/>
          <w:shd w:val="clear" w:color="auto" w:fill="FFFFFF"/>
        </w:rPr>
        <w:t>А) конструкция, устанавливаемая на выходах с погрузочных путей станций для проверки правильности погрузки на открытом подвижном составе, т. е. соответствия габариту.</w:t>
      </w:r>
    </w:p>
    <w:p w:rsidR="00AF0ACE" w:rsidRPr="00FE1B62" w:rsidRDefault="00AF0ACE" w:rsidP="00AF0ACE">
      <w:pPr>
        <w:spacing w:after="0" w:line="240" w:lineRule="auto"/>
        <w:ind w:left="720"/>
        <w:jc w:val="both"/>
        <w:rPr>
          <w:rFonts w:ascii="Times New Roman" w:hAnsi="Times New Roman" w:cs="Times New Roman"/>
          <w:color w:val="000000"/>
          <w:sz w:val="28"/>
          <w:szCs w:val="28"/>
          <w:shd w:val="clear" w:color="auto" w:fill="FFFFFF"/>
        </w:rPr>
      </w:pPr>
      <w:r w:rsidRPr="00FE1B62">
        <w:rPr>
          <w:rFonts w:ascii="Times New Roman" w:hAnsi="Times New Roman" w:cs="Times New Roman"/>
          <w:color w:val="000000"/>
          <w:sz w:val="28"/>
          <w:szCs w:val="28"/>
          <w:shd w:val="clear" w:color="auto" w:fill="FFFFFF"/>
        </w:rPr>
        <w:t>Б) 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горизонтальном железнодорожном пути;</w:t>
      </w:r>
    </w:p>
    <w:p w:rsidR="00AF0ACE" w:rsidRPr="0013717A" w:rsidRDefault="00AF0ACE" w:rsidP="00AF0ACE">
      <w:pPr>
        <w:spacing w:after="0" w:line="240" w:lineRule="auto"/>
        <w:ind w:left="720"/>
        <w:jc w:val="both"/>
        <w:rPr>
          <w:rFonts w:ascii="Times New Roman" w:hAnsi="Times New Roman" w:cs="Times New Roman"/>
          <w:color w:val="000000"/>
          <w:sz w:val="28"/>
          <w:szCs w:val="28"/>
          <w:shd w:val="clear" w:color="auto" w:fill="FFFFFF"/>
        </w:rPr>
      </w:pPr>
      <w:r w:rsidRPr="00FE1B62">
        <w:rPr>
          <w:rFonts w:ascii="Times New Roman" w:hAnsi="Times New Roman" w:cs="Times New Roman"/>
          <w:color w:val="000000"/>
          <w:sz w:val="28"/>
          <w:szCs w:val="28"/>
          <w:shd w:val="clear" w:color="auto" w:fill="FFFFFF"/>
        </w:rPr>
        <w:t>В) Пространство между габаритами приближения строений и подвижного состава</w:t>
      </w:r>
    </w:p>
    <w:p w:rsidR="00AF0ACE" w:rsidRPr="00F22743" w:rsidRDefault="00AF0ACE" w:rsidP="00AF0ACE">
      <w:pPr>
        <w:pStyle w:val="a3"/>
        <w:spacing w:after="0" w:line="240" w:lineRule="auto"/>
        <w:rPr>
          <w:rFonts w:ascii="Times New Roman" w:hAnsi="Times New Roman"/>
          <w:sz w:val="28"/>
          <w:szCs w:val="28"/>
        </w:rPr>
      </w:pPr>
    </w:p>
    <w:p w:rsidR="00AF0ACE" w:rsidRPr="002D7C7C" w:rsidRDefault="00AF0ACE" w:rsidP="00AF0ACE">
      <w:pPr>
        <w:spacing w:after="0" w:line="240" w:lineRule="auto"/>
        <w:rPr>
          <w:rFonts w:ascii="Times New Roman" w:hAnsi="Times New Roman" w:cs="Times New Roman"/>
          <w:b/>
          <w:sz w:val="28"/>
          <w:szCs w:val="28"/>
          <w:u w:val="single"/>
        </w:rPr>
      </w:pPr>
      <w:r w:rsidRPr="002D7C7C">
        <w:rPr>
          <w:rFonts w:ascii="Times New Roman" w:hAnsi="Times New Roman" w:cs="Times New Roman"/>
          <w:b/>
          <w:sz w:val="28"/>
          <w:szCs w:val="28"/>
          <w:u w:val="single"/>
        </w:rPr>
        <w:t>Часть Б</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Дайте определение негабаритного груза.</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Назовите, какие габариты являются основными габаритами подвижного состава.</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Напишите, для чего необходимо пространство между габаритами приближения строений и подвижного состава.</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Распишите, как проверяют габаритность грузов, погруженных на открытый железнодорожный подвижной состав.</w:t>
      </w:r>
    </w:p>
    <w:p w:rsidR="00AF0ACE" w:rsidRDefault="00AF0ACE" w:rsidP="00550726">
      <w:pPr>
        <w:pStyle w:val="a3"/>
        <w:numPr>
          <w:ilvl w:val="0"/>
          <w:numId w:val="66"/>
        </w:numPr>
        <w:spacing w:after="0" w:line="240" w:lineRule="auto"/>
        <w:jc w:val="both"/>
        <w:rPr>
          <w:rFonts w:ascii="Times New Roman" w:hAnsi="Times New Roman"/>
          <w:sz w:val="28"/>
          <w:szCs w:val="28"/>
        </w:rPr>
      </w:pPr>
      <w:r>
        <w:rPr>
          <w:rFonts w:ascii="Times New Roman" w:hAnsi="Times New Roman"/>
          <w:sz w:val="28"/>
          <w:szCs w:val="28"/>
        </w:rPr>
        <w:t xml:space="preserve"> Перечислите зоны негабаритности.</w:t>
      </w:r>
    </w:p>
    <w:p w:rsidR="00C871C1" w:rsidRDefault="00C871C1" w:rsidP="00C871C1">
      <w:pPr>
        <w:pStyle w:val="a3"/>
        <w:spacing w:after="0" w:line="240" w:lineRule="auto"/>
        <w:jc w:val="both"/>
        <w:rPr>
          <w:rFonts w:ascii="Times New Roman" w:hAnsi="Times New Roman"/>
          <w:sz w:val="28"/>
          <w:szCs w:val="28"/>
        </w:rPr>
      </w:pPr>
    </w:p>
    <w:p w:rsidR="00AF0ACE" w:rsidRPr="00FE1B62" w:rsidRDefault="00AF0ACE" w:rsidP="00AF0ACE">
      <w:pPr>
        <w:rPr>
          <w:rFonts w:ascii="Times New Roman" w:eastAsia="Times New Roman" w:hAnsi="Times New Roman" w:cs="Times New Roman"/>
          <w:color w:val="000000" w:themeColor="text1"/>
          <w:sz w:val="28"/>
          <w:szCs w:val="28"/>
        </w:rPr>
      </w:pPr>
      <w:r w:rsidRPr="00FE1B62">
        <w:rPr>
          <w:rFonts w:ascii="Times New Roman" w:eastAsia="Times New Roman" w:hAnsi="Times New Roman" w:cs="Times New Roman"/>
          <w:b/>
          <w:color w:val="000000" w:themeColor="text1"/>
          <w:sz w:val="28"/>
          <w:szCs w:val="28"/>
        </w:rPr>
        <w:t>Эталон выполнения</w:t>
      </w:r>
    </w:p>
    <w:p w:rsidR="00AF0ACE" w:rsidRPr="00FE1B62" w:rsidRDefault="00AF0ACE" w:rsidP="00AF0ACE">
      <w:pPr>
        <w:spacing w:after="0" w:line="240" w:lineRule="auto"/>
        <w:jc w:val="center"/>
        <w:rPr>
          <w:rFonts w:ascii="Times New Roman" w:eastAsia="Times New Roman" w:hAnsi="Times New Roman" w:cs="Times New Roman"/>
          <w:b/>
          <w:color w:val="000000" w:themeColor="text1"/>
          <w:sz w:val="28"/>
          <w:szCs w:val="28"/>
        </w:rPr>
      </w:pPr>
      <w:r w:rsidRPr="00FE1B62">
        <w:rPr>
          <w:rFonts w:ascii="Times New Roman" w:eastAsia="Times New Roman" w:hAnsi="Times New Roman" w:cs="Times New Roman"/>
          <w:b/>
          <w:color w:val="000000" w:themeColor="text1"/>
          <w:sz w:val="28"/>
          <w:szCs w:val="28"/>
        </w:rPr>
        <w:t>Вариант 1</w:t>
      </w: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А</w:t>
      </w:r>
    </w:p>
    <w:tbl>
      <w:tblPr>
        <w:tblStyle w:val="a5"/>
        <w:tblW w:w="0" w:type="auto"/>
        <w:tblLook w:val="04A0"/>
      </w:tblPr>
      <w:tblGrid>
        <w:gridCol w:w="861"/>
        <w:gridCol w:w="326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1</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Б</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2</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В</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3</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4</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Б</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5</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А</w:t>
            </w:r>
          </w:p>
        </w:tc>
      </w:tr>
    </w:tbl>
    <w:p w:rsidR="00AF0ACE" w:rsidRPr="00FE1B62" w:rsidRDefault="00AF0ACE" w:rsidP="00AF0ACE">
      <w:pPr>
        <w:spacing w:after="0" w:line="240" w:lineRule="auto"/>
        <w:jc w:val="center"/>
        <w:rPr>
          <w:rFonts w:ascii="Times New Roman" w:eastAsia="Times New Roman" w:hAnsi="Times New Roman" w:cs="Times New Roman"/>
          <w:color w:val="000000" w:themeColor="text1"/>
          <w:sz w:val="28"/>
          <w:szCs w:val="28"/>
        </w:rPr>
      </w:pP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Б</w:t>
      </w:r>
    </w:p>
    <w:tbl>
      <w:tblPr>
        <w:tblStyle w:val="a5"/>
        <w:tblW w:w="0" w:type="auto"/>
        <w:tblLook w:val="04A0"/>
      </w:tblPr>
      <w:tblGrid>
        <w:gridCol w:w="861"/>
        <w:gridCol w:w="871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6</w:t>
            </w:r>
          </w:p>
        </w:tc>
        <w:tc>
          <w:tcPr>
            <w:tcW w:w="8710" w:type="dxa"/>
          </w:tcPr>
          <w:p w:rsidR="00AF0ACE" w:rsidRPr="00FE1B62" w:rsidRDefault="00AF0ACE" w:rsidP="00863838">
            <w:pPr>
              <w:autoSpaceDE w:val="0"/>
              <w:autoSpaceDN w:val="0"/>
              <w:adjustRightInd w:val="0"/>
              <w:jc w:val="both"/>
              <w:rPr>
                <w:rFonts w:ascii="Times New Roman" w:eastAsia="Calibri" w:hAnsi="Times New Roman"/>
                <w:sz w:val="28"/>
                <w:szCs w:val="28"/>
              </w:rPr>
            </w:pPr>
            <w:r w:rsidRPr="008B3887">
              <w:rPr>
                <w:rFonts w:ascii="Times New Roman" w:eastAsia="Calibri" w:hAnsi="Times New Roman"/>
                <w:b/>
                <w:sz w:val="28"/>
                <w:szCs w:val="28"/>
              </w:rPr>
              <w:t>Грузы, выходящие за пределы негабаритности, а также за габарит погрузки на высоте 5300 мм,</w:t>
            </w:r>
            <w:r>
              <w:rPr>
                <w:rFonts w:ascii="Times New Roman" w:eastAsia="Calibri" w:hAnsi="Times New Roman"/>
                <w:sz w:val="28"/>
                <w:szCs w:val="28"/>
              </w:rPr>
              <w:t xml:space="preserve"> называются сверхгабаритными</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7</w:t>
            </w:r>
          </w:p>
        </w:tc>
        <w:tc>
          <w:tcPr>
            <w:tcW w:w="8710" w:type="dxa"/>
          </w:tcPr>
          <w:p w:rsidR="00AF0ACE" w:rsidRPr="00FE1B62" w:rsidRDefault="00AF0ACE" w:rsidP="00863838">
            <w:pPr>
              <w:jc w:val="both"/>
              <w:rPr>
                <w:rFonts w:ascii="Times New Roman" w:hAnsi="Times New Roman"/>
                <w:b/>
                <w:sz w:val="28"/>
                <w:szCs w:val="28"/>
              </w:rPr>
            </w:pPr>
            <w:r w:rsidRPr="008B3887">
              <w:rPr>
                <w:rFonts w:ascii="Times New Roman" w:hAnsi="Times New Roman"/>
                <w:sz w:val="28"/>
                <w:szCs w:val="28"/>
              </w:rPr>
              <w:t xml:space="preserve">Основными габаритами подвижного состава являются </w:t>
            </w:r>
            <w:r w:rsidRPr="008B3887">
              <w:rPr>
                <w:rFonts w:ascii="Times New Roman" w:hAnsi="Times New Roman"/>
                <w:b/>
                <w:sz w:val="28"/>
                <w:szCs w:val="28"/>
              </w:rPr>
              <w:t>габарит 1-Т и габарит Т</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8</w:t>
            </w:r>
          </w:p>
        </w:tc>
        <w:tc>
          <w:tcPr>
            <w:tcW w:w="8710" w:type="dxa"/>
          </w:tcPr>
          <w:p w:rsidR="00AF0ACE" w:rsidRPr="00FE1B62" w:rsidRDefault="00AF0ACE" w:rsidP="00863838">
            <w:pPr>
              <w:jc w:val="both"/>
              <w:rPr>
                <w:rFonts w:ascii="Times New Roman" w:hAnsi="Times New Roman"/>
                <w:sz w:val="28"/>
                <w:szCs w:val="28"/>
              </w:rPr>
            </w:pPr>
            <w:r>
              <w:rPr>
                <w:rFonts w:ascii="Times New Roman" w:hAnsi="Times New Roman"/>
                <w:sz w:val="28"/>
                <w:szCs w:val="28"/>
              </w:rPr>
              <w:t xml:space="preserve">Пространство между габаритами приближения строений и подвижного состава, </w:t>
            </w:r>
            <w:r w:rsidRPr="008B3887">
              <w:rPr>
                <w:rFonts w:ascii="Times New Roman" w:hAnsi="Times New Roman"/>
                <w:b/>
                <w:sz w:val="28"/>
                <w:szCs w:val="28"/>
              </w:rPr>
              <w:t>необходимо для того, чтобы в его пределах вполне безопасно для сооружений и устройств могли происходить различные смещения подвижного состава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9</w:t>
            </w:r>
          </w:p>
        </w:tc>
        <w:tc>
          <w:tcPr>
            <w:tcW w:w="8710" w:type="dxa"/>
          </w:tcPr>
          <w:p w:rsidR="00AF0ACE" w:rsidRDefault="00AF0ACE" w:rsidP="00863838">
            <w:pPr>
              <w:jc w:val="both"/>
              <w:rPr>
                <w:rFonts w:ascii="Times New Roman" w:hAnsi="Times New Roman"/>
                <w:b/>
                <w:sz w:val="28"/>
                <w:szCs w:val="28"/>
                <w:shd w:val="clear" w:color="auto" w:fill="FFFFFF"/>
              </w:rPr>
            </w:pPr>
            <w:r w:rsidRPr="004C1BFA">
              <w:rPr>
                <w:rFonts w:ascii="Times New Roman" w:hAnsi="Times New Roman"/>
                <w:b/>
                <w:sz w:val="28"/>
                <w:szCs w:val="28"/>
                <w:shd w:val="clear" w:color="auto" w:fill="FFFFFF"/>
              </w:rPr>
              <w:t>Погруженные в железнодорожный подвижной состав грузы, контейнеры с грузом или порожние должны быть размещены и закреплены в соответствии с техническими условиями размещения и крепления грузов в вагонах и контейнерах.</w:t>
            </w:r>
          </w:p>
          <w:p w:rsidR="00AF0ACE" w:rsidRPr="00FE1B62" w:rsidRDefault="00AF0ACE" w:rsidP="00863838">
            <w:pPr>
              <w:jc w:val="both"/>
              <w:rPr>
                <w:rFonts w:ascii="Times New Roman" w:hAnsi="Times New Roman"/>
                <w:b/>
                <w:sz w:val="28"/>
                <w:szCs w:val="28"/>
              </w:rPr>
            </w:pPr>
            <w:r w:rsidRPr="004C1BFA">
              <w:rPr>
                <w:rFonts w:ascii="Times New Roman" w:hAnsi="Times New Roman"/>
                <w:b/>
                <w:sz w:val="28"/>
                <w:szCs w:val="28"/>
                <w:shd w:val="clear" w:color="auto" w:fill="FFFFFF"/>
              </w:rPr>
              <w:t>Для проверки правильности размещения грузов на открытом железнодорожном подвижном составе в местах массовой погрузки (на железнодорожных путях общего и необщего пользования, в морских и речных портах, на железнодорожной станции перегрузки) устанавливаются габаритные ворота.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Pr>
                <w:rFonts w:ascii="Times New Roman" w:hAnsi="Times New Roman"/>
                <w:b/>
                <w:sz w:val="28"/>
                <w:szCs w:val="28"/>
              </w:rPr>
              <w:t>10</w:t>
            </w:r>
          </w:p>
        </w:tc>
        <w:tc>
          <w:tcPr>
            <w:tcW w:w="8710" w:type="dxa"/>
          </w:tcPr>
          <w:p w:rsidR="00AF0ACE" w:rsidRPr="004C1BFA" w:rsidRDefault="00AF0ACE" w:rsidP="00863838">
            <w:pPr>
              <w:jc w:val="both"/>
              <w:rPr>
                <w:rFonts w:ascii="Times New Roman" w:hAnsi="Times New Roman"/>
                <w:b/>
                <w:color w:val="000000"/>
                <w:sz w:val="28"/>
                <w:szCs w:val="28"/>
                <w:shd w:val="clear" w:color="auto" w:fill="FFFFFF"/>
              </w:rPr>
            </w:pPr>
            <w:r w:rsidRPr="004C1BFA">
              <w:rPr>
                <w:rFonts w:ascii="Times New Roman" w:hAnsi="Times New Roman"/>
                <w:sz w:val="28"/>
                <w:szCs w:val="28"/>
              </w:rPr>
              <w:t>габарит погрузки</w:t>
            </w:r>
            <w:r w:rsidRPr="004C1BFA">
              <w:rPr>
                <w:rFonts w:ascii="Times New Roman" w:hAnsi="Times New Roman"/>
                <w:color w:val="000000"/>
                <w:sz w:val="28"/>
                <w:szCs w:val="28"/>
                <w:shd w:val="clear" w:color="auto" w:fill="FFFFFF"/>
              </w:rPr>
              <w:t xml:space="preserve"> - </w:t>
            </w:r>
            <w:r w:rsidRPr="004C1BFA">
              <w:rPr>
                <w:rFonts w:ascii="Times New Roman" w:hAnsi="Times New Roman"/>
                <w:b/>
                <w:color w:val="000000"/>
                <w:sz w:val="28"/>
                <w:szCs w:val="28"/>
                <w:shd w:val="clear" w:color="auto" w:fill="FFFFFF"/>
              </w:rPr>
              <w:t>предельное поперечное (перпендикулярное оси железнодорожного пути) очертание, в котором, не выходя наружу, должен размещаться груз (с учётом упаковки и крепления) на открытом железнодорожном подвижном составе при его нахождении на прямом гори</w:t>
            </w:r>
            <w:r>
              <w:rPr>
                <w:rFonts w:ascii="Times New Roman" w:hAnsi="Times New Roman"/>
                <w:b/>
                <w:color w:val="000000"/>
                <w:sz w:val="28"/>
                <w:szCs w:val="28"/>
                <w:shd w:val="clear" w:color="auto" w:fill="FFFFFF"/>
              </w:rPr>
              <w:t>зонтальном железнодорожном пути</w:t>
            </w:r>
          </w:p>
        </w:tc>
      </w:tr>
    </w:tbl>
    <w:p w:rsidR="00AF0ACE" w:rsidRPr="00FE1B62" w:rsidRDefault="00AF0ACE" w:rsidP="00AF0ACE">
      <w:pPr>
        <w:rPr>
          <w:rFonts w:ascii="Times New Roman" w:eastAsia="Times New Roman" w:hAnsi="Times New Roman" w:cs="Times New Roman"/>
          <w:color w:val="000000" w:themeColor="text1"/>
          <w:sz w:val="28"/>
          <w:szCs w:val="28"/>
        </w:rPr>
      </w:pPr>
    </w:p>
    <w:p w:rsidR="00AF0ACE" w:rsidRPr="00FE1B62" w:rsidRDefault="00AF0ACE" w:rsidP="00AF0ACE">
      <w:pPr>
        <w:spacing w:after="0" w:line="240" w:lineRule="auto"/>
        <w:jc w:val="center"/>
        <w:rPr>
          <w:rFonts w:ascii="Times New Roman" w:eastAsia="Times New Roman" w:hAnsi="Times New Roman" w:cs="Times New Roman"/>
          <w:b/>
          <w:color w:val="000000" w:themeColor="text1"/>
          <w:sz w:val="28"/>
          <w:szCs w:val="28"/>
        </w:rPr>
      </w:pPr>
      <w:r w:rsidRPr="00FE1B62">
        <w:rPr>
          <w:rFonts w:ascii="Times New Roman" w:eastAsia="Times New Roman" w:hAnsi="Times New Roman" w:cs="Times New Roman"/>
          <w:b/>
          <w:color w:val="000000" w:themeColor="text1"/>
          <w:sz w:val="28"/>
          <w:szCs w:val="28"/>
        </w:rPr>
        <w:t>Вариант 2</w:t>
      </w: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А</w:t>
      </w:r>
    </w:p>
    <w:tbl>
      <w:tblPr>
        <w:tblStyle w:val="a5"/>
        <w:tblW w:w="0" w:type="auto"/>
        <w:tblLook w:val="04A0"/>
      </w:tblPr>
      <w:tblGrid>
        <w:gridCol w:w="861"/>
        <w:gridCol w:w="326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1</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В</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2</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В</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3</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Б</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4</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Г</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5</w:t>
            </w:r>
          </w:p>
        </w:tc>
        <w:tc>
          <w:tcPr>
            <w:tcW w:w="3260" w:type="dxa"/>
            <w:tcBorders>
              <w:right w:val="single" w:sz="4" w:space="0" w:color="auto"/>
            </w:tcBorders>
          </w:tcPr>
          <w:p w:rsidR="00AF0ACE" w:rsidRPr="00FE1B62" w:rsidRDefault="00AF0ACE" w:rsidP="00863838">
            <w:pPr>
              <w:rPr>
                <w:rFonts w:ascii="Times New Roman" w:hAnsi="Times New Roman"/>
                <w:sz w:val="28"/>
                <w:szCs w:val="28"/>
              </w:rPr>
            </w:pPr>
            <w:r>
              <w:rPr>
                <w:rFonts w:ascii="Times New Roman" w:hAnsi="Times New Roman"/>
                <w:sz w:val="28"/>
                <w:szCs w:val="28"/>
              </w:rPr>
              <w:t>А</w:t>
            </w:r>
          </w:p>
        </w:tc>
      </w:tr>
    </w:tbl>
    <w:p w:rsidR="00AF0ACE" w:rsidRPr="00FE1B62" w:rsidRDefault="00AF0ACE" w:rsidP="00AF0ACE">
      <w:pPr>
        <w:spacing w:after="0" w:line="240" w:lineRule="auto"/>
        <w:jc w:val="center"/>
        <w:rPr>
          <w:rFonts w:ascii="Times New Roman" w:eastAsia="Times New Roman" w:hAnsi="Times New Roman" w:cs="Times New Roman"/>
          <w:color w:val="000000" w:themeColor="text1"/>
          <w:sz w:val="28"/>
          <w:szCs w:val="28"/>
        </w:rPr>
      </w:pPr>
    </w:p>
    <w:p w:rsidR="00AF0ACE" w:rsidRPr="00FE1B62" w:rsidRDefault="00AF0ACE" w:rsidP="00AF0ACE">
      <w:pPr>
        <w:spacing w:after="0"/>
        <w:rPr>
          <w:rFonts w:ascii="Times New Roman" w:hAnsi="Times New Roman" w:cs="Times New Roman"/>
          <w:b/>
          <w:sz w:val="28"/>
          <w:szCs w:val="28"/>
        </w:rPr>
      </w:pPr>
      <w:r w:rsidRPr="00FE1B62">
        <w:rPr>
          <w:rFonts w:ascii="Times New Roman" w:hAnsi="Times New Roman" w:cs="Times New Roman"/>
          <w:b/>
          <w:sz w:val="28"/>
          <w:szCs w:val="28"/>
        </w:rPr>
        <w:t>Часть Б</w:t>
      </w:r>
    </w:p>
    <w:tbl>
      <w:tblPr>
        <w:tblStyle w:val="a5"/>
        <w:tblW w:w="0" w:type="auto"/>
        <w:tblLook w:val="04A0"/>
      </w:tblPr>
      <w:tblGrid>
        <w:gridCol w:w="861"/>
        <w:gridCol w:w="8710"/>
      </w:tblGrid>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6</w:t>
            </w:r>
          </w:p>
        </w:tc>
        <w:tc>
          <w:tcPr>
            <w:tcW w:w="8710" w:type="dxa"/>
          </w:tcPr>
          <w:p w:rsidR="00AF0ACE" w:rsidRPr="00FE1B62" w:rsidRDefault="00AF0ACE" w:rsidP="00863838">
            <w:pPr>
              <w:autoSpaceDE w:val="0"/>
              <w:autoSpaceDN w:val="0"/>
              <w:adjustRightInd w:val="0"/>
              <w:jc w:val="both"/>
              <w:rPr>
                <w:rFonts w:ascii="Times New Roman" w:hAnsi="Times New Roman"/>
                <w:sz w:val="28"/>
                <w:szCs w:val="28"/>
              </w:rPr>
            </w:pPr>
            <w:r>
              <w:rPr>
                <w:rFonts w:ascii="Times New Roman" w:eastAsia="Calibri" w:hAnsi="Times New Roman"/>
                <w:b/>
                <w:sz w:val="28"/>
                <w:szCs w:val="28"/>
              </w:rPr>
              <w:t xml:space="preserve">Грузы, которые выходят за пределы габарита погрузки на прямом горизонтальном пути </w:t>
            </w:r>
            <w:r w:rsidRPr="004C1BFA">
              <w:rPr>
                <w:rFonts w:ascii="Times New Roman" w:eastAsia="Calibri" w:hAnsi="Times New Roman"/>
                <w:sz w:val="28"/>
                <w:szCs w:val="28"/>
              </w:rPr>
              <w:t>называются негабаритными</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7</w:t>
            </w:r>
          </w:p>
        </w:tc>
        <w:tc>
          <w:tcPr>
            <w:tcW w:w="8710" w:type="dxa"/>
          </w:tcPr>
          <w:p w:rsidR="00AF0ACE" w:rsidRPr="00FE1B62" w:rsidRDefault="00AF0ACE" w:rsidP="00863838">
            <w:pPr>
              <w:jc w:val="both"/>
              <w:rPr>
                <w:rFonts w:ascii="Times New Roman" w:hAnsi="Times New Roman"/>
                <w:b/>
                <w:sz w:val="28"/>
                <w:szCs w:val="28"/>
              </w:rPr>
            </w:pPr>
            <w:r w:rsidRPr="008B3887">
              <w:rPr>
                <w:rFonts w:ascii="Times New Roman" w:hAnsi="Times New Roman"/>
                <w:sz w:val="28"/>
                <w:szCs w:val="28"/>
              </w:rPr>
              <w:t xml:space="preserve">Основными габаритами подвижного состава являются </w:t>
            </w:r>
            <w:r w:rsidRPr="008B3887">
              <w:rPr>
                <w:rFonts w:ascii="Times New Roman" w:hAnsi="Times New Roman"/>
                <w:b/>
                <w:sz w:val="28"/>
                <w:szCs w:val="28"/>
              </w:rPr>
              <w:t>габарит 1-Т и габарит Т</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8</w:t>
            </w:r>
          </w:p>
        </w:tc>
        <w:tc>
          <w:tcPr>
            <w:tcW w:w="8710" w:type="dxa"/>
          </w:tcPr>
          <w:p w:rsidR="00AF0ACE" w:rsidRPr="00FE1B62" w:rsidRDefault="00AF0ACE" w:rsidP="00863838">
            <w:pPr>
              <w:jc w:val="both"/>
              <w:rPr>
                <w:rFonts w:ascii="Times New Roman" w:hAnsi="Times New Roman"/>
                <w:sz w:val="28"/>
                <w:szCs w:val="28"/>
              </w:rPr>
            </w:pPr>
            <w:r>
              <w:rPr>
                <w:rFonts w:ascii="Times New Roman" w:hAnsi="Times New Roman"/>
                <w:sz w:val="28"/>
                <w:szCs w:val="28"/>
              </w:rPr>
              <w:t xml:space="preserve">Пространство между габаритами приближения строений и подвижного состава, </w:t>
            </w:r>
            <w:r w:rsidRPr="008B3887">
              <w:rPr>
                <w:rFonts w:ascii="Times New Roman" w:hAnsi="Times New Roman"/>
                <w:b/>
                <w:sz w:val="28"/>
                <w:szCs w:val="28"/>
              </w:rPr>
              <w:t>необходимо для того, чтобы в его пределах вполне безопасно для сооружений и устройств могли происходить различные смещения подвижного состава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sidRPr="00FE1B62">
              <w:rPr>
                <w:rFonts w:ascii="Times New Roman" w:hAnsi="Times New Roman"/>
                <w:b/>
                <w:sz w:val="28"/>
                <w:szCs w:val="28"/>
              </w:rPr>
              <w:t>9</w:t>
            </w:r>
          </w:p>
        </w:tc>
        <w:tc>
          <w:tcPr>
            <w:tcW w:w="8710" w:type="dxa"/>
          </w:tcPr>
          <w:p w:rsidR="00AF0ACE" w:rsidRDefault="00AF0ACE" w:rsidP="00863838">
            <w:pPr>
              <w:jc w:val="both"/>
              <w:rPr>
                <w:rFonts w:ascii="Times New Roman" w:hAnsi="Times New Roman"/>
                <w:b/>
                <w:sz w:val="28"/>
                <w:szCs w:val="28"/>
                <w:shd w:val="clear" w:color="auto" w:fill="FFFFFF"/>
              </w:rPr>
            </w:pPr>
            <w:r w:rsidRPr="004C1BFA">
              <w:rPr>
                <w:rFonts w:ascii="Times New Roman" w:hAnsi="Times New Roman"/>
                <w:b/>
                <w:sz w:val="28"/>
                <w:szCs w:val="28"/>
                <w:shd w:val="clear" w:color="auto" w:fill="FFFFFF"/>
              </w:rPr>
              <w:t>Погруженные в железнодорожный подвижной состав грузы, контейнеры с грузом или порожние должны быть размещены и закреплены в соответствии с техническими условиями размещения и крепления грузов в вагонах и контейнерах.</w:t>
            </w:r>
          </w:p>
          <w:p w:rsidR="00AF0ACE" w:rsidRPr="00FE1B62" w:rsidRDefault="00AF0ACE" w:rsidP="00863838">
            <w:pPr>
              <w:jc w:val="both"/>
              <w:rPr>
                <w:rFonts w:ascii="Times New Roman" w:hAnsi="Times New Roman"/>
                <w:b/>
                <w:sz w:val="28"/>
                <w:szCs w:val="28"/>
              </w:rPr>
            </w:pPr>
            <w:r w:rsidRPr="004C1BFA">
              <w:rPr>
                <w:rFonts w:ascii="Times New Roman" w:hAnsi="Times New Roman"/>
                <w:b/>
                <w:sz w:val="28"/>
                <w:szCs w:val="28"/>
                <w:shd w:val="clear" w:color="auto" w:fill="FFFFFF"/>
              </w:rPr>
              <w:t>Для проверки правильности размещения грузов на открытом железнодорожном подвижном составе в местах массовой погрузки (на железнодорожных путях общего и необщего пользования, в морских и речных портах, на железнодорожной станции перегрузки) устанавливаются габаритные ворота.</w:t>
            </w:r>
          </w:p>
        </w:tc>
      </w:tr>
      <w:tr w:rsidR="00AF0ACE" w:rsidRPr="00FE1B62" w:rsidTr="00863838">
        <w:tc>
          <w:tcPr>
            <w:tcW w:w="861" w:type="dxa"/>
          </w:tcPr>
          <w:p w:rsidR="00AF0ACE" w:rsidRPr="00FE1B62" w:rsidRDefault="00AF0ACE" w:rsidP="00863838">
            <w:pPr>
              <w:jc w:val="center"/>
              <w:rPr>
                <w:rFonts w:ascii="Times New Roman" w:hAnsi="Times New Roman"/>
                <w:b/>
                <w:sz w:val="28"/>
                <w:szCs w:val="28"/>
              </w:rPr>
            </w:pPr>
            <w:r>
              <w:rPr>
                <w:rFonts w:ascii="Times New Roman" w:hAnsi="Times New Roman"/>
                <w:b/>
                <w:sz w:val="28"/>
                <w:szCs w:val="28"/>
              </w:rPr>
              <w:t>10</w:t>
            </w:r>
          </w:p>
        </w:tc>
        <w:tc>
          <w:tcPr>
            <w:tcW w:w="8710" w:type="dxa"/>
          </w:tcPr>
          <w:p w:rsidR="00AF0ACE" w:rsidRPr="004C1BFA" w:rsidRDefault="00AF0ACE" w:rsidP="00863838">
            <w:pPr>
              <w:jc w:val="both"/>
              <w:rPr>
                <w:rFonts w:ascii="Times New Roman" w:hAnsi="Times New Roman"/>
                <w:b/>
                <w:sz w:val="28"/>
                <w:szCs w:val="28"/>
                <w:shd w:val="clear" w:color="auto" w:fill="FFFFFF"/>
              </w:rPr>
            </w:pPr>
            <w:r w:rsidRPr="004C1BFA">
              <w:rPr>
                <w:rFonts w:ascii="Times New Roman" w:hAnsi="Times New Roman"/>
                <w:sz w:val="28"/>
                <w:szCs w:val="28"/>
                <w:shd w:val="clear" w:color="auto" w:fill="FFFFFF"/>
              </w:rPr>
              <w:t>3 зоны негабаритности:</w:t>
            </w:r>
            <w:r>
              <w:rPr>
                <w:rFonts w:ascii="Times New Roman" w:hAnsi="Times New Roman"/>
                <w:b/>
                <w:sz w:val="28"/>
                <w:szCs w:val="28"/>
                <w:shd w:val="clear" w:color="auto" w:fill="FFFFFF"/>
              </w:rPr>
              <w:t xml:space="preserve"> нижняя, боковая, верхняя</w:t>
            </w:r>
          </w:p>
        </w:tc>
      </w:tr>
    </w:tbl>
    <w:p w:rsidR="008E025E" w:rsidRDefault="008E025E">
      <w:pPr>
        <w:rPr>
          <w:rFonts w:ascii="Times New Roman" w:hAnsi="Times New Roman" w:cs="Times New Roman"/>
          <w:b/>
          <w:sz w:val="28"/>
          <w:szCs w:val="28"/>
        </w:rPr>
      </w:pPr>
    </w:p>
    <w:p w:rsidR="008E025E" w:rsidRPr="008E025E" w:rsidRDefault="008E025E" w:rsidP="008E025E">
      <w:pPr>
        <w:widowControl w:val="0"/>
        <w:spacing w:after="0" w:line="240" w:lineRule="auto"/>
        <w:jc w:val="center"/>
        <w:rPr>
          <w:rFonts w:ascii="Times New Roman" w:hAnsi="Times New Roman" w:cs="Times New Roman"/>
          <w:b/>
          <w:caps/>
          <w:sz w:val="28"/>
          <w:szCs w:val="28"/>
        </w:rPr>
      </w:pPr>
      <w:r w:rsidRPr="008E025E">
        <w:rPr>
          <w:rFonts w:ascii="Times New Roman" w:hAnsi="Times New Roman" w:cs="Times New Roman"/>
          <w:b/>
          <w:sz w:val="28"/>
          <w:szCs w:val="28"/>
        </w:rPr>
        <w:t>Тестовые задания</w:t>
      </w:r>
    </w:p>
    <w:p w:rsidR="008E025E" w:rsidRPr="008E025E" w:rsidRDefault="008E025E" w:rsidP="008E025E">
      <w:pPr>
        <w:widowControl w:val="0"/>
        <w:spacing w:after="0" w:line="240" w:lineRule="auto"/>
        <w:jc w:val="center"/>
        <w:rPr>
          <w:rFonts w:ascii="Times New Roman" w:hAnsi="Times New Roman" w:cs="Times New Roman"/>
          <w:b/>
          <w:sz w:val="28"/>
          <w:szCs w:val="28"/>
        </w:rPr>
      </w:pPr>
      <w:r w:rsidRPr="008E025E">
        <w:rPr>
          <w:rFonts w:ascii="Times New Roman" w:hAnsi="Times New Roman" w:cs="Times New Roman"/>
          <w:b/>
          <w:sz w:val="28"/>
          <w:szCs w:val="28"/>
        </w:rPr>
        <w:t>по теме 3.2. Светофоры на железнодорожном транспорте</w:t>
      </w:r>
      <w:r w:rsidRPr="008E025E">
        <w:rPr>
          <w:rFonts w:ascii="Times New Roman" w:hAnsi="Times New Roman" w:cs="Times New Roman"/>
          <w:b/>
          <w:sz w:val="28"/>
          <w:szCs w:val="28"/>
          <w:u w:val="single"/>
        </w:rPr>
        <w:t xml:space="preserve"> </w:t>
      </w:r>
    </w:p>
    <w:p w:rsidR="008E025E" w:rsidRPr="008E025E" w:rsidRDefault="008E025E" w:rsidP="008E025E">
      <w:pPr>
        <w:widowControl w:val="0"/>
        <w:spacing w:line="240" w:lineRule="auto"/>
        <w:rPr>
          <w:rFonts w:ascii="Times New Roman" w:hAnsi="Times New Roman" w:cs="Times New Roman"/>
          <w:b/>
          <w:sz w:val="24"/>
          <w:szCs w:val="24"/>
        </w:rPr>
      </w:pPr>
    </w:p>
    <w:p w:rsidR="008E025E" w:rsidRPr="008E025E" w:rsidRDefault="008E025E" w:rsidP="008E025E">
      <w:pPr>
        <w:widowControl w:val="0"/>
        <w:spacing w:after="0" w:line="240" w:lineRule="auto"/>
        <w:rPr>
          <w:rFonts w:ascii="Times New Roman" w:eastAsia="Calibri" w:hAnsi="Times New Roman" w:cs="Times New Roman"/>
          <w:b/>
          <w:sz w:val="28"/>
          <w:szCs w:val="28"/>
        </w:rPr>
      </w:pPr>
      <w:r w:rsidRPr="008E025E">
        <w:rPr>
          <w:rFonts w:ascii="Times New Roman" w:eastAsia="Calibri" w:hAnsi="Times New Roman" w:cs="Times New Roman"/>
          <w:b/>
          <w:sz w:val="28"/>
          <w:szCs w:val="28"/>
        </w:rPr>
        <w:t>Методические указания к тесту</w:t>
      </w:r>
    </w:p>
    <w:p w:rsidR="008E025E" w:rsidRPr="008E025E" w:rsidRDefault="008E025E" w:rsidP="008E025E">
      <w:pPr>
        <w:widowControl w:val="0"/>
        <w:spacing w:after="0" w:line="240" w:lineRule="auto"/>
        <w:rPr>
          <w:rFonts w:ascii="Times New Roman" w:eastAsia="Calibri" w:hAnsi="Times New Roman" w:cs="Times New Roman"/>
          <w:sz w:val="28"/>
          <w:szCs w:val="28"/>
        </w:rPr>
      </w:pPr>
      <w:r w:rsidRPr="008E025E">
        <w:rPr>
          <w:rFonts w:ascii="Times New Roman" w:eastAsia="Calibri" w:hAnsi="Times New Roman" w:cs="Times New Roman"/>
          <w:sz w:val="28"/>
          <w:szCs w:val="28"/>
        </w:rPr>
        <w:t>Тестовое задание содержит 5 вопросов части А и 5 вопросов части Б.</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Разработано 2 варианта заданий.</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 xml:space="preserve">Все варианты работы равноценны. </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Время на подготовку и выполнение работы: 30 минут</w:t>
      </w:r>
    </w:p>
    <w:p w:rsidR="008E025E" w:rsidRDefault="008E025E" w:rsidP="008E025E">
      <w:pPr>
        <w:spacing w:after="0" w:line="240" w:lineRule="auto"/>
        <w:jc w:val="both"/>
        <w:rPr>
          <w:rFonts w:ascii="Times New Roman" w:eastAsia="Calibri" w:hAnsi="Times New Roman" w:cs="Times New Roman"/>
          <w:sz w:val="28"/>
          <w:szCs w:val="28"/>
        </w:rPr>
      </w:pPr>
    </w:p>
    <w:p w:rsidR="007B3F56" w:rsidRDefault="007B3F56" w:rsidP="007B3F5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7B3F56" w:rsidRPr="008E025E" w:rsidRDefault="007B3F56" w:rsidP="008E025E">
      <w:pPr>
        <w:spacing w:after="0" w:line="240" w:lineRule="auto"/>
        <w:jc w:val="both"/>
        <w:rPr>
          <w:rFonts w:ascii="Times New Roman" w:eastAsia="Calibri" w:hAnsi="Times New Roman" w:cs="Times New Roman"/>
          <w:sz w:val="28"/>
          <w:szCs w:val="28"/>
        </w:rPr>
      </w:pPr>
    </w:p>
    <w:p w:rsidR="008E025E" w:rsidRPr="008E025E" w:rsidRDefault="008E025E" w:rsidP="008E025E">
      <w:pPr>
        <w:spacing w:after="0" w:line="240" w:lineRule="auto"/>
        <w:jc w:val="both"/>
        <w:rPr>
          <w:rFonts w:ascii="Times New Roman" w:eastAsia="Calibri" w:hAnsi="Times New Roman" w:cs="Times New Roman"/>
          <w:b/>
          <w:sz w:val="28"/>
          <w:szCs w:val="28"/>
        </w:rPr>
      </w:pPr>
      <w:r w:rsidRPr="008E025E">
        <w:rPr>
          <w:rFonts w:ascii="Times New Roman" w:eastAsia="Calibri" w:hAnsi="Times New Roman" w:cs="Times New Roman"/>
          <w:b/>
          <w:sz w:val="28"/>
          <w:szCs w:val="28"/>
        </w:rPr>
        <w:t>Критерии оценки:</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Максимальное количество баллов – 18 (100%).</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Тестовое задание в целом оценивается суммированием баллов, полученных обучающимся за выполнение каждого задания.</w:t>
      </w:r>
    </w:p>
    <w:p w:rsidR="008E025E" w:rsidRPr="008E025E" w:rsidRDefault="008E025E" w:rsidP="008E025E">
      <w:pPr>
        <w:spacing w:after="0" w:line="240" w:lineRule="auto"/>
        <w:jc w:val="both"/>
        <w:rPr>
          <w:rFonts w:ascii="Times New Roman" w:eastAsia="Calibri" w:hAnsi="Times New Roman" w:cs="Times New Roman"/>
          <w:i/>
          <w:sz w:val="28"/>
          <w:szCs w:val="28"/>
          <w:u w:val="single"/>
        </w:rPr>
      </w:pPr>
      <w:r w:rsidRPr="008E025E">
        <w:rPr>
          <w:rFonts w:ascii="Times New Roman" w:eastAsia="Calibri" w:hAnsi="Times New Roman" w:cs="Times New Roman"/>
          <w:i/>
          <w:sz w:val="28"/>
          <w:szCs w:val="28"/>
          <w:u w:val="single"/>
        </w:rPr>
        <w:t>Оценивание заданий части А:</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1 балл – ответ правильный</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0 баллов – ответ полностью не правильный, или один из вариантов ответа неверный, или ответ отсутствует.</w:t>
      </w:r>
    </w:p>
    <w:p w:rsidR="008E025E" w:rsidRPr="008E025E" w:rsidRDefault="008E025E" w:rsidP="008E025E">
      <w:pPr>
        <w:spacing w:after="0" w:line="240" w:lineRule="auto"/>
        <w:jc w:val="both"/>
        <w:rPr>
          <w:rFonts w:ascii="Times New Roman" w:eastAsia="Calibri" w:hAnsi="Times New Roman" w:cs="Times New Roman"/>
          <w:i/>
          <w:sz w:val="28"/>
          <w:szCs w:val="28"/>
          <w:u w:val="single"/>
        </w:rPr>
      </w:pPr>
      <w:r w:rsidRPr="008E025E">
        <w:rPr>
          <w:rFonts w:ascii="Times New Roman" w:eastAsia="Calibri" w:hAnsi="Times New Roman" w:cs="Times New Roman"/>
          <w:i/>
          <w:sz w:val="28"/>
          <w:szCs w:val="28"/>
          <w:u w:val="single"/>
        </w:rPr>
        <w:t>Оценивание заданий части Б:</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3 балла – задание выполнено правильно, ответ сформулирован обосновано.</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2 балла – задание в основном выполнено правильно, в формулировках присутствуют незначительные погрешности.</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1 балл – выполнено правильно не менее 50 % задания, в остальном имеются ошибки и погрешности.</w:t>
      </w:r>
    </w:p>
    <w:p w:rsidR="008E025E" w:rsidRPr="008E025E" w:rsidRDefault="008E025E" w:rsidP="008E025E">
      <w:pPr>
        <w:spacing w:after="0" w:line="240" w:lineRule="auto"/>
        <w:jc w:val="both"/>
        <w:rPr>
          <w:rFonts w:ascii="Times New Roman" w:eastAsia="Calibri" w:hAnsi="Times New Roman" w:cs="Times New Roman"/>
          <w:sz w:val="28"/>
          <w:szCs w:val="28"/>
        </w:rPr>
      </w:pPr>
      <w:r w:rsidRPr="008E025E">
        <w:rPr>
          <w:rFonts w:ascii="Times New Roman" w:eastAsia="Calibri" w:hAnsi="Times New Roman" w:cs="Times New Roman"/>
          <w:sz w:val="28"/>
          <w:szCs w:val="28"/>
        </w:rPr>
        <w:t>0 баллов – задание не выполнено.</w:t>
      </w:r>
    </w:p>
    <w:p w:rsidR="008E025E" w:rsidRPr="008E025E" w:rsidRDefault="008E025E" w:rsidP="008E025E">
      <w:pPr>
        <w:spacing w:line="240" w:lineRule="auto"/>
        <w:rPr>
          <w:rFonts w:ascii="Times New Roman" w:eastAsia="Times New Roman" w:hAnsi="Times New Roman" w:cs="Times New Roman"/>
          <w:b/>
          <w:bCs/>
          <w:color w:val="000000" w:themeColor="text1"/>
          <w:sz w:val="28"/>
          <w:szCs w:val="28"/>
        </w:rPr>
      </w:pPr>
      <w:r w:rsidRPr="008E025E">
        <w:rPr>
          <w:rFonts w:ascii="Times New Roman" w:eastAsia="Times New Roman" w:hAnsi="Times New Roman" w:cs="Times New Roman"/>
          <w:b/>
          <w:bCs/>
          <w:color w:val="000000" w:themeColor="text1"/>
          <w:sz w:val="28"/>
          <w:szCs w:val="28"/>
        </w:rPr>
        <w:br w:type="page"/>
      </w:r>
    </w:p>
    <w:p w:rsidR="008E025E" w:rsidRPr="008E025E" w:rsidRDefault="008E025E" w:rsidP="008E025E">
      <w:pPr>
        <w:spacing w:after="0" w:line="240" w:lineRule="auto"/>
        <w:jc w:val="center"/>
        <w:rPr>
          <w:rFonts w:ascii="Times New Roman" w:eastAsia="Times New Roman" w:hAnsi="Times New Roman" w:cs="Times New Roman"/>
          <w:b/>
          <w:bCs/>
          <w:color w:val="000000" w:themeColor="text1"/>
          <w:sz w:val="28"/>
          <w:szCs w:val="28"/>
        </w:rPr>
      </w:pPr>
      <w:r w:rsidRPr="008E025E">
        <w:rPr>
          <w:rFonts w:ascii="Times New Roman" w:eastAsia="Times New Roman" w:hAnsi="Times New Roman" w:cs="Times New Roman"/>
          <w:b/>
          <w:bCs/>
          <w:color w:val="000000" w:themeColor="text1"/>
          <w:sz w:val="28"/>
          <w:szCs w:val="28"/>
        </w:rPr>
        <w:t>Вариант 1</w:t>
      </w:r>
    </w:p>
    <w:p w:rsidR="008E025E" w:rsidRPr="008E025E" w:rsidRDefault="008E025E" w:rsidP="008E025E">
      <w:pPr>
        <w:spacing w:after="0" w:line="240" w:lineRule="auto"/>
        <w:rPr>
          <w:rFonts w:ascii="Times New Roman" w:eastAsia="Times New Roman" w:hAnsi="Times New Roman" w:cs="Times New Roman"/>
          <w:bCs/>
          <w:i/>
          <w:color w:val="000000" w:themeColor="text1"/>
          <w:sz w:val="28"/>
          <w:szCs w:val="28"/>
        </w:rPr>
      </w:pP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r w:rsidRPr="008E025E">
        <w:rPr>
          <w:rFonts w:ascii="Times New Roman" w:eastAsia="Times New Roman" w:hAnsi="Times New Roman" w:cs="Times New Roman"/>
          <w:bCs/>
          <w:i/>
          <w:color w:val="000000" w:themeColor="text1"/>
          <w:sz w:val="28"/>
          <w:szCs w:val="28"/>
        </w:rPr>
        <w:t>Инструкция по выполнению заданий:</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bCs/>
          <w:i/>
          <w:color w:val="000000" w:themeColor="text1"/>
          <w:sz w:val="28"/>
          <w:szCs w:val="28"/>
        </w:rPr>
        <w:t xml:space="preserve">- в Части А - </w:t>
      </w:r>
      <w:r w:rsidRPr="008E025E">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color w:val="000000" w:themeColor="text1"/>
          <w:sz w:val="28"/>
          <w:szCs w:val="28"/>
          <w:u w:val="single"/>
        </w:rPr>
      </w:pPr>
      <w:r w:rsidRPr="008E025E">
        <w:rPr>
          <w:rFonts w:ascii="Times New Roman" w:eastAsia="Times New Roman" w:hAnsi="Times New Roman" w:cs="Times New Roman"/>
          <w:b/>
          <w:bCs/>
          <w:color w:val="000000" w:themeColor="text1"/>
          <w:sz w:val="28"/>
          <w:szCs w:val="28"/>
          <w:u w:val="single"/>
        </w:rPr>
        <w:t>Часть А</w:t>
      </w:r>
    </w:p>
    <w:p w:rsidR="008E025E" w:rsidRPr="008E025E" w:rsidRDefault="008E025E" w:rsidP="008E025E">
      <w:pPr>
        <w:pStyle w:val="ab"/>
        <w:numPr>
          <w:ilvl w:val="0"/>
          <w:numId w:val="41"/>
        </w:numPr>
        <w:jc w:val="both"/>
        <w:rPr>
          <w:rFonts w:ascii="Times New Roman" w:hAnsi="Times New Roman"/>
          <w:sz w:val="28"/>
          <w:szCs w:val="28"/>
        </w:rPr>
      </w:pPr>
      <w:r w:rsidRPr="008E025E">
        <w:rPr>
          <w:rFonts w:ascii="Times New Roman" w:hAnsi="Times New Roman"/>
          <w:sz w:val="28"/>
          <w:szCs w:val="28"/>
        </w:rPr>
        <w:t>Какие светофоры разрешают или запрещают поезду проследовать с одного блок-участка на другой…</w:t>
      </w:r>
    </w:p>
    <w:p w:rsidR="008E025E" w:rsidRPr="008E025E" w:rsidRDefault="008E025E" w:rsidP="008E025E">
      <w:pPr>
        <w:pStyle w:val="a3"/>
        <w:autoSpaceDE w:val="0"/>
        <w:autoSpaceDN w:val="0"/>
        <w:adjustRightInd w:val="0"/>
        <w:spacing w:after="0" w:line="240" w:lineRule="auto"/>
        <w:jc w:val="both"/>
        <w:rPr>
          <w:rFonts w:ascii="Times New Roman" w:hAnsi="Times New Roman"/>
          <w:sz w:val="28"/>
          <w:szCs w:val="28"/>
        </w:rPr>
      </w:pPr>
      <w:r w:rsidRPr="008E025E">
        <w:rPr>
          <w:rFonts w:ascii="Times New Roman" w:hAnsi="Times New Roman"/>
          <w:sz w:val="28"/>
          <w:szCs w:val="28"/>
        </w:rPr>
        <w:t>А.</w:t>
      </w:r>
      <w:r w:rsidRPr="008E025E">
        <w:rPr>
          <w:rFonts w:ascii="Times New Roman" w:hAnsi="Times New Roman"/>
          <w:sz w:val="24"/>
          <w:szCs w:val="24"/>
        </w:rPr>
        <w:t xml:space="preserve"> </w:t>
      </w:r>
      <w:r w:rsidRPr="008E025E">
        <w:rPr>
          <w:rFonts w:ascii="Times New Roman" w:hAnsi="Times New Roman"/>
          <w:sz w:val="28"/>
          <w:szCs w:val="28"/>
        </w:rPr>
        <w:t>выходной</w:t>
      </w:r>
    </w:p>
    <w:p w:rsidR="008E025E" w:rsidRPr="008E025E" w:rsidRDefault="008E025E" w:rsidP="008E025E">
      <w:pPr>
        <w:pStyle w:val="a3"/>
        <w:autoSpaceDE w:val="0"/>
        <w:autoSpaceDN w:val="0"/>
        <w:adjustRightInd w:val="0"/>
        <w:spacing w:after="0" w:line="240" w:lineRule="auto"/>
        <w:jc w:val="both"/>
        <w:rPr>
          <w:rFonts w:ascii="Times New Roman" w:hAnsi="Times New Roman"/>
          <w:sz w:val="28"/>
          <w:szCs w:val="28"/>
        </w:rPr>
      </w:pPr>
      <w:r w:rsidRPr="008E025E">
        <w:rPr>
          <w:rFonts w:ascii="Times New Roman" w:hAnsi="Times New Roman"/>
          <w:sz w:val="28"/>
          <w:szCs w:val="28"/>
        </w:rPr>
        <w:t>Б. заградительный</w:t>
      </w:r>
    </w:p>
    <w:p w:rsidR="008E025E" w:rsidRPr="008E025E" w:rsidRDefault="008E025E" w:rsidP="008E025E">
      <w:pPr>
        <w:pStyle w:val="a3"/>
        <w:autoSpaceDE w:val="0"/>
        <w:autoSpaceDN w:val="0"/>
        <w:adjustRightInd w:val="0"/>
        <w:spacing w:after="0" w:line="240" w:lineRule="auto"/>
        <w:jc w:val="both"/>
        <w:rPr>
          <w:rFonts w:ascii="Times New Roman" w:eastAsia="Calibri" w:hAnsi="Times New Roman"/>
          <w:sz w:val="28"/>
          <w:szCs w:val="28"/>
        </w:rPr>
      </w:pPr>
      <w:r w:rsidRPr="008E025E">
        <w:rPr>
          <w:rFonts w:ascii="Times New Roman" w:hAnsi="Times New Roman"/>
          <w:sz w:val="28"/>
          <w:szCs w:val="28"/>
        </w:rPr>
        <w:t>В. маршрутный</w:t>
      </w:r>
    </w:p>
    <w:p w:rsidR="008E025E" w:rsidRPr="008E025E" w:rsidRDefault="008E025E" w:rsidP="008E025E">
      <w:pPr>
        <w:pStyle w:val="a3"/>
        <w:autoSpaceDE w:val="0"/>
        <w:autoSpaceDN w:val="0"/>
        <w:adjustRightInd w:val="0"/>
        <w:spacing w:after="0" w:line="240" w:lineRule="auto"/>
        <w:jc w:val="both"/>
        <w:rPr>
          <w:rFonts w:ascii="Times New Roman" w:hAnsi="Times New Roman"/>
          <w:sz w:val="28"/>
          <w:szCs w:val="28"/>
        </w:rPr>
      </w:pPr>
      <w:r w:rsidRPr="008E025E">
        <w:rPr>
          <w:rFonts w:ascii="Times New Roman" w:hAnsi="Times New Roman"/>
          <w:sz w:val="28"/>
          <w:szCs w:val="28"/>
        </w:rPr>
        <w:t>Г.  проходной</w:t>
      </w:r>
    </w:p>
    <w:p w:rsidR="008E025E" w:rsidRPr="008E025E" w:rsidRDefault="008E025E" w:rsidP="008E025E">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pStyle w:val="a3"/>
        <w:numPr>
          <w:ilvl w:val="0"/>
          <w:numId w:val="42"/>
        </w:numPr>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Какой подается сигнал заградительными светофорами:</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А. зеленый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Б. желтый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В. один лунно-белый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Г. красный огонь</w:t>
      </w:r>
    </w:p>
    <w:p w:rsidR="008E025E" w:rsidRPr="008E025E" w:rsidRDefault="008E025E" w:rsidP="008E025E">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tabs>
          <w:tab w:val="left" w:pos="426"/>
        </w:tabs>
        <w:spacing w:after="0" w:line="240" w:lineRule="auto"/>
        <w:ind w:left="36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 xml:space="preserve"> 3.  Светофор это-</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А.</w:t>
      </w:r>
      <w:r w:rsidRPr="008E025E">
        <w:rPr>
          <w:rFonts w:ascii="Times New Roman" w:hAnsi="Times New Roman"/>
          <w:color w:val="222222"/>
          <w:sz w:val="26"/>
          <w:szCs w:val="26"/>
          <w:shd w:val="clear" w:color="auto" w:fill="FFFFFF"/>
        </w:rPr>
        <w:t xml:space="preserve"> </w:t>
      </w:r>
      <w:r w:rsidRPr="008E025E">
        <w:rPr>
          <w:rFonts w:ascii="Times New Roman" w:hAnsi="Times New Roman"/>
          <w:sz w:val="28"/>
          <w:szCs w:val="28"/>
          <w:shd w:val="clear" w:color="auto" w:fill="FFFFFF"/>
        </w:rPr>
        <w:t>группа светофоров, которая обслуживает один участок дорожной сети и действует как единое целое.</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Б.</w:t>
      </w:r>
      <w:r w:rsidRPr="008E025E">
        <w:rPr>
          <w:rStyle w:val="w"/>
          <w:rFonts w:ascii="Times New Roman" w:hAnsi="Times New Roman"/>
          <w:color w:val="000000"/>
          <w:sz w:val="28"/>
          <w:szCs w:val="28"/>
          <w:shd w:val="clear" w:color="auto" w:fill="FFFFFF"/>
        </w:rPr>
        <w:t>устройство</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оптической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сигнализации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предназначенное</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для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регулирования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движения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людей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велосипедов</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автомобилей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иных</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участников</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дорожного</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движения</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поездов</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железной</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дороги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 метрополитена</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речных</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и</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морских</w:t>
      </w:r>
      <w:r w:rsidRPr="008E025E">
        <w:rPr>
          <w:rFonts w:ascii="Times New Roman" w:hAnsi="Times New Roman"/>
          <w:color w:val="000000"/>
          <w:sz w:val="28"/>
          <w:szCs w:val="28"/>
          <w:shd w:val="clear" w:color="auto" w:fill="FFFFFF"/>
        </w:rPr>
        <w:t xml:space="preserve"> </w:t>
      </w:r>
      <w:r w:rsidRPr="008E025E">
        <w:rPr>
          <w:rStyle w:val="w"/>
          <w:rFonts w:ascii="Times New Roman" w:hAnsi="Times New Roman"/>
          <w:color w:val="000000"/>
          <w:sz w:val="28"/>
          <w:szCs w:val="28"/>
          <w:shd w:val="clear" w:color="auto" w:fill="FFFFFF"/>
        </w:rPr>
        <w:t>судов</w:t>
      </w:r>
      <w:r w:rsidRPr="008E025E">
        <w:rPr>
          <w:rFonts w:ascii="Times New Roman" w:hAnsi="Times New Roman"/>
          <w:color w:val="000000"/>
          <w:sz w:val="28"/>
          <w:szCs w:val="28"/>
          <w:shd w:val="clear" w:color="auto" w:fill="FFFFFF"/>
        </w:rPr>
        <w:t>.</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sz w:val="28"/>
          <w:szCs w:val="28"/>
          <w:shd w:val="clear" w:color="auto" w:fill="FFFFFF"/>
        </w:rPr>
        <w:t>В.</w:t>
      </w:r>
      <w:r w:rsidRPr="008E025E">
        <w:rPr>
          <w:rFonts w:ascii="Times New Roman" w:hAnsi="Times New Roman"/>
          <w:color w:val="222222"/>
          <w:sz w:val="26"/>
          <w:szCs w:val="26"/>
          <w:shd w:val="clear" w:color="auto" w:fill="FFFFFF"/>
        </w:rPr>
        <w:t xml:space="preserve"> </w:t>
      </w:r>
      <w:r w:rsidRPr="008E025E">
        <w:rPr>
          <w:rFonts w:ascii="Times New Roman" w:hAnsi="Times New Roman"/>
          <w:sz w:val="28"/>
          <w:szCs w:val="28"/>
          <w:shd w:val="clear" w:color="auto" w:fill="FFFFFF"/>
        </w:rPr>
        <w:t>оптическое устройство, подающее </w:t>
      </w:r>
      <w:hyperlink r:id="rId22" w:tooltip="Световой сигнал" w:history="1">
        <w:r w:rsidRPr="008E025E">
          <w:rPr>
            <w:rStyle w:val="af3"/>
            <w:rFonts w:ascii="Times New Roman" w:hAnsi="Times New Roman"/>
            <w:sz w:val="28"/>
            <w:szCs w:val="28"/>
            <w:shd w:val="clear" w:color="auto" w:fill="FFFFFF"/>
          </w:rPr>
          <w:t>световые сигналы</w:t>
        </w:r>
      </w:hyperlink>
      <w:r w:rsidRPr="008E025E">
        <w:rPr>
          <w:rFonts w:ascii="Times New Roman" w:hAnsi="Times New Roman"/>
          <w:sz w:val="28"/>
          <w:szCs w:val="28"/>
          <w:shd w:val="clear" w:color="auto" w:fill="FFFFFF"/>
        </w:rPr>
        <w:t>, регулирующие движение автомобильного, железнодорожного, водного и другого </w:t>
      </w:r>
      <w:hyperlink r:id="rId23" w:tooltip="Транспорт" w:history="1">
        <w:r w:rsidRPr="008E025E">
          <w:rPr>
            <w:rStyle w:val="af3"/>
            <w:rFonts w:ascii="Times New Roman" w:hAnsi="Times New Roman"/>
            <w:sz w:val="28"/>
            <w:szCs w:val="28"/>
            <w:shd w:val="clear" w:color="auto" w:fill="FFFFFF"/>
          </w:rPr>
          <w:t>транспорта</w:t>
        </w:r>
      </w:hyperlink>
      <w:r w:rsidRPr="008E025E">
        <w:rPr>
          <w:rFonts w:ascii="Times New Roman" w:hAnsi="Times New Roman"/>
          <w:sz w:val="28"/>
          <w:szCs w:val="28"/>
          <w:shd w:val="clear" w:color="auto" w:fill="FFFFFF"/>
        </w:rPr>
        <w:t>, а также пешеходов на </w:t>
      </w:r>
      <w:hyperlink r:id="rId24" w:tooltip="Пешеходный переход" w:history="1">
        <w:r w:rsidRPr="008E025E">
          <w:rPr>
            <w:rStyle w:val="af3"/>
            <w:rFonts w:ascii="Times New Roman" w:hAnsi="Times New Roman"/>
            <w:sz w:val="28"/>
            <w:szCs w:val="28"/>
            <w:shd w:val="clear" w:color="auto" w:fill="FFFFFF"/>
          </w:rPr>
          <w:t>пеше</w:t>
        </w:r>
        <w:r w:rsidRPr="008E025E">
          <w:rPr>
            <w:rStyle w:val="af3"/>
            <w:rFonts w:ascii="Times New Roman" w:hAnsi="Times New Roman"/>
            <w:sz w:val="28"/>
            <w:szCs w:val="28"/>
            <w:shd w:val="clear" w:color="auto" w:fill="FFFFFF"/>
          </w:rPr>
          <w:softHyphen/>
          <w:t>ход</w:t>
        </w:r>
        <w:r w:rsidRPr="008E025E">
          <w:rPr>
            <w:rStyle w:val="af3"/>
            <w:rFonts w:ascii="Times New Roman" w:hAnsi="Times New Roman"/>
            <w:sz w:val="28"/>
            <w:szCs w:val="28"/>
            <w:shd w:val="clear" w:color="auto" w:fill="FFFFFF"/>
          </w:rPr>
          <w:softHyphen/>
          <w:t>ных переходах</w:t>
        </w:r>
      </w:hyperlink>
      <w:r w:rsidRPr="008E025E">
        <w:rPr>
          <w:rFonts w:ascii="Times New Roman" w:hAnsi="Times New Roman"/>
          <w:color w:val="222222"/>
          <w:sz w:val="26"/>
          <w:szCs w:val="26"/>
          <w:shd w:val="clear" w:color="auto" w:fill="FFFFFF"/>
        </w:rPr>
        <w:t>.</w:t>
      </w:r>
    </w:p>
    <w:p w:rsidR="008E025E" w:rsidRPr="008E025E" w:rsidRDefault="008E025E" w:rsidP="008E025E">
      <w:pPr>
        <w:pStyle w:val="a3"/>
        <w:tabs>
          <w:tab w:val="left" w:pos="1134"/>
        </w:tabs>
        <w:spacing w:after="0" w:line="240" w:lineRule="auto"/>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Г.</w:t>
      </w:r>
      <w:r w:rsidRPr="008E025E">
        <w:rPr>
          <w:rFonts w:ascii="Times New Roman" w:hAnsi="Times New Roman"/>
          <w:color w:val="000000"/>
          <w:sz w:val="26"/>
          <w:szCs w:val="26"/>
          <w:shd w:val="clear" w:color="auto" w:fill="FFFFFF"/>
        </w:rPr>
        <w:t xml:space="preserve">  </w:t>
      </w:r>
      <w:r w:rsidRPr="008E025E">
        <w:rPr>
          <w:rFonts w:ascii="Times New Roman" w:hAnsi="Times New Roman"/>
          <w:color w:val="000000"/>
          <w:sz w:val="28"/>
          <w:szCs w:val="28"/>
          <w:shd w:val="clear" w:color="auto" w:fill="FFFFFF"/>
        </w:rPr>
        <w:t>средство световой сигнализации , служащее для регулирования дорожного движения и движения подвижного состава на железных дорогах</w:t>
      </w:r>
    </w:p>
    <w:p w:rsidR="008E025E" w:rsidRPr="008E025E" w:rsidRDefault="008E025E" w:rsidP="008E025E">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8E025E" w:rsidRPr="008E025E" w:rsidRDefault="008E025E" w:rsidP="008E025E">
      <w:pPr>
        <w:numPr>
          <w:ilvl w:val="0"/>
          <w:numId w:val="44"/>
        </w:numPr>
        <w:tabs>
          <w:tab w:val="clear" w:pos="720"/>
          <w:tab w:val="num" w:pos="0"/>
        </w:tabs>
        <w:spacing w:after="0" w:line="240" w:lineRule="auto"/>
        <w:ind w:hanging="720"/>
        <w:jc w:val="both"/>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С какой скоростью разрешается проследование поезду на боковой путь при применении на входных светофорах сигнала: « Один зеленый мигающий огонь и один желтый огонь и одна зеленая светящаяся полоса»: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А. не более 80км/ч;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Б. не более 120км/ч;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В. не более 90км/ч; </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hAnsi="Times New Roman" w:cs="Times New Roman"/>
          <w:sz w:val="28"/>
          <w:szCs w:val="28"/>
        </w:rPr>
        <w:t xml:space="preserve">Г. не более 70км/ч. </w:t>
      </w:r>
    </w:p>
    <w:p w:rsidR="008E025E" w:rsidRPr="008E025E" w:rsidRDefault="008E025E" w:rsidP="008E025E">
      <w:pPr>
        <w:pStyle w:val="a3"/>
        <w:numPr>
          <w:ilvl w:val="0"/>
          <w:numId w:val="45"/>
        </w:numPr>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Какой сигнал запрещает маневровому составу проследовать маневровый светофор:</w:t>
      </w:r>
    </w:p>
    <w:p w:rsidR="008E025E" w:rsidRPr="008E025E" w:rsidRDefault="008E025E" w:rsidP="008E025E">
      <w:pPr>
        <w:pStyle w:val="a3"/>
        <w:spacing w:after="0" w:line="240" w:lineRule="auto"/>
        <w:rPr>
          <w:rFonts w:ascii="Times New Roman" w:hAnsi="Times New Roman"/>
          <w:sz w:val="28"/>
          <w:szCs w:val="28"/>
          <w:lang w:eastAsia="ru-RU"/>
        </w:rPr>
      </w:pP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А. желтый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Б. лунно-белый огонь</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В. два желтых огня</w:t>
      </w:r>
    </w:p>
    <w:p w:rsidR="008E025E" w:rsidRPr="008E025E" w:rsidRDefault="008E025E" w:rsidP="008E025E">
      <w:pPr>
        <w:pStyle w:val="a3"/>
        <w:spacing w:after="0" w:line="240" w:lineRule="auto"/>
        <w:rPr>
          <w:rFonts w:ascii="Times New Roman" w:hAnsi="Times New Roman"/>
          <w:sz w:val="28"/>
          <w:szCs w:val="28"/>
          <w:lang w:eastAsia="ru-RU"/>
        </w:rPr>
      </w:pPr>
      <w:r w:rsidRPr="008E025E">
        <w:rPr>
          <w:rFonts w:ascii="Times New Roman" w:hAnsi="Times New Roman"/>
          <w:sz w:val="28"/>
          <w:szCs w:val="28"/>
          <w:lang w:eastAsia="ru-RU"/>
        </w:rPr>
        <w:t>Г. синий огонь</w:t>
      </w:r>
    </w:p>
    <w:p w:rsidR="008E025E" w:rsidRPr="008E025E" w:rsidRDefault="008E025E" w:rsidP="008E025E">
      <w:pPr>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b/>
          <w:color w:val="000000" w:themeColor="text1"/>
          <w:sz w:val="28"/>
          <w:szCs w:val="28"/>
          <w:u w:val="single"/>
        </w:rPr>
      </w:pPr>
      <w:r w:rsidRPr="008E025E">
        <w:rPr>
          <w:rFonts w:ascii="Times New Roman" w:eastAsia="Times New Roman" w:hAnsi="Times New Roman" w:cs="Times New Roman"/>
          <w:b/>
          <w:color w:val="000000" w:themeColor="text1"/>
          <w:sz w:val="28"/>
          <w:szCs w:val="28"/>
          <w:u w:val="single"/>
        </w:rPr>
        <w:t>Часть Б</w:t>
      </w:r>
    </w:p>
    <w:p w:rsidR="008E025E" w:rsidRPr="008E025E" w:rsidRDefault="008E025E" w:rsidP="008E025E">
      <w:pPr>
        <w:tabs>
          <w:tab w:val="num" w:pos="0"/>
        </w:tabs>
        <w:spacing w:after="0" w:line="240" w:lineRule="auto"/>
        <w:ind w:hanging="720"/>
        <w:jc w:val="center"/>
        <w:rPr>
          <w:rFonts w:ascii="Times New Roman" w:eastAsia="Times New Roman" w:hAnsi="Times New Roman" w:cs="Times New Roman"/>
          <w:color w:val="000000" w:themeColor="text1"/>
          <w:sz w:val="28"/>
          <w:szCs w:val="28"/>
        </w:rPr>
      </w:pPr>
    </w:p>
    <w:p w:rsidR="008E025E" w:rsidRPr="008E025E" w:rsidRDefault="008E025E" w:rsidP="008E025E">
      <w:pPr>
        <w:pStyle w:val="a3"/>
        <w:numPr>
          <w:ilvl w:val="0"/>
          <w:numId w:val="45"/>
        </w:numPr>
        <w:spacing w:after="0" w:line="240" w:lineRule="auto"/>
        <w:rPr>
          <w:rFonts w:ascii="Times New Roman" w:hAnsi="Times New Roman"/>
          <w:sz w:val="28"/>
          <w:szCs w:val="28"/>
          <w:lang w:eastAsia="ru-RU"/>
        </w:rPr>
      </w:pPr>
      <w:r w:rsidRPr="008E025E">
        <w:rPr>
          <w:rFonts w:ascii="Times New Roman" w:hAnsi="Times New Roman"/>
          <w:bCs/>
          <w:sz w:val="28"/>
          <w:szCs w:val="28"/>
          <w:lang w:eastAsia="ru-RU"/>
        </w:rPr>
        <w:t>Сопоставить понятия и значения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9"/>
        <w:gridCol w:w="6082"/>
      </w:tblGrid>
      <w:tr w:rsidR="008E025E" w:rsidRPr="008E025E" w:rsidTr="0051074E">
        <w:tc>
          <w:tcPr>
            <w:tcW w:w="3794" w:type="dxa"/>
            <w:vAlign w:val="center"/>
          </w:tcPr>
          <w:p w:rsidR="008E025E" w:rsidRPr="008E025E" w:rsidRDefault="008E025E" w:rsidP="008E025E">
            <w:pPr>
              <w:tabs>
                <w:tab w:val="left" w:pos="195"/>
              </w:tabs>
              <w:spacing w:after="0" w:line="240" w:lineRule="auto"/>
              <w:contextualSpacing/>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Сигнал</w:t>
            </w:r>
          </w:p>
        </w:tc>
        <w:tc>
          <w:tcPr>
            <w:tcW w:w="6627" w:type="dxa"/>
            <w:vAlign w:val="center"/>
          </w:tcPr>
          <w:p w:rsidR="008E025E" w:rsidRPr="008E025E" w:rsidRDefault="008E025E" w:rsidP="008E025E">
            <w:pPr>
              <w:spacing w:after="0" w:line="240" w:lineRule="auto"/>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Значение сигнала</w:t>
            </w:r>
          </w:p>
        </w:tc>
      </w:tr>
      <w:tr w:rsidR="008E025E" w:rsidRPr="008E025E" w:rsidTr="0051074E">
        <w:tc>
          <w:tcPr>
            <w:tcW w:w="3794" w:type="dxa"/>
            <w:vAlign w:val="center"/>
          </w:tcPr>
          <w:p w:rsidR="008E025E" w:rsidRPr="008E025E" w:rsidRDefault="008E025E" w:rsidP="008E025E">
            <w:pPr>
              <w:tabs>
                <w:tab w:val="left" w:pos="195"/>
              </w:tabs>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bCs/>
                <w:sz w:val="24"/>
                <w:szCs w:val="24"/>
              </w:rPr>
              <w:t>1. один зелёный огонь</w:t>
            </w:r>
          </w:p>
        </w:tc>
        <w:tc>
          <w:tcPr>
            <w:tcW w:w="6627" w:type="dxa"/>
            <w:vAlign w:val="center"/>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А – разрешается проследование светофора с уменьшенной скоростью и готовностью остановиться у следующего светофора; поезд следует с отклонением по стрелочному переводу</w:t>
            </w:r>
          </w:p>
        </w:tc>
      </w:tr>
      <w:tr w:rsidR="008E025E" w:rsidRPr="008E025E" w:rsidTr="0051074E">
        <w:tc>
          <w:tcPr>
            <w:tcW w:w="3794" w:type="dxa"/>
            <w:vAlign w:val="center"/>
          </w:tcPr>
          <w:p w:rsidR="008E025E" w:rsidRPr="008E025E" w:rsidRDefault="008E025E" w:rsidP="008E025E">
            <w:pPr>
              <w:tabs>
                <w:tab w:val="left" w:pos="195"/>
              </w:tabs>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 xml:space="preserve">2.  </w:t>
            </w:r>
            <w:r w:rsidRPr="008E025E">
              <w:rPr>
                <w:rFonts w:ascii="Times New Roman" w:eastAsia="Times New Roman" w:hAnsi="Times New Roman" w:cs="Times New Roman"/>
                <w:bCs/>
                <w:sz w:val="24"/>
                <w:szCs w:val="24"/>
              </w:rPr>
              <w:t>два желтых огня</w:t>
            </w:r>
          </w:p>
        </w:tc>
        <w:tc>
          <w:tcPr>
            <w:tcW w:w="6627" w:type="dxa"/>
            <w:vAlign w:val="center"/>
          </w:tcPr>
          <w:p w:rsidR="008E025E" w:rsidRPr="008E025E" w:rsidRDefault="008E025E" w:rsidP="008E025E">
            <w:pPr>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Б  - запрещается маневровому составу проследовать маневровый светофор.</w:t>
            </w:r>
          </w:p>
        </w:tc>
      </w:tr>
      <w:tr w:rsidR="008E025E" w:rsidRPr="008E025E" w:rsidTr="0051074E">
        <w:tc>
          <w:tcPr>
            <w:tcW w:w="3794" w:type="dxa"/>
            <w:vAlign w:val="center"/>
          </w:tcPr>
          <w:p w:rsidR="008E025E" w:rsidRPr="008E025E" w:rsidRDefault="008E025E" w:rsidP="008E025E">
            <w:pPr>
              <w:tabs>
                <w:tab w:val="left" w:pos="195"/>
              </w:tabs>
              <w:spacing w:after="0" w:line="240" w:lineRule="auto"/>
              <w:rPr>
                <w:rFonts w:ascii="Times New Roman" w:eastAsia="Times New Roman" w:hAnsi="Times New Roman" w:cs="Times New Roman"/>
                <w:sz w:val="24"/>
                <w:szCs w:val="24"/>
              </w:rPr>
            </w:pPr>
            <w:r w:rsidRPr="008E025E">
              <w:rPr>
                <w:rFonts w:ascii="Times New Roman" w:eastAsia="Times New Roman" w:hAnsi="Times New Roman" w:cs="Times New Roman"/>
                <w:bCs/>
                <w:sz w:val="24"/>
                <w:szCs w:val="24"/>
              </w:rPr>
              <w:t>3. один синий огонь</w:t>
            </w:r>
          </w:p>
        </w:tc>
        <w:tc>
          <w:tcPr>
            <w:tcW w:w="6627" w:type="dxa"/>
            <w:vAlign w:val="center"/>
          </w:tcPr>
          <w:p w:rsidR="008E025E" w:rsidRPr="008E025E" w:rsidRDefault="008E025E" w:rsidP="008E025E">
            <w:pPr>
              <w:autoSpaceDE w:val="0"/>
              <w:autoSpaceDN w:val="0"/>
              <w:adjustRightInd w:val="0"/>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В – разрешается движение с установленной скоростью; следующий светофор открыт</w:t>
            </w:r>
          </w:p>
        </w:tc>
      </w:tr>
    </w:tbl>
    <w:p w:rsidR="008E025E" w:rsidRPr="008E025E" w:rsidRDefault="008E025E" w:rsidP="008E025E">
      <w:pPr>
        <w:pStyle w:val="a3"/>
        <w:autoSpaceDE w:val="0"/>
        <w:autoSpaceDN w:val="0"/>
        <w:adjustRightInd w:val="0"/>
        <w:spacing w:after="0" w:line="240" w:lineRule="auto"/>
        <w:jc w:val="both"/>
        <w:rPr>
          <w:rFonts w:ascii="Times New Roman" w:eastAsia="Calibri" w:hAnsi="Times New Roman"/>
          <w:sz w:val="28"/>
          <w:szCs w:val="28"/>
        </w:rPr>
      </w:pPr>
    </w:p>
    <w:p w:rsidR="008E025E" w:rsidRPr="008E025E" w:rsidRDefault="008E025E" w:rsidP="008E025E">
      <w:pPr>
        <w:tabs>
          <w:tab w:val="num" w:pos="0"/>
        </w:tabs>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Какие применяются светофоры?</w:t>
      </w: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Что обозначает технологический светофор?</w:t>
      </w: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Какие сигналы подаются светофорами прикрытия?</w:t>
      </w:r>
    </w:p>
    <w:p w:rsidR="008E025E" w:rsidRPr="008E025E" w:rsidRDefault="008E025E" w:rsidP="008E025E">
      <w:pPr>
        <w:pStyle w:val="a3"/>
        <w:numPr>
          <w:ilvl w:val="0"/>
          <w:numId w:val="45"/>
        </w:numPr>
        <w:tabs>
          <w:tab w:val="clear" w:pos="720"/>
          <w:tab w:val="num" w:pos="0"/>
          <w:tab w:val="left" w:pos="851"/>
        </w:tabs>
        <w:spacing w:after="0" w:line="240" w:lineRule="auto"/>
        <w:ind w:left="0" w:firstLine="426"/>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 xml:space="preserve"> Что обозначает один лунно-белый огонь?</w:t>
      </w:r>
    </w:p>
    <w:p w:rsidR="008E025E" w:rsidRPr="008E025E" w:rsidRDefault="008E025E" w:rsidP="008E025E">
      <w:pPr>
        <w:tabs>
          <w:tab w:val="num" w:pos="0"/>
          <w:tab w:val="left" w:pos="1134"/>
        </w:tabs>
        <w:spacing w:after="0" w:line="240" w:lineRule="auto"/>
        <w:ind w:firstLine="709"/>
        <w:rPr>
          <w:rFonts w:ascii="Times New Roman" w:eastAsia="Times New Roman" w:hAnsi="Times New Roman" w:cs="Times New Roman"/>
          <w:color w:val="000000" w:themeColor="text1"/>
          <w:sz w:val="28"/>
          <w:szCs w:val="28"/>
        </w:rPr>
      </w:pPr>
    </w:p>
    <w:p w:rsidR="008E025E" w:rsidRPr="008E025E" w:rsidRDefault="008E025E" w:rsidP="008E025E">
      <w:pPr>
        <w:tabs>
          <w:tab w:val="num" w:pos="0"/>
        </w:tabs>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jc w:val="center"/>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b/>
          <w:bCs/>
          <w:color w:val="000000" w:themeColor="text1"/>
          <w:sz w:val="28"/>
          <w:szCs w:val="28"/>
        </w:rPr>
        <w:t>Вариант 2</w:t>
      </w:r>
      <w:r w:rsidRPr="008E025E">
        <w:rPr>
          <w:rFonts w:ascii="Times New Roman" w:eastAsia="Times New Roman" w:hAnsi="Times New Roman" w:cs="Times New Roman"/>
          <w:i/>
          <w:iCs/>
          <w:color w:val="000000" w:themeColor="text1"/>
          <w:sz w:val="28"/>
          <w:szCs w:val="28"/>
        </w:rPr>
        <w:t xml:space="preserve">. </w:t>
      </w:r>
    </w:p>
    <w:p w:rsidR="008E025E" w:rsidRPr="008E025E" w:rsidRDefault="008E025E" w:rsidP="008E025E">
      <w:pPr>
        <w:tabs>
          <w:tab w:val="num" w:pos="0"/>
        </w:tabs>
        <w:spacing w:after="0"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r w:rsidRPr="008E025E">
        <w:rPr>
          <w:rFonts w:ascii="Times New Roman" w:eastAsia="Times New Roman" w:hAnsi="Times New Roman" w:cs="Times New Roman"/>
          <w:bCs/>
          <w:i/>
          <w:color w:val="000000" w:themeColor="text1"/>
          <w:sz w:val="28"/>
          <w:szCs w:val="28"/>
        </w:rPr>
        <w:t>Инструкция по выполнению заданий:</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bCs/>
          <w:i/>
          <w:color w:val="000000" w:themeColor="text1"/>
          <w:sz w:val="28"/>
          <w:szCs w:val="28"/>
        </w:rPr>
        <w:t xml:space="preserve">- в Части А - </w:t>
      </w:r>
      <w:r w:rsidRPr="008E025E">
        <w:rPr>
          <w:rFonts w:ascii="Times New Roman" w:eastAsia="Times New Roman" w:hAnsi="Times New Roman" w:cs="Times New Roman"/>
          <w:i/>
          <w:iCs/>
          <w:color w:val="000000" w:themeColor="text1"/>
          <w:sz w:val="28"/>
          <w:szCs w:val="28"/>
        </w:rPr>
        <w:t>выберите одну букву, соответствующую правильному варианту ответа и запишите ее в бланк ответов.</w:t>
      </w:r>
    </w:p>
    <w:p w:rsidR="008E025E" w:rsidRPr="008E025E" w:rsidRDefault="008E025E" w:rsidP="008E025E">
      <w:pPr>
        <w:spacing w:after="0" w:line="240" w:lineRule="auto"/>
        <w:jc w:val="both"/>
        <w:rPr>
          <w:rFonts w:ascii="Times New Roman" w:eastAsia="Times New Roman" w:hAnsi="Times New Roman" w:cs="Times New Roman"/>
          <w:i/>
          <w:iCs/>
          <w:color w:val="000000" w:themeColor="text1"/>
          <w:sz w:val="28"/>
          <w:szCs w:val="28"/>
        </w:rPr>
      </w:pPr>
      <w:r w:rsidRPr="008E025E">
        <w:rPr>
          <w:rFonts w:ascii="Times New Roman" w:eastAsia="Times New Roman" w:hAnsi="Times New Roman" w:cs="Times New Roman"/>
          <w:i/>
          <w:iCs/>
          <w:color w:val="000000" w:themeColor="text1"/>
          <w:sz w:val="28"/>
          <w:szCs w:val="28"/>
        </w:rPr>
        <w:t>- в Части Б - дайте развернутые ответы на поставленные вопросы и запишите ответы в бланк ответов</w:t>
      </w:r>
    </w:p>
    <w:p w:rsidR="008E025E" w:rsidRPr="008E025E" w:rsidRDefault="008E025E" w:rsidP="008E025E">
      <w:pPr>
        <w:spacing w:after="0" w:line="240" w:lineRule="auto"/>
        <w:jc w:val="both"/>
        <w:rPr>
          <w:rFonts w:ascii="Times New Roman" w:eastAsia="Times New Roman" w:hAnsi="Times New Roman" w:cs="Times New Roman"/>
          <w:bCs/>
          <w:i/>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color w:val="000000" w:themeColor="text1"/>
          <w:sz w:val="28"/>
          <w:szCs w:val="28"/>
          <w:u w:val="single"/>
        </w:rPr>
      </w:pPr>
      <w:r w:rsidRPr="008E025E">
        <w:rPr>
          <w:rFonts w:ascii="Times New Roman" w:eastAsia="Times New Roman" w:hAnsi="Times New Roman" w:cs="Times New Roman"/>
          <w:b/>
          <w:bCs/>
          <w:color w:val="000000" w:themeColor="text1"/>
          <w:sz w:val="28"/>
          <w:szCs w:val="28"/>
          <w:u w:val="single"/>
        </w:rPr>
        <w:t>Часть А</w:t>
      </w:r>
    </w:p>
    <w:p w:rsidR="008E025E" w:rsidRPr="008E025E" w:rsidRDefault="008E025E" w:rsidP="008E025E">
      <w:pPr>
        <w:numPr>
          <w:ilvl w:val="0"/>
          <w:numId w:val="57"/>
        </w:numPr>
        <w:tabs>
          <w:tab w:val="left" w:pos="284"/>
        </w:tabs>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Какие светофоры разрешают или запрещают поезду проследовать с одного блок-участка на другой</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А. выходные</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Б. проходные</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В. маршрутные</w:t>
      </w:r>
    </w:p>
    <w:p w:rsidR="008E025E" w:rsidRPr="008E025E" w:rsidRDefault="008E025E" w:rsidP="008E025E">
      <w:pPr>
        <w:tabs>
          <w:tab w:val="left" w:pos="28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Г.локомотивные</w:t>
      </w:r>
    </w:p>
    <w:p w:rsidR="008E025E" w:rsidRPr="008E025E" w:rsidRDefault="008E025E" w:rsidP="008E025E">
      <w:pPr>
        <w:tabs>
          <w:tab w:val="num" w:pos="0"/>
          <w:tab w:val="left" w:pos="993"/>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numPr>
          <w:ilvl w:val="0"/>
          <w:numId w:val="58"/>
        </w:numPr>
        <w:tabs>
          <w:tab w:val="left" w:pos="284"/>
        </w:tabs>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 xml:space="preserve"> Какой сигнал разрешает движение с готовность остановиться; следующий светофор закрыт</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один зеленый огонь</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один красный огонь</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один желтый огонь</w:t>
      </w:r>
    </w:p>
    <w:p w:rsidR="008E025E" w:rsidRPr="008E025E" w:rsidRDefault="008E025E" w:rsidP="008E025E">
      <w:pPr>
        <w:numPr>
          <w:ilvl w:val="0"/>
          <w:numId w:val="53"/>
        </w:numPr>
        <w:tabs>
          <w:tab w:val="left" w:pos="993"/>
        </w:tabs>
        <w:spacing w:after="0" w:line="240" w:lineRule="auto"/>
        <w:ind w:hanging="11"/>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два желтых огня</w:t>
      </w:r>
    </w:p>
    <w:p w:rsidR="008E025E" w:rsidRPr="008E025E" w:rsidRDefault="008E025E" w:rsidP="008E025E">
      <w:pPr>
        <w:tabs>
          <w:tab w:val="num" w:pos="0"/>
          <w:tab w:val="left" w:pos="1134"/>
        </w:tabs>
        <w:spacing w:after="0" w:line="240" w:lineRule="auto"/>
        <w:ind w:left="720" w:hanging="720"/>
        <w:rPr>
          <w:rFonts w:ascii="Times New Roman" w:eastAsia="Times New Roman" w:hAnsi="Times New Roman" w:cs="Times New Roman"/>
          <w:color w:val="000000" w:themeColor="text1"/>
          <w:sz w:val="28"/>
          <w:szCs w:val="28"/>
        </w:rPr>
      </w:pPr>
    </w:p>
    <w:p w:rsidR="008E025E" w:rsidRPr="008E025E" w:rsidRDefault="008E025E" w:rsidP="008E025E">
      <w:pPr>
        <w:numPr>
          <w:ilvl w:val="0"/>
          <w:numId w:val="59"/>
        </w:numPr>
        <w:tabs>
          <w:tab w:val="left" w:pos="426"/>
        </w:tabs>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Что должно быть предусмотрено на светофоре</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 xml:space="preserve">Надпись </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буквы</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цифры</w:t>
      </w:r>
    </w:p>
    <w:p w:rsidR="008E025E" w:rsidRPr="008E025E" w:rsidRDefault="008E025E" w:rsidP="008E025E">
      <w:pPr>
        <w:pStyle w:val="a3"/>
        <w:numPr>
          <w:ilvl w:val="0"/>
          <w:numId w:val="54"/>
        </w:numPr>
        <w:tabs>
          <w:tab w:val="left" w:pos="1134"/>
        </w:tabs>
        <w:spacing w:after="0" w:line="240" w:lineRule="auto"/>
        <w:ind w:hanging="11"/>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Литерная табличка</w:t>
      </w:r>
    </w:p>
    <w:p w:rsidR="008E025E" w:rsidRPr="008E025E" w:rsidRDefault="008E025E" w:rsidP="008E025E">
      <w:pPr>
        <w:pStyle w:val="a3"/>
        <w:tabs>
          <w:tab w:val="num" w:pos="0"/>
          <w:tab w:val="left" w:pos="1134"/>
        </w:tabs>
        <w:spacing w:after="0" w:line="240" w:lineRule="auto"/>
        <w:ind w:hanging="720"/>
        <w:rPr>
          <w:rFonts w:ascii="Times New Roman" w:hAnsi="Times New Roman"/>
          <w:color w:val="000000" w:themeColor="text1"/>
          <w:sz w:val="28"/>
          <w:szCs w:val="28"/>
          <w:lang w:eastAsia="ru-RU"/>
        </w:rPr>
      </w:pPr>
    </w:p>
    <w:p w:rsidR="008E025E" w:rsidRPr="008E025E" w:rsidRDefault="008E025E" w:rsidP="008E025E">
      <w:pPr>
        <w:numPr>
          <w:ilvl w:val="0"/>
          <w:numId w:val="60"/>
        </w:numPr>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Что означает один желтый огонь, подаваемый технологическими светофорами</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А. Стой!</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Б.Разрешается подача вагонов к объекту, расположенному на железнодорожных путях необщего пользования, с готовностью остановится</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В.Разрешается въезд в производственное помещение</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Г.разрешается движение с установленной скоростью</w:t>
      </w:r>
    </w:p>
    <w:p w:rsidR="008E025E" w:rsidRPr="008E025E" w:rsidRDefault="008E025E" w:rsidP="008E025E">
      <w:pPr>
        <w:tabs>
          <w:tab w:val="left" w:pos="1134"/>
        </w:tabs>
        <w:spacing w:after="0" w:line="240" w:lineRule="auto"/>
        <w:ind w:left="720"/>
        <w:rPr>
          <w:rFonts w:ascii="Times New Roman" w:eastAsia="Times New Roman" w:hAnsi="Times New Roman" w:cs="Times New Roman"/>
          <w:color w:val="000000" w:themeColor="text1"/>
          <w:sz w:val="28"/>
          <w:szCs w:val="28"/>
        </w:rPr>
      </w:pPr>
    </w:p>
    <w:p w:rsidR="008E025E" w:rsidRPr="008E025E" w:rsidRDefault="008E025E" w:rsidP="008E025E">
      <w:pPr>
        <w:numPr>
          <w:ilvl w:val="0"/>
          <w:numId w:val="61"/>
        </w:numPr>
        <w:spacing w:after="0" w:line="240" w:lineRule="auto"/>
        <w:ind w:hanging="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Какие светофоры разрешают или запрещают роспуск вагонов с горки</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А. маневровые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Б.горочные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В.повторительные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color w:val="000000" w:themeColor="text1"/>
          <w:sz w:val="28"/>
          <w:szCs w:val="28"/>
        </w:rPr>
        <w:t>Г.локомотивные</w:t>
      </w:r>
    </w:p>
    <w:p w:rsidR="008E025E" w:rsidRPr="008E025E" w:rsidRDefault="008E025E" w:rsidP="008E025E">
      <w:pPr>
        <w:spacing w:after="0" w:line="240" w:lineRule="auto"/>
        <w:ind w:left="720"/>
        <w:rPr>
          <w:rFonts w:ascii="Times New Roman" w:eastAsia="Times New Roman" w:hAnsi="Times New Roman" w:cs="Times New Roman"/>
          <w:color w:val="000000" w:themeColor="text1"/>
          <w:sz w:val="28"/>
          <w:szCs w:val="28"/>
        </w:rPr>
      </w:pPr>
    </w:p>
    <w:p w:rsidR="008E025E" w:rsidRPr="008E025E" w:rsidRDefault="008E025E" w:rsidP="008E025E">
      <w:pPr>
        <w:pStyle w:val="a3"/>
        <w:spacing w:after="0" w:line="240" w:lineRule="auto"/>
        <w:ind w:left="1080"/>
        <w:rPr>
          <w:rFonts w:ascii="Times New Roman" w:hAnsi="Times New Roman"/>
          <w:color w:val="000000" w:themeColor="text1"/>
          <w:sz w:val="28"/>
          <w:szCs w:val="28"/>
          <w:lang w:eastAsia="ru-RU"/>
        </w:rPr>
      </w:pPr>
    </w:p>
    <w:p w:rsidR="008E025E" w:rsidRPr="008E025E" w:rsidRDefault="008E025E" w:rsidP="008E025E">
      <w:pPr>
        <w:pStyle w:val="a3"/>
        <w:spacing w:after="0" w:line="240" w:lineRule="auto"/>
        <w:ind w:left="1080"/>
        <w:rPr>
          <w:rFonts w:ascii="Times New Roman" w:hAnsi="Times New Roman"/>
          <w:color w:val="000000" w:themeColor="text1"/>
          <w:sz w:val="28"/>
          <w:szCs w:val="28"/>
          <w:lang w:eastAsia="ru-RU"/>
        </w:rPr>
      </w:pPr>
    </w:p>
    <w:p w:rsidR="008E025E" w:rsidRPr="008E025E" w:rsidRDefault="008E025E" w:rsidP="008E025E">
      <w:pPr>
        <w:spacing w:after="0" w:line="240" w:lineRule="auto"/>
        <w:rPr>
          <w:rFonts w:ascii="Times New Roman" w:eastAsia="Times New Roman" w:hAnsi="Times New Roman" w:cs="Times New Roman"/>
          <w:b/>
          <w:color w:val="000000" w:themeColor="text1"/>
          <w:sz w:val="28"/>
          <w:szCs w:val="28"/>
          <w:u w:val="single"/>
        </w:rPr>
      </w:pPr>
      <w:r w:rsidRPr="008E025E">
        <w:rPr>
          <w:rFonts w:ascii="Times New Roman" w:eastAsia="Times New Roman" w:hAnsi="Times New Roman" w:cs="Times New Roman"/>
          <w:b/>
          <w:color w:val="000000" w:themeColor="text1"/>
          <w:sz w:val="28"/>
          <w:szCs w:val="28"/>
          <w:u w:val="single"/>
        </w:rPr>
        <w:t>Часть Б</w:t>
      </w:r>
    </w:p>
    <w:p w:rsidR="008E025E" w:rsidRPr="008E025E" w:rsidRDefault="008E025E" w:rsidP="008E025E">
      <w:pPr>
        <w:tabs>
          <w:tab w:val="num" w:pos="0"/>
        </w:tabs>
        <w:spacing w:after="0" w:line="240" w:lineRule="auto"/>
        <w:ind w:hanging="720"/>
        <w:jc w:val="center"/>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rPr>
          <w:rFonts w:ascii="Times New Roman" w:eastAsia="Times New Roman" w:hAnsi="Times New Roman" w:cs="Times New Roman"/>
          <w:sz w:val="28"/>
          <w:szCs w:val="28"/>
        </w:rPr>
      </w:pPr>
      <w:r w:rsidRPr="008E025E">
        <w:rPr>
          <w:rFonts w:ascii="Times New Roman" w:eastAsia="Times New Roman" w:hAnsi="Times New Roman" w:cs="Times New Roman"/>
          <w:bCs/>
          <w:sz w:val="28"/>
          <w:szCs w:val="28"/>
        </w:rPr>
        <w:t>6. Сопоставить понятия и значения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62"/>
        <w:gridCol w:w="5909"/>
      </w:tblGrid>
      <w:tr w:rsidR="008E025E" w:rsidRPr="008E025E" w:rsidTr="0051074E">
        <w:tc>
          <w:tcPr>
            <w:tcW w:w="3794" w:type="dxa"/>
          </w:tcPr>
          <w:p w:rsidR="008E025E" w:rsidRPr="008E025E" w:rsidRDefault="008E025E" w:rsidP="008E025E">
            <w:pPr>
              <w:autoSpaceDE w:val="0"/>
              <w:autoSpaceDN w:val="0"/>
              <w:adjustRightInd w:val="0"/>
              <w:spacing w:after="0" w:line="240" w:lineRule="auto"/>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Светофор</w:t>
            </w:r>
          </w:p>
        </w:tc>
        <w:tc>
          <w:tcPr>
            <w:tcW w:w="6627" w:type="dxa"/>
          </w:tcPr>
          <w:p w:rsidR="008E025E" w:rsidRPr="008E025E" w:rsidRDefault="008E025E" w:rsidP="008E025E">
            <w:pPr>
              <w:autoSpaceDE w:val="0"/>
              <w:autoSpaceDN w:val="0"/>
              <w:adjustRightInd w:val="0"/>
              <w:spacing w:after="0" w:line="240" w:lineRule="auto"/>
              <w:jc w:val="center"/>
              <w:rPr>
                <w:rFonts w:ascii="Times New Roman" w:eastAsia="Times New Roman" w:hAnsi="Times New Roman" w:cs="Times New Roman"/>
                <w:b/>
                <w:sz w:val="24"/>
                <w:szCs w:val="24"/>
              </w:rPr>
            </w:pPr>
            <w:r w:rsidRPr="008E025E">
              <w:rPr>
                <w:rFonts w:ascii="Times New Roman" w:eastAsia="Times New Roman" w:hAnsi="Times New Roman" w:cs="Times New Roman"/>
                <w:b/>
                <w:sz w:val="24"/>
                <w:szCs w:val="24"/>
              </w:rPr>
              <w:t>Значение светофора</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входной</w:t>
            </w:r>
          </w:p>
        </w:tc>
        <w:tc>
          <w:tcPr>
            <w:tcW w:w="6627" w:type="dxa"/>
          </w:tcPr>
          <w:p w:rsidR="008E025E" w:rsidRPr="008E025E" w:rsidRDefault="008E025E" w:rsidP="008E025E">
            <w:pPr>
              <w:tabs>
                <w:tab w:val="left" w:pos="-5103"/>
                <w:tab w:val="left" w:pos="284"/>
              </w:tabs>
              <w:spacing w:after="0" w:line="240" w:lineRule="auto"/>
              <w:contextualSpacing/>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А-разрешающие или запрещающие роспуск вагонов с горки</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горочный</w:t>
            </w:r>
          </w:p>
        </w:tc>
        <w:tc>
          <w:tcPr>
            <w:tcW w:w="6627" w:type="dxa"/>
          </w:tcPr>
          <w:p w:rsidR="008E025E" w:rsidRPr="008E025E" w:rsidRDefault="008E025E" w:rsidP="008E025E">
            <w:pPr>
              <w:shd w:val="clear" w:color="auto" w:fill="F6F7F9"/>
              <w:spacing w:after="0" w:line="240" w:lineRule="auto"/>
              <w:ind w:right="72"/>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Б – предупреждающие о показании основного светофора (входного, проходного, заградительного и прикрытия)</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маршрутный</w:t>
            </w:r>
          </w:p>
        </w:tc>
        <w:tc>
          <w:tcPr>
            <w:tcW w:w="6627" w:type="dxa"/>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В- разрешающие или запрещающие поезду следовать с перегона на железнодорожную станцию</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предупредительный</w:t>
            </w:r>
          </w:p>
        </w:tc>
        <w:tc>
          <w:tcPr>
            <w:tcW w:w="6627" w:type="dxa"/>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Г-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8E025E" w:rsidRPr="008E025E" w:rsidTr="0051074E">
        <w:tc>
          <w:tcPr>
            <w:tcW w:w="3794" w:type="dxa"/>
            <w:vAlign w:val="center"/>
          </w:tcPr>
          <w:p w:rsidR="008E025E" w:rsidRPr="008E025E" w:rsidRDefault="008E025E" w:rsidP="008E025E">
            <w:pPr>
              <w:numPr>
                <w:ilvl w:val="0"/>
                <w:numId w:val="85"/>
              </w:numPr>
              <w:tabs>
                <w:tab w:val="left" w:pos="-5103"/>
              </w:tabs>
              <w:spacing w:after="0" w:line="240" w:lineRule="auto"/>
              <w:ind w:left="0" w:firstLine="0"/>
              <w:contextualSpacing/>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локомотивный</w:t>
            </w:r>
          </w:p>
        </w:tc>
        <w:tc>
          <w:tcPr>
            <w:tcW w:w="6627" w:type="dxa"/>
          </w:tcPr>
          <w:p w:rsidR="008E025E" w:rsidRPr="008E025E" w:rsidRDefault="008E025E" w:rsidP="008E025E">
            <w:pPr>
              <w:suppressAutoHyphens/>
              <w:spacing w:after="0" w:line="240" w:lineRule="auto"/>
              <w:jc w:val="both"/>
              <w:rPr>
                <w:rFonts w:ascii="Times New Roman" w:eastAsia="Times New Roman" w:hAnsi="Times New Roman" w:cs="Times New Roman"/>
                <w:sz w:val="24"/>
                <w:szCs w:val="24"/>
              </w:rPr>
            </w:pPr>
            <w:r w:rsidRPr="008E025E">
              <w:rPr>
                <w:rFonts w:ascii="Times New Roman" w:eastAsia="Times New Roman" w:hAnsi="Times New Roman" w:cs="Times New Roman"/>
                <w:sz w:val="24"/>
                <w:szCs w:val="24"/>
              </w:rPr>
              <w:t>Д- разрешающие или запрещающие поезду проследовать из одного района железнодорожной станции в другой</w:t>
            </w:r>
          </w:p>
        </w:tc>
      </w:tr>
    </w:tbl>
    <w:p w:rsidR="008E025E" w:rsidRPr="008E025E" w:rsidRDefault="008E025E" w:rsidP="008E025E">
      <w:pPr>
        <w:pStyle w:val="a3"/>
        <w:numPr>
          <w:ilvl w:val="0"/>
          <w:numId w:val="86"/>
        </w:numPr>
        <w:tabs>
          <w:tab w:val="left" w:pos="284"/>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Какие применяются сигнальные огни на светофорах?</w:t>
      </w:r>
    </w:p>
    <w:p w:rsidR="008E025E" w:rsidRPr="008E025E" w:rsidRDefault="008E025E" w:rsidP="008E025E">
      <w:pPr>
        <w:pStyle w:val="a3"/>
        <w:numPr>
          <w:ilvl w:val="0"/>
          <w:numId w:val="86"/>
        </w:numPr>
        <w:tabs>
          <w:tab w:val="left" w:pos="284"/>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Что обозначает локомотивный светофор?</w:t>
      </w:r>
    </w:p>
    <w:p w:rsidR="008E025E" w:rsidRPr="008E025E" w:rsidRDefault="008E025E" w:rsidP="008E025E">
      <w:pPr>
        <w:pStyle w:val="a3"/>
        <w:numPr>
          <w:ilvl w:val="0"/>
          <w:numId w:val="86"/>
        </w:numPr>
        <w:tabs>
          <w:tab w:val="left" w:pos="284"/>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Что обозначает один зеленый огонь?</w:t>
      </w:r>
    </w:p>
    <w:p w:rsidR="008E025E" w:rsidRPr="008E025E" w:rsidRDefault="008E025E" w:rsidP="008E025E">
      <w:pPr>
        <w:pStyle w:val="a3"/>
        <w:numPr>
          <w:ilvl w:val="0"/>
          <w:numId w:val="86"/>
        </w:numPr>
        <w:tabs>
          <w:tab w:val="left" w:pos="426"/>
        </w:tabs>
        <w:spacing w:after="0" w:line="240" w:lineRule="auto"/>
        <w:ind w:left="0" w:firstLine="0"/>
        <w:rPr>
          <w:rFonts w:ascii="Times New Roman" w:hAnsi="Times New Roman"/>
          <w:color w:val="000000" w:themeColor="text1"/>
          <w:sz w:val="28"/>
          <w:szCs w:val="28"/>
          <w:lang w:eastAsia="ru-RU"/>
        </w:rPr>
      </w:pPr>
      <w:r w:rsidRPr="008E025E">
        <w:rPr>
          <w:rFonts w:ascii="Times New Roman" w:hAnsi="Times New Roman"/>
          <w:color w:val="000000" w:themeColor="text1"/>
          <w:sz w:val="28"/>
          <w:szCs w:val="28"/>
          <w:lang w:eastAsia="ru-RU"/>
        </w:rPr>
        <w:t>Какими сигналами подаются заградительными светофорами?</w:t>
      </w:r>
    </w:p>
    <w:p w:rsidR="008E025E" w:rsidRDefault="008E025E" w:rsidP="008E025E">
      <w:pPr>
        <w:spacing w:line="240" w:lineRule="auto"/>
        <w:rPr>
          <w:rFonts w:ascii="Times New Roman" w:eastAsia="Times New Roman" w:hAnsi="Times New Roman" w:cs="Times New Roman"/>
          <w:b/>
          <w:bCs/>
          <w:color w:val="000000" w:themeColor="text1"/>
          <w:sz w:val="28"/>
          <w:szCs w:val="28"/>
        </w:rPr>
      </w:pPr>
    </w:p>
    <w:p w:rsidR="008E025E" w:rsidRPr="008E025E" w:rsidRDefault="008E025E" w:rsidP="008E025E">
      <w:pPr>
        <w:spacing w:line="240" w:lineRule="auto"/>
        <w:rPr>
          <w:rFonts w:ascii="Times New Roman" w:eastAsia="Times New Roman" w:hAnsi="Times New Roman" w:cs="Times New Roman"/>
          <w:color w:val="000000" w:themeColor="text1"/>
          <w:sz w:val="28"/>
          <w:szCs w:val="28"/>
        </w:rPr>
      </w:pPr>
      <w:r w:rsidRPr="008E025E">
        <w:rPr>
          <w:rFonts w:ascii="Times New Roman" w:eastAsia="Times New Roman" w:hAnsi="Times New Roman" w:cs="Times New Roman"/>
          <w:b/>
          <w:color w:val="000000" w:themeColor="text1"/>
          <w:sz w:val="28"/>
          <w:szCs w:val="28"/>
        </w:rPr>
        <w:t>Эталон выполнения</w:t>
      </w:r>
    </w:p>
    <w:p w:rsidR="008E025E" w:rsidRPr="008E025E" w:rsidRDefault="008E025E" w:rsidP="008E025E">
      <w:pPr>
        <w:spacing w:after="0" w:line="240" w:lineRule="auto"/>
        <w:jc w:val="center"/>
        <w:rPr>
          <w:rFonts w:ascii="Times New Roman" w:eastAsia="Times New Roman" w:hAnsi="Times New Roman" w:cs="Times New Roman"/>
          <w:b/>
          <w:color w:val="000000" w:themeColor="text1"/>
          <w:sz w:val="28"/>
          <w:szCs w:val="28"/>
        </w:rPr>
      </w:pPr>
      <w:r w:rsidRPr="008E025E">
        <w:rPr>
          <w:rFonts w:ascii="Times New Roman" w:eastAsia="Times New Roman" w:hAnsi="Times New Roman" w:cs="Times New Roman"/>
          <w:b/>
          <w:color w:val="000000" w:themeColor="text1"/>
          <w:sz w:val="28"/>
          <w:szCs w:val="28"/>
        </w:rPr>
        <w:t>Вариант 1</w:t>
      </w: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t>Часть А</w:t>
      </w:r>
    </w:p>
    <w:tbl>
      <w:tblPr>
        <w:tblStyle w:val="a5"/>
        <w:tblW w:w="0" w:type="auto"/>
        <w:tblLook w:val="04A0"/>
      </w:tblPr>
      <w:tblGrid>
        <w:gridCol w:w="861"/>
        <w:gridCol w:w="326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В</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2</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Г</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3</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В</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4</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А</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5</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Г</w:t>
            </w:r>
          </w:p>
        </w:tc>
      </w:tr>
    </w:tbl>
    <w:p w:rsidR="008E025E" w:rsidRPr="008E025E" w:rsidRDefault="008E025E" w:rsidP="008E025E">
      <w:pPr>
        <w:spacing w:after="0" w:line="240" w:lineRule="auto"/>
        <w:jc w:val="center"/>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t>Часть Б</w:t>
      </w:r>
    </w:p>
    <w:tbl>
      <w:tblPr>
        <w:tblStyle w:val="a5"/>
        <w:tblW w:w="0" w:type="auto"/>
        <w:tblLook w:val="04A0"/>
      </w:tblPr>
      <w:tblGrid>
        <w:gridCol w:w="861"/>
        <w:gridCol w:w="871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6</w:t>
            </w:r>
          </w:p>
        </w:tc>
        <w:tc>
          <w:tcPr>
            <w:tcW w:w="8710" w:type="dxa"/>
          </w:tcPr>
          <w:p w:rsidR="008E025E" w:rsidRPr="008E025E" w:rsidRDefault="008E025E" w:rsidP="008E025E">
            <w:pPr>
              <w:autoSpaceDE w:val="0"/>
              <w:autoSpaceDN w:val="0"/>
              <w:adjustRightInd w:val="0"/>
              <w:jc w:val="both"/>
              <w:rPr>
                <w:rFonts w:ascii="Times New Roman" w:eastAsia="Calibri" w:hAnsi="Times New Roman"/>
                <w:sz w:val="28"/>
                <w:szCs w:val="28"/>
              </w:rPr>
            </w:pPr>
            <w:r w:rsidRPr="008E025E">
              <w:rPr>
                <w:rFonts w:ascii="Times New Roman" w:hAnsi="Times New Roman"/>
                <w:kern w:val="36"/>
                <w:sz w:val="28"/>
                <w:szCs w:val="28"/>
                <w:lang w:eastAsia="ru-RU"/>
              </w:rPr>
              <w:t>1.В, 2.А, З.Б</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7</w:t>
            </w:r>
          </w:p>
        </w:tc>
        <w:tc>
          <w:tcPr>
            <w:tcW w:w="8710" w:type="dxa"/>
          </w:tcPr>
          <w:p w:rsidR="008E025E" w:rsidRPr="008E025E" w:rsidRDefault="008E025E" w:rsidP="008E025E">
            <w:pPr>
              <w:rPr>
                <w:rFonts w:ascii="Times New Roman" w:hAnsi="Times New Roman"/>
                <w:sz w:val="28"/>
                <w:szCs w:val="28"/>
              </w:rPr>
            </w:pPr>
            <w:r w:rsidRPr="008E025E">
              <w:rPr>
                <w:rFonts w:ascii="Times New Roman" w:hAnsi="Times New Roman"/>
              </w:rPr>
              <w:t xml:space="preserve"> </w:t>
            </w:r>
            <w:r w:rsidRPr="008E025E">
              <w:rPr>
                <w:rFonts w:ascii="Times New Roman" w:hAnsi="Times New Roman"/>
                <w:sz w:val="28"/>
                <w:szCs w:val="28"/>
              </w:rPr>
              <w:t xml:space="preserve">Светофоры применяются </w:t>
            </w:r>
            <w:r w:rsidRPr="008E025E">
              <w:rPr>
                <w:rFonts w:ascii="Times New Roman" w:hAnsi="Times New Roman"/>
                <w:b/>
                <w:sz w:val="28"/>
                <w:szCs w:val="28"/>
              </w:rPr>
              <w:t>линзовые и прожекторные</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8</w:t>
            </w:r>
          </w:p>
        </w:tc>
        <w:tc>
          <w:tcPr>
            <w:tcW w:w="8710" w:type="dxa"/>
          </w:tcPr>
          <w:p w:rsidR="008E025E" w:rsidRPr="008E025E" w:rsidRDefault="008E025E" w:rsidP="008E025E">
            <w:pPr>
              <w:jc w:val="both"/>
              <w:rPr>
                <w:rFonts w:ascii="Times New Roman" w:hAnsi="Times New Roman"/>
                <w:b/>
                <w:sz w:val="28"/>
                <w:szCs w:val="28"/>
              </w:rPr>
            </w:pPr>
            <w:r w:rsidRPr="008E025E">
              <w:rPr>
                <w:rFonts w:ascii="Times New Roman" w:hAnsi="Times New Roman"/>
                <w:b/>
                <w:sz w:val="28"/>
                <w:szCs w:val="28"/>
              </w:rPr>
              <w:t>Технологический светофор -</w:t>
            </w:r>
            <w:r w:rsidRPr="008E025E">
              <w:rPr>
                <w:rFonts w:ascii="Times New Roman" w:hAnsi="Times New Roman"/>
                <w:color w:val="000000"/>
                <w:sz w:val="26"/>
                <w:szCs w:val="26"/>
                <w:shd w:val="clear" w:color="auto" w:fill="F6F7F9"/>
              </w:rPr>
              <w:t xml:space="preserve"> </w:t>
            </w:r>
            <w:r w:rsidRPr="008E025E">
              <w:rPr>
                <w:rFonts w:ascii="Times New Roman" w:hAnsi="Times New Roman"/>
                <w:color w:val="000000"/>
                <w:sz w:val="28"/>
                <w:szCs w:val="28"/>
                <w:shd w:val="clear" w:color="auto" w:fill="F6F7F9"/>
              </w:rPr>
              <w:t>разрешающие или запрещающие подачу или уборку железнодорожного подвижного состава при обслуживании объектов, расположенных на железнодорожных путях необщего пользования (вагоноопрокидывателей, вагонных весов, устройств для восстановления сыпучести грузов, сливо-наливных устройств и др.).</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9</w:t>
            </w:r>
          </w:p>
        </w:tc>
        <w:tc>
          <w:tcPr>
            <w:tcW w:w="8710" w:type="dxa"/>
          </w:tcPr>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color w:val="000000"/>
                <w:sz w:val="28"/>
                <w:szCs w:val="28"/>
              </w:rPr>
              <w:t>Светофорами прикрытия подаются сигналы:</w:t>
            </w:r>
          </w:p>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color w:val="000000"/>
                <w:sz w:val="28"/>
                <w:szCs w:val="28"/>
              </w:rPr>
              <w:t xml:space="preserve">1) один зеленый огонь – разрешается движение с установленной скоростью </w:t>
            </w:r>
          </w:p>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color w:val="000000"/>
                <w:sz w:val="28"/>
                <w:szCs w:val="28"/>
              </w:rPr>
              <w:t xml:space="preserve">2) один красный огонь – стой! Запрещается проезжать сигнал </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10</w:t>
            </w:r>
          </w:p>
        </w:tc>
        <w:tc>
          <w:tcPr>
            <w:tcW w:w="8710" w:type="dxa"/>
          </w:tcPr>
          <w:p w:rsidR="008E025E" w:rsidRPr="008E025E" w:rsidRDefault="008E025E" w:rsidP="008E025E">
            <w:pPr>
              <w:pStyle w:val="western"/>
              <w:shd w:val="clear" w:color="auto" w:fill="F6F7F9"/>
              <w:spacing w:before="0" w:beforeAutospacing="0" w:after="0" w:afterAutospacing="0"/>
              <w:rPr>
                <w:color w:val="000000"/>
                <w:sz w:val="28"/>
                <w:szCs w:val="28"/>
              </w:rPr>
            </w:pPr>
            <w:r w:rsidRPr="008E025E">
              <w:rPr>
                <w:b/>
                <w:color w:val="000000"/>
                <w:sz w:val="28"/>
                <w:szCs w:val="28"/>
                <w:shd w:val="clear" w:color="auto" w:fill="F6F7F9"/>
              </w:rPr>
              <w:t>один лунно-белый огонь</w:t>
            </w:r>
            <w:r w:rsidRPr="008E025E">
              <w:rPr>
                <w:color w:val="000000"/>
                <w:sz w:val="28"/>
                <w:szCs w:val="28"/>
                <w:shd w:val="clear" w:color="auto" w:fill="F6F7F9"/>
              </w:rPr>
              <w:t xml:space="preserve"> – разрешается маневровому составу проследовать маневровый светофор и далее руководствоваться показаниями попутных светофоров или указаниями (сигналами) руководителя маневров;</w:t>
            </w:r>
          </w:p>
        </w:tc>
      </w:tr>
    </w:tbl>
    <w:p w:rsidR="008E025E" w:rsidRPr="008E025E" w:rsidRDefault="008E025E" w:rsidP="008E025E">
      <w:pPr>
        <w:spacing w:line="240" w:lineRule="auto"/>
        <w:rPr>
          <w:rFonts w:ascii="Times New Roman" w:eastAsia="Times New Roman" w:hAnsi="Times New Roman" w:cs="Times New Roman"/>
          <w:color w:val="000000" w:themeColor="text1"/>
          <w:sz w:val="28"/>
          <w:szCs w:val="28"/>
        </w:rPr>
      </w:pPr>
    </w:p>
    <w:p w:rsidR="008E025E" w:rsidRPr="008E025E" w:rsidRDefault="008E025E" w:rsidP="008E025E">
      <w:pPr>
        <w:spacing w:after="0" w:line="240" w:lineRule="auto"/>
        <w:jc w:val="center"/>
        <w:rPr>
          <w:rFonts w:ascii="Times New Roman" w:eastAsia="Times New Roman" w:hAnsi="Times New Roman" w:cs="Times New Roman"/>
          <w:b/>
          <w:color w:val="000000" w:themeColor="text1"/>
          <w:sz w:val="28"/>
          <w:szCs w:val="28"/>
        </w:rPr>
      </w:pPr>
      <w:r w:rsidRPr="008E025E">
        <w:rPr>
          <w:rFonts w:ascii="Times New Roman" w:eastAsia="Times New Roman" w:hAnsi="Times New Roman" w:cs="Times New Roman"/>
          <w:b/>
          <w:color w:val="000000" w:themeColor="text1"/>
          <w:sz w:val="28"/>
          <w:szCs w:val="28"/>
        </w:rPr>
        <w:t>Вариант 2</w:t>
      </w: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t>Часть А</w:t>
      </w:r>
    </w:p>
    <w:tbl>
      <w:tblPr>
        <w:tblStyle w:val="a5"/>
        <w:tblW w:w="0" w:type="auto"/>
        <w:tblLook w:val="04A0"/>
      </w:tblPr>
      <w:tblGrid>
        <w:gridCol w:w="861"/>
        <w:gridCol w:w="326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Б</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2</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В</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3</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Г</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4</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Б</w:t>
            </w:r>
          </w:p>
        </w:tc>
      </w:tr>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5</w:t>
            </w:r>
          </w:p>
        </w:tc>
        <w:tc>
          <w:tcPr>
            <w:tcW w:w="3260" w:type="dxa"/>
            <w:tcBorders>
              <w:right w:val="single" w:sz="4" w:space="0" w:color="auto"/>
            </w:tcBorders>
          </w:tcPr>
          <w:p w:rsidR="008E025E" w:rsidRPr="008E025E" w:rsidRDefault="008E025E" w:rsidP="008E025E">
            <w:pPr>
              <w:rPr>
                <w:rFonts w:ascii="Times New Roman" w:hAnsi="Times New Roman"/>
                <w:sz w:val="28"/>
                <w:szCs w:val="28"/>
              </w:rPr>
            </w:pPr>
            <w:r w:rsidRPr="008E025E">
              <w:rPr>
                <w:rFonts w:ascii="Times New Roman" w:hAnsi="Times New Roman"/>
                <w:sz w:val="28"/>
                <w:szCs w:val="28"/>
              </w:rPr>
              <w:t>Б</w:t>
            </w:r>
          </w:p>
        </w:tc>
      </w:tr>
    </w:tbl>
    <w:p w:rsidR="008E025E" w:rsidRPr="008E025E" w:rsidRDefault="008E025E" w:rsidP="008E025E">
      <w:pPr>
        <w:spacing w:after="0" w:line="240" w:lineRule="auto"/>
        <w:jc w:val="center"/>
        <w:rPr>
          <w:rFonts w:ascii="Times New Roman" w:eastAsia="Times New Roman" w:hAnsi="Times New Roman" w:cs="Times New Roman"/>
          <w:color w:val="000000" w:themeColor="text1"/>
          <w:sz w:val="28"/>
          <w:szCs w:val="28"/>
        </w:rPr>
      </w:pPr>
    </w:p>
    <w:p w:rsidR="008E025E" w:rsidRDefault="008E025E" w:rsidP="008E025E">
      <w:pPr>
        <w:spacing w:after="0" w:line="240" w:lineRule="auto"/>
        <w:rPr>
          <w:rFonts w:ascii="Times New Roman" w:hAnsi="Times New Roman" w:cs="Times New Roman"/>
          <w:b/>
          <w:sz w:val="28"/>
          <w:szCs w:val="28"/>
        </w:rPr>
      </w:pPr>
    </w:p>
    <w:p w:rsidR="008E025E" w:rsidRDefault="008E025E" w:rsidP="008E025E">
      <w:pPr>
        <w:spacing w:after="0" w:line="240" w:lineRule="auto"/>
        <w:rPr>
          <w:rFonts w:ascii="Times New Roman" w:hAnsi="Times New Roman" w:cs="Times New Roman"/>
          <w:b/>
          <w:sz w:val="28"/>
          <w:szCs w:val="28"/>
        </w:rPr>
      </w:pPr>
    </w:p>
    <w:p w:rsidR="008E025E" w:rsidRPr="008E025E" w:rsidRDefault="008E025E" w:rsidP="008E025E">
      <w:pPr>
        <w:spacing w:after="0" w:line="240" w:lineRule="auto"/>
        <w:rPr>
          <w:rFonts w:ascii="Times New Roman" w:hAnsi="Times New Roman" w:cs="Times New Roman"/>
          <w:b/>
          <w:sz w:val="28"/>
          <w:szCs w:val="28"/>
        </w:rPr>
      </w:pPr>
      <w:r w:rsidRPr="008E025E">
        <w:rPr>
          <w:rFonts w:ascii="Times New Roman" w:hAnsi="Times New Roman" w:cs="Times New Roman"/>
          <w:b/>
          <w:sz w:val="28"/>
          <w:szCs w:val="28"/>
        </w:rPr>
        <w:t>Часть Б</w:t>
      </w:r>
    </w:p>
    <w:tbl>
      <w:tblPr>
        <w:tblStyle w:val="a5"/>
        <w:tblW w:w="0" w:type="auto"/>
        <w:tblLook w:val="04A0"/>
      </w:tblPr>
      <w:tblGrid>
        <w:gridCol w:w="861"/>
        <w:gridCol w:w="8710"/>
      </w:tblGrid>
      <w:tr w:rsidR="008E025E" w:rsidRPr="008E025E" w:rsidTr="0051074E">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6</w:t>
            </w:r>
          </w:p>
        </w:tc>
        <w:tc>
          <w:tcPr>
            <w:tcW w:w="8710" w:type="dxa"/>
          </w:tcPr>
          <w:p w:rsidR="008E025E" w:rsidRPr="008E025E" w:rsidRDefault="008E025E" w:rsidP="008E025E">
            <w:pPr>
              <w:autoSpaceDE w:val="0"/>
              <w:autoSpaceDN w:val="0"/>
              <w:adjustRightInd w:val="0"/>
              <w:jc w:val="both"/>
              <w:rPr>
                <w:rFonts w:ascii="Times New Roman" w:hAnsi="Times New Roman"/>
                <w:sz w:val="28"/>
                <w:szCs w:val="28"/>
              </w:rPr>
            </w:pPr>
            <w:r w:rsidRPr="008E025E">
              <w:rPr>
                <w:rFonts w:ascii="Times New Roman" w:hAnsi="Times New Roman"/>
                <w:kern w:val="36"/>
                <w:sz w:val="28"/>
                <w:szCs w:val="28"/>
                <w:lang w:eastAsia="ru-RU"/>
              </w:rPr>
              <w:t>1.В, 2.А, 3.Д, 4.Б, 5.Г</w:t>
            </w:r>
          </w:p>
        </w:tc>
      </w:tr>
      <w:tr w:rsidR="008E025E" w:rsidRPr="008E025E" w:rsidTr="00147D7C">
        <w:trPr>
          <w:trHeight w:val="1055"/>
        </w:trPr>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7</w:t>
            </w:r>
          </w:p>
        </w:tc>
        <w:tc>
          <w:tcPr>
            <w:tcW w:w="8710" w:type="dxa"/>
            <w:shd w:val="clear" w:color="auto" w:fill="auto"/>
          </w:tcPr>
          <w:p w:rsidR="008E025E" w:rsidRPr="008E025E" w:rsidRDefault="008E025E" w:rsidP="008E025E">
            <w:pPr>
              <w:rPr>
                <w:rFonts w:ascii="Times New Roman" w:hAnsi="Times New Roman"/>
                <w:b/>
                <w:sz w:val="28"/>
                <w:szCs w:val="28"/>
              </w:rPr>
            </w:pPr>
            <w:r w:rsidRPr="008E025E">
              <w:rPr>
                <w:rFonts w:ascii="Times New Roman" w:hAnsi="Times New Roman"/>
                <w:color w:val="000000"/>
                <w:sz w:val="28"/>
                <w:szCs w:val="28"/>
                <w:shd w:val="clear" w:color="auto" w:fill="F6F7F9"/>
              </w:rPr>
              <w:t>Сигнальные огни на светофорах применяются: непрерывно горящие, нормально негорящие, немигающие и мигающие (периодически загорающиеся и гаснущие).</w:t>
            </w:r>
          </w:p>
        </w:tc>
      </w:tr>
      <w:tr w:rsidR="008E025E" w:rsidRPr="008E025E" w:rsidTr="00147D7C">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8</w:t>
            </w:r>
          </w:p>
        </w:tc>
        <w:tc>
          <w:tcPr>
            <w:tcW w:w="8710" w:type="dxa"/>
            <w:shd w:val="clear" w:color="auto" w:fill="auto"/>
          </w:tcPr>
          <w:p w:rsidR="008E025E" w:rsidRPr="008E025E" w:rsidRDefault="008E025E" w:rsidP="008E025E">
            <w:pPr>
              <w:jc w:val="both"/>
              <w:rPr>
                <w:rFonts w:ascii="Times New Roman" w:hAnsi="Times New Roman"/>
                <w:b/>
                <w:sz w:val="28"/>
                <w:szCs w:val="28"/>
              </w:rPr>
            </w:pPr>
            <w:r w:rsidRPr="008E025E">
              <w:rPr>
                <w:rFonts w:ascii="Times New Roman" w:hAnsi="Times New Roman"/>
                <w:color w:val="000000"/>
                <w:sz w:val="28"/>
                <w:szCs w:val="28"/>
                <w:shd w:val="clear" w:color="auto" w:fill="F6F7F9"/>
              </w:rPr>
              <w:t>локомотивные – для разрешения или запрещения поезду следовать по перегону с одного блок-участка на другой, а также предупреждения о показании путевого светофора, к которому приближается поезд;</w:t>
            </w:r>
          </w:p>
        </w:tc>
      </w:tr>
      <w:tr w:rsidR="008E025E" w:rsidRPr="008E025E" w:rsidTr="00147D7C">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9</w:t>
            </w:r>
          </w:p>
        </w:tc>
        <w:tc>
          <w:tcPr>
            <w:tcW w:w="8710" w:type="dxa"/>
            <w:shd w:val="clear" w:color="auto" w:fill="auto"/>
          </w:tcPr>
          <w:p w:rsidR="008E025E" w:rsidRPr="008E025E" w:rsidRDefault="008E025E" w:rsidP="008E025E">
            <w:pPr>
              <w:rPr>
                <w:rFonts w:ascii="Times New Roman" w:hAnsi="Times New Roman"/>
                <w:b/>
                <w:sz w:val="28"/>
                <w:szCs w:val="28"/>
              </w:rPr>
            </w:pPr>
            <w:r w:rsidRPr="008E025E">
              <w:rPr>
                <w:rFonts w:ascii="Times New Roman" w:hAnsi="Times New Roman"/>
                <w:color w:val="000000"/>
                <w:sz w:val="28"/>
                <w:szCs w:val="28"/>
                <w:shd w:val="clear" w:color="auto" w:fill="F6F7F9"/>
              </w:rPr>
              <w:t>один зеленый огонь – разрешается движение с установленной скоростью; следующий светофор открыт;</w:t>
            </w:r>
          </w:p>
        </w:tc>
      </w:tr>
      <w:tr w:rsidR="008E025E" w:rsidRPr="008E025E" w:rsidTr="00147D7C">
        <w:tc>
          <w:tcPr>
            <w:tcW w:w="861" w:type="dxa"/>
          </w:tcPr>
          <w:p w:rsidR="008E025E" w:rsidRPr="008E025E" w:rsidRDefault="008E025E" w:rsidP="008E025E">
            <w:pPr>
              <w:jc w:val="center"/>
              <w:rPr>
                <w:rFonts w:ascii="Times New Roman" w:hAnsi="Times New Roman"/>
                <w:b/>
                <w:sz w:val="28"/>
                <w:szCs w:val="28"/>
              </w:rPr>
            </w:pPr>
            <w:r w:rsidRPr="008E025E">
              <w:rPr>
                <w:rFonts w:ascii="Times New Roman" w:hAnsi="Times New Roman"/>
                <w:b/>
                <w:sz w:val="28"/>
                <w:szCs w:val="28"/>
              </w:rPr>
              <w:t>10</w:t>
            </w:r>
          </w:p>
        </w:tc>
        <w:tc>
          <w:tcPr>
            <w:tcW w:w="8710" w:type="dxa"/>
            <w:shd w:val="clear" w:color="auto" w:fill="auto"/>
          </w:tcPr>
          <w:p w:rsidR="008E025E" w:rsidRPr="008E025E" w:rsidRDefault="008E025E" w:rsidP="008E025E">
            <w:pPr>
              <w:rPr>
                <w:rFonts w:ascii="Times New Roman" w:hAnsi="Times New Roman"/>
                <w:color w:val="000000"/>
                <w:sz w:val="28"/>
                <w:szCs w:val="28"/>
                <w:shd w:val="clear" w:color="auto" w:fill="F6F7F9"/>
              </w:rPr>
            </w:pPr>
            <w:r w:rsidRPr="008E025E">
              <w:rPr>
                <w:rFonts w:ascii="Times New Roman" w:hAnsi="Times New Roman"/>
                <w:color w:val="000000"/>
                <w:sz w:val="28"/>
                <w:szCs w:val="28"/>
                <w:shd w:val="clear" w:color="auto" w:fill="F6F7F9"/>
              </w:rPr>
              <w:t xml:space="preserve">Заградительными светофорами подается сигнал: один красный огонь – стой! Запрещается проезжать сигнал </w:t>
            </w:r>
          </w:p>
        </w:tc>
      </w:tr>
    </w:tbl>
    <w:p w:rsidR="00536D54" w:rsidRDefault="00536D54">
      <w:pPr>
        <w:rPr>
          <w:rFonts w:ascii="Times New Roman" w:hAnsi="Times New Roman" w:cs="Times New Roman"/>
          <w:b/>
          <w:sz w:val="28"/>
          <w:szCs w:val="28"/>
        </w:rPr>
      </w:pPr>
    </w:p>
    <w:p w:rsidR="00536D54" w:rsidRDefault="00536D54">
      <w:pPr>
        <w:rPr>
          <w:rFonts w:ascii="Times New Roman" w:hAnsi="Times New Roman" w:cs="Times New Roman"/>
          <w:b/>
          <w:sz w:val="28"/>
          <w:szCs w:val="28"/>
        </w:rPr>
      </w:pPr>
      <w:r>
        <w:rPr>
          <w:rFonts w:ascii="Times New Roman" w:hAnsi="Times New Roman" w:cs="Times New Roman"/>
          <w:b/>
          <w:sz w:val="28"/>
          <w:szCs w:val="28"/>
        </w:rPr>
        <w:br w:type="page"/>
      </w:r>
    </w:p>
    <w:p w:rsidR="00536D54" w:rsidRPr="00CD3A5F" w:rsidRDefault="00536D54" w:rsidP="00536D54">
      <w:pPr>
        <w:spacing w:after="0" w:line="240" w:lineRule="auto"/>
        <w:ind w:firstLine="720"/>
        <w:jc w:val="center"/>
        <w:rPr>
          <w:rFonts w:ascii="Times New Roman" w:hAnsi="Times New Roman" w:cs="Times New Roman"/>
          <w:b/>
          <w:spacing w:val="1"/>
          <w:sz w:val="28"/>
          <w:szCs w:val="28"/>
        </w:rPr>
      </w:pPr>
      <w:r w:rsidRPr="00CD3A5F">
        <w:rPr>
          <w:rFonts w:ascii="Times New Roman" w:hAnsi="Times New Roman" w:cs="Times New Roman"/>
          <w:b/>
          <w:spacing w:val="1"/>
          <w:sz w:val="28"/>
          <w:szCs w:val="28"/>
        </w:rPr>
        <w:t>Темы рефератов</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rPr>
        <w:t>Сооружения и устройства станционного хозяйства</w:t>
      </w:r>
    </w:p>
    <w:p w:rsidR="00536D54" w:rsidRPr="00CD3A5F" w:rsidRDefault="00536D54" w:rsidP="00536D54">
      <w:pPr>
        <w:pStyle w:val="a3"/>
        <w:numPr>
          <w:ilvl w:val="0"/>
          <w:numId w:val="144"/>
        </w:numPr>
        <w:spacing w:after="0" w:line="240" w:lineRule="auto"/>
        <w:rPr>
          <w:rFonts w:ascii="Times New Roman" w:hAnsi="Times New Roman"/>
          <w:spacing w:val="1"/>
          <w:sz w:val="28"/>
          <w:szCs w:val="28"/>
          <w:lang w:val="en-US"/>
        </w:rPr>
      </w:pPr>
      <w:r w:rsidRPr="00CD3A5F">
        <w:rPr>
          <w:rFonts w:ascii="Times New Roman" w:hAnsi="Times New Roman"/>
          <w:spacing w:val="1"/>
          <w:sz w:val="28"/>
          <w:szCs w:val="28"/>
        </w:rPr>
        <w:t xml:space="preserve">Сооружения и устройства локомотивного и вагонного хозяйства, водоснабжения и канализации. </w:t>
      </w:r>
      <w:r w:rsidRPr="00CD3A5F">
        <w:rPr>
          <w:rFonts w:ascii="Times New Roman" w:hAnsi="Times New Roman"/>
          <w:spacing w:val="1"/>
          <w:sz w:val="28"/>
          <w:szCs w:val="28"/>
          <w:lang w:val="en-US"/>
        </w:rPr>
        <w:t>Восстановительные</w:t>
      </w:r>
      <w:r w:rsidRPr="00CD3A5F">
        <w:rPr>
          <w:rFonts w:ascii="Times New Roman" w:hAnsi="Times New Roman"/>
          <w:spacing w:val="1"/>
          <w:sz w:val="28"/>
          <w:szCs w:val="28"/>
        </w:rPr>
        <w:t xml:space="preserve"> </w:t>
      </w:r>
      <w:r w:rsidRPr="00CD3A5F">
        <w:rPr>
          <w:rFonts w:ascii="Times New Roman" w:hAnsi="Times New Roman"/>
          <w:spacing w:val="1"/>
          <w:sz w:val="28"/>
          <w:szCs w:val="28"/>
          <w:lang w:val="en-US"/>
        </w:rPr>
        <w:t>средства.</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rPr>
        <w:t>Виды технологической электросвязи</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rPr>
      </w:pPr>
      <w:r w:rsidRPr="00CD3A5F">
        <w:rPr>
          <w:rFonts w:ascii="Times New Roman" w:hAnsi="Times New Roman"/>
          <w:spacing w:val="1"/>
          <w:sz w:val="28"/>
          <w:szCs w:val="28"/>
        </w:rPr>
        <w:t>Габариты подвески проводов воздушных линий СЦБ и связи, способы защиты линий, очередность восстановления линий при повреждении.</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lang w:val="en-US"/>
        </w:rPr>
        <w:t>Ремонтно-оперативная</w:t>
      </w:r>
      <w:r w:rsidR="003C7529">
        <w:rPr>
          <w:rFonts w:ascii="Times New Roman" w:hAnsi="Times New Roman"/>
          <w:spacing w:val="1"/>
          <w:sz w:val="28"/>
          <w:szCs w:val="28"/>
        </w:rPr>
        <w:t xml:space="preserve"> </w:t>
      </w:r>
      <w:r w:rsidRPr="00CD3A5F">
        <w:rPr>
          <w:rFonts w:ascii="Times New Roman" w:hAnsi="Times New Roman"/>
          <w:spacing w:val="1"/>
          <w:sz w:val="28"/>
          <w:szCs w:val="28"/>
          <w:lang w:val="en-US"/>
        </w:rPr>
        <w:t>связь.</w:t>
      </w:r>
    </w:p>
    <w:p w:rsidR="00536D54" w:rsidRPr="00CD3A5F" w:rsidRDefault="00536D54" w:rsidP="00536D54">
      <w:pPr>
        <w:pStyle w:val="a3"/>
        <w:numPr>
          <w:ilvl w:val="0"/>
          <w:numId w:val="144"/>
        </w:numPr>
        <w:spacing w:after="0" w:line="240" w:lineRule="auto"/>
        <w:jc w:val="both"/>
        <w:rPr>
          <w:rFonts w:ascii="Times New Roman" w:hAnsi="Times New Roman"/>
          <w:spacing w:val="1"/>
          <w:sz w:val="28"/>
          <w:szCs w:val="28"/>
          <w:lang w:val="en-US"/>
        </w:rPr>
      </w:pPr>
      <w:r w:rsidRPr="00CD3A5F">
        <w:rPr>
          <w:rFonts w:ascii="Times New Roman" w:hAnsi="Times New Roman"/>
          <w:spacing w:val="1"/>
          <w:sz w:val="28"/>
          <w:szCs w:val="28"/>
        </w:rPr>
        <w:t>Колесные пары.</w:t>
      </w:r>
    </w:p>
    <w:p w:rsidR="00536D54" w:rsidRDefault="00536D54" w:rsidP="00536D54">
      <w:pPr>
        <w:spacing w:after="0" w:line="240" w:lineRule="auto"/>
        <w:ind w:firstLine="720"/>
        <w:jc w:val="both"/>
        <w:rPr>
          <w:rFonts w:ascii="Times New Roman" w:hAnsi="Times New Roman" w:cs="Times New Roman"/>
          <w:b/>
          <w:spacing w:val="1"/>
          <w:sz w:val="28"/>
          <w:szCs w:val="28"/>
          <w:u w:val="single"/>
        </w:rPr>
      </w:pPr>
    </w:p>
    <w:p w:rsidR="00536D54" w:rsidRDefault="00536D54" w:rsidP="00536D54">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536D54" w:rsidRPr="00CD3A5F" w:rsidRDefault="00536D54" w:rsidP="00536D54">
      <w:pPr>
        <w:spacing w:after="0" w:line="240" w:lineRule="auto"/>
        <w:ind w:firstLine="720"/>
        <w:jc w:val="both"/>
        <w:rPr>
          <w:rFonts w:ascii="Times New Roman" w:hAnsi="Times New Roman" w:cs="Times New Roman"/>
          <w:b/>
          <w:spacing w:val="1"/>
          <w:sz w:val="28"/>
          <w:szCs w:val="28"/>
          <w:u w:val="single"/>
        </w:rPr>
      </w:pPr>
    </w:p>
    <w:p w:rsidR="00536D54" w:rsidRPr="00536D54" w:rsidRDefault="00536D54" w:rsidP="00536D54">
      <w:pPr>
        <w:spacing w:after="0" w:line="240" w:lineRule="auto"/>
        <w:ind w:firstLine="720"/>
        <w:jc w:val="both"/>
        <w:rPr>
          <w:rFonts w:ascii="Times New Roman" w:hAnsi="Times New Roman" w:cs="Times New Roman"/>
          <w:b/>
          <w:spacing w:val="1"/>
          <w:sz w:val="28"/>
          <w:szCs w:val="28"/>
        </w:rPr>
      </w:pPr>
      <w:r w:rsidRPr="00536D54">
        <w:rPr>
          <w:rFonts w:ascii="Times New Roman" w:hAnsi="Times New Roman" w:cs="Times New Roman"/>
          <w:b/>
          <w:spacing w:val="1"/>
          <w:sz w:val="28"/>
          <w:szCs w:val="28"/>
        </w:rPr>
        <w:t>Критерии оценки рефератов</w:t>
      </w:r>
      <w:r>
        <w:rPr>
          <w:rFonts w:ascii="Times New Roman" w:hAnsi="Times New Roman" w:cs="Times New Roman"/>
          <w:b/>
          <w:spacing w:val="1"/>
          <w:sz w:val="28"/>
          <w:szCs w:val="28"/>
        </w:rPr>
        <w:t>:</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b/>
          <w:spacing w:val="1"/>
          <w:sz w:val="28"/>
          <w:szCs w:val="28"/>
        </w:rPr>
        <w:t xml:space="preserve">«5» </w:t>
      </w:r>
      <w:r>
        <w:rPr>
          <w:rFonts w:ascii="Times New Roman" w:hAnsi="Times New Roman" w:cs="Times New Roman"/>
          <w:b/>
          <w:spacing w:val="1"/>
          <w:sz w:val="28"/>
          <w:szCs w:val="28"/>
        </w:rPr>
        <w:t>баллов выставляется обучающемуся</w:t>
      </w:r>
      <w:r w:rsidRPr="00CD3A5F">
        <w:rPr>
          <w:rFonts w:ascii="Times New Roman" w:hAnsi="Times New Roman" w:cs="Times New Roman"/>
          <w:b/>
          <w:spacing w:val="1"/>
          <w:sz w:val="28"/>
          <w:szCs w:val="28"/>
        </w:rPr>
        <w:t xml:space="preserve">, если </w:t>
      </w:r>
      <w:r w:rsidRPr="00CD3A5F">
        <w:rPr>
          <w:rFonts w:ascii="Times New Roman" w:hAnsi="Times New Roman" w:cs="Times New Roman"/>
          <w:spacing w:val="1"/>
          <w:sz w:val="28"/>
          <w:szCs w:val="28"/>
        </w:rPr>
        <w:t>выполнены все требования к написанию в соответствии с внутренним стандартом</w:t>
      </w:r>
      <w:r w:rsidR="003C7529">
        <w:rPr>
          <w:rFonts w:ascii="Times New Roman" w:hAnsi="Times New Roman" w:cs="Times New Roman"/>
          <w:spacing w:val="1"/>
          <w:sz w:val="28"/>
          <w:szCs w:val="28"/>
        </w:rPr>
        <w:t xml:space="preserve"> </w:t>
      </w:r>
      <w:r w:rsidRPr="00CD3A5F">
        <w:rPr>
          <w:rFonts w:ascii="Times New Roman" w:hAnsi="Times New Roman" w:cs="Times New Roman"/>
          <w:spacing w:val="1"/>
          <w:sz w:val="28"/>
          <w:szCs w:val="28"/>
        </w:rPr>
        <w:t>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«4»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xml:space="preserve">, если </w:t>
      </w:r>
      <w:r w:rsidRPr="00CD3A5F">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b/>
          <w:spacing w:val="1"/>
          <w:sz w:val="28"/>
          <w:szCs w:val="28"/>
        </w:rPr>
        <w:t>«3»</w:t>
      </w:r>
      <w:r w:rsidRPr="00536D54">
        <w:rPr>
          <w:rFonts w:ascii="Times New Roman" w:hAnsi="Times New Roman" w:cs="Times New Roman"/>
          <w:b/>
          <w:spacing w:val="1"/>
          <w:sz w:val="28"/>
          <w:szCs w:val="28"/>
        </w:rPr>
        <w:t xml:space="preserve">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xml:space="preserve">, если </w:t>
      </w:r>
      <w:r w:rsidRPr="00CD3A5F">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w:t>
      </w:r>
      <w:r w:rsidR="003C7529">
        <w:rPr>
          <w:rFonts w:ascii="Times New Roman" w:hAnsi="Times New Roman" w:cs="Times New Roman"/>
          <w:spacing w:val="1"/>
          <w:sz w:val="28"/>
          <w:szCs w:val="28"/>
        </w:rPr>
        <w:t xml:space="preserve"> </w:t>
      </w:r>
      <w:r w:rsidRPr="00CD3A5F">
        <w:rPr>
          <w:rFonts w:ascii="Times New Roman" w:hAnsi="Times New Roman" w:cs="Times New Roman"/>
          <w:spacing w:val="1"/>
          <w:sz w:val="28"/>
          <w:szCs w:val="28"/>
        </w:rPr>
        <w:t>не выдержан объем реферата; имеются упущения в оформлении.</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«2»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1)тема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2) тема реферата не раскрыта, обнаруживается существенное непонимание проблемы; обучающийся не готов к защите.</w:t>
      </w:r>
    </w:p>
    <w:p w:rsidR="00536D54" w:rsidRDefault="00536D54">
      <w:pPr>
        <w:rPr>
          <w:rFonts w:ascii="Times New Roman" w:hAnsi="Times New Roman" w:cs="Times New Roman"/>
          <w:b/>
          <w:spacing w:val="1"/>
          <w:sz w:val="28"/>
          <w:szCs w:val="28"/>
        </w:rPr>
      </w:pPr>
      <w:r>
        <w:rPr>
          <w:rFonts w:ascii="Times New Roman" w:hAnsi="Times New Roman" w:cs="Times New Roman"/>
          <w:b/>
          <w:spacing w:val="1"/>
          <w:sz w:val="28"/>
          <w:szCs w:val="28"/>
        </w:rPr>
        <w:br w:type="page"/>
      </w:r>
    </w:p>
    <w:p w:rsidR="00536D54" w:rsidRPr="00CD3A5F" w:rsidRDefault="00536D54" w:rsidP="00536D54">
      <w:pPr>
        <w:spacing w:after="0" w:line="240" w:lineRule="auto"/>
        <w:ind w:firstLine="720"/>
        <w:jc w:val="center"/>
        <w:rPr>
          <w:rFonts w:ascii="Times New Roman" w:hAnsi="Times New Roman" w:cs="Times New Roman"/>
          <w:b/>
          <w:spacing w:val="1"/>
          <w:sz w:val="28"/>
          <w:szCs w:val="28"/>
        </w:rPr>
      </w:pPr>
      <w:r w:rsidRPr="00CD3A5F">
        <w:rPr>
          <w:rFonts w:ascii="Times New Roman" w:hAnsi="Times New Roman" w:cs="Times New Roman"/>
          <w:b/>
          <w:spacing w:val="1"/>
          <w:sz w:val="28"/>
          <w:szCs w:val="28"/>
        </w:rPr>
        <w:t>Темы презентаций</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1. </w:t>
      </w:r>
      <w:r w:rsidRPr="00CD3A5F">
        <w:rPr>
          <w:rFonts w:ascii="Times New Roman" w:hAnsi="Times New Roman" w:cs="Times New Roman"/>
          <w:sz w:val="28"/>
          <w:szCs w:val="28"/>
        </w:rPr>
        <w:t>Отражение в ПТЭ истории строительства и развития железных дорог.</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2. </w:t>
      </w:r>
      <w:r w:rsidRPr="00CD3A5F">
        <w:rPr>
          <w:rFonts w:ascii="Times New Roman" w:hAnsi="Times New Roman" w:cs="Times New Roman"/>
          <w:sz w:val="28"/>
          <w:szCs w:val="28"/>
        </w:rPr>
        <w:t>Классификация светофоров.</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3. </w:t>
      </w:r>
      <w:r w:rsidRPr="00CD3A5F">
        <w:rPr>
          <w:rFonts w:ascii="Times New Roman" w:hAnsi="Times New Roman" w:cs="Times New Roman"/>
          <w:sz w:val="28"/>
          <w:szCs w:val="28"/>
        </w:rPr>
        <w:t>Сигнальные указатели и знаки на железнодорожном транспорте.</w:t>
      </w:r>
    </w:p>
    <w:p w:rsidR="00536D54" w:rsidRPr="00CD3A5F" w:rsidRDefault="00536D54" w:rsidP="00536D54">
      <w:pPr>
        <w:widowControl w:val="0"/>
        <w:spacing w:after="0" w:line="240" w:lineRule="auto"/>
        <w:jc w:val="both"/>
        <w:rPr>
          <w:rFonts w:ascii="Times New Roman" w:hAnsi="Times New Roman" w:cs="Times New Roman"/>
          <w:sz w:val="28"/>
          <w:szCs w:val="28"/>
        </w:rPr>
      </w:pPr>
      <w:r w:rsidRPr="00CD3A5F">
        <w:rPr>
          <w:rFonts w:ascii="Times New Roman" w:hAnsi="Times New Roman" w:cs="Times New Roman"/>
          <w:spacing w:val="1"/>
          <w:sz w:val="28"/>
          <w:szCs w:val="28"/>
        </w:rPr>
        <w:t xml:space="preserve">4. </w:t>
      </w:r>
      <w:r w:rsidRPr="00CD3A5F">
        <w:rPr>
          <w:rFonts w:ascii="Times New Roman" w:hAnsi="Times New Roman" w:cs="Times New Roman"/>
          <w:sz w:val="28"/>
          <w:szCs w:val="28"/>
        </w:rPr>
        <w:t>Поездные сигналы.</w:t>
      </w:r>
    </w:p>
    <w:p w:rsidR="00536D54" w:rsidRPr="00CD3A5F" w:rsidRDefault="00536D54" w:rsidP="00536D54">
      <w:pPr>
        <w:widowControl w:val="0"/>
        <w:spacing w:after="0" w:line="240" w:lineRule="auto"/>
        <w:jc w:val="both"/>
        <w:rPr>
          <w:rFonts w:ascii="Times New Roman" w:hAnsi="Times New Roman" w:cs="Times New Roman"/>
          <w:sz w:val="28"/>
          <w:szCs w:val="28"/>
        </w:rPr>
      </w:pPr>
      <w:r w:rsidRPr="00CD3A5F">
        <w:rPr>
          <w:rFonts w:ascii="Times New Roman" w:hAnsi="Times New Roman" w:cs="Times New Roman"/>
          <w:sz w:val="28"/>
          <w:szCs w:val="28"/>
        </w:rPr>
        <w:t>5. Сигнальные указатели и знаки на железнодорожном транспорте.</w:t>
      </w:r>
    </w:p>
    <w:p w:rsidR="00536D54" w:rsidRPr="00CD3A5F" w:rsidRDefault="00536D54" w:rsidP="00536D54">
      <w:pPr>
        <w:spacing w:after="0" w:line="240" w:lineRule="auto"/>
        <w:ind w:firstLine="720"/>
        <w:jc w:val="both"/>
        <w:rPr>
          <w:rFonts w:ascii="Times New Roman" w:hAnsi="Times New Roman" w:cs="Times New Roman"/>
          <w:sz w:val="28"/>
          <w:szCs w:val="28"/>
        </w:rPr>
      </w:pPr>
      <w:r w:rsidRPr="00CD3A5F">
        <w:rPr>
          <w:rFonts w:ascii="Times New Roman" w:hAnsi="Times New Roman" w:cs="Times New Roman"/>
          <w:spacing w:val="1"/>
          <w:sz w:val="28"/>
          <w:szCs w:val="28"/>
        </w:rPr>
        <w:t>6.</w:t>
      </w:r>
      <w:r w:rsidRPr="00CD3A5F">
        <w:rPr>
          <w:rFonts w:ascii="Times New Roman" w:hAnsi="Times New Roman" w:cs="Times New Roman"/>
          <w:sz w:val="28"/>
          <w:szCs w:val="28"/>
        </w:rPr>
        <w:t>Действия работников, связанные с движением поездов и маневровой работой в нестандартных ситуациях.</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z w:val="28"/>
          <w:szCs w:val="28"/>
        </w:rPr>
        <w:t>7. Действия работников, связанных с движением поездов, в аварийных ситуациях с опасными грузами.</w:t>
      </w:r>
    </w:p>
    <w:p w:rsidR="00536D54" w:rsidRDefault="00536D54" w:rsidP="00536D54">
      <w:pPr>
        <w:spacing w:after="0" w:line="240" w:lineRule="auto"/>
        <w:ind w:firstLine="720"/>
        <w:jc w:val="both"/>
        <w:rPr>
          <w:rFonts w:ascii="Times New Roman" w:hAnsi="Times New Roman" w:cs="Times New Roman"/>
          <w:spacing w:val="1"/>
          <w:sz w:val="28"/>
          <w:szCs w:val="28"/>
        </w:rPr>
      </w:pPr>
    </w:p>
    <w:p w:rsidR="003C7529" w:rsidRDefault="003C7529" w:rsidP="003C7529">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3C7529" w:rsidRPr="00CD3A5F" w:rsidRDefault="003C7529" w:rsidP="00536D54">
      <w:pPr>
        <w:spacing w:after="0" w:line="240" w:lineRule="auto"/>
        <w:ind w:firstLine="720"/>
        <w:jc w:val="both"/>
        <w:rPr>
          <w:rFonts w:ascii="Times New Roman" w:hAnsi="Times New Roman" w:cs="Times New Roman"/>
          <w:spacing w:val="1"/>
          <w:sz w:val="28"/>
          <w:szCs w:val="28"/>
        </w:rPr>
      </w:pPr>
    </w:p>
    <w:p w:rsidR="00536D54" w:rsidRPr="00536D54" w:rsidRDefault="00536D54" w:rsidP="00536D54">
      <w:pPr>
        <w:spacing w:after="0" w:line="240" w:lineRule="auto"/>
        <w:ind w:firstLine="720"/>
        <w:jc w:val="both"/>
        <w:rPr>
          <w:rFonts w:ascii="Times New Roman" w:hAnsi="Times New Roman" w:cs="Times New Roman"/>
          <w:b/>
          <w:spacing w:val="1"/>
          <w:sz w:val="28"/>
          <w:szCs w:val="28"/>
        </w:rPr>
      </w:pPr>
      <w:r w:rsidRPr="00536D54">
        <w:rPr>
          <w:rFonts w:ascii="Times New Roman" w:hAnsi="Times New Roman" w:cs="Times New Roman"/>
          <w:b/>
          <w:spacing w:val="1"/>
          <w:sz w:val="28"/>
          <w:szCs w:val="28"/>
        </w:rPr>
        <w:t>Критерии оценки презентаций</w:t>
      </w:r>
      <w:r>
        <w:rPr>
          <w:rFonts w:ascii="Times New Roman" w:hAnsi="Times New Roman" w:cs="Times New Roman"/>
          <w:b/>
          <w:spacing w:val="1"/>
          <w:sz w:val="28"/>
          <w:szCs w:val="28"/>
        </w:rPr>
        <w:t>:</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«5» </w:t>
      </w:r>
      <w:r>
        <w:rPr>
          <w:rFonts w:ascii="Times New Roman" w:hAnsi="Times New Roman" w:cs="Times New Roman"/>
          <w:b/>
          <w:spacing w:val="1"/>
          <w:sz w:val="28"/>
          <w:szCs w:val="28"/>
        </w:rPr>
        <w:t>баллов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представляемая информация систематизирована, последовательна и логически связана;</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широко использованы информационные технологии (PowerPoint и пр.);</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отсутствуют ошибки в представляемой информации;</w:t>
      </w:r>
    </w:p>
    <w:p w:rsidR="00536D54" w:rsidRPr="00CD3A5F" w:rsidRDefault="00536D54" w:rsidP="00536D54">
      <w:pPr>
        <w:pStyle w:val="Default"/>
        <w:numPr>
          <w:ilvl w:val="0"/>
          <w:numId w:val="145"/>
        </w:numPr>
        <w:tabs>
          <w:tab w:val="left" w:pos="993"/>
        </w:tabs>
        <w:ind w:left="0" w:firstLine="709"/>
        <w:jc w:val="both"/>
        <w:rPr>
          <w:sz w:val="28"/>
          <w:szCs w:val="28"/>
        </w:rPr>
      </w:pPr>
      <w:r w:rsidRPr="00CD3A5F">
        <w:rPr>
          <w:sz w:val="28"/>
          <w:szCs w:val="28"/>
        </w:rPr>
        <w:t>даныответы на дополнительные вопросы полные с привидением примеров и/или пояснений.</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«4»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тема раскрыта; проведен анализ работы без привлечения дополнительной литературы; не все выводы сделаны и/или обоснованы;</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представляемая информация систематизирована и последовательна;</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использованы информационные технологии (PowerPoint и пр.);</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допущено не более 2 ошибок в представляемой информации;</w:t>
      </w:r>
    </w:p>
    <w:p w:rsidR="00536D54" w:rsidRPr="00CD3A5F" w:rsidRDefault="00536D54" w:rsidP="00536D54">
      <w:pPr>
        <w:pStyle w:val="Default"/>
        <w:numPr>
          <w:ilvl w:val="0"/>
          <w:numId w:val="146"/>
        </w:numPr>
        <w:tabs>
          <w:tab w:val="left" w:pos="993"/>
        </w:tabs>
        <w:ind w:left="0" w:firstLine="709"/>
        <w:jc w:val="both"/>
        <w:rPr>
          <w:sz w:val="28"/>
          <w:szCs w:val="28"/>
        </w:rPr>
      </w:pPr>
      <w:r w:rsidRPr="00CD3A5F">
        <w:rPr>
          <w:sz w:val="28"/>
          <w:szCs w:val="28"/>
        </w:rPr>
        <w:t xml:space="preserve">даны ответы на дополнительные вопросы полные и/или частично полные. </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«3»</w:t>
      </w:r>
      <w:r w:rsidRPr="00536D54">
        <w:rPr>
          <w:rFonts w:ascii="Times New Roman" w:hAnsi="Times New Roman" w:cs="Times New Roman"/>
          <w:b/>
          <w:spacing w:val="1"/>
          <w:sz w:val="28"/>
          <w:szCs w:val="28"/>
        </w:rPr>
        <w:t xml:space="preserve">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тема раскрыта не полностью;</w:t>
      </w:r>
      <w:r w:rsidR="003C7529">
        <w:rPr>
          <w:sz w:val="28"/>
          <w:szCs w:val="28"/>
        </w:rPr>
        <w:t xml:space="preserve"> </w:t>
      </w:r>
      <w:r w:rsidRPr="00CD3A5F">
        <w:rPr>
          <w:sz w:val="28"/>
          <w:szCs w:val="28"/>
        </w:rPr>
        <w:t>выводы не сделаны и/или выводы не обоснованы;</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представляемая информация не систематизирована и/или не последовательна;</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использованы информационные технологии (PowerPoint и пр.) частично;</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допущены 3-4 ошибки в представляемой информации;</w:t>
      </w:r>
    </w:p>
    <w:p w:rsidR="00536D54" w:rsidRPr="00CD3A5F" w:rsidRDefault="00536D54" w:rsidP="00536D54">
      <w:pPr>
        <w:pStyle w:val="Default"/>
        <w:numPr>
          <w:ilvl w:val="0"/>
          <w:numId w:val="147"/>
        </w:numPr>
        <w:tabs>
          <w:tab w:val="left" w:pos="993"/>
        </w:tabs>
        <w:ind w:left="0" w:firstLine="709"/>
        <w:jc w:val="both"/>
        <w:rPr>
          <w:sz w:val="28"/>
          <w:szCs w:val="28"/>
        </w:rPr>
      </w:pPr>
      <w:r w:rsidRPr="00CD3A5F">
        <w:rPr>
          <w:sz w:val="28"/>
          <w:szCs w:val="28"/>
        </w:rPr>
        <w:t xml:space="preserve">даны ответы только на элементарные дополнительные вопросы. </w:t>
      </w:r>
    </w:p>
    <w:p w:rsidR="00536D54" w:rsidRPr="00CD3A5F" w:rsidRDefault="00536D54" w:rsidP="00536D54">
      <w:pPr>
        <w:spacing w:after="0" w:line="240" w:lineRule="auto"/>
        <w:ind w:firstLine="720"/>
        <w:jc w:val="both"/>
        <w:rPr>
          <w:rFonts w:ascii="Times New Roman" w:hAnsi="Times New Roman" w:cs="Times New Roman"/>
          <w:b/>
          <w:spacing w:val="1"/>
          <w:sz w:val="28"/>
          <w:szCs w:val="28"/>
        </w:rPr>
      </w:pPr>
      <w:r w:rsidRPr="00CD3A5F">
        <w:rPr>
          <w:rFonts w:ascii="Times New Roman" w:hAnsi="Times New Roman" w:cs="Times New Roman"/>
          <w:b/>
          <w:spacing w:val="1"/>
          <w:sz w:val="28"/>
          <w:szCs w:val="28"/>
        </w:rPr>
        <w:t xml:space="preserve">«2» </w:t>
      </w:r>
      <w:r>
        <w:rPr>
          <w:rFonts w:ascii="Times New Roman" w:hAnsi="Times New Roman" w:cs="Times New Roman"/>
          <w:b/>
          <w:spacing w:val="1"/>
          <w:sz w:val="28"/>
          <w:szCs w:val="28"/>
        </w:rPr>
        <w:t>балла выставляется обучающемуся</w:t>
      </w:r>
      <w:r w:rsidRPr="00CD3A5F">
        <w:rPr>
          <w:rFonts w:ascii="Times New Roman" w:hAnsi="Times New Roman" w:cs="Times New Roman"/>
          <w:b/>
          <w:spacing w:val="1"/>
          <w:sz w:val="28"/>
          <w:szCs w:val="28"/>
        </w:rPr>
        <w:t>, если:</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тема не раскрыта;</w:t>
      </w:r>
      <w:r w:rsidR="003C7529">
        <w:rPr>
          <w:sz w:val="28"/>
          <w:szCs w:val="28"/>
        </w:rPr>
        <w:t xml:space="preserve"> </w:t>
      </w:r>
      <w:r w:rsidRPr="00CD3A5F">
        <w:rPr>
          <w:sz w:val="28"/>
          <w:szCs w:val="28"/>
        </w:rPr>
        <w:t>отсутствуют выводы;</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представляемая информация логически не связана;</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не использованы информационные технологии (PowerPoint и пр.);</w:t>
      </w:r>
    </w:p>
    <w:p w:rsidR="00536D54" w:rsidRPr="00CD3A5F" w:rsidRDefault="00536D54" w:rsidP="00536D54">
      <w:pPr>
        <w:pStyle w:val="Default"/>
        <w:numPr>
          <w:ilvl w:val="0"/>
          <w:numId w:val="148"/>
        </w:numPr>
        <w:tabs>
          <w:tab w:val="left" w:pos="993"/>
        </w:tabs>
        <w:ind w:left="0" w:firstLine="709"/>
        <w:jc w:val="both"/>
        <w:rPr>
          <w:sz w:val="28"/>
          <w:szCs w:val="28"/>
        </w:rPr>
      </w:pPr>
      <w:r w:rsidRPr="00CD3A5F">
        <w:rPr>
          <w:sz w:val="28"/>
          <w:szCs w:val="28"/>
        </w:rPr>
        <w:t>допущено больше 4 ошибок в представляемой информации;</w:t>
      </w:r>
    </w:p>
    <w:p w:rsidR="00536D54" w:rsidRPr="00CD3A5F" w:rsidRDefault="00536D54" w:rsidP="00536D54">
      <w:pPr>
        <w:pStyle w:val="Default"/>
        <w:numPr>
          <w:ilvl w:val="0"/>
          <w:numId w:val="148"/>
        </w:numPr>
        <w:tabs>
          <w:tab w:val="left" w:pos="993"/>
        </w:tabs>
        <w:ind w:left="0" w:firstLine="720"/>
        <w:jc w:val="both"/>
        <w:rPr>
          <w:b/>
          <w:color w:val="auto"/>
          <w:spacing w:val="1"/>
          <w:sz w:val="28"/>
          <w:szCs w:val="28"/>
        </w:rPr>
      </w:pPr>
      <w:r w:rsidRPr="00CD3A5F">
        <w:rPr>
          <w:sz w:val="28"/>
          <w:szCs w:val="28"/>
        </w:rPr>
        <w:t xml:space="preserve">нет ответов на дополнительные вопросы. </w:t>
      </w:r>
    </w:p>
    <w:p w:rsidR="00536D54" w:rsidRDefault="00536D54" w:rsidP="00536D54">
      <w:pPr>
        <w:ind w:firstLine="720"/>
        <w:jc w:val="both"/>
        <w:rPr>
          <w:spacing w:val="1"/>
          <w:sz w:val="28"/>
          <w:szCs w:val="28"/>
        </w:rPr>
      </w:pPr>
    </w:p>
    <w:p w:rsidR="00536D54" w:rsidRDefault="00536D5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6D54" w:rsidRPr="00CD3A5F" w:rsidRDefault="00536D54" w:rsidP="00536D54">
      <w:pPr>
        <w:spacing w:after="0" w:line="240" w:lineRule="auto"/>
        <w:ind w:firstLine="720"/>
        <w:jc w:val="center"/>
        <w:rPr>
          <w:rFonts w:ascii="Times New Roman" w:hAnsi="Times New Roman" w:cs="Times New Roman"/>
          <w:b/>
          <w:spacing w:val="1"/>
          <w:sz w:val="28"/>
          <w:szCs w:val="28"/>
        </w:rPr>
      </w:pPr>
      <w:r w:rsidRPr="00CD3A5F">
        <w:rPr>
          <w:rFonts w:ascii="Times New Roman" w:hAnsi="Times New Roman" w:cs="Times New Roman"/>
          <w:b/>
          <w:spacing w:val="1"/>
          <w:sz w:val="28"/>
          <w:szCs w:val="28"/>
        </w:rPr>
        <w:t>Темы сообщений</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1. </w:t>
      </w:r>
      <w:r w:rsidRPr="00CD3A5F">
        <w:rPr>
          <w:rFonts w:ascii="Times New Roman" w:hAnsi="Times New Roman" w:cs="Times New Roman"/>
          <w:sz w:val="28"/>
          <w:szCs w:val="28"/>
        </w:rPr>
        <w:t>Устройство контроля схода подвижного состава</w:t>
      </w:r>
    </w:p>
    <w:p w:rsidR="00536D54" w:rsidRPr="00CD3A5F" w:rsidRDefault="00536D54" w:rsidP="00536D54">
      <w:pPr>
        <w:spacing w:after="0" w:line="240" w:lineRule="auto"/>
        <w:ind w:firstLine="720"/>
        <w:jc w:val="both"/>
        <w:rPr>
          <w:rFonts w:ascii="Times New Roman" w:hAnsi="Times New Roman" w:cs="Times New Roman"/>
          <w:spacing w:val="1"/>
          <w:sz w:val="28"/>
          <w:szCs w:val="28"/>
        </w:rPr>
      </w:pPr>
      <w:r w:rsidRPr="00CD3A5F">
        <w:rPr>
          <w:rFonts w:ascii="Times New Roman" w:hAnsi="Times New Roman" w:cs="Times New Roman"/>
          <w:spacing w:val="1"/>
          <w:sz w:val="28"/>
          <w:szCs w:val="28"/>
        </w:rPr>
        <w:t xml:space="preserve">2. </w:t>
      </w:r>
      <w:r w:rsidRPr="00CD3A5F">
        <w:rPr>
          <w:rFonts w:ascii="Times New Roman" w:hAnsi="Times New Roman" w:cs="Times New Roman"/>
          <w:sz w:val="28"/>
          <w:szCs w:val="28"/>
        </w:rPr>
        <w:t>Комплекс технических средств мониторинга</w:t>
      </w:r>
    </w:p>
    <w:p w:rsidR="00536D54" w:rsidRPr="00CD3A5F" w:rsidRDefault="00536D54" w:rsidP="00536D54">
      <w:pPr>
        <w:spacing w:after="0" w:line="240" w:lineRule="auto"/>
        <w:ind w:firstLine="720"/>
        <w:jc w:val="both"/>
        <w:rPr>
          <w:rFonts w:ascii="Times New Roman" w:hAnsi="Times New Roman" w:cs="Times New Roman"/>
          <w:sz w:val="28"/>
          <w:szCs w:val="28"/>
        </w:rPr>
      </w:pPr>
      <w:r w:rsidRPr="00CD3A5F">
        <w:rPr>
          <w:rFonts w:ascii="Times New Roman" w:hAnsi="Times New Roman" w:cs="Times New Roman"/>
          <w:spacing w:val="1"/>
          <w:sz w:val="28"/>
          <w:szCs w:val="28"/>
        </w:rPr>
        <w:t xml:space="preserve">3. </w:t>
      </w:r>
      <w:r w:rsidRPr="00CD3A5F">
        <w:rPr>
          <w:rFonts w:ascii="Times New Roman" w:hAnsi="Times New Roman" w:cs="Times New Roman"/>
          <w:sz w:val="28"/>
          <w:szCs w:val="28"/>
        </w:rPr>
        <w:t>Проблемы безопасности движения на железнодорожном транспорте и пути их решения.</w:t>
      </w:r>
    </w:p>
    <w:p w:rsidR="00536D54" w:rsidRPr="00CD3A5F" w:rsidRDefault="00536D54" w:rsidP="00536D54">
      <w:pPr>
        <w:spacing w:after="0" w:line="240" w:lineRule="auto"/>
        <w:ind w:firstLine="709"/>
        <w:jc w:val="both"/>
        <w:rPr>
          <w:rFonts w:ascii="Times New Roman" w:hAnsi="Times New Roman" w:cs="Times New Roman"/>
          <w:sz w:val="28"/>
          <w:szCs w:val="28"/>
        </w:rPr>
      </w:pPr>
      <w:r w:rsidRPr="00CD3A5F">
        <w:rPr>
          <w:rFonts w:ascii="Times New Roman" w:hAnsi="Times New Roman" w:cs="Times New Roman"/>
          <w:sz w:val="28"/>
          <w:szCs w:val="28"/>
        </w:rPr>
        <w:t>4. Действия работников, связанных с движением поездов, в аварийных ситуациях с опасными грузами.</w:t>
      </w:r>
    </w:p>
    <w:p w:rsidR="00536D54" w:rsidRDefault="00536D54" w:rsidP="00536D54">
      <w:pPr>
        <w:widowControl w:val="0"/>
        <w:spacing w:after="0" w:line="240" w:lineRule="auto"/>
        <w:jc w:val="both"/>
        <w:rPr>
          <w:rFonts w:ascii="Times New Roman" w:hAnsi="Times New Roman" w:cs="Times New Roman"/>
          <w:sz w:val="28"/>
          <w:szCs w:val="28"/>
        </w:rPr>
      </w:pPr>
    </w:p>
    <w:p w:rsidR="003C7529" w:rsidRDefault="003C7529" w:rsidP="003C7529">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3C7529" w:rsidRPr="00CD3A5F" w:rsidRDefault="003C7529" w:rsidP="00536D54">
      <w:pPr>
        <w:widowControl w:val="0"/>
        <w:spacing w:after="0" w:line="240" w:lineRule="auto"/>
        <w:jc w:val="both"/>
        <w:rPr>
          <w:rFonts w:ascii="Times New Roman" w:hAnsi="Times New Roman" w:cs="Times New Roman"/>
          <w:sz w:val="28"/>
          <w:szCs w:val="28"/>
        </w:rPr>
      </w:pPr>
    </w:p>
    <w:p w:rsidR="00536D54" w:rsidRPr="003C7529" w:rsidRDefault="00536D54" w:rsidP="00536D54">
      <w:pPr>
        <w:spacing w:after="0" w:line="240" w:lineRule="auto"/>
        <w:ind w:firstLine="720"/>
        <w:jc w:val="both"/>
        <w:rPr>
          <w:rFonts w:ascii="Times New Roman" w:hAnsi="Times New Roman" w:cs="Times New Roman"/>
          <w:b/>
          <w:spacing w:val="1"/>
          <w:sz w:val="28"/>
          <w:szCs w:val="28"/>
        </w:rPr>
      </w:pPr>
      <w:r w:rsidRPr="003C7529">
        <w:rPr>
          <w:rFonts w:ascii="Times New Roman" w:hAnsi="Times New Roman" w:cs="Times New Roman"/>
          <w:b/>
          <w:spacing w:val="1"/>
          <w:sz w:val="28"/>
          <w:szCs w:val="28"/>
        </w:rPr>
        <w:t>Критерии оценки сообщений</w:t>
      </w:r>
      <w:r w:rsidR="003C7529">
        <w:rPr>
          <w:rFonts w:ascii="Times New Roman" w:hAnsi="Times New Roman" w:cs="Times New Roman"/>
          <w:b/>
          <w:spacing w:val="1"/>
          <w:sz w:val="28"/>
          <w:szCs w:val="28"/>
        </w:rPr>
        <w:t>:</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3 балла):</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5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r w:rsidRPr="005A2FEF">
        <w:rPr>
          <w:rFonts w:ascii="Times New Roman" w:hAnsi="Times New Roman" w:cs="Times New Roman"/>
          <w:sz w:val="28"/>
          <w:szCs w:val="28"/>
          <w:u w:val="single"/>
        </w:rPr>
        <w:t>max 3 балла):</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r w:rsidRPr="005A2FEF">
        <w:rPr>
          <w:rFonts w:ascii="Times New Roman" w:hAnsi="Times New Roman" w:cs="Times New Roman"/>
          <w:sz w:val="28"/>
          <w:szCs w:val="28"/>
          <w:u w:val="single"/>
        </w:rPr>
        <w:t>max 3 балла</w:t>
      </w:r>
      <w:r w:rsidRPr="005A2FEF">
        <w:rPr>
          <w:rFonts w:ascii="Times New Roman" w:hAnsi="Times New Roman" w:cs="Times New Roman"/>
          <w:sz w:val="28"/>
          <w:szCs w:val="28"/>
        </w:rPr>
        <w:t>):</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3C7529" w:rsidRPr="005A2FEF" w:rsidRDefault="003C7529" w:rsidP="003C7529">
      <w:pPr>
        <w:numPr>
          <w:ilvl w:val="0"/>
          <w:numId w:val="169"/>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r w:rsidRPr="005A2FEF">
        <w:rPr>
          <w:rFonts w:ascii="Times New Roman" w:hAnsi="Times New Roman" w:cs="Times New Roman"/>
          <w:sz w:val="28"/>
          <w:szCs w:val="28"/>
          <w:u w:val="single"/>
        </w:rPr>
        <w:t>max 3 балла)</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u w:val="single"/>
        </w:rPr>
      </w:pPr>
    </w:p>
    <w:p w:rsidR="003C7529" w:rsidRPr="005A2FEF" w:rsidRDefault="003C7529" w:rsidP="003C7529">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3C7529" w:rsidRPr="005A2FEF" w:rsidRDefault="003C7529" w:rsidP="003C7529">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334AEE" w:rsidRDefault="00334AEE">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334AEE" w:rsidP="00334AEE">
      <w:pPr>
        <w:shd w:val="clear" w:color="auto" w:fill="D9D9D9" w:themeFill="background1" w:themeFillShade="D9"/>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РУБЕЖНЫЙ КОНТРОЛЬ</w:t>
      </w:r>
    </w:p>
    <w:p w:rsidR="00334AEE" w:rsidRPr="00AF0ACE" w:rsidRDefault="00334AEE" w:rsidP="00AF0ACE">
      <w:pPr>
        <w:spacing w:after="0" w:line="240" w:lineRule="auto"/>
        <w:jc w:val="center"/>
        <w:rPr>
          <w:rFonts w:ascii="Times New Roman" w:hAnsi="Times New Roman" w:cs="Times New Roman"/>
          <w:b/>
          <w:caps/>
          <w:sz w:val="28"/>
          <w:szCs w:val="28"/>
        </w:rPr>
      </w:pPr>
    </w:p>
    <w:p w:rsidR="00AF0ACE" w:rsidRPr="00AF0ACE" w:rsidRDefault="00334AEE" w:rsidP="00AF0ACE">
      <w:pPr>
        <w:spacing w:after="0" w:line="240" w:lineRule="auto"/>
        <w:jc w:val="center"/>
        <w:rPr>
          <w:rFonts w:ascii="Times New Roman" w:hAnsi="Times New Roman" w:cs="Times New Roman"/>
          <w:b/>
          <w:caps/>
          <w:sz w:val="28"/>
          <w:szCs w:val="28"/>
        </w:rPr>
      </w:pPr>
      <w:r w:rsidRPr="00AF0ACE">
        <w:rPr>
          <w:rFonts w:ascii="Times New Roman" w:hAnsi="Times New Roman" w:cs="Times New Roman"/>
          <w:b/>
          <w:sz w:val="28"/>
          <w:szCs w:val="28"/>
        </w:rPr>
        <w:t>Проверочная работа</w:t>
      </w:r>
      <w:r w:rsidR="00073AF3">
        <w:rPr>
          <w:rFonts w:ascii="Times New Roman" w:hAnsi="Times New Roman" w:cs="Times New Roman"/>
          <w:b/>
          <w:sz w:val="28"/>
          <w:szCs w:val="28"/>
        </w:rPr>
        <w:t xml:space="preserve"> №1</w:t>
      </w:r>
    </w:p>
    <w:p w:rsidR="00AF0ACE" w:rsidRPr="00AF0ACE" w:rsidRDefault="00AF0ACE" w:rsidP="00AF0ACE">
      <w:pPr>
        <w:spacing w:after="0" w:line="240" w:lineRule="auto"/>
        <w:jc w:val="center"/>
        <w:rPr>
          <w:rFonts w:ascii="Times New Roman" w:hAnsi="Times New Roman" w:cs="Times New Roman"/>
          <w:b/>
          <w:bCs/>
          <w:spacing w:val="-1"/>
          <w:sz w:val="28"/>
          <w:szCs w:val="28"/>
        </w:rPr>
      </w:pPr>
      <w:r w:rsidRPr="00AF0ACE">
        <w:rPr>
          <w:rFonts w:ascii="Times New Roman" w:hAnsi="Times New Roman" w:cs="Times New Roman"/>
          <w:b/>
          <w:sz w:val="28"/>
          <w:szCs w:val="28"/>
        </w:rPr>
        <w:t xml:space="preserve">по теме </w:t>
      </w:r>
      <w:r w:rsidRPr="00AF0ACE">
        <w:rPr>
          <w:rFonts w:ascii="Times New Roman" w:hAnsi="Times New Roman" w:cs="Times New Roman"/>
          <w:b/>
          <w:bCs/>
          <w:spacing w:val="-1"/>
          <w:sz w:val="28"/>
          <w:szCs w:val="28"/>
        </w:rPr>
        <w:t xml:space="preserve">2.2. </w:t>
      </w:r>
      <w:r w:rsidRPr="00AF0ACE">
        <w:rPr>
          <w:rFonts w:ascii="Times New Roman" w:hAnsi="Times New Roman" w:cs="Times New Roman"/>
          <w:b/>
          <w:sz w:val="28"/>
          <w:szCs w:val="28"/>
        </w:rPr>
        <w:t>Техническая эксплуатация сооружений и устройств путевого хозяйства</w:t>
      </w:r>
    </w:p>
    <w:p w:rsidR="00AF0ACE" w:rsidRPr="00AF0ACE" w:rsidRDefault="00AF0ACE" w:rsidP="00AF0ACE">
      <w:pPr>
        <w:spacing w:after="0" w:line="240" w:lineRule="auto"/>
        <w:jc w:val="center"/>
        <w:rPr>
          <w:rFonts w:ascii="Times New Roman" w:hAnsi="Times New Roman" w:cs="Times New Roman"/>
          <w:b/>
          <w:sz w:val="28"/>
          <w:szCs w:val="28"/>
        </w:rPr>
      </w:pPr>
    </w:p>
    <w:p w:rsidR="00AF0ACE" w:rsidRPr="00AF0ACE" w:rsidRDefault="00AF0ACE" w:rsidP="00AF0ACE">
      <w:pPr>
        <w:spacing w:after="0" w:line="240" w:lineRule="auto"/>
        <w:rPr>
          <w:rFonts w:ascii="Times New Roman" w:hAnsi="Times New Roman" w:cs="Times New Roman"/>
          <w:b/>
          <w:sz w:val="28"/>
          <w:szCs w:val="28"/>
        </w:rPr>
      </w:pPr>
      <w:r w:rsidRPr="00AF0ACE">
        <w:rPr>
          <w:rFonts w:ascii="Times New Roman" w:hAnsi="Times New Roman" w:cs="Times New Roman"/>
          <w:b/>
          <w:sz w:val="28"/>
          <w:szCs w:val="28"/>
        </w:rPr>
        <w:t>Методические указания к проверочной работе</w:t>
      </w:r>
    </w:p>
    <w:p w:rsidR="00AF0ACE" w:rsidRPr="00AF0ACE" w:rsidRDefault="00AF0ACE" w:rsidP="00AF0ACE">
      <w:pPr>
        <w:spacing w:after="0" w:line="240" w:lineRule="auto"/>
        <w:jc w:val="both"/>
        <w:rPr>
          <w:rFonts w:ascii="Times New Roman" w:hAnsi="Times New Roman" w:cs="Times New Roman"/>
          <w:sz w:val="28"/>
          <w:szCs w:val="28"/>
        </w:rPr>
      </w:pPr>
      <w:r w:rsidRPr="00AF0ACE">
        <w:rPr>
          <w:rFonts w:ascii="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F0ACE" w:rsidRPr="00AF0ACE" w:rsidRDefault="00AF0ACE" w:rsidP="00AF0ACE">
      <w:pPr>
        <w:spacing w:after="0" w:line="240" w:lineRule="auto"/>
        <w:jc w:val="both"/>
        <w:rPr>
          <w:rFonts w:ascii="Times New Roman" w:hAnsi="Times New Roman" w:cs="Times New Roman"/>
          <w:sz w:val="28"/>
          <w:szCs w:val="28"/>
        </w:rPr>
      </w:pPr>
      <w:r w:rsidRPr="00AF0ACE">
        <w:rPr>
          <w:rFonts w:ascii="Times New Roman" w:hAnsi="Times New Roman" w:cs="Times New Roman"/>
          <w:sz w:val="28"/>
          <w:szCs w:val="28"/>
        </w:rPr>
        <w:t xml:space="preserve">Работа рассчитана на 25 минут. </w:t>
      </w:r>
    </w:p>
    <w:p w:rsidR="00AF0ACE"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AF0ACE">
      <w:pPr>
        <w:spacing w:after="0" w:line="240" w:lineRule="auto"/>
        <w:jc w:val="both"/>
        <w:rPr>
          <w:rFonts w:ascii="Times New Roman" w:hAnsi="Times New Roman" w:cs="Times New Roman"/>
          <w:sz w:val="28"/>
          <w:szCs w:val="28"/>
        </w:rPr>
      </w:pPr>
    </w:p>
    <w:p w:rsidR="00AF0ACE" w:rsidRPr="00073AF3" w:rsidRDefault="00AF0ACE" w:rsidP="00AF0AC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sidR="00073AF3">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sidR="00073AF3">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sidR="00073AF3">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F0ACE" w:rsidRPr="00AF0ACE" w:rsidRDefault="00AF0ACE" w:rsidP="00AF0AC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sidR="00073AF3">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F0ACE" w:rsidRPr="00AF0ACE" w:rsidRDefault="00AF0ACE" w:rsidP="00AF0AC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764BE8" w:rsidRDefault="00764BE8" w:rsidP="00AF0ACE">
      <w:pPr>
        <w:spacing w:after="0" w:line="240" w:lineRule="auto"/>
        <w:jc w:val="center"/>
        <w:rPr>
          <w:rFonts w:ascii="Times New Roman" w:hAnsi="Times New Roman" w:cs="Times New Roman"/>
          <w:b/>
          <w:iCs/>
          <w:sz w:val="28"/>
          <w:szCs w:val="28"/>
        </w:rPr>
      </w:pPr>
    </w:p>
    <w:p w:rsidR="00AF0ACE" w:rsidRPr="00AF0ACE" w:rsidRDefault="00AF0ACE" w:rsidP="00AF0ACE">
      <w:pPr>
        <w:spacing w:after="0" w:line="240" w:lineRule="auto"/>
        <w:jc w:val="center"/>
        <w:rPr>
          <w:rFonts w:ascii="Times New Roman" w:hAnsi="Times New Roman" w:cs="Times New Roman"/>
          <w:b/>
          <w:iCs/>
          <w:sz w:val="28"/>
          <w:szCs w:val="28"/>
        </w:rPr>
      </w:pPr>
      <w:r w:rsidRPr="00AF0ACE">
        <w:rPr>
          <w:rFonts w:ascii="Times New Roman" w:hAnsi="Times New Roman" w:cs="Times New Roman"/>
          <w:b/>
          <w:iCs/>
          <w:sz w:val="28"/>
          <w:szCs w:val="28"/>
        </w:rPr>
        <w:t>ВАРИАНТ 1.</w:t>
      </w:r>
    </w:p>
    <w:p w:rsidR="00AF0ACE" w:rsidRPr="00AF0ACE" w:rsidRDefault="00AF0ACE" w:rsidP="00AF0ACE">
      <w:pPr>
        <w:spacing w:after="0" w:line="240" w:lineRule="auto"/>
        <w:jc w:val="center"/>
        <w:rPr>
          <w:rFonts w:ascii="Times New Roman" w:hAnsi="Times New Roman" w:cs="Times New Roman"/>
          <w:b/>
          <w:iCs/>
          <w:sz w:val="28"/>
          <w:szCs w:val="28"/>
        </w:rPr>
      </w:pP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Дать определение железнодорожного пути.</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Кто осуществляет организацию работ по инструментальной проверке плана и профиля железнодорожных путей, изготовлению соответствующей технической документации, а также составлению масштабных и схематических планов железнодорожных станций?</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Дать определение верхнего строения пути.</w:t>
      </w:r>
    </w:p>
    <w:p w:rsidR="00AF0ACE" w:rsidRPr="00AF0ACE" w:rsidRDefault="00AF0ACE" w:rsidP="00550726">
      <w:pPr>
        <w:numPr>
          <w:ilvl w:val="0"/>
          <w:numId w:val="67"/>
        </w:numPr>
        <w:tabs>
          <w:tab w:val="left" w:pos="1134"/>
        </w:tabs>
        <w:spacing w:after="0" w:line="240" w:lineRule="auto"/>
        <w:ind w:left="0" w:firstLine="709"/>
        <w:jc w:val="both"/>
        <w:rPr>
          <w:rFonts w:ascii="Times New Roman" w:hAnsi="Times New Roman" w:cs="Times New Roman"/>
          <w:sz w:val="28"/>
          <w:szCs w:val="28"/>
        </w:rPr>
      </w:pPr>
      <w:r w:rsidRPr="00AF0ACE">
        <w:rPr>
          <w:rFonts w:ascii="Times New Roman" w:hAnsi="Times New Roman" w:cs="Times New Roman"/>
          <w:iCs/>
          <w:sz w:val="28"/>
          <w:szCs w:val="28"/>
        </w:rPr>
        <w:t>Чему равно расстояние между осями смежных путей на второстепенных путях и путях грузовых районов?</w:t>
      </w:r>
    </w:p>
    <w:p w:rsidR="00AF0ACE" w:rsidRPr="00AF0ACE" w:rsidRDefault="00AF0ACE" w:rsidP="00AF0ACE">
      <w:pPr>
        <w:spacing w:after="0" w:line="240" w:lineRule="auto"/>
        <w:jc w:val="center"/>
        <w:rPr>
          <w:rFonts w:ascii="Times New Roman" w:hAnsi="Times New Roman" w:cs="Times New Roman"/>
          <w:b/>
          <w:iCs/>
          <w:sz w:val="28"/>
          <w:szCs w:val="28"/>
        </w:rPr>
      </w:pPr>
      <w:r w:rsidRPr="00AF0ACE">
        <w:rPr>
          <w:rFonts w:ascii="Times New Roman" w:hAnsi="Times New Roman" w:cs="Times New Roman"/>
          <w:b/>
          <w:iCs/>
          <w:sz w:val="28"/>
          <w:szCs w:val="28"/>
        </w:rPr>
        <w:t>ВАРИАНТ 2.</w:t>
      </w:r>
    </w:p>
    <w:p w:rsidR="00AF0ACE" w:rsidRPr="00AF0ACE" w:rsidRDefault="00AF0ACE" w:rsidP="00AF0ACE">
      <w:pPr>
        <w:spacing w:after="0" w:line="240" w:lineRule="auto"/>
        <w:jc w:val="center"/>
        <w:rPr>
          <w:rFonts w:ascii="Times New Roman" w:hAnsi="Times New Roman" w:cs="Times New Roman"/>
          <w:b/>
          <w:iCs/>
          <w:sz w:val="28"/>
          <w:szCs w:val="28"/>
        </w:rPr>
      </w:pP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Дать определение земляного полотна.</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Какое должно быть расстояние между осями смежных путей на станции?</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Что должны иметь подразделения путевого хозяйства владельца инфраструктуры, владельца железнодорожного пути необщего пользования?</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Что применяют для контроля за состоянием железнодорожного пути и сооружений инфраструктуры?</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Чему равно расстояние между осями второго и третьего железнодорожных путей на трехпутных и четырехпутных линиях?</w:t>
      </w:r>
    </w:p>
    <w:p w:rsidR="00AF0ACE" w:rsidRPr="00AF0ACE" w:rsidRDefault="00AF0ACE" w:rsidP="00550726">
      <w:pPr>
        <w:numPr>
          <w:ilvl w:val="0"/>
          <w:numId w:val="68"/>
        </w:numPr>
        <w:tabs>
          <w:tab w:val="left" w:pos="1134"/>
        </w:tabs>
        <w:spacing w:after="0" w:line="240" w:lineRule="auto"/>
        <w:ind w:left="0" w:firstLine="709"/>
        <w:jc w:val="both"/>
        <w:rPr>
          <w:rFonts w:ascii="Times New Roman" w:hAnsi="Times New Roman" w:cs="Times New Roman"/>
          <w:iCs/>
          <w:sz w:val="28"/>
          <w:szCs w:val="28"/>
        </w:rPr>
      </w:pPr>
      <w:r w:rsidRPr="00AF0ACE">
        <w:rPr>
          <w:rFonts w:ascii="Times New Roman" w:hAnsi="Times New Roman" w:cs="Times New Roman"/>
          <w:iCs/>
          <w:sz w:val="28"/>
          <w:szCs w:val="28"/>
        </w:rPr>
        <w:t>Что относят к искусственным сооружениям?</w:t>
      </w:r>
    </w:p>
    <w:p w:rsidR="00AF0ACE" w:rsidRPr="002651E7" w:rsidRDefault="00AF0ACE" w:rsidP="00D24FEE">
      <w:pPr>
        <w:spacing w:after="0" w:line="240" w:lineRule="auto"/>
        <w:jc w:val="both"/>
        <w:rPr>
          <w:rFonts w:ascii="Times New Roman" w:hAnsi="Times New Roman" w:cs="Times New Roman"/>
          <w:sz w:val="28"/>
          <w:szCs w:val="28"/>
        </w:rPr>
      </w:pP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w:t>
      </w:r>
    </w:p>
    <w:p w:rsidR="00AF0ACE" w:rsidRPr="00A944D8"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по теме</w:t>
      </w:r>
      <w:r w:rsidR="00073AF3">
        <w:rPr>
          <w:rFonts w:ascii="Times New Roman" w:hAnsi="Times New Roman" w:cs="Times New Roman"/>
          <w:b/>
          <w:sz w:val="28"/>
          <w:szCs w:val="28"/>
        </w:rPr>
        <w:t xml:space="preserve"> </w:t>
      </w:r>
      <w:r>
        <w:rPr>
          <w:rFonts w:ascii="Times New Roman" w:hAnsi="Times New Roman" w:cs="Times New Roman"/>
          <w:b/>
          <w:sz w:val="28"/>
          <w:szCs w:val="28"/>
        </w:rPr>
        <w:t xml:space="preserve">2.3. </w:t>
      </w:r>
      <w:r w:rsidRPr="00A944D8">
        <w:rPr>
          <w:rFonts w:ascii="Times New Roman" w:eastAsia="Times New Roman" w:hAnsi="Times New Roman" w:cs="Times New Roman"/>
          <w:b/>
          <w:sz w:val="28"/>
          <w:szCs w:val="28"/>
        </w:rPr>
        <w:t>Рельсы и стрелочные переводы. Требования к укладке стрелочных переводов, марки крестовин</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073AF3">
      <w:pPr>
        <w:spacing w:after="0" w:line="240" w:lineRule="auto"/>
        <w:jc w:val="both"/>
        <w:rPr>
          <w:rFonts w:ascii="Times New Roman" w:hAnsi="Times New Roman" w:cs="Times New Roman"/>
          <w:sz w:val="28"/>
          <w:szCs w:val="28"/>
        </w:rPr>
      </w:pPr>
    </w:p>
    <w:p w:rsidR="00073AF3" w:rsidRPr="00073AF3" w:rsidRDefault="00073AF3" w:rsidP="00073AF3">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Pr="004A6439" w:rsidRDefault="00AF0ACE" w:rsidP="00AF0ACE">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стрелочного перевода.</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Назвать марки крестовин стрелочных переводов на железнодорожных путях общего пользования.</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централизованной стрелки.</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Чему равно расстояние между рабочей гранью сердечника крестовины и рабочей гранью головки контррельса.</w:t>
      </w:r>
    </w:p>
    <w:p w:rsidR="00AF0ACE" w:rsidRDefault="00AF0ACE" w:rsidP="00550726">
      <w:pPr>
        <w:pStyle w:val="a3"/>
        <w:numPr>
          <w:ilvl w:val="0"/>
          <w:numId w:val="69"/>
        </w:numPr>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 xml:space="preserve">Дать название </w:t>
      </w:r>
      <w:r>
        <w:rPr>
          <w:rFonts w:ascii="Times New Roman" w:hAnsi="Times New Roman"/>
          <w:sz w:val="28"/>
          <w:szCs w:val="28"/>
          <w:lang w:val="en-US"/>
        </w:rPr>
        <w:t>I</w:t>
      </w:r>
      <w:r>
        <w:rPr>
          <w:rFonts w:ascii="Times New Roman" w:hAnsi="Times New Roman"/>
          <w:sz w:val="28"/>
          <w:szCs w:val="28"/>
        </w:rPr>
        <w:t xml:space="preserve"> – части стрелочного перевода. Дать название 1,5,7 элементам стрелочного перевода.</w:t>
      </w:r>
    </w:p>
    <w:p w:rsidR="00AF0ACE" w:rsidRPr="00281815" w:rsidRDefault="00AF0ACE" w:rsidP="00AF0ACE">
      <w:pPr>
        <w:pStyle w:val="a3"/>
        <w:ind w:left="927"/>
        <w:jc w:val="both"/>
        <w:rPr>
          <w:rFonts w:ascii="Times New Roman" w:hAnsi="Times New Roman"/>
          <w:sz w:val="28"/>
          <w:szCs w:val="28"/>
        </w:rPr>
      </w:pPr>
    </w:p>
    <w:p w:rsidR="00AF0ACE" w:rsidRDefault="00AF0ACE" w:rsidP="00AF0ACE">
      <w:pPr>
        <w:pStyle w:val="a3"/>
        <w:ind w:left="927"/>
        <w:jc w:val="center"/>
        <w:rPr>
          <w:rFonts w:ascii="Times New Roman" w:hAnsi="Times New Roman"/>
          <w:sz w:val="28"/>
          <w:szCs w:val="28"/>
          <w:lang w:val="en-US"/>
        </w:rPr>
      </w:pPr>
      <w:r>
        <w:rPr>
          <w:noProof/>
          <w:lang w:eastAsia="ru-RU"/>
        </w:rPr>
        <w:drawing>
          <wp:inline distT="0" distB="0" distL="0" distR="0">
            <wp:extent cx="3657600" cy="2124075"/>
            <wp:effectExtent l="0" t="0" r="0" b="9525"/>
            <wp:docPr id="4" name="Рисунок 4"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521833/img1.gif"/>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2124075"/>
                    </a:xfrm>
                    <a:prstGeom prst="rect">
                      <a:avLst/>
                    </a:prstGeom>
                    <a:noFill/>
                    <a:ln>
                      <a:noFill/>
                    </a:ln>
                  </pic:spPr>
                </pic:pic>
              </a:graphicData>
            </a:graphic>
          </wp:inline>
        </w:drawing>
      </w:r>
    </w:p>
    <w:p w:rsidR="00AF0ACE" w:rsidRDefault="00AF0ACE" w:rsidP="00AF0ACE">
      <w:pPr>
        <w:pStyle w:val="a3"/>
        <w:ind w:left="927"/>
        <w:jc w:val="both"/>
        <w:rPr>
          <w:rFonts w:ascii="Times New Roman" w:hAnsi="Times New Roman"/>
          <w:sz w:val="28"/>
          <w:szCs w:val="28"/>
          <w:lang w:val="en-US"/>
        </w:rPr>
      </w:pPr>
    </w:p>
    <w:p w:rsidR="00AF0ACE" w:rsidRDefault="00AF0ACE" w:rsidP="00AF0ACE">
      <w:pPr>
        <w:pStyle w:val="a3"/>
        <w:ind w:left="927"/>
        <w:jc w:val="both"/>
        <w:rPr>
          <w:rFonts w:ascii="Times New Roman" w:hAnsi="Times New Roman"/>
          <w:sz w:val="28"/>
          <w:szCs w:val="28"/>
          <w:lang w:val="en-US"/>
        </w:rPr>
      </w:pPr>
    </w:p>
    <w:p w:rsidR="00AF0ACE" w:rsidRDefault="00AF0ACE" w:rsidP="00AF0ACE">
      <w:pPr>
        <w:pStyle w:val="a3"/>
        <w:ind w:left="927"/>
        <w:jc w:val="both"/>
        <w:rPr>
          <w:rFonts w:ascii="Times New Roman" w:hAnsi="Times New Roman"/>
          <w:sz w:val="28"/>
          <w:szCs w:val="28"/>
          <w:lang w:val="en-US"/>
        </w:rPr>
      </w:pPr>
    </w:p>
    <w:p w:rsidR="00AF0ACE" w:rsidRPr="005D5117" w:rsidRDefault="00AF0ACE" w:rsidP="00550726">
      <w:pPr>
        <w:pStyle w:val="a3"/>
        <w:numPr>
          <w:ilvl w:val="0"/>
          <w:numId w:val="69"/>
        </w:numPr>
        <w:tabs>
          <w:tab w:val="left" w:pos="1134"/>
        </w:tabs>
        <w:ind w:left="-142" w:firstLine="709"/>
        <w:jc w:val="both"/>
        <w:rPr>
          <w:rFonts w:ascii="Times New Roman" w:hAnsi="Times New Roman"/>
          <w:sz w:val="28"/>
          <w:szCs w:val="28"/>
        </w:rPr>
      </w:pPr>
      <w:r>
        <w:rPr>
          <w:rFonts w:ascii="Times New Roman" w:hAnsi="Times New Roman"/>
          <w:sz w:val="28"/>
          <w:szCs w:val="28"/>
        </w:rPr>
        <w:t>К чему может привести разъединение стрелочных остряков и подвижных сердечников крестовин с тягами?</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AF0ACE" w:rsidP="00AF0ACE">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4A6439" w:rsidRDefault="00AF0ACE" w:rsidP="00AF0ACE">
      <w:pPr>
        <w:spacing w:after="0" w:line="240" w:lineRule="auto"/>
        <w:rPr>
          <w:rFonts w:ascii="Times New Roman" w:hAnsi="Times New Roman" w:cs="Times New Roman"/>
          <w:b/>
          <w:sz w:val="28"/>
          <w:szCs w:val="28"/>
        </w:rPr>
      </w:pP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Pr>
          <w:rFonts w:ascii="Times New Roman" w:hAnsi="Times New Roman"/>
          <w:sz w:val="28"/>
          <w:szCs w:val="28"/>
        </w:rPr>
        <w:t>Дать определение стрелки.</w:t>
      </w:r>
    </w:p>
    <w:p w:rsidR="00AF0ACE" w:rsidRPr="00EA6850" w:rsidRDefault="00AF0ACE" w:rsidP="00550726">
      <w:pPr>
        <w:pStyle w:val="a3"/>
        <w:numPr>
          <w:ilvl w:val="0"/>
          <w:numId w:val="70"/>
        </w:numPr>
        <w:tabs>
          <w:tab w:val="left" w:pos="1134"/>
        </w:tabs>
        <w:ind w:left="0" w:firstLine="567"/>
        <w:jc w:val="both"/>
        <w:rPr>
          <w:rFonts w:ascii="Times New Roman" w:hAnsi="Times New Roman"/>
          <w:sz w:val="28"/>
          <w:szCs w:val="28"/>
        </w:rPr>
      </w:pPr>
      <w:r w:rsidRPr="00EA6850">
        <w:rPr>
          <w:rFonts w:ascii="Times New Roman" w:hAnsi="Times New Roman"/>
          <w:sz w:val="28"/>
          <w:szCs w:val="28"/>
        </w:rPr>
        <w:t>Назвать марки крестовин стрелочных переводов</w:t>
      </w:r>
      <w:r>
        <w:rPr>
          <w:rFonts w:ascii="Times New Roman" w:hAnsi="Times New Roman"/>
          <w:sz w:val="28"/>
          <w:szCs w:val="28"/>
        </w:rPr>
        <w:t xml:space="preserve"> на железнодорожных путях необщего</w:t>
      </w:r>
      <w:r w:rsidRPr="00EA6850">
        <w:rPr>
          <w:rFonts w:ascii="Times New Roman" w:hAnsi="Times New Roman"/>
          <w:sz w:val="28"/>
          <w:szCs w:val="28"/>
        </w:rPr>
        <w:t xml:space="preserve"> пользования</w:t>
      </w:r>
      <w:r>
        <w:rPr>
          <w:rFonts w:ascii="Times New Roman" w:hAnsi="Times New Roman"/>
          <w:sz w:val="28"/>
          <w:szCs w:val="28"/>
        </w:rPr>
        <w:t>.</w:t>
      </w: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Pr>
          <w:rFonts w:ascii="Times New Roman" w:hAnsi="Times New Roman"/>
          <w:sz w:val="28"/>
          <w:szCs w:val="28"/>
        </w:rPr>
        <w:t>Дать определение нецентрализованной стрелки.</w:t>
      </w:r>
    </w:p>
    <w:p w:rsidR="00AF0ACE" w:rsidRPr="00EA6850" w:rsidRDefault="00AF0ACE" w:rsidP="00550726">
      <w:pPr>
        <w:pStyle w:val="a3"/>
        <w:numPr>
          <w:ilvl w:val="0"/>
          <w:numId w:val="70"/>
        </w:numPr>
        <w:tabs>
          <w:tab w:val="left" w:pos="1134"/>
        </w:tabs>
        <w:ind w:left="0" w:firstLine="567"/>
        <w:jc w:val="both"/>
        <w:rPr>
          <w:rFonts w:ascii="Times New Roman" w:hAnsi="Times New Roman"/>
          <w:sz w:val="28"/>
          <w:szCs w:val="28"/>
        </w:rPr>
      </w:pPr>
      <w:r w:rsidRPr="00EA6850">
        <w:rPr>
          <w:rFonts w:ascii="Times New Roman" w:hAnsi="Times New Roman"/>
          <w:sz w:val="28"/>
          <w:szCs w:val="28"/>
        </w:rPr>
        <w:t>Перечислить неисправности стрелочных переводов и глухих пересечений, при которых не допускается их эксплуатация</w:t>
      </w:r>
      <w:r>
        <w:rPr>
          <w:rFonts w:ascii="Times New Roman" w:hAnsi="Times New Roman"/>
          <w:sz w:val="28"/>
          <w:szCs w:val="28"/>
        </w:rPr>
        <w:t>.</w:t>
      </w: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Pr>
          <w:rFonts w:ascii="Times New Roman" w:hAnsi="Times New Roman"/>
          <w:sz w:val="28"/>
          <w:szCs w:val="28"/>
        </w:rPr>
        <w:t>Чему равно расстояние между рабочими гранями головки контррельса и усовика?</w:t>
      </w:r>
    </w:p>
    <w:p w:rsidR="00AF0ACE" w:rsidRDefault="00AF0ACE" w:rsidP="00550726">
      <w:pPr>
        <w:pStyle w:val="a3"/>
        <w:numPr>
          <w:ilvl w:val="0"/>
          <w:numId w:val="70"/>
        </w:numPr>
        <w:tabs>
          <w:tab w:val="left" w:pos="1134"/>
        </w:tabs>
        <w:ind w:left="0" w:firstLine="567"/>
        <w:jc w:val="both"/>
        <w:rPr>
          <w:rFonts w:ascii="Times New Roman" w:hAnsi="Times New Roman"/>
          <w:sz w:val="28"/>
          <w:szCs w:val="28"/>
        </w:rPr>
      </w:pPr>
      <w:r w:rsidRPr="00EA6850">
        <w:rPr>
          <w:rFonts w:ascii="Times New Roman" w:hAnsi="Times New Roman"/>
          <w:sz w:val="28"/>
          <w:szCs w:val="28"/>
        </w:rPr>
        <w:t>Дать название I</w:t>
      </w:r>
      <w:r>
        <w:rPr>
          <w:rFonts w:ascii="Times New Roman" w:hAnsi="Times New Roman"/>
          <w:sz w:val="28"/>
          <w:szCs w:val="28"/>
          <w:lang w:val="en-US"/>
        </w:rPr>
        <w:t>I</w:t>
      </w:r>
      <w:r w:rsidRPr="00EA6850">
        <w:rPr>
          <w:rFonts w:ascii="Times New Roman" w:hAnsi="Times New Roman"/>
          <w:sz w:val="28"/>
          <w:szCs w:val="28"/>
        </w:rPr>
        <w:t xml:space="preserve"> – части стрелочног</w:t>
      </w:r>
      <w:r>
        <w:rPr>
          <w:rFonts w:ascii="Times New Roman" w:hAnsi="Times New Roman"/>
          <w:sz w:val="28"/>
          <w:szCs w:val="28"/>
        </w:rPr>
        <w:t xml:space="preserve">о перевода. Дать название 2,6, 9 </w:t>
      </w:r>
      <w:r w:rsidRPr="00EA6850">
        <w:rPr>
          <w:rFonts w:ascii="Times New Roman" w:hAnsi="Times New Roman"/>
          <w:sz w:val="28"/>
          <w:szCs w:val="28"/>
        </w:rPr>
        <w:t>элементам стрелочного перевода</w:t>
      </w:r>
      <w:r>
        <w:rPr>
          <w:rFonts w:ascii="Times New Roman" w:hAnsi="Times New Roman"/>
          <w:sz w:val="28"/>
          <w:szCs w:val="28"/>
        </w:rPr>
        <w:t>.</w:t>
      </w:r>
    </w:p>
    <w:p w:rsidR="00AF0ACE" w:rsidRDefault="00AF0ACE" w:rsidP="00AF0ACE">
      <w:pPr>
        <w:pStyle w:val="a3"/>
        <w:ind w:left="0" w:firstLine="927"/>
        <w:rPr>
          <w:rFonts w:ascii="Times New Roman" w:hAnsi="Times New Roman"/>
          <w:sz w:val="28"/>
          <w:szCs w:val="28"/>
        </w:rPr>
      </w:pPr>
    </w:p>
    <w:p w:rsidR="00AF0ACE" w:rsidRDefault="00AF0ACE" w:rsidP="00AF0ACE">
      <w:pPr>
        <w:pStyle w:val="a3"/>
        <w:ind w:left="1287"/>
        <w:jc w:val="center"/>
        <w:rPr>
          <w:rFonts w:ascii="Times New Roman" w:hAnsi="Times New Roman"/>
          <w:sz w:val="28"/>
          <w:szCs w:val="28"/>
        </w:rPr>
      </w:pPr>
      <w:r>
        <w:rPr>
          <w:noProof/>
          <w:lang w:eastAsia="ru-RU"/>
        </w:rPr>
        <w:drawing>
          <wp:inline distT="0" distB="0" distL="0" distR="0">
            <wp:extent cx="3657600" cy="2124075"/>
            <wp:effectExtent l="0" t="0" r="0" b="9525"/>
            <wp:docPr id="1" name="Рисунок 3" descr="http://xn--i1abbnckbmcl9fb.xn--p1ai/%D1%81%D1%82%D0%B0%D1%82%D1%8C%D0%B8/5218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521833/img1.gif"/>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2124075"/>
                    </a:xfrm>
                    <a:prstGeom prst="rect">
                      <a:avLst/>
                    </a:prstGeom>
                    <a:noFill/>
                    <a:ln>
                      <a:noFill/>
                    </a:ln>
                  </pic:spPr>
                </pic:pic>
              </a:graphicData>
            </a:graphic>
          </wp:inline>
        </w:drawing>
      </w:r>
    </w:p>
    <w:p w:rsidR="00AF0ACE" w:rsidRDefault="00AF0ACE" w:rsidP="00AF0ACE">
      <w:pPr>
        <w:pStyle w:val="a3"/>
        <w:ind w:left="1287"/>
        <w:jc w:val="both"/>
        <w:rPr>
          <w:rFonts w:ascii="Times New Roman" w:hAnsi="Times New Roman"/>
          <w:sz w:val="28"/>
          <w:szCs w:val="28"/>
        </w:rPr>
      </w:pPr>
    </w:p>
    <w:p w:rsidR="00AF0ACE" w:rsidRPr="00A944D8" w:rsidRDefault="00AF0ACE" w:rsidP="00550726">
      <w:pPr>
        <w:pStyle w:val="a3"/>
        <w:numPr>
          <w:ilvl w:val="0"/>
          <w:numId w:val="70"/>
        </w:numPr>
        <w:ind w:left="1134" w:hanging="567"/>
        <w:jc w:val="both"/>
        <w:rPr>
          <w:rFonts w:ascii="Times New Roman" w:hAnsi="Times New Roman"/>
          <w:sz w:val="28"/>
          <w:szCs w:val="28"/>
        </w:rPr>
      </w:pPr>
      <w:r>
        <w:rPr>
          <w:rFonts w:ascii="Times New Roman" w:hAnsi="Times New Roman"/>
          <w:sz w:val="28"/>
          <w:szCs w:val="28"/>
        </w:rPr>
        <w:t>К чему может привести разрыв контррельсового болта?</w:t>
      </w: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AF0ACE" w:rsidP="00D24FEE">
      <w:pPr>
        <w:spacing w:after="0" w:line="240" w:lineRule="auto"/>
        <w:jc w:val="center"/>
        <w:rPr>
          <w:rFonts w:ascii="Times New Roman" w:hAnsi="Times New Roman" w:cs="Times New Roman"/>
          <w:spacing w:val="1"/>
          <w:sz w:val="28"/>
          <w:szCs w:val="28"/>
        </w:rPr>
      </w:pP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№3</w:t>
      </w:r>
    </w:p>
    <w:p w:rsidR="00AF0ACE" w:rsidRPr="00FC4A36"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по теме</w:t>
      </w:r>
      <w:r w:rsidR="00073AF3">
        <w:rPr>
          <w:rFonts w:ascii="Times New Roman" w:hAnsi="Times New Roman" w:cs="Times New Roman"/>
          <w:b/>
          <w:sz w:val="28"/>
          <w:szCs w:val="28"/>
        </w:rPr>
        <w:t xml:space="preserve"> </w:t>
      </w:r>
      <w:r>
        <w:rPr>
          <w:rFonts w:ascii="Times New Roman" w:hAnsi="Times New Roman" w:cs="Times New Roman"/>
          <w:b/>
          <w:sz w:val="28"/>
          <w:szCs w:val="28"/>
        </w:rPr>
        <w:t xml:space="preserve">2.4. </w:t>
      </w:r>
      <w:r w:rsidRPr="00FC4A36">
        <w:rPr>
          <w:rFonts w:ascii="Times New Roman" w:eastAsia="Times New Roman" w:hAnsi="Times New Roman" w:cs="Times New Roman"/>
          <w:b/>
          <w:sz w:val="28"/>
          <w:szCs w:val="28"/>
        </w:rPr>
        <w:t>Пересечения, железнодорожные переезды и примыкания железных дорог</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073AF3">
      <w:pPr>
        <w:spacing w:after="0" w:line="240" w:lineRule="auto"/>
        <w:jc w:val="both"/>
        <w:rPr>
          <w:rFonts w:ascii="Times New Roman" w:hAnsi="Times New Roman" w:cs="Times New Roman"/>
          <w:sz w:val="28"/>
          <w:szCs w:val="28"/>
        </w:rPr>
      </w:pPr>
    </w:p>
    <w:p w:rsidR="00073AF3" w:rsidRPr="00073AF3" w:rsidRDefault="00073AF3" w:rsidP="00073AF3">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6A005C">
      <w:pPr>
        <w:spacing w:line="240" w:lineRule="auto"/>
        <w:jc w:val="center"/>
        <w:rPr>
          <w:rFonts w:ascii="Times New Roman" w:hAnsi="Times New Roman" w:cs="Times New Roman"/>
          <w:b/>
          <w:sz w:val="28"/>
          <w:szCs w:val="28"/>
        </w:rPr>
      </w:pPr>
    </w:p>
    <w:p w:rsidR="00AF0ACE" w:rsidRPr="004A6439" w:rsidRDefault="00AF0ACE" w:rsidP="006A005C">
      <w:pPr>
        <w:spacing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железнодорожного переезда.</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относится к переездам необщего пользования?</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должны иметь железнодорожные переезды?</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переезды относятся к регулируемым?</w:t>
      </w:r>
    </w:p>
    <w:p w:rsidR="00AF0ACE" w:rsidRDefault="00AF0ACE" w:rsidP="006A005C">
      <w:pPr>
        <w:pStyle w:val="a3"/>
        <w:numPr>
          <w:ilvl w:val="0"/>
          <w:numId w:val="71"/>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Чем должны быть оборудованы охраняемые переезды с дежурным?</w:t>
      </w:r>
    </w:p>
    <w:p w:rsidR="00AF0ACE" w:rsidRDefault="00AF0ACE" w:rsidP="006A005C">
      <w:pPr>
        <w:spacing w:line="240" w:lineRule="auto"/>
        <w:jc w:val="both"/>
        <w:rPr>
          <w:rFonts w:ascii="Times New Roman" w:hAnsi="Times New Roman" w:cs="Times New Roman"/>
          <w:sz w:val="28"/>
          <w:szCs w:val="28"/>
        </w:rPr>
      </w:pPr>
    </w:p>
    <w:p w:rsidR="00AF0ACE" w:rsidRDefault="00AF0ACE" w:rsidP="006A005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FC4A36" w:rsidRDefault="00AF0ACE" w:rsidP="006A005C">
      <w:pPr>
        <w:pStyle w:val="a3"/>
        <w:numPr>
          <w:ilvl w:val="0"/>
          <w:numId w:val="72"/>
        </w:numPr>
        <w:tabs>
          <w:tab w:val="left" w:pos="993"/>
        </w:tabs>
        <w:spacing w:line="240" w:lineRule="auto"/>
        <w:ind w:left="0" w:firstLine="567"/>
        <w:rPr>
          <w:rFonts w:ascii="Times New Roman" w:hAnsi="Times New Roman"/>
          <w:sz w:val="28"/>
          <w:szCs w:val="28"/>
        </w:rPr>
      </w:pPr>
      <w:r w:rsidRPr="00FC4A36">
        <w:rPr>
          <w:rFonts w:ascii="Times New Roman" w:hAnsi="Times New Roman"/>
          <w:sz w:val="28"/>
          <w:szCs w:val="28"/>
        </w:rPr>
        <w:t>Дать определение железнодорожн</w:t>
      </w:r>
      <w:r>
        <w:rPr>
          <w:rFonts w:ascii="Times New Roman" w:hAnsi="Times New Roman"/>
          <w:sz w:val="28"/>
          <w:szCs w:val="28"/>
        </w:rPr>
        <w:t>ого</w:t>
      </w:r>
      <w:r w:rsidRPr="00FC4A36">
        <w:rPr>
          <w:rFonts w:ascii="Times New Roman" w:hAnsi="Times New Roman"/>
          <w:sz w:val="28"/>
          <w:szCs w:val="28"/>
        </w:rPr>
        <w:t xml:space="preserve"> переезд</w:t>
      </w:r>
      <w:r>
        <w:rPr>
          <w:rFonts w:ascii="Times New Roman" w:hAnsi="Times New Roman"/>
          <w:sz w:val="28"/>
          <w:szCs w:val="28"/>
        </w:rPr>
        <w:t>а.</w:t>
      </w:r>
    </w:p>
    <w:p w:rsidR="00AF0ACE" w:rsidRPr="00FC4A36" w:rsidRDefault="00AF0ACE" w:rsidP="006A005C">
      <w:pPr>
        <w:pStyle w:val="a3"/>
        <w:numPr>
          <w:ilvl w:val="0"/>
          <w:numId w:val="72"/>
        </w:numPr>
        <w:tabs>
          <w:tab w:val="left" w:pos="993"/>
        </w:tabs>
        <w:spacing w:line="240" w:lineRule="auto"/>
        <w:ind w:left="0" w:firstLine="567"/>
        <w:rPr>
          <w:rFonts w:ascii="Times New Roman" w:hAnsi="Times New Roman"/>
          <w:sz w:val="28"/>
          <w:szCs w:val="28"/>
        </w:rPr>
      </w:pPr>
      <w:r w:rsidRPr="00FC4A36">
        <w:rPr>
          <w:rFonts w:ascii="Times New Roman" w:hAnsi="Times New Roman"/>
          <w:sz w:val="28"/>
          <w:szCs w:val="28"/>
        </w:rPr>
        <w:t>Чт</w:t>
      </w:r>
      <w:r>
        <w:rPr>
          <w:rFonts w:ascii="Times New Roman" w:hAnsi="Times New Roman"/>
          <w:sz w:val="28"/>
          <w:szCs w:val="28"/>
        </w:rPr>
        <w:t>о относится к переездам общего</w:t>
      </w:r>
      <w:r w:rsidRPr="00FC4A36">
        <w:rPr>
          <w:rFonts w:ascii="Times New Roman" w:hAnsi="Times New Roman"/>
          <w:sz w:val="28"/>
          <w:szCs w:val="28"/>
        </w:rPr>
        <w:t xml:space="preserve"> пользования</w:t>
      </w:r>
      <w:r>
        <w:rPr>
          <w:rFonts w:ascii="Times New Roman" w:hAnsi="Times New Roman"/>
          <w:sz w:val="28"/>
          <w:szCs w:val="28"/>
        </w:rPr>
        <w:t>?</w:t>
      </w:r>
    </w:p>
    <w:p w:rsidR="00AF0ACE" w:rsidRPr="00FC4A36" w:rsidRDefault="00AF0ACE" w:rsidP="006A005C">
      <w:pPr>
        <w:pStyle w:val="a3"/>
        <w:numPr>
          <w:ilvl w:val="0"/>
          <w:numId w:val="72"/>
        </w:numPr>
        <w:tabs>
          <w:tab w:val="left" w:pos="993"/>
        </w:tabs>
        <w:spacing w:line="240" w:lineRule="auto"/>
        <w:ind w:left="0" w:firstLine="567"/>
        <w:rPr>
          <w:rFonts w:ascii="Times New Roman" w:hAnsi="Times New Roman"/>
          <w:sz w:val="28"/>
          <w:szCs w:val="28"/>
        </w:rPr>
      </w:pPr>
      <w:r w:rsidRPr="00FC4A36">
        <w:rPr>
          <w:rFonts w:ascii="Times New Roman" w:hAnsi="Times New Roman"/>
          <w:sz w:val="28"/>
          <w:szCs w:val="28"/>
        </w:rPr>
        <w:t>Что должны иметь железнодорожные переезды?</w:t>
      </w:r>
    </w:p>
    <w:p w:rsidR="00AF0ACE" w:rsidRDefault="00AF0ACE" w:rsidP="006A005C">
      <w:pPr>
        <w:pStyle w:val="a3"/>
        <w:numPr>
          <w:ilvl w:val="0"/>
          <w:numId w:val="72"/>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переезды относятся к нерегулируемым?</w:t>
      </w:r>
    </w:p>
    <w:p w:rsidR="00AF0ACE" w:rsidRPr="00FC4A36" w:rsidRDefault="00AF0ACE" w:rsidP="006A005C">
      <w:pPr>
        <w:pStyle w:val="a3"/>
        <w:numPr>
          <w:ilvl w:val="0"/>
          <w:numId w:val="72"/>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На какие категории подразделяются железнодорожные переезды?</w:t>
      </w: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№4</w:t>
      </w:r>
    </w:p>
    <w:p w:rsidR="00AF0ACE" w:rsidRPr="00FC4A36"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2.5. </w:t>
      </w:r>
      <w:r w:rsidRPr="0098190A">
        <w:rPr>
          <w:rFonts w:ascii="Times New Roman" w:eastAsia="Times New Roman" w:hAnsi="Times New Roman" w:cs="Times New Roman"/>
          <w:b/>
          <w:sz w:val="28"/>
          <w:szCs w:val="28"/>
        </w:rPr>
        <w:t>Сооружения и устройства станционного хозяйства</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4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073AF3" w:rsidRDefault="00073AF3" w:rsidP="00073AF3">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073AF3" w:rsidRPr="00AF0ACE" w:rsidRDefault="00073AF3" w:rsidP="00073AF3">
      <w:pPr>
        <w:spacing w:after="0" w:line="240" w:lineRule="auto"/>
        <w:jc w:val="both"/>
        <w:rPr>
          <w:rFonts w:ascii="Times New Roman" w:hAnsi="Times New Roman" w:cs="Times New Roman"/>
          <w:sz w:val="28"/>
          <w:szCs w:val="28"/>
        </w:rPr>
      </w:pPr>
    </w:p>
    <w:p w:rsidR="00073AF3" w:rsidRPr="00073AF3" w:rsidRDefault="00073AF3" w:rsidP="00073AF3">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073AF3" w:rsidRPr="00AF0ACE" w:rsidRDefault="00073AF3" w:rsidP="00073AF3">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073AF3" w:rsidRPr="00AF0ACE" w:rsidRDefault="00073AF3" w:rsidP="00073AF3">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AF0ACE">
      <w:pPr>
        <w:tabs>
          <w:tab w:val="left" w:pos="1134"/>
        </w:tabs>
        <w:spacing w:after="0"/>
        <w:ind w:firstLine="709"/>
        <w:jc w:val="center"/>
        <w:rPr>
          <w:rFonts w:ascii="Times New Roman" w:hAnsi="Times New Roman" w:cs="Times New Roman"/>
          <w:b/>
          <w:sz w:val="28"/>
          <w:szCs w:val="28"/>
        </w:rPr>
      </w:pPr>
    </w:p>
    <w:p w:rsidR="00AF0ACE" w:rsidRPr="004A6439" w:rsidRDefault="00AF0ACE" w:rsidP="00AF0ACE">
      <w:pPr>
        <w:tabs>
          <w:tab w:val="left" w:pos="1134"/>
        </w:tabs>
        <w:spacing w:after="0"/>
        <w:ind w:firstLine="709"/>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550726">
      <w:pPr>
        <w:pStyle w:val="a3"/>
        <w:numPr>
          <w:ilvl w:val="0"/>
          <w:numId w:val="73"/>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Дать определение железнодорожной станции.</w:t>
      </w:r>
    </w:p>
    <w:p w:rsidR="00AF0ACE" w:rsidRDefault="00AF0ACE" w:rsidP="00550726">
      <w:pPr>
        <w:pStyle w:val="a3"/>
        <w:numPr>
          <w:ilvl w:val="0"/>
          <w:numId w:val="73"/>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Что должны обеспечивать путевое развитие и техническое оснащение железнодорожной станции?</w:t>
      </w:r>
    </w:p>
    <w:p w:rsidR="00AF0ACE" w:rsidRDefault="00AF0ACE" w:rsidP="00AF0ACE">
      <w:pPr>
        <w:pStyle w:val="a3"/>
        <w:tabs>
          <w:tab w:val="left" w:pos="1134"/>
        </w:tabs>
        <w:spacing w:after="0"/>
        <w:ind w:left="0" w:firstLine="709"/>
        <w:jc w:val="both"/>
        <w:rPr>
          <w:rFonts w:ascii="Times New Roman" w:hAnsi="Times New Roman"/>
          <w:sz w:val="28"/>
          <w:szCs w:val="28"/>
        </w:rPr>
      </w:pPr>
    </w:p>
    <w:p w:rsidR="00AF0ACE" w:rsidRPr="004A6439" w:rsidRDefault="00AF0ACE" w:rsidP="00AF0ACE">
      <w:pPr>
        <w:tabs>
          <w:tab w:val="left" w:pos="1134"/>
        </w:tabs>
        <w:spacing w:after="0"/>
        <w:ind w:firstLine="709"/>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Default="00AF0ACE" w:rsidP="006A005C">
      <w:pPr>
        <w:pStyle w:val="a3"/>
        <w:numPr>
          <w:ilvl w:val="0"/>
          <w:numId w:val="159"/>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Что должно освещаться на железнодорожных станциях?</w:t>
      </w:r>
    </w:p>
    <w:p w:rsidR="00AF0ACE" w:rsidRDefault="00AF0ACE" w:rsidP="006A005C">
      <w:pPr>
        <w:pStyle w:val="a3"/>
        <w:numPr>
          <w:ilvl w:val="0"/>
          <w:numId w:val="159"/>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Что должны обеспечивать устройства водоснабжения и водообработки владельца инфраструктур и владельца железнодорожных путей необщего пользования?</w:t>
      </w:r>
    </w:p>
    <w:p w:rsidR="00AF0ACE" w:rsidRDefault="00AF0ACE" w:rsidP="00AF0ACE">
      <w:pPr>
        <w:pStyle w:val="a3"/>
        <w:tabs>
          <w:tab w:val="left" w:pos="1134"/>
        </w:tabs>
        <w:spacing w:after="0"/>
        <w:ind w:left="0" w:firstLine="709"/>
        <w:jc w:val="center"/>
        <w:rPr>
          <w:rFonts w:ascii="Times New Roman" w:hAnsi="Times New Roman"/>
          <w:b/>
          <w:sz w:val="28"/>
          <w:szCs w:val="28"/>
        </w:rPr>
      </w:pPr>
    </w:p>
    <w:p w:rsidR="00AF0ACE" w:rsidRDefault="00AF0ACE" w:rsidP="00AF0ACE">
      <w:pPr>
        <w:pStyle w:val="a3"/>
        <w:tabs>
          <w:tab w:val="left" w:pos="1134"/>
        </w:tabs>
        <w:spacing w:after="0"/>
        <w:ind w:left="0" w:firstLine="709"/>
        <w:jc w:val="center"/>
        <w:rPr>
          <w:rFonts w:ascii="Times New Roman" w:hAnsi="Times New Roman"/>
          <w:b/>
          <w:sz w:val="28"/>
          <w:szCs w:val="28"/>
        </w:rPr>
      </w:pPr>
      <w:r>
        <w:rPr>
          <w:rFonts w:ascii="Times New Roman" w:hAnsi="Times New Roman"/>
          <w:b/>
          <w:sz w:val="28"/>
          <w:szCs w:val="28"/>
        </w:rPr>
        <w:t>ВАРИАНТ 3</w:t>
      </w:r>
      <w:r w:rsidRPr="0098190A">
        <w:rPr>
          <w:rFonts w:ascii="Times New Roman" w:hAnsi="Times New Roman"/>
          <w:b/>
          <w:sz w:val="28"/>
          <w:szCs w:val="28"/>
        </w:rPr>
        <w:t>.</w:t>
      </w:r>
    </w:p>
    <w:p w:rsidR="00AF0ACE" w:rsidRDefault="00AF0ACE" w:rsidP="00550726">
      <w:pPr>
        <w:pStyle w:val="a3"/>
        <w:numPr>
          <w:ilvl w:val="0"/>
          <w:numId w:val="74"/>
        </w:numPr>
        <w:tabs>
          <w:tab w:val="left" w:pos="1134"/>
        </w:tabs>
        <w:spacing w:after="0"/>
        <w:ind w:left="0" w:firstLine="709"/>
        <w:jc w:val="both"/>
        <w:rPr>
          <w:rFonts w:ascii="Times New Roman" w:hAnsi="Times New Roman"/>
          <w:sz w:val="28"/>
          <w:szCs w:val="28"/>
        </w:rPr>
      </w:pPr>
      <w:r w:rsidRPr="0098190A">
        <w:rPr>
          <w:rFonts w:ascii="Times New Roman" w:hAnsi="Times New Roman"/>
          <w:sz w:val="28"/>
          <w:szCs w:val="28"/>
        </w:rPr>
        <w:t>Каким нормам по высоте и расстоянию от оси железнодорожного пути должны соответствовать пассажирские и грузовые платформы</w:t>
      </w:r>
      <w:r>
        <w:rPr>
          <w:rFonts w:ascii="Times New Roman" w:hAnsi="Times New Roman"/>
          <w:sz w:val="28"/>
          <w:szCs w:val="28"/>
        </w:rPr>
        <w:t>?</w:t>
      </w:r>
    </w:p>
    <w:p w:rsidR="00AF0ACE" w:rsidRDefault="00AF0ACE" w:rsidP="00550726">
      <w:pPr>
        <w:pStyle w:val="a3"/>
        <w:numPr>
          <w:ilvl w:val="0"/>
          <w:numId w:val="74"/>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Что может устанавливаться на станционных железнодорожных путях общего и необщего пользования?</w:t>
      </w:r>
    </w:p>
    <w:p w:rsidR="00AF0ACE" w:rsidRPr="0098190A" w:rsidRDefault="00AF0ACE" w:rsidP="00AF0ACE">
      <w:pPr>
        <w:pStyle w:val="a3"/>
        <w:tabs>
          <w:tab w:val="left" w:pos="1134"/>
        </w:tabs>
        <w:spacing w:after="0"/>
        <w:ind w:left="0" w:firstLine="709"/>
        <w:rPr>
          <w:rFonts w:ascii="Times New Roman" w:hAnsi="Times New Roman"/>
          <w:sz w:val="28"/>
          <w:szCs w:val="28"/>
        </w:rPr>
      </w:pPr>
    </w:p>
    <w:p w:rsidR="00AF0ACE" w:rsidRDefault="00AF0ACE" w:rsidP="00AF0ACE">
      <w:pPr>
        <w:pStyle w:val="a3"/>
        <w:tabs>
          <w:tab w:val="left" w:pos="1134"/>
        </w:tabs>
        <w:spacing w:after="0"/>
        <w:ind w:left="0" w:firstLine="709"/>
        <w:jc w:val="center"/>
        <w:rPr>
          <w:rFonts w:ascii="Times New Roman" w:hAnsi="Times New Roman"/>
          <w:b/>
          <w:sz w:val="28"/>
          <w:szCs w:val="28"/>
        </w:rPr>
      </w:pPr>
      <w:r>
        <w:rPr>
          <w:rFonts w:ascii="Times New Roman" w:hAnsi="Times New Roman"/>
          <w:b/>
          <w:sz w:val="28"/>
          <w:szCs w:val="28"/>
        </w:rPr>
        <w:t>ВАРИАНТ 4</w:t>
      </w:r>
      <w:r w:rsidRPr="00C17275">
        <w:rPr>
          <w:rFonts w:ascii="Times New Roman" w:hAnsi="Times New Roman"/>
          <w:b/>
          <w:sz w:val="28"/>
          <w:szCs w:val="28"/>
        </w:rPr>
        <w:t>.</w:t>
      </w:r>
    </w:p>
    <w:p w:rsidR="00AF0ACE" w:rsidRDefault="00AF0ACE" w:rsidP="00550726">
      <w:pPr>
        <w:pStyle w:val="a3"/>
        <w:numPr>
          <w:ilvl w:val="0"/>
          <w:numId w:val="75"/>
        </w:numPr>
        <w:tabs>
          <w:tab w:val="left" w:pos="1134"/>
        </w:tabs>
        <w:spacing w:after="0"/>
        <w:ind w:left="0" w:firstLine="709"/>
        <w:jc w:val="both"/>
        <w:rPr>
          <w:rFonts w:ascii="Times New Roman" w:hAnsi="Times New Roman"/>
          <w:sz w:val="28"/>
          <w:szCs w:val="28"/>
        </w:rPr>
      </w:pPr>
      <w:r w:rsidRPr="00C17275">
        <w:rPr>
          <w:rFonts w:ascii="Times New Roman" w:hAnsi="Times New Roman"/>
          <w:sz w:val="28"/>
          <w:szCs w:val="28"/>
        </w:rPr>
        <w:t>Что должно быть в постоянной готовности в аварийно-восстановительных пунктах,</w:t>
      </w:r>
      <w:r>
        <w:rPr>
          <w:rFonts w:ascii="Times New Roman" w:hAnsi="Times New Roman"/>
          <w:sz w:val="28"/>
          <w:szCs w:val="28"/>
        </w:rPr>
        <w:t xml:space="preserve"> </w:t>
      </w:r>
      <w:r w:rsidRPr="00C17275">
        <w:rPr>
          <w:rFonts w:ascii="Times New Roman" w:hAnsi="Times New Roman"/>
          <w:sz w:val="28"/>
          <w:szCs w:val="28"/>
        </w:rPr>
        <w:t>установленных владельцем инфраструктуры</w:t>
      </w:r>
      <w:r>
        <w:rPr>
          <w:rFonts w:ascii="Times New Roman" w:hAnsi="Times New Roman"/>
          <w:sz w:val="28"/>
          <w:szCs w:val="28"/>
        </w:rPr>
        <w:t>?</w:t>
      </w:r>
    </w:p>
    <w:p w:rsidR="00AF0ACE" w:rsidRPr="00C17275" w:rsidRDefault="00AF0ACE" w:rsidP="00550726">
      <w:pPr>
        <w:pStyle w:val="a3"/>
        <w:numPr>
          <w:ilvl w:val="0"/>
          <w:numId w:val="75"/>
        </w:numPr>
        <w:tabs>
          <w:tab w:val="left" w:pos="1134"/>
        </w:tabs>
        <w:spacing w:after="0"/>
        <w:ind w:left="0" w:firstLine="709"/>
        <w:rPr>
          <w:rFonts w:ascii="Times New Roman" w:hAnsi="Times New Roman"/>
          <w:sz w:val="28"/>
          <w:szCs w:val="28"/>
        </w:rPr>
      </w:pPr>
      <w:r w:rsidRPr="00C17275">
        <w:rPr>
          <w:rFonts w:ascii="Times New Roman" w:hAnsi="Times New Roman"/>
          <w:sz w:val="28"/>
          <w:szCs w:val="28"/>
        </w:rPr>
        <w:t>Что должно освещаться на железнодорожных станциях?</w:t>
      </w: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073AF3"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№5</w:t>
      </w:r>
    </w:p>
    <w:p w:rsidR="00AF0ACE" w:rsidRPr="00524974"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sidRPr="00524974">
        <w:rPr>
          <w:rFonts w:ascii="Times New Roman" w:eastAsia="Times New Roman" w:hAnsi="Times New Roman" w:cs="Times New Roman"/>
          <w:b/>
          <w:sz w:val="28"/>
          <w:szCs w:val="28"/>
        </w:rPr>
        <w:t>2.6. Техническая эксплуатация устройств сигнализации, централизации и блокировки железнодорожного транспорта</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112641" w:rsidRDefault="00112641" w:rsidP="0011264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112641" w:rsidRPr="00AF0ACE" w:rsidRDefault="00112641" w:rsidP="00112641">
      <w:pPr>
        <w:spacing w:after="0" w:line="240" w:lineRule="auto"/>
        <w:jc w:val="both"/>
        <w:rPr>
          <w:rFonts w:ascii="Times New Roman" w:hAnsi="Times New Roman" w:cs="Times New Roman"/>
          <w:sz w:val="28"/>
          <w:szCs w:val="28"/>
        </w:rPr>
      </w:pPr>
    </w:p>
    <w:p w:rsidR="00112641" w:rsidRPr="00073AF3" w:rsidRDefault="00112641" w:rsidP="00112641">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AF0ACE">
      <w:pPr>
        <w:tabs>
          <w:tab w:val="left" w:pos="993"/>
        </w:tabs>
        <w:spacing w:after="0"/>
        <w:ind w:firstLine="567"/>
        <w:jc w:val="center"/>
        <w:rPr>
          <w:rFonts w:ascii="Times New Roman" w:hAnsi="Times New Roman" w:cs="Times New Roman"/>
          <w:b/>
          <w:sz w:val="28"/>
          <w:szCs w:val="28"/>
        </w:rPr>
      </w:pPr>
    </w:p>
    <w:p w:rsidR="00AF0ACE" w:rsidRDefault="00AF0ACE" w:rsidP="00AF0ACE">
      <w:pPr>
        <w:tabs>
          <w:tab w:val="left" w:pos="993"/>
        </w:tabs>
        <w:spacing w:after="0"/>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6A005C">
      <w:pPr>
        <w:pStyle w:val="a3"/>
        <w:numPr>
          <w:ilvl w:val="0"/>
          <w:numId w:val="160"/>
        </w:numPr>
        <w:tabs>
          <w:tab w:val="left" w:pos="993"/>
        </w:tabs>
        <w:spacing w:after="0"/>
        <w:ind w:left="0" w:firstLine="567"/>
        <w:rPr>
          <w:rFonts w:ascii="Times New Roman" w:hAnsi="Times New Roman"/>
          <w:sz w:val="28"/>
          <w:szCs w:val="28"/>
        </w:rPr>
      </w:pPr>
      <w:r>
        <w:rPr>
          <w:rFonts w:ascii="Times New Roman" w:hAnsi="Times New Roman"/>
          <w:sz w:val="28"/>
          <w:szCs w:val="28"/>
        </w:rPr>
        <w:t>Для чего служат сигналы?</w:t>
      </w:r>
    </w:p>
    <w:p w:rsidR="00AF0ACE" w:rsidRDefault="00AF0ACE" w:rsidP="006A005C">
      <w:pPr>
        <w:pStyle w:val="a3"/>
        <w:numPr>
          <w:ilvl w:val="0"/>
          <w:numId w:val="160"/>
        </w:numPr>
        <w:tabs>
          <w:tab w:val="left" w:pos="993"/>
        </w:tabs>
        <w:spacing w:after="0"/>
        <w:ind w:left="0" w:firstLine="567"/>
        <w:rPr>
          <w:rFonts w:ascii="Times New Roman" w:hAnsi="Times New Roman"/>
          <w:sz w:val="28"/>
          <w:szCs w:val="28"/>
        </w:rPr>
      </w:pPr>
      <w:r>
        <w:rPr>
          <w:rFonts w:ascii="Times New Roman" w:hAnsi="Times New Roman"/>
          <w:sz w:val="28"/>
          <w:szCs w:val="28"/>
        </w:rPr>
        <w:t>Что означает «светофор закрыт»?</w:t>
      </w:r>
    </w:p>
    <w:p w:rsidR="00AF0ACE" w:rsidRDefault="00AF0ACE" w:rsidP="006A005C">
      <w:pPr>
        <w:pStyle w:val="a3"/>
        <w:numPr>
          <w:ilvl w:val="0"/>
          <w:numId w:val="160"/>
        </w:numPr>
        <w:tabs>
          <w:tab w:val="left" w:pos="993"/>
        </w:tabs>
        <w:spacing w:after="0"/>
        <w:ind w:left="0" w:firstLine="567"/>
        <w:rPr>
          <w:rFonts w:ascii="Times New Roman" w:hAnsi="Times New Roman"/>
          <w:sz w:val="28"/>
          <w:szCs w:val="28"/>
        </w:rPr>
      </w:pPr>
      <w:r>
        <w:rPr>
          <w:rFonts w:ascii="Times New Roman" w:hAnsi="Times New Roman"/>
          <w:sz w:val="28"/>
          <w:szCs w:val="28"/>
        </w:rPr>
        <w:t>Что не должны допускать устройства электрической централизации?</w:t>
      </w:r>
    </w:p>
    <w:p w:rsidR="00AF0ACE" w:rsidRPr="00524974" w:rsidRDefault="00AF0ACE" w:rsidP="006A005C">
      <w:pPr>
        <w:pStyle w:val="a3"/>
        <w:numPr>
          <w:ilvl w:val="0"/>
          <w:numId w:val="160"/>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Что должны обеспечивать устройства контроля схода железнодорожного подвижного состава при срабатывании?</w:t>
      </w:r>
    </w:p>
    <w:p w:rsidR="00AF0ACE" w:rsidRPr="0098190A" w:rsidRDefault="00AF0ACE" w:rsidP="00AF0ACE">
      <w:pPr>
        <w:pStyle w:val="a3"/>
        <w:tabs>
          <w:tab w:val="left" w:pos="993"/>
        </w:tabs>
        <w:spacing w:after="0"/>
        <w:ind w:left="0" w:firstLine="567"/>
        <w:rPr>
          <w:rFonts w:ascii="Times New Roman" w:hAnsi="Times New Roman"/>
          <w:sz w:val="28"/>
          <w:szCs w:val="28"/>
        </w:rPr>
      </w:pPr>
    </w:p>
    <w:p w:rsidR="00AF0ACE" w:rsidRDefault="00AF0ACE" w:rsidP="00AF0ACE">
      <w:pPr>
        <w:tabs>
          <w:tab w:val="left" w:pos="993"/>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Default="00AF0ACE" w:rsidP="006A005C">
      <w:pPr>
        <w:pStyle w:val="a3"/>
        <w:numPr>
          <w:ilvl w:val="0"/>
          <w:numId w:val="161"/>
        </w:numPr>
        <w:tabs>
          <w:tab w:val="left" w:pos="993"/>
        </w:tabs>
        <w:spacing w:after="0"/>
        <w:ind w:left="0" w:firstLine="567"/>
        <w:rPr>
          <w:rFonts w:ascii="Times New Roman" w:hAnsi="Times New Roman"/>
          <w:sz w:val="28"/>
          <w:szCs w:val="28"/>
        </w:rPr>
      </w:pPr>
      <w:r>
        <w:rPr>
          <w:rFonts w:ascii="Times New Roman" w:hAnsi="Times New Roman"/>
          <w:sz w:val="28"/>
          <w:szCs w:val="28"/>
        </w:rPr>
        <w:t>Перечислите основные сигнальные цвета.</w:t>
      </w:r>
    </w:p>
    <w:p w:rsidR="00AF0ACE" w:rsidRDefault="00AF0ACE" w:rsidP="006A005C">
      <w:pPr>
        <w:pStyle w:val="a3"/>
        <w:numPr>
          <w:ilvl w:val="0"/>
          <w:numId w:val="161"/>
        </w:numPr>
        <w:tabs>
          <w:tab w:val="left" w:pos="993"/>
        </w:tabs>
        <w:spacing w:after="0"/>
        <w:ind w:left="0" w:firstLine="567"/>
        <w:rPr>
          <w:rFonts w:ascii="Times New Roman" w:hAnsi="Times New Roman"/>
          <w:sz w:val="28"/>
          <w:szCs w:val="28"/>
        </w:rPr>
      </w:pPr>
      <w:r>
        <w:rPr>
          <w:rFonts w:ascii="Times New Roman" w:hAnsi="Times New Roman"/>
          <w:sz w:val="28"/>
          <w:szCs w:val="28"/>
        </w:rPr>
        <w:t>Что означает «светофор открыт»?</w:t>
      </w:r>
    </w:p>
    <w:p w:rsidR="00AF0ACE" w:rsidRDefault="00AF0ACE" w:rsidP="006A005C">
      <w:pPr>
        <w:pStyle w:val="a3"/>
        <w:numPr>
          <w:ilvl w:val="0"/>
          <w:numId w:val="161"/>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должны обеспечивать устройства электрической централизации?</w:t>
      </w:r>
    </w:p>
    <w:p w:rsidR="00AF0ACE" w:rsidRDefault="00AF0ACE" w:rsidP="006A005C">
      <w:pPr>
        <w:pStyle w:val="a3"/>
        <w:numPr>
          <w:ilvl w:val="0"/>
          <w:numId w:val="161"/>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На какой высоте должны находиться воздушные линии сигнализации, централизации и блокировки при максимальной стреле провеса?</w:t>
      </w:r>
    </w:p>
    <w:p w:rsidR="00AF0ACE" w:rsidRDefault="00AF0ACE" w:rsidP="00AF0ACE">
      <w:pPr>
        <w:pStyle w:val="a3"/>
        <w:tabs>
          <w:tab w:val="left" w:pos="993"/>
        </w:tabs>
        <w:spacing w:after="0"/>
        <w:ind w:left="0" w:firstLine="567"/>
        <w:jc w:val="center"/>
        <w:rPr>
          <w:rFonts w:ascii="Times New Roman" w:hAnsi="Times New Roman"/>
          <w:b/>
          <w:sz w:val="28"/>
          <w:szCs w:val="28"/>
        </w:rPr>
      </w:pPr>
      <w:r>
        <w:rPr>
          <w:rFonts w:ascii="Times New Roman" w:hAnsi="Times New Roman"/>
          <w:b/>
          <w:sz w:val="28"/>
          <w:szCs w:val="28"/>
        </w:rPr>
        <w:t>ВАРИАНТ 3</w:t>
      </w:r>
      <w:r w:rsidRPr="0098190A">
        <w:rPr>
          <w:rFonts w:ascii="Times New Roman" w:hAnsi="Times New Roman"/>
          <w:b/>
          <w:sz w:val="28"/>
          <w:szCs w:val="28"/>
        </w:rPr>
        <w:t>.</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Как устанавливаются светофоры?</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должны обеспечивать устройства диспетчерского контроля?</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должна обеспечивать станционная блокировка?</w:t>
      </w:r>
    </w:p>
    <w:p w:rsidR="00AF0ACE" w:rsidRDefault="00AF0ACE" w:rsidP="006A005C">
      <w:pPr>
        <w:pStyle w:val="a3"/>
        <w:numPr>
          <w:ilvl w:val="0"/>
          <w:numId w:val="162"/>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должна обеспечивать горочная централизация?</w:t>
      </w:r>
    </w:p>
    <w:p w:rsidR="00AF0ACE" w:rsidRDefault="00AF0ACE" w:rsidP="00D24FEE">
      <w:pPr>
        <w:spacing w:after="0" w:line="240" w:lineRule="auto"/>
        <w:jc w:val="center"/>
        <w:rPr>
          <w:rFonts w:ascii="Times New Roman" w:hAnsi="Times New Roman" w:cs="Times New Roman"/>
          <w:spacing w:val="1"/>
          <w:sz w:val="28"/>
          <w:szCs w:val="28"/>
        </w:rPr>
      </w:pP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112641"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№6</w:t>
      </w:r>
    </w:p>
    <w:p w:rsidR="00AF0ACE" w:rsidRPr="00B763DE" w:rsidRDefault="00AF0ACE" w:rsidP="00AF0ACE">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 xml:space="preserve">по теме </w:t>
      </w:r>
      <w:r>
        <w:rPr>
          <w:rFonts w:ascii="Times New Roman" w:eastAsia="Times New Roman" w:hAnsi="Times New Roman" w:cs="Times New Roman"/>
          <w:b/>
          <w:sz w:val="28"/>
          <w:szCs w:val="28"/>
        </w:rPr>
        <w:t xml:space="preserve">2.7. </w:t>
      </w:r>
      <w:r w:rsidRPr="00B763DE">
        <w:rPr>
          <w:rFonts w:ascii="Times New Roman" w:eastAsia="Times New Roman" w:hAnsi="Times New Roman" w:cs="Times New Roman"/>
          <w:b/>
          <w:sz w:val="28"/>
          <w:szCs w:val="28"/>
        </w:rPr>
        <w:t>Техническая эксплуатация технологической электросвязи. Техническое обслуживание устройств СЦБ и связи</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5 вариантов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112641" w:rsidRDefault="00112641" w:rsidP="00112641">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112641" w:rsidRPr="00AF0ACE" w:rsidRDefault="00112641" w:rsidP="00112641">
      <w:pPr>
        <w:spacing w:after="0" w:line="240" w:lineRule="auto"/>
        <w:jc w:val="both"/>
        <w:rPr>
          <w:rFonts w:ascii="Times New Roman" w:hAnsi="Times New Roman" w:cs="Times New Roman"/>
          <w:sz w:val="28"/>
          <w:szCs w:val="28"/>
        </w:rPr>
      </w:pPr>
    </w:p>
    <w:p w:rsidR="00112641" w:rsidRPr="00073AF3" w:rsidRDefault="00112641" w:rsidP="00112641">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112641" w:rsidRPr="00AF0ACE" w:rsidRDefault="00112641" w:rsidP="00112641">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112641" w:rsidRPr="00AF0ACE" w:rsidRDefault="00112641" w:rsidP="00112641">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Pr="004A6439" w:rsidRDefault="00AF0ACE" w:rsidP="00AF0ACE">
      <w:pPr>
        <w:spacing w:after="0"/>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технологической электросвязи.</w:t>
      </w:r>
    </w:p>
    <w:p w:rsidR="00AF0ACE"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Перечислить виды связи.</w:t>
      </w:r>
    </w:p>
    <w:p w:rsidR="00AF0ACE"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парковой двусторонней связи.</w:t>
      </w:r>
    </w:p>
    <w:p w:rsidR="00AF0ACE" w:rsidRPr="00524974" w:rsidRDefault="00AF0ACE" w:rsidP="00112641">
      <w:pPr>
        <w:pStyle w:val="a3"/>
        <w:numPr>
          <w:ilvl w:val="0"/>
          <w:numId w:val="15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На какой высоте должны находиться кабельные линии связи, выполненные методом подвески, при максимальной стреле провеса?</w:t>
      </w:r>
    </w:p>
    <w:p w:rsidR="00AF0ACE" w:rsidRDefault="00AF0ACE" w:rsidP="00AF0ACE">
      <w:pPr>
        <w:pStyle w:val="a3"/>
        <w:tabs>
          <w:tab w:val="left" w:pos="993"/>
        </w:tabs>
        <w:spacing w:after="0"/>
        <w:ind w:left="0" w:firstLine="567"/>
        <w:jc w:val="both"/>
        <w:rPr>
          <w:rFonts w:ascii="Times New Roman" w:hAnsi="Times New Roman"/>
          <w:sz w:val="28"/>
          <w:szCs w:val="28"/>
        </w:rPr>
      </w:pPr>
    </w:p>
    <w:p w:rsidR="00AF0ACE" w:rsidRPr="004A6439" w:rsidRDefault="00AF0ACE" w:rsidP="00AF0ACE">
      <w:pPr>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B763DE"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перегонной связи.</w:t>
      </w:r>
    </w:p>
    <w:p w:rsidR="00AF0ACE" w:rsidRPr="005362A4" w:rsidRDefault="00AF0ACE" w:rsidP="00112641">
      <w:pPr>
        <w:pStyle w:val="a3"/>
        <w:numPr>
          <w:ilvl w:val="0"/>
          <w:numId w:val="157"/>
        </w:numPr>
        <w:tabs>
          <w:tab w:val="left" w:pos="993"/>
        </w:tabs>
        <w:spacing w:after="0"/>
        <w:ind w:left="0" w:firstLine="567"/>
        <w:jc w:val="both"/>
        <w:rPr>
          <w:rFonts w:ascii="Times New Roman" w:hAnsi="Times New Roman"/>
          <w:sz w:val="28"/>
          <w:szCs w:val="28"/>
        </w:rPr>
      </w:pPr>
      <w:r w:rsidRPr="005362A4">
        <w:rPr>
          <w:rFonts w:ascii="Times New Roman" w:hAnsi="Times New Roman"/>
          <w:sz w:val="28"/>
          <w:szCs w:val="28"/>
        </w:rPr>
        <w:t>На какой вы</w:t>
      </w:r>
      <w:r>
        <w:rPr>
          <w:rFonts w:ascii="Times New Roman" w:hAnsi="Times New Roman"/>
          <w:sz w:val="28"/>
          <w:szCs w:val="28"/>
        </w:rPr>
        <w:t>соте должны находиться воздушные</w:t>
      </w:r>
      <w:r w:rsidRPr="005362A4">
        <w:rPr>
          <w:rFonts w:ascii="Times New Roman" w:hAnsi="Times New Roman"/>
          <w:sz w:val="28"/>
          <w:szCs w:val="28"/>
        </w:rPr>
        <w:t xml:space="preserve"> линии связи</w:t>
      </w:r>
      <w:r>
        <w:rPr>
          <w:rFonts w:ascii="Times New Roman" w:hAnsi="Times New Roman"/>
          <w:sz w:val="28"/>
          <w:szCs w:val="28"/>
        </w:rPr>
        <w:t xml:space="preserve"> </w:t>
      </w:r>
      <w:r w:rsidRPr="005362A4">
        <w:rPr>
          <w:rFonts w:ascii="Times New Roman" w:hAnsi="Times New Roman"/>
          <w:sz w:val="28"/>
          <w:szCs w:val="28"/>
        </w:rPr>
        <w:t>при максимальной стреле провеса</w:t>
      </w:r>
      <w:r>
        <w:rPr>
          <w:rFonts w:ascii="Times New Roman" w:hAnsi="Times New Roman"/>
          <w:sz w:val="28"/>
          <w:szCs w:val="28"/>
        </w:rPr>
        <w:t>?</w:t>
      </w:r>
    </w:p>
    <w:p w:rsidR="00AF0ACE" w:rsidRDefault="00AF0ACE" w:rsidP="00AF0ACE">
      <w:pPr>
        <w:pStyle w:val="a3"/>
        <w:spacing w:after="0"/>
        <w:jc w:val="center"/>
        <w:rPr>
          <w:rFonts w:ascii="Times New Roman" w:hAnsi="Times New Roman"/>
          <w:b/>
          <w:sz w:val="28"/>
          <w:szCs w:val="28"/>
        </w:rPr>
      </w:pPr>
    </w:p>
    <w:p w:rsidR="00AF0ACE" w:rsidRDefault="00AF0ACE" w:rsidP="00AF0ACE">
      <w:pPr>
        <w:pStyle w:val="a3"/>
        <w:spacing w:after="0"/>
        <w:jc w:val="center"/>
        <w:rPr>
          <w:rFonts w:ascii="Times New Roman" w:hAnsi="Times New Roman"/>
          <w:b/>
          <w:sz w:val="28"/>
          <w:szCs w:val="28"/>
        </w:rPr>
      </w:pPr>
      <w:r>
        <w:rPr>
          <w:rFonts w:ascii="Times New Roman" w:hAnsi="Times New Roman"/>
          <w:b/>
          <w:sz w:val="28"/>
          <w:szCs w:val="28"/>
        </w:rPr>
        <w:t>ВАРИАНТ 3</w:t>
      </w:r>
      <w:r w:rsidRPr="0098190A">
        <w:rPr>
          <w:rFonts w:ascii="Times New Roman" w:hAnsi="Times New Roman"/>
          <w:b/>
          <w:sz w:val="28"/>
          <w:szCs w:val="28"/>
        </w:rPr>
        <w:t>.</w:t>
      </w:r>
    </w:p>
    <w:p w:rsidR="00AF0ACE" w:rsidRPr="00B763DE" w:rsidRDefault="00AF0ACE" w:rsidP="00112641">
      <w:pPr>
        <w:pStyle w:val="a3"/>
        <w:numPr>
          <w:ilvl w:val="0"/>
          <w:numId w:val="158"/>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112641">
      <w:pPr>
        <w:pStyle w:val="a3"/>
        <w:numPr>
          <w:ilvl w:val="0"/>
          <w:numId w:val="158"/>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112641">
      <w:pPr>
        <w:pStyle w:val="a3"/>
        <w:numPr>
          <w:ilvl w:val="0"/>
          <w:numId w:val="158"/>
        </w:numPr>
        <w:tabs>
          <w:tab w:val="left" w:pos="993"/>
        </w:tabs>
        <w:spacing w:after="0"/>
        <w:ind w:left="0" w:firstLine="567"/>
        <w:rPr>
          <w:rFonts w:ascii="Times New Roman" w:hAnsi="Times New Roman"/>
          <w:sz w:val="28"/>
          <w:szCs w:val="28"/>
        </w:rPr>
      </w:pPr>
      <w:r>
        <w:rPr>
          <w:rFonts w:ascii="Times New Roman" w:hAnsi="Times New Roman"/>
          <w:sz w:val="28"/>
          <w:szCs w:val="28"/>
        </w:rPr>
        <w:t>Дать определение поездной межстанционной связи.</w:t>
      </w:r>
    </w:p>
    <w:p w:rsidR="00AF0ACE" w:rsidRDefault="00AF0ACE" w:rsidP="00112641">
      <w:pPr>
        <w:pStyle w:val="a3"/>
        <w:numPr>
          <w:ilvl w:val="0"/>
          <w:numId w:val="158"/>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В какой очередности должно производиться восстановление поврежденных воздушных и кабельных линий связи?</w:t>
      </w:r>
    </w:p>
    <w:p w:rsidR="00AF0ACE" w:rsidRPr="00B763DE" w:rsidRDefault="00AF0ACE" w:rsidP="00AF0ACE">
      <w:pPr>
        <w:pStyle w:val="a3"/>
        <w:tabs>
          <w:tab w:val="left" w:pos="993"/>
        </w:tabs>
        <w:spacing w:after="0"/>
        <w:ind w:left="0" w:firstLine="567"/>
        <w:rPr>
          <w:rFonts w:ascii="Times New Roman" w:hAnsi="Times New Roman"/>
          <w:sz w:val="28"/>
          <w:szCs w:val="28"/>
        </w:rPr>
      </w:pPr>
    </w:p>
    <w:p w:rsidR="00AF0ACE" w:rsidRDefault="00AF0ACE" w:rsidP="00AF0ACE">
      <w:pPr>
        <w:pStyle w:val="a3"/>
        <w:spacing w:after="0"/>
        <w:jc w:val="center"/>
        <w:rPr>
          <w:rFonts w:ascii="Times New Roman" w:hAnsi="Times New Roman"/>
          <w:b/>
          <w:sz w:val="28"/>
          <w:szCs w:val="28"/>
        </w:rPr>
      </w:pPr>
      <w:r>
        <w:rPr>
          <w:rFonts w:ascii="Times New Roman" w:hAnsi="Times New Roman"/>
          <w:b/>
          <w:sz w:val="28"/>
          <w:szCs w:val="28"/>
        </w:rPr>
        <w:t>ВАРИАНТ 4</w:t>
      </w:r>
      <w:r w:rsidRPr="0098190A">
        <w:rPr>
          <w:rFonts w:ascii="Times New Roman" w:hAnsi="Times New Roman"/>
          <w:b/>
          <w:sz w:val="28"/>
          <w:szCs w:val="28"/>
        </w:rPr>
        <w:t>.</w:t>
      </w:r>
    </w:p>
    <w:p w:rsidR="00AF0ACE" w:rsidRPr="00B763DE"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Pr>
          <w:rFonts w:ascii="Times New Roman" w:hAnsi="Times New Roman"/>
          <w:sz w:val="28"/>
          <w:szCs w:val="28"/>
        </w:rPr>
        <w:t>Дать определение поездной диспетчерской связи.</w:t>
      </w:r>
    </w:p>
    <w:p w:rsidR="00AF0ACE" w:rsidRPr="005362A4" w:rsidRDefault="00AF0ACE" w:rsidP="00550726">
      <w:pPr>
        <w:pStyle w:val="a3"/>
        <w:numPr>
          <w:ilvl w:val="0"/>
          <w:numId w:val="76"/>
        </w:numPr>
        <w:tabs>
          <w:tab w:val="left" w:pos="993"/>
        </w:tabs>
        <w:spacing w:after="0"/>
        <w:ind w:left="0" w:firstLine="567"/>
        <w:jc w:val="both"/>
        <w:rPr>
          <w:rFonts w:ascii="Times New Roman" w:hAnsi="Times New Roman"/>
          <w:sz w:val="28"/>
          <w:szCs w:val="28"/>
        </w:rPr>
      </w:pPr>
      <w:r w:rsidRPr="005362A4">
        <w:rPr>
          <w:rFonts w:ascii="Times New Roman" w:hAnsi="Times New Roman"/>
          <w:sz w:val="28"/>
          <w:szCs w:val="28"/>
        </w:rPr>
        <w:t>В какой очередности должно производиться восстановление по</w:t>
      </w:r>
      <w:r>
        <w:rPr>
          <w:rFonts w:ascii="Times New Roman" w:hAnsi="Times New Roman"/>
          <w:sz w:val="28"/>
          <w:szCs w:val="28"/>
        </w:rPr>
        <w:t>врежденных волоконно-оптических</w:t>
      </w:r>
      <w:r w:rsidRPr="005362A4">
        <w:rPr>
          <w:rFonts w:ascii="Times New Roman" w:hAnsi="Times New Roman"/>
          <w:sz w:val="28"/>
          <w:szCs w:val="28"/>
        </w:rPr>
        <w:t xml:space="preserve"> линий связи</w:t>
      </w:r>
      <w:r>
        <w:rPr>
          <w:rFonts w:ascii="Times New Roman" w:hAnsi="Times New Roman"/>
          <w:sz w:val="28"/>
          <w:szCs w:val="28"/>
        </w:rPr>
        <w:t>?</w:t>
      </w:r>
    </w:p>
    <w:p w:rsidR="00AF0ACE" w:rsidRPr="00B763DE" w:rsidRDefault="00AF0ACE" w:rsidP="00AF0ACE">
      <w:pPr>
        <w:pStyle w:val="a3"/>
        <w:spacing w:after="0"/>
        <w:rPr>
          <w:rFonts w:ascii="Times New Roman" w:hAnsi="Times New Roman"/>
          <w:sz w:val="28"/>
          <w:szCs w:val="28"/>
        </w:rPr>
      </w:pPr>
    </w:p>
    <w:p w:rsidR="00AF0ACE" w:rsidRDefault="00AF0ACE" w:rsidP="00AF0ACE">
      <w:pPr>
        <w:pStyle w:val="a3"/>
        <w:spacing w:after="0"/>
        <w:jc w:val="center"/>
        <w:rPr>
          <w:rFonts w:ascii="Times New Roman" w:hAnsi="Times New Roman"/>
          <w:b/>
          <w:sz w:val="28"/>
          <w:szCs w:val="28"/>
        </w:rPr>
      </w:pPr>
      <w:r>
        <w:rPr>
          <w:rFonts w:ascii="Times New Roman" w:hAnsi="Times New Roman"/>
          <w:b/>
          <w:sz w:val="28"/>
          <w:szCs w:val="28"/>
        </w:rPr>
        <w:t>ВАРИАНТ 5</w:t>
      </w:r>
      <w:r w:rsidRPr="00B763DE">
        <w:rPr>
          <w:rFonts w:ascii="Times New Roman" w:hAnsi="Times New Roman"/>
          <w:b/>
          <w:sz w:val="28"/>
          <w:szCs w:val="28"/>
        </w:rPr>
        <w:t>.</w:t>
      </w:r>
    </w:p>
    <w:p w:rsidR="00AF0ACE" w:rsidRPr="00B763DE" w:rsidRDefault="00AF0ACE" w:rsidP="00550726">
      <w:pPr>
        <w:pStyle w:val="a3"/>
        <w:numPr>
          <w:ilvl w:val="0"/>
          <w:numId w:val="77"/>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Дать определение технологическ</w:t>
      </w:r>
      <w:r>
        <w:rPr>
          <w:rFonts w:ascii="Times New Roman" w:hAnsi="Times New Roman"/>
          <w:sz w:val="28"/>
          <w:szCs w:val="28"/>
        </w:rPr>
        <w:t>ой</w:t>
      </w:r>
      <w:r w:rsidRPr="00B763DE">
        <w:rPr>
          <w:rFonts w:ascii="Times New Roman" w:hAnsi="Times New Roman"/>
          <w:sz w:val="28"/>
          <w:szCs w:val="28"/>
        </w:rPr>
        <w:t xml:space="preserve"> электросвяз</w:t>
      </w:r>
      <w:r>
        <w:rPr>
          <w:rFonts w:ascii="Times New Roman" w:hAnsi="Times New Roman"/>
          <w:sz w:val="28"/>
          <w:szCs w:val="28"/>
        </w:rPr>
        <w:t>и.</w:t>
      </w:r>
    </w:p>
    <w:p w:rsidR="00AF0ACE" w:rsidRPr="00B763DE" w:rsidRDefault="00AF0ACE" w:rsidP="00550726">
      <w:pPr>
        <w:pStyle w:val="a3"/>
        <w:numPr>
          <w:ilvl w:val="0"/>
          <w:numId w:val="77"/>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Перечислить виды связи</w:t>
      </w:r>
      <w:r>
        <w:rPr>
          <w:rFonts w:ascii="Times New Roman" w:hAnsi="Times New Roman"/>
          <w:sz w:val="28"/>
          <w:szCs w:val="28"/>
        </w:rPr>
        <w:t>.</w:t>
      </w:r>
    </w:p>
    <w:p w:rsidR="00AF0ACE" w:rsidRDefault="00AF0ACE" w:rsidP="00550726">
      <w:pPr>
        <w:pStyle w:val="a3"/>
        <w:numPr>
          <w:ilvl w:val="0"/>
          <w:numId w:val="77"/>
        </w:numPr>
        <w:tabs>
          <w:tab w:val="left" w:pos="993"/>
        </w:tabs>
        <w:spacing w:after="0"/>
        <w:ind w:left="0" w:firstLine="567"/>
        <w:rPr>
          <w:rFonts w:ascii="Times New Roman" w:hAnsi="Times New Roman"/>
          <w:sz w:val="28"/>
          <w:szCs w:val="28"/>
        </w:rPr>
      </w:pPr>
      <w:r w:rsidRPr="00B763DE">
        <w:rPr>
          <w:rFonts w:ascii="Times New Roman" w:hAnsi="Times New Roman"/>
          <w:sz w:val="28"/>
          <w:szCs w:val="28"/>
        </w:rPr>
        <w:t>Дать определение стрелочн</w:t>
      </w:r>
      <w:r>
        <w:rPr>
          <w:rFonts w:ascii="Times New Roman" w:hAnsi="Times New Roman"/>
          <w:sz w:val="28"/>
          <w:szCs w:val="28"/>
        </w:rPr>
        <w:t>ой</w:t>
      </w:r>
      <w:r w:rsidRPr="00B763DE">
        <w:rPr>
          <w:rFonts w:ascii="Times New Roman" w:hAnsi="Times New Roman"/>
          <w:sz w:val="28"/>
          <w:szCs w:val="28"/>
        </w:rPr>
        <w:t xml:space="preserve"> связ</w:t>
      </w:r>
      <w:r>
        <w:rPr>
          <w:rFonts w:ascii="Times New Roman" w:hAnsi="Times New Roman"/>
          <w:sz w:val="28"/>
          <w:szCs w:val="28"/>
        </w:rPr>
        <w:t>и.</w:t>
      </w:r>
    </w:p>
    <w:p w:rsidR="00AF0ACE" w:rsidRPr="00B763DE" w:rsidRDefault="00AF0ACE" w:rsidP="00550726">
      <w:pPr>
        <w:pStyle w:val="a3"/>
        <w:numPr>
          <w:ilvl w:val="0"/>
          <w:numId w:val="77"/>
        </w:numPr>
        <w:tabs>
          <w:tab w:val="left" w:pos="993"/>
        </w:tabs>
        <w:spacing w:after="0"/>
        <w:ind w:left="0" w:firstLine="567"/>
        <w:rPr>
          <w:rFonts w:ascii="Times New Roman" w:hAnsi="Times New Roman"/>
          <w:sz w:val="28"/>
          <w:szCs w:val="28"/>
        </w:rPr>
      </w:pPr>
      <w:r>
        <w:rPr>
          <w:rFonts w:ascii="Times New Roman" w:hAnsi="Times New Roman"/>
          <w:sz w:val="28"/>
          <w:szCs w:val="28"/>
        </w:rPr>
        <w:t>Что должна обеспечивать ремонтно-оперативная радиосвязь?</w:t>
      </w:r>
    </w:p>
    <w:p w:rsidR="00AF0ACE" w:rsidRDefault="00AF0ACE" w:rsidP="00D24FEE">
      <w:pPr>
        <w:spacing w:after="0" w:line="240" w:lineRule="auto"/>
        <w:jc w:val="center"/>
        <w:rPr>
          <w:rFonts w:ascii="Times New Roman" w:hAnsi="Times New Roman" w:cs="Times New Roman"/>
          <w:spacing w:val="1"/>
          <w:sz w:val="28"/>
          <w:szCs w:val="28"/>
        </w:rPr>
      </w:pPr>
    </w:p>
    <w:p w:rsidR="006A005C" w:rsidRDefault="006A005C">
      <w:pPr>
        <w:rPr>
          <w:rFonts w:ascii="Times New Roman" w:hAnsi="Times New Roman" w:cs="Times New Roman"/>
          <w:spacing w:val="1"/>
          <w:sz w:val="28"/>
          <w:szCs w:val="28"/>
        </w:rPr>
      </w:pPr>
      <w:r>
        <w:rPr>
          <w:rFonts w:ascii="Times New Roman" w:hAnsi="Times New Roman" w:cs="Times New Roman"/>
          <w:spacing w:val="1"/>
          <w:sz w:val="28"/>
          <w:szCs w:val="28"/>
        </w:rPr>
        <w:br w:type="page"/>
      </w:r>
    </w:p>
    <w:p w:rsidR="00AF0ACE" w:rsidRDefault="006A005C"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№7</w:t>
      </w:r>
    </w:p>
    <w:p w:rsidR="00AF0ACE" w:rsidRPr="008678EB" w:rsidRDefault="00AF0ACE" w:rsidP="00AF0ACE">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2.8. </w:t>
      </w:r>
      <w:r w:rsidRPr="008678EB">
        <w:rPr>
          <w:rFonts w:ascii="Times New Roman" w:eastAsia="Calibri" w:hAnsi="Times New Roman"/>
          <w:b/>
          <w:sz w:val="28"/>
          <w:szCs w:val="28"/>
        </w:rPr>
        <w:t>Сооружения и устройства технологического электроснабжения железнодорожного транспорта</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6A005C" w:rsidRDefault="006A005C" w:rsidP="006A005C">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6A005C" w:rsidRPr="00AF0ACE" w:rsidRDefault="006A005C" w:rsidP="006A005C">
      <w:pPr>
        <w:spacing w:after="0" w:line="240" w:lineRule="auto"/>
        <w:jc w:val="both"/>
        <w:rPr>
          <w:rFonts w:ascii="Times New Roman" w:hAnsi="Times New Roman" w:cs="Times New Roman"/>
          <w:sz w:val="28"/>
          <w:szCs w:val="28"/>
        </w:rPr>
      </w:pPr>
    </w:p>
    <w:p w:rsidR="006A005C" w:rsidRPr="00073AF3" w:rsidRDefault="006A005C" w:rsidP="006A005C">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E97D18" w:rsidRDefault="00E97D18" w:rsidP="00E97D18">
      <w:pPr>
        <w:spacing w:line="240" w:lineRule="auto"/>
        <w:jc w:val="center"/>
        <w:rPr>
          <w:rFonts w:ascii="Times New Roman" w:hAnsi="Times New Roman" w:cs="Times New Roman"/>
          <w:b/>
          <w:sz w:val="28"/>
          <w:szCs w:val="28"/>
        </w:rPr>
      </w:pPr>
    </w:p>
    <w:p w:rsidR="00AF0ACE" w:rsidRPr="004A6439" w:rsidRDefault="00AF0ACE" w:rsidP="00E97D18">
      <w:pPr>
        <w:spacing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E97D18">
      <w:pPr>
        <w:pStyle w:val="a3"/>
        <w:numPr>
          <w:ilvl w:val="0"/>
          <w:numId w:val="7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Дать определение устройства технологического электроснабжения.</w:t>
      </w:r>
    </w:p>
    <w:p w:rsidR="00AF0ACE" w:rsidRDefault="00AF0ACE" w:rsidP="00E97D18">
      <w:pPr>
        <w:pStyle w:val="a3"/>
        <w:numPr>
          <w:ilvl w:val="0"/>
          <w:numId w:val="7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Сколько составляет номинальное напряжение переменного тока на устройствах СЦБ и связи?</w:t>
      </w:r>
    </w:p>
    <w:p w:rsidR="00AF0ACE" w:rsidRDefault="00AF0ACE" w:rsidP="00E97D18">
      <w:pPr>
        <w:pStyle w:val="a3"/>
        <w:numPr>
          <w:ilvl w:val="0"/>
          <w:numId w:val="7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Чему равен уровень напряжения на токоприемнике электроподвижного состава при переменном токе?</w:t>
      </w:r>
    </w:p>
    <w:p w:rsidR="00AF0ACE" w:rsidRPr="004A6439" w:rsidRDefault="00AF0ACE" w:rsidP="00E97D1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B763DE" w:rsidRDefault="00AF0ACE" w:rsidP="00E97D18">
      <w:pPr>
        <w:pStyle w:val="a3"/>
        <w:numPr>
          <w:ilvl w:val="0"/>
          <w:numId w:val="79"/>
        </w:numPr>
        <w:tabs>
          <w:tab w:val="left" w:pos="993"/>
        </w:tabs>
        <w:spacing w:line="240" w:lineRule="auto"/>
        <w:ind w:left="0" w:firstLine="567"/>
        <w:jc w:val="both"/>
        <w:rPr>
          <w:rFonts w:ascii="Times New Roman" w:hAnsi="Times New Roman"/>
          <w:sz w:val="28"/>
          <w:szCs w:val="28"/>
        </w:rPr>
      </w:pPr>
      <w:r w:rsidRPr="008678EB">
        <w:rPr>
          <w:rFonts w:ascii="Times New Roman" w:hAnsi="Times New Roman"/>
          <w:sz w:val="28"/>
          <w:szCs w:val="28"/>
        </w:rPr>
        <w:t>Дать определение устройства технологического электроснабжения</w:t>
      </w:r>
      <w:r>
        <w:rPr>
          <w:rFonts w:ascii="Times New Roman" w:hAnsi="Times New Roman"/>
          <w:sz w:val="28"/>
          <w:szCs w:val="28"/>
        </w:rPr>
        <w:t>.</w:t>
      </w:r>
    </w:p>
    <w:p w:rsidR="00AF0ACE" w:rsidRPr="00B763DE" w:rsidRDefault="00AF0ACE" w:rsidP="00E97D18">
      <w:pPr>
        <w:pStyle w:val="a3"/>
        <w:numPr>
          <w:ilvl w:val="0"/>
          <w:numId w:val="79"/>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Чему равно расстояние от оси крайнего железнодорожного пути до внутреннего края опор контактной сети на перегонах и железнодорожных станциях?</w:t>
      </w:r>
    </w:p>
    <w:p w:rsidR="006A005C" w:rsidRPr="00E97D18" w:rsidRDefault="00AF0ACE" w:rsidP="00E97D18">
      <w:pPr>
        <w:pStyle w:val="a3"/>
        <w:numPr>
          <w:ilvl w:val="0"/>
          <w:numId w:val="79"/>
        </w:numPr>
        <w:tabs>
          <w:tab w:val="left" w:pos="993"/>
        </w:tabs>
        <w:spacing w:line="240" w:lineRule="auto"/>
        <w:ind w:left="0" w:firstLine="567"/>
        <w:jc w:val="both"/>
        <w:rPr>
          <w:rFonts w:ascii="Times New Roman" w:hAnsi="Times New Roman"/>
          <w:b/>
          <w:sz w:val="28"/>
          <w:szCs w:val="28"/>
        </w:rPr>
      </w:pPr>
      <w:r w:rsidRPr="00E97D18">
        <w:rPr>
          <w:rFonts w:ascii="Times New Roman" w:hAnsi="Times New Roman"/>
          <w:sz w:val="28"/>
          <w:szCs w:val="28"/>
        </w:rPr>
        <w:t>Чему равен уровень напряжения на токоприемнике электроподвижного состава при постоянном токе?</w:t>
      </w:r>
      <w:r w:rsidR="006A005C" w:rsidRPr="00E97D18">
        <w:rPr>
          <w:rFonts w:ascii="Times New Roman" w:hAnsi="Times New Roman"/>
          <w:b/>
          <w:sz w:val="28"/>
          <w:szCs w:val="28"/>
        </w:rPr>
        <w:br w:type="page"/>
      </w:r>
    </w:p>
    <w:p w:rsidR="00AF0ACE" w:rsidRDefault="006A005C"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№8</w:t>
      </w:r>
    </w:p>
    <w:p w:rsidR="00AF0ACE" w:rsidRPr="001579F5" w:rsidRDefault="00AF0ACE" w:rsidP="00AF0ACE">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2.9. </w:t>
      </w:r>
      <w:r w:rsidRPr="001579F5">
        <w:rPr>
          <w:rFonts w:ascii="Times New Roman" w:hAnsi="Times New Roman"/>
          <w:b/>
          <w:sz w:val="28"/>
          <w:szCs w:val="28"/>
        </w:rPr>
        <w:t>Обслуживание сооружений и устройств железнодорожного транспорта и их ремонт</w:t>
      </w:r>
    </w:p>
    <w:p w:rsidR="00AF0ACE" w:rsidRPr="001579F5" w:rsidRDefault="00AF0ACE" w:rsidP="00AF0ACE">
      <w:pPr>
        <w:spacing w:after="0" w:line="240" w:lineRule="auto"/>
        <w:jc w:val="center"/>
        <w:rPr>
          <w:rFonts w:ascii="Times New Roman" w:hAnsi="Times New Roman" w:cs="Times New Roman"/>
          <w:b/>
          <w:caps/>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6A005C" w:rsidRDefault="006A005C" w:rsidP="006A005C">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6A005C" w:rsidRPr="00AF0ACE" w:rsidRDefault="006A005C" w:rsidP="006A005C">
      <w:pPr>
        <w:spacing w:after="0" w:line="240" w:lineRule="auto"/>
        <w:jc w:val="both"/>
        <w:rPr>
          <w:rFonts w:ascii="Times New Roman" w:hAnsi="Times New Roman" w:cs="Times New Roman"/>
          <w:sz w:val="28"/>
          <w:szCs w:val="28"/>
        </w:rPr>
      </w:pPr>
    </w:p>
    <w:p w:rsidR="006A005C" w:rsidRPr="00073AF3" w:rsidRDefault="006A005C" w:rsidP="006A005C">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F0ACE" w:rsidRDefault="00AF0ACE" w:rsidP="00AF0ACE">
      <w:pPr>
        <w:rPr>
          <w:rFonts w:ascii="Times New Roman" w:hAnsi="Times New Roman" w:cs="Times New Roman"/>
          <w:b/>
          <w:sz w:val="28"/>
          <w:szCs w:val="28"/>
        </w:rPr>
      </w:pPr>
      <w:r>
        <w:rPr>
          <w:rFonts w:ascii="Times New Roman" w:hAnsi="Times New Roman" w:cs="Times New Roman"/>
          <w:b/>
          <w:sz w:val="28"/>
          <w:szCs w:val="28"/>
        </w:rPr>
        <w:br w:type="page"/>
      </w:r>
    </w:p>
    <w:p w:rsidR="00AF0ACE" w:rsidRPr="004A6439" w:rsidRDefault="00AF0ACE" w:rsidP="00AF0ACE">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6A005C">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Дать определение технологического окна.</w:t>
      </w:r>
    </w:p>
    <w:p w:rsidR="00AF0ACE" w:rsidRDefault="00AF0ACE" w:rsidP="006A005C">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Какой продолжительностью предоставляется технологическое окно для выполнения работ по текущему содержанию железнодорожного пути, искусственных сооружений, контактной сети, устройств СЦБ, технологической электросвязи?</w:t>
      </w:r>
    </w:p>
    <w:p w:rsidR="00AF0ACE" w:rsidRDefault="00AF0ACE" w:rsidP="006A005C">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На основании чего дежурным по железнодорожной станции производится ввод устройств в действие по окончанию работ?</w:t>
      </w:r>
    </w:p>
    <w:p w:rsidR="00AF0ACE" w:rsidRDefault="00AF0ACE" w:rsidP="00550726">
      <w:pPr>
        <w:pStyle w:val="a3"/>
        <w:numPr>
          <w:ilvl w:val="0"/>
          <w:numId w:val="80"/>
        </w:numPr>
        <w:tabs>
          <w:tab w:val="left" w:pos="993"/>
        </w:tabs>
        <w:ind w:left="0" w:firstLine="567"/>
        <w:jc w:val="both"/>
        <w:rPr>
          <w:rFonts w:ascii="Times New Roman" w:hAnsi="Times New Roman"/>
          <w:sz w:val="28"/>
          <w:szCs w:val="28"/>
        </w:rPr>
      </w:pPr>
      <w:r>
        <w:rPr>
          <w:rFonts w:ascii="Times New Roman" w:hAnsi="Times New Roman"/>
          <w:sz w:val="28"/>
          <w:szCs w:val="28"/>
        </w:rPr>
        <w:t>Пояснить порядок ведения журнала осмотра путей, стрелочных переводов, устройств СЦБ, связи и контактной сети.</w:t>
      </w:r>
    </w:p>
    <w:p w:rsidR="00AF0ACE" w:rsidRPr="00524974" w:rsidRDefault="00AF0ACE" w:rsidP="00AF0ACE">
      <w:pPr>
        <w:pStyle w:val="a3"/>
        <w:jc w:val="both"/>
        <w:rPr>
          <w:rFonts w:ascii="Times New Roman" w:hAnsi="Times New Roman"/>
          <w:sz w:val="28"/>
          <w:szCs w:val="28"/>
        </w:rPr>
      </w:pPr>
    </w:p>
    <w:p w:rsidR="00AF0ACE" w:rsidRPr="004A6439" w:rsidRDefault="00AF0ACE" w:rsidP="00AF0ACE">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Pr="00B763DE" w:rsidRDefault="00AF0ACE" w:rsidP="006A005C">
      <w:pPr>
        <w:pStyle w:val="a3"/>
        <w:numPr>
          <w:ilvl w:val="0"/>
          <w:numId w:val="81"/>
        </w:numPr>
        <w:tabs>
          <w:tab w:val="left" w:pos="993"/>
        </w:tabs>
        <w:ind w:left="0" w:firstLine="567"/>
        <w:jc w:val="both"/>
        <w:rPr>
          <w:rFonts w:ascii="Times New Roman" w:hAnsi="Times New Roman"/>
          <w:sz w:val="28"/>
          <w:szCs w:val="28"/>
        </w:rPr>
      </w:pPr>
      <w:r>
        <w:rPr>
          <w:rFonts w:ascii="Times New Roman" w:hAnsi="Times New Roman"/>
          <w:sz w:val="28"/>
          <w:szCs w:val="28"/>
        </w:rPr>
        <w:t xml:space="preserve"> Дать определение технологического окна.</w:t>
      </w:r>
    </w:p>
    <w:p w:rsidR="00AF0ACE" w:rsidRPr="001579F5" w:rsidRDefault="00AF0ACE" w:rsidP="006A005C">
      <w:pPr>
        <w:pStyle w:val="a3"/>
        <w:numPr>
          <w:ilvl w:val="0"/>
          <w:numId w:val="81"/>
        </w:numPr>
        <w:tabs>
          <w:tab w:val="left" w:pos="993"/>
        </w:tabs>
        <w:ind w:left="0" w:firstLine="567"/>
        <w:jc w:val="both"/>
        <w:rPr>
          <w:rFonts w:ascii="Times New Roman" w:hAnsi="Times New Roman"/>
          <w:sz w:val="28"/>
          <w:szCs w:val="28"/>
        </w:rPr>
      </w:pPr>
      <w:r w:rsidRPr="001579F5">
        <w:rPr>
          <w:rFonts w:ascii="Times New Roman" w:hAnsi="Times New Roman"/>
          <w:sz w:val="28"/>
          <w:szCs w:val="28"/>
        </w:rPr>
        <w:t>Какой продолжительностью предоставляется технологическо</w:t>
      </w:r>
      <w:r>
        <w:rPr>
          <w:rFonts w:ascii="Times New Roman" w:hAnsi="Times New Roman"/>
          <w:sz w:val="28"/>
          <w:szCs w:val="28"/>
        </w:rPr>
        <w:t>е окно для технического обслуживания и ремонта устройств механизации и автоматизации сортировочных горок, связи, железнодорожных путей и других сооружений и устройств на горках?</w:t>
      </w:r>
    </w:p>
    <w:p w:rsidR="00AF0ACE" w:rsidRPr="001579F5" w:rsidRDefault="00AF0ACE" w:rsidP="006A005C">
      <w:pPr>
        <w:pStyle w:val="a3"/>
        <w:numPr>
          <w:ilvl w:val="0"/>
          <w:numId w:val="81"/>
        </w:numPr>
        <w:tabs>
          <w:tab w:val="left" w:pos="993"/>
        </w:tabs>
        <w:ind w:left="0" w:firstLine="567"/>
        <w:jc w:val="both"/>
        <w:rPr>
          <w:rFonts w:ascii="Times New Roman" w:hAnsi="Times New Roman"/>
          <w:sz w:val="28"/>
          <w:szCs w:val="28"/>
        </w:rPr>
      </w:pPr>
      <w:r w:rsidRPr="001579F5">
        <w:rPr>
          <w:rFonts w:ascii="Times New Roman" w:hAnsi="Times New Roman"/>
          <w:sz w:val="28"/>
          <w:szCs w:val="28"/>
        </w:rPr>
        <w:t>На основании чего дежурным по железнодорожной станции производится ввод устройств в действие по окончани</w:t>
      </w:r>
      <w:r>
        <w:rPr>
          <w:rFonts w:ascii="Times New Roman" w:hAnsi="Times New Roman"/>
          <w:sz w:val="28"/>
          <w:szCs w:val="28"/>
        </w:rPr>
        <w:t>ю</w:t>
      </w:r>
      <w:r w:rsidRPr="001579F5">
        <w:rPr>
          <w:rFonts w:ascii="Times New Roman" w:hAnsi="Times New Roman"/>
          <w:sz w:val="28"/>
          <w:szCs w:val="28"/>
        </w:rPr>
        <w:t xml:space="preserve"> работ</w:t>
      </w:r>
      <w:r>
        <w:rPr>
          <w:rFonts w:ascii="Times New Roman" w:hAnsi="Times New Roman"/>
          <w:sz w:val="28"/>
          <w:szCs w:val="28"/>
        </w:rPr>
        <w:t>?</w:t>
      </w:r>
    </w:p>
    <w:p w:rsidR="00AF0ACE" w:rsidRPr="00AF0ACE" w:rsidRDefault="00AF0ACE" w:rsidP="00E97D18">
      <w:pPr>
        <w:pStyle w:val="a3"/>
        <w:numPr>
          <w:ilvl w:val="0"/>
          <w:numId w:val="81"/>
        </w:numPr>
        <w:tabs>
          <w:tab w:val="left" w:pos="993"/>
        </w:tabs>
        <w:spacing w:after="0" w:line="240" w:lineRule="auto"/>
        <w:ind w:left="0" w:firstLine="567"/>
        <w:jc w:val="both"/>
        <w:rPr>
          <w:rFonts w:ascii="Times New Roman" w:hAnsi="Times New Roman"/>
          <w:spacing w:val="1"/>
          <w:sz w:val="28"/>
          <w:szCs w:val="28"/>
        </w:rPr>
      </w:pPr>
      <w:r w:rsidRPr="00AF0ACE">
        <w:rPr>
          <w:rFonts w:ascii="Times New Roman" w:hAnsi="Times New Roman"/>
          <w:sz w:val="28"/>
          <w:szCs w:val="28"/>
        </w:rPr>
        <w:t>Пояснить порядок ведения журнала осмотра путей, стрелочных переводов, устройств СЦБ, связи и контактной сети.</w:t>
      </w:r>
    </w:p>
    <w:p w:rsidR="005C641E" w:rsidRDefault="005C641E" w:rsidP="005C641E">
      <w:pPr>
        <w:spacing w:after="0" w:line="240" w:lineRule="auto"/>
        <w:jc w:val="right"/>
        <w:rPr>
          <w:rFonts w:ascii="Times New Roman" w:eastAsia="Times New Roman" w:hAnsi="Times New Roman" w:cs="Times New Roman"/>
          <w:sz w:val="24"/>
          <w:szCs w:val="24"/>
        </w:rPr>
      </w:pPr>
    </w:p>
    <w:p w:rsidR="006A005C" w:rsidRDefault="006A005C">
      <w:pPr>
        <w:rPr>
          <w:rFonts w:ascii="Times New Roman" w:hAnsi="Times New Roman" w:cs="Times New Roman"/>
          <w:b/>
          <w:sz w:val="28"/>
          <w:szCs w:val="28"/>
        </w:rPr>
      </w:pPr>
      <w:r>
        <w:rPr>
          <w:rFonts w:ascii="Times New Roman" w:hAnsi="Times New Roman" w:cs="Times New Roman"/>
          <w:b/>
          <w:sz w:val="28"/>
          <w:szCs w:val="28"/>
        </w:rPr>
        <w:br w:type="page"/>
      </w:r>
    </w:p>
    <w:p w:rsidR="00AF0ACE" w:rsidRDefault="006A005C" w:rsidP="00AF0ACE">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№9</w:t>
      </w:r>
    </w:p>
    <w:p w:rsidR="00AF0ACE" w:rsidRPr="00740808" w:rsidRDefault="00AF0ACE" w:rsidP="00AF0ACE">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3.1. </w:t>
      </w:r>
      <w:r w:rsidRPr="00740808">
        <w:rPr>
          <w:rFonts w:ascii="Times New Roman" w:hAnsi="Times New Roman"/>
          <w:b/>
          <w:sz w:val="28"/>
          <w:szCs w:val="28"/>
        </w:rPr>
        <w:t>Общие положения. Сигналы на железнодорожном транспорте</w:t>
      </w:r>
    </w:p>
    <w:p w:rsidR="00AF0ACE" w:rsidRPr="00257822" w:rsidRDefault="00AF0ACE" w:rsidP="00AF0ACE">
      <w:pPr>
        <w:spacing w:after="0" w:line="240" w:lineRule="auto"/>
        <w:jc w:val="center"/>
        <w:rPr>
          <w:rFonts w:ascii="Times New Roman" w:hAnsi="Times New Roman" w:cs="Times New Roman"/>
          <w:b/>
          <w:sz w:val="28"/>
          <w:szCs w:val="28"/>
        </w:rPr>
      </w:pPr>
    </w:p>
    <w:p w:rsidR="00AF0ACE" w:rsidRPr="00257822" w:rsidRDefault="00AF0ACE" w:rsidP="00AF0ACE">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F0ACE" w:rsidRPr="00257822" w:rsidRDefault="00AF0ACE" w:rsidP="00AF0ACE">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F0ACE" w:rsidRPr="00257822" w:rsidRDefault="00AF0ACE" w:rsidP="00AF0A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15</w:t>
      </w:r>
      <w:r w:rsidRPr="00257822">
        <w:rPr>
          <w:rFonts w:ascii="Times New Roman" w:hAnsi="Times New Roman" w:cs="Times New Roman"/>
          <w:sz w:val="28"/>
          <w:szCs w:val="28"/>
        </w:rPr>
        <w:t xml:space="preserve"> минут. </w:t>
      </w:r>
    </w:p>
    <w:p w:rsidR="00AF0ACE" w:rsidRPr="00257822" w:rsidRDefault="00AF0ACE" w:rsidP="00AF0ACE">
      <w:pPr>
        <w:spacing w:after="0" w:line="240" w:lineRule="auto"/>
        <w:jc w:val="both"/>
        <w:rPr>
          <w:rFonts w:ascii="Times New Roman" w:hAnsi="Times New Roman" w:cs="Times New Roman"/>
          <w:sz w:val="28"/>
          <w:szCs w:val="28"/>
        </w:rPr>
      </w:pPr>
    </w:p>
    <w:p w:rsidR="006A005C" w:rsidRDefault="006A005C" w:rsidP="006A005C">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6A005C" w:rsidRPr="00AF0ACE" w:rsidRDefault="006A005C" w:rsidP="006A005C">
      <w:pPr>
        <w:spacing w:after="0" w:line="240" w:lineRule="auto"/>
        <w:jc w:val="both"/>
        <w:rPr>
          <w:rFonts w:ascii="Times New Roman" w:hAnsi="Times New Roman" w:cs="Times New Roman"/>
          <w:sz w:val="28"/>
          <w:szCs w:val="28"/>
        </w:rPr>
      </w:pPr>
    </w:p>
    <w:p w:rsidR="006A005C" w:rsidRPr="00073AF3" w:rsidRDefault="006A005C" w:rsidP="006A005C">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6A005C" w:rsidRPr="00AF0ACE" w:rsidRDefault="006A005C" w:rsidP="006A005C">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6A005C" w:rsidRPr="00AF0ACE" w:rsidRDefault="006A005C" w:rsidP="006A005C">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6A005C" w:rsidRDefault="006A005C" w:rsidP="00AF0ACE">
      <w:pPr>
        <w:spacing w:after="0"/>
        <w:jc w:val="center"/>
        <w:rPr>
          <w:rFonts w:ascii="Times New Roman" w:hAnsi="Times New Roman" w:cs="Times New Roman"/>
          <w:b/>
          <w:sz w:val="28"/>
          <w:szCs w:val="28"/>
        </w:rPr>
      </w:pPr>
    </w:p>
    <w:p w:rsidR="00AF0ACE" w:rsidRDefault="00AF0ACE" w:rsidP="00AF0ACE">
      <w:pPr>
        <w:spacing w:after="0"/>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F0ACE" w:rsidRDefault="00AF0ACE" w:rsidP="00FC2100">
      <w:pPr>
        <w:pStyle w:val="a3"/>
        <w:numPr>
          <w:ilvl w:val="0"/>
          <w:numId w:val="83"/>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AF0ACE" w:rsidRDefault="00AF0ACE" w:rsidP="00FC2100">
      <w:pPr>
        <w:pStyle w:val="a3"/>
        <w:numPr>
          <w:ilvl w:val="0"/>
          <w:numId w:val="83"/>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На какие типы подразделяются видимые сигналы по времени их применения?</w:t>
      </w:r>
    </w:p>
    <w:p w:rsidR="00AF0ACE" w:rsidRPr="00DF265A" w:rsidRDefault="00AF0ACE" w:rsidP="00FC2100">
      <w:pPr>
        <w:pStyle w:val="a3"/>
        <w:numPr>
          <w:ilvl w:val="0"/>
          <w:numId w:val="83"/>
        </w:numPr>
        <w:tabs>
          <w:tab w:val="left" w:pos="1134"/>
        </w:tabs>
        <w:spacing w:after="0"/>
        <w:ind w:left="0" w:firstLine="567"/>
        <w:jc w:val="both"/>
        <w:rPr>
          <w:rFonts w:ascii="Times New Roman" w:hAnsi="Times New Roman"/>
          <w:sz w:val="28"/>
          <w:szCs w:val="28"/>
        </w:rPr>
      </w:pPr>
      <w:r w:rsidRPr="00DF265A">
        <w:rPr>
          <w:rFonts w:ascii="Times New Roman" w:hAnsi="Times New Roman"/>
          <w:sz w:val="28"/>
          <w:szCs w:val="28"/>
        </w:rPr>
        <w:t>При помощи каких устройств подаются ночные сигналы?</w:t>
      </w:r>
    </w:p>
    <w:p w:rsidR="00AF0ACE" w:rsidRDefault="00AF0ACE" w:rsidP="00AF0ACE">
      <w:pPr>
        <w:tabs>
          <w:tab w:val="left" w:pos="1134"/>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F0ACE" w:rsidRDefault="00AF0ACE" w:rsidP="00FC2100">
      <w:pPr>
        <w:pStyle w:val="a3"/>
        <w:numPr>
          <w:ilvl w:val="0"/>
          <w:numId w:val="84"/>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AF0ACE" w:rsidRPr="00B763DE" w:rsidRDefault="00AF0ACE" w:rsidP="00FC2100">
      <w:pPr>
        <w:pStyle w:val="a3"/>
        <w:numPr>
          <w:ilvl w:val="0"/>
          <w:numId w:val="84"/>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Какие сигнальные приборы служат для подачи видимых сигналов?</w:t>
      </w:r>
    </w:p>
    <w:p w:rsidR="00AF0ACE" w:rsidRPr="00DF265A" w:rsidRDefault="00AF0ACE" w:rsidP="00FC2100">
      <w:pPr>
        <w:pStyle w:val="a3"/>
        <w:numPr>
          <w:ilvl w:val="0"/>
          <w:numId w:val="84"/>
        </w:numPr>
        <w:tabs>
          <w:tab w:val="left" w:pos="1134"/>
        </w:tabs>
        <w:spacing w:after="0"/>
        <w:ind w:left="0" w:firstLine="567"/>
        <w:jc w:val="both"/>
        <w:rPr>
          <w:rFonts w:ascii="Times New Roman" w:hAnsi="Times New Roman"/>
          <w:sz w:val="28"/>
          <w:szCs w:val="28"/>
        </w:rPr>
      </w:pPr>
      <w:r w:rsidRPr="00DF265A">
        <w:rPr>
          <w:rFonts w:ascii="Times New Roman" w:hAnsi="Times New Roman"/>
          <w:sz w:val="28"/>
          <w:szCs w:val="28"/>
        </w:rPr>
        <w:t>При помощи каких устройств подаются круглосуточные сигналы?</w:t>
      </w:r>
    </w:p>
    <w:p w:rsidR="00AF0ACE" w:rsidRDefault="00AF0ACE" w:rsidP="00AF0ACE">
      <w:pPr>
        <w:tabs>
          <w:tab w:val="left" w:pos="1134"/>
        </w:tabs>
        <w:spacing w:after="0"/>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AF0ACE" w:rsidRDefault="00AF0ACE" w:rsidP="00550726">
      <w:pPr>
        <w:pStyle w:val="a3"/>
        <w:numPr>
          <w:ilvl w:val="0"/>
          <w:numId w:val="82"/>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Для чего служат сигналы на железнодорожном транспорте?</w:t>
      </w:r>
    </w:p>
    <w:p w:rsidR="00AF0ACE" w:rsidRDefault="00AF0ACE" w:rsidP="00550726">
      <w:pPr>
        <w:pStyle w:val="a3"/>
        <w:numPr>
          <w:ilvl w:val="0"/>
          <w:numId w:val="82"/>
        </w:numPr>
        <w:tabs>
          <w:tab w:val="left" w:pos="1134"/>
        </w:tabs>
        <w:spacing w:after="0"/>
        <w:ind w:left="0" w:firstLine="567"/>
        <w:jc w:val="both"/>
        <w:rPr>
          <w:rFonts w:ascii="Times New Roman" w:hAnsi="Times New Roman"/>
          <w:sz w:val="28"/>
          <w:szCs w:val="28"/>
        </w:rPr>
      </w:pPr>
      <w:r w:rsidRPr="00740808">
        <w:rPr>
          <w:rFonts w:ascii="Times New Roman" w:hAnsi="Times New Roman"/>
          <w:sz w:val="28"/>
          <w:szCs w:val="28"/>
        </w:rPr>
        <w:t>Какие сигналы применяются в железнодорожных тоннелях</w:t>
      </w:r>
      <w:r>
        <w:rPr>
          <w:rFonts w:ascii="Times New Roman" w:hAnsi="Times New Roman"/>
          <w:sz w:val="28"/>
          <w:szCs w:val="28"/>
        </w:rPr>
        <w:t>?</w:t>
      </w:r>
    </w:p>
    <w:p w:rsidR="00AF0ACE" w:rsidRDefault="00AF0ACE" w:rsidP="00550726">
      <w:pPr>
        <w:pStyle w:val="a3"/>
        <w:numPr>
          <w:ilvl w:val="0"/>
          <w:numId w:val="82"/>
        </w:numPr>
        <w:tabs>
          <w:tab w:val="left" w:pos="1134"/>
        </w:tabs>
        <w:spacing w:after="0"/>
        <w:ind w:left="0" w:firstLine="567"/>
        <w:jc w:val="both"/>
        <w:rPr>
          <w:rFonts w:ascii="Times New Roman" w:hAnsi="Times New Roman"/>
          <w:sz w:val="28"/>
          <w:szCs w:val="28"/>
        </w:rPr>
      </w:pPr>
      <w:r>
        <w:rPr>
          <w:rFonts w:ascii="Times New Roman" w:hAnsi="Times New Roman"/>
          <w:sz w:val="28"/>
          <w:szCs w:val="28"/>
        </w:rPr>
        <w:t>При помощи каких устройств подаются</w:t>
      </w:r>
      <w:r w:rsidRPr="00343B36">
        <w:rPr>
          <w:rFonts w:ascii="Times New Roman" w:hAnsi="Times New Roman"/>
          <w:sz w:val="28"/>
          <w:szCs w:val="28"/>
        </w:rPr>
        <w:t xml:space="preserve"> </w:t>
      </w:r>
      <w:r>
        <w:rPr>
          <w:rFonts w:ascii="Times New Roman" w:hAnsi="Times New Roman"/>
          <w:sz w:val="28"/>
          <w:szCs w:val="28"/>
        </w:rPr>
        <w:t>звуковые сигналы?</w:t>
      </w:r>
    </w:p>
    <w:p w:rsidR="00AF0ACE" w:rsidRDefault="00AF0ACE" w:rsidP="005C641E">
      <w:pPr>
        <w:spacing w:after="0" w:line="240" w:lineRule="auto"/>
        <w:jc w:val="right"/>
        <w:rPr>
          <w:rFonts w:ascii="Times New Roman" w:eastAsia="Times New Roman" w:hAnsi="Times New Roman" w:cs="Times New Roman"/>
          <w:sz w:val="24"/>
          <w:szCs w:val="24"/>
        </w:rPr>
      </w:pPr>
    </w:p>
    <w:p w:rsidR="00AF0ACE" w:rsidRDefault="00AF0ACE" w:rsidP="005C641E">
      <w:pPr>
        <w:spacing w:after="0" w:line="240" w:lineRule="auto"/>
        <w:jc w:val="right"/>
        <w:rPr>
          <w:rFonts w:ascii="Times New Roman" w:eastAsia="Times New Roman" w:hAnsi="Times New Roman" w:cs="Times New Roman"/>
          <w:sz w:val="24"/>
          <w:szCs w:val="24"/>
        </w:rPr>
      </w:pPr>
    </w:p>
    <w:p w:rsidR="00CA2836" w:rsidRDefault="00E97D18"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№10</w:t>
      </w:r>
    </w:p>
    <w:p w:rsidR="00CA2836" w:rsidRPr="004F0063" w:rsidRDefault="00CA2836" w:rsidP="00CA2836">
      <w:pPr>
        <w:pStyle w:val="ab"/>
        <w:widowControl w:val="0"/>
        <w:jc w:val="both"/>
        <w:rPr>
          <w:rFonts w:ascii="Times New Roman" w:eastAsia="Calibri" w:hAnsi="Times New Roman"/>
          <w:b/>
          <w:sz w:val="28"/>
          <w:szCs w:val="28"/>
        </w:rPr>
      </w:pPr>
      <w:r>
        <w:rPr>
          <w:rFonts w:ascii="Times New Roman" w:hAnsi="Times New Roman"/>
          <w:b/>
          <w:sz w:val="28"/>
          <w:szCs w:val="28"/>
        </w:rPr>
        <w:t>по теме 3.</w:t>
      </w:r>
      <w:r w:rsidRPr="004F0063">
        <w:rPr>
          <w:rFonts w:ascii="Times New Roman" w:hAnsi="Times New Roman"/>
          <w:b/>
          <w:sz w:val="28"/>
          <w:szCs w:val="28"/>
        </w:rPr>
        <w:t>3 Сигналы ограждения на железнодорожном транспорте</w:t>
      </w:r>
    </w:p>
    <w:p w:rsidR="00CA2836" w:rsidRPr="004F0063" w:rsidRDefault="00CA2836" w:rsidP="00CA2836">
      <w:pPr>
        <w:spacing w:after="0" w:line="240" w:lineRule="auto"/>
        <w:jc w:val="center"/>
        <w:rPr>
          <w:rFonts w:ascii="Times New Roman" w:hAnsi="Times New Roman" w:cs="Times New Roman"/>
          <w:b/>
          <w:caps/>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97D18" w:rsidRDefault="00E97D18" w:rsidP="00E97D18">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97D18" w:rsidRPr="00AF0ACE" w:rsidRDefault="00E97D18" w:rsidP="00E97D18">
      <w:pPr>
        <w:spacing w:after="0" w:line="240" w:lineRule="auto"/>
        <w:jc w:val="both"/>
        <w:rPr>
          <w:rFonts w:ascii="Times New Roman" w:hAnsi="Times New Roman" w:cs="Times New Roman"/>
          <w:sz w:val="28"/>
          <w:szCs w:val="28"/>
        </w:rPr>
      </w:pPr>
    </w:p>
    <w:p w:rsidR="00E97D18" w:rsidRPr="00073AF3" w:rsidRDefault="00E97D18" w:rsidP="00E97D18">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Pr="004A6439" w:rsidRDefault="00CA2836" w:rsidP="00CA2836">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Что относится к переносным сигналам?</w:t>
      </w:r>
    </w:p>
    <w:p w:rsidR="00CA2836"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 ограждаются препятствия на перегоне?</w:t>
      </w:r>
    </w:p>
    <w:p w:rsidR="00CA2836"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На каком расстоянии устанавливаются сигнальные знаки С, где на перегонах обращаются поезда со скоростью более 120 км/ч?</w:t>
      </w:r>
    </w:p>
    <w:p w:rsidR="00CA2836" w:rsidRPr="004F0063" w:rsidRDefault="00CA2836" w:rsidP="00A530C1">
      <w:pPr>
        <w:pStyle w:val="a3"/>
        <w:numPr>
          <w:ilvl w:val="0"/>
          <w:numId w:val="163"/>
        </w:numPr>
        <w:tabs>
          <w:tab w:val="left" w:pos="851"/>
          <w:tab w:val="left" w:pos="993"/>
        </w:tabs>
        <w:ind w:left="0" w:firstLine="567"/>
        <w:jc w:val="both"/>
        <w:rPr>
          <w:rFonts w:ascii="Times New Roman" w:hAnsi="Times New Roman"/>
          <w:sz w:val="28"/>
          <w:szCs w:val="28"/>
        </w:rPr>
      </w:pPr>
      <w:r w:rsidRPr="000418BD">
        <w:rPr>
          <w:rFonts w:ascii="Times New Roman" w:hAnsi="Times New Roman"/>
          <w:sz w:val="28"/>
          <w:szCs w:val="28"/>
        </w:rPr>
        <w:t>Начертить схему ограждения препятствия на однопутном участке (развернутым фронтом более 200 м) для перегона с руководящим спуском 0,006, при скорости движения грузовых поездов не более 90 км/ч</w:t>
      </w:r>
      <w:r>
        <w:t xml:space="preserve">. </w:t>
      </w:r>
    </w:p>
    <w:p w:rsidR="00CA2836" w:rsidRPr="001579F5" w:rsidRDefault="00CA2836" w:rsidP="00CA2836">
      <w:pPr>
        <w:jc w:val="both"/>
        <w:rPr>
          <w:rFonts w:ascii="Times New Roman" w:hAnsi="Times New Roman" w:cs="Times New Roman"/>
          <w:sz w:val="28"/>
          <w:szCs w:val="28"/>
        </w:rPr>
      </w:pPr>
    </w:p>
    <w:p w:rsidR="00CA2836" w:rsidRPr="004A6439" w:rsidRDefault="00CA2836" w:rsidP="00CA2836">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B763DE"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переносными сигналами?</w:t>
      </w:r>
    </w:p>
    <w:p w:rsidR="00CA2836"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 укладываются петарды и на каком расстоянии?</w:t>
      </w:r>
    </w:p>
    <w:p w:rsidR="00CA2836"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Pr>
          <w:rFonts w:ascii="Times New Roman" w:hAnsi="Times New Roman"/>
          <w:sz w:val="28"/>
          <w:szCs w:val="28"/>
        </w:rPr>
        <w:t>Как производит ограждение проводник последнего  пассажирского вагона при вынужденной остановке на перегоне пассажирского поезда?</w:t>
      </w:r>
    </w:p>
    <w:p w:rsidR="00CA2836" w:rsidRPr="000418BD" w:rsidRDefault="00CA2836" w:rsidP="00A530C1">
      <w:pPr>
        <w:pStyle w:val="a3"/>
        <w:numPr>
          <w:ilvl w:val="0"/>
          <w:numId w:val="164"/>
        </w:numPr>
        <w:tabs>
          <w:tab w:val="left" w:pos="851"/>
          <w:tab w:val="left" w:pos="993"/>
        </w:tabs>
        <w:ind w:left="0" w:firstLine="567"/>
        <w:jc w:val="both"/>
        <w:rPr>
          <w:rFonts w:ascii="Times New Roman" w:hAnsi="Times New Roman"/>
          <w:sz w:val="28"/>
          <w:szCs w:val="28"/>
        </w:rPr>
      </w:pPr>
      <w:r w:rsidRPr="000418BD">
        <w:rPr>
          <w:rFonts w:ascii="Times New Roman" w:hAnsi="Times New Roman"/>
          <w:sz w:val="28"/>
          <w:szCs w:val="28"/>
        </w:rPr>
        <w:t>Начертить схему ограждения препятствия на однопутном участке  для перегона с руководящим спуском 0,008, при скорости движения пассажирских поездов более 140 км/ч., но не более 160 км/ч.</w:t>
      </w: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E97D18" w:rsidRDefault="00E97D18">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E97D18"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№11</w:t>
      </w:r>
    </w:p>
    <w:p w:rsidR="00CA2836" w:rsidRPr="0088721B" w:rsidRDefault="00CA2836" w:rsidP="00CA2836">
      <w:pPr>
        <w:pStyle w:val="ab"/>
        <w:widowControl w:val="0"/>
        <w:jc w:val="center"/>
        <w:rPr>
          <w:rFonts w:ascii="Times New Roman" w:eastAsia="Calibri" w:hAnsi="Times New Roman"/>
          <w:b/>
          <w:sz w:val="28"/>
          <w:szCs w:val="28"/>
        </w:rPr>
      </w:pPr>
      <w:r>
        <w:rPr>
          <w:rFonts w:ascii="Times New Roman" w:hAnsi="Times New Roman"/>
          <w:b/>
          <w:sz w:val="28"/>
          <w:szCs w:val="28"/>
        </w:rPr>
        <w:t xml:space="preserve">по теме 3.4 </w:t>
      </w:r>
      <w:r w:rsidRPr="0088721B">
        <w:rPr>
          <w:rFonts w:ascii="Times New Roman" w:hAnsi="Times New Roman"/>
          <w:b/>
          <w:sz w:val="28"/>
          <w:szCs w:val="28"/>
        </w:rPr>
        <w:t>Ручные сигналы. Сигнальные указатели и знаки на железнодорожном транспорте</w:t>
      </w:r>
    </w:p>
    <w:p w:rsidR="00CA2836" w:rsidRPr="004F0063" w:rsidRDefault="00CA2836" w:rsidP="00CA2836">
      <w:pPr>
        <w:spacing w:after="0" w:line="240" w:lineRule="auto"/>
        <w:jc w:val="center"/>
        <w:rPr>
          <w:rFonts w:ascii="Times New Roman" w:hAnsi="Times New Roman" w:cs="Times New Roman"/>
          <w:b/>
          <w:caps/>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97D18" w:rsidRDefault="00E97D18" w:rsidP="00E97D18">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97D18" w:rsidRPr="00AF0ACE" w:rsidRDefault="00E97D18" w:rsidP="00E97D18">
      <w:pPr>
        <w:spacing w:after="0" w:line="240" w:lineRule="auto"/>
        <w:jc w:val="both"/>
        <w:rPr>
          <w:rFonts w:ascii="Times New Roman" w:hAnsi="Times New Roman" w:cs="Times New Roman"/>
          <w:sz w:val="28"/>
          <w:szCs w:val="28"/>
        </w:rPr>
      </w:pPr>
    </w:p>
    <w:p w:rsidR="00E97D18" w:rsidRPr="00073AF3" w:rsidRDefault="00E97D18" w:rsidP="00E97D18">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97D18" w:rsidRPr="00AF0ACE" w:rsidRDefault="00E97D18" w:rsidP="00E97D18">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97D18" w:rsidRPr="00AF0ACE" w:rsidRDefault="00E97D18" w:rsidP="00E97D18">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E97D18" w:rsidRDefault="00E97D18" w:rsidP="00CA2836">
      <w:pPr>
        <w:jc w:val="center"/>
        <w:rPr>
          <w:rFonts w:ascii="Times New Roman" w:hAnsi="Times New Roman" w:cs="Times New Roman"/>
          <w:b/>
          <w:sz w:val="28"/>
          <w:szCs w:val="28"/>
        </w:rPr>
      </w:pPr>
    </w:p>
    <w:p w:rsidR="00CA2836" w:rsidRPr="004A6439" w:rsidRDefault="00CA2836" w:rsidP="00E97D18">
      <w:pPr>
        <w:spacing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требования предъявляются ручными сигналами?</w:t>
      </w:r>
    </w:p>
    <w:p w:rsidR="00CA2836"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Поясните, как сигналисты и дежурные стрелочных постов встречают поезда?</w:t>
      </w:r>
    </w:p>
    <w:p w:rsidR="00CA2836"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показывают неосвещаемые стрелочные указатели?</w:t>
      </w:r>
    </w:p>
    <w:p w:rsidR="00CA2836" w:rsidRPr="0088721B" w:rsidRDefault="00CA2836" w:rsidP="00A530C1">
      <w:pPr>
        <w:pStyle w:val="a3"/>
        <w:numPr>
          <w:ilvl w:val="0"/>
          <w:numId w:val="87"/>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Где устанавливаются постоянные сигнальные знаки «Газ» и «Нефть»?</w:t>
      </w:r>
    </w:p>
    <w:p w:rsidR="00CA2836" w:rsidRPr="004A6439" w:rsidRDefault="00CA2836" w:rsidP="00E97D18">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B763DE"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при опробовании автотормозов?</w:t>
      </w:r>
    </w:p>
    <w:p w:rsidR="00CA2836"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показывают освещаемые стрелочные указатели одиночных стрелок в обе стороны?</w:t>
      </w:r>
    </w:p>
    <w:p w:rsidR="00CA2836"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Что показывает указатель гидравлической колонки?</w:t>
      </w:r>
    </w:p>
    <w:p w:rsidR="00CA2836" w:rsidRPr="0088721B" w:rsidRDefault="00CA2836" w:rsidP="00A530C1">
      <w:pPr>
        <w:pStyle w:val="a3"/>
        <w:numPr>
          <w:ilvl w:val="0"/>
          <w:numId w:val="88"/>
        </w:numPr>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Где устанавливается предупредительный сигнальный знак «Остановка первого вагона»?</w:t>
      </w:r>
    </w:p>
    <w:p w:rsidR="00CA2836" w:rsidRDefault="00A27D1A"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№12</w:t>
      </w:r>
    </w:p>
    <w:p w:rsidR="00CA2836" w:rsidRPr="00CA0BD1" w:rsidRDefault="00CA2836" w:rsidP="00CA2836">
      <w:pPr>
        <w:pStyle w:val="ab"/>
        <w:widowControl w:val="0"/>
        <w:jc w:val="center"/>
        <w:rPr>
          <w:rFonts w:ascii="Times New Roman" w:eastAsia="Calibri" w:hAnsi="Times New Roman"/>
          <w:b/>
          <w:sz w:val="28"/>
          <w:szCs w:val="28"/>
        </w:rPr>
      </w:pPr>
      <w:r>
        <w:rPr>
          <w:rFonts w:ascii="Times New Roman" w:hAnsi="Times New Roman"/>
          <w:b/>
          <w:sz w:val="28"/>
          <w:szCs w:val="28"/>
        </w:rPr>
        <w:t>по теме 3.</w:t>
      </w:r>
      <w:r w:rsidRPr="00CA0BD1">
        <w:rPr>
          <w:rFonts w:ascii="Times New Roman" w:hAnsi="Times New Roman"/>
          <w:b/>
          <w:sz w:val="28"/>
          <w:szCs w:val="28"/>
        </w:rPr>
        <w:t>5</w:t>
      </w:r>
      <w:r>
        <w:rPr>
          <w:rFonts w:ascii="Times New Roman" w:hAnsi="Times New Roman"/>
          <w:b/>
          <w:sz w:val="28"/>
          <w:szCs w:val="28"/>
        </w:rPr>
        <w:t xml:space="preserve">. </w:t>
      </w:r>
      <w:r w:rsidRPr="00CA0BD1">
        <w:rPr>
          <w:rFonts w:ascii="Times New Roman" w:hAnsi="Times New Roman"/>
          <w:b/>
          <w:sz w:val="28"/>
          <w:szCs w:val="28"/>
        </w:rPr>
        <w:t>Сигналы при маневрах. Сигналы, применяемые для обозначения поездов, локомотивов и другого железнодорожного подвижного состава</w:t>
      </w:r>
    </w:p>
    <w:p w:rsidR="00CA2836" w:rsidRPr="00257822" w:rsidRDefault="00CA2836" w:rsidP="00CA2836">
      <w:pPr>
        <w:spacing w:after="0" w:line="240" w:lineRule="auto"/>
        <w:jc w:val="center"/>
        <w:rPr>
          <w:rFonts w:ascii="Times New Roman" w:hAnsi="Times New Roman" w:cs="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A27D1A" w:rsidRDefault="00A27D1A" w:rsidP="00A27D1A">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27D1A" w:rsidRPr="00AF0ACE" w:rsidRDefault="00A27D1A" w:rsidP="00A27D1A">
      <w:pPr>
        <w:spacing w:after="0" w:line="240" w:lineRule="auto"/>
        <w:jc w:val="both"/>
        <w:rPr>
          <w:rFonts w:ascii="Times New Roman" w:hAnsi="Times New Roman" w:cs="Times New Roman"/>
          <w:sz w:val="28"/>
          <w:szCs w:val="28"/>
        </w:rPr>
      </w:pPr>
    </w:p>
    <w:p w:rsidR="00A27D1A" w:rsidRPr="00073AF3" w:rsidRDefault="00A27D1A" w:rsidP="00A27D1A">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Pr="004A6439" w:rsidRDefault="00CA2836" w:rsidP="00CA2836">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Default="00CA2836" w:rsidP="00A27D1A">
      <w:pPr>
        <w:pStyle w:val="a3"/>
        <w:numPr>
          <w:ilvl w:val="0"/>
          <w:numId w:val="165"/>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Какие сигналы подаются маневровыми светофорами?</w:t>
      </w:r>
    </w:p>
    <w:p w:rsidR="00CA2836" w:rsidRPr="006F1180" w:rsidRDefault="00CA2836" w:rsidP="00A27D1A">
      <w:pPr>
        <w:pStyle w:val="73"/>
        <w:numPr>
          <w:ilvl w:val="0"/>
          <w:numId w:val="165"/>
        </w:numPr>
        <w:shd w:val="clear" w:color="auto" w:fill="auto"/>
        <w:tabs>
          <w:tab w:val="left" w:pos="0"/>
          <w:tab w:val="left" w:pos="567"/>
          <w:tab w:val="left" w:pos="993"/>
        </w:tabs>
        <w:spacing w:line="240" w:lineRule="auto"/>
        <w:ind w:left="0" w:firstLine="567"/>
        <w:jc w:val="both"/>
        <w:rPr>
          <w:color w:val="auto"/>
          <w:sz w:val="28"/>
          <w:szCs w:val="28"/>
        </w:rPr>
      </w:pPr>
      <w:r w:rsidRPr="006F1180">
        <w:rPr>
          <w:color w:val="auto"/>
          <w:sz w:val="28"/>
          <w:szCs w:val="28"/>
        </w:rPr>
        <w:t>Как обозначается хвост поезда при движении на однопутных и по правильному и неправильному железнодорожн</w:t>
      </w:r>
      <w:r>
        <w:rPr>
          <w:color w:val="auto"/>
          <w:sz w:val="28"/>
          <w:szCs w:val="28"/>
        </w:rPr>
        <w:t>ому пути на двухпутных участках?</w:t>
      </w:r>
    </w:p>
    <w:p w:rsidR="00CA2836" w:rsidRDefault="00CA2836" w:rsidP="00A27D1A">
      <w:pPr>
        <w:pStyle w:val="73"/>
        <w:numPr>
          <w:ilvl w:val="0"/>
          <w:numId w:val="165"/>
        </w:numPr>
        <w:shd w:val="clear" w:color="auto" w:fill="auto"/>
        <w:tabs>
          <w:tab w:val="left" w:pos="0"/>
          <w:tab w:val="left" w:pos="567"/>
          <w:tab w:val="left" w:pos="993"/>
        </w:tabs>
        <w:spacing w:line="240" w:lineRule="auto"/>
        <w:ind w:left="0" w:firstLine="567"/>
        <w:jc w:val="both"/>
        <w:rPr>
          <w:color w:val="auto"/>
          <w:sz w:val="28"/>
          <w:szCs w:val="28"/>
        </w:rPr>
      </w:pPr>
      <w:r w:rsidRPr="006F1180">
        <w:rPr>
          <w:color w:val="auto"/>
          <w:sz w:val="28"/>
          <w:szCs w:val="28"/>
        </w:rPr>
        <w:t>Что должны иметь съемные ремонтные вышки на электрифицированных участках при работе на перегоне</w:t>
      </w:r>
      <w:r>
        <w:rPr>
          <w:color w:val="auto"/>
          <w:sz w:val="28"/>
          <w:szCs w:val="28"/>
        </w:rPr>
        <w:t>?</w:t>
      </w:r>
    </w:p>
    <w:p w:rsidR="00CA2836" w:rsidRPr="006F1180" w:rsidRDefault="00CA2836" w:rsidP="00A27D1A">
      <w:pPr>
        <w:pStyle w:val="73"/>
        <w:numPr>
          <w:ilvl w:val="0"/>
          <w:numId w:val="165"/>
        </w:numPr>
        <w:shd w:val="clear" w:color="auto" w:fill="auto"/>
        <w:tabs>
          <w:tab w:val="left" w:pos="0"/>
          <w:tab w:val="left" w:pos="567"/>
          <w:tab w:val="left" w:pos="993"/>
        </w:tabs>
        <w:spacing w:line="240" w:lineRule="auto"/>
        <w:ind w:left="0" w:firstLine="567"/>
        <w:jc w:val="both"/>
        <w:rPr>
          <w:color w:val="auto"/>
          <w:sz w:val="28"/>
          <w:szCs w:val="28"/>
        </w:rPr>
      </w:pPr>
      <w:r w:rsidRPr="006F1180">
        <w:rPr>
          <w:color w:val="auto"/>
          <w:sz w:val="28"/>
          <w:szCs w:val="28"/>
        </w:rPr>
        <w:t>Сигналы, применяемые для обозначения грузовых и пассажирских поездов, локомотивов, снегоочистит</w:t>
      </w:r>
      <w:r>
        <w:rPr>
          <w:color w:val="auto"/>
          <w:sz w:val="28"/>
          <w:szCs w:val="28"/>
        </w:rPr>
        <w:t xml:space="preserve">елей, съемных подвижных единиц, </w:t>
      </w:r>
      <w:r w:rsidRPr="006F1180">
        <w:rPr>
          <w:color w:val="auto"/>
          <w:sz w:val="28"/>
          <w:szCs w:val="28"/>
        </w:rPr>
        <w:t>специализированных поездов (вертушек) на железнодорожных путях необщего пользования</w:t>
      </w:r>
      <w:r>
        <w:rPr>
          <w:color w:val="auto"/>
          <w:sz w:val="28"/>
          <w:szCs w:val="28"/>
        </w:rPr>
        <w:t>?</w:t>
      </w:r>
    </w:p>
    <w:p w:rsidR="00CA2836" w:rsidRPr="006F1180" w:rsidRDefault="00CA2836" w:rsidP="00CA2836">
      <w:pPr>
        <w:pStyle w:val="73"/>
        <w:shd w:val="clear" w:color="auto" w:fill="auto"/>
        <w:tabs>
          <w:tab w:val="left" w:pos="0"/>
          <w:tab w:val="left" w:pos="567"/>
          <w:tab w:val="left" w:pos="993"/>
        </w:tabs>
        <w:spacing w:line="240" w:lineRule="auto"/>
        <w:ind w:firstLine="567"/>
        <w:jc w:val="left"/>
        <w:rPr>
          <w:color w:val="auto"/>
          <w:sz w:val="28"/>
          <w:szCs w:val="28"/>
        </w:rPr>
      </w:pPr>
    </w:p>
    <w:p w:rsidR="00CA2836" w:rsidRPr="00CA0BD1" w:rsidRDefault="00CA2836" w:rsidP="00CA2836">
      <w:pPr>
        <w:pStyle w:val="a3"/>
        <w:jc w:val="both"/>
        <w:rPr>
          <w:rFonts w:ascii="Times New Roman" w:hAnsi="Times New Roman"/>
          <w:sz w:val="28"/>
          <w:szCs w:val="28"/>
        </w:rPr>
      </w:pPr>
    </w:p>
    <w:p w:rsidR="00CA2836" w:rsidRPr="004A6439" w:rsidRDefault="00CA2836" w:rsidP="00CA2836">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Default="00CA2836" w:rsidP="00A27D1A">
      <w:pPr>
        <w:pStyle w:val="a3"/>
        <w:numPr>
          <w:ilvl w:val="0"/>
          <w:numId w:val="166"/>
        </w:numPr>
        <w:tabs>
          <w:tab w:val="left" w:pos="993"/>
        </w:tabs>
        <w:ind w:left="0" w:firstLine="567"/>
        <w:jc w:val="both"/>
        <w:rPr>
          <w:rFonts w:ascii="Times New Roman" w:hAnsi="Times New Roman"/>
          <w:sz w:val="28"/>
          <w:szCs w:val="28"/>
        </w:rPr>
      </w:pPr>
      <w:r>
        <w:rPr>
          <w:rFonts w:ascii="Times New Roman" w:hAnsi="Times New Roman"/>
          <w:sz w:val="28"/>
          <w:szCs w:val="28"/>
        </w:rPr>
        <w:t>Какие сигналы подаются горочными светофорами?</w:t>
      </w:r>
    </w:p>
    <w:p w:rsidR="00CA2836" w:rsidRDefault="00CA2836" w:rsidP="00A27D1A">
      <w:pPr>
        <w:pStyle w:val="a3"/>
        <w:numPr>
          <w:ilvl w:val="0"/>
          <w:numId w:val="166"/>
        </w:numPr>
        <w:tabs>
          <w:tab w:val="left" w:pos="993"/>
        </w:tabs>
        <w:ind w:left="0" w:firstLine="567"/>
        <w:jc w:val="both"/>
        <w:rPr>
          <w:rFonts w:ascii="Times New Roman" w:hAnsi="Times New Roman"/>
          <w:sz w:val="28"/>
          <w:szCs w:val="28"/>
        </w:rPr>
      </w:pPr>
      <w:r>
        <w:rPr>
          <w:rFonts w:ascii="Times New Roman" w:hAnsi="Times New Roman"/>
          <w:sz w:val="28"/>
          <w:szCs w:val="28"/>
        </w:rPr>
        <w:t>Какие подаются ручные и звуковые сигналы при маневрах?</w:t>
      </w:r>
    </w:p>
    <w:p w:rsidR="00CA2836" w:rsidRDefault="00CA2836" w:rsidP="00A27D1A">
      <w:pPr>
        <w:pStyle w:val="a3"/>
        <w:numPr>
          <w:ilvl w:val="0"/>
          <w:numId w:val="166"/>
        </w:numPr>
        <w:tabs>
          <w:tab w:val="left" w:pos="993"/>
        </w:tabs>
        <w:ind w:left="0" w:firstLine="567"/>
        <w:jc w:val="both"/>
        <w:rPr>
          <w:rFonts w:ascii="Times New Roman" w:hAnsi="Times New Roman"/>
          <w:sz w:val="28"/>
          <w:szCs w:val="28"/>
        </w:rPr>
      </w:pPr>
      <w:r w:rsidRPr="00EF4165">
        <w:rPr>
          <w:rFonts w:ascii="Times New Roman" w:hAnsi="Times New Roman"/>
          <w:sz w:val="28"/>
          <w:szCs w:val="28"/>
        </w:rPr>
        <w:t>Как обозначается снегоочиститель при движении на однопутных и по правильному железнодорожному пути на двухпутных участках</w:t>
      </w:r>
      <w:r>
        <w:rPr>
          <w:rFonts w:ascii="Times New Roman" w:hAnsi="Times New Roman"/>
          <w:sz w:val="28"/>
          <w:szCs w:val="28"/>
        </w:rPr>
        <w:t>?</w:t>
      </w:r>
    </w:p>
    <w:p w:rsidR="00CA2836" w:rsidRPr="00EF4165" w:rsidRDefault="00CA2836" w:rsidP="00A27D1A">
      <w:pPr>
        <w:pStyle w:val="a3"/>
        <w:numPr>
          <w:ilvl w:val="0"/>
          <w:numId w:val="166"/>
        </w:numPr>
        <w:tabs>
          <w:tab w:val="left" w:pos="993"/>
        </w:tabs>
        <w:ind w:left="0" w:firstLine="567"/>
        <w:jc w:val="both"/>
        <w:rPr>
          <w:rFonts w:ascii="Times New Roman" w:hAnsi="Times New Roman"/>
          <w:sz w:val="28"/>
          <w:szCs w:val="28"/>
        </w:rPr>
      </w:pPr>
      <w:r w:rsidRPr="00EF4165">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A27D1A" w:rsidRDefault="00A27D1A">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A27D1A"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№13</w:t>
      </w:r>
    </w:p>
    <w:p w:rsidR="00CA2836" w:rsidRPr="00566116"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по теме 3.6</w:t>
      </w:r>
      <w:r w:rsidRPr="00566116">
        <w:rPr>
          <w:rFonts w:ascii="Times New Roman" w:hAnsi="Times New Roman"/>
          <w:b/>
          <w:sz w:val="24"/>
          <w:szCs w:val="24"/>
        </w:rPr>
        <w:t xml:space="preserve"> </w:t>
      </w:r>
      <w:r w:rsidRPr="00566116">
        <w:rPr>
          <w:rFonts w:ascii="Times New Roman" w:hAnsi="Times New Roman"/>
          <w:b/>
          <w:sz w:val="28"/>
          <w:szCs w:val="28"/>
        </w:rPr>
        <w:t>Звуковые сигналы на железнодорожном транспорте. Сигналы тревоги и специальные указатели</w:t>
      </w:r>
    </w:p>
    <w:p w:rsidR="00CA2836" w:rsidRPr="00257822" w:rsidRDefault="00CA2836" w:rsidP="00CA2836">
      <w:pPr>
        <w:spacing w:after="0" w:line="240" w:lineRule="auto"/>
        <w:jc w:val="center"/>
        <w:rPr>
          <w:rFonts w:ascii="Times New Roman" w:hAnsi="Times New Roman" w:cs="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A27D1A" w:rsidRDefault="00A27D1A" w:rsidP="00A27D1A">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27D1A" w:rsidRPr="00AF0ACE" w:rsidRDefault="00A27D1A" w:rsidP="00A27D1A">
      <w:pPr>
        <w:spacing w:after="0" w:line="240" w:lineRule="auto"/>
        <w:jc w:val="both"/>
        <w:rPr>
          <w:rFonts w:ascii="Times New Roman" w:hAnsi="Times New Roman" w:cs="Times New Roman"/>
          <w:sz w:val="28"/>
          <w:szCs w:val="28"/>
        </w:rPr>
      </w:pPr>
    </w:p>
    <w:p w:rsidR="00A27D1A" w:rsidRPr="00073AF3" w:rsidRDefault="00A27D1A" w:rsidP="00A27D1A">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27D1A" w:rsidRPr="00AF0ACE" w:rsidRDefault="00A27D1A" w:rsidP="00A27D1A">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27D1A" w:rsidRPr="00AF0ACE" w:rsidRDefault="00A27D1A" w:rsidP="00A27D1A">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27D1A" w:rsidRDefault="00A27D1A" w:rsidP="00CA2836">
      <w:pPr>
        <w:jc w:val="center"/>
        <w:rPr>
          <w:rFonts w:ascii="Times New Roman" w:hAnsi="Times New Roman" w:cs="Times New Roman"/>
          <w:b/>
          <w:sz w:val="28"/>
          <w:szCs w:val="28"/>
        </w:rPr>
      </w:pPr>
    </w:p>
    <w:p w:rsidR="00CA2836" w:rsidRPr="004A6439" w:rsidRDefault="00CA2836" w:rsidP="00CA2836">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6F1180" w:rsidRDefault="00CA2836" w:rsidP="00A27D1A">
      <w:pPr>
        <w:pStyle w:val="73"/>
        <w:numPr>
          <w:ilvl w:val="0"/>
          <w:numId w:val="89"/>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Звуковые сигналы, применяемые при движении поездов.</w:t>
      </w:r>
    </w:p>
    <w:p w:rsidR="00CA2836" w:rsidRPr="006F1180" w:rsidRDefault="00CA2836" w:rsidP="00A27D1A">
      <w:pPr>
        <w:pStyle w:val="a3"/>
        <w:numPr>
          <w:ilvl w:val="0"/>
          <w:numId w:val="89"/>
        </w:numPr>
        <w:tabs>
          <w:tab w:val="left" w:pos="993"/>
        </w:tabs>
        <w:spacing w:after="0" w:line="240" w:lineRule="auto"/>
        <w:ind w:left="0" w:firstLine="567"/>
        <w:jc w:val="both"/>
        <w:rPr>
          <w:rFonts w:ascii="Times New Roman" w:hAnsi="Times New Roman"/>
          <w:spacing w:val="2"/>
          <w:sz w:val="28"/>
          <w:szCs w:val="28"/>
          <w:lang w:eastAsia="ru-RU"/>
        </w:rPr>
      </w:pPr>
      <w:r w:rsidRPr="006F1180">
        <w:rPr>
          <w:rFonts w:ascii="Times New Roman" w:hAnsi="Times New Roman"/>
          <w:spacing w:val="2"/>
          <w:sz w:val="28"/>
          <w:szCs w:val="28"/>
          <w:lang w:eastAsia="ru-RU"/>
        </w:rPr>
        <w:t>Порядок и случаи подачи звуковых сигналов бдительности и оповестительного сигнала.</w:t>
      </w:r>
    </w:p>
    <w:p w:rsidR="00CA2836" w:rsidRPr="006F1180" w:rsidRDefault="00CA2836" w:rsidP="00A27D1A">
      <w:pPr>
        <w:pStyle w:val="a3"/>
        <w:numPr>
          <w:ilvl w:val="0"/>
          <w:numId w:val="89"/>
        </w:numPr>
        <w:tabs>
          <w:tab w:val="left" w:pos="993"/>
        </w:tabs>
        <w:spacing w:after="0" w:line="240" w:lineRule="auto"/>
        <w:ind w:left="0" w:firstLine="567"/>
        <w:rPr>
          <w:rFonts w:ascii="Times New Roman" w:hAnsi="Times New Roman"/>
          <w:spacing w:val="2"/>
          <w:sz w:val="28"/>
          <w:szCs w:val="28"/>
          <w:lang w:eastAsia="ru-RU"/>
        </w:rPr>
      </w:pPr>
      <w:r w:rsidRPr="006F1180">
        <w:rPr>
          <w:rFonts w:ascii="Times New Roman" w:hAnsi="Times New Roman"/>
          <w:sz w:val="28"/>
          <w:szCs w:val="28"/>
        </w:rPr>
        <w:t xml:space="preserve">Описать порядок установки </w:t>
      </w:r>
      <w:r>
        <w:rPr>
          <w:rFonts w:ascii="Times New Roman" w:hAnsi="Times New Roman"/>
          <w:sz w:val="28"/>
          <w:szCs w:val="28"/>
        </w:rPr>
        <w:t>у</w:t>
      </w:r>
      <w:r w:rsidRPr="006F1180">
        <w:rPr>
          <w:rFonts w:ascii="Times New Roman" w:hAnsi="Times New Roman"/>
          <w:sz w:val="28"/>
          <w:szCs w:val="28"/>
        </w:rPr>
        <w:t xml:space="preserve">казателя </w:t>
      </w:r>
      <w:r>
        <w:rPr>
          <w:rFonts w:ascii="Times New Roman" w:hAnsi="Times New Roman"/>
          <w:sz w:val="28"/>
          <w:szCs w:val="28"/>
        </w:rPr>
        <w:t>«</w:t>
      </w:r>
      <w:r w:rsidRPr="006F1180">
        <w:rPr>
          <w:rFonts w:ascii="Times New Roman" w:hAnsi="Times New Roman"/>
          <w:sz w:val="28"/>
          <w:szCs w:val="28"/>
        </w:rPr>
        <w:t>Заражено</w:t>
      </w:r>
      <w:r>
        <w:rPr>
          <w:rFonts w:ascii="Times New Roman" w:hAnsi="Times New Roman"/>
          <w:sz w:val="28"/>
          <w:szCs w:val="28"/>
        </w:rPr>
        <w:t>»</w:t>
      </w:r>
      <w:r w:rsidRPr="006F1180">
        <w:rPr>
          <w:rFonts w:ascii="Times New Roman" w:hAnsi="Times New Roman"/>
          <w:sz w:val="28"/>
          <w:szCs w:val="28"/>
        </w:rPr>
        <w:t>.</w:t>
      </w:r>
    </w:p>
    <w:p w:rsidR="00CA2836" w:rsidRPr="006F1180" w:rsidRDefault="00CA2836" w:rsidP="00CA2836">
      <w:pPr>
        <w:pStyle w:val="73"/>
        <w:shd w:val="clear" w:color="auto" w:fill="auto"/>
        <w:tabs>
          <w:tab w:val="left" w:pos="0"/>
          <w:tab w:val="left" w:pos="567"/>
          <w:tab w:val="left" w:pos="993"/>
        </w:tabs>
        <w:spacing w:line="240" w:lineRule="auto"/>
        <w:ind w:left="720" w:firstLine="0"/>
        <w:jc w:val="left"/>
        <w:rPr>
          <w:color w:val="auto"/>
          <w:sz w:val="28"/>
          <w:szCs w:val="28"/>
        </w:rPr>
      </w:pPr>
    </w:p>
    <w:p w:rsidR="00CA2836" w:rsidRPr="004A6439" w:rsidRDefault="00CA2836" w:rsidP="00CA2836">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6F1180" w:rsidRDefault="00CA2836" w:rsidP="00A27D1A">
      <w:pPr>
        <w:pStyle w:val="73"/>
        <w:numPr>
          <w:ilvl w:val="0"/>
          <w:numId w:val="90"/>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Сигналы тревоги и специальные указатели. Действия работников при подаче сигналов тревоги.</w:t>
      </w:r>
    </w:p>
    <w:p w:rsidR="00CA2836" w:rsidRPr="006F1180" w:rsidRDefault="00CA2836" w:rsidP="00A27D1A">
      <w:pPr>
        <w:pStyle w:val="73"/>
        <w:numPr>
          <w:ilvl w:val="0"/>
          <w:numId w:val="90"/>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Порядок и случаи подачи звуковых сигналов тревоги.</w:t>
      </w:r>
    </w:p>
    <w:p w:rsidR="00CA2836" w:rsidRPr="006F1180" w:rsidRDefault="00CA2836" w:rsidP="00A27D1A">
      <w:pPr>
        <w:pStyle w:val="73"/>
        <w:numPr>
          <w:ilvl w:val="0"/>
          <w:numId w:val="90"/>
        </w:numPr>
        <w:shd w:val="clear" w:color="auto" w:fill="auto"/>
        <w:tabs>
          <w:tab w:val="left" w:pos="0"/>
          <w:tab w:val="left" w:pos="709"/>
          <w:tab w:val="left" w:pos="993"/>
        </w:tabs>
        <w:spacing w:line="240" w:lineRule="auto"/>
        <w:ind w:left="0" w:right="-1" w:firstLine="567"/>
        <w:jc w:val="both"/>
        <w:rPr>
          <w:color w:val="auto"/>
          <w:sz w:val="28"/>
          <w:szCs w:val="28"/>
        </w:rPr>
      </w:pPr>
      <w:r w:rsidRPr="006F1180">
        <w:rPr>
          <w:color w:val="auto"/>
          <w:sz w:val="28"/>
          <w:szCs w:val="28"/>
        </w:rPr>
        <w:t xml:space="preserve">Как подаются звуковые сигналы о приближении </w:t>
      </w:r>
      <w:r>
        <w:rPr>
          <w:color w:val="auto"/>
          <w:sz w:val="28"/>
          <w:szCs w:val="28"/>
        </w:rPr>
        <w:t>поезда?</w:t>
      </w:r>
    </w:p>
    <w:p w:rsidR="00CA2836" w:rsidRPr="00566116" w:rsidRDefault="00CA2836" w:rsidP="00CA2836">
      <w:pPr>
        <w:pStyle w:val="a3"/>
        <w:rPr>
          <w:rFonts w:ascii="Times New Roman" w:hAnsi="Times New Roman"/>
          <w:sz w:val="28"/>
          <w:szCs w:val="28"/>
        </w:rPr>
      </w:pPr>
    </w:p>
    <w:p w:rsidR="00A27D1A" w:rsidRDefault="00A27D1A">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A27D1A"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№14</w:t>
      </w:r>
    </w:p>
    <w:p w:rsidR="00CA2836" w:rsidRPr="00162B2F"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 xml:space="preserve">по разделу 4. </w:t>
      </w:r>
      <w:r w:rsidRPr="00162B2F">
        <w:rPr>
          <w:rFonts w:ascii="Times New Roman" w:hAnsi="Times New Roman"/>
          <w:b/>
          <w:sz w:val="28"/>
          <w:szCs w:val="28"/>
        </w:rPr>
        <w:t>Требования к железнодорожному подвижному составу и специальному самоходному подвижному составу</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6 вариантов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A6306" w:rsidRDefault="00EA6306" w:rsidP="00EA630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A6306" w:rsidRPr="00AF0ACE" w:rsidRDefault="00EA6306" w:rsidP="00EA6306">
      <w:pPr>
        <w:spacing w:after="0" w:line="240" w:lineRule="auto"/>
        <w:jc w:val="both"/>
        <w:rPr>
          <w:rFonts w:ascii="Times New Roman" w:hAnsi="Times New Roman" w:cs="Times New Roman"/>
          <w:sz w:val="28"/>
          <w:szCs w:val="28"/>
        </w:rPr>
      </w:pPr>
    </w:p>
    <w:p w:rsidR="00EA6306" w:rsidRPr="00073AF3" w:rsidRDefault="00EA6306" w:rsidP="00EA6306">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Pr="004A6439" w:rsidRDefault="00CA2836" w:rsidP="00CA2836">
      <w:pPr>
        <w:tabs>
          <w:tab w:val="left" w:pos="993"/>
        </w:tabs>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6F1180" w:rsidRDefault="00CA2836" w:rsidP="00EA6306">
      <w:pPr>
        <w:pStyle w:val="73"/>
        <w:numPr>
          <w:ilvl w:val="0"/>
          <w:numId w:val="167"/>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Сформулировать понятие железнодорожн</w:t>
      </w:r>
      <w:r>
        <w:rPr>
          <w:color w:val="auto"/>
          <w:sz w:val="28"/>
          <w:szCs w:val="28"/>
        </w:rPr>
        <w:t>ого</w:t>
      </w:r>
      <w:r w:rsidRPr="006F1180">
        <w:rPr>
          <w:color w:val="auto"/>
          <w:sz w:val="28"/>
          <w:szCs w:val="28"/>
        </w:rPr>
        <w:t xml:space="preserve"> подвижно</w:t>
      </w:r>
      <w:r>
        <w:rPr>
          <w:color w:val="auto"/>
          <w:sz w:val="28"/>
          <w:szCs w:val="28"/>
        </w:rPr>
        <w:t>го</w:t>
      </w:r>
      <w:r w:rsidRPr="006F1180">
        <w:rPr>
          <w:color w:val="auto"/>
          <w:sz w:val="28"/>
          <w:szCs w:val="28"/>
        </w:rPr>
        <w:t xml:space="preserve"> состав</w:t>
      </w:r>
      <w:r>
        <w:rPr>
          <w:color w:val="auto"/>
          <w:sz w:val="28"/>
          <w:szCs w:val="28"/>
        </w:rPr>
        <w:t>а</w:t>
      </w:r>
      <w:r w:rsidRPr="006F1180">
        <w:rPr>
          <w:color w:val="auto"/>
          <w:sz w:val="28"/>
          <w:szCs w:val="28"/>
        </w:rPr>
        <w:t>.</w:t>
      </w:r>
    </w:p>
    <w:p w:rsidR="00CA2836" w:rsidRPr="006F1180" w:rsidRDefault="00CA2836" w:rsidP="00EA6306">
      <w:pPr>
        <w:pStyle w:val="73"/>
        <w:numPr>
          <w:ilvl w:val="0"/>
          <w:numId w:val="167"/>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Отличительные знаки и надписи на железнодорожном подвижном составе.</w:t>
      </w:r>
    </w:p>
    <w:p w:rsidR="00CA2836" w:rsidRPr="00162B2F" w:rsidRDefault="00CA2836" w:rsidP="00CA2836">
      <w:pPr>
        <w:pStyle w:val="73"/>
        <w:shd w:val="clear" w:color="auto" w:fill="auto"/>
        <w:tabs>
          <w:tab w:val="left" w:pos="0"/>
          <w:tab w:val="left" w:pos="567"/>
          <w:tab w:val="left" w:pos="993"/>
        </w:tabs>
        <w:spacing w:line="240" w:lineRule="auto"/>
        <w:ind w:right="-1" w:firstLine="567"/>
        <w:jc w:val="both"/>
        <w:rPr>
          <w:color w:val="auto"/>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6F1180" w:rsidRDefault="00CA2836" w:rsidP="00EA6306">
      <w:pPr>
        <w:pStyle w:val="73"/>
        <w:numPr>
          <w:ilvl w:val="0"/>
          <w:numId w:val="168"/>
        </w:numPr>
        <w:shd w:val="clear" w:color="auto" w:fill="auto"/>
        <w:tabs>
          <w:tab w:val="left" w:pos="0"/>
          <w:tab w:val="left" w:pos="709"/>
          <w:tab w:val="left" w:pos="993"/>
        </w:tabs>
        <w:spacing w:line="240" w:lineRule="auto"/>
        <w:ind w:left="0" w:firstLine="567"/>
        <w:jc w:val="both"/>
        <w:rPr>
          <w:color w:val="auto"/>
          <w:sz w:val="28"/>
          <w:szCs w:val="28"/>
        </w:rPr>
      </w:pPr>
      <w:r w:rsidRPr="006F1180">
        <w:rPr>
          <w:color w:val="auto"/>
          <w:sz w:val="28"/>
          <w:szCs w:val="28"/>
        </w:rPr>
        <w:t>Сформулировать понятие колесн</w:t>
      </w:r>
      <w:r>
        <w:rPr>
          <w:color w:val="auto"/>
          <w:sz w:val="28"/>
          <w:szCs w:val="28"/>
        </w:rPr>
        <w:t>ой</w:t>
      </w:r>
      <w:r w:rsidRPr="006F1180">
        <w:rPr>
          <w:color w:val="auto"/>
          <w:sz w:val="28"/>
          <w:szCs w:val="28"/>
        </w:rPr>
        <w:t xml:space="preserve"> пар</w:t>
      </w:r>
      <w:r>
        <w:rPr>
          <w:color w:val="auto"/>
          <w:sz w:val="28"/>
          <w:szCs w:val="28"/>
        </w:rPr>
        <w:t>ы</w:t>
      </w:r>
      <w:r w:rsidRPr="006F1180">
        <w:rPr>
          <w:color w:val="auto"/>
          <w:sz w:val="28"/>
          <w:szCs w:val="28"/>
        </w:rPr>
        <w:t>.</w:t>
      </w:r>
    </w:p>
    <w:p w:rsidR="00CA2836" w:rsidRPr="006F1180" w:rsidRDefault="00CA2836" w:rsidP="00EA6306">
      <w:pPr>
        <w:pStyle w:val="a3"/>
        <w:numPr>
          <w:ilvl w:val="0"/>
          <w:numId w:val="168"/>
        </w:numPr>
        <w:tabs>
          <w:tab w:val="left" w:pos="0"/>
          <w:tab w:val="left" w:pos="709"/>
          <w:tab w:val="left" w:pos="993"/>
        </w:tabs>
        <w:spacing w:after="0" w:line="240" w:lineRule="auto"/>
        <w:ind w:left="0" w:firstLine="567"/>
        <w:jc w:val="both"/>
        <w:rPr>
          <w:rFonts w:ascii="Times New Roman" w:hAnsi="Times New Roman"/>
          <w:spacing w:val="2"/>
          <w:sz w:val="28"/>
          <w:szCs w:val="28"/>
          <w:lang w:eastAsia="ru-RU"/>
        </w:rPr>
      </w:pPr>
      <w:r w:rsidRPr="006F1180">
        <w:rPr>
          <w:rFonts w:ascii="Times New Roman" w:hAnsi="Times New Roman"/>
          <w:spacing w:val="2"/>
          <w:sz w:val="28"/>
          <w:szCs w:val="28"/>
          <w:lang w:eastAsia="ru-RU"/>
        </w:rPr>
        <w:t>Требования ПТЭ к освидетельствованию, формированию колесных пар и нанесению на них знаков и клейм.</w:t>
      </w:r>
    </w:p>
    <w:p w:rsidR="00CA2836" w:rsidRPr="00162B2F" w:rsidRDefault="00CA2836" w:rsidP="00CA2836">
      <w:pPr>
        <w:tabs>
          <w:tab w:val="left" w:pos="993"/>
        </w:tabs>
        <w:ind w:firstLine="567"/>
        <w:rPr>
          <w:rFonts w:ascii="Times New Roman" w:hAnsi="Times New Roman" w:cs="Times New Roman"/>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CA2836" w:rsidRPr="006F1180" w:rsidRDefault="00CA2836" w:rsidP="00CA2836">
      <w:pPr>
        <w:pStyle w:val="a3"/>
        <w:numPr>
          <w:ilvl w:val="0"/>
          <w:numId w:val="91"/>
        </w:numPr>
        <w:tabs>
          <w:tab w:val="left" w:pos="0"/>
          <w:tab w:val="left" w:pos="993"/>
        </w:tabs>
        <w:spacing w:after="0" w:line="240" w:lineRule="auto"/>
        <w:ind w:left="0" w:firstLine="567"/>
        <w:rPr>
          <w:rFonts w:ascii="Times New Roman" w:hAnsi="Times New Roman"/>
          <w:spacing w:val="2"/>
          <w:sz w:val="28"/>
          <w:szCs w:val="28"/>
          <w:lang w:eastAsia="ru-RU"/>
        </w:rPr>
      </w:pPr>
      <w:r w:rsidRPr="006F1180">
        <w:rPr>
          <w:rFonts w:ascii="Times New Roman" w:hAnsi="Times New Roman"/>
          <w:spacing w:val="2"/>
          <w:sz w:val="28"/>
          <w:szCs w:val="28"/>
          <w:lang w:eastAsia="ru-RU"/>
        </w:rPr>
        <w:t>Сформулировать понятие ползун</w:t>
      </w:r>
      <w:r>
        <w:rPr>
          <w:rFonts w:ascii="Times New Roman" w:hAnsi="Times New Roman"/>
          <w:spacing w:val="2"/>
          <w:sz w:val="28"/>
          <w:szCs w:val="28"/>
          <w:lang w:eastAsia="ru-RU"/>
        </w:rPr>
        <w:t>а</w:t>
      </w:r>
      <w:r w:rsidRPr="006F1180">
        <w:rPr>
          <w:rFonts w:ascii="Times New Roman" w:hAnsi="Times New Roman"/>
          <w:spacing w:val="2"/>
          <w:sz w:val="28"/>
          <w:szCs w:val="28"/>
          <w:lang w:eastAsia="ru-RU"/>
        </w:rPr>
        <w:t>.</w:t>
      </w:r>
    </w:p>
    <w:p w:rsidR="00CA2836" w:rsidRPr="006F1180" w:rsidRDefault="00CA2836" w:rsidP="00CA2836">
      <w:pPr>
        <w:pStyle w:val="73"/>
        <w:numPr>
          <w:ilvl w:val="0"/>
          <w:numId w:val="91"/>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Технический паспорт (формуляр) единицы железнодорожного подвижного состава, порядок его ведения.</w:t>
      </w:r>
    </w:p>
    <w:p w:rsidR="00CA2836" w:rsidRPr="00162B2F" w:rsidRDefault="00CA2836" w:rsidP="00CA2836">
      <w:pPr>
        <w:pStyle w:val="73"/>
        <w:shd w:val="clear" w:color="auto" w:fill="auto"/>
        <w:tabs>
          <w:tab w:val="left" w:pos="0"/>
          <w:tab w:val="left" w:pos="709"/>
          <w:tab w:val="left" w:pos="993"/>
        </w:tabs>
        <w:spacing w:line="240" w:lineRule="auto"/>
        <w:ind w:firstLine="567"/>
        <w:jc w:val="both"/>
        <w:rPr>
          <w:color w:val="auto"/>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CA2836" w:rsidRPr="006F1180" w:rsidRDefault="00CA2836" w:rsidP="00CA2836">
      <w:pPr>
        <w:pStyle w:val="73"/>
        <w:numPr>
          <w:ilvl w:val="0"/>
          <w:numId w:val="92"/>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Сформулировать понятие автосцепки.</w:t>
      </w:r>
    </w:p>
    <w:p w:rsidR="00CA2836" w:rsidRPr="006F1180" w:rsidRDefault="00CA2836" w:rsidP="00CA2836">
      <w:pPr>
        <w:pStyle w:val="73"/>
        <w:numPr>
          <w:ilvl w:val="0"/>
          <w:numId w:val="92"/>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Требования ПТЭ по высоте автосцепки над уровнем верха головок рельсов.</w:t>
      </w:r>
    </w:p>
    <w:p w:rsidR="00CA2836" w:rsidRPr="00162B2F" w:rsidRDefault="00CA2836" w:rsidP="00CA2836">
      <w:pPr>
        <w:tabs>
          <w:tab w:val="left" w:pos="993"/>
        </w:tabs>
        <w:ind w:firstLine="567"/>
        <w:rPr>
          <w:rFonts w:ascii="Times New Roman" w:hAnsi="Times New Roman" w:cs="Times New Roman"/>
          <w:b/>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r w:rsidRPr="004A6439">
        <w:rPr>
          <w:rFonts w:ascii="Times New Roman" w:hAnsi="Times New Roman" w:cs="Times New Roman"/>
          <w:b/>
          <w:sz w:val="28"/>
          <w:szCs w:val="28"/>
        </w:rPr>
        <w:t>.</w:t>
      </w:r>
    </w:p>
    <w:p w:rsidR="00CA2836" w:rsidRPr="006F1180" w:rsidRDefault="00CA2836" w:rsidP="00CA2836">
      <w:pPr>
        <w:pStyle w:val="73"/>
        <w:numPr>
          <w:ilvl w:val="0"/>
          <w:numId w:val="93"/>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Сформулируйте понятие гарантийн</w:t>
      </w:r>
      <w:r>
        <w:rPr>
          <w:color w:val="auto"/>
          <w:sz w:val="28"/>
          <w:szCs w:val="28"/>
        </w:rPr>
        <w:t>ого</w:t>
      </w:r>
      <w:r w:rsidRPr="006F1180">
        <w:rPr>
          <w:color w:val="auto"/>
          <w:sz w:val="28"/>
          <w:szCs w:val="28"/>
        </w:rPr>
        <w:t xml:space="preserve"> участк</w:t>
      </w:r>
      <w:r>
        <w:rPr>
          <w:color w:val="auto"/>
          <w:sz w:val="28"/>
          <w:szCs w:val="28"/>
        </w:rPr>
        <w:t>а</w:t>
      </w:r>
      <w:r w:rsidRPr="006F1180">
        <w:rPr>
          <w:color w:val="auto"/>
          <w:sz w:val="28"/>
          <w:szCs w:val="28"/>
        </w:rPr>
        <w:t>.</w:t>
      </w:r>
    </w:p>
    <w:p w:rsidR="00CA2836" w:rsidRPr="006F1180" w:rsidRDefault="00CA2836" w:rsidP="00CA2836">
      <w:pPr>
        <w:pStyle w:val="73"/>
        <w:numPr>
          <w:ilvl w:val="0"/>
          <w:numId w:val="93"/>
        </w:numPr>
        <w:shd w:val="clear" w:color="auto" w:fill="auto"/>
        <w:tabs>
          <w:tab w:val="left" w:pos="0"/>
          <w:tab w:val="left" w:pos="567"/>
          <w:tab w:val="left" w:pos="993"/>
        </w:tabs>
        <w:spacing w:line="240" w:lineRule="auto"/>
        <w:ind w:left="0" w:right="-1" w:firstLine="567"/>
        <w:jc w:val="both"/>
        <w:rPr>
          <w:color w:val="auto"/>
          <w:sz w:val="28"/>
          <w:szCs w:val="28"/>
        </w:rPr>
      </w:pPr>
      <w:r w:rsidRPr="006F1180">
        <w:rPr>
          <w:color w:val="auto"/>
          <w:sz w:val="28"/>
          <w:szCs w:val="28"/>
        </w:rPr>
        <w:t>Неисправности, при наличии которых, не допускается выпускать в эксплуатацию и к следованию в поездах железнодорожный подвижной состав.</w:t>
      </w:r>
    </w:p>
    <w:p w:rsidR="00CA2836" w:rsidRPr="00162B2F" w:rsidRDefault="00CA2836" w:rsidP="00CA2836">
      <w:pPr>
        <w:pStyle w:val="73"/>
        <w:shd w:val="clear" w:color="auto" w:fill="auto"/>
        <w:tabs>
          <w:tab w:val="left" w:pos="0"/>
          <w:tab w:val="left" w:pos="709"/>
          <w:tab w:val="left" w:pos="993"/>
        </w:tabs>
        <w:spacing w:line="240" w:lineRule="auto"/>
        <w:ind w:firstLine="567"/>
        <w:jc w:val="both"/>
        <w:rPr>
          <w:color w:val="auto"/>
          <w:sz w:val="28"/>
          <w:szCs w:val="28"/>
        </w:rPr>
      </w:pPr>
    </w:p>
    <w:p w:rsidR="00CA2836" w:rsidRPr="004A6439" w:rsidRDefault="00CA2836" w:rsidP="00CA2836">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r w:rsidRPr="004A6439">
        <w:rPr>
          <w:rFonts w:ascii="Times New Roman" w:hAnsi="Times New Roman" w:cs="Times New Roman"/>
          <w:b/>
          <w:sz w:val="28"/>
          <w:szCs w:val="28"/>
        </w:rPr>
        <w:t>.</w:t>
      </w:r>
    </w:p>
    <w:p w:rsidR="00CA2836" w:rsidRPr="006F1180" w:rsidRDefault="00CA2836" w:rsidP="00CA2836">
      <w:pPr>
        <w:pStyle w:val="73"/>
        <w:numPr>
          <w:ilvl w:val="0"/>
          <w:numId w:val="94"/>
        </w:numPr>
        <w:tabs>
          <w:tab w:val="left" w:pos="0"/>
          <w:tab w:val="left" w:pos="709"/>
          <w:tab w:val="left" w:pos="993"/>
        </w:tabs>
        <w:spacing w:line="240" w:lineRule="auto"/>
        <w:ind w:left="0" w:firstLine="567"/>
        <w:jc w:val="both"/>
        <w:rPr>
          <w:color w:val="auto"/>
          <w:sz w:val="28"/>
          <w:szCs w:val="28"/>
        </w:rPr>
      </w:pPr>
      <w:r w:rsidRPr="006F1180">
        <w:rPr>
          <w:color w:val="auto"/>
          <w:sz w:val="28"/>
          <w:szCs w:val="28"/>
        </w:rPr>
        <w:t>Неисправности, при которых колесные пары не допускаются в эксплуатацию и к следованию в поездах.</w:t>
      </w:r>
    </w:p>
    <w:p w:rsidR="00CA2836" w:rsidRPr="006F1180" w:rsidRDefault="00CA2836" w:rsidP="00CA2836">
      <w:pPr>
        <w:pStyle w:val="73"/>
        <w:numPr>
          <w:ilvl w:val="0"/>
          <w:numId w:val="94"/>
        </w:numPr>
        <w:shd w:val="clear" w:color="auto" w:fill="auto"/>
        <w:tabs>
          <w:tab w:val="left" w:pos="0"/>
          <w:tab w:val="left" w:pos="709"/>
          <w:tab w:val="left" w:pos="993"/>
        </w:tabs>
        <w:spacing w:line="240" w:lineRule="auto"/>
        <w:ind w:left="0" w:firstLine="567"/>
        <w:jc w:val="both"/>
        <w:rPr>
          <w:color w:val="auto"/>
          <w:sz w:val="28"/>
          <w:szCs w:val="28"/>
        </w:rPr>
      </w:pPr>
      <w:r w:rsidRPr="006F1180">
        <w:rPr>
          <w:color w:val="auto"/>
          <w:sz w:val="28"/>
          <w:szCs w:val="28"/>
        </w:rPr>
        <w:t>Сформулировать понятие прокат</w:t>
      </w:r>
      <w:r>
        <w:rPr>
          <w:color w:val="auto"/>
          <w:sz w:val="28"/>
          <w:szCs w:val="28"/>
        </w:rPr>
        <w:t>а</w:t>
      </w:r>
      <w:r w:rsidRPr="006F1180">
        <w:rPr>
          <w:color w:val="auto"/>
          <w:sz w:val="28"/>
          <w:szCs w:val="28"/>
        </w:rPr>
        <w:t>.</w:t>
      </w:r>
    </w:p>
    <w:p w:rsidR="00CA2836" w:rsidRDefault="00CA2836" w:rsidP="005C641E">
      <w:pPr>
        <w:spacing w:after="0" w:line="240" w:lineRule="auto"/>
        <w:jc w:val="right"/>
        <w:rPr>
          <w:rFonts w:ascii="Times New Roman" w:eastAsia="Times New Roman" w:hAnsi="Times New Roman" w:cs="Times New Roman"/>
          <w:sz w:val="24"/>
          <w:szCs w:val="24"/>
        </w:rPr>
      </w:pPr>
    </w:p>
    <w:p w:rsidR="00EA6306" w:rsidRDefault="00EA630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EA6306"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15</w:t>
      </w:r>
    </w:p>
    <w:p w:rsidR="00CA2836" w:rsidRPr="00162B2F"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 xml:space="preserve">по теме 5.1. </w:t>
      </w:r>
      <w:r w:rsidRPr="005F33F7">
        <w:rPr>
          <w:rFonts w:ascii="Times New Roman" w:hAnsi="Times New Roman"/>
          <w:b/>
          <w:sz w:val="28"/>
          <w:szCs w:val="28"/>
        </w:rPr>
        <w:t>Общие положения. Требования к сводному графику движения поездов. Раздельные пункты</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4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A6306" w:rsidRDefault="00EA6306" w:rsidP="00EA630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A6306" w:rsidRPr="00AF0ACE" w:rsidRDefault="00EA6306" w:rsidP="00EA6306">
      <w:pPr>
        <w:spacing w:after="0" w:line="240" w:lineRule="auto"/>
        <w:jc w:val="both"/>
        <w:rPr>
          <w:rFonts w:ascii="Times New Roman" w:hAnsi="Times New Roman" w:cs="Times New Roman"/>
          <w:sz w:val="28"/>
          <w:szCs w:val="28"/>
        </w:rPr>
      </w:pPr>
    </w:p>
    <w:p w:rsidR="00EA6306" w:rsidRPr="00073AF3" w:rsidRDefault="00EA6306" w:rsidP="00EA6306">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A2836" w:rsidRDefault="00CA2836" w:rsidP="00CA283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CA2836" w:rsidP="00CA2836">
      <w:pPr>
        <w:spacing w:after="0" w:line="240" w:lineRule="auto"/>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5F33F7" w:rsidRDefault="00CA2836" w:rsidP="00CA2836">
      <w:pPr>
        <w:pStyle w:val="73"/>
        <w:numPr>
          <w:ilvl w:val="0"/>
          <w:numId w:val="95"/>
        </w:numPr>
        <w:tabs>
          <w:tab w:val="left" w:pos="0"/>
          <w:tab w:val="left" w:pos="567"/>
          <w:tab w:val="left" w:pos="993"/>
        </w:tabs>
        <w:spacing w:line="240" w:lineRule="auto"/>
        <w:ind w:right="-1"/>
        <w:jc w:val="both"/>
        <w:rPr>
          <w:color w:val="auto"/>
          <w:sz w:val="28"/>
          <w:szCs w:val="28"/>
        </w:rPr>
      </w:pPr>
      <w:r w:rsidRPr="005F33F7">
        <w:rPr>
          <w:color w:val="auto"/>
          <w:sz w:val="28"/>
          <w:szCs w:val="28"/>
        </w:rPr>
        <w:t>Сформулировать понятие сводный график движения поездов.</w:t>
      </w:r>
    </w:p>
    <w:p w:rsidR="00CA2836" w:rsidRPr="005F33F7" w:rsidRDefault="00CA2836" w:rsidP="00CA2836">
      <w:pPr>
        <w:pStyle w:val="73"/>
        <w:numPr>
          <w:ilvl w:val="0"/>
          <w:numId w:val="95"/>
        </w:numPr>
        <w:tabs>
          <w:tab w:val="left" w:pos="0"/>
          <w:tab w:val="left" w:pos="567"/>
          <w:tab w:val="left" w:pos="993"/>
        </w:tabs>
        <w:spacing w:line="240" w:lineRule="auto"/>
        <w:ind w:right="-1"/>
        <w:jc w:val="both"/>
        <w:rPr>
          <w:color w:val="auto"/>
          <w:sz w:val="28"/>
          <w:szCs w:val="28"/>
        </w:rPr>
      </w:pPr>
      <w:r w:rsidRPr="005F33F7">
        <w:rPr>
          <w:color w:val="auto"/>
          <w:sz w:val="28"/>
          <w:szCs w:val="28"/>
        </w:rPr>
        <w:t>Значение сводного графика движения поездов и требования ПТЭ к графику.</w:t>
      </w:r>
    </w:p>
    <w:p w:rsidR="00CA2836" w:rsidRPr="006F1180" w:rsidRDefault="00CA2836" w:rsidP="00CA2836">
      <w:pPr>
        <w:pStyle w:val="73"/>
        <w:shd w:val="clear" w:color="auto" w:fill="auto"/>
        <w:tabs>
          <w:tab w:val="left" w:pos="0"/>
          <w:tab w:val="left" w:pos="567"/>
          <w:tab w:val="left" w:pos="993"/>
        </w:tabs>
        <w:spacing w:line="240" w:lineRule="auto"/>
        <w:ind w:left="720" w:right="-1" w:firstLine="0"/>
        <w:jc w:val="both"/>
        <w:rPr>
          <w:color w:val="auto"/>
          <w:sz w:val="28"/>
          <w:szCs w:val="28"/>
        </w:rPr>
      </w:pPr>
    </w:p>
    <w:p w:rsidR="00CA2836" w:rsidRDefault="00CA2836" w:rsidP="00CA28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3F2E42" w:rsidRDefault="00CA2836" w:rsidP="00CA2836">
      <w:pPr>
        <w:pStyle w:val="73"/>
        <w:numPr>
          <w:ilvl w:val="0"/>
          <w:numId w:val="96"/>
        </w:numPr>
        <w:tabs>
          <w:tab w:val="left" w:pos="0"/>
          <w:tab w:val="left" w:pos="709"/>
          <w:tab w:val="left" w:pos="993"/>
        </w:tabs>
        <w:spacing w:line="240" w:lineRule="auto"/>
        <w:jc w:val="both"/>
        <w:rPr>
          <w:color w:val="auto"/>
          <w:sz w:val="28"/>
          <w:szCs w:val="28"/>
        </w:rPr>
      </w:pPr>
      <w:r w:rsidRPr="003F2E42">
        <w:rPr>
          <w:color w:val="auto"/>
          <w:sz w:val="28"/>
          <w:szCs w:val="28"/>
        </w:rPr>
        <w:t>Сформулировать понятие раздельный пункт и перегон.</w:t>
      </w:r>
    </w:p>
    <w:p w:rsidR="00CA2836" w:rsidRPr="003F2E42" w:rsidRDefault="00CA2836" w:rsidP="00CA2836">
      <w:pPr>
        <w:pStyle w:val="a3"/>
        <w:numPr>
          <w:ilvl w:val="0"/>
          <w:numId w:val="96"/>
        </w:numPr>
        <w:spacing w:after="0" w:line="240" w:lineRule="auto"/>
        <w:jc w:val="both"/>
        <w:rPr>
          <w:rFonts w:ascii="Times New Roman" w:hAnsi="Times New Roman"/>
          <w:spacing w:val="2"/>
          <w:sz w:val="28"/>
          <w:szCs w:val="28"/>
          <w:lang w:eastAsia="ru-RU"/>
        </w:rPr>
      </w:pPr>
      <w:r w:rsidRPr="003F2E42">
        <w:rPr>
          <w:rFonts w:ascii="Times New Roman" w:hAnsi="Times New Roman"/>
          <w:spacing w:val="2"/>
          <w:sz w:val="28"/>
          <w:szCs w:val="28"/>
          <w:lang w:eastAsia="ru-RU"/>
        </w:rPr>
        <w:t>Виды раздельных пунктов, границы железнодорожной станции, порядок наименования или нумерации раздельных пунктов.</w:t>
      </w:r>
    </w:p>
    <w:p w:rsidR="00CA2836" w:rsidRPr="003F2E42" w:rsidRDefault="00CA2836" w:rsidP="00CA2836">
      <w:pPr>
        <w:pStyle w:val="73"/>
        <w:tabs>
          <w:tab w:val="left" w:pos="0"/>
          <w:tab w:val="left" w:pos="709"/>
          <w:tab w:val="left" w:pos="993"/>
        </w:tabs>
        <w:spacing w:line="240" w:lineRule="auto"/>
        <w:ind w:left="720" w:firstLine="0"/>
        <w:jc w:val="both"/>
        <w:rPr>
          <w:color w:val="auto"/>
          <w:sz w:val="28"/>
          <w:szCs w:val="28"/>
        </w:rPr>
      </w:pPr>
    </w:p>
    <w:p w:rsidR="00CA2836" w:rsidRDefault="00CA2836" w:rsidP="00CA28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3F2E42" w:rsidRDefault="00CA2836" w:rsidP="00CA2836">
      <w:pPr>
        <w:pStyle w:val="a3"/>
        <w:numPr>
          <w:ilvl w:val="0"/>
          <w:numId w:val="97"/>
        </w:numPr>
        <w:spacing w:after="0" w:line="240" w:lineRule="auto"/>
        <w:jc w:val="both"/>
        <w:rPr>
          <w:rFonts w:ascii="Times New Roman" w:hAnsi="Times New Roman"/>
          <w:spacing w:val="2"/>
          <w:sz w:val="28"/>
          <w:szCs w:val="28"/>
          <w:lang w:eastAsia="ru-RU"/>
        </w:rPr>
      </w:pPr>
      <w:r w:rsidRPr="003F2E42">
        <w:rPr>
          <w:rFonts w:ascii="Times New Roman" w:hAnsi="Times New Roman"/>
          <w:spacing w:val="2"/>
          <w:sz w:val="28"/>
          <w:szCs w:val="28"/>
          <w:lang w:eastAsia="ru-RU"/>
        </w:rPr>
        <w:t>Сформулировать понятие сводный график движения поездов.</w:t>
      </w:r>
    </w:p>
    <w:p w:rsidR="00CA2836" w:rsidRPr="003F2E42" w:rsidRDefault="00CA2836" w:rsidP="00CA2836">
      <w:pPr>
        <w:pStyle w:val="a3"/>
        <w:numPr>
          <w:ilvl w:val="0"/>
          <w:numId w:val="97"/>
        </w:numPr>
        <w:spacing w:after="0" w:line="240" w:lineRule="auto"/>
        <w:jc w:val="both"/>
        <w:rPr>
          <w:rFonts w:ascii="Times New Roman" w:hAnsi="Times New Roman"/>
          <w:spacing w:val="2"/>
          <w:sz w:val="28"/>
          <w:szCs w:val="28"/>
          <w:lang w:eastAsia="ru-RU"/>
        </w:rPr>
      </w:pPr>
      <w:r w:rsidRPr="003F2E42">
        <w:rPr>
          <w:rFonts w:ascii="Times New Roman" w:hAnsi="Times New Roman"/>
          <w:spacing w:val="2"/>
          <w:sz w:val="28"/>
          <w:szCs w:val="28"/>
          <w:lang w:eastAsia="ru-RU"/>
        </w:rPr>
        <w:t>Классификация графиков.</w:t>
      </w:r>
    </w:p>
    <w:p w:rsidR="00CA2836" w:rsidRPr="006F1180" w:rsidRDefault="00CA2836" w:rsidP="00CA2836">
      <w:pPr>
        <w:pStyle w:val="a3"/>
        <w:tabs>
          <w:tab w:val="left" w:pos="0"/>
          <w:tab w:val="left" w:pos="993"/>
        </w:tabs>
        <w:spacing w:after="0" w:line="240" w:lineRule="auto"/>
        <w:jc w:val="both"/>
        <w:rPr>
          <w:rFonts w:ascii="Times New Roman" w:hAnsi="Times New Roman"/>
          <w:spacing w:val="2"/>
          <w:sz w:val="28"/>
          <w:szCs w:val="28"/>
          <w:lang w:eastAsia="ru-RU"/>
        </w:rPr>
      </w:pPr>
    </w:p>
    <w:p w:rsidR="00CA2836" w:rsidRDefault="00CA2836" w:rsidP="00CA283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CA2836" w:rsidRPr="004A6439" w:rsidRDefault="00CA2836" w:rsidP="00CA2836">
      <w:pPr>
        <w:spacing w:after="0" w:line="240" w:lineRule="auto"/>
        <w:jc w:val="center"/>
        <w:rPr>
          <w:rFonts w:ascii="Times New Roman" w:hAnsi="Times New Roman" w:cs="Times New Roman"/>
          <w:b/>
          <w:sz w:val="28"/>
          <w:szCs w:val="28"/>
        </w:rPr>
      </w:pPr>
    </w:p>
    <w:p w:rsidR="00CA2836" w:rsidRPr="006F1180" w:rsidRDefault="00CA2836" w:rsidP="00CA2836">
      <w:pPr>
        <w:pStyle w:val="73"/>
        <w:numPr>
          <w:ilvl w:val="0"/>
          <w:numId w:val="98"/>
        </w:numPr>
        <w:shd w:val="clear" w:color="auto" w:fill="auto"/>
        <w:tabs>
          <w:tab w:val="left" w:pos="0"/>
          <w:tab w:val="left" w:pos="567"/>
          <w:tab w:val="left" w:pos="993"/>
        </w:tabs>
        <w:spacing w:line="240" w:lineRule="auto"/>
        <w:ind w:right="-1"/>
        <w:jc w:val="both"/>
        <w:rPr>
          <w:color w:val="auto"/>
          <w:sz w:val="28"/>
          <w:szCs w:val="28"/>
        </w:rPr>
      </w:pPr>
      <w:r w:rsidRPr="003F2E42">
        <w:rPr>
          <w:color w:val="auto"/>
          <w:sz w:val="28"/>
          <w:szCs w:val="28"/>
        </w:rPr>
        <w:t>Сформулировать понятие раздельный пункт и перегон</w:t>
      </w:r>
      <w:r>
        <w:rPr>
          <w:color w:val="auto"/>
          <w:sz w:val="28"/>
          <w:szCs w:val="28"/>
        </w:rPr>
        <w:t>.</w:t>
      </w:r>
    </w:p>
    <w:p w:rsidR="00CA2836" w:rsidRPr="006F1180" w:rsidRDefault="00CA2836" w:rsidP="00CA2836">
      <w:pPr>
        <w:pStyle w:val="73"/>
        <w:numPr>
          <w:ilvl w:val="0"/>
          <w:numId w:val="98"/>
        </w:numPr>
        <w:shd w:val="clear" w:color="auto" w:fill="auto"/>
        <w:tabs>
          <w:tab w:val="left" w:pos="0"/>
          <w:tab w:val="left" w:pos="567"/>
          <w:tab w:val="left" w:pos="993"/>
        </w:tabs>
        <w:spacing w:line="240" w:lineRule="auto"/>
        <w:ind w:right="-1"/>
        <w:jc w:val="both"/>
        <w:rPr>
          <w:color w:val="auto"/>
          <w:sz w:val="28"/>
          <w:szCs w:val="28"/>
        </w:rPr>
      </w:pPr>
      <w:r w:rsidRPr="003F2E42">
        <w:rPr>
          <w:color w:val="auto"/>
          <w:sz w:val="28"/>
          <w:szCs w:val="28"/>
        </w:rPr>
        <w:t>Исходные данные для разработки графика движения поездов</w:t>
      </w:r>
      <w:r>
        <w:rPr>
          <w:color w:val="auto"/>
          <w:sz w:val="28"/>
          <w:szCs w:val="28"/>
        </w:rPr>
        <w:t>.</w:t>
      </w:r>
    </w:p>
    <w:p w:rsidR="00CA2836" w:rsidRPr="00162B2F" w:rsidRDefault="00CA2836" w:rsidP="00CA2836">
      <w:pPr>
        <w:spacing w:after="0" w:line="240" w:lineRule="auto"/>
        <w:jc w:val="both"/>
        <w:rPr>
          <w:rFonts w:ascii="Times New Roman" w:hAnsi="Times New Roman" w:cs="Times New Roman"/>
          <w:sz w:val="28"/>
          <w:szCs w:val="28"/>
        </w:rPr>
      </w:pP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CA2836" w:rsidRDefault="00CA2836" w:rsidP="005C641E">
      <w:pPr>
        <w:spacing w:after="0" w:line="240" w:lineRule="auto"/>
        <w:jc w:val="right"/>
        <w:rPr>
          <w:rFonts w:ascii="Times New Roman" w:eastAsia="Times New Roman" w:hAnsi="Times New Roman" w:cs="Times New Roman"/>
          <w:sz w:val="24"/>
          <w:szCs w:val="24"/>
        </w:rPr>
      </w:pPr>
    </w:p>
    <w:p w:rsidR="00EA6306" w:rsidRDefault="00EA630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EA6306"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№16</w:t>
      </w:r>
    </w:p>
    <w:p w:rsidR="00CA2836" w:rsidRPr="00162B2F" w:rsidRDefault="00CA2836" w:rsidP="00CA2836">
      <w:pPr>
        <w:pStyle w:val="ab"/>
        <w:widowControl w:val="0"/>
        <w:jc w:val="both"/>
        <w:rPr>
          <w:rFonts w:ascii="Times New Roman" w:hAnsi="Times New Roman"/>
          <w:b/>
          <w:sz w:val="28"/>
          <w:szCs w:val="28"/>
        </w:rPr>
      </w:pPr>
      <w:r>
        <w:rPr>
          <w:rFonts w:ascii="Times New Roman" w:hAnsi="Times New Roman"/>
          <w:b/>
          <w:sz w:val="28"/>
          <w:szCs w:val="28"/>
        </w:rPr>
        <w:t xml:space="preserve">по теме 5.2. </w:t>
      </w:r>
      <w:r w:rsidRPr="005F29EA">
        <w:rPr>
          <w:rFonts w:ascii="Times New Roman" w:hAnsi="Times New Roman"/>
          <w:b/>
          <w:sz w:val="28"/>
          <w:szCs w:val="28"/>
        </w:rPr>
        <w:t>Организация технической работы железнодорожной станции</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EA6306" w:rsidRDefault="00EA6306" w:rsidP="00EA6306">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EA6306" w:rsidRPr="00AF0ACE" w:rsidRDefault="00EA6306" w:rsidP="00EA6306">
      <w:pPr>
        <w:spacing w:after="0" w:line="240" w:lineRule="auto"/>
        <w:jc w:val="both"/>
        <w:rPr>
          <w:rFonts w:ascii="Times New Roman" w:hAnsi="Times New Roman" w:cs="Times New Roman"/>
          <w:sz w:val="28"/>
          <w:szCs w:val="28"/>
        </w:rPr>
      </w:pPr>
    </w:p>
    <w:p w:rsidR="00EA6306" w:rsidRPr="00073AF3" w:rsidRDefault="00EA6306" w:rsidP="00EA6306">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EA6306" w:rsidRPr="00AF0ACE" w:rsidRDefault="00EA6306" w:rsidP="00EA6306">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EA6306" w:rsidRPr="00AF0ACE" w:rsidRDefault="00EA6306" w:rsidP="00EA6306">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EA6306" w:rsidRDefault="00EA6306" w:rsidP="00CA2836">
      <w:pPr>
        <w:spacing w:after="0"/>
        <w:jc w:val="center"/>
        <w:rPr>
          <w:rFonts w:ascii="Times New Roman" w:hAnsi="Times New Roman" w:cs="Times New Roman"/>
          <w:b/>
          <w:sz w:val="28"/>
          <w:szCs w:val="28"/>
        </w:rPr>
      </w:pPr>
    </w:p>
    <w:p w:rsidR="00CA2836" w:rsidRDefault="00CA2836" w:rsidP="00CA2836">
      <w:pPr>
        <w:spacing w:after="0"/>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5F29EA" w:rsidRDefault="00CA2836" w:rsidP="00EA6306">
      <w:pPr>
        <w:pStyle w:val="73"/>
        <w:numPr>
          <w:ilvl w:val="0"/>
          <w:numId w:val="99"/>
        </w:numPr>
        <w:tabs>
          <w:tab w:val="left" w:pos="0"/>
          <w:tab w:val="left" w:pos="567"/>
          <w:tab w:val="left" w:pos="993"/>
        </w:tabs>
        <w:spacing w:line="276" w:lineRule="auto"/>
        <w:ind w:left="0" w:right="-1" w:firstLine="567"/>
        <w:jc w:val="both"/>
        <w:rPr>
          <w:color w:val="auto"/>
          <w:sz w:val="28"/>
          <w:szCs w:val="28"/>
        </w:rPr>
      </w:pPr>
      <w:r w:rsidRPr="005F29EA">
        <w:rPr>
          <w:color w:val="auto"/>
          <w:sz w:val="28"/>
          <w:szCs w:val="28"/>
        </w:rPr>
        <w:t>Сформулировать понятие ТРА станции.</w:t>
      </w:r>
    </w:p>
    <w:p w:rsidR="00CA2836" w:rsidRDefault="00CA2836" w:rsidP="00EA6306">
      <w:pPr>
        <w:pStyle w:val="73"/>
        <w:numPr>
          <w:ilvl w:val="0"/>
          <w:numId w:val="99"/>
        </w:numPr>
        <w:tabs>
          <w:tab w:val="left" w:pos="0"/>
          <w:tab w:val="left" w:pos="567"/>
          <w:tab w:val="left" w:pos="993"/>
        </w:tabs>
        <w:spacing w:line="276" w:lineRule="auto"/>
        <w:ind w:left="0" w:right="-1" w:firstLine="567"/>
        <w:jc w:val="both"/>
        <w:rPr>
          <w:color w:val="auto"/>
          <w:sz w:val="28"/>
          <w:szCs w:val="28"/>
        </w:rPr>
      </w:pPr>
      <w:r w:rsidRPr="005F29EA">
        <w:rPr>
          <w:color w:val="auto"/>
          <w:sz w:val="28"/>
          <w:szCs w:val="28"/>
        </w:rPr>
        <w:t>Приложения к ТРА, выписки из ТРА.</w:t>
      </w:r>
    </w:p>
    <w:p w:rsidR="00CA2836" w:rsidRPr="005F29EA" w:rsidRDefault="00CA2836" w:rsidP="00EA6306">
      <w:pPr>
        <w:pStyle w:val="a3"/>
        <w:numPr>
          <w:ilvl w:val="0"/>
          <w:numId w:val="99"/>
        </w:numPr>
        <w:tabs>
          <w:tab w:val="left" w:pos="993"/>
        </w:tabs>
        <w:spacing w:after="0"/>
        <w:ind w:left="0" w:firstLine="567"/>
        <w:jc w:val="both"/>
        <w:rPr>
          <w:rFonts w:ascii="Times New Roman" w:hAnsi="Times New Roman"/>
          <w:spacing w:val="2"/>
          <w:sz w:val="28"/>
          <w:szCs w:val="28"/>
          <w:lang w:eastAsia="ru-RU"/>
        </w:rPr>
      </w:pPr>
      <w:r w:rsidRPr="005F29EA">
        <w:rPr>
          <w:rFonts w:ascii="Times New Roman" w:hAnsi="Times New Roman"/>
          <w:spacing w:val="2"/>
          <w:sz w:val="28"/>
          <w:szCs w:val="28"/>
          <w:lang w:eastAsia="ru-RU"/>
        </w:rPr>
        <w:t>ТРА железнодорожной станции, его содержание, порядок разработки и утверждения.</w:t>
      </w:r>
    </w:p>
    <w:p w:rsidR="00CA2836" w:rsidRPr="005F29EA" w:rsidRDefault="00CA2836" w:rsidP="00CA2836">
      <w:pPr>
        <w:pStyle w:val="73"/>
        <w:tabs>
          <w:tab w:val="left" w:pos="0"/>
          <w:tab w:val="left" w:pos="567"/>
          <w:tab w:val="left" w:pos="993"/>
        </w:tabs>
        <w:spacing w:line="276" w:lineRule="auto"/>
        <w:ind w:right="-1" w:firstLine="567"/>
        <w:jc w:val="both"/>
        <w:rPr>
          <w:color w:val="auto"/>
          <w:sz w:val="28"/>
          <w:szCs w:val="28"/>
        </w:rPr>
      </w:pPr>
    </w:p>
    <w:p w:rsidR="00CA2836" w:rsidRDefault="00CA2836" w:rsidP="00CA2836">
      <w:pPr>
        <w:tabs>
          <w:tab w:val="left" w:pos="993"/>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Pr="005F29EA" w:rsidRDefault="00CA2836" w:rsidP="00EA6306">
      <w:pPr>
        <w:pStyle w:val="73"/>
        <w:numPr>
          <w:ilvl w:val="0"/>
          <w:numId w:val="100"/>
        </w:numPr>
        <w:tabs>
          <w:tab w:val="left" w:pos="0"/>
          <w:tab w:val="left" w:pos="993"/>
        </w:tabs>
        <w:spacing w:line="276" w:lineRule="auto"/>
        <w:ind w:left="0" w:firstLine="567"/>
        <w:jc w:val="both"/>
        <w:rPr>
          <w:color w:val="auto"/>
          <w:sz w:val="28"/>
          <w:szCs w:val="28"/>
        </w:rPr>
      </w:pPr>
      <w:r w:rsidRPr="005F29EA">
        <w:rPr>
          <w:color w:val="auto"/>
          <w:sz w:val="28"/>
          <w:szCs w:val="28"/>
        </w:rPr>
        <w:t>Сформулировать понятие ТРА станции.</w:t>
      </w:r>
    </w:p>
    <w:p w:rsidR="00CA2836" w:rsidRPr="005F29EA" w:rsidRDefault="00CA2836" w:rsidP="00EA6306">
      <w:pPr>
        <w:pStyle w:val="73"/>
        <w:numPr>
          <w:ilvl w:val="0"/>
          <w:numId w:val="100"/>
        </w:numPr>
        <w:tabs>
          <w:tab w:val="left" w:pos="0"/>
          <w:tab w:val="left" w:pos="993"/>
        </w:tabs>
        <w:spacing w:line="276" w:lineRule="auto"/>
        <w:ind w:left="0" w:firstLine="567"/>
        <w:jc w:val="both"/>
        <w:rPr>
          <w:color w:val="auto"/>
          <w:sz w:val="28"/>
          <w:szCs w:val="28"/>
        </w:rPr>
      </w:pPr>
      <w:r w:rsidRPr="005F29EA">
        <w:rPr>
          <w:color w:val="auto"/>
          <w:sz w:val="28"/>
          <w:szCs w:val="28"/>
        </w:rPr>
        <w:t>Техническо-распорядительный акт железнодорожной станции (ТРА): содержание, порядок разработки, проверки и утверждения</w:t>
      </w:r>
    </w:p>
    <w:p w:rsidR="00CA2836" w:rsidRPr="005F29EA" w:rsidRDefault="00CA2836" w:rsidP="00EA6306">
      <w:pPr>
        <w:pStyle w:val="a3"/>
        <w:numPr>
          <w:ilvl w:val="0"/>
          <w:numId w:val="100"/>
        </w:numPr>
        <w:tabs>
          <w:tab w:val="left" w:pos="0"/>
          <w:tab w:val="left" w:pos="993"/>
        </w:tabs>
        <w:spacing w:after="0"/>
        <w:ind w:left="0" w:firstLine="567"/>
        <w:jc w:val="both"/>
        <w:rPr>
          <w:rFonts w:ascii="Times New Roman" w:hAnsi="Times New Roman"/>
          <w:spacing w:val="2"/>
          <w:sz w:val="28"/>
          <w:szCs w:val="28"/>
          <w:lang w:eastAsia="ru-RU"/>
        </w:rPr>
      </w:pPr>
      <w:r w:rsidRPr="005F29EA">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CA2836" w:rsidRPr="003F2E42" w:rsidRDefault="00CA2836" w:rsidP="00CA2836">
      <w:pPr>
        <w:pStyle w:val="73"/>
        <w:tabs>
          <w:tab w:val="left" w:pos="0"/>
          <w:tab w:val="left" w:pos="709"/>
          <w:tab w:val="left" w:pos="993"/>
        </w:tabs>
        <w:spacing w:line="240" w:lineRule="auto"/>
        <w:ind w:left="720" w:firstLine="0"/>
        <w:jc w:val="both"/>
        <w:rPr>
          <w:color w:val="auto"/>
          <w:sz w:val="28"/>
          <w:szCs w:val="28"/>
        </w:rPr>
      </w:pPr>
    </w:p>
    <w:p w:rsidR="00CA2836" w:rsidRDefault="00CA2836" w:rsidP="005C641E">
      <w:pPr>
        <w:spacing w:after="0" w:line="240" w:lineRule="auto"/>
        <w:jc w:val="right"/>
        <w:rPr>
          <w:rFonts w:ascii="Times New Roman" w:eastAsia="Times New Roman" w:hAnsi="Times New Roman" w:cs="Times New Roman"/>
          <w:sz w:val="24"/>
          <w:szCs w:val="24"/>
        </w:rPr>
      </w:pPr>
    </w:p>
    <w:p w:rsidR="00EA6306" w:rsidRDefault="00EA6306">
      <w:pPr>
        <w:rPr>
          <w:rFonts w:ascii="Times New Roman" w:hAnsi="Times New Roman" w:cs="Times New Roman"/>
          <w:b/>
          <w:sz w:val="28"/>
          <w:szCs w:val="28"/>
        </w:rPr>
      </w:pPr>
      <w:r>
        <w:rPr>
          <w:rFonts w:ascii="Times New Roman" w:hAnsi="Times New Roman" w:cs="Times New Roman"/>
          <w:b/>
          <w:sz w:val="28"/>
          <w:szCs w:val="28"/>
        </w:rPr>
        <w:br w:type="page"/>
      </w:r>
    </w:p>
    <w:p w:rsidR="00CA2836" w:rsidRDefault="00A400B9" w:rsidP="00CA2836">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№17</w:t>
      </w:r>
    </w:p>
    <w:p w:rsidR="00CA2836" w:rsidRPr="00162B2F" w:rsidRDefault="00CA2836" w:rsidP="00CA2836">
      <w:pPr>
        <w:pStyle w:val="ab"/>
        <w:widowControl w:val="0"/>
        <w:jc w:val="center"/>
        <w:rPr>
          <w:rFonts w:ascii="Times New Roman" w:hAnsi="Times New Roman"/>
          <w:b/>
          <w:sz w:val="28"/>
          <w:szCs w:val="28"/>
        </w:rPr>
      </w:pPr>
      <w:r>
        <w:rPr>
          <w:rFonts w:ascii="Times New Roman" w:hAnsi="Times New Roman"/>
          <w:b/>
          <w:sz w:val="28"/>
          <w:szCs w:val="28"/>
        </w:rPr>
        <w:t xml:space="preserve">по теме 5.3. </w:t>
      </w:r>
      <w:r w:rsidRPr="00BB7FB1">
        <w:rPr>
          <w:rFonts w:ascii="Times New Roman" w:hAnsi="Times New Roman"/>
          <w:b/>
          <w:sz w:val="28"/>
          <w:szCs w:val="28"/>
        </w:rPr>
        <w:t>Производство маневров. Закрепление вагонов на станционных железнодорожных путях</w:t>
      </w:r>
    </w:p>
    <w:p w:rsidR="00CA2836" w:rsidRPr="00CA0BD1" w:rsidRDefault="00CA2836" w:rsidP="00CA2836">
      <w:pPr>
        <w:pStyle w:val="ab"/>
        <w:widowControl w:val="0"/>
        <w:jc w:val="both"/>
        <w:rPr>
          <w:rFonts w:ascii="Times New Roman" w:eastAsia="Calibri" w:hAnsi="Times New Roman"/>
          <w:b/>
          <w:sz w:val="28"/>
          <w:szCs w:val="28"/>
        </w:rPr>
      </w:pPr>
    </w:p>
    <w:p w:rsidR="00CA2836" w:rsidRPr="00257822" w:rsidRDefault="00CA2836" w:rsidP="00CA2836">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A2836" w:rsidRPr="00257822" w:rsidRDefault="00CA2836" w:rsidP="00CA2836">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A2836" w:rsidRPr="00257822" w:rsidRDefault="00CA2836" w:rsidP="00CA28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35</w:t>
      </w:r>
      <w:r w:rsidRPr="00257822">
        <w:rPr>
          <w:rFonts w:ascii="Times New Roman" w:hAnsi="Times New Roman" w:cs="Times New Roman"/>
          <w:sz w:val="28"/>
          <w:szCs w:val="28"/>
        </w:rPr>
        <w:t xml:space="preserve"> минут. </w:t>
      </w:r>
    </w:p>
    <w:p w:rsidR="00CA2836" w:rsidRPr="00257822" w:rsidRDefault="00CA2836" w:rsidP="00CA2836">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CA2836">
      <w:pPr>
        <w:rPr>
          <w:rFonts w:ascii="Times New Roman" w:hAnsi="Times New Roman" w:cs="Times New Roman"/>
          <w:b/>
          <w:sz w:val="28"/>
          <w:szCs w:val="28"/>
        </w:rPr>
      </w:pPr>
    </w:p>
    <w:p w:rsidR="00CA2836" w:rsidRPr="004A6439" w:rsidRDefault="00CA2836" w:rsidP="00A400B9">
      <w:pPr>
        <w:spacing w:after="0" w:line="240" w:lineRule="auto"/>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A2836" w:rsidRPr="00BB7FB1" w:rsidRDefault="00CA2836" w:rsidP="00A400B9">
      <w:pPr>
        <w:pStyle w:val="73"/>
        <w:numPr>
          <w:ilvl w:val="0"/>
          <w:numId w:val="101"/>
        </w:numPr>
        <w:tabs>
          <w:tab w:val="left" w:pos="0"/>
          <w:tab w:val="left" w:pos="567"/>
          <w:tab w:val="left" w:pos="993"/>
        </w:tabs>
        <w:spacing w:line="240" w:lineRule="auto"/>
        <w:ind w:left="0" w:right="-1" w:firstLine="567"/>
        <w:jc w:val="both"/>
        <w:rPr>
          <w:color w:val="auto"/>
          <w:sz w:val="28"/>
          <w:szCs w:val="28"/>
        </w:rPr>
      </w:pPr>
      <w:r w:rsidRPr="00BB7FB1">
        <w:rPr>
          <w:color w:val="auto"/>
          <w:sz w:val="28"/>
          <w:szCs w:val="28"/>
        </w:rPr>
        <w:t>Сформулируйте понятие маневров</w:t>
      </w:r>
      <w:r>
        <w:rPr>
          <w:color w:val="auto"/>
          <w:sz w:val="28"/>
          <w:szCs w:val="28"/>
        </w:rPr>
        <w:t>ого</w:t>
      </w:r>
      <w:r w:rsidRPr="00BB7FB1">
        <w:rPr>
          <w:color w:val="auto"/>
          <w:sz w:val="28"/>
          <w:szCs w:val="28"/>
        </w:rPr>
        <w:t xml:space="preserve"> состав</w:t>
      </w:r>
      <w:r>
        <w:rPr>
          <w:color w:val="auto"/>
          <w:sz w:val="28"/>
          <w:szCs w:val="28"/>
        </w:rPr>
        <w:t>а</w:t>
      </w:r>
      <w:r w:rsidRPr="00BB7FB1">
        <w:rPr>
          <w:color w:val="auto"/>
          <w:sz w:val="28"/>
          <w:szCs w:val="28"/>
        </w:rPr>
        <w:t>.</w:t>
      </w:r>
    </w:p>
    <w:p w:rsidR="00CA2836" w:rsidRPr="00BB7FB1" w:rsidRDefault="00CA2836" w:rsidP="00A400B9">
      <w:pPr>
        <w:pStyle w:val="73"/>
        <w:numPr>
          <w:ilvl w:val="0"/>
          <w:numId w:val="101"/>
        </w:numPr>
        <w:tabs>
          <w:tab w:val="left" w:pos="0"/>
          <w:tab w:val="left" w:pos="567"/>
          <w:tab w:val="left" w:pos="993"/>
        </w:tabs>
        <w:spacing w:line="240" w:lineRule="auto"/>
        <w:ind w:left="0" w:right="-1" w:firstLine="567"/>
        <w:jc w:val="both"/>
        <w:rPr>
          <w:color w:val="auto"/>
          <w:sz w:val="28"/>
          <w:szCs w:val="28"/>
        </w:rPr>
      </w:pPr>
      <w:r w:rsidRPr="00BB7FB1">
        <w:rPr>
          <w:color w:val="auto"/>
          <w:sz w:val="28"/>
          <w:szCs w:val="28"/>
        </w:rPr>
        <w:t>Организация маневровой работы на железнодорожной станции, маневровые районы.</w:t>
      </w:r>
    </w:p>
    <w:p w:rsidR="00CA2836" w:rsidRPr="00BB7FB1" w:rsidRDefault="00CA2836" w:rsidP="00A400B9">
      <w:pPr>
        <w:pStyle w:val="a3"/>
        <w:numPr>
          <w:ilvl w:val="0"/>
          <w:numId w:val="101"/>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Нормы и порядок закрепления вагонов на станционных железнодорожных путях</w:t>
      </w:r>
    </w:p>
    <w:p w:rsidR="00CA2836" w:rsidRPr="00BB7FB1" w:rsidRDefault="00CA2836" w:rsidP="00A400B9">
      <w:pPr>
        <w:pStyle w:val="a3"/>
        <w:numPr>
          <w:ilvl w:val="0"/>
          <w:numId w:val="101"/>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Порядок установки вагонов на станционных железнодорожных путях.</w:t>
      </w:r>
    </w:p>
    <w:p w:rsidR="00CA2836" w:rsidRPr="00BB7FB1" w:rsidRDefault="00CA2836" w:rsidP="00A400B9">
      <w:pPr>
        <w:pStyle w:val="73"/>
        <w:tabs>
          <w:tab w:val="left" w:pos="0"/>
          <w:tab w:val="left" w:pos="567"/>
          <w:tab w:val="left" w:pos="993"/>
        </w:tabs>
        <w:spacing w:line="240" w:lineRule="auto"/>
        <w:ind w:right="-1" w:firstLine="567"/>
        <w:jc w:val="both"/>
        <w:rPr>
          <w:color w:val="auto"/>
          <w:sz w:val="28"/>
          <w:szCs w:val="28"/>
        </w:rPr>
      </w:pPr>
    </w:p>
    <w:p w:rsidR="00CA2836" w:rsidRPr="004A6439" w:rsidRDefault="00CA2836" w:rsidP="00A400B9">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A2836"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Сформулируйте понятие маневров</w:t>
      </w:r>
      <w:r>
        <w:rPr>
          <w:rFonts w:ascii="Times New Roman" w:hAnsi="Times New Roman"/>
          <w:spacing w:val="2"/>
          <w:sz w:val="28"/>
          <w:szCs w:val="28"/>
          <w:lang w:eastAsia="ru-RU"/>
        </w:rPr>
        <w:t>ого</w:t>
      </w:r>
      <w:r w:rsidRPr="00BB7FB1">
        <w:rPr>
          <w:rFonts w:ascii="Times New Roman" w:hAnsi="Times New Roman"/>
          <w:spacing w:val="2"/>
          <w:sz w:val="28"/>
          <w:szCs w:val="28"/>
          <w:lang w:eastAsia="ru-RU"/>
        </w:rPr>
        <w:t xml:space="preserve"> состав</w:t>
      </w:r>
      <w:r>
        <w:rPr>
          <w:rFonts w:ascii="Times New Roman" w:hAnsi="Times New Roman"/>
          <w:spacing w:val="2"/>
          <w:sz w:val="28"/>
          <w:szCs w:val="28"/>
          <w:lang w:eastAsia="ru-RU"/>
        </w:rPr>
        <w:t>а</w:t>
      </w:r>
      <w:r w:rsidRPr="00BB7FB1">
        <w:rPr>
          <w:rFonts w:ascii="Times New Roman" w:hAnsi="Times New Roman"/>
          <w:spacing w:val="2"/>
          <w:sz w:val="28"/>
          <w:szCs w:val="28"/>
          <w:lang w:eastAsia="ru-RU"/>
        </w:rPr>
        <w:t>.</w:t>
      </w:r>
    </w:p>
    <w:p w:rsidR="00CA2836"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Скорость движения при маневрах.</w:t>
      </w:r>
    </w:p>
    <w:p w:rsidR="00CA2836"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sidRPr="00BB7FB1">
        <w:rPr>
          <w:rFonts w:ascii="Times New Roman" w:hAnsi="Times New Roman"/>
          <w:spacing w:val="2"/>
          <w:sz w:val="28"/>
          <w:szCs w:val="28"/>
          <w:lang w:eastAsia="ru-RU"/>
        </w:rPr>
        <w:t>Нормы и порядок закрепления вагонов на станционных железнодорожных путях</w:t>
      </w:r>
    </w:p>
    <w:p w:rsidR="00CA2836" w:rsidRPr="00BB7FB1" w:rsidRDefault="00CA2836" w:rsidP="00A400B9">
      <w:pPr>
        <w:pStyle w:val="a3"/>
        <w:numPr>
          <w:ilvl w:val="0"/>
          <w:numId w:val="102"/>
        </w:numPr>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производятся м</w:t>
      </w:r>
      <w:r w:rsidRPr="00BB7FB1">
        <w:rPr>
          <w:rFonts w:ascii="Times New Roman" w:hAnsi="Times New Roman"/>
          <w:spacing w:val="2"/>
          <w:sz w:val="28"/>
          <w:szCs w:val="28"/>
          <w:lang w:eastAsia="ru-RU"/>
        </w:rPr>
        <w:t>аневры на главных и приемо-отправочных железнодорожных путях.</w:t>
      </w: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№18</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по теме 5.4</w:t>
      </w:r>
      <w:r w:rsidRPr="00427D85">
        <w:rPr>
          <w:rFonts w:ascii="Times New Roman" w:hAnsi="Times New Roman"/>
          <w:b/>
          <w:sz w:val="28"/>
          <w:szCs w:val="28"/>
        </w:rPr>
        <w:t>. Формирование поездов</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25</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427D85" w:rsidRDefault="00264BBB" w:rsidP="00264BBB">
      <w:pPr>
        <w:pStyle w:val="73"/>
        <w:numPr>
          <w:ilvl w:val="0"/>
          <w:numId w:val="103"/>
        </w:numPr>
        <w:tabs>
          <w:tab w:val="left" w:pos="0"/>
          <w:tab w:val="left" w:pos="567"/>
          <w:tab w:val="left" w:pos="993"/>
        </w:tabs>
        <w:spacing w:line="240" w:lineRule="auto"/>
        <w:ind w:right="-1"/>
        <w:jc w:val="both"/>
        <w:rPr>
          <w:color w:val="auto"/>
          <w:sz w:val="28"/>
          <w:szCs w:val="28"/>
        </w:rPr>
      </w:pPr>
      <w:r w:rsidRPr="00427D85">
        <w:rPr>
          <w:color w:val="auto"/>
          <w:sz w:val="28"/>
          <w:szCs w:val="28"/>
        </w:rPr>
        <w:t>Сформулируйте понятие о поезде.</w:t>
      </w:r>
    </w:p>
    <w:p w:rsidR="00264BBB" w:rsidRPr="00427D85" w:rsidRDefault="00264BBB" w:rsidP="00264BBB">
      <w:pPr>
        <w:pStyle w:val="73"/>
        <w:numPr>
          <w:ilvl w:val="0"/>
          <w:numId w:val="103"/>
        </w:numPr>
        <w:tabs>
          <w:tab w:val="left" w:pos="0"/>
          <w:tab w:val="left" w:pos="567"/>
          <w:tab w:val="left" w:pos="993"/>
        </w:tabs>
        <w:spacing w:line="240" w:lineRule="auto"/>
        <w:ind w:right="-1"/>
        <w:jc w:val="both"/>
        <w:rPr>
          <w:color w:val="auto"/>
          <w:sz w:val="28"/>
          <w:szCs w:val="28"/>
        </w:rPr>
      </w:pPr>
      <w:r w:rsidRPr="00427D85">
        <w:rPr>
          <w:color w:val="auto"/>
          <w:sz w:val="28"/>
          <w:szCs w:val="28"/>
        </w:rPr>
        <w:t>Требования по формированию поездов.</w:t>
      </w:r>
    </w:p>
    <w:p w:rsidR="00264BBB" w:rsidRPr="00427D85" w:rsidRDefault="00264BBB" w:rsidP="00264BBB">
      <w:pPr>
        <w:pStyle w:val="a3"/>
        <w:numPr>
          <w:ilvl w:val="0"/>
          <w:numId w:val="103"/>
        </w:numPr>
        <w:rPr>
          <w:rFonts w:ascii="Times New Roman" w:hAnsi="Times New Roman"/>
          <w:spacing w:val="2"/>
          <w:sz w:val="28"/>
          <w:szCs w:val="28"/>
          <w:lang w:eastAsia="ru-RU"/>
        </w:rPr>
      </w:pPr>
      <w:r w:rsidRPr="00427D85">
        <w:rPr>
          <w:rFonts w:ascii="Times New Roman" w:hAnsi="Times New Roman"/>
          <w:spacing w:val="2"/>
          <w:sz w:val="28"/>
          <w:szCs w:val="28"/>
          <w:lang w:eastAsia="ru-RU"/>
        </w:rPr>
        <w:t xml:space="preserve">Требование ПТЭ к вагонам при постановке их в поезда. </w:t>
      </w: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427D85" w:rsidRDefault="00264BBB" w:rsidP="00264BBB">
      <w:pPr>
        <w:pStyle w:val="a3"/>
        <w:numPr>
          <w:ilvl w:val="0"/>
          <w:numId w:val="104"/>
        </w:numPr>
        <w:rPr>
          <w:rFonts w:ascii="Times New Roman" w:hAnsi="Times New Roman"/>
          <w:spacing w:val="2"/>
          <w:sz w:val="28"/>
          <w:szCs w:val="28"/>
          <w:lang w:eastAsia="ru-RU"/>
        </w:rPr>
      </w:pPr>
      <w:r w:rsidRPr="00427D85">
        <w:rPr>
          <w:rFonts w:ascii="Times New Roman" w:hAnsi="Times New Roman"/>
          <w:spacing w:val="2"/>
          <w:sz w:val="28"/>
          <w:szCs w:val="28"/>
          <w:lang w:eastAsia="ru-RU"/>
        </w:rPr>
        <w:t>Сформулируйте понятие поезд</w:t>
      </w:r>
      <w:r>
        <w:rPr>
          <w:rFonts w:ascii="Times New Roman" w:hAnsi="Times New Roman"/>
          <w:spacing w:val="2"/>
          <w:sz w:val="28"/>
          <w:szCs w:val="28"/>
          <w:lang w:eastAsia="ru-RU"/>
        </w:rPr>
        <w:t>а</w:t>
      </w:r>
      <w:r w:rsidRPr="00427D85">
        <w:rPr>
          <w:rFonts w:ascii="Times New Roman" w:hAnsi="Times New Roman"/>
          <w:spacing w:val="2"/>
          <w:sz w:val="28"/>
          <w:szCs w:val="28"/>
          <w:lang w:eastAsia="ru-RU"/>
        </w:rPr>
        <w:t xml:space="preserve"> пассажирск</w:t>
      </w:r>
      <w:r>
        <w:rPr>
          <w:rFonts w:ascii="Times New Roman" w:hAnsi="Times New Roman"/>
          <w:spacing w:val="2"/>
          <w:sz w:val="28"/>
          <w:szCs w:val="28"/>
          <w:lang w:eastAsia="ru-RU"/>
        </w:rPr>
        <w:t>ого</w:t>
      </w:r>
      <w:r w:rsidRPr="00427D85">
        <w:rPr>
          <w:rFonts w:ascii="Times New Roman" w:hAnsi="Times New Roman"/>
          <w:spacing w:val="2"/>
          <w:sz w:val="28"/>
          <w:szCs w:val="28"/>
          <w:lang w:eastAsia="ru-RU"/>
        </w:rPr>
        <w:t>.</w:t>
      </w:r>
    </w:p>
    <w:p w:rsidR="00264BBB" w:rsidRPr="00427D85" w:rsidRDefault="00264BBB" w:rsidP="00264BBB">
      <w:pPr>
        <w:pStyle w:val="a3"/>
        <w:numPr>
          <w:ilvl w:val="0"/>
          <w:numId w:val="104"/>
        </w:numPr>
        <w:rPr>
          <w:rFonts w:ascii="Times New Roman" w:hAnsi="Times New Roman"/>
          <w:spacing w:val="2"/>
          <w:sz w:val="28"/>
          <w:szCs w:val="28"/>
          <w:lang w:eastAsia="ru-RU"/>
        </w:rPr>
      </w:pPr>
      <w:r w:rsidRPr="00427D85">
        <w:rPr>
          <w:rFonts w:ascii="Times New Roman" w:hAnsi="Times New Roman"/>
          <w:spacing w:val="2"/>
          <w:sz w:val="28"/>
          <w:szCs w:val="28"/>
          <w:lang w:eastAsia="ru-RU"/>
        </w:rPr>
        <w:t>Определение массы и длины поезда.</w:t>
      </w:r>
    </w:p>
    <w:p w:rsidR="00264BBB" w:rsidRPr="00427D85" w:rsidRDefault="00264BBB" w:rsidP="00264BBB">
      <w:pPr>
        <w:pStyle w:val="a3"/>
        <w:numPr>
          <w:ilvl w:val="0"/>
          <w:numId w:val="104"/>
        </w:numPr>
        <w:rPr>
          <w:rFonts w:ascii="Times New Roman" w:hAnsi="Times New Roman"/>
          <w:spacing w:val="2"/>
          <w:sz w:val="28"/>
          <w:szCs w:val="28"/>
          <w:lang w:eastAsia="ru-RU"/>
        </w:rPr>
      </w:pPr>
      <w:r w:rsidRPr="00427D85">
        <w:rPr>
          <w:rFonts w:ascii="Times New Roman" w:hAnsi="Times New Roman"/>
          <w:spacing w:val="2"/>
          <w:sz w:val="28"/>
          <w:szCs w:val="28"/>
          <w:lang w:eastAsia="ru-RU"/>
        </w:rPr>
        <w:t xml:space="preserve">Какие вагоны </w:t>
      </w:r>
      <w:r>
        <w:rPr>
          <w:rFonts w:ascii="Times New Roman" w:hAnsi="Times New Roman"/>
          <w:spacing w:val="2"/>
          <w:sz w:val="28"/>
          <w:szCs w:val="28"/>
          <w:lang w:eastAsia="ru-RU"/>
        </w:rPr>
        <w:t>не допускается ставить в поезда?</w:t>
      </w:r>
    </w:p>
    <w:p w:rsidR="00264BBB" w:rsidRDefault="00264BBB" w:rsidP="00264BBB">
      <w:pPr>
        <w:spacing w:after="0" w:line="240" w:lineRule="auto"/>
        <w:jc w:val="right"/>
        <w:rPr>
          <w:rFonts w:ascii="Times New Roman" w:hAnsi="Times New Roman" w:cs="Times New Roman"/>
          <w:b/>
          <w:caps/>
          <w:sz w:val="28"/>
          <w:szCs w:val="28"/>
        </w:rPr>
      </w:pPr>
    </w:p>
    <w:p w:rsidR="00A400B9" w:rsidRDefault="00A400B9">
      <w:pPr>
        <w:rPr>
          <w:rFonts w:ascii="Times New Roman" w:hAnsi="Times New Roman" w:cs="Times New Roman"/>
          <w:b/>
          <w:caps/>
          <w:sz w:val="28"/>
          <w:szCs w:val="28"/>
        </w:rPr>
      </w:pPr>
      <w:r>
        <w:rPr>
          <w:rFonts w:ascii="Times New Roman" w:hAnsi="Times New Roman" w:cs="Times New Roman"/>
          <w:b/>
          <w:caps/>
          <w:sz w:val="28"/>
          <w:szCs w:val="28"/>
        </w:rPr>
        <w:br w:type="page"/>
      </w: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№19</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5.5 </w:t>
      </w:r>
      <w:r w:rsidRPr="004776B6">
        <w:rPr>
          <w:rFonts w:ascii="Times New Roman" w:hAnsi="Times New Roman"/>
          <w:b/>
          <w:sz w:val="28"/>
          <w:szCs w:val="28"/>
        </w:rPr>
        <w:t>Порядок включения тормозов в поездах. Обслуживание поездов</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25</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Default="00264BBB" w:rsidP="00A400B9">
      <w:pPr>
        <w:pStyle w:val="a3"/>
        <w:numPr>
          <w:ilvl w:val="0"/>
          <w:numId w:val="105"/>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Сформулируйте понятие локомотивн</w:t>
      </w:r>
      <w:r>
        <w:rPr>
          <w:rFonts w:ascii="Times New Roman" w:hAnsi="Times New Roman"/>
          <w:spacing w:val="2"/>
          <w:sz w:val="28"/>
          <w:szCs w:val="28"/>
          <w:lang w:eastAsia="ru-RU"/>
        </w:rPr>
        <w:t>ой</w:t>
      </w:r>
      <w:r w:rsidRPr="004776B6">
        <w:rPr>
          <w:rFonts w:ascii="Times New Roman" w:hAnsi="Times New Roman"/>
          <w:spacing w:val="2"/>
          <w:sz w:val="28"/>
          <w:szCs w:val="28"/>
          <w:lang w:eastAsia="ru-RU"/>
        </w:rPr>
        <w:t xml:space="preserve"> бригад</w:t>
      </w:r>
      <w:r>
        <w:rPr>
          <w:rFonts w:ascii="Times New Roman" w:hAnsi="Times New Roman"/>
          <w:spacing w:val="2"/>
          <w:sz w:val="28"/>
          <w:szCs w:val="28"/>
          <w:lang w:eastAsia="ru-RU"/>
        </w:rPr>
        <w:t>ы</w:t>
      </w:r>
      <w:r w:rsidRPr="004776B6">
        <w:rPr>
          <w:rFonts w:ascii="Times New Roman" w:hAnsi="Times New Roman"/>
          <w:spacing w:val="2"/>
          <w:sz w:val="28"/>
          <w:szCs w:val="28"/>
          <w:lang w:eastAsia="ru-RU"/>
        </w:rPr>
        <w:t>.</w:t>
      </w:r>
    </w:p>
    <w:p w:rsidR="00264BBB" w:rsidRPr="004776B6" w:rsidRDefault="00264BBB" w:rsidP="00A400B9">
      <w:pPr>
        <w:pStyle w:val="a3"/>
        <w:numPr>
          <w:ilvl w:val="0"/>
          <w:numId w:val="105"/>
        </w:numPr>
        <w:tabs>
          <w:tab w:val="left" w:pos="993"/>
        </w:tabs>
        <w:ind w:left="0" w:firstLine="567"/>
        <w:jc w:val="both"/>
        <w:rPr>
          <w:rFonts w:ascii="Times New Roman" w:hAnsi="Times New Roman"/>
          <w:spacing w:val="2"/>
          <w:sz w:val="28"/>
          <w:szCs w:val="28"/>
          <w:lang w:eastAsia="ru-RU"/>
        </w:rPr>
      </w:pPr>
      <w:r w:rsidRPr="004776B6">
        <w:rPr>
          <w:rFonts w:ascii="Times New Roman" w:hAnsi="Times New Roman"/>
          <w:spacing w:val="2"/>
          <w:sz w:val="28"/>
          <w:szCs w:val="28"/>
          <w:lang w:eastAsia="ru-RU"/>
        </w:rPr>
        <w:t>Случаи, при которых допускается движение локомотивов задним ходом.</w:t>
      </w:r>
    </w:p>
    <w:p w:rsidR="00264BBB" w:rsidRPr="004776B6" w:rsidRDefault="00264BBB" w:rsidP="00A400B9">
      <w:pPr>
        <w:pStyle w:val="a3"/>
        <w:numPr>
          <w:ilvl w:val="0"/>
          <w:numId w:val="105"/>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Требования ПТЭ по обеспечению поездов тормозными средствами</w:t>
      </w:r>
      <w:r>
        <w:rPr>
          <w:rFonts w:ascii="Times New Roman" w:hAnsi="Times New Roman"/>
          <w:spacing w:val="2"/>
          <w:sz w:val="28"/>
          <w:szCs w:val="28"/>
          <w:lang w:eastAsia="ru-RU"/>
        </w:rPr>
        <w:t>.</w:t>
      </w:r>
    </w:p>
    <w:p w:rsidR="00264BBB" w:rsidRPr="004776B6" w:rsidRDefault="00264BBB" w:rsidP="00264BBB">
      <w:pPr>
        <w:pStyle w:val="73"/>
        <w:tabs>
          <w:tab w:val="left" w:pos="0"/>
          <w:tab w:val="left" w:pos="567"/>
          <w:tab w:val="left" w:pos="993"/>
        </w:tabs>
        <w:spacing w:line="240" w:lineRule="auto"/>
        <w:ind w:left="720" w:right="-1" w:firstLine="0"/>
        <w:jc w:val="both"/>
        <w:rPr>
          <w:color w:val="auto"/>
          <w:sz w:val="28"/>
          <w:szCs w:val="28"/>
        </w:rPr>
      </w:pP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4776B6" w:rsidRDefault="00264BBB" w:rsidP="00A400B9">
      <w:pPr>
        <w:pStyle w:val="a3"/>
        <w:numPr>
          <w:ilvl w:val="0"/>
          <w:numId w:val="106"/>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Сформулируйте понятие локомотивн</w:t>
      </w:r>
      <w:r>
        <w:rPr>
          <w:rFonts w:ascii="Times New Roman" w:hAnsi="Times New Roman"/>
          <w:spacing w:val="2"/>
          <w:sz w:val="28"/>
          <w:szCs w:val="28"/>
          <w:lang w:eastAsia="ru-RU"/>
        </w:rPr>
        <w:t>ой</w:t>
      </w:r>
      <w:r w:rsidRPr="004776B6">
        <w:rPr>
          <w:rFonts w:ascii="Times New Roman" w:hAnsi="Times New Roman"/>
          <w:spacing w:val="2"/>
          <w:sz w:val="28"/>
          <w:szCs w:val="28"/>
          <w:lang w:eastAsia="ru-RU"/>
        </w:rPr>
        <w:t xml:space="preserve"> бригад</w:t>
      </w:r>
      <w:r>
        <w:rPr>
          <w:rFonts w:ascii="Times New Roman" w:hAnsi="Times New Roman"/>
          <w:spacing w:val="2"/>
          <w:sz w:val="28"/>
          <w:szCs w:val="28"/>
          <w:lang w:eastAsia="ru-RU"/>
        </w:rPr>
        <w:t>ы</w:t>
      </w:r>
      <w:r w:rsidRPr="004776B6">
        <w:rPr>
          <w:rFonts w:ascii="Times New Roman" w:hAnsi="Times New Roman"/>
          <w:spacing w:val="2"/>
          <w:sz w:val="28"/>
          <w:szCs w:val="28"/>
          <w:lang w:eastAsia="ru-RU"/>
        </w:rPr>
        <w:t>.</w:t>
      </w:r>
    </w:p>
    <w:p w:rsidR="00264BBB" w:rsidRPr="004776B6" w:rsidRDefault="00264BBB" w:rsidP="00A400B9">
      <w:pPr>
        <w:pStyle w:val="a3"/>
        <w:numPr>
          <w:ilvl w:val="0"/>
          <w:numId w:val="106"/>
        </w:numPr>
        <w:tabs>
          <w:tab w:val="left" w:pos="993"/>
        </w:tabs>
        <w:ind w:left="0" w:firstLine="567"/>
        <w:jc w:val="both"/>
        <w:rPr>
          <w:rFonts w:ascii="Times New Roman" w:hAnsi="Times New Roman"/>
          <w:spacing w:val="2"/>
          <w:sz w:val="28"/>
          <w:szCs w:val="28"/>
          <w:lang w:eastAsia="ru-RU"/>
        </w:rPr>
      </w:pPr>
      <w:r w:rsidRPr="004776B6">
        <w:rPr>
          <w:rFonts w:ascii="Times New Roman" w:hAnsi="Times New Roman"/>
          <w:spacing w:val="2"/>
          <w:sz w:val="28"/>
          <w:szCs w:val="28"/>
          <w:lang w:eastAsia="ru-RU"/>
        </w:rPr>
        <w:t xml:space="preserve">Порядок обслуживания поездов локомотивными бригадами, </w:t>
      </w:r>
      <w:r>
        <w:rPr>
          <w:rFonts w:ascii="Times New Roman" w:hAnsi="Times New Roman"/>
          <w:spacing w:val="2"/>
          <w:sz w:val="28"/>
          <w:szCs w:val="28"/>
          <w:lang w:eastAsia="ru-RU"/>
        </w:rPr>
        <w:t>проводниками, кондукторами.</w:t>
      </w:r>
    </w:p>
    <w:p w:rsidR="00264BBB" w:rsidRPr="004776B6" w:rsidRDefault="00264BBB" w:rsidP="00A400B9">
      <w:pPr>
        <w:pStyle w:val="a3"/>
        <w:numPr>
          <w:ilvl w:val="0"/>
          <w:numId w:val="106"/>
        </w:numPr>
        <w:tabs>
          <w:tab w:val="left" w:pos="993"/>
        </w:tabs>
        <w:ind w:left="0" w:firstLine="567"/>
        <w:rPr>
          <w:rFonts w:ascii="Times New Roman" w:hAnsi="Times New Roman"/>
          <w:spacing w:val="2"/>
          <w:sz w:val="28"/>
          <w:szCs w:val="28"/>
          <w:lang w:eastAsia="ru-RU"/>
        </w:rPr>
      </w:pPr>
      <w:r w:rsidRPr="004776B6">
        <w:rPr>
          <w:rFonts w:ascii="Times New Roman" w:hAnsi="Times New Roman"/>
          <w:spacing w:val="2"/>
          <w:sz w:val="28"/>
          <w:szCs w:val="28"/>
          <w:lang w:eastAsia="ru-RU"/>
        </w:rPr>
        <w:t>Порядок постановки действующих локомотивов в поезда.</w:t>
      </w: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№20</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5.6. </w:t>
      </w:r>
      <w:r w:rsidRPr="00BD2783">
        <w:rPr>
          <w:rFonts w:ascii="Times New Roman" w:hAnsi="Times New Roman"/>
          <w:b/>
          <w:sz w:val="28"/>
          <w:szCs w:val="28"/>
        </w:rPr>
        <w:t>Движение поездов. Общие положения</w:t>
      </w:r>
    </w:p>
    <w:p w:rsidR="00264BBB" w:rsidRPr="004F0063" w:rsidRDefault="00264BBB" w:rsidP="00264BBB">
      <w:pPr>
        <w:spacing w:after="0" w:line="240" w:lineRule="auto"/>
        <w:jc w:val="center"/>
        <w:rPr>
          <w:rFonts w:ascii="Times New Roman" w:hAnsi="Times New Roman" w:cs="Times New Roman"/>
          <w:b/>
          <w:caps/>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4BBB" w:rsidRDefault="00264BBB" w:rsidP="00264BBB">
      <w:pPr>
        <w:rPr>
          <w:rFonts w:ascii="Times New Roman" w:hAnsi="Times New Roman" w:cs="Times New Roman"/>
          <w:b/>
          <w:sz w:val="28"/>
          <w:szCs w:val="28"/>
        </w:rPr>
      </w:pPr>
      <w:r>
        <w:rPr>
          <w:rFonts w:ascii="Times New Roman" w:hAnsi="Times New Roman" w:cs="Times New Roman"/>
          <w:b/>
          <w:sz w:val="28"/>
          <w:szCs w:val="28"/>
        </w:rPr>
        <w:br w:type="page"/>
      </w: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BD2783" w:rsidRDefault="00264BBB" w:rsidP="00A400B9">
      <w:pPr>
        <w:pStyle w:val="a3"/>
        <w:numPr>
          <w:ilvl w:val="0"/>
          <w:numId w:val="107"/>
        </w:numPr>
        <w:tabs>
          <w:tab w:val="left" w:pos="851"/>
        </w:tabs>
        <w:ind w:left="0" w:firstLine="567"/>
        <w:jc w:val="both"/>
        <w:rPr>
          <w:rFonts w:ascii="Times New Roman" w:hAnsi="Times New Roman"/>
          <w:spacing w:val="2"/>
          <w:sz w:val="28"/>
          <w:szCs w:val="28"/>
          <w:lang w:eastAsia="ru-RU"/>
        </w:rPr>
      </w:pPr>
      <w:r w:rsidRPr="00BD2783">
        <w:rPr>
          <w:rFonts w:ascii="Times New Roman" w:hAnsi="Times New Roman"/>
          <w:spacing w:val="2"/>
          <w:sz w:val="28"/>
          <w:szCs w:val="28"/>
          <w:lang w:eastAsia="ru-RU"/>
        </w:rPr>
        <w:t xml:space="preserve">Руководство движением поездов на участках и на железнодорожных станциях и путевых постах. </w:t>
      </w:r>
    </w:p>
    <w:p w:rsidR="00264BBB" w:rsidRDefault="00264BBB" w:rsidP="00A400B9">
      <w:pPr>
        <w:pStyle w:val="a3"/>
        <w:numPr>
          <w:ilvl w:val="0"/>
          <w:numId w:val="107"/>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осуществляется п</w:t>
      </w:r>
      <w:r w:rsidRPr="00BD2783">
        <w:rPr>
          <w:rFonts w:ascii="Times New Roman" w:hAnsi="Times New Roman"/>
          <w:spacing w:val="2"/>
          <w:sz w:val="28"/>
          <w:szCs w:val="28"/>
          <w:lang w:eastAsia="ru-RU"/>
        </w:rPr>
        <w:t>рием поездов на железнодорожную станцию</w:t>
      </w:r>
      <w:r>
        <w:rPr>
          <w:rFonts w:ascii="Times New Roman" w:hAnsi="Times New Roman"/>
          <w:spacing w:val="2"/>
          <w:sz w:val="28"/>
          <w:szCs w:val="28"/>
          <w:lang w:eastAsia="ru-RU"/>
        </w:rPr>
        <w:t>?</w:t>
      </w:r>
    </w:p>
    <w:p w:rsidR="00264BBB" w:rsidRPr="00BD2783" w:rsidRDefault="00264BBB" w:rsidP="00A400B9">
      <w:pPr>
        <w:pStyle w:val="a3"/>
        <w:numPr>
          <w:ilvl w:val="0"/>
          <w:numId w:val="107"/>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производится о</w:t>
      </w:r>
      <w:r w:rsidRPr="00BD2783">
        <w:rPr>
          <w:rFonts w:ascii="Times New Roman" w:hAnsi="Times New Roman"/>
          <w:spacing w:val="2"/>
          <w:sz w:val="28"/>
          <w:szCs w:val="28"/>
          <w:lang w:eastAsia="ru-RU"/>
        </w:rPr>
        <w:t xml:space="preserve">тправление поездов с железнодорожной станции, обязанности ДСП и его ответственность за безопасность следования поездов. </w:t>
      </w:r>
    </w:p>
    <w:p w:rsidR="00264BBB" w:rsidRPr="00BD2783" w:rsidRDefault="00264BBB" w:rsidP="00264BBB">
      <w:pPr>
        <w:pStyle w:val="a3"/>
        <w:rPr>
          <w:rFonts w:ascii="Times New Roman" w:hAnsi="Times New Roman"/>
          <w:spacing w:val="2"/>
          <w:sz w:val="28"/>
          <w:szCs w:val="28"/>
          <w:lang w:eastAsia="ru-RU"/>
        </w:rPr>
      </w:pP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BD2783" w:rsidRDefault="00264BBB" w:rsidP="00A400B9">
      <w:pPr>
        <w:pStyle w:val="a3"/>
        <w:numPr>
          <w:ilvl w:val="0"/>
          <w:numId w:val="108"/>
        </w:numPr>
        <w:tabs>
          <w:tab w:val="left" w:pos="851"/>
        </w:tabs>
        <w:ind w:left="0" w:firstLine="567"/>
        <w:jc w:val="both"/>
        <w:rPr>
          <w:rFonts w:ascii="Times New Roman" w:hAnsi="Times New Roman"/>
          <w:spacing w:val="2"/>
          <w:sz w:val="28"/>
          <w:szCs w:val="28"/>
          <w:lang w:eastAsia="ru-RU"/>
        </w:rPr>
      </w:pPr>
      <w:r w:rsidRPr="00BD2783">
        <w:rPr>
          <w:rFonts w:ascii="Times New Roman" w:hAnsi="Times New Roman"/>
          <w:spacing w:val="2"/>
          <w:sz w:val="28"/>
          <w:szCs w:val="28"/>
          <w:lang w:eastAsia="ru-RU"/>
        </w:rPr>
        <w:t>Обязанности дежурного по железнодорожной станции (ДСП), его ответственность за обеспечение бесперебойного приема поездов.</w:t>
      </w:r>
    </w:p>
    <w:p w:rsidR="00264BBB" w:rsidRPr="00BD2783" w:rsidRDefault="00264BBB" w:rsidP="00A400B9">
      <w:pPr>
        <w:pStyle w:val="a3"/>
        <w:numPr>
          <w:ilvl w:val="0"/>
          <w:numId w:val="108"/>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 Как осуществляется п</w:t>
      </w:r>
      <w:r w:rsidRPr="00BD2783">
        <w:rPr>
          <w:rFonts w:ascii="Times New Roman" w:hAnsi="Times New Roman"/>
          <w:spacing w:val="2"/>
          <w:sz w:val="28"/>
          <w:szCs w:val="28"/>
          <w:lang w:eastAsia="ru-RU"/>
        </w:rPr>
        <w:t>рием поездов при запрещающем показании светофоров или на железнодорожный путь, не предусмотренный техническо-распорядительным актом (ТРА) для приема поездов; формы регистрируемых пр</w:t>
      </w:r>
      <w:r>
        <w:rPr>
          <w:rFonts w:ascii="Times New Roman" w:hAnsi="Times New Roman"/>
          <w:spacing w:val="2"/>
          <w:sz w:val="28"/>
          <w:szCs w:val="28"/>
          <w:lang w:eastAsia="ru-RU"/>
        </w:rPr>
        <w:t>иказов и письменных разрешений?</w:t>
      </w:r>
    </w:p>
    <w:p w:rsidR="00264BBB" w:rsidRPr="00BD2783" w:rsidRDefault="00264BBB" w:rsidP="00A400B9">
      <w:pPr>
        <w:pStyle w:val="a3"/>
        <w:numPr>
          <w:ilvl w:val="0"/>
          <w:numId w:val="108"/>
        </w:numPr>
        <w:tabs>
          <w:tab w:val="left" w:pos="851"/>
        </w:tabs>
        <w:ind w:left="0" w:firstLine="567"/>
        <w:jc w:val="both"/>
        <w:rPr>
          <w:rFonts w:ascii="Times New Roman" w:hAnsi="Times New Roman"/>
          <w:spacing w:val="2"/>
          <w:sz w:val="28"/>
          <w:szCs w:val="28"/>
          <w:lang w:eastAsia="ru-RU"/>
        </w:rPr>
      </w:pPr>
      <w:r w:rsidRPr="00BD2783">
        <w:rPr>
          <w:rFonts w:ascii="Times New Roman" w:hAnsi="Times New Roman"/>
          <w:spacing w:val="2"/>
          <w:sz w:val="28"/>
          <w:szCs w:val="28"/>
          <w:lang w:eastAsia="ru-RU"/>
        </w:rPr>
        <w:t>Средства сигнализации и связи при движении поездов.</w:t>
      </w:r>
    </w:p>
    <w:p w:rsidR="00264BBB" w:rsidRDefault="00264BBB" w:rsidP="005C641E">
      <w:pPr>
        <w:spacing w:after="0" w:line="240" w:lineRule="auto"/>
        <w:jc w:val="right"/>
        <w:rPr>
          <w:rFonts w:ascii="Times New Roman" w:eastAsia="Times New Roman" w:hAnsi="Times New Roman" w:cs="Times New Roman"/>
          <w:sz w:val="24"/>
          <w:szCs w:val="24"/>
        </w:rPr>
      </w:pPr>
    </w:p>
    <w:p w:rsidR="00A400B9" w:rsidRDefault="00A400B9">
      <w:pPr>
        <w:rPr>
          <w:rFonts w:ascii="Times New Roman" w:hAnsi="Times New Roman" w:cs="Times New Roman"/>
          <w:b/>
          <w:sz w:val="28"/>
          <w:szCs w:val="28"/>
        </w:rPr>
      </w:pPr>
      <w:r>
        <w:rPr>
          <w:rFonts w:ascii="Times New Roman" w:hAnsi="Times New Roman" w:cs="Times New Roman"/>
          <w:b/>
          <w:sz w:val="28"/>
          <w:szCs w:val="28"/>
        </w:rPr>
        <w:br w:type="page"/>
      </w:r>
    </w:p>
    <w:p w:rsidR="00264BBB" w:rsidRDefault="00264BBB"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caps/>
          <w:sz w:val="28"/>
          <w:szCs w:val="28"/>
        </w:rPr>
        <w:t>проверочная работа</w:t>
      </w:r>
      <w:r w:rsidR="00A400B9">
        <w:rPr>
          <w:rFonts w:ascii="Times New Roman" w:hAnsi="Times New Roman" w:cs="Times New Roman"/>
          <w:b/>
          <w:caps/>
          <w:sz w:val="28"/>
          <w:szCs w:val="28"/>
        </w:rPr>
        <w:t xml:space="preserve"> №21</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5.7. </w:t>
      </w:r>
      <w:r w:rsidRPr="005E6BA6">
        <w:rPr>
          <w:rFonts w:ascii="Times New Roman" w:hAnsi="Times New Roman"/>
          <w:b/>
          <w:sz w:val="28"/>
          <w:szCs w:val="28"/>
        </w:rPr>
        <w:t>Движение поездов при автоматической блокировке</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5E6BA6" w:rsidRDefault="00264BBB" w:rsidP="00A400B9">
      <w:pPr>
        <w:pStyle w:val="a3"/>
        <w:numPr>
          <w:ilvl w:val="0"/>
          <w:numId w:val="109"/>
        </w:numPr>
        <w:tabs>
          <w:tab w:val="left" w:pos="993"/>
        </w:tabs>
        <w:ind w:left="0" w:firstLine="567"/>
        <w:rPr>
          <w:rFonts w:ascii="Times New Roman" w:hAnsi="Times New Roman"/>
          <w:spacing w:val="2"/>
          <w:sz w:val="28"/>
          <w:szCs w:val="28"/>
          <w:lang w:eastAsia="ru-RU"/>
        </w:rPr>
      </w:pPr>
      <w:r w:rsidRPr="005E6BA6">
        <w:rPr>
          <w:rFonts w:ascii="Times New Roman" w:hAnsi="Times New Roman"/>
          <w:spacing w:val="2"/>
          <w:sz w:val="28"/>
          <w:szCs w:val="28"/>
          <w:lang w:eastAsia="ru-RU"/>
        </w:rPr>
        <w:t>Сформулируйте понятие автоблокировк</w:t>
      </w:r>
      <w:r>
        <w:rPr>
          <w:rFonts w:ascii="Times New Roman" w:hAnsi="Times New Roman"/>
          <w:spacing w:val="2"/>
          <w:sz w:val="28"/>
          <w:szCs w:val="28"/>
          <w:lang w:eastAsia="ru-RU"/>
        </w:rPr>
        <w:t>и</w:t>
      </w:r>
      <w:r w:rsidRPr="005E6BA6">
        <w:rPr>
          <w:rFonts w:ascii="Times New Roman" w:hAnsi="Times New Roman"/>
          <w:spacing w:val="2"/>
          <w:sz w:val="28"/>
          <w:szCs w:val="28"/>
          <w:lang w:eastAsia="ru-RU"/>
        </w:rPr>
        <w:t>.</w:t>
      </w:r>
    </w:p>
    <w:p w:rsidR="00264BBB" w:rsidRPr="005E6BA6" w:rsidRDefault="00264BBB" w:rsidP="00A400B9">
      <w:pPr>
        <w:pStyle w:val="a3"/>
        <w:numPr>
          <w:ilvl w:val="0"/>
          <w:numId w:val="109"/>
        </w:numPr>
        <w:tabs>
          <w:tab w:val="left" w:pos="993"/>
        </w:tabs>
        <w:ind w:left="0" w:firstLine="567"/>
        <w:jc w:val="both"/>
        <w:rPr>
          <w:rFonts w:ascii="Times New Roman" w:hAnsi="Times New Roman"/>
          <w:spacing w:val="2"/>
          <w:sz w:val="28"/>
          <w:szCs w:val="28"/>
          <w:lang w:eastAsia="ru-RU"/>
        </w:rPr>
      </w:pPr>
      <w:r w:rsidRPr="005E6BA6">
        <w:rPr>
          <w:rFonts w:ascii="Times New Roman" w:hAnsi="Times New Roman"/>
          <w:spacing w:val="2"/>
          <w:sz w:val="28"/>
          <w:szCs w:val="28"/>
          <w:lang w:eastAsia="ru-RU"/>
        </w:rPr>
        <w:t>Прием и отправление поездов при нормальном действии устройств автоматической блокировки.</w:t>
      </w:r>
    </w:p>
    <w:p w:rsidR="00264BBB" w:rsidRPr="005E6BA6" w:rsidRDefault="00264BBB" w:rsidP="00A400B9">
      <w:pPr>
        <w:pStyle w:val="a3"/>
        <w:numPr>
          <w:ilvl w:val="0"/>
          <w:numId w:val="109"/>
        </w:numPr>
        <w:tabs>
          <w:tab w:val="left" w:pos="993"/>
        </w:tabs>
        <w:ind w:left="0" w:firstLine="567"/>
        <w:jc w:val="both"/>
        <w:rPr>
          <w:rFonts w:ascii="Times New Roman" w:hAnsi="Times New Roman"/>
          <w:spacing w:val="2"/>
          <w:sz w:val="28"/>
          <w:szCs w:val="28"/>
          <w:lang w:eastAsia="ru-RU"/>
        </w:rPr>
      </w:pPr>
      <w:r w:rsidRPr="005E6BA6">
        <w:rPr>
          <w:rFonts w:ascii="Times New Roman" w:hAnsi="Times New Roman"/>
          <w:spacing w:val="2"/>
          <w:sz w:val="28"/>
          <w:szCs w:val="28"/>
          <w:lang w:eastAsia="ru-RU"/>
        </w:rPr>
        <w:t>Неисправности автоблокировки, при которых необходимо прекращать действие автоблокировки.</w:t>
      </w: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Default="00264BBB" w:rsidP="00A400B9">
      <w:pPr>
        <w:pStyle w:val="a3"/>
        <w:numPr>
          <w:ilvl w:val="0"/>
          <w:numId w:val="110"/>
        </w:numPr>
        <w:tabs>
          <w:tab w:val="left" w:pos="993"/>
        </w:tabs>
        <w:ind w:left="0" w:firstLine="567"/>
        <w:rPr>
          <w:rFonts w:ascii="Times New Roman" w:hAnsi="Times New Roman"/>
          <w:spacing w:val="2"/>
          <w:sz w:val="28"/>
          <w:szCs w:val="28"/>
          <w:lang w:eastAsia="ru-RU"/>
        </w:rPr>
      </w:pPr>
      <w:r w:rsidRPr="005E6BA6">
        <w:rPr>
          <w:rFonts w:ascii="Times New Roman" w:hAnsi="Times New Roman"/>
          <w:spacing w:val="2"/>
          <w:sz w:val="28"/>
          <w:szCs w:val="28"/>
          <w:lang w:eastAsia="ru-RU"/>
        </w:rPr>
        <w:t>Сформулируйте понятие автоблокировк</w:t>
      </w:r>
      <w:r>
        <w:rPr>
          <w:rFonts w:ascii="Times New Roman" w:hAnsi="Times New Roman"/>
          <w:spacing w:val="2"/>
          <w:sz w:val="28"/>
          <w:szCs w:val="28"/>
          <w:lang w:eastAsia="ru-RU"/>
        </w:rPr>
        <w:t>и</w:t>
      </w:r>
      <w:r w:rsidRPr="005E6BA6">
        <w:rPr>
          <w:rFonts w:ascii="Times New Roman" w:hAnsi="Times New Roman"/>
          <w:spacing w:val="2"/>
          <w:sz w:val="28"/>
          <w:szCs w:val="28"/>
          <w:lang w:eastAsia="ru-RU"/>
        </w:rPr>
        <w:t>.</w:t>
      </w:r>
    </w:p>
    <w:p w:rsidR="00264BBB" w:rsidRPr="005E6BA6" w:rsidRDefault="00264BBB" w:rsidP="00A400B9">
      <w:pPr>
        <w:pStyle w:val="a3"/>
        <w:numPr>
          <w:ilvl w:val="0"/>
          <w:numId w:val="110"/>
        </w:numPr>
        <w:tabs>
          <w:tab w:val="left" w:pos="993"/>
        </w:tabs>
        <w:ind w:left="0" w:firstLine="567"/>
        <w:rPr>
          <w:rFonts w:ascii="Times New Roman" w:hAnsi="Times New Roman"/>
          <w:spacing w:val="2"/>
          <w:sz w:val="28"/>
          <w:szCs w:val="28"/>
          <w:lang w:eastAsia="ru-RU"/>
        </w:rPr>
      </w:pPr>
      <w:r w:rsidRPr="005E6BA6">
        <w:rPr>
          <w:rFonts w:ascii="Times New Roman" w:hAnsi="Times New Roman"/>
          <w:spacing w:val="2"/>
          <w:sz w:val="28"/>
          <w:szCs w:val="28"/>
          <w:lang w:eastAsia="ru-RU"/>
        </w:rPr>
        <w:t>Неисправности автоблокировки.</w:t>
      </w:r>
    </w:p>
    <w:p w:rsidR="00264BBB" w:rsidRPr="005E6BA6" w:rsidRDefault="00264BBB" w:rsidP="00A400B9">
      <w:pPr>
        <w:pStyle w:val="a3"/>
        <w:numPr>
          <w:ilvl w:val="0"/>
          <w:numId w:val="110"/>
        </w:numPr>
        <w:tabs>
          <w:tab w:val="left" w:pos="993"/>
        </w:tabs>
        <w:ind w:left="0" w:firstLine="567"/>
        <w:jc w:val="both"/>
        <w:rPr>
          <w:rFonts w:ascii="Times New Roman" w:hAnsi="Times New Roman"/>
          <w:spacing w:val="2"/>
          <w:sz w:val="28"/>
          <w:szCs w:val="28"/>
          <w:lang w:eastAsia="ru-RU"/>
        </w:rPr>
      </w:pPr>
      <w:r w:rsidRPr="005E6BA6">
        <w:rPr>
          <w:rFonts w:ascii="Times New Roman" w:hAnsi="Times New Roman"/>
          <w:spacing w:val="2"/>
          <w:sz w:val="28"/>
          <w:szCs w:val="28"/>
          <w:lang w:eastAsia="ru-RU"/>
        </w:rPr>
        <w:t>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№22</w:t>
      </w:r>
    </w:p>
    <w:p w:rsidR="00264BBB" w:rsidRPr="00162B2F"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5.8. </w:t>
      </w:r>
      <w:r w:rsidRPr="00B73C7C">
        <w:rPr>
          <w:rFonts w:ascii="Times New Roman" w:hAnsi="Times New Roman"/>
          <w:b/>
          <w:sz w:val="28"/>
          <w:szCs w:val="28"/>
        </w:rPr>
        <w:t>Движение поездов на участках, оборудованных диспетчерской централизацией</w:t>
      </w:r>
    </w:p>
    <w:p w:rsidR="00264BBB" w:rsidRPr="00CA0BD1" w:rsidRDefault="00264BBB" w:rsidP="00264BBB">
      <w:pPr>
        <w:pStyle w:val="ab"/>
        <w:widowControl w:val="0"/>
        <w:jc w:val="both"/>
        <w:rPr>
          <w:rFonts w:ascii="Times New Roman" w:eastAsia="Calibri"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400B9" w:rsidRDefault="00A400B9" w:rsidP="00264BBB">
      <w:pPr>
        <w:jc w:val="center"/>
        <w:rPr>
          <w:rFonts w:ascii="Times New Roman" w:hAnsi="Times New Roman" w:cs="Times New Roman"/>
          <w:b/>
          <w:sz w:val="28"/>
          <w:szCs w:val="28"/>
        </w:rPr>
      </w:pPr>
    </w:p>
    <w:p w:rsidR="00264BBB" w:rsidRPr="004A6439" w:rsidRDefault="00264BBB" w:rsidP="00A400B9">
      <w:pPr>
        <w:tabs>
          <w:tab w:val="left" w:pos="851"/>
        </w:tabs>
        <w:spacing w:after="0" w:line="240" w:lineRule="auto"/>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B73C7C" w:rsidRDefault="00264BBB" w:rsidP="00A400B9">
      <w:pPr>
        <w:pStyle w:val="a3"/>
        <w:numPr>
          <w:ilvl w:val="0"/>
          <w:numId w:val="111"/>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Сформулируйте понятие «диспетчерская централизация».</w:t>
      </w:r>
    </w:p>
    <w:p w:rsidR="00264BBB" w:rsidRPr="00B73C7C" w:rsidRDefault="00264BBB" w:rsidP="00A400B9">
      <w:pPr>
        <w:pStyle w:val="a3"/>
        <w:numPr>
          <w:ilvl w:val="0"/>
          <w:numId w:val="111"/>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Руководство движением поездов на участках, оборудованных диспетчерской централизацией.</w:t>
      </w:r>
    </w:p>
    <w:p w:rsidR="00264BBB" w:rsidRPr="00B73C7C" w:rsidRDefault="00264BBB" w:rsidP="00A400B9">
      <w:pPr>
        <w:pStyle w:val="a3"/>
        <w:numPr>
          <w:ilvl w:val="0"/>
          <w:numId w:val="111"/>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Порядок действий при неисправностях устройств диспетчерской централизации.</w:t>
      </w:r>
    </w:p>
    <w:p w:rsidR="00264BBB" w:rsidRPr="005E6BA6" w:rsidRDefault="00264BBB" w:rsidP="00A400B9">
      <w:pPr>
        <w:pStyle w:val="a3"/>
        <w:tabs>
          <w:tab w:val="left" w:pos="851"/>
          <w:tab w:val="left" w:pos="993"/>
        </w:tabs>
        <w:spacing w:after="0" w:line="240" w:lineRule="auto"/>
        <w:ind w:left="0" w:firstLine="567"/>
        <w:jc w:val="both"/>
        <w:rPr>
          <w:rFonts w:ascii="Times New Roman" w:hAnsi="Times New Roman"/>
          <w:spacing w:val="2"/>
          <w:sz w:val="28"/>
          <w:szCs w:val="28"/>
          <w:lang w:eastAsia="ru-RU"/>
        </w:rPr>
      </w:pPr>
    </w:p>
    <w:p w:rsidR="00264BBB" w:rsidRPr="004A6439" w:rsidRDefault="00264BBB" w:rsidP="00A400B9">
      <w:pPr>
        <w:tabs>
          <w:tab w:val="left" w:pos="851"/>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B73C7C" w:rsidRDefault="00264BBB" w:rsidP="00A400B9">
      <w:pPr>
        <w:pStyle w:val="a3"/>
        <w:numPr>
          <w:ilvl w:val="0"/>
          <w:numId w:val="112"/>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Сформулируйте понятие «диспетчерская централизация».</w:t>
      </w:r>
    </w:p>
    <w:p w:rsidR="00264BBB" w:rsidRPr="00B73C7C" w:rsidRDefault="00264BBB" w:rsidP="00A400B9">
      <w:pPr>
        <w:pStyle w:val="a3"/>
        <w:numPr>
          <w:ilvl w:val="0"/>
          <w:numId w:val="112"/>
        </w:numPr>
        <w:tabs>
          <w:tab w:val="left" w:pos="851"/>
          <w:tab w:val="left" w:pos="993"/>
        </w:tabs>
        <w:spacing w:after="0" w:line="240" w:lineRule="auto"/>
        <w:ind w:left="0" w:firstLine="567"/>
        <w:jc w:val="both"/>
        <w:rPr>
          <w:rFonts w:ascii="Times New Roman" w:hAnsi="Times New Roman"/>
          <w:spacing w:val="2"/>
          <w:sz w:val="28"/>
          <w:szCs w:val="28"/>
          <w:lang w:eastAsia="ru-RU"/>
        </w:rPr>
      </w:pPr>
      <w:r w:rsidRPr="00B73C7C">
        <w:rPr>
          <w:rFonts w:ascii="Times New Roman" w:hAnsi="Times New Roman"/>
          <w:spacing w:val="2"/>
          <w:sz w:val="28"/>
          <w:szCs w:val="28"/>
          <w:lang w:eastAsia="ru-RU"/>
        </w:rPr>
        <w:t>Порядок действий при неисправностях устройств диспетчерской централизации.</w:t>
      </w:r>
    </w:p>
    <w:p w:rsidR="00264BBB" w:rsidRPr="00B73C7C" w:rsidRDefault="00264BBB" w:rsidP="00A400B9">
      <w:pPr>
        <w:pStyle w:val="a3"/>
        <w:numPr>
          <w:ilvl w:val="0"/>
          <w:numId w:val="112"/>
        </w:numPr>
        <w:tabs>
          <w:tab w:val="left" w:pos="851"/>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Как производится п</w:t>
      </w:r>
      <w:r w:rsidRPr="00B73C7C">
        <w:rPr>
          <w:rFonts w:ascii="Times New Roman" w:hAnsi="Times New Roman"/>
          <w:spacing w:val="2"/>
          <w:sz w:val="28"/>
          <w:szCs w:val="28"/>
          <w:lang w:eastAsia="ru-RU"/>
        </w:rPr>
        <w:t xml:space="preserve">рием и отправление поездов </w:t>
      </w:r>
      <w:r>
        <w:rPr>
          <w:rFonts w:ascii="Times New Roman" w:hAnsi="Times New Roman"/>
          <w:spacing w:val="2"/>
          <w:sz w:val="28"/>
          <w:szCs w:val="28"/>
          <w:lang w:eastAsia="ru-RU"/>
        </w:rPr>
        <w:t>при диспетчерской централизации?</w:t>
      </w: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264BBB" w:rsidP="005C641E">
      <w:pPr>
        <w:spacing w:after="0" w:line="240" w:lineRule="auto"/>
        <w:jc w:val="right"/>
        <w:rPr>
          <w:rFonts w:ascii="Times New Roman" w:eastAsia="Times New Roman" w:hAnsi="Times New Roman" w:cs="Times New Roman"/>
          <w:sz w:val="24"/>
          <w:szCs w:val="24"/>
        </w:rPr>
      </w:pPr>
    </w:p>
    <w:p w:rsidR="00264BBB" w:rsidRDefault="00A400B9" w:rsidP="00264BBB">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№23</w:t>
      </w:r>
    </w:p>
    <w:p w:rsidR="00264BBB" w:rsidRPr="00F86D77" w:rsidRDefault="00264BBB" w:rsidP="00264BBB">
      <w:pPr>
        <w:pStyle w:val="ab"/>
        <w:widowControl w:val="0"/>
        <w:jc w:val="center"/>
        <w:rPr>
          <w:rFonts w:ascii="Times New Roman" w:hAnsi="Times New Roman"/>
          <w:b/>
          <w:sz w:val="28"/>
          <w:szCs w:val="28"/>
        </w:rPr>
      </w:pPr>
      <w:r>
        <w:rPr>
          <w:rFonts w:ascii="Times New Roman" w:hAnsi="Times New Roman"/>
          <w:b/>
          <w:sz w:val="28"/>
          <w:szCs w:val="28"/>
        </w:rPr>
        <w:t xml:space="preserve">по теме 5.9. </w:t>
      </w:r>
      <w:r w:rsidRPr="00F86D77">
        <w:rPr>
          <w:rFonts w:ascii="Times New Roman" w:hAnsi="Times New Roman"/>
          <w:b/>
          <w:sz w:val="28"/>
          <w:szCs w:val="28"/>
        </w:rPr>
        <w:t xml:space="preserve"> Движение поездов при полуавтоматической блокировке</w:t>
      </w:r>
      <w:r w:rsidRPr="00F86D77">
        <w:rPr>
          <w:rFonts w:ascii="Times New Roman" w:hAnsi="Times New Roman"/>
          <w:b/>
          <w:sz w:val="28"/>
          <w:szCs w:val="28"/>
        </w:rPr>
        <w:tab/>
      </w:r>
    </w:p>
    <w:p w:rsidR="00264BBB" w:rsidRPr="00F86D77" w:rsidRDefault="00264BBB" w:rsidP="00264BBB">
      <w:pPr>
        <w:pStyle w:val="ab"/>
        <w:widowControl w:val="0"/>
        <w:jc w:val="center"/>
        <w:rPr>
          <w:rFonts w:ascii="Times New Roman" w:hAnsi="Times New Roman"/>
          <w:b/>
          <w:sz w:val="28"/>
          <w:szCs w:val="28"/>
        </w:rPr>
      </w:pPr>
    </w:p>
    <w:p w:rsidR="00264BBB" w:rsidRPr="00257822" w:rsidRDefault="00264BBB" w:rsidP="00264BBB">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264BBB" w:rsidRPr="00257822" w:rsidRDefault="00264BBB" w:rsidP="00264BBB">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264BBB" w:rsidRPr="00257822" w:rsidRDefault="00264BBB" w:rsidP="00264BB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264BBB" w:rsidRPr="00257822" w:rsidRDefault="00264BBB" w:rsidP="00264BBB">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264BBB" w:rsidRDefault="00264BBB" w:rsidP="00264BBB">
      <w:pPr>
        <w:rPr>
          <w:rFonts w:ascii="Times New Roman" w:hAnsi="Times New Roman" w:cs="Times New Roman"/>
          <w:b/>
          <w:sz w:val="28"/>
          <w:szCs w:val="28"/>
        </w:rPr>
      </w:pPr>
      <w:r>
        <w:rPr>
          <w:rFonts w:ascii="Times New Roman" w:hAnsi="Times New Roman" w:cs="Times New Roman"/>
          <w:b/>
          <w:sz w:val="28"/>
          <w:szCs w:val="28"/>
        </w:rPr>
        <w:br w:type="page"/>
      </w:r>
    </w:p>
    <w:p w:rsidR="00264BBB" w:rsidRPr="004A6439" w:rsidRDefault="00264BBB" w:rsidP="00264BBB">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264BBB" w:rsidRPr="00F86D77"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Сформулируйте понятие «полуавтоматическая блокировка</w:t>
      </w:r>
      <w:r>
        <w:rPr>
          <w:rFonts w:ascii="Times New Roman" w:hAnsi="Times New Roman"/>
          <w:spacing w:val="2"/>
          <w:sz w:val="28"/>
          <w:szCs w:val="28"/>
          <w:lang w:eastAsia="ru-RU"/>
        </w:rPr>
        <w:t>»</w:t>
      </w:r>
      <w:r w:rsidRPr="00F86D77">
        <w:rPr>
          <w:rFonts w:ascii="Times New Roman" w:hAnsi="Times New Roman"/>
          <w:spacing w:val="2"/>
          <w:sz w:val="28"/>
          <w:szCs w:val="28"/>
          <w:lang w:eastAsia="ru-RU"/>
        </w:rPr>
        <w:t>.</w:t>
      </w:r>
    </w:p>
    <w:p w:rsidR="00264BBB"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Действия при неисправностях ПАБ.</w:t>
      </w:r>
    </w:p>
    <w:p w:rsidR="00264BBB"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264BBB" w:rsidRPr="00F86D77" w:rsidRDefault="00264BBB" w:rsidP="00A400B9">
      <w:pPr>
        <w:pStyle w:val="a3"/>
        <w:numPr>
          <w:ilvl w:val="0"/>
          <w:numId w:val="113"/>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w:t>
      </w:r>
      <w:r w:rsidRPr="00F86D77">
        <w:rPr>
          <w:rFonts w:ascii="Times New Roman" w:hAnsi="Times New Roman"/>
          <w:spacing w:val="2"/>
          <w:sz w:val="28"/>
          <w:szCs w:val="28"/>
          <w:lang w:eastAsia="ru-RU"/>
        </w:rPr>
        <w:t xml:space="preserve"> хозяйственных поездов и поездов с подталкивающим локомотивом на с</w:t>
      </w:r>
      <w:r>
        <w:rPr>
          <w:rFonts w:ascii="Times New Roman" w:hAnsi="Times New Roman"/>
          <w:spacing w:val="2"/>
          <w:sz w:val="28"/>
          <w:szCs w:val="28"/>
          <w:lang w:eastAsia="ru-RU"/>
        </w:rPr>
        <w:t>оседнюю железнодорожную станцию.</w:t>
      </w:r>
    </w:p>
    <w:p w:rsidR="00264BBB" w:rsidRPr="00F86D77" w:rsidRDefault="00264BBB" w:rsidP="00264BBB">
      <w:pPr>
        <w:pStyle w:val="a3"/>
        <w:rPr>
          <w:rFonts w:ascii="Times New Roman" w:hAnsi="Times New Roman"/>
          <w:spacing w:val="2"/>
          <w:sz w:val="28"/>
          <w:szCs w:val="28"/>
          <w:lang w:eastAsia="ru-RU"/>
        </w:rPr>
      </w:pPr>
    </w:p>
    <w:p w:rsidR="00264BBB" w:rsidRPr="004A6439" w:rsidRDefault="00264BBB" w:rsidP="00264BBB">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264BBB" w:rsidRPr="00F86D77"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Сформулируйте понятие «полуавтоматическая блокировка</w:t>
      </w:r>
      <w:r>
        <w:rPr>
          <w:rFonts w:ascii="Times New Roman" w:hAnsi="Times New Roman"/>
          <w:spacing w:val="2"/>
          <w:sz w:val="28"/>
          <w:szCs w:val="28"/>
          <w:lang w:eastAsia="ru-RU"/>
        </w:rPr>
        <w:t>»</w:t>
      </w:r>
      <w:r w:rsidRPr="00F86D77">
        <w:rPr>
          <w:rFonts w:ascii="Times New Roman" w:hAnsi="Times New Roman"/>
          <w:spacing w:val="2"/>
          <w:sz w:val="28"/>
          <w:szCs w:val="28"/>
          <w:lang w:eastAsia="ru-RU"/>
        </w:rPr>
        <w:t>.</w:t>
      </w:r>
    </w:p>
    <w:p w:rsidR="00264BBB" w:rsidRPr="00F86D77"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Неисправности, при которых прекращается действие полуавтоматической блокировки.</w:t>
      </w:r>
    </w:p>
    <w:p w:rsidR="00264BBB"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Особенности приема и отправления поездов при полуавтоматической блокировке</w:t>
      </w:r>
    </w:p>
    <w:p w:rsidR="00264BBB" w:rsidRPr="00F86D77" w:rsidRDefault="00264BBB" w:rsidP="00A400B9">
      <w:pPr>
        <w:pStyle w:val="a3"/>
        <w:numPr>
          <w:ilvl w:val="0"/>
          <w:numId w:val="114"/>
        </w:numPr>
        <w:tabs>
          <w:tab w:val="left" w:pos="851"/>
        </w:tabs>
        <w:ind w:left="0" w:firstLine="567"/>
        <w:jc w:val="both"/>
        <w:rPr>
          <w:rFonts w:ascii="Times New Roman" w:hAnsi="Times New Roman"/>
          <w:spacing w:val="2"/>
          <w:sz w:val="28"/>
          <w:szCs w:val="28"/>
          <w:lang w:eastAsia="ru-RU"/>
        </w:rPr>
      </w:pPr>
      <w:r w:rsidRPr="00F86D77">
        <w:rPr>
          <w:rFonts w:ascii="Times New Roman" w:hAnsi="Times New Roman"/>
          <w:spacing w:val="2"/>
          <w:sz w:val="28"/>
          <w:szCs w:val="28"/>
          <w:lang w:eastAsia="ru-RU"/>
        </w:rPr>
        <w:t>Порядок отправления хозяйственных поездов и поездов с подталкивающим локомотивом на соседнюю железнодорожную станцию.</w:t>
      </w:r>
    </w:p>
    <w:p w:rsidR="00A400B9" w:rsidRDefault="00A400B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A400B9"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№24</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5.10. </w:t>
      </w:r>
      <w:r w:rsidRPr="00D2770D">
        <w:rPr>
          <w:rFonts w:ascii="Times New Roman" w:hAnsi="Times New Roman"/>
          <w:b/>
          <w:sz w:val="28"/>
          <w:szCs w:val="28"/>
        </w:rPr>
        <w:t>Движение поездов при электрожезловой системе</w:t>
      </w:r>
    </w:p>
    <w:p w:rsidR="00A96990" w:rsidRPr="004F0063" w:rsidRDefault="00A96990" w:rsidP="00A96990">
      <w:pPr>
        <w:spacing w:after="0" w:line="240" w:lineRule="auto"/>
        <w:rPr>
          <w:rFonts w:ascii="Times New Roman" w:hAnsi="Times New Roman" w:cs="Times New Roman"/>
          <w:b/>
          <w:caps/>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A400B9" w:rsidRDefault="00A400B9" w:rsidP="00A400B9">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A400B9" w:rsidRPr="00AF0ACE" w:rsidRDefault="00A400B9" w:rsidP="00A400B9">
      <w:pPr>
        <w:spacing w:after="0" w:line="240" w:lineRule="auto"/>
        <w:jc w:val="both"/>
        <w:rPr>
          <w:rFonts w:ascii="Times New Roman" w:hAnsi="Times New Roman" w:cs="Times New Roman"/>
          <w:sz w:val="28"/>
          <w:szCs w:val="28"/>
        </w:rPr>
      </w:pPr>
    </w:p>
    <w:p w:rsidR="00A400B9" w:rsidRPr="00073AF3" w:rsidRDefault="00A400B9" w:rsidP="00A400B9">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A400B9" w:rsidRPr="00AF0ACE" w:rsidRDefault="00A400B9" w:rsidP="00A400B9">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A400B9" w:rsidRPr="00AF0ACE" w:rsidRDefault="00A400B9" w:rsidP="00A400B9">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96990" w:rsidRPr="00D2770D" w:rsidRDefault="00A96990" w:rsidP="00A400B9">
      <w:pPr>
        <w:pStyle w:val="a3"/>
        <w:numPr>
          <w:ilvl w:val="0"/>
          <w:numId w:val="115"/>
        </w:numPr>
        <w:tabs>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Сформулируйте понятие электрожезловая система.</w:t>
      </w:r>
    </w:p>
    <w:p w:rsidR="00A96990" w:rsidRPr="00D2770D" w:rsidRDefault="00A96990" w:rsidP="00A400B9">
      <w:pPr>
        <w:pStyle w:val="a3"/>
        <w:numPr>
          <w:ilvl w:val="0"/>
          <w:numId w:val="115"/>
        </w:numPr>
        <w:tabs>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Действия при неисправностях электрожезловой системы.</w:t>
      </w:r>
    </w:p>
    <w:p w:rsidR="00A96990" w:rsidRPr="00D2770D" w:rsidRDefault="00A96990" w:rsidP="00A400B9">
      <w:pPr>
        <w:pStyle w:val="a3"/>
        <w:numPr>
          <w:ilvl w:val="0"/>
          <w:numId w:val="115"/>
        </w:numPr>
        <w:tabs>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Порядок регулировки количества жезлов в жезловых аппаратах.</w:t>
      </w:r>
    </w:p>
    <w:p w:rsidR="00A96990" w:rsidRPr="00D2770D" w:rsidRDefault="00A96990" w:rsidP="00A400B9">
      <w:pPr>
        <w:pStyle w:val="a3"/>
        <w:ind w:left="0" w:firstLine="567"/>
        <w:rPr>
          <w:rFonts w:ascii="Times New Roman" w:hAnsi="Times New Roman"/>
          <w:spacing w:val="2"/>
          <w:sz w:val="28"/>
          <w:szCs w:val="28"/>
          <w:lang w:eastAsia="ru-RU"/>
        </w:rPr>
      </w:pPr>
    </w:p>
    <w:p w:rsidR="00A96990" w:rsidRPr="004A6439" w:rsidRDefault="00A96990" w:rsidP="00A400B9">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D2770D" w:rsidRDefault="00A96990" w:rsidP="00A400B9">
      <w:pPr>
        <w:pStyle w:val="a3"/>
        <w:numPr>
          <w:ilvl w:val="0"/>
          <w:numId w:val="116"/>
        </w:numPr>
        <w:tabs>
          <w:tab w:val="left" w:pos="851"/>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Сформулируйте понятие электрожезловая система.</w:t>
      </w:r>
    </w:p>
    <w:p w:rsidR="00A96990" w:rsidRDefault="00A96990" w:rsidP="00A400B9">
      <w:pPr>
        <w:pStyle w:val="a3"/>
        <w:numPr>
          <w:ilvl w:val="0"/>
          <w:numId w:val="116"/>
        </w:numPr>
        <w:tabs>
          <w:tab w:val="left" w:pos="851"/>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Порядок организации движения поездов при электрожезловой системе.</w:t>
      </w:r>
    </w:p>
    <w:p w:rsidR="00A96990" w:rsidRPr="00D2770D" w:rsidRDefault="00A96990" w:rsidP="00A400B9">
      <w:pPr>
        <w:pStyle w:val="a3"/>
        <w:numPr>
          <w:ilvl w:val="0"/>
          <w:numId w:val="116"/>
        </w:numPr>
        <w:tabs>
          <w:tab w:val="left" w:pos="851"/>
          <w:tab w:val="left" w:pos="993"/>
        </w:tabs>
        <w:ind w:left="0" w:firstLine="567"/>
        <w:jc w:val="both"/>
        <w:rPr>
          <w:rFonts w:ascii="Times New Roman" w:hAnsi="Times New Roman"/>
          <w:spacing w:val="2"/>
          <w:sz w:val="28"/>
          <w:szCs w:val="28"/>
          <w:lang w:eastAsia="ru-RU"/>
        </w:rPr>
      </w:pPr>
      <w:r w:rsidRPr="00D2770D">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A96990" w:rsidRPr="00F86D77" w:rsidRDefault="00A96990" w:rsidP="00A400B9">
      <w:pPr>
        <w:pStyle w:val="a3"/>
        <w:ind w:left="0" w:firstLine="567"/>
        <w:rPr>
          <w:rFonts w:ascii="Times New Roman" w:hAnsi="Times New Roman"/>
          <w:spacing w:val="2"/>
          <w:sz w:val="28"/>
          <w:szCs w:val="28"/>
          <w:lang w:eastAsia="ru-RU"/>
        </w:rPr>
      </w:pPr>
    </w:p>
    <w:p w:rsidR="00A96990" w:rsidRPr="00D2770D" w:rsidRDefault="00A96990" w:rsidP="00A400B9">
      <w:pPr>
        <w:pStyle w:val="a3"/>
        <w:ind w:left="0" w:firstLine="567"/>
        <w:contextualSpacing w:val="0"/>
        <w:jc w:val="center"/>
        <w:rPr>
          <w:rFonts w:ascii="Times New Roman" w:hAnsi="Times New Roman"/>
          <w:b/>
          <w:spacing w:val="2"/>
          <w:sz w:val="28"/>
          <w:szCs w:val="28"/>
          <w:lang w:eastAsia="ru-RU"/>
        </w:rPr>
      </w:pPr>
      <w:r w:rsidRPr="00D2770D">
        <w:rPr>
          <w:rFonts w:ascii="Times New Roman" w:hAnsi="Times New Roman"/>
          <w:b/>
          <w:spacing w:val="2"/>
          <w:sz w:val="28"/>
          <w:szCs w:val="28"/>
          <w:lang w:eastAsia="ru-RU"/>
        </w:rPr>
        <w:t>ВАРИАНТ 3.</w:t>
      </w:r>
    </w:p>
    <w:p w:rsidR="00A96990" w:rsidRPr="00D2770D" w:rsidRDefault="00A96990" w:rsidP="00A400B9">
      <w:pPr>
        <w:pStyle w:val="a3"/>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1. </w:t>
      </w:r>
      <w:r w:rsidRPr="00D2770D">
        <w:rPr>
          <w:rFonts w:ascii="Times New Roman" w:hAnsi="Times New Roman"/>
          <w:spacing w:val="2"/>
          <w:sz w:val="28"/>
          <w:szCs w:val="28"/>
          <w:lang w:eastAsia="ru-RU"/>
        </w:rPr>
        <w:t>Сформулируйте понятие электрожезловая система.</w:t>
      </w:r>
    </w:p>
    <w:p w:rsidR="00A96990" w:rsidRDefault="00A96990" w:rsidP="00A400B9">
      <w:pPr>
        <w:pStyle w:val="a3"/>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w:t>
      </w:r>
      <w:r w:rsidRPr="00D2770D">
        <w:rPr>
          <w:rFonts w:ascii="Times New Roman" w:hAnsi="Times New Roman"/>
          <w:spacing w:val="2"/>
          <w:sz w:val="28"/>
          <w:szCs w:val="28"/>
          <w:lang w:eastAsia="ru-RU"/>
        </w:rPr>
        <w:t>Неисправности электрожезловой системы, организация движения при неисправностях.</w:t>
      </w:r>
    </w:p>
    <w:p w:rsidR="00A96990" w:rsidRDefault="00A96990" w:rsidP="00A400B9">
      <w:pPr>
        <w:pStyle w:val="a3"/>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3. </w:t>
      </w:r>
      <w:r w:rsidRPr="00D2770D">
        <w:rPr>
          <w:rFonts w:ascii="Times New Roman" w:hAnsi="Times New Roman"/>
          <w:spacing w:val="2"/>
          <w:sz w:val="28"/>
          <w:szCs w:val="28"/>
          <w:lang w:eastAsia="ru-RU"/>
        </w:rPr>
        <w:t>Требования ИДП к устройствам электрожезловой системы</w:t>
      </w:r>
      <w:r>
        <w:rPr>
          <w:rFonts w:ascii="Times New Roman" w:hAnsi="Times New Roman"/>
          <w:spacing w:val="2"/>
          <w:sz w:val="28"/>
          <w:szCs w:val="28"/>
          <w:lang w:eastAsia="ru-RU"/>
        </w:rPr>
        <w:t>.</w:t>
      </w:r>
    </w:p>
    <w:p w:rsidR="00A400B9" w:rsidRDefault="00A400B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25D9E"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№25</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5.11. </w:t>
      </w:r>
      <w:r w:rsidRPr="00370389">
        <w:rPr>
          <w:rFonts w:ascii="Times New Roman" w:hAnsi="Times New Roman"/>
          <w:b/>
          <w:sz w:val="28"/>
          <w:szCs w:val="28"/>
        </w:rPr>
        <w:t>Движение поездов при телефонных средствах связи</w:t>
      </w:r>
    </w:p>
    <w:p w:rsidR="00A96990" w:rsidRPr="00F86D77" w:rsidRDefault="00A96990" w:rsidP="00A96990">
      <w:pPr>
        <w:pStyle w:val="ab"/>
        <w:widowControl w:val="0"/>
        <w:jc w:val="center"/>
        <w:rPr>
          <w:rFonts w:ascii="Times New Roman" w:hAnsi="Times New Roman"/>
          <w:b/>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3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25D9E" w:rsidRDefault="00C25D9E" w:rsidP="00C25D9E">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25D9E" w:rsidRPr="00AF0ACE" w:rsidRDefault="00C25D9E" w:rsidP="00C25D9E">
      <w:pPr>
        <w:spacing w:after="0" w:line="240" w:lineRule="auto"/>
        <w:jc w:val="both"/>
        <w:rPr>
          <w:rFonts w:ascii="Times New Roman" w:hAnsi="Times New Roman" w:cs="Times New Roman"/>
          <w:sz w:val="28"/>
          <w:szCs w:val="28"/>
        </w:rPr>
      </w:pPr>
    </w:p>
    <w:p w:rsidR="00C25D9E" w:rsidRPr="00073AF3" w:rsidRDefault="00C25D9E" w:rsidP="00C25D9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C25D9E">
      <w:pPr>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96990" w:rsidRPr="00370389" w:rsidRDefault="00A96990" w:rsidP="00C25D9E">
      <w:pPr>
        <w:pStyle w:val="a3"/>
        <w:numPr>
          <w:ilvl w:val="0"/>
          <w:numId w:val="118"/>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организации движения поездов при телефонных средствах связи.</w:t>
      </w:r>
    </w:p>
    <w:p w:rsidR="00A96990" w:rsidRPr="00370389" w:rsidRDefault="00A96990" w:rsidP="00C25D9E">
      <w:pPr>
        <w:pStyle w:val="a3"/>
        <w:numPr>
          <w:ilvl w:val="0"/>
          <w:numId w:val="118"/>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ведения журнала поездных телефонограмм.</w:t>
      </w:r>
    </w:p>
    <w:p w:rsidR="00A96990" w:rsidRPr="00370389" w:rsidRDefault="00A96990" w:rsidP="00C25D9E">
      <w:pPr>
        <w:pStyle w:val="a3"/>
        <w:numPr>
          <w:ilvl w:val="0"/>
          <w:numId w:val="118"/>
        </w:numPr>
        <w:tabs>
          <w:tab w:val="left" w:pos="851"/>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Ф</w:t>
      </w:r>
      <w:r w:rsidRPr="00370389">
        <w:rPr>
          <w:rFonts w:ascii="Times New Roman" w:hAnsi="Times New Roman"/>
          <w:spacing w:val="2"/>
          <w:sz w:val="28"/>
          <w:szCs w:val="28"/>
          <w:lang w:eastAsia="ru-RU"/>
        </w:rPr>
        <w:t>ормы путевых записок.</w:t>
      </w:r>
    </w:p>
    <w:p w:rsidR="00A96990" w:rsidRPr="00D2770D" w:rsidRDefault="00A96990" w:rsidP="00C25D9E">
      <w:pPr>
        <w:pStyle w:val="a3"/>
        <w:ind w:left="0" w:firstLine="567"/>
        <w:rPr>
          <w:rFonts w:ascii="Times New Roman" w:hAnsi="Times New Roman"/>
          <w:spacing w:val="2"/>
          <w:sz w:val="28"/>
          <w:szCs w:val="28"/>
          <w:lang w:eastAsia="ru-RU"/>
        </w:rPr>
      </w:pPr>
    </w:p>
    <w:p w:rsidR="00A96990" w:rsidRPr="004A6439" w:rsidRDefault="00A96990" w:rsidP="00C25D9E">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370389" w:rsidRDefault="00A96990" w:rsidP="00C25D9E">
      <w:pPr>
        <w:pStyle w:val="a3"/>
        <w:numPr>
          <w:ilvl w:val="0"/>
          <w:numId w:val="119"/>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 xml:space="preserve">Формы путевых записок: порядок заполнения, выдачи, на что дает право путевая записка. </w:t>
      </w:r>
    </w:p>
    <w:p w:rsidR="00A96990" w:rsidRPr="00370389" w:rsidRDefault="00A96990" w:rsidP="00C25D9E">
      <w:pPr>
        <w:pStyle w:val="a3"/>
        <w:numPr>
          <w:ilvl w:val="0"/>
          <w:numId w:val="119"/>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Требования ИДП к ведению журналапоездных телефонограмм: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w:t>
      </w:r>
    </w:p>
    <w:p w:rsidR="00A96990" w:rsidRPr="00370389" w:rsidRDefault="00A96990" w:rsidP="00C25D9E">
      <w:pPr>
        <w:pStyle w:val="a3"/>
        <w:numPr>
          <w:ilvl w:val="0"/>
          <w:numId w:val="119"/>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организации движения поездов при телефонных средствах связи.</w:t>
      </w:r>
    </w:p>
    <w:p w:rsidR="00A96990" w:rsidRPr="00B73C7C" w:rsidRDefault="00A96990" w:rsidP="00A96990">
      <w:pPr>
        <w:pStyle w:val="a3"/>
        <w:rPr>
          <w:rFonts w:ascii="Times New Roman" w:hAnsi="Times New Roman"/>
          <w:spacing w:val="2"/>
          <w:sz w:val="28"/>
          <w:szCs w:val="28"/>
          <w:lang w:eastAsia="ru-RU"/>
        </w:rPr>
      </w:pP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t xml:space="preserve">ВАРИАНТ </w:t>
      </w:r>
      <w:r>
        <w:rPr>
          <w:rFonts w:ascii="Times New Roman" w:hAnsi="Times New Roman" w:cs="Times New Roman"/>
          <w:b/>
          <w:sz w:val="28"/>
          <w:szCs w:val="28"/>
          <w:lang w:val="en-US"/>
        </w:rPr>
        <w:t>3</w:t>
      </w:r>
      <w:r w:rsidRPr="004A6439">
        <w:rPr>
          <w:rFonts w:ascii="Times New Roman" w:hAnsi="Times New Roman" w:cs="Times New Roman"/>
          <w:b/>
          <w:sz w:val="28"/>
          <w:szCs w:val="28"/>
        </w:rPr>
        <w:t>.</w:t>
      </w:r>
    </w:p>
    <w:p w:rsidR="00A96990" w:rsidRPr="00370389" w:rsidRDefault="00A96990" w:rsidP="00A96990">
      <w:pPr>
        <w:pStyle w:val="a3"/>
        <w:numPr>
          <w:ilvl w:val="0"/>
          <w:numId w:val="117"/>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организации движения поездов при телефонных средствах связи.</w:t>
      </w:r>
    </w:p>
    <w:p w:rsidR="00A96990" w:rsidRPr="00370389" w:rsidRDefault="00A96990" w:rsidP="00A96990">
      <w:pPr>
        <w:pStyle w:val="a3"/>
        <w:numPr>
          <w:ilvl w:val="0"/>
          <w:numId w:val="117"/>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Порядок ведения журнала поездных телефонограмм.</w:t>
      </w:r>
    </w:p>
    <w:p w:rsidR="00A96990" w:rsidRPr="00370389" w:rsidRDefault="00A96990" w:rsidP="00A96990">
      <w:pPr>
        <w:pStyle w:val="a3"/>
        <w:numPr>
          <w:ilvl w:val="0"/>
          <w:numId w:val="117"/>
        </w:numPr>
        <w:tabs>
          <w:tab w:val="left" w:pos="851"/>
        </w:tabs>
        <w:ind w:left="0" w:firstLine="567"/>
        <w:jc w:val="both"/>
        <w:rPr>
          <w:rFonts w:ascii="Times New Roman" w:hAnsi="Times New Roman"/>
          <w:spacing w:val="2"/>
          <w:sz w:val="28"/>
          <w:szCs w:val="28"/>
          <w:lang w:eastAsia="ru-RU"/>
        </w:rPr>
      </w:pPr>
      <w:r w:rsidRPr="00370389">
        <w:rPr>
          <w:rFonts w:ascii="Times New Roman" w:hAnsi="Times New Roman"/>
          <w:spacing w:val="2"/>
          <w:sz w:val="28"/>
          <w:szCs w:val="28"/>
          <w:lang w:eastAsia="ru-RU"/>
        </w:rPr>
        <w:t>Формы телефонограмм при движении поездов на однопутных и двухпутных участках</w:t>
      </w:r>
      <w:r>
        <w:rPr>
          <w:rFonts w:ascii="Times New Roman" w:hAnsi="Times New Roman"/>
          <w:spacing w:val="2"/>
          <w:sz w:val="28"/>
          <w:szCs w:val="28"/>
          <w:lang w:eastAsia="ru-RU"/>
        </w:rPr>
        <w:t>.</w:t>
      </w:r>
    </w:p>
    <w:p w:rsidR="00C25D9E" w:rsidRDefault="00C25D9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25D9E"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№26</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5.12. </w:t>
      </w:r>
      <w:r w:rsidRPr="005A4D62">
        <w:rPr>
          <w:rFonts w:ascii="Times New Roman" w:hAnsi="Times New Roman"/>
          <w:b/>
          <w:sz w:val="28"/>
          <w:szCs w:val="28"/>
        </w:rPr>
        <w:t>Работа диспетчера поездного</w:t>
      </w:r>
    </w:p>
    <w:p w:rsidR="00A96990" w:rsidRPr="00F86D77" w:rsidRDefault="00A96990" w:rsidP="00A96990">
      <w:pPr>
        <w:pStyle w:val="ab"/>
        <w:widowControl w:val="0"/>
        <w:jc w:val="center"/>
        <w:rPr>
          <w:rFonts w:ascii="Times New Roman" w:hAnsi="Times New Roman"/>
          <w:b/>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25D9E" w:rsidRDefault="00C25D9E" w:rsidP="00C25D9E">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25D9E" w:rsidRPr="00AF0ACE" w:rsidRDefault="00C25D9E" w:rsidP="00C25D9E">
      <w:pPr>
        <w:spacing w:after="0" w:line="240" w:lineRule="auto"/>
        <w:jc w:val="both"/>
        <w:rPr>
          <w:rFonts w:ascii="Times New Roman" w:hAnsi="Times New Roman" w:cs="Times New Roman"/>
          <w:sz w:val="28"/>
          <w:szCs w:val="28"/>
        </w:rPr>
      </w:pPr>
    </w:p>
    <w:p w:rsidR="00C25D9E" w:rsidRPr="00073AF3" w:rsidRDefault="00C25D9E" w:rsidP="00C25D9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Сформулируйте понятие </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поездной диспетчер</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Обязанности ДНЦ.</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Организация движения при неисправностях поездной диспетчерской связи.</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A96990" w:rsidRPr="005A4D62" w:rsidRDefault="00A96990" w:rsidP="00C25D9E">
      <w:pPr>
        <w:pStyle w:val="a3"/>
        <w:numPr>
          <w:ilvl w:val="0"/>
          <w:numId w:val="120"/>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A96990" w:rsidRPr="005A4D62" w:rsidRDefault="00A96990" w:rsidP="00C25D9E">
      <w:pPr>
        <w:pStyle w:val="a3"/>
        <w:tabs>
          <w:tab w:val="left" w:pos="993"/>
        </w:tabs>
        <w:ind w:left="0" w:firstLine="567"/>
        <w:jc w:val="both"/>
        <w:rPr>
          <w:rFonts w:ascii="Times New Roman" w:hAnsi="Times New Roman"/>
          <w:spacing w:val="2"/>
          <w:sz w:val="28"/>
          <w:szCs w:val="28"/>
          <w:lang w:eastAsia="ru-RU"/>
        </w:rPr>
      </w:pPr>
    </w:p>
    <w:p w:rsidR="00A96990" w:rsidRPr="00370389" w:rsidRDefault="00A96990" w:rsidP="00C25D9E">
      <w:pPr>
        <w:pStyle w:val="a3"/>
        <w:tabs>
          <w:tab w:val="left" w:pos="993"/>
        </w:tabs>
        <w:ind w:left="0" w:firstLine="567"/>
        <w:rPr>
          <w:rFonts w:ascii="Times New Roman" w:hAnsi="Times New Roman"/>
          <w:spacing w:val="2"/>
          <w:sz w:val="28"/>
          <w:szCs w:val="28"/>
          <w:lang w:eastAsia="ru-RU"/>
        </w:rPr>
      </w:pPr>
    </w:p>
    <w:p w:rsidR="00A96990" w:rsidRPr="004A6439" w:rsidRDefault="00A96990" w:rsidP="00C25D9E">
      <w:pPr>
        <w:tabs>
          <w:tab w:val="left" w:pos="993"/>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Сформулируйте понятие </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поездной диспетчер</w:t>
      </w:r>
      <w:r>
        <w:rPr>
          <w:rFonts w:ascii="Times New Roman" w:hAnsi="Times New Roman"/>
          <w:spacing w:val="2"/>
          <w:sz w:val="28"/>
          <w:szCs w:val="28"/>
          <w:lang w:eastAsia="ru-RU"/>
        </w:rPr>
        <w:t>»</w:t>
      </w:r>
      <w:r w:rsidRPr="005A4D62">
        <w:rPr>
          <w:rFonts w:ascii="Times New Roman" w:hAnsi="Times New Roman"/>
          <w:spacing w:val="2"/>
          <w:sz w:val="28"/>
          <w:szCs w:val="28"/>
          <w:lang w:eastAsia="ru-RU"/>
        </w:rPr>
        <w:t>.</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Прием и сдача дежурств ДНЦ.</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Об</w:t>
      </w:r>
      <w:r>
        <w:rPr>
          <w:rFonts w:ascii="Times New Roman" w:hAnsi="Times New Roman"/>
          <w:spacing w:val="2"/>
          <w:sz w:val="28"/>
          <w:szCs w:val="28"/>
          <w:lang w:eastAsia="ru-RU"/>
        </w:rPr>
        <w:t>язанности диспетчера поездного.</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 xml:space="preserve">Приказы, подлежащие обязательной регистрации в журнале диспетчерских распоряжений. </w:t>
      </w:r>
    </w:p>
    <w:p w:rsidR="00A96990" w:rsidRPr="005A4D62" w:rsidRDefault="00A96990" w:rsidP="00C25D9E">
      <w:pPr>
        <w:pStyle w:val="a3"/>
        <w:numPr>
          <w:ilvl w:val="0"/>
          <w:numId w:val="121"/>
        </w:numPr>
        <w:tabs>
          <w:tab w:val="left" w:pos="993"/>
        </w:tabs>
        <w:ind w:left="0" w:firstLine="567"/>
        <w:jc w:val="both"/>
        <w:rPr>
          <w:rFonts w:ascii="Times New Roman" w:hAnsi="Times New Roman"/>
          <w:spacing w:val="2"/>
          <w:sz w:val="28"/>
          <w:szCs w:val="28"/>
          <w:lang w:eastAsia="ru-RU"/>
        </w:rPr>
      </w:pPr>
      <w:r w:rsidRPr="005A4D62">
        <w:rPr>
          <w:rFonts w:ascii="Times New Roman" w:hAnsi="Times New Roman"/>
          <w:spacing w:val="2"/>
          <w:sz w:val="28"/>
          <w:szCs w:val="28"/>
          <w:lang w:eastAsia="ru-RU"/>
        </w:rPr>
        <w:t>Требования ИДП к ведению графика исполненного движения. Примеры заполнения графика исполненного движения.</w:t>
      </w:r>
    </w:p>
    <w:p w:rsidR="00A96990" w:rsidRDefault="00A96990" w:rsidP="005C641E">
      <w:pPr>
        <w:spacing w:after="0" w:line="240" w:lineRule="auto"/>
        <w:jc w:val="right"/>
        <w:rPr>
          <w:rFonts w:ascii="Times New Roman" w:eastAsia="Times New Roman" w:hAnsi="Times New Roman" w:cs="Times New Roman"/>
          <w:sz w:val="24"/>
          <w:szCs w:val="24"/>
        </w:rPr>
      </w:pPr>
    </w:p>
    <w:p w:rsidR="00C25D9E" w:rsidRDefault="00C25D9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25D9E"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№27</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5.13. </w:t>
      </w:r>
      <w:r w:rsidRPr="00D9264E">
        <w:rPr>
          <w:rFonts w:ascii="Times New Roman" w:hAnsi="Times New Roman"/>
          <w:b/>
          <w:sz w:val="28"/>
          <w:szCs w:val="28"/>
        </w:rPr>
        <w:t>Порядок выдачи предупреждений</w:t>
      </w:r>
    </w:p>
    <w:p w:rsidR="00A96990" w:rsidRPr="004F0063" w:rsidRDefault="00A96990" w:rsidP="00A96990">
      <w:pPr>
        <w:spacing w:after="0" w:line="240" w:lineRule="auto"/>
        <w:rPr>
          <w:rFonts w:ascii="Times New Roman" w:hAnsi="Times New Roman" w:cs="Times New Roman"/>
          <w:b/>
          <w:caps/>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25D9E" w:rsidRDefault="00C25D9E" w:rsidP="00C25D9E">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25D9E" w:rsidRPr="00AF0ACE" w:rsidRDefault="00C25D9E" w:rsidP="00C25D9E">
      <w:pPr>
        <w:spacing w:after="0" w:line="240" w:lineRule="auto"/>
        <w:jc w:val="both"/>
        <w:rPr>
          <w:rFonts w:ascii="Times New Roman" w:hAnsi="Times New Roman" w:cs="Times New Roman"/>
          <w:sz w:val="28"/>
          <w:szCs w:val="28"/>
        </w:rPr>
      </w:pPr>
    </w:p>
    <w:p w:rsidR="00C25D9E" w:rsidRPr="00073AF3" w:rsidRDefault="00C25D9E" w:rsidP="00C25D9E">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25D9E" w:rsidRPr="00AF0ACE" w:rsidRDefault="00C25D9E" w:rsidP="00C25D9E">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25D9E" w:rsidRPr="00AF0ACE" w:rsidRDefault="00C25D9E" w:rsidP="00C25D9E">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96990" w:rsidRPr="00D9264E"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Виды предупреждений и случаи их выдачи.</w:t>
      </w:r>
    </w:p>
    <w:p w:rsidR="00A96990" w:rsidRPr="00D9264E"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Порядок заполнения бланка предупреждений формы ДУ-61.</w:t>
      </w:r>
    </w:p>
    <w:p w:rsidR="00A96990"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Сведения, которые должны указываться в заявке</w:t>
      </w:r>
      <w:r>
        <w:rPr>
          <w:rFonts w:ascii="Times New Roman" w:hAnsi="Times New Roman"/>
          <w:spacing w:val="2"/>
          <w:sz w:val="28"/>
          <w:szCs w:val="28"/>
          <w:lang w:eastAsia="ru-RU"/>
        </w:rPr>
        <w:t>.</w:t>
      </w:r>
    </w:p>
    <w:p w:rsidR="00A96990" w:rsidRPr="0053213D" w:rsidRDefault="00A96990" w:rsidP="00C25D9E">
      <w:pPr>
        <w:pStyle w:val="a3"/>
        <w:numPr>
          <w:ilvl w:val="0"/>
          <w:numId w:val="122"/>
        </w:numPr>
        <w:tabs>
          <w:tab w:val="left" w:pos="993"/>
        </w:tabs>
        <w:ind w:left="0" w:firstLine="567"/>
        <w:jc w:val="both"/>
        <w:rPr>
          <w:rFonts w:ascii="Times New Roman" w:hAnsi="Times New Roman"/>
          <w:spacing w:val="2"/>
          <w:sz w:val="28"/>
          <w:szCs w:val="28"/>
          <w:lang w:eastAsia="ru-RU"/>
        </w:rPr>
      </w:pPr>
      <w:r w:rsidRPr="0053213D">
        <w:rPr>
          <w:rFonts w:ascii="Times New Roman" w:hAnsi="Times New Roman"/>
          <w:sz w:val="28"/>
          <w:szCs w:val="28"/>
        </w:rPr>
        <w:t>Ситуационная задача</w:t>
      </w:r>
      <w:r>
        <w:rPr>
          <w:rFonts w:ascii="Times New Roman" w:hAnsi="Times New Roman"/>
          <w:sz w:val="28"/>
          <w:szCs w:val="28"/>
        </w:rPr>
        <w:t xml:space="preserve">: </w:t>
      </w:r>
    </w:p>
    <w:p w:rsidR="00A96990" w:rsidRDefault="00A96990" w:rsidP="00C25D9E">
      <w:pPr>
        <w:pStyle w:val="a3"/>
        <w:tabs>
          <w:tab w:val="left" w:pos="993"/>
        </w:tabs>
        <w:ind w:left="0" w:firstLine="567"/>
        <w:jc w:val="both"/>
        <w:rPr>
          <w:rFonts w:ascii="Times New Roman" w:hAnsi="Times New Roman"/>
          <w:sz w:val="28"/>
          <w:szCs w:val="28"/>
        </w:rPr>
      </w:pPr>
      <w:r w:rsidRPr="0053213D">
        <w:rPr>
          <w:rFonts w:ascii="Times New Roman" w:hAnsi="Times New Roman"/>
          <w:sz w:val="28"/>
          <w:szCs w:val="28"/>
        </w:rPr>
        <w:t>При проверке пути путеизмерительным вагоном на перегоне  К-П на 345</w:t>
      </w:r>
      <w:r w:rsidR="00C6340D">
        <w:rPr>
          <w:rFonts w:ascii="Times New Roman" w:hAnsi="Times New Roman"/>
          <w:sz w:val="28"/>
          <w:szCs w:val="28"/>
        </w:rPr>
        <w:t> </w:t>
      </w:r>
      <w:r w:rsidRPr="0053213D">
        <w:rPr>
          <w:rFonts w:ascii="Times New Roman" w:hAnsi="Times New Roman"/>
          <w:sz w:val="28"/>
          <w:szCs w:val="28"/>
        </w:rPr>
        <w:t>км</w:t>
      </w:r>
      <w:r w:rsidR="00C6340D">
        <w:rPr>
          <w:rFonts w:ascii="Times New Roman" w:hAnsi="Times New Roman"/>
          <w:sz w:val="28"/>
          <w:szCs w:val="28"/>
        </w:rPr>
        <w:t>.</w:t>
      </w:r>
      <w:r w:rsidRPr="0053213D">
        <w:rPr>
          <w:rFonts w:ascii="Times New Roman" w:hAnsi="Times New Roman"/>
          <w:sz w:val="28"/>
          <w:szCs w:val="28"/>
        </w:rPr>
        <w:t xml:space="preserve"> 7 пк. были обнаружены отклонения ширины колеи по уровню.</w:t>
      </w:r>
    </w:p>
    <w:p w:rsidR="00A96990" w:rsidRPr="0053213D" w:rsidRDefault="00A96990" w:rsidP="00C25D9E">
      <w:pPr>
        <w:pStyle w:val="a3"/>
        <w:tabs>
          <w:tab w:val="left" w:pos="993"/>
        </w:tabs>
        <w:ind w:left="0" w:firstLine="567"/>
        <w:jc w:val="both"/>
        <w:rPr>
          <w:rFonts w:ascii="Times New Roman" w:hAnsi="Times New Roman"/>
          <w:sz w:val="28"/>
          <w:szCs w:val="28"/>
        </w:rPr>
      </w:pPr>
      <w:r w:rsidRPr="0053213D">
        <w:rPr>
          <w:rFonts w:ascii="Times New Roman" w:hAnsi="Times New Roman"/>
          <w:sz w:val="28"/>
          <w:szCs w:val="28"/>
        </w:rPr>
        <w:t>Описать порядок подачи заявки на выдачу предупреждений, действия дежурных по станциям н</w:t>
      </w:r>
      <w:r>
        <w:rPr>
          <w:rFonts w:ascii="Times New Roman" w:hAnsi="Times New Roman"/>
          <w:sz w:val="28"/>
          <w:szCs w:val="28"/>
        </w:rPr>
        <w:t>а основании полученной заявки.</w:t>
      </w:r>
    </w:p>
    <w:p w:rsidR="00A96990" w:rsidRPr="00D9264E" w:rsidRDefault="00A96990" w:rsidP="00C25D9E">
      <w:pPr>
        <w:pStyle w:val="a3"/>
        <w:ind w:left="0" w:firstLine="567"/>
        <w:rPr>
          <w:rFonts w:ascii="Times New Roman" w:hAnsi="Times New Roman"/>
          <w:spacing w:val="2"/>
          <w:sz w:val="28"/>
          <w:szCs w:val="28"/>
          <w:lang w:eastAsia="ru-RU"/>
        </w:rPr>
      </w:pPr>
    </w:p>
    <w:p w:rsidR="00A96990" w:rsidRPr="005A4D62" w:rsidRDefault="00A96990" w:rsidP="00C25D9E">
      <w:pPr>
        <w:pStyle w:val="a3"/>
        <w:ind w:left="0" w:firstLine="567"/>
        <w:rPr>
          <w:rFonts w:ascii="Times New Roman" w:hAnsi="Times New Roman"/>
          <w:spacing w:val="2"/>
          <w:sz w:val="28"/>
          <w:szCs w:val="28"/>
          <w:lang w:eastAsia="ru-RU"/>
        </w:rPr>
      </w:pPr>
    </w:p>
    <w:p w:rsidR="00A96990" w:rsidRPr="004A6439" w:rsidRDefault="00A96990" w:rsidP="00C25D9E">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D9264E"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Порядок ведения книги предупреждений и выдачи предупреждений; нумерация предупреждений. Порядок выдачи предупреждений на поезда.</w:t>
      </w:r>
    </w:p>
    <w:p w:rsidR="00A96990"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Порядок отмены предупреждений</w:t>
      </w:r>
    </w:p>
    <w:p w:rsidR="00A96990"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D9264E">
        <w:rPr>
          <w:rFonts w:ascii="Times New Roman" w:hAnsi="Times New Roman"/>
          <w:spacing w:val="2"/>
          <w:sz w:val="28"/>
          <w:szCs w:val="28"/>
          <w:lang w:eastAsia="ru-RU"/>
        </w:rPr>
        <w:t>Случаи выдачи предупреждений на поезда и виды предупреждений</w:t>
      </w:r>
    </w:p>
    <w:p w:rsidR="00A96990" w:rsidRPr="0053213D" w:rsidRDefault="00A96990" w:rsidP="00C25D9E">
      <w:pPr>
        <w:pStyle w:val="a3"/>
        <w:numPr>
          <w:ilvl w:val="0"/>
          <w:numId w:val="123"/>
        </w:numPr>
        <w:tabs>
          <w:tab w:val="left" w:pos="851"/>
        </w:tabs>
        <w:ind w:left="0" w:firstLine="567"/>
        <w:jc w:val="both"/>
        <w:rPr>
          <w:rFonts w:ascii="Times New Roman" w:hAnsi="Times New Roman"/>
          <w:spacing w:val="2"/>
          <w:sz w:val="28"/>
          <w:szCs w:val="28"/>
          <w:lang w:eastAsia="ru-RU"/>
        </w:rPr>
      </w:pPr>
      <w:r w:rsidRPr="0053213D">
        <w:rPr>
          <w:rFonts w:ascii="Times New Roman" w:hAnsi="Times New Roman"/>
          <w:sz w:val="28"/>
          <w:szCs w:val="28"/>
        </w:rPr>
        <w:t>Ситуационная задача</w:t>
      </w:r>
      <w:r>
        <w:rPr>
          <w:rFonts w:ascii="Times New Roman" w:hAnsi="Times New Roman"/>
          <w:sz w:val="28"/>
          <w:szCs w:val="28"/>
        </w:rPr>
        <w:t>:</w:t>
      </w:r>
    </w:p>
    <w:p w:rsidR="00A96990" w:rsidRPr="0053213D" w:rsidRDefault="00A96990" w:rsidP="00C25D9E">
      <w:pPr>
        <w:pStyle w:val="a3"/>
        <w:ind w:left="0" w:firstLine="567"/>
        <w:jc w:val="both"/>
        <w:rPr>
          <w:rFonts w:ascii="Times New Roman" w:hAnsi="Times New Roman"/>
          <w:sz w:val="28"/>
          <w:szCs w:val="28"/>
        </w:rPr>
      </w:pPr>
      <w:r w:rsidRPr="0053213D">
        <w:rPr>
          <w:rFonts w:ascii="Times New Roman" w:hAnsi="Times New Roman"/>
          <w:sz w:val="28"/>
          <w:szCs w:val="28"/>
        </w:rPr>
        <w:t>Машинистом поезда № 2004 при проследовании по перегону П-М на 765</w:t>
      </w:r>
      <w:r>
        <w:rPr>
          <w:rFonts w:ascii="Times New Roman" w:hAnsi="Times New Roman"/>
          <w:sz w:val="28"/>
          <w:szCs w:val="28"/>
        </w:rPr>
        <w:t> </w:t>
      </w:r>
      <w:r w:rsidRPr="0053213D">
        <w:rPr>
          <w:rFonts w:ascii="Times New Roman" w:hAnsi="Times New Roman"/>
          <w:sz w:val="28"/>
          <w:szCs w:val="28"/>
        </w:rPr>
        <w:t>км. 4 пк. обнаружена трещина головки рельса. При осмотре  места препятствия машинист пришел к выводу, что дальнейшее движение поезда невозможно.</w:t>
      </w:r>
    </w:p>
    <w:p w:rsidR="00A96990" w:rsidRPr="0053213D" w:rsidRDefault="00A96990" w:rsidP="00C25D9E">
      <w:pPr>
        <w:pStyle w:val="a3"/>
        <w:ind w:left="0" w:firstLine="567"/>
        <w:jc w:val="both"/>
        <w:rPr>
          <w:rFonts w:ascii="Times New Roman" w:hAnsi="Times New Roman"/>
          <w:sz w:val="28"/>
          <w:szCs w:val="28"/>
        </w:rPr>
      </w:pPr>
      <w:r w:rsidRPr="0053213D">
        <w:rPr>
          <w:rFonts w:ascii="Times New Roman" w:hAnsi="Times New Roman"/>
          <w:sz w:val="28"/>
          <w:szCs w:val="28"/>
        </w:rPr>
        <w:t>Описать порядок действий машиниста, дежурных по станциям, порядок подачи заявки на выдачу предупреждений.</w:t>
      </w:r>
    </w:p>
    <w:p w:rsidR="00C6340D" w:rsidRDefault="00C6340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96990" w:rsidRDefault="00C6340D" w:rsidP="00A96990">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№28</w:t>
      </w:r>
    </w:p>
    <w:p w:rsidR="00A96990" w:rsidRPr="00F86D77" w:rsidRDefault="00A96990" w:rsidP="00A96990">
      <w:pPr>
        <w:pStyle w:val="ab"/>
        <w:widowControl w:val="0"/>
        <w:jc w:val="center"/>
        <w:rPr>
          <w:rFonts w:ascii="Times New Roman" w:hAnsi="Times New Roman"/>
          <w:b/>
          <w:sz w:val="28"/>
          <w:szCs w:val="28"/>
        </w:rPr>
      </w:pPr>
      <w:r>
        <w:rPr>
          <w:rFonts w:ascii="Times New Roman" w:hAnsi="Times New Roman"/>
          <w:b/>
          <w:sz w:val="28"/>
          <w:szCs w:val="28"/>
        </w:rPr>
        <w:t xml:space="preserve">по теме 5.14. </w:t>
      </w:r>
      <w:r w:rsidRPr="005A29BC">
        <w:rPr>
          <w:rFonts w:ascii="Times New Roman" w:hAnsi="Times New Roman"/>
          <w:b/>
          <w:sz w:val="28"/>
          <w:szCs w:val="28"/>
        </w:rPr>
        <w:t>Движение поездов в нестандартных ситуациях</w:t>
      </w:r>
    </w:p>
    <w:p w:rsidR="00A96990" w:rsidRPr="00257822" w:rsidRDefault="00A96990" w:rsidP="00A96990">
      <w:pPr>
        <w:spacing w:after="0" w:line="240" w:lineRule="auto"/>
        <w:jc w:val="center"/>
        <w:rPr>
          <w:rFonts w:ascii="Times New Roman" w:hAnsi="Times New Roman" w:cs="Times New Roman"/>
          <w:b/>
          <w:sz w:val="28"/>
          <w:szCs w:val="28"/>
        </w:rPr>
      </w:pPr>
    </w:p>
    <w:p w:rsidR="00A96990" w:rsidRPr="00257822" w:rsidRDefault="00A96990" w:rsidP="00A96990">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A96990" w:rsidRPr="00257822" w:rsidRDefault="00A96990" w:rsidP="00A96990">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4 варианта заданий. </w:t>
      </w:r>
      <w:r w:rsidRPr="00257822">
        <w:rPr>
          <w:rFonts w:ascii="Times New Roman" w:hAnsi="Times New Roman" w:cs="Times New Roman"/>
          <w:sz w:val="28"/>
          <w:szCs w:val="28"/>
        </w:rPr>
        <w:t xml:space="preserve">Все варианты работы равноценны. </w:t>
      </w:r>
    </w:p>
    <w:p w:rsidR="00A96990" w:rsidRPr="00257822" w:rsidRDefault="00A96990" w:rsidP="00A969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45</w:t>
      </w:r>
      <w:r w:rsidRPr="00257822">
        <w:rPr>
          <w:rFonts w:ascii="Times New Roman" w:hAnsi="Times New Roman" w:cs="Times New Roman"/>
          <w:sz w:val="28"/>
          <w:szCs w:val="28"/>
        </w:rPr>
        <w:t xml:space="preserve"> минут. </w:t>
      </w:r>
    </w:p>
    <w:p w:rsidR="00A96990" w:rsidRPr="00257822" w:rsidRDefault="00A96990" w:rsidP="00A96990">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A96990" w:rsidRDefault="00A96990" w:rsidP="00A96990">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A96990" w:rsidRPr="005A29BC" w:rsidRDefault="00A96990" w:rsidP="00C6340D">
      <w:pPr>
        <w:pStyle w:val="a3"/>
        <w:numPr>
          <w:ilvl w:val="0"/>
          <w:numId w:val="126"/>
        </w:numPr>
        <w:tabs>
          <w:tab w:val="left" w:pos="851"/>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действий всех средств сигнализации и связи.</w:t>
      </w:r>
    </w:p>
    <w:p w:rsidR="00A96990" w:rsidRDefault="00A96990" w:rsidP="00C6340D">
      <w:pPr>
        <w:pStyle w:val="a3"/>
        <w:numPr>
          <w:ilvl w:val="0"/>
          <w:numId w:val="126"/>
        </w:numPr>
        <w:tabs>
          <w:tab w:val="left" w:pos="851"/>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Формы телефонограмм, уведомлений, путевых записок при движении с разграничением временем.</w:t>
      </w:r>
    </w:p>
    <w:p w:rsidR="00A96990" w:rsidRPr="00E33189" w:rsidRDefault="00A96990" w:rsidP="00C6340D">
      <w:pPr>
        <w:pStyle w:val="a3"/>
        <w:numPr>
          <w:ilvl w:val="0"/>
          <w:numId w:val="126"/>
        </w:numPr>
        <w:tabs>
          <w:tab w:val="left" w:pos="851"/>
          <w:tab w:val="left" w:pos="1134"/>
        </w:tabs>
        <w:ind w:left="567" w:firstLine="0"/>
        <w:jc w:val="both"/>
        <w:rPr>
          <w:rFonts w:ascii="Times New Roman" w:hAnsi="Times New Roman"/>
          <w:spacing w:val="2"/>
          <w:sz w:val="28"/>
          <w:szCs w:val="28"/>
          <w:lang w:eastAsia="ru-RU"/>
        </w:rPr>
      </w:pPr>
      <w:r w:rsidRPr="00E33189">
        <w:rPr>
          <w:rFonts w:ascii="Times New Roman" w:hAnsi="Times New Roman"/>
          <w:sz w:val="28"/>
          <w:szCs w:val="28"/>
        </w:rPr>
        <w:t>Ситуационная задача</w:t>
      </w:r>
      <w:r>
        <w:rPr>
          <w:rFonts w:ascii="Times New Roman" w:hAnsi="Times New Roman"/>
          <w:sz w:val="28"/>
          <w:szCs w:val="28"/>
        </w:rPr>
        <w:t>:</w:t>
      </w:r>
    </w:p>
    <w:p w:rsidR="00A96990" w:rsidRPr="00E33189" w:rsidRDefault="00A96990" w:rsidP="00C6340D">
      <w:pPr>
        <w:pStyle w:val="a3"/>
        <w:tabs>
          <w:tab w:val="left" w:pos="851"/>
        </w:tabs>
        <w:ind w:left="567"/>
        <w:jc w:val="both"/>
        <w:rPr>
          <w:rFonts w:ascii="Times New Roman" w:hAnsi="Times New Roman"/>
          <w:sz w:val="28"/>
          <w:szCs w:val="28"/>
        </w:rPr>
      </w:pPr>
      <w:r w:rsidRPr="00E33189">
        <w:rPr>
          <w:rFonts w:ascii="Times New Roman" w:hAnsi="Times New Roman"/>
          <w:sz w:val="28"/>
          <w:szCs w:val="28"/>
        </w:rPr>
        <w:t xml:space="preserve">Машинист поезда № 2001 в 11.00 передал сообщение об остановке на перегоне Юность – Восточная на </w:t>
      </w:r>
      <w:smartTag w:uri="urn:schemas-microsoft-com:office:smarttags" w:element="metricconverter">
        <w:smartTagPr>
          <w:attr w:name="ProductID" w:val="102 км"/>
        </w:smartTagPr>
        <w:r w:rsidRPr="00E33189">
          <w:rPr>
            <w:rFonts w:ascii="Times New Roman" w:hAnsi="Times New Roman"/>
            <w:sz w:val="28"/>
            <w:szCs w:val="28"/>
          </w:rPr>
          <w:t>102 км</w:t>
        </w:r>
      </w:smartTag>
      <w:r w:rsidRPr="00E33189">
        <w:rPr>
          <w:rFonts w:ascii="Times New Roman" w:hAnsi="Times New Roman"/>
          <w:sz w:val="28"/>
          <w:szCs w:val="28"/>
        </w:rPr>
        <w:t>., пикете 9 и невозможности продолжать движение вперёд.</w:t>
      </w:r>
    </w:p>
    <w:p w:rsidR="00A96990" w:rsidRPr="00E33189" w:rsidRDefault="00A96990" w:rsidP="00C6340D">
      <w:pPr>
        <w:pStyle w:val="a3"/>
        <w:tabs>
          <w:tab w:val="left" w:pos="851"/>
        </w:tabs>
        <w:ind w:left="567"/>
        <w:jc w:val="both"/>
        <w:rPr>
          <w:rFonts w:ascii="Times New Roman" w:hAnsi="Times New Roman"/>
          <w:sz w:val="28"/>
          <w:szCs w:val="28"/>
        </w:rPr>
      </w:pPr>
      <w:r w:rsidRPr="00E33189">
        <w:rPr>
          <w:rFonts w:ascii="Times New Roman" w:hAnsi="Times New Roman"/>
          <w:sz w:val="28"/>
          <w:szCs w:val="28"/>
        </w:rPr>
        <w:t>Поезд № 2001 осадить на станцию Восточная.</w:t>
      </w:r>
    </w:p>
    <w:p w:rsidR="00A96990" w:rsidRPr="00E33189" w:rsidRDefault="00A96990" w:rsidP="00C6340D">
      <w:pPr>
        <w:pStyle w:val="a3"/>
        <w:tabs>
          <w:tab w:val="left" w:pos="851"/>
        </w:tabs>
        <w:ind w:left="567"/>
        <w:jc w:val="both"/>
        <w:rPr>
          <w:rFonts w:ascii="Times New Roman" w:hAnsi="Times New Roman"/>
          <w:b/>
          <w:sz w:val="28"/>
          <w:szCs w:val="28"/>
        </w:rPr>
      </w:pPr>
      <w:r w:rsidRPr="00E33189">
        <w:rPr>
          <w:rFonts w:ascii="Times New Roman" w:hAnsi="Times New Roman"/>
          <w:b/>
          <w:sz w:val="28"/>
          <w:szCs w:val="28"/>
        </w:rPr>
        <w:t xml:space="preserve">Действия ДСП, ДНЦ в данной ситуации. </w:t>
      </w:r>
    </w:p>
    <w:p w:rsidR="00A96990" w:rsidRPr="00E33189" w:rsidRDefault="00A96990" w:rsidP="00C6340D">
      <w:pPr>
        <w:pStyle w:val="a3"/>
        <w:tabs>
          <w:tab w:val="left" w:pos="851"/>
        </w:tabs>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A96990" w:rsidRPr="005A29BC" w:rsidRDefault="00A96990" w:rsidP="00A96990">
      <w:pPr>
        <w:pStyle w:val="a3"/>
        <w:tabs>
          <w:tab w:val="left" w:pos="1134"/>
        </w:tabs>
        <w:ind w:left="567"/>
        <w:jc w:val="both"/>
        <w:rPr>
          <w:rFonts w:ascii="Times New Roman" w:hAnsi="Times New Roman"/>
          <w:spacing w:val="2"/>
          <w:sz w:val="28"/>
          <w:szCs w:val="28"/>
          <w:lang w:eastAsia="ru-RU"/>
        </w:rPr>
      </w:pP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A96990" w:rsidRPr="005A29BC" w:rsidRDefault="00A96990" w:rsidP="00C6340D">
      <w:pPr>
        <w:pStyle w:val="a3"/>
        <w:numPr>
          <w:ilvl w:val="0"/>
          <w:numId w:val="127"/>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заполнения разрешения формы ДУ-56. Формы письменных извещений; порядок оформления и пересылки по форме ДУ-55.</w:t>
      </w:r>
    </w:p>
    <w:p w:rsidR="00A96990" w:rsidRDefault="00A96990" w:rsidP="00C6340D">
      <w:pPr>
        <w:pStyle w:val="a3"/>
        <w:numPr>
          <w:ilvl w:val="0"/>
          <w:numId w:val="127"/>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Способы оказания помощи остановившемуся на перегоне поезду локомотивом сзади идущего поезда; формы приказов ДНЦ.</w:t>
      </w:r>
    </w:p>
    <w:p w:rsidR="00A96990" w:rsidRPr="00E33189" w:rsidRDefault="00A96990" w:rsidP="00C6340D">
      <w:pPr>
        <w:pStyle w:val="a3"/>
        <w:numPr>
          <w:ilvl w:val="0"/>
          <w:numId w:val="127"/>
        </w:numPr>
        <w:tabs>
          <w:tab w:val="left" w:pos="993"/>
        </w:tabs>
        <w:ind w:left="567" w:firstLine="0"/>
        <w:jc w:val="both"/>
        <w:rPr>
          <w:rFonts w:ascii="Times New Roman" w:hAnsi="Times New Roman"/>
          <w:spacing w:val="2"/>
          <w:sz w:val="28"/>
          <w:szCs w:val="28"/>
          <w:lang w:eastAsia="ru-RU"/>
        </w:rPr>
      </w:pPr>
      <w:r w:rsidRPr="00E33189">
        <w:rPr>
          <w:rFonts w:ascii="Times New Roman" w:hAnsi="Times New Roman"/>
          <w:sz w:val="28"/>
          <w:szCs w:val="28"/>
        </w:rPr>
        <w:t>Ситуационная задача</w:t>
      </w:r>
      <w:r>
        <w:rPr>
          <w:rFonts w:ascii="Times New Roman" w:hAnsi="Times New Roman"/>
          <w:sz w:val="28"/>
          <w:szCs w:val="28"/>
        </w:rPr>
        <w:t>:</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Машинист поезда № 3405 в 9.00 заявил по радиосвязи ДСП «Кочетовка» об обрыве автосцепки между 17 и 18 вагонами. Голова поезда находится на 5 пикете </w:t>
      </w:r>
      <w:smartTag w:uri="urn:schemas-microsoft-com:office:smarttags" w:element="metricconverter">
        <w:smartTagPr>
          <w:attr w:name="ProductID" w:val="48 км"/>
        </w:smartTagPr>
        <w:r w:rsidRPr="00E33189">
          <w:rPr>
            <w:rFonts w:ascii="Times New Roman" w:hAnsi="Times New Roman"/>
            <w:sz w:val="28"/>
            <w:szCs w:val="28"/>
          </w:rPr>
          <w:t>48 км</w:t>
        </w:r>
      </w:smartTag>
      <w:r w:rsidRPr="00E33189">
        <w:rPr>
          <w:rFonts w:ascii="Times New Roman" w:hAnsi="Times New Roman"/>
          <w:sz w:val="28"/>
          <w:szCs w:val="28"/>
        </w:rPr>
        <w:t>. Перегона Водная – Кочетовка.</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Автосцепка оборвалась у вагона, который находится в оторвавшейся группе вагонов.</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Перегон не был занят другими поездами.</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Действия ДСП, ДНЦ по выводу поезда с перегона.</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A96990" w:rsidRDefault="00A96990" w:rsidP="00A96990">
      <w:pPr>
        <w:rPr>
          <w:rFonts w:ascii="Times New Roman" w:hAnsi="Times New Roman" w:cs="Times New Roman"/>
          <w:b/>
          <w:sz w:val="28"/>
          <w:szCs w:val="28"/>
        </w:rPr>
      </w:pPr>
    </w:p>
    <w:p w:rsidR="00C6340D" w:rsidRDefault="00C6340D">
      <w:pPr>
        <w:rPr>
          <w:rFonts w:ascii="Times New Roman" w:hAnsi="Times New Roman" w:cs="Times New Roman"/>
          <w:b/>
          <w:sz w:val="28"/>
          <w:szCs w:val="28"/>
        </w:rPr>
      </w:pPr>
      <w:r>
        <w:rPr>
          <w:rFonts w:ascii="Times New Roman" w:hAnsi="Times New Roman" w:cs="Times New Roman"/>
          <w:b/>
          <w:sz w:val="28"/>
          <w:szCs w:val="28"/>
        </w:rPr>
        <w:br w:type="page"/>
      </w: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A96990" w:rsidRPr="005A29BC" w:rsidRDefault="00A96990" w:rsidP="00C6340D">
      <w:pPr>
        <w:pStyle w:val="a3"/>
        <w:numPr>
          <w:ilvl w:val="0"/>
          <w:numId w:val="124"/>
        </w:numPr>
        <w:tabs>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заполнения разрешений по форме ДУ-64, поездной документации.</w:t>
      </w:r>
    </w:p>
    <w:p w:rsidR="00A96990" w:rsidRDefault="00A96990" w:rsidP="00C6340D">
      <w:pPr>
        <w:pStyle w:val="a3"/>
        <w:numPr>
          <w:ilvl w:val="0"/>
          <w:numId w:val="124"/>
        </w:numPr>
        <w:tabs>
          <w:tab w:val="left" w:pos="1134"/>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 xml:space="preserve">Действия работников при разъединении (разрыве) поезда на перегоне. </w:t>
      </w:r>
    </w:p>
    <w:p w:rsidR="00A96990" w:rsidRPr="00E33189" w:rsidRDefault="00A96990" w:rsidP="00C6340D">
      <w:pPr>
        <w:pStyle w:val="a3"/>
        <w:numPr>
          <w:ilvl w:val="0"/>
          <w:numId w:val="124"/>
        </w:numPr>
        <w:tabs>
          <w:tab w:val="left" w:pos="1134"/>
        </w:tabs>
        <w:ind w:left="567" w:firstLine="0"/>
        <w:jc w:val="both"/>
        <w:rPr>
          <w:rFonts w:ascii="Times New Roman" w:hAnsi="Times New Roman"/>
          <w:spacing w:val="2"/>
          <w:sz w:val="28"/>
          <w:szCs w:val="28"/>
          <w:lang w:eastAsia="ru-RU"/>
        </w:rPr>
      </w:pPr>
      <w:r>
        <w:rPr>
          <w:rFonts w:ascii="Times New Roman" w:hAnsi="Times New Roman"/>
          <w:sz w:val="28"/>
          <w:szCs w:val="28"/>
        </w:rPr>
        <w:t>Ситуационная задача:</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Машинист поезда № 3001 в 14.00 заявил по радиосвязи ДСП «Луговая» об обрыве автосцепки между 14 – 15 вагонами состава.</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Автосцепка оборвалась у вагона, который находится в группе вагонов с локомотивом. Голова поезда находится на 2 пикете </w:t>
      </w:r>
      <w:smartTag w:uri="urn:schemas-microsoft-com:office:smarttags" w:element="metricconverter">
        <w:smartTagPr>
          <w:attr w:name="ProductID" w:val="99 км"/>
        </w:smartTagPr>
        <w:r w:rsidRPr="00E33189">
          <w:rPr>
            <w:rFonts w:ascii="Times New Roman" w:hAnsi="Times New Roman"/>
            <w:sz w:val="28"/>
            <w:szCs w:val="28"/>
          </w:rPr>
          <w:t>99 км</w:t>
        </w:r>
      </w:smartTag>
      <w:r w:rsidRPr="00E33189">
        <w:rPr>
          <w:rFonts w:ascii="Times New Roman" w:hAnsi="Times New Roman"/>
          <w:sz w:val="28"/>
          <w:szCs w:val="28"/>
        </w:rPr>
        <w:t xml:space="preserve">. </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Расстояние между частями поезда – </w:t>
      </w:r>
      <w:smartTag w:uri="urn:schemas-microsoft-com:office:smarttags" w:element="metricconverter">
        <w:smartTagPr>
          <w:attr w:name="ProductID" w:val="400 м"/>
        </w:smartTagPr>
        <w:r w:rsidRPr="00E33189">
          <w:rPr>
            <w:rFonts w:ascii="Times New Roman" w:hAnsi="Times New Roman"/>
            <w:sz w:val="28"/>
            <w:szCs w:val="28"/>
          </w:rPr>
          <w:t>400 м</w:t>
        </w:r>
      </w:smartTag>
      <w:r w:rsidRPr="00E33189">
        <w:rPr>
          <w:rFonts w:ascii="Times New Roman" w:hAnsi="Times New Roman"/>
          <w:sz w:val="28"/>
          <w:szCs w:val="28"/>
        </w:rPr>
        <w:t>.</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Действия ДСП, ДНЦ по выводу поезда с перегона.</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A96990" w:rsidRPr="005A29BC" w:rsidRDefault="00A96990" w:rsidP="00A96990">
      <w:pPr>
        <w:pStyle w:val="a3"/>
        <w:tabs>
          <w:tab w:val="left" w:pos="1134"/>
        </w:tabs>
        <w:ind w:left="567"/>
        <w:jc w:val="both"/>
        <w:rPr>
          <w:rFonts w:ascii="Times New Roman" w:hAnsi="Times New Roman"/>
          <w:spacing w:val="2"/>
          <w:sz w:val="28"/>
          <w:szCs w:val="28"/>
          <w:lang w:eastAsia="ru-RU"/>
        </w:rPr>
      </w:pPr>
    </w:p>
    <w:p w:rsidR="00A96990" w:rsidRPr="004A6439" w:rsidRDefault="00A96990" w:rsidP="00A96990">
      <w:pPr>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A96990" w:rsidRPr="005A29BC" w:rsidRDefault="00A96990" w:rsidP="00C6340D">
      <w:pPr>
        <w:pStyle w:val="a3"/>
        <w:numPr>
          <w:ilvl w:val="0"/>
          <w:numId w:val="125"/>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движения поездов с разграничением временем (вслед).</w:t>
      </w:r>
    </w:p>
    <w:p w:rsidR="00A96990" w:rsidRDefault="00A96990" w:rsidP="00C6340D">
      <w:pPr>
        <w:pStyle w:val="a3"/>
        <w:numPr>
          <w:ilvl w:val="0"/>
          <w:numId w:val="125"/>
        </w:numPr>
        <w:tabs>
          <w:tab w:val="left" w:pos="993"/>
        </w:tabs>
        <w:ind w:left="567" w:firstLine="0"/>
        <w:jc w:val="both"/>
        <w:rPr>
          <w:rFonts w:ascii="Times New Roman" w:hAnsi="Times New Roman"/>
          <w:spacing w:val="2"/>
          <w:sz w:val="28"/>
          <w:szCs w:val="28"/>
          <w:lang w:eastAsia="ru-RU"/>
        </w:rPr>
      </w:pPr>
      <w:r w:rsidRPr="005A29BC">
        <w:rPr>
          <w:rFonts w:ascii="Times New Roman" w:hAnsi="Times New Roman"/>
          <w:spacing w:val="2"/>
          <w:sz w:val="28"/>
          <w:szCs w:val="28"/>
          <w:lang w:eastAsia="ru-RU"/>
        </w:rPr>
        <w:t>Порядок движения восстановительных, пожарных поездов, специального подвижного состава и вспомогательных локомотивов; порядок их затребования; действия ДСП, ДНЦ при получении требования об оказании помощи.</w:t>
      </w:r>
    </w:p>
    <w:p w:rsidR="00A96990" w:rsidRPr="00E33189" w:rsidRDefault="00A96990" w:rsidP="00C6340D">
      <w:pPr>
        <w:pStyle w:val="a3"/>
        <w:numPr>
          <w:ilvl w:val="0"/>
          <w:numId w:val="125"/>
        </w:numPr>
        <w:tabs>
          <w:tab w:val="left" w:pos="993"/>
        </w:tabs>
        <w:ind w:left="567" w:firstLine="0"/>
        <w:jc w:val="both"/>
        <w:rPr>
          <w:rFonts w:ascii="Times New Roman" w:hAnsi="Times New Roman"/>
          <w:spacing w:val="2"/>
          <w:sz w:val="28"/>
          <w:szCs w:val="28"/>
          <w:lang w:eastAsia="ru-RU"/>
        </w:rPr>
      </w:pPr>
      <w:r w:rsidRPr="00E33189">
        <w:rPr>
          <w:rFonts w:ascii="Times New Roman" w:hAnsi="Times New Roman"/>
          <w:sz w:val="28"/>
          <w:szCs w:val="28"/>
        </w:rPr>
        <w:t>Ситуационная задача</w:t>
      </w:r>
      <w:r>
        <w:rPr>
          <w:rFonts w:ascii="Times New Roman" w:hAnsi="Times New Roman"/>
          <w:sz w:val="28"/>
          <w:szCs w:val="28"/>
        </w:rPr>
        <w:t>:</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Машинист поезда № 3401 по радиосвязи в 5.00 заявил о неисправности электровоза и затребовал вспомогательный локомотив.</w:t>
      </w:r>
    </w:p>
    <w:p w:rsidR="00A96990" w:rsidRPr="00E33189" w:rsidRDefault="00A96990" w:rsidP="00C6340D">
      <w:pPr>
        <w:pStyle w:val="a3"/>
        <w:ind w:left="567"/>
        <w:jc w:val="both"/>
        <w:rPr>
          <w:rFonts w:ascii="Times New Roman" w:hAnsi="Times New Roman"/>
          <w:sz w:val="28"/>
          <w:szCs w:val="28"/>
        </w:rPr>
      </w:pPr>
      <w:r w:rsidRPr="00E33189">
        <w:rPr>
          <w:rFonts w:ascii="Times New Roman" w:hAnsi="Times New Roman"/>
          <w:sz w:val="28"/>
          <w:szCs w:val="28"/>
        </w:rPr>
        <w:t xml:space="preserve">Голова поезда находится на 3 пикете </w:t>
      </w:r>
      <w:smartTag w:uri="urn:schemas-microsoft-com:office:smarttags" w:element="metricconverter">
        <w:smartTagPr>
          <w:attr w:name="ProductID" w:val="102 км"/>
        </w:smartTagPr>
        <w:r w:rsidRPr="00E33189">
          <w:rPr>
            <w:rFonts w:ascii="Times New Roman" w:hAnsi="Times New Roman"/>
            <w:sz w:val="28"/>
            <w:szCs w:val="28"/>
          </w:rPr>
          <w:t>102 км</w:t>
        </w:r>
      </w:smartTag>
      <w:r w:rsidRPr="00E33189">
        <w:rPr>
          <w:rFonts w:ascii="Times New Roman" w:hAnsi="Times New Roman"/>
          <w:sz w:val="28"/>
          <w:szCs w:val="28"/>
        </w:rPr>
        <w:t>. Перегона Алмаз – Восточная.</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Действия ДСП, ДНЦ при возвращении поезда на станцию отправления Восточная.</w:t>
      </w:r>
    </w:p>
    <w:p w:rsidR="00A96990" w:rsidRPr="00E33189" w:rsidRDefault="00A96990" w:rsidP="00C6340D">
      <w:pPr>
        <w:pStyle w:val="a3"/>
        <w:ind w:left="567"/>
        <w:jc w:val="both"/>
        <w:rPr>
          <w:rFonts w:ascii="Times New Roman" w:hAnsi="Times New Roman"/>
          <w:b/>
          <w:sz w:val="28"/>
          <w:szCs w:val="28"/>
        </w:rPr>
      </w:pPr>
      <w:r w:rsidRPr="00E33189">
        <w:rPr>
          <w:rFonts w:ascii="Times New Roman" w:hAnsi="Times New Roman"/>
          <w:b/>
          <w:sz w:val="28"/>
          <w:szCs w:val="28"/>
        </w:rPr>
        <w:t>Заполнить необходимую документацию.</w:t>
      </w:r>
    </w:p>
    <w:p w:rsidR="00C6340D" w:rsidRDefault="00C6340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3838" w:rsidRDefault="00C6340D" w:rsidP="00863838">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№29</w:t>
      </w:r>
    </w:p>
    <w:p w:rsidR="00863838" w:rsidRPr="00F86D77" w:rsidRDefault="00863838" w:rsidP="00863838">
      <w:pPr>
        <w:pStyle w:val="ab"/>
        <w:widowControl w:val="0"/>
        <w:jc w:val="center"/>
        <w:rPr>
          <w:rFonts w:ascii="Times New Roman" w:hAnsi="Times New Roman"/>
          <w:b/>
          <w:sz w:val="28"/>
          <w:szCs w:val="28"/>
        </w:rPr>
      </w:pPr>
      <w:r>
        <w:rPr>
          <w:rFonts w:ascii="Times New Roman" w:hAnsi="Times New Roman"/>
          <w:b/>
          <w:sz w:val="28"/>
          <w:szCs w:val="28"/>
        </w:rPr>
        <w:t xml:space="preserve">по теме 5.15. </w:t>
      </w:r>
      <w:r w:rsidRPr="00D12511">
        <w:rPr>
          <w:rFonts w:ascii="Times New Roman" w:hAnsi="Times New Roman"/>
          <w:b/>
          <w:sz w:val="28"/>
          <w:szCs w:val="28"/>
        </w:rPr>
        <w:t>Движение поездов при производстве работ на железнодорожных путях и сооружениях</w:t>
      </w:r>
    </w:p>
    <w:p w:rsidR="00863838" w:rsidRPr="00F86D77" w:rsidRDefault="00863838" w:rsidP="00863838">
      <w:pPr>
        <w:pStyle w:val="ab"/>
        <w:widowControl w:val="0"/>
        <w:jc w:val="center"/>
        <w:rPr>
          <w:rFonts w:ascii="Times New Roman" w:hAnsi="Times New Roman"/>
          <w:b/>
          <w:sz w:val="28"/>
          <w:szCs w:val="28"/>
        </w:rPr>
      </w:pPr>
    </w:p>
    <w:p w:rsidR="00863838" w:rsidRPr="00257822" w:rsidRDefault="00863838" w:rsidP="00863838">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863838" w:rsidRPr="00257822" w:rsidRDefault="00863838" w:rsidP="00863838">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863838" w:rsidRPr="00257822" w:rsidRDefault="00863838" w:rsidP="008638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35</w:t>
      </w:r>
      <w:r w:rsidRPr="00257822">
        <w:rPr>
          <w:rFonts w:ascii="Times New Roman" w:hAnsi="Times New Roman" w:cs="Times New Roman"/>
          <w:sz w:val="28"/>
          <w:szCs w:val="28"/>
        </w:rPr>
        <w:t xml:space="preserve"> минут. </w:t>
      </w:r>
    </w:p>
    <w:p w:rsidR="00863838" w:rsidRPr="00257822" w:rsidRDefault="00863838" w:rsidP="00863838">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863838">
      <w:pPr>
        <w:jc w:val="center"/>
        <w:rPr>
          <w:rFonts w:ascii="Times New Roman" w:hAnsi="Times New Roman" w:cs="Times New Roman"/>
          <w:b/>
          <w:sz w:val="28"/>
          <w:szCs w:val="28"/>
        </w:rPr>
      </w:pPr>
    </w:p>
    <w:p w:rsidR="00863838" w:rsidRPr="004A6439" w:rsidRDefault="00863838" w:rsidP="00863838">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863838" w:rsidRPr="00D12511" w:rsidRDefault="00863838" w:rsidP="00C6340D">
      <w:pPr>
        <w:pStyle w:val="a3"/>
        <w:numPr>
          <w:ilvl w:val="0"/>
          <w:numId w:val="128"/>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технологическое окно</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w:t>
      </w:r>
    </w:p>
    <w:p w:rsidR="00863838" w:rsidRPr="00D12511" w:rsidRDefault="00863838" w:rsidP="00C6340D">
      <w:pPr>
        <w:pStyle w:val="a3"/>
        <w:numPr>
          <w:ilvl w:val="0"/>
          <w:numId w:val="128"/>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Производство ремонтных работ на перегонах в технологические окна, предусмотренные графиком движения поездов, при закрытии перегона.</w:t>
      </w:r>
    </w:p>
    <w:p w:rsidR="00863838" w:rsidRPr="00D12511" w:rsidRDefault="00863838" w:rsidP="00C6340D">
      <w:pPr>
        <w:pStyle w:val="a3"/>
        <w:numPr>
          <w:ilvl w:val="0"/>
          <w:numId w:val="128"/>
        </w:numPr>
        <w:tabs>
          <w:tab w:val="left" w:pos="993"/>
        </w:tabs>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Порядок отправления</w:t>
      </w:r>
      <w:r w:rsidRPr="00D12511">
        <w:rPr>
          <w:rFonts w:ascii="Times New Roman" w:hAnsi="Times New Roman"/>
          <w:spacing w:val="2"/>
          <w:sz w:val="28"/>
          <w:szCs w:val="28"/>
          <w:lang w:eastAsia="ru-RU"/>
        </w:rPr>
        <w:t xml:space="preserve"> хозяйственных поездов.</w:t>
      </w:r>
    </w:p>
    <w:p w:rsidR="00863838" w:rsidRPr="00D12511" w:rsidRDefault="00863838" w:rsidP="00C6340D">
      <w:pPr>
        <w:pStyle w:val="a3"/>
        <w:ind w:left="0" w:firstLine="567"/>
        <w:rPr>
          <w:rFonts w:ascii="Times New Roman" w:hAnsi="Times New Roman"/>
          <w:spacing w:val="2"/>
          <w:sz w:val="28"/>
          <w:szCs w:val="28"/>
          <w:lang w:eastAsia="ru-RU"/>
        </w:rPr>
      </w:pPr>
    </w:p>
    <w:p w:rsidR="00863838" w:rsidRPr="004A6439" w:rsidRDefault="00863838" w:rsidP="00C6340D">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863838" w:rsidRPr="00D12511" w:rsidRDefault="00863838" w:rsidP="00C6340D">
      <w:pPr>
        <w:pStyle w:val="a3"/>
        <w:numPr>
          <w:ilvl w:val="0"/>
          <w:numId w:val="129"/>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технологическое окно</w:t>
      </w:r>
      <w:r>
        <w:rPr>
          <w:rFonts w:ascii="Times New Roman" w:hAnsi="Times New Roman"/>
          <w:spacing w:val="2"/>
          <w:sz w:val="28"/>
          <w:szCs w:val="28"/>
          <w:lang w:eastAsia="ru-RU"/>
        </w:rPr>
        <w:t>»</w:t>
      </w:r>
      <w:r w:rsidRPr="00D12511">
        <w:rPr>
          <w:rFonts w:ascii="Times New Roman" w:hAnsi="Times New Roman"/>
          <w:spacing w:val="2"/>
          <w:sz w:val="28"/>
          <w:szCs w:val="28"/>
          <w:lang w:eastAsia="ru-RU"/>
        </w:rPr>
        <w:t>.</w:t>
      </w:r>
    </w:p>
    <w:p w:rsidR="00863838" w:rsidRPr="00D12511" w:rsidRDefault="00863838" w:rsidP="00C6340D">
      <w:pPr>
        <w:pStyle w:val="a3"/>
        <w:numPr>
          <w:ilvl w:val="0"/>
          <w:numId w:val="129"/>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Порядок закрытия и открытия перегонов при производстве работ.</w:t>
      </w:r>
    </w:p>
    <w:p w:rsidR="00863838" w:rsidRPr="00D12511" w:rsidRDefault="00863838" w:rsidP="00C6340D">
      <w:pPr>
        <w:pStyle w:val="a3"/>
        <w:numPr>
          <w:ilvl w:val="0"/>
          <w:numId w:val="129"/>
        </w:numPr>
        <w:tabs>
          <w:tab w:val="left" w:pos="993"/>
        </w:tabs>
        <w:ind w:left="0" w:firstLine="567"/>
        <w:jc w:val="both"/>
        <w:rPr>
          <w:rFonts w:ascii="Times New Roman" w:hAnsi="Times New Roman"/>
          <w:spacing w:val="2"/>
          <w:sz w:val="28"/>
          <w:szCs w:val="28"/>
          <w:lang w:eastAsia="ru-RU"/>
        </w:rPr>
      </w:pPr>
      <w:r w:rsidRPr="00D12511">
        <w:rPr>
          <w:rFonts w:ascii="Times New Roman" w:hAnsi="Times New Roman"/>
          <w:spacing w:val="2"/>
          <w:sz w:val="28"/>
          <w:szCs w:val="28"/>
          <w:lang w:eastAsia="ru-RU"/>
        </w:rPr>
        <w:t xml:space="preserve">Случаи отправления хозяйственных поездов до закрытия перегона, приказ ДНЦ. </w:t>
      </w: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№30</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теме 5.16. </w:t>
      </w:r>
      <w:r w:rsidRPr="0043762E">
        <w:rPr>
          <w:rFonts w:ascii="Times New Roman" w:hAnsi="Times New Roman"/>
          <w:b/>
          <w:sz w:val="28"/>
          <w:szCs w:val="28"/>
        </w:rPr>
        <w:t>Порядок вождения поездов</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35</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D3A5F">
      <w:pPr>
        <w:jc w:val="center"/>
        <w:rPr>
          <w:rFonts w:ascii="Times New Roman" w:hAnsi="Times New Roman" w:cs="Times New Roman"/>
          <w:b/>
          <w:sz w:val="28"/>
          <w:szCs w:val="28"/>
        </w:rPr>
      </w:pPr>
    </w:p>
    <w:p w:rsidR="00CD3A5F" w:rsidRPr="004A6439" w:rsidRDefault="00CD3A5F" w:rsidP="00CD3A5F">
      <w:pPr>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локомотивная бригада</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Порядок следования поездов вагонами вперед.</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Максимально допустимые скорости движения поездов.</w:t>
      </w:r>
    </w:p>
    <w:p w:rsidR="00CD3A5F" w:rsidRPr="0043762E" w:rsidRDefault="00CD3A5F" w:rsidP="00C6340D">
      <w:pPr>
        <w:pStyle w:val="a3"/>
        <w:numPr>
          <w:ilvl w:val="0"/>
          <w:numId w:val="130"/>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 xml:space="preserve">Порядок движения дрезин съемного типа. </w:t>
      </w:r>
    </w:p>
    <w:p w:rsidR="00CD3A5F" w:rsidRPr="0043762E" w:rsidRDefault="00CD3A5F" w:rsidP="00C6340D">
      <w:pPr>
        <w:pStyle w:val="a3"/>
        <w:tabs>
          <w:tab w:val="left" w:pos="851"/>
        </w:tabs>
        <w:ind w:left="0" w:firstLine="567"/>
        <w:rPr>
          <w:rFonts w:ascii="Times New Roman" w:hAnsi="Times New Roman"/>
          <w:spacing w:val="2"/>
          <w:sz w:val="28"/>
          <w:szCs w:val="28"/>
          <w:lang w:eastAsia="ru-RU"/>
        </w:rPr>
      </w:pPr>
    </w:p>
    <w:p w:rsidR="00CD3A5F" w:rsidRPr="004A6439" w:rsidRDefault="00CD3A5F" w:rsidP="00C6340D">
      <w:pPr>
        <w:tabs>
          <w:tab w:val="left" w:pos="851"/>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43762E" w:rsidRDefault="00CD3A5F" w:rsidP="00C6340D">
      <w:pPr>
        <w:pStyle w:val="a3"/>
        <w:numPr>
          <w:ilvl w:val="0"/>
          <w:numId w:val="131"/>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локомотивная бригада</w:t>
      </w:r>
      <w:r>
        <w:rPr>
          <w:rFonts w:ascii="Times New Roman" w:hAnsi="Times New Roman"/>
          <w:spacing w:val="2"/>
          <w:sz w:val="28"/>
          <w:szCs w:val="28"/>
          <w:lang w:eastAsia="ru-RU"/>
        </w:rPr>
        <w:t>»</w:t>
      </w:r>
      <w:r w:rsidRPr="0043762E">
        <w:rPr>
          <w:rFonts w:ascii="Times New Roman" w:hAnsi="Times New Roman"/>
          <w:spacing w:val="2"/>
          <w:sz w:val="28"/>
          <w:szCs w:val="28"/>
          <w:lang w:eastAsia="ru-RU"/>
        </w:rPr>
        <w:t>.</w:t>
      </w:r>
    </w:p>
    <w:p w:rsidR="00CD3A5F" w:rsidRPr="0043762E" w:rsidRDefault="00CD3A5F" w:rsidP="00C6340D">
      <w:pPr>
        <w:pStyle w:val="a3"/>
        <w:numPr>
          <w:ilvl w:val="0"/>
          <w:numId w:val="131"/>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Обязанности локомотивной бригады после прицепки локомотива к поезду, при ведении поезда.</w:t>
      </w:r>
    </w:p>
    <w:p w:rsidR="00CD3A5F" w:rsidRPr="0043762E" w:rsidRDefault="00CD3A5F" w:rsidP="00C6340D">
      <w:pPr>
        <w:pStyle w:val="a3"/>
        <w:numPr>
          <w:ilvl w:val="0"/>
          <w:numId w:val="131"/>
        </w:numPr>
        <w:tabs>
          <w:tab w:val="left" w:pos="851"/>
          <w:tab w:val="left" w:pos="993"/>
        </w:tabs>
        <w:ind w:left="0" w:firstLine="567"/>
        <w:rPr>
          <w:rFonts w:ascii="Times New Roman" w:hAnsi="Times New Roman"/>
          <w:spacing w:val="2"/>
          <w:sz w:val="28"/>
          <w:szCs w:val="28"/>
          <w:lang w:eastAsia="ru-RU"/>
        </w:rPr>
      </w:pPr>
      <w:r w:rsidRPr="0043762E">
        <w:rPr>
          <w:rFonts w:ascii="Times New Roman" w:hAnsi="Times New Roman"/>
          <w:spacing w:val="2"/>
          <w:sz w:val="28"/>
          <w:szCs w:val="28"/>
          <w:lang w:eastAsia="ru-RU"/>
        </w:rPr>
        <w:t>Максимально допустимые скорости движения поездов.</w:t>
      </w:r>
    </w:p>
    <w:p w:rsidR="00863838" w:rsidRPr="00CD3A5F" w:rsidRDefault="00CD3A5F" w:rsidP="00C6340D">
      <w:pPr>
        <w:pStyle w:val="a3"/>
        <w:numPr>
          <w:ilvl w:val="0"/>
          <w:numId w:val="131"/>
        </w:numPr>
        <w:tabs>
          <w:tab w:val="left" w:pos="851"/>
        </w:tabs>
        <w:spacing w:after="0" w:line="240" w:lineRule="auto"/>
        <w:ind w:left="0" w:firstLine="567"/>
        <w:rPr>
          <w:rFonts w:ascii="Times New Roman" w:hAnsi="Times New Roman"/>
          <w:sz w:val="24"/>
          <w:szCs w:val="24"/>
        </w:rPr>
      </w:pPr>
      <w:r w:rsidRPr="00CD3A5F">
        <w:rPr>
          <w:rFonts w:ascii="Times New Roman" w:hAnsi="Times New Roman"/>
          <w:spacing w:val="2"/>
          <w:sz w:val="28"/>
          <w:szCs w:val="28"/>
        </w:rPr>
        <w:t>Порядок движения дрезин съемного типа.</w:t>
      </w:r>
    </w:p>
    <w:p w:rsidR="00CA2836" w:rsidRDefault="00CA2836" w:rsidP="005C641E">
      <w:pPr>
        <w:spacing w:after="0" w:line="240" w:lineRule="auto"/>
        <w:jc w:val="right"/>
        <w:rPr>
          <w:rFonts w:ascii="Times New Roman" w:eastAsia="Times New Roman" w:hAnsi="Times New Roman" w:cs="Times New Roman"/>
          <w:sz w:val="24"/>
          <w:szCs w:val="24"/>
        </w:rPr>
      </w:pP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№31</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теме 5.17. </w:t>
      </w:r>
      <w:r w:rsidRPr="00E91F52">
        <w:rPr>
          <w:rFonts w:ascii="Times New Roman" w:hAnsi="Times New Roman"/>
          <w:b/>
          <w:sz w:val="28"/>
          <w:szCs w:val="28"/>
        </w:rPr>
        <w:t>Обеспечение безопасности при перевозке опасных грузов класса 1 ВМ</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40</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D3A5F">
      <w:pPr>
        <w:jc w:val="center"/>
        <w:rPr>
          <w:rFonts w:ascii="Times New Roman" w:hAnsi="Times New Roman" w:cs="Times New Roman"/>
          <w:b/>
          <w:sz w:val="28"/>
          <w:szCs w:val="28"/>
        </w:rPr>
      </w:pPr>
    </w:p>
    <w:p w:rsidR="00CD3A5F" w:rsidRPr="004A6439" w:rsidRDefault="00CD3A5F" w:rsidP="00C6340D">
      <w:pPr>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E91F52" w:rsidRDefault="00CD3A5F" w:rsidP="00C6340D">
      <w:pPr>
        <w:pStyle w:val="a3"/>
        <w:numPr>
          <w:ilvl w:val="0"/>
          <w:numId w:val="132"/>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взрывчатые материалы</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w:t>
      </w:r>
    </w:p>
    <w:p w:rsidR="00CD3A5F" w:rsidRPr="00E91F52" w:rsidRDefault="00CD3A5F" w:rsidP="00C6340D">
      <w:pPr>
        <w:pStyle w:val="a3"/>
        <w:numPr>
          <w:ilvl w:val="0"/>
          <w:numId w:val="132"/>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Особенности оформления перевозочных документов на вагоны, загруженные взрывчатыми материалами (ВМ).</w:t>
      </w:r>
    </w:p>
    <w:p w:rsidR="00CD3A5F" w:rsidRPr="00E91F52" w:rsidRDefault="00CD3A5F" w:rsidP="00C6340D">
      <w:pPr>
        <w:pStyle w:val="a3"/>
        <w:numPr>
          <w:ilvl w:val="0"/>
          <w:numId w:val="132"/>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Действия работников, связанных с движением поездов, в аварийных ситуациях с опасными грузами.</w:t>
      </w:r>
    </w:p>
    <w:p w:rsidR="00CD3A5F" w:rsidRPr="004A6439" w:rsidRDefault="00CD3A5F" w:rsidP="00C6340D">
      <w:pPr>
        <w:tabs>
          <w:tab w:val="left" w:pos="851"/>
        </w:tabs>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E91F52" w:rsidRDefault="00CD3A5F" w:rsidP="00C6340D">
      <w:pPr>
        <w:pStyle w:val="a3"/>
        <w:numPr>
          <w:ilvl w:val="0"/>
          <w:numId w:val="133"/>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 xml:space="preserve">Сформулировать понятие </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взрывчатые материалы</w:t>
      </w:r>
      <w:r>
        <w:rPr>
          <w:rFonts w:ascii="Times New Roman" w:hAnsi="Times New Roman"/>
          <w:spacing w:val="2"/>
          <w:sz w:val="28"/>
          <w:szCs w:val="28"/>
          <w:lang w:eastAsia="ru-RU"/>
        </w:rPr>
        <w:t>»</w:t>
      </w:r>
      <w:r w:rsidRPr="00E91F52">
        <w:rPr>
          <w:rFonts w:ascii="Times New Roman" w:hAnsi="Times New Roman"/>
          <w:spacing w:val="2"/>
          <w:sz w:val="28"/>
          <w:szCs w:val="28"/>
          <w:lang w:eastAsia="ru-RU"/>
        </w:rPr>
        <w:t>.</w:t>
      </w:r>
    </w:p>
    <w:p w:rsidR="00CD3A5F" w:rsidRPr="00E91F52" w:rsidRDefault="00CD3A5F" w:rsidP="00C6340D">
      <w:pPr>
        <w:pStyle w:val="a3"/>
        <w:numPr>
          <w:ilvl w:val="0"/>
          <w:numId w:val="133"/>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Следование поездов с ВМ.</w:t>
      </w:r>
    </w:p>
    <w:p w:rsidR="00CD3A5F" w:rsidRPr="00E91F52" w:rsidRDefault="00CD3A5F" w:rsidP="00C6340D">
      <w:pPr>
        <w:pStyle w:val="a3"/>
        <w:numPr>
          <w:ilvl w:val="0"/>
          <w:numId w:val="133"/>
        </w:numPr>
        <w:tabs>
          <w:tab w:val="left" w:pos="851"/>
        </w:tabs>
        <w:ind w:left="0" w:firstLine="567"/>
        <w:jc w:val="both"/>
        <w:rPr>
          <w:rFonts w:ascii="Times New Roman" w:hAnsi="Times New Roman"/>
          <w:spacing w:val="2"/>
          <w:sz w:val="28"/>
          <w:szCs w:val="28"/>
          <w:lang w:eastAsia="ru-RU"/>
        </w:rPr>
      </w:pPr>
      <w:r w:rsidRPr="00E91F52">
        <w:rPr>
          <w:rFonts w:ascii="Times New Roman" w:hAnsi="Times New Roman"/>
          <w:spacing w:val="2"/>
          <w:sz w:val="28"/>
          <w:szCs w:val="28"/>
          <w:lang w:eastAsia="ru-RU"/>
        </w:rPr>
        <w:t>Формирование поездов с грузами ВМ; поезда, в состав которых запрещено ставить вагоны с ВМ. Сопровождение вагонов с ВМ военизированной охраной.</w:t>
      </w: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№32</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теме 5.18. </w:t>
      </w:r>
      <w:r w:rsidRPr="00022FBD">
        <w:rPr>
          <w:rFonts w:ascii="Times New Roman" w:hAnsi="Times New Roman"/>
          <w:b/>
          <w:sz w:val="28"/>
          <w:szCs w:val="28"/>
        </w:rPr>
        <w:t>Составление техническо-распорядительного акта станции</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2 варианта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D3A5F">
      <w:pPr>
        <w:jc w:val="center"/>
        <w:rPr>
          <w:rFonts w:ascii="Times New Roman" w:hAnsi="Times New Roman" w:cs="Times New Roman"/>
          <w:b/>
          <w:sz w:val="28"/>
          <w:szCs w:val="28"/>
        </w:rPr>
      </w:pPr>
    </w:p>
    <w:p w:rsidR="00CD3A5F" w:rsidRPr="004A6439" w:rsidRDefault="00CD3A5F" w:rsidP="00C6340D">
      <w:pPr>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022FBD" w:rsidRDefault="00CD3A5F" w:rsidP="00C6340D">
      <w:pPr>
        <w:pStyle w:val="a3"/>
        <w:numPr>
          <w:ilvl w:val="0"/>
          <w:numId w:val="134"/>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Сформулировать понятие ТРА станции.</w:t>
      </w:r>
    </w:p>
    <w:p w:rsidR="00CD3A5F" w:rsidRPr="00022FBD" w:rsidRDefault="00CD3A5F" w:rsidP="00C6340D">
      <w:pPr>
        <w:pStyle w:val="a3"/>
        <w:numPr>
          <w:ilvl w:val="0"/>
          <w:numId w:val="134"/>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Приложения к ТРА, выписки из ТРА.</w:t>
      </w:r>
    </w:p>
    <w:p w:rsidR="00CD3A5F" w:rsidRPr="00022FBD" w:rsidRDefault="00CD3A5F" w:rsidP="00C6340D">
      <w:pPr>
        <w:pStyle w:val="a3"/>
        <w:numPr>
          <w:ilvl w:val="0"/>
          <w:numId w:val="134"/>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ТРА железнодорожной станции, его содержание, порядок разработки и утверждения.</w:t>
      </w:r>
    </w:p>
    <w:p w:rsidR="00CD3A5F" w:rsidRPr="00022FBD" w:rsidRDefault="00CD3A5F" w:rsidP="00C6340D">
      <w:pPr>
        <w:pStyle w:val="a3"/>
        <w:ind w:left="0" w:firstLine="567"/>
        <w:rPr>
          <w:rFonts w:ascii="Times New Roman" w:hAnsi="Times New Roman"/>
          <w:spacing w:val="2"/>
          <w:sz w:val="28"/>
          <w:szCs w:val="28"/>
          <w:lang w:eastAsia="ru-RU"/>
        </w:rPr>
      </w:pPr>
    </w:p>
    <w:p w:rsidR="00CD3A5F" w:rsidRPr="004A6439" w:rsidRDefault="00CD3A5F" w:rsidP="00C6340D">
      <w:pPr>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022FBD" w:rsidRDefault="00CD3A5F" w:rsidP="00C6340D">
      <w:pPr>
        <w:pStyle w:val="a3"/>
        <w:numPr>
          <w:ilvl w:val="0"/>
          <w:numId w:val="135"/>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Сформулировать понятие ТРА станции.</w:t>
      </w:r>
    </w:p>
    <w:p w:rsidR="00CD3A5F" w:rsidRPr="00022FBD" w:rsidRDefault="00CD3A5F" w:rsidP="00C6340D">
      <w:pPr>
        <w:pStyle w:val="a3"/>
        <w:numPr>
          <w:ilvl w:val="0"/>
          <w:numId w:val="135"/>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Техническо-распорядительный акт железнодорожной станции (ТРА): содержание, порядок разработки, проверки и утверждения.</w:t>
      </w:r>
    </w:p>
    <w:p w:rsidR="00CD3A5F" w:rsidRPr="00022FBD" w:rsidRDefault="00CD3A5F" w:rsidP="00C6340D">
      <w:pPr>
        <w:pStyle w:val="a3"/>
        <w:numPr>
          <w:ilvl w:val="0"/>
          <w:numId w:val="135"/>
        </w:numPr>
        <w:tabs>
          <w:tab w:val="left" w:pos="851"/>
        </w:tabs>
        <w:ind w:left="0" w:firstLine="567"/>
        <w:rPr>
          <w:rFonts w:ascii="Times New Roman" w:hAnsi="Times New Roman"/>
          <w:spacing w:val="2"/>
          <w:sz w:val="28"/>
          <w:szCs w:val="28"/>
          <w:lang w:eastAsia="ru-RU"/>
        </w:rPr>
      </w:pPr>
      <w:r w:rsidRPr="00022FBD">
        <w:rPr>
          <w:rFonts w:ascii="Times New Roman" w:hAnsi="Times New Roman"/>
          <w:spacing w:val="2"/>
          <w:sz w:val="28"/>
          <w:szCs w:val="28"/>
          <w:lang w:eastAsia="ru-RU"/>
        </w:rPr>
        <w:t>Порядок хранения ключей от нецентрализованных стрелок и порядок перевода стрелок.</w:t>
      </w:r>
    </w:p>
    <w:p w:rsidR="00CD3A5F" w:rsidRDefault="00C6340D" w:rsidP="00CD3A5F">
      <w:pPr>
        <w:spacing w:after="0" w:line="240" w:lineRule="auto"/>
        <w:jc w:val="center"/>
        <w:rPr>
          <w:rFonts w:ascii="Times New Roman" w:hAnsi="Times New Roman" w:cs="Times New Roman"/>
          <w:b/>
          <w:caps/>
          <w:sz w:val="28"/>
          <w:szCs w:val="28"/>
        </w:rPr>
      </w:pPr>
      <w:r w:rsidRPr="00257822">
        <w:rPr>
          <w:rFonts w:ascii="Times New Roman" w:hAnsi="Times New Roman" w:cs="Times New Roman"/>
          <w:b/>
          <w:sz w:val="28"/>
          <w:szCs w:val="28"/>
        </w:rPr>
        <w:t>Проверочная работа</w:t>
      </w:r>
      <w:r>
        <w:rPr>
          <w:rFonts w:ascii="Times New Roman" w:hAnsi="Times New Roman" w:cs="Times New Roman"/>
          <w:b/>
          <w:sz w:val="28"/>
          <w:szCs w:val="28"/>
        </w:rPr>
        <w:t xml:space="preserve"> №33</w:t>
      </w:r>
    </w:p>
    <w:p w:rsidR="00CD3A5F" w:rsidRPr="00F86D77" w:rsidRDefault="00CD3A5F" w:rsidP="00CD3A5F">
      <w:pPr>
        <w:pStyle w:val="ab"/>
        <w:widowControl w:val="0"/>
        <w:jc w:val="center"/>
        <w:rPr>
          <w:rFonts w:ascii="Times New Roman" w:hAnsi="Times New Roman"/>
          <w:b/>
          <w:sz w:val="28"/>
          <w:szCs w:val="28"/>
        </w:rPr>
      </w:pPr>
      <w:r>
        <w:rPr>
          <w:rFonts w:ascii="Times New Roman" w:hAnsi="Times New Roman"/>
          <w:b/>
          <w:sz w:val="28"/>
          <w:szCs w:val="28"/>
        </w:rPr>
        <w:t xml:space="preserve">по разделу 6. </w:t>
      </w:r>
      <w:r w:rsidRPr="00987C8A">
        <w:rPr>
          <w:rFonts w:ascii="Times New Roman" w:hAnsi="Times New Roman"/>
          <w:b/>
          <w:sz w:val="28"/>
          <w:szCs w:val="28"/>
        </w:rPr>
        <w:t>Обеспечение безопасности движения на железных дорогах</w:t>
      </w:r>
    </w:p>
    <w:p w:rsidR="00CD3A5F" w:rsidRPr="004F0063" w:rsidRDefault="00CD3A5F" w:rsidP="00CD3A5F">
      <w:pPr>
        <w:spacing w:after="0" w:line="240" w:lineRule="auto"/>
        <w:rPr>
          <w:rFonts w:ascii="Times New Roman" w:hAnsi="Times New Roman" w:cs="Times New Roman"/>
          <w:b/>
          <w:caps/>
          <w:sz w:val="28"/>
          <w:szCs w:val="28"/>
        </w:rPr>
      </w:pPr>
    </w:p>
    <w:p w:rsidR="00CD3A5F" w:rsidRPr="00257822" w:rsidRDefault="00CD3A5F" w:rsidP="00CD3A5F">
      <w:pPr>
        <w:spacing w:after="0" w:line="240" w:lineRule="auto"/>
        <w:rPr>
          <w:rFonts w:ascii="Times New Roman" w:hAnsi="Times New Roman" w:cs="Times New Roman"/>
          <w:b/>
          <w:sz w:val="28"/>
          <w:szCs w:val="28"/>
        </w:rPr>
      </w:pPr>
      <w:r w:rsidRPr="00257822">
        <w:rPr>
          <w:rFonts w:ascii="Times New Roman" w:hAnsi="Times New Roman" w:cs="Times New Roman"/>
          <w:b/>
          <w:sz w:val="28"/>
          <w:szCs w:val="28"/>
        </w:rPr>
        <w:t>Методические указания к проверочной работе</w:t>
      </w:r>
    </w:p>
    <w:p w:rsidR="00CD3A5F" w:rsidRPr="00257822" w:rsidRDefault="00CD3A5F" w:rsidP="00CD3A5F">
      <w:pPr>
        <w:spacing w:after="0" w:line="240" w:lineRule="auto"/>
        <w:jc w:val="both"/>
        <w:rPr>
          <w:rFonts w:ascii="Times New Roman" w:hAnsi="Times New Roman" w:cs="Times New Roman"/>
          <w:sz w:val="28"/>
          <w:szCs w:val="28"/>
        </w:rPr>
      </w:pPr>
      <w:r w:rsidRPr="00257822">
        <w:rPr>
          <w:rFonts w:ascii="Times New Roman" w:hAnsi="Times New Roman" w:cs="Times New Roman"/>
          <w:sz w:val="28"/>
          <w:szCs w:val="28"/>
        </w:rPr>
        <w:t xml:space="preserve">Данная работа может быть использована на этапе повторения и контроля знаний. </w:t>
      </w:r>
      <w:r>
        <w:rPr>
          <w:rFonts w:ascii="Times New Roman" w:hAnsi="Times New Roman" w:cs="Times New Roman"/>
          <w:sz w:val="28"/>
          <w:szCs w:val="28"/>
        </w:rPr>
        <w:t xml:space="preserve">Разработано 10 вариантов заданий. </w:t>
      </w:r>
      <w:r w:rsidRPr="00257822">
        <w:rPr>
          <w:rFonts w:ascii="Times New Roman" w:hAnsi="Times New Roman" w:cs="Times New Roman"/>
          <w:sz w:val="28"/>
          <w:szCs w:val="28"/>
        </w:rPr>
        <w:t xml:space="preserve">Все варианты работы равноценны. </w:t>
      </w:r>
    </w:p>
    <w:p w:rsidR="00CD3A5F" w:rsidRPr="00257822" w:rsidRDefault="00CD3A5F" w:rsidP="00CD3A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Работа рассчитана на 30</w:t>
      </w:r>
      <w:r w:rsidRPr="00257822">
        <w:rPr>
          <w:rFonts w:ascii="Times New Roman" w:hAnsi="Times New Roman" w:cs="Times New Roman"/>
          <w:sz w:val="28"/>
          <w:szCs w:val="28"/>
        </w:rPr>
        <w:t xml:space="preserve"> минут. </w:t>
      </w:r>
    </w:p>
    <w:p w:rsidR="00CD3A5F" w:rsidRPr="00257822" w:rsidRDefault="00CD3A5F" w:rsidP="00CD3A5F">
      <w:pPr>
        <w:spacing w:after="0" w:line="240" w:lineRule="auto"/>
        <w:jc w:val="both"/>
        <w:rPr>
          <w:rFonts w:ascii="Times New Roman" w:hAnsi="Times New Roman" w:cs="Times New Roman"/>
          <w:sz w:val="28"/>
          <w:szCs w:val="28"/>
        </w:rPr>
      </w:pPr>
    </w:p>
    <w:p w:rsidR="00C6340D" w:rsidRDefault="00C6340D" w:rsidP="00C6340D">
      <w:pPr>
        <w:tabs>
          <w:tab w:val="left" w:pos="0"/>
        </w:tabs>
        <w:spacing w:after="0" w:line="240" w:lineRule="auto"/>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C6340D" w:rsidRPr="00AF0ACE" w:rsidRDefault="00C6340D" w:rsidP="00C6340D">
      <w:pPr>
        <w:spacing w:after="0" w:line="240" w:lineRule="auto"/>
        <w:jc w:val="both"/>
        <w:rPr>
          <w:rFonts w:ascii="Times New Roman" w:hAnsi="Times New Roman" w:cs="Times New Roman"/>
          <w:sz w:val="28"/>
          <w:szCs w:val="28"/>
        </w:rPr>
      </w:pPr>
    </w:p>
    <w:p w:rsidR="00C6340D" w:rsidRPr="00073AF3" w:rsidRDefault="00C6340D" w:rsidP="00C6340D">
      <w:pPr>
        <w:widowControl w:val="0"/>
        <w:spacing w:after="0" w:line="240" w:lineRule="auto"/>
        <w:jc w:val="both"/>
        <w:rPr>
          <w:rFonts w:ascii="Times New Roman" w:hAnsi="Times New Roman" w:cs="Times New Roman"/>
          <w:b/>
          <w:sz w:val="28"/>
          <w:szCs w:val="28"/>
        </w:rPr>
      </w:pPr>
      <w:r w:rsidRPr="00073AF3">
        <w:rPr>
          <w:rFonts w:ascii="Times New Roman" w:hAnsi="Times New Roman" w:cs="Times New Roman"/>
          <w:b/>
          <w:sz w:val="28"/>
          <w:szCs w:val="28"/>
        </w:rPr>
        <w:t>Критерии оценки: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«5» </w:t>
      </w:r>
      <w:r>
        <w:rPr>
          <w:rFonts w:ascii="Times New Roman" w:hAnsi="Times New Roman"/>
          <w:b/>
          <w:sz w:val="28"/>
          <w:szCs w:val="28"/>
        </w:rPr>
        <w:t>баллов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«4»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«3»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более чем наполовину, допущено более трех ошибок;</w:t>
      </w:r>
    </w:p>
    <w:p w:rsidR="00C6340D" w:rsidRPr="00AF0ACE" w:rsidRDefault="00C6340D" w:rsidP="00C6340D">
      <w:pPr>
        <w:pStyle w:val="a8"/>
        <w:widowControl w:val="0"/>
        <w:spacing w:before="0" w:after="0"/>
        <w:ind w:left="142" w:hanging="142"/>
        <w:jc w:val="both"/>
        <w:rPr>
          <w:rFonts w:ascii="Times New Roman" w:hAnsi="Times New Roman"/>
          <w:b/>
          <w:sz w:val="28"/>
          <w:szCs w:val="28"/>
        </w:rPr>
      </w:pPr>
      <w:r w:rsidRPr="00AF0ACE">
        <w:rPr>
          <w:rFonts w:ascii="Times New Roman" w:hAnsi="Times New Roman"/>
          <w:b/>
          <w:sz w:val="28"/>
          <w:szCs w:val="28"/>
        </w:rPr>
        <w:t xml:space="preserve">«2» </w:t>
      </w:r>
      <w:r>
        <w:rPr>
          <w:rFonts w:ascii="Times New Roman" w:hAnsi="Times New Roman"/>
          <w:b/>
          <w:sz w:val="28"/>
          <w:szCs w:val="28"/>
        </w:rPr>
        <w:t>балла выставляется обучающемуся</w:t>
      </w:r>
      <w:r w:rsidRPr="00AF0ACE">
        <w:rPr>
          <w:rFonts w:ascii="Times New Roman" w:hAnsi="Times New Roman"/>
          <w:b/>
          <w:sz w:val="28"/>
          <w:szCs w:val="28"/>
        </w:rPr>
        <w:t>, если:</w:t>
      </w:r>
    </w:p>
    <w:p w:rsidR="00C6340D" w:rsidRPr="00AF0ACE" w:rsidRDefault="00C6340D" w:rsidP="00C6340D">
      <w:pPr>
        <w:pStyle w:val="a8"/>
        <w:widowControl w:val="0"/>
        <w:spacing w:before="0" w:after="0"/>
        <w:ind w:left="284"/>
        <w:jc w:val="both"/>
        <w:rPr>
          <w:rFonts w:ascii="Times New Roman" w:hAnsi="Times New Roman"/>
          <w:sz w:val="28"/>
          <w:szCs w:val="28"/>
        </w:rPr>
      </w:pPr>
      <w:r w:rsidRPr="00AF0ACE">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C6340D" w:rsidRDefault="00C6340D" w:rsidP="00C6340D">
      <w:pPr>
        <w:tabs>
          <w:tab w:val="left" w:pos="993"/>
        </w:tabs>
        <w:spacing w:after="0" w:line="240" w:lineRule="auto"/>
        <w:ind w:firstLine="567"/>
        <w:jc w:val="center"/>
        <w:rPr>
          <w:rFonts w:ascii="Times New Roman" w:hAnsi="Times New Roman" w:cs="Times New Roman"/>
          <w:b/>
          <w:sz w:val="28"/>
          <w:szCs w:val="28"/>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sidRPr="004A6439">
        <w:rPr>
          <w:rFonts w:ascii="Times New Roman" w:hAnsi="Times New Roman" w:cs="Times New Roman"/>
          <w:b/>
          <w:sz w:val="28"/>
          <w:szCs w:val="28"/>
        </w:rPr>
        <w:t>ВАРИАНТ 1.</w:t>
      </w:r>
    </w:p>
    <w:p w:rsidR="00CD3A5F" w:rsidRPr="00987C8A" w:rsidRDefault="00CD3A5F" w:rsidP="00C6340D">
      <w:pPr>
        <w:pStyle w:val="a3"/>
        <w:numPr>
          <w:ilvl w:val="0"/>
          <w:numId w:val="142"/>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42"/>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осложнения эксплуатационной обстановки нарушением графика движения поездов.</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2</w:t>
      </w:r>
      <w:r w:rsidRPr="004A6439">
        <w:rPr>
          <w:rFonts w:ascii="Times New Roman" w:hAnsi="Times New Roman" w:cs="Times New Roman"/>
          <w:b/>
          <w:sz w:val="28"/>
          <w:szCs w:val="28"/>
        </w:rPr>
        <w:t>.</w:t>
      </w:r>
    </w:p>
    <w:p w:rsidR="00CD3A5F" w:rsidRPr="00987C8A" w:rsidRDefault="00CD3A5F" w:rsidP="00C6340D">
      <w:pPr>
        <w:pStyle w:val="a3"/>
        <w:numPr>
          <w:ilvl w:val="0"/>
          <w:numId w:val="143"/>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43"/>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Основное содержание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Положения о дисциплине работников железнодорожного транспорта в Российской Федерации</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6340D" w:rsidRPr="00987C8A" w:rsidRDefault="00C6340D" w:rsidP="00C6340D">
      <w:pPr>
        <w:tabs>
          <w:tab w:val="left" w:pos="993"/>
        </w:tabs>
        <w:spacing w:after="0" w:line="240" w:lineRule="auto"/>
        <w:ind w:firstLine="567"/>
        <w:jc w:val="both"/>
        <w:rPr>
          <w:rFonts w:ascii="Times New Roman" w:eastAsia="Times New Roman" w:hAnsi="Times New Roman" w:cs="Times New Roman"/>
          <w:spacing w:val="2"/>
          <w:sz w:val="28"/>
          <w:szCs w:val="28"/>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3</w:t>
      </w:r>
      <w:r w:rsidRPr="004A6439">
        <w:rPr>
          <w:rFonts w:ascii="Times New Roman" w:hAnsi="Times New Roman" w:cs="Times New Roman"/>
          <w:b/>
          <w:sz w:val="28"/>
          <w:szCs w:val="28"/>
        </w:rPr>
        <w:t>.</w:t>
      </w:r>
    </w:p>
    <w:p w:rsidR="00CD3A5F" w:rsidRPr="00987C8A" w:rsidRDefault="00CD3A5F" w:rsidP="00C6340D">
      <w:pPr>
        <w:pStyle w:val="a3"/>
        <w:numPr>
          <w:ilvl w:val="0"/>
          <w:numId w:val="136"/>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6"/>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служебного расследования нарушений безопасности движения в поездной и маневровой работе.</w:t>
      </w:r>
    </w:p>
    <w:p w:rsidR="00CD3A5F"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6340D" w:rsidRPr="00987C8A" w:rsidRDefault="00C6340D"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4</w:t>
      </w:r>
      <w:r w:rsidRPr="004A6439">
        <w:rPr>
          <w:rFonts w:ascii="Times New Roman" w:hAnsi="Times New Roman" w:cs="Times New Roman"/>
          <w:b/>
          <w:sz w:val="28"/>
          <w:szCs w:val="28"/>
        </w:rPr>
        <w:t>.</w:t>
      </w:r>
    </w:p>
    <w:p w:rsidR="00CD3A5F" w:rsidRPr="00987C8A" w:rsidRDefault="00CD3A5F" w:rsidP="00C6340D">
      <w:pPr>
        <w:pStyle w:val="a3"/>
        <w:numPr>
          <w:ilvl w:val="0"/>
          <w:numId w:val="137"/>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7"/>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пропуска поезда по участку, не предусмотренному расписанием движения поездов.</w:t>
      </w:r>
    </w:p>
    <w:p w:rsidR="00CD3A5F" w:rsidRPr="00987C8A" w:rsidRDefault="00CD3A5F" w:rsidP="00C6340D">
      <w:pPr>
        <w:tabs>
          <w:tab w:val="left" w:pos="993"/>
        </w:tabs>
        <w:spacing w:after="0" w:line="240" w:lineRule="auto"/>
        <w:ind w:firstLine="567"/>
        <w:jc w:val="both"/>
        <w:rPr>
          <w:rFonts w:ascii="Times New Roman" w:eastAsia="Times New Roman" w:hAnsi="Times New Roman" w:cs="Times New Roman"/>
          <w:spacing w:val="2"/>
          <w:sz w:val="28"/>
          <w:szCs w:val="28"/>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5</w:t>
      </w:r>
      <w:r w:rsidRPr="004A6439">
        <w:rPr>
          <w:rFonts w:ascii="Times New Roman" w:hAnsi="Times New Roman" w:cs="Times New Roman"/>
          <w:b/>
          <w:sz w:val="28"/>
          <w:szCs w:val="28"/>
        </w:rPr>
        <w:t>.</w:t>
      </w:r>
    </w:p>
    <w:p w:rsidR="00CD3A5F" w:rsidRPr="00987C8A" w:rsidRDefault="00CD3A5F" w:rsidP="00C6340D">
      <w:pPr>
        <w:pStyle w:val="a3"/>
        <w:numPr>
          <w:ilvl w:val="0"/>
          <w:numId w:val="138"/>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8"/>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поезда, потерявшего управление тормозами.</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6</w:t>
      </w:r>
      <w:r w:rsidRPr="004A6439">
        <w:rPr>
          <w:rFonts w:ascii="Times New Roman" w:hAnsi="Times New Roman" w:cs="Times New Roman"/>
          <w:b/>
          <w:sz w:val="28"/>
          <w:szCs w:val="28"/>
        </w:rPr>
        <w:t>.</w:t>
      </w:r>
    </w:p>
    <w:p w:rsidR="00CD3A5F" w:rsidRPr="00987C8A" w:rsidRDefault="00CD3A5F" w:rsidP="00C6340D">
      <w:pPr>
        <w:pStyle w:val="a3"/>
        <w:numPr>
          <w:ilvl w:val="0"/>
          <w:numId w:val="139"/>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39"/>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Порядок действий работников в случаях: ухода вагонов с железнодорожной станции на перегон.</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Default="00CD3A5F" w:rsidP="00C6340D">
      <w:pPr>
        <w:pStyle w:val="a3"/>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7.</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1. </w:t>
      </w: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5E6BA6"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w:t>
      </w:r>
      <w:r w:rsidRPr="00987C8A">
        <w:rPr>
          <w:rFonts w:ascii="Times New Roman" w:hAnsi="Times New Roman"/>
          <w:spacing w:val="2"/>
          <w:sz w:val="28"/>
          <w:szCs w:val="28"/>
          <w:lang w:eastAsia="ru-RU"/>
        </w:rPr>
        <w:t xml:space="preserve">Порядок действий работников в случаях: обнаружения неисправности,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толчка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в пути.</w:t>
      </w:r>
    </w:p>
    <w:p w:rsidR="00CD3A5F" w:rsidRPr="00D2770D"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8</w:t>
      </w:r>
      <w:r w:rsidRPr="004A6439">
        <w:rPr>
          <w:rFonts w:ascii="Times New Roman" w:hAnsi="Times New Roman" w:cs="Times New Roman"/>
          <w:b/>
          <w:sz w:val="28"/>
          <w:szCs w:val="28"/>
        </w:rPr>
        <w:t>.</w:t>
      </w:r>
    </w:p>
    <w:p w:rsidR="00CD3A5F" w:rsidRPr="00987C8A" w:rsidRDefault="00CD3A5F" w:rsidP="00C6340D">
      <w:pPr>
        <w:pStyle w:val="a3"/>
        <w:numPr>
          <w:ilvl w:val="0"/>
          <w:numId w:val="140"/>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numPr>
          <w:ilvl w:val="0"/>
          <w:numId w:val="140"/>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Основные причины нарушения безопасности движения в хозяйстве перевозок.</w:t>
      </w:r>
    </w:p>
    <w:p w:rsidR="00CD3A5F" w:rsidRPr="00987C8A" w:rsidRDefault="00CD3A5F" w:rsidP="00C6340D">
      <w:pPr>
        <w:tabs>
          <w:tab w:val="left" w:pos="993"/>
        </w:tabs>
        <w:spacing w:after="0" w:line="240" w:lineRule="auto"/>
        <w:ind w:firstLine="567"/>
        <w:jc w:val="both"/>
        <w:rPr>
          <w:rFonts w:ascii="Times New Roman" w:eastAsia="Times New Roman" w:hAnsi="Times New Roman" w:cs="Times New Roman"/>
          <w:spacing w:val="2"/>
          <w:sz w:val="28"/>
          <w:szCs w:val="28"/>
        </w:rPr>
      </w:pPr>
    </w:p>
    <w:p w:rsidR="00CD3A5F" w:rsidRDefault="00CD3A5F" w:rsidP="00C6340D">
      <w:pPr>
        <w:pStyle w:val="a3"/>
        <w:tabs>
          <w:tab w:val="left" w:pos="993"/>
        </w:tabs>
        <w:spacing w:after="0" w:line="240" w:lineRule="auto"/>
        <w:ind w:left="0" w:firstLine="567"/>
        <w:contextualSpacing w:val="0"/>
        <w:jc w:val="center"/>
        <w:rPr>
          <w:rFonts w:ascii="Times New Roman" w:hAnsi="Times New Roman"/>
          <w:b/>
          <w:spacing w:val="2"/>
          <w:sz w:val="28"/>
          <w:szCs w:val="28"/>
          <w:lang w:eastAsia="ru-RU"/>
        </w:rPr>
      </w:pPr>
      <w:r>
        <w:rPr>
          <w:rFonts w:ascii="Times New Roman" w:hAnsi="Times New Roman"/>
          <w:b/>
          <w:spacing w:val="2"/>
          <w:sz w:val="28"/>
          <w:szCs w:val="28"/>
          <w:lang w:eastAsia="ru-RU"/>
        </w:rPr>
        <w:t>ВАРИАНТ 9.</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1. </w:t>
      </w: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крушение поезда</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авария</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987C8A"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2. </w:t>
      </w:r>
      <w:r w:rsidRPr="00987C8A">
        <w:rPr>
          <w:rFonts w:ascii="Times New Roman" w:hAnsi="Times New Roman"/>
          <w:spacing w:val="2"/>
          <w:sz w:val="28"/>
          <w:szCs w:val="28"/>
          <w:lang w:eastAsia="ru-RU"/>
        </w:rPr>
        <w:t xml:space="preserve">Порядок действий работников в случаях: </w:t>
      </w:r>
      <w:r w:rsidRPr="00987C8A">
        <w:rPr>
          <w:rFonts w:ascii="Times New Roman" w:eastAsia="Calibri" w:hAnsi="Times New Roman"/>
          <w:sz w:val="28"/>
          <w:szCs w:val="28"/>
        </w:rPr>
        <w:t>внезапного повреждения  контактной сети или других устройств технологического электроснабжения.</w:t>
      </w:r>
    </w:p>
    <w:p w:rsidR="00CD3A5F" w:rsidRPr="005E6BA6" w:rsidRDefault="00CD3A5F" w:rsidP="00C6340D">
      <w:pPr>
        <w:pStyle w:val="a3"/>
        <w:tabs>
          <w:tab w:val="left" w:pos="993"/>
        </w:tabs>
        <w:spacing w:after="0" w:line="240" w:lineRule="auto"/>
        <w:ind w:left="0" w:firstLine="567"/>
        <w:jc w:val="both"/>
        <w:rPr>
          <w:rFonts w:ascii="Times New Roman" w:hAnsi="Times New Roman"/>
          <w:spacing w:val="2"/>
          <w:sz w:val="28"/>
          <w:szCs w:val="28"/>
          <w:lang w:eastAsia="ru-RU"/>
        </w:rPr>
      </w:pPr>
    </w:p>
    <w:p w:rsidR="00CD3A5F" w:rsidRPr="004A6439" w:rsidRDefault="00CD3A5F" w:rsidP="00C6340D">
      <w:pPr>
        <w:tabs>
          <w:tab w:val="left" w:pos="993"/>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ВАРИАНТ 10</w:t>
      </w:r>
      <w:r w:rsidRPr="004A6439">
        <w:rPr>
          <w:rFonts w:ascii="Times New Roman" w:hAnsi="Times New Roman" w:cs="Times New Roman"/>
          <w:b/>
          <w:sz w:val="28"/>
          <w:szCs w:val="28"/>
        </w:rPr>
        <w:t>.</w:t>
      </w:r>
    </w:p>
    <w:p w:rsidR="00CD3A5F" w:rsidRPr="00987C8A" w:rsidRDefault="00CD3A5F" w:rsidP="00C6340D">
      <w:pPr>
        <w:pStyle w:val="a3"/>
        <w:numPr>
          <w:ilvl w:val="0"/>
          <w:numId w:val="141"/>
        </w:numPr>
        <w:tabs>
          <w:tab w:val="left" w:pos="993"/>
        </w:tabs>
        <w:spacing w:after="0" w:line="240" w:lineRule="auto"/>
        <w:ind w:left="0" w:firstLine="567"/>
        <w:jc w:val="both"/>
        <w:rPr>
          <w:rFonts w:ascii="Times New Roman" w:hAnsi="Times New Roman"/>
          <w:spacing w:val="2"/>
          <w:sz w:val="28"/>
          <w:szCs w:val="28"/>
          <w:lang w:eastAsia="ru-RU"/>
        </w:rPr>
      </w:pPr>
      <w:r w:rsidRPr="00987C8A">
        <w:rPr>
          <w:rFonts w:ascii="Times New Roman" w:hAnsi="Times New Roman"/>
          <w:spacing w:val="2"/>
          <w:sz w:val="28"/>
          <w:szCs w:val="28"/>
          <w:lang w:eastAsia="ru-RU"/>
        </w:rPr>
        <w:t xml:space="preserve">Определение понятий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происшествие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 xml:space="preserve">, </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событие</w:t>
      </w:r>
      <w:r>
        <w:rPr>
          <w:rFonts w:ascii="Times New Roman" w:hAnsi="Times New Roman"/>
          <w:spacing w:val="2"/>
          <w:sz w:val="28"/>
          <w:szCs w:val="28"/>
          <w:lang w:eastAsia="ru-RU"/>
        </w:rPr>
        <w:t>»</w:t>
      </w:r>
      <w:r w:rsidRPr="00987C8A">
        <w:rPr>
          <w:rFonts w:ascii="Times New Roman" w:hAnsi="Times New Roman"/>
          <w:spacing w:val="2"/>
          <w:sz w:val="28"/>
          <w:szCs w:val="28"/>
          <w:lang w:eastAsia="ru-RU"/>
        </w:rPr>
        <w:t>.</w:t>
      </w:r>
    </w:p>
    <w:p w:rsidR="00CD3A5F" w:rsidRPr="00B96E5A" w:rsidRDefault="00CD3A5F" w:rsidP="00C6340D">
      <w:pPr>
        <w:pStyle w:val="a3"/>
        <w:numPr>
          <w:ilvl w:val="0"/>
          <w:numId w:val="141"/>
        </w:numPr>
        <w:tabs>
          <w:tab w:val="left" w:pos="993"/>
        </w:tabs>
        <w:spacing w:after="0" w:line="240" w:lineRule="auto"/>
        <w:ind w:left="0" w:firstLine="567"/>
        <w:jc w:val="both"/>
        <w:rPr>
          <w:rFonts w:ascii="Times New Roman" w:hAnsi="Times New Roman"/>
          <w:spacing w:val="2"/>
          <w:sz w:val="28"/>
          <w:szCs w:val="28"/>
          <w:lang w:eastAsia="ru-RU"/>
        </w:rPr>
      </w:pPr>
      <w:r w:rsidRPr="00805016">
        <w:rPr>
          <w:rFonts w:ascii="Times New Roman" w:hAnsi="Times New Roman"/>
          <w:spacing w:val="2"/>
          <w:sz w:val="28"/>
          <w:szCs w:val="28"/>
          <w:lang w:eastAsia="ru-RU"/>
        </w:rPr>
        <w:t>Порядок действий работников в случаях: схода вагонов на перегоне с выходом за габарит.</w:t>
      </w:r>
    </w:p>
    <w:p w:rsidR="007D63DF" w:rsidRDefault="007D63D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453D" w:rsidRDefault="0053453D" w:rsidP="0053453D">
      <w:pPr>
        <w:widowControl w:val="0"/>
        <w:shd w:val="clear" w:color="auto" w:fill="D9D9D9" w:themeFill="background1" w:themeFillShade="D9"/>
        <w:spacing w:after="0" w:line="240" w:lineRule="auto"/>
        <w:jc w:val="center"/>
        <w:rPr>
          <w:rFonts w:ascii="Times New Roman" w:hAnsi="Times New Roman" w:cs="Times New Roman"/>
          <w:b/>
          <w:sz w:val="28"/>
          <w:szCs w:val="20"/>
        </w:rPr>
      </w:pPr>
      <w:r>
        <w:rPr>
          <w:rFonts w:ascii="Times New Roman" w:hAnsi="Times New Roman" w:cs="Times New Roman"/>
          <w:b/>
          <w:sz w:val="28"/>
          <w:szCs w:val="20"/>
        </w:rPr>
        <w:t>ПРОМЕЖУТОЧНАЯ АТТЕСТАЦИЯ</w:t>
      </w:r>
    </w:p>
    <w:p w:rsidR="0053453D" w:rsidRDefault="0053453D" w:rsidP="00CD3A5F">
      <w:pPr>
        <w:widowControl w:val="0"/>
        <w:spacing w:after="0" w:line="240" w:lineRule="auto"/>
        <w:jc w:val="center"/>
        <w:rPr>
          <w:rFonts w:ascii="Times New Roman" w:hAnsi="Times New Roman" w:cs="Times New Roman"/>
          <w:b/>
          <w:sz w:val="28"/>
          <w:szCs w:val="20"/>
        </w:rPr>
      </w:pPr>
    </w:p>
    <w:p w:rsidR="007D63DF" w:rsidRDefault="007D63DF" w:rsidP="00CD3A5F">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sz w:val="28"/>
          <w:szCs w:val="20"/>
        </w:rPr>
        <w:t>Перечень вопросов для промежуточной аттестации (экзамен)</w:t>
      </w:r>
    </w:p>
    <w:p w:rsidR="00CD3A5F" w:rsidRDefault="007D63DF" w:rsidP="007D63DF">
      <w:pPr>
        <w:widowControl w:val="0"/>
        <w:spacing w:after="0" w:line="240" w:lineRule="auto"/>
        <w:jc w:val="center"/>
        <w:rPr>
          <w:rFonts w:ascii="Times New Roman" w:hAnsi="Times New Roman" w:cs="Times New Roman"/>
          <w:b/>
          <w:sz w:val="28"/>
          <w:szCs w:val="20"/>
        </w:rPr>
      </w:pPr>
      <w:r w:rsidRPr="007D63DF">
        <w:rPr>
          <w:rFonts w:ascii="Times New Roman" w:hAnsi="Times New Roman" w:cs="Times New Roman"/>
          <w:b/>
          <w:sz w:val="28"/>
          <w:szCs w:val="20"/>
        </w:rPr>
        <w:t>(очная форма обучения)</w:t>
      </w:r>
    </w:p>
    <w:p w:rsidR="007D63DF" w:rsidRPr="007D63DF" w:rsidRDefault="007D63DF" w:rsidP="007D63DF">
      <w:pPr>
        <w:widowControl w:val="0"/>
        <w:spacing w:after="0" w:line="240" w:lineRule="auto"/>
        <w:jc w:val="center"/>
        <w:rPr>
          <w:rFonts w:ascii="Times New Roman" w:hAnsi="Times New Roman" w:cs="Times New Roman"/>
          <w:b/>
          <w:sz w:val="28"/>
          <w:szCs w:val="20"/>
        </w:rPr>
      </w:pP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с перегона на железнодорожную станцию.</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работников при разъединении (разрыве) поезда на перегоне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по пригласительному сигналу</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электрожезловой системе.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выходной светофор. Причины. Действия ДСП.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приема и отправления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поездов. Прием поездов при запрещающем показании входного светофора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с сохранением пользования сигналами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вступления на дежурство ДСП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без сохранения пользования сигналами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автоматической блокировке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Скорости при маневрах</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Регламент переговоров ДСП в определенных ситуациях</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Формирование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Тормозные башмаки. Описание. Неисправности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вождения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работы поездного диспетчера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на закрытый перегон</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колесным парам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работникам при производстве маневровой работы</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Значение ИДП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производства работ и формирование поездов с ВМ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Сводный график движения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следования с ВМ. Действия работников в аварийной ситуации с ВМ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полуавтоматической блокировке</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появлении ложной занятости первого блок-участка удаления</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Нормы и порядок закрепления вагонов на станционных путях. Расчетные формулы закрепления</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автосцепным устройствам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ведения журнала поездных телефонограмм</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ТРА станции. Определение, разделы, приложения. Составление ТРА</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графику движения поездов</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Движение поездов при неисправности полуавтоматической блокировки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Электрожезловая система. Характеристика, неисправности</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выдачи предупреждений. Ведение книги для записи предупреждений</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невозможности перевода стрелки электрической централизации</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входной светофор. Причины. Действия ДСП</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действий ДСП при обнаружении пожара в поезде</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свободность пути, стрелочного, бесстрелочного изолированного участка. Причины. Действия ДСП</w:t>
      </w:r>
      <w:r>
        <w:rPr>
          <w:rFonts w:ascii="Times New Roman" w:hAnsi="Times New Roman"/>
          <w:sz w:val="28"/>
          <w:szCs w:val="28"/>
        </w:rPr>
        <w:t>.</w:t>
      </w:r>
    </w:p>
    <w:p w:rsidR="00CD3A5F" w:rsidRPr="00F456F2" w:rsidRDefault="00CD3A5F" w:rsidP="00CD3A5F">
      <w:pPr>
        <w:pStyle w:val="a3"/>
        <w:numPr>
          <w:ilvl w:val="0"/>
          <w:numId w:val="149"/>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r>
        <w:rPr>
          <w:rFonts w:ascii="Times New Roman" w:hAnsi="Times New Roman"/>
          <w:sz w:val="28"/>
          <w:szCs w:val="28"/>
        </w:rPr>
        <w:t>.</w:t>
      </w:r>
    </w:p>
    <w:p w:rsidR="00CD3A5F" w:rsidRDefault="00CD3A5F" w:rsidP="00CD3A5F">
      <w:pPr>
        <w:spacing w:after="0" w:line="240" w:lineRule="auto"/>
        <w:jc w:val="right"/>
        <w:rPr>
          <w:rFonts w:ascii="Times New Roman" w:eastAsia="Times New Roman" w:hAnsi="Times New Roman" w:cs="Times New Roman"/>
          <w:sz w:val="24"/>
          <w:szCs w:val="24"/>
        </w:rPr>
      </w:pPr>
    </w:p>
    <w:p w:rsidR="00CD3A5F" w:rsidRPr="00CD3A5F" w:rsidRDefault="007D63DF" w:rsidP="00CD3A5F">
      <w:pPr>
        <w:spacing w:after="0" w:line="240" w:lineRule="auto"/>
        <w:jc w:val="center"/>
        <w:rPr>
          <w:rStyle w:val="27"/>
        </w:rPr>
      </w:pPr>
      <w:r w:rsidRPr="00CD3A5F">
        <w:rPr>
          <w:rStyle w:val="27"/>
        </w:rPr>
        <w:t>Билеты для проведения экзамена</w:t>
      </w:r>
    </w:p>
    <w:p w:rsidR="00CD3A5F" w:rsidRDefault="007D63DF" w:rsidP="00CD3A5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(очная форма обучения)</w:t>
      </w:r>
    </w:p>
    <w:p w:rsidR="007D63DF" w:rsidRPr="00CD3A5F" w:rsidRDefault="007D63DF" w:rsidP="00CD3A5F">
      <w:pPr>
        <w:spacing w:after="0" w:line="240" w:lineRule="auto"/>
        <w:jc w:val="center"/>
        <w:rPr>
          <w:rFonts w:ascii="Times New Roman" w:hAnsi="Times New Roman" w:cs="Times New Roman"/>
          <w:b/>
          <w:sz w:val="28"/>
          <w:szCs w:val="28"/>
        </w:rPr>
      </w:pPr>
    </w:p>
    <w:p w:rsidR="00CD3A5F" w:rsidRPr="007D63DF" w:rsidRDefault="00CD3A5F" w:rsidP="00CD3A5F">
      <w:pPr>
        <w:pStyle w:val="a3"/>
        <w:widowControl w:val="0"/>
        <w:spacing w:after="0" w:line="240" w:lineRule="auto"/>
        <w:ind w:left="0" w:firstLine="709"/>
        <w:jc w:val="both"/>
        <w:rPr>
          <w:rFonts w:ascii="Times New Roman" w:hAnsi="Times New Roman"/>
          <w:b/>
          <w:sz w:val="28"/>
          <w:szCs w:val="28"/>
        </w:rPr>
      </w:pPr>
      <w:r w:rsidRPr="007D63DF">
        <w:rPr>
          <w:rFonts w:ascii="Times New Roman" w:hAnsi="Times New Roman"/>
          <w:b/>
          <w:sz w:val="28"/>
          <w:szCs w:val="28"/>
        </w:rPr>
        <w:t>Инструкция для экзаменующегося:</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1. Прочтите внимательно инструкцию.</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sz w:val="28"/>
          <w:szCs w:val="28"/>
        </w:rPr>
        <w:t>4. Время на подготовку – 30 минут.</w:t>
      </w:r>
    </w:p>
    <w:p w:rsidR="00CD3A5F" w:rsidRDefault="00CD3A5F" w:rsidP="00CD3A5F">
      <w:pPr>
        <w:pStyle w:val="a3"/>
        <w:widowControl w:val="0"/>
        <w:spacing w:after="0" w:line="240" w:lineRule="auto"/>
        <w:ind w:left="0" w:firstLine="709"/>
        <w:jc w:val="both"/>
        <w:rPr>
          <w:rFonts w:ascii="Times New Roman" w:hAnsi="Times New Roman"/>
          <w:sz w:val="28"/>
          <w:szCs w:val="28"/>
        </w:rPr>
      </w:pPr>
    </w:p>
    <w:p w:rsidR="007D63DF" w:rsidRDefault="007D63DF" w:rsidP="007D63DF">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7D63DF" w:rsidRPr="00CD3A5F" w:rsidRDefault="007D63DF" w:rsidP="00CD3A5F">
      <w:pPr>
        <w:pStyle w:val="a3"/>
        <w:widowControl w:val="0"/>
        <w:spacing w:after="0" w:line="240" w:lineRule="auto"/>
        <w:ind w:left="0" w:firstLine="709"/>
        <w:jc w:val="both"/>
        <w:rPr>
          <w:rFonts w:ascii="Times New Roman" w:hAnsi="Times New Roman"/>
          <w:sz w:val="28"/>
          <w:szCs w:val="28"/>
        </w:rPr>
      </w:pPr>
    </w:p>
    <w:p w:rsidR="00CD3A5F" w:rsidRPr="007D63DF" w:rsidRDefault="00CD3A5F" w:rsidP="00CD3A5F">
      <w:pPr>
        <w:pStyle w:val="a3"/>
        <w:widowControl w:val="0"/>
        <w:spacing w:after="0" w:line="240" w:lineRule="auto"/>
        <w:ind w:left="0" w:firstLine="709"/>
        <w:jc w:val="both"/>
        <w:rPr>
          <w:rFonts w:ascii="Times New Roman" w:hAnsi="Times New Roman"/>
          <w:b/>
          <w:sz w:val="28"/>
          <w:szCs w:val="28"/>
        </w:rPr>
      </w:pPr>
      <w:r w:rsidRPr="007D63DF">
        <w:rPr>
          <w:rFonts w:ascii="Times New Roman" w:hAnsi="Times New Roman"/>
          <w:b/>
          <w:sz w:val="28"/>
          <w:szCs w:val="28"/>
        </w:rPr>
        <w:t>Критерии оценки:</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«отлично»</w:t>
      </w:r>
      <w:r w:rsidRPr="00CD3A5F">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«хорошо»</w:t>
      </w:r>
      <w:r w:rsidRPr="00CD3A5F">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«удовлетворительно»</w:t>
      </w:r>
      <w:r w:rsidRPr="00CD3A5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D3A5F" w:rsidRPr="00CD3A5F" w:rsidRDefault="00CD3A5F" w:rsidP="00CD3A5F">
      <w:pPr>
        <w:pStyle w:val="a3"/>
        <w:widowControl w:val="0"/>
        <w:spacing w:after="0" w:line="240" w:lineRule="auto"/>
        <w:ind w:left="0" w:firstLine="709"/>
        <w:jc w:val="both"/>
        <w:rPr>
          <w:rFonts w:ascii="Times New Roman" w:hAnsi="Times New Roman"/>
          <w:sz w:val="28"/>
          <w:szCs w:val="28"/>
        </w:rPr>
      </w:pPr>
      <w:r w:rsidRPr="00CD3A5F">
        <w:rPr>
          <w:rFonts w:ascii="Times New Roman" w:hAnsi="Times New Roman"/>
          <w:b/>
          <w:sz w:val="28"/>
          <w:szCs w:val="28"/>
        </w:rPr>
        <w:t>оценка «неудовлетворительно»</w:t>
      </w:r>
      <w:r w:rsidRPr="00CD3A5F">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D3A5F" w:rsidRPr="00CD3A5F" w:rsidRDefault="00CD3A5F" w:rsidP="00CD3A5F">
      <w:pPr>
        <w:spacing w:after="0" w:line="240" w:lineRule="auto"/>
        <w:rPr>
          <w:rFonts w:ascii="Times New Roman" w:hAnsi="Times New Roman" w:cs="Times New Roman"/>
          <w:b/>
          <w:sz w:val="28"/>
          <w:szCs w:val="28"/>
        </w:rPr>
      </w:pPr>
    </w:p>
    <w:p w:rsidR="007D63DF" w:rsidRDefault="007D63DF" w:rsidP="00CD3A5F">
      <w:pPr>
        <w:spacing w:after="0" w:line="240" w:lineRule="auto"/>
        <w:jc w:val="center"/>
        <w:rPr>
          <w:rFonts w:ascii="Times New Roman" w:hAnsi="Times New Roman" w:cs="Times New Roman"/>
          <w:b/>
          <w:sz w:val="28"/>
          <w:szCs w:val="28"/>
        </w:rPr>
        <w:sectPr w:rsidR="007D63DF" w:rsidSect="00F37C7C">
          <w:footerReference w:type="default" r:id="rId26"/>
          <w:pgSz w:w="11906" w:h="16838"/>
          <w:pgMar w:top="1134" w:right="850" w:bottom="1134" w:left="1701" w:header="708" w:footer="708" w:gutter="0"/>
          <w:cols w:space="708"/>
          <w:docGrid w:linePitch="360"/>
        </w:sect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09"/>
        <w:gridCol w:w="9781"/>
      </w:tblGrid>
      <w:tr w:rsidR="00CD3A5F" w:rsidRPr="007D63DF" w:rsidTr="00CD3A5F">
        <w:tc>
          <w:tcPr>
            <w:tcW w:w="709" w:type="dxa"/>
          </w:tcPr>
          <w:p w:rsidR="00CD3A5F" w:rsidRPr="007D63DF" w:rsidRDefault="00CD3A5F" w:rsidP="00CD3A5F">
            <w:pPr>
              <w:pStyle w:val="a3"/>
              <w:numPr>
                <w:ilvl w:val="0"/>
                <w:numId w:val="150"/>
              </w:numPr>
              <w:spacing w:after="0" w:line="240" w:lineRule="auto"/>
              <w:jc w:val="both"/>
              <w:rPr>
                <w:rFonts w:ascii="Times New Roman" w:hAnsi="Times New Roman"/>
                <w:sz w:val="24"/>
                <w:szCs w:val="24"/>
              </w:rPr>
            </w:pPr>
          </w:p>
        </w:tc>
        <w:tc>
          <w:tcPr>
            <w:tcW w:w="9781" w:type="dxa"/>
            <w:vAlign w:val="center"/>
          </w:tcPr>
          <w:p w:rsidR="00CD3A5F" w:rsidRPr="007D63DF" w:rsidRDefault="00CD3A5F" w:rsidP="00CD3A5F">
            <w:pPr>
              <w:spacing w:after="0" w:line="240" w:lineRule="auto"/>
              <w:jc w:val="both"/>
              <w:rPr>
                <w:rFonts w:ascii="Times New Roman" w:hAnsi="Times New Roman" w:cs="Times New Roman"/>
                <w:color w:val="FF0000"/>
                <w:sz w:val="24"/>
                <w:szCs w:val="24"/>
              </w:rPr>
            </w:pPr>
            <w:r w:rsidRPr="007D63DF">
              <w:rPr>
                <w:rFonts w:ascii="Times New Roman" w:hAnsi="Times New Roman" w:cs="Times New Roman"/>
                <w:sz w:val="24"/>
                <w:szCs w:val="24"/>
              </w:rPr>
              <w:t>Отправление хозяйственных поездов с перегона на железнодорожную станцию</w:t>
            </w:r>
          </w:p>
        </w:tc>
      </w:tr>
      <w:tr w:rsidR="00CD3A5F" w:rsidRPr="007D63DF" w:rsidTr="00CD3A5F">
        <w:tc>
          <w:tcPr>
            <w:tcW w:w="709" w:type="dxa"/>
          </w:tcPr>
          <w:p w:rsidR="00CD3A5F" w:rsidRPr="007D63DF" w:rsidRDefault="00CD3A5F" w:rsidP="00CD3A5F">
            <w:pPr>
              <w:pStyle w:val="a3"/>
              <w:numPr>
                <w:ilvl w:val="0"/>
                <w:numId w:val="150"/>
              </w:numPr>
              <w:spacing w:after="0" w:line="240" w:lineRule="auto"/>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r w:rsidRPr="007D63DF">
              <w:rPr>
                <w:rFonts w:ascii="Times New Roman" w:hAnsi="Times New Roman"/>
                <w:sz w:val="24"/>
                <w:szCs w:val="24"/>
              </w:rPr>
              <w:t>Действия работников при разъединении (разрыве) поезда на перегоне.</w:t>
            </w:r>
          </w:p>
        </w:tc>
      </w:tr>
      <w:tr w:rsidR="00CD3A5F" w:rsidRPr="007D63DF" w:rsidTr="00CD3A5F">
        <w:tc>
          <w:tcPr>
            <w:tcW w:w="709" w:type="dxa"/>
          </w:tcPr>
          <w:p w:rsidR="00CD3A5F" w:rsidRPr="007D63DF" w:rsidRDefault="00CD3A5F" w:rsidP="00CD3A5F">
            <w:pPr>
              <w:pStyle w:val="a3"/>
              <w:spacing w:after="0" w:line="240" w:lineRule="auto"/>
              <w:ind w:left="0"/>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09"/>
        <w:gridCol w:w="9781"/>
      </w:tblGrid>
      <w:tr w:rsidR="00CD3A5F" w:rsidRPr="007D63DF" w:rsidTr="00CD3A5F">
        <w:tc>
          <w:tcPr>
            <w:tcW w:w="709" w:type="dxa"/>
          </w:tcPr>
          <w:p w:rsidR="00CD3A5F" w:rsidRPr="007D63DF" w:rsidRDefault="00CD3A5F" w:rsidP="00CD3A5F">
            <w:pPr>
              <w:pStyle w:val="a3"/>
              <w:numPr>
                <w:ilvl w:val="0"/>
                <w:numId w:val="151"/>
              </w:numPr>
              <w:spacing w:after="0" w:line="240" w:lineRule="auto"/>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ПТЭ к колесным парам.</w:t>
            </w:r>
          </w:p>
        </w:tc>
      </w:tr>
      <w:tr w:rsidR="00CD3A5F" w:rsidRPr="007D63DF" w:rsidTr="00CD3A5F">
        <w:tc>
          <w:tcPr>
            <w:tcW w:w="709" w:type="dxa"/>
          </w:tcPr>
          <w:p w:rsidR="00CD3A5F" w:rsidRPr="007D63DF" w:rsidRDefault="00CD3A5F" w:rsidP="00CD3A5F">
            <w:pPr>
              <w:pStyle w:val="a3"/>
              <w:numPr>
                <w:ilvl w:val="0"/>
                <w:numId w:val="151"/>
              </w:numPr>
              <w:spacing w:after="0" w:line="240" w:lineRule="auto"/>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r w:rsidRPr="007D63DF">
              <w:rPr>
                <w:rFonts w:ascii="Times New Roman" w:hAnsi="Times New Roman"/>
                <w:sz w:val="24"/>
                <w:szCs w:val="24"/>
              </w:rPr>
              <w:t>Прием и отправление поездов по пригласительному сигналу.</w:t>
            </w: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pacing w:val="6"/>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вступления на дежурство ДСП.</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№4</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 xml:space="preserve">Порядок организации движения поездов при электрожезловой системе. </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Перекрылся или не открывается выходной светофор. Причины. Действия ДСП.</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№5</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Общие положения по организации приема и отправления поездов.</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вождения поездов.</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_______________________________________________________________________________</w:t>
      </w: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№6</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Прием поездов. Прием поездов при запрещающем показании входного светофора.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ПТЭ к автосцепным устройствам.</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№7</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выключение стрелки с сохранением пользования сигналами.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Значение ИДП.</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_______________________________________________________________________________</w:t>
      </w: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№8</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выключение стрелки без сохранения пользования сигналами.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pacing w:val="6"/>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№9</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производства работ и формирование поездов с ВМ.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ведения журнала поездных телефонограмм.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№10</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Формирование поездов.</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Действия ДСП при появлении ложной занятости первого блок-участка удаления.</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№11</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Прием и отправление поездов при автоматической блокировке.</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к графику движения поездов.</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№12</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52"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52" w:type="dxa"/>
            <w:vAlign w:val="center"/>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№13</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Скорости при маневрах.</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№14</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Перекрылся или не открывается входной светофор. Причины. Действия ДСП</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№15</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r w:rsidRPr="007D63DF">
              <w:rPr>
                <w:rFonts w:ascii="Times New Roman" w:hAnsi="Times New Roman"/>
                <w:sz w:val="24"/>
                <w:szCs w:val="24"/>
              </w:rPr>
              <w:t>Регламент переговоров ДСП в определенных ситуациях.</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vAlign w:val="center"/>
          </w:tcPr>
          <w:p w:rsidR="00CD3A5F" w:rsidRPr="007D63DF" w:rsidRDefault="00CD3A5F" w:rsidP="00CD3A5F">
            <w:pPr>
              <w:pStyle w:val="a3"/>
              <w:spacing w:after="0" w:line="240" w:lineRule="auto"/>
              <w:ind w:left="0"/>
              <w:jc w:val="both"/>
              <w:rPr>
                <w:rFonts w:ascii="Times New Roman" w:hAnsi="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_______________________________________________________________________________</w:t>
      </w: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№16</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Тормозные башмаки. Описание. Неисправности.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 xml:space="preserve"> </w:t>
      </w: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№17</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работы поездного диспетчера.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№18</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52"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CD3A5F" w:rsidRPr="007D63DF" w:rsidTr="00737DFA">
        <w:tc>
          <w:tcPr>
            <w:tcW w:w="738"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52" w:type="dxa"/>
            <w:vAlign w:val="center"/>
          </w:tcPr>
          <w:p w:rsidR="00CD3A5F" w:rsidRPr="007D63DF" w:rsidRDefault="00CD3A5F" w:rsidP="00CD3A5F">
            <w:pPr>
              <w:pStyle w:val="a3"/>
              <w:spacing w:after="0" w:line="240" w:lineRule="auto"/>
              <w:ind w:left="0"/>
              <w:rPr>
                <w:rFonts w:ascii="Times New Roman" w:hAnsi="Times New Roman"/>
                <w:sz w:val="24"/>
                <w:szCs w:val="24"/>
              </w:rPr>
            </w:pPr>
            <w:r w:rsidRPr="007D63DF">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737DFA">
      <w:pPr>
        <w:spacing w:after="0" w:line="240" w:lineRule="auto"/>
        <w:jc w:val="both"/>
        <w:rPr>
          <w:rFonts w:ascii="Times New Roman" w:hAnsi="Times New Roman" w:cs="Times New Roman"/>
          <w:b/>
          <w:sz w:val="24"/>
          <w:szCs w:val="24"/>
        </w:rPr>
      </w:pPr>
      <w:r w:rsidRPr="007D63DF">
        <w:rPr>
          <w:rFonts w:ascii="Times New Roman" w:hAnsi="Times New Roman" w:cs="Times New Roman"/>
          <w:sz w:val="24"/>
          <w:szCs w:val="24"/>
        </w:rPr>
        <w:t>Преподаватель _______________ Ф.И.О.</w:t>
      </w: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№19</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выдачи предупреждений. Ведение книги для записи предупреждений</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Отправление хозяйственных поездов на закрытый перегон.</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№20</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Электрожезловая система. Характеристика, неисправности.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Требования к работникам при производстве маневровой работы.</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Style w:val="a3"/>
        <w:spacing w:after="0" w:line="240" w:lineRule="auto"/>
        <w:ind w:left="284"/>
        <w:jc w:val="both"/>
        <w:rPr>
          <w:rFonts w:ascii="Times New Roman" w:hAnsi="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№21</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следования с ВМ. Действия работников в аварийной ситуации с ВМ.</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color w:val="C00000"/>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№22</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Сводный график движения поездов.</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Default="00CD3A5F" w:rsidP="00CD3A5F">
      <w:pPr>
        <w:spacing w:after="0" w:line="240" w:lineRule="auto"/>
        <w:ind w:left="702"/>
        <w:jc w:val="both"/>
        <w:rPr>
          <w:rFonts w:ascii="Times New Roman" w:hAnsi="Times New Roman" w:cs="Times New Roman"/>
          <w:color w:val="C00000"/>
          <w:sz w:val="24"/>
          <w:szCs w:val="24"/>
        </w:rPr>
      </w:pPr>
    </w:p>
    <w:p w:rsidR="00737DFA" w:rsidRPr="007D63DF" w:rsidRDefault="00737DFA" w:rsidP="00CD3A5F">
      <w:pPr>
        <w:spacing w:after="0" w:line="240" w:lineRule="auto"/>
        <w:ind w:left="702"/>
        <w:jc w:val="both"/>
        <w:rPr>
          <w:rFonts w:ascii="Times New Roman" w:hAnsi="Times New Roman" w:cs="Times New Roman"/>
          <w:color w:val="C00000"/>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z w:val="24"/>
          <w:szCs w:val="24"/>
        </w:rPr>
      </w:pPr>
      <w:r w:rsidRPr="007D63DF">
        <w:rPr>
          <w:rFonts w:ascii="Times New Roman" w:hAnsi="Times New Roman" w:cs="Times New Roman"/>
          <w:b/>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№23</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Прием и отправление поездов при полуавтоматической блокировке.</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CD3A5F" w:rsidRPr="007D63DF" w:rsidTr="00CD3A5F">
        <w:tc>
          <w:tcPr>
            <w:tcW w:w="709"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81"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pBdr>
          <w:bottom w:val="single" w:sz="12" w:space="1" w:color="auto"/>
        </w:pBd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№24</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ТРА станции. Определение, разделы, приложения. Составление ТРА.</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7D63DF" w:rsidRDefault="00CD3A5F" w:rsidP="00CD3A5F">
      <w:pPr>
        <w:spacing w:after="0" w:line="240" w:lineRule="auto"/>
        <w:rPr>
          <w:rFonts w:ascii="Times New Roman" w:hAnsi="Times New Roman" w:cs="Times New Roman"/>
          <w:b/>
          <w:spacing w:val="6"/>
          <w:sz w:val="24"/>
          <w:szCs w:val="24"/>
        </w:rPr>
      </w:pPr>
      <w:r w:rsidRPr="007D63DF">
        <w:rPr>
          <w:rFonts w:ascii="Times New Roman" w:hAnsi="Times New Roman" w:cs="Times New Roman"/>
          <w:b/>
          <w:spacing w:val="6"/>
          <w:sz w:val="24"/>
          <w:szCs w:val="24"/>
        </w:rPr>
        <w:br w:type="page"/>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Министерство транспорта Российской Федерации</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Федеральное агентство железнодорожного транспорта</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 xml:space="preserve">Федеральное государственное бюджетное образовательное </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учреждение высшего образования</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D63DF">
        <w:rPr>
          <w:rFonts w:ascii="Times New Roman" w:hAnsi="Times New Roman" w:cs="Times New Roman"/>
          <w:b/>
          <w:sz w:val="24"/>
          <w:szCs w:val="24"/>
        </w:rPr>
        <w:t xml:space="preserve"> государственный университет путей сообщения» </w:t>
      </w:r>
    </w:p>
    <w:p w:rsidR="00CD3A5F" w:rsidRPr="007D63DF" w:rsidRDefault="00CD3A5F" w:rsidP="00CD3A5F">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CD3A5F" w:rsidRPr="007D63DF" w:rsidTr="00CD3A5F">
        <w:trPr>
          <w:trHeight w:val="2300"/>
        </w:trPr>
        <w:tc>
          <w:tcPr>
            <w:tcW w:w="3544"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Рассмотрено:</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на заседании цикловой комиссии</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общепрофессиональных  и математических дисциплин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 xml:space="preserve">Протокол № ____ </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от «___» __________ 20__ г.</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Председатель ЦК</w:t>
            </w:r>
          </w:p>
          <w:p w:rsidR="00CD3A5F" w:rsidRPr="007D63DF" w:rsidRDefault="00CD3A5F" w:rsidP="00CD3A5F">
            <w:pPr>
              <w:spacing w:after="0" w:line="240" w:lineRule="auto"/>
              <w:rPr>
                <w:rFonts w:ascii="Times New Roman" w:hAnsi="Times New Roman" w:cs="Times New Roman"/>
                <w:sz w:val="24"/>
                <w:szCs w:val="24"/>
              </w:rPr>
            </w:pPr>
            <w:r w:rsidRPr="007D63DF">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CD3A5F" w:rsidRPr="007D63DF" w:rsidRDefault="00CD3A5F" w:rsidP="00CD3A5F">
            <w:pPr>
              <w:keepNext/>
              <w:spacing w:after="0" w:line="240" w:lineRule="auto"/>
              <w:jc w:val="center"/>
              <w:outlineLvl w:val="0"/>
              <w:rPr>
                <w:rFonts w:ascii="Times New Roman" w:hAnsi="Times New Roman" w:cs="Times New Roman"/>
                <w:b/>
                <w:sz w:val="24"/>
                <w:szCs w:val="24"/>
              </w:rPr>
            </w:pPr>
            <w:r w:rsidRPr="007D63DF">
              <w:rPr>
                <w:rFonts w:ascii="Times New Roman" w:hAnsi="Times New Roman" w:cs="Times New Roman"/>
                <w:b/>
                <w:sz w:val="24"/>
                <w:szCs w:val="24"/>
              </w:rPr>
              <w:t>Экзаменационный билет №25</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sz w:val="24"/>
                <w:szCs w:val="24"/>
              </w:rPr>
              <w:t>по дисциплине</w:t>
            </w:r>
          </w:p>
          <w:p w:rsidR="00CD3A5F" w:rsidRPr="007D63DF" w:rsidRDefault="00CD3A5F" w:rsidP="00CD3A5F">
            <w:pPr>
              <w:spacing w:after="0" w:line="240" w:lineRule="auto"/>
              <w:jc w:val="center"/>
              <w:rPr>
                <w:rFonts w:ascii="Times New Roman" w:hAnsi="Times New Roman" w:cs="Times New Roman"/>
                <w:b/>
                <w:sz w:val="24"/>
                <w:szCs w:val="24"/>
              </w:rPr>
            </w:pPr>
            <w:r w:rsidRPr="007D63DF">
              <w:rPr>
                <w:rFonts w:ascii="Times New Roman" w:hAnsi="Times New Roman" w:cs="Times New Roman"/>
                <w:b/>
                <w:sz w:val="24"/>
                <w:szCs w:val="24"/>
              </w:rPr>
              <w:t>ОП.09. Техническая эксплуатация железных дорог и безопасность движения</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для специальности</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23.02.01 Организация перевозок и управление на транспорте (по видам)</w:t>
            </w:r>
          </w:p>
          <w:p w:rsidR="00CD3A5F" w:rsidRPr="007D63DF" w:rsidRDefault="00CD3A5F" w:rsidP="00CD3A5F">
            <w:pPr>
              <w:spacing w:after="0" w:line="240" w:lineRule="auto"/>
              <w:jc w:val="center"/>
              <w:rPr>
                <w:rFonts w:ascii="Times New Roman" w:hAnsi="Times New Roman" w:cs="Times New Roman"/>
                <w:sz w:val="24"/>
                <w:szCs w:val="24"/>
              </w:rPr>
            </w:pPr>
            <w:r w:rsidRPr="007D63DF">
              <w:rPr>
                <w:rFonts w:ascii="Times New Roman" w:hAnsi="Times New Roman" w:cs="Times New Roman"/>
                <w:sz w:val="24"/>
                <w:szCs w:val="24"/>
              </w:rPr>
              <w:t>Группы</w:t>
            </w:r>
            <w:r w:rsidRPr="007D63DF">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Утверждаю:</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 xml:space="preserve">Начальник учебного отдела </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_________________ Ф.И.О.</w:t>
            </w:r>
          </w:p>
          <w:p w:rsidR="00CD3A5F" w:rsidRPr="007D63DF" w:rsidRDefault="00CD3A5F" w:rsidP="00CD3A5F">
            <w:pPr>
              <w:spacing w:after="0" w:line="240" w:lineRule="auto"/>
              <w:jc w:val="right"/>
              <w:rPr>
                <w:rFonts w:ascii="Times New Roman" w:hAnsi="Times New Roman" w:cs="Times New Roman"/>
                <w:sz w:val="24"/>
                <w:szCs w:val="24"/>
              </w:rPr>
            </w:pPr>
            <w:r w:rsidRPr="007D63DF">
              <w:rPr>
                <w:rFonts w:ascii="Times New Roman" w:hAnsi="Times New Roman" w:cs="Times New Roman"/>
                <w:sz w:val="24"/>
                <w:szCs w:val="24"/>
              </w:rPr>
              <w:t>«____»___________ 20 __ г.</w:t>
            </w:r>
          </w:p>
          <w:p w:rsidR="00CD3A5F" w:rsidRPr="007D63DF" w:rsidRDefault="00CD3A5F" w:rsidP="00CD3A5F">
            <w:pPr>
              <w:spacing w:after="0" w:line="240" w:lineRule="auto"/>
              <w:rPr>
                <w:rFonts w:ascii="Times New Roman" w:hAnsi="Times New Roman" w:cs="Times New Roman"/>
                <w:sz w:val="24"/>
                <w:szCs w:val="24"/>
              </w:rPr>
            </w:pPr>
          </w:p>
          <w:p w:rsidR="00CD3A5F" w:rsidRPr="007D63DF" w:rsidRDefault="00CD3A5F" w:rsidP="00CD3A5F">
            <w:pPr>
              <w:spacing w:after="0" w:line="240" w:lineRule="auto"/>
              <w:rPr>
                <w:rFonts w:ascii="Times New Roman" w:hAnsi="Times New Roman" w:cs="Times New Roman"/>
                <w:sz w:val="24"/>
                <w:szCs w:val="24"/>
              </w:rPr>
            </w:pPr>
          </w:p>
        </w:tc>
      </w:tr>
    </w:tbl>
    <w:p w:rsidR="00CD3A5F" w:rsidRPr="007D63DF" w:rsidRDefault="00CD3A5F" w:rsidP="00CD3A5F">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1.</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Порядок действий ДСП при обнаружении пожара в поезде.</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r w:rsidRPr="007D63DF">
              <w:rPr>
                <w:rFonts w:ascii="Times New Roman" w:hAnsi="Times New Roman"/>
                <w:sz w:val="24"/>
                <w:szCs w:val="24"/>
              </w:rPr>
              <w:t>2.</w:t>
            </w: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r w:rsidRPr="007D63DF">
              <w:rPr>
                <w:rFonts w:ascii="Times New Roman" w:hAnsi="Times New Roman" w:cs="Times New Roman"/>
                <w:sz w:val="24"/>
                <w:szCs w:val="24"/>
              </w:rPr>
              <w:t>Движение поездов при неисправности полуавтоматической блокировки.</w:t>
            </w:r>
          </w:p>
        </w:tc>
      </w:tr>
      <w:tr w:rsidR="00CD3A5F" w:rsidRPr="007D63DF" w:rsidTr="00CD3A5F">
        <w:tc>
          <w:tcPr>
            <w:tcW w:w="723" w:type="dxa"/>
          </w:tcPr>
          <w:p w:rsidR="00CD3A5F" w:rsidRPr="007D63DF" w:rsidRDefault="00CD3A5F" w:rsidP="00CD3A5F">
            <w:pPr>
              <w:pStyle w:val="a3"/>
              <w:spacing w:after="0" w:line="240" w:lineRule="auto"/>
              <w:ind w:left="342"/>
              <w:jc w:val="both"/>
              <w:rPr>
                <w:rFonts w:ascii="Times New Roman" w:hAnsi="Times New Roman"/>
                <w:sz w:val="24"/>
                <w:szCs w:val="24"/>
              </w:rPr>
            </w:pPr>
          </w:p>
        </w:tc>
        <w:tc>
          <w:tcPr>
            <w:tcW w:w="9767" w:type="dxa"/>
          </w:tcPr>
          <w:p w:rsidR="00CD3A5F" w:rsidRPr="007D63DF" w:rsidRDefault="00CD3A5F" w:rsidP="00CD3A5F">
            <w:pPr>
              <w:spacing w:after="0" w:line="240" w:lineRule="auto"/>
              <w:ind w:left="34"/>
              <w:jc w:val="both"/>
              <w:rPr>
                <w:rFonts w:ascii="Times New Roman" w:hAnsi="Times New Roman" w:cs="Times New Roman"/>
                <w:sz w:val="24"/>
                <w:szCs w:val="24"/>
              </w:rPr>
            </w:pPr>
          </w:p>
        </w:tc>
      </w:tr>
    </w:tbl>
    <w:p w:rsidR="00CD3A5F" w:rsidRPr="007D63DF" w:rsidRDefault="00CD3A5F" w:rsidP="00CD3A5F">
      <w:pPr>
        <w:spacing w:after="0" w:line="240" w:lineRule="auto"/>
        <w:ind w:left="702"/>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p>
    <w:p w:rsidR="00CD3A5F" w:rsidRPr="007D63DF" w:rsidRDefault="00CD3A5F" w:rsidP="00CD3A5F">
      <w:pPr>
        <w:spacing w:after="0" w:line="240" w:lineRule="auto"/>
        <w:jc w:val="both"/>
        <w:rPr>
          <w:rFonts w:ascii="Times New Roman" w:hAnsi="Times New Roman" w:cs="Times New Roman"/>
          <w:sz w:val="24"/>
          <w:szCs w:val="24"/>
        </w:rPr>
      </w:pPr>
      <w:r w:rsidRPr="007D63DF">
        <w:rPr>
          <w:rFonts w:ascii="Times New Roman" w:hAnsi="Times New Roman" w:cs="Times New Roman"/>
          <w:sz w:val="24"/>
          <w:szCs w:val="24"/>
        </w:rPr>
        <w:t>Преподаватель _______________ Ф.И.О.</w:t>
      </w:r>
    </w:p>
    <w:p w:rsidR="00CD3A5F" w:rsidRPr="00CD3A5F" w:rsidRDefault="00CD3A5F" w:rsidP="00CD3A5F">
      <w:pPr>
        <w:spacing w:after="0" w:line="240" w:lineRule="auto"/>
        <w:jc w:val="both"/>
        <w:rPr>
          <w:rFonts w:ascii="Times New Roman" w:hAnsi="Times New Roman" w:cs="Times New Roman"/>
          <w:sz w:val="28"/>
          <w:szCs w:val="28"/>
        </w:rPr>
      </w:pPr>
    </w:p>
    <w:p w:rsidR="007D63DF" w:rsidRDefault="007D63D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7DFA" w:rsidRDefault="00737DFA" w:rsidP="00737DFA">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 xml:space="preserve">Перечень вопросов для промежуточной аттестации </w:t>
      </w:r>
    </w:p>
    <w:p w:rsidR="00737DFA" w:rsidRPr="00737DFA" w:rsidRDefault="00737DFA" w:rsidP="00737DFA">
      <w:pPr>
        <w:widowControl w:val="0"/>
        <w:spacing w:after="0" w:line="240" w:lineRule="auto"/>
        <w:ind w:left="342"/>
        <w:jc w:val="center"/>
        <w:rPr>
          <w:rFonts w:ascii="Times New Roman" w:hAnsi="Times New Roman"/>
          <w:b/>
          <w:caps/>
          <w:sz w:val="28"/>
          <w:szCs w:val="20"/>
        </w:rPr>
      </w:pPr>
      <w:r w:rsidRPr="00737DFA">
        <w:rPr>
          <w:rFonts w:ascii="Times New Roman" w:hAnsi="Times New Roman"/>
          <w:b/>
          <w:sz w:val="28"/>
          <w:szCs w:val="20"/>
        </w:rPr>
        <w:t>(</w:t>
      </w:r>
      <w:r>
        <w:rPr>
          <w:rFonts w:ascii="Times New Roman" w:hAnsi="Times New Roman"/>
          <w:b/>
          <w:sz w:val="28"/>
          <w:szCs w:val="20"/>
        </w:rPr>
        <w:t>дифференцированный зачет</w:t>
      </w:r>
      <w:r w:rsidRPr="00737DFA">
        <w:rPr>
          <w:rFonts w:ascii="Times New Roman" w:hAnsi="Times New Roman"/>
          <w:b/>
          <w:sz w:val="28"/>
          <w:szCs w:val="20"/>
        </w:rPr>
        <w:t>)</w:t>
      </w:r>
    </w:p>
    <w:p w:rsidR="00737DFA" w:rsidRDefault="00737DFA" w:rsidP="00737DFA">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w:t>
      </w:r>
      <w:r>
        <w:rPr>
          <w:rFonts w:ascii="Times New Roman" w:hAnsi="Times New Roman"/>
          <w:b/>
          <w:sz w:val="28"/>
          <w:szCs w:val="20"/>
        </w:rPr>
        <w:t>за</w:t>
      </w:r>
      <w:r w:rsidRPr="00737DFA">
        <w:rPr>
          <w:rFonts w:ascii="Times New Roman" w:hAnsi="Times New Roman"/>
          <w:b/>
          <w:sz w:val="28"/>
          <w:szCs w:val="20"/>
        </w:rPr>
        <w:t>очная форма обучения)</w:t>
      </w:r>
    </w:p>
    <w:p w:rsidR="00737DFA" w:rsidRPr="00737DFA" w:rsidRDefault="00737DFA" w:rsidP="00737DFA">
      <w:pPr>
        <w:widowControl w:val="0"/>
        <w:spacing w:after="0" w:line="240" w:lineRule="auto"/>
        <w:ind w:left="342"/>
        <w:jc w:val="center"/>
        <w:rPr>
          <w:rFonts w:ascii="Times New Roman" w:hAnsi="Times New Roman"/>
          <w:b/>
          <w:sz w:val="28"/>
          <w:szCs w:val="20"/>
        </w:rPr>
      </w:pPr>
    </w:p>
    <w:p w:rsidR="00CD3A5F" w:rsidRPr="00213064" w:rsidRDefault="00CD3A5F" w:rsidP="00737DFA">
      <w:pPr>
        <w:pStyle w:val="a3"/>
        <w:numPr>
          <w:ilvl w:val="0"/>
          <w:numId w:val="152"/>
        </w:numPr>
        <w:tabs>
          <w:tab w:val="clear" w:pos="702"/>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Ответственность работников железнодорожного транспорта за выполнение ПТЭ и инструкций.</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Порядок проверки габаритов сооружений и устройств и устранения негабаритных мест</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Техническая эксплуатация сооружений и устройств путевого хозяйства.</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Оборудование нецентрализованных стрелок контрольными стрелочными замками.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Устройство сплетений путей</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станционного хозяйства</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Размещение на железнодорожных станциях восстановительных и пожарных поездов.</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r>
        <w:rPr>
          <w:rFonts w:ascii="Times New Roman" w:hAnsi="Times New Roman"/>
          <w:sz w:val="28"/>
          <w:szCs w:val="28"/>
        </w:rPr>
        <w:t>.</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путевым устройствам автоматической локомотивной сигнализации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на железнодорожном транспорте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отправления поездов на ответвление, не оборудованное путевой блокировкой.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Пригласительный сигнал.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Светофоры - прикрытия и заградительные, предупредительные и повторительные.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ограждения на железнодорожном транспорте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одежде сигналистов, охраняющих петарды и переносные сигналы.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Ограждение поезда при вынужденной остановке на перегоне</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Показания и значения сигналов, подаваемых маневровыми и горочными светофорами.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Ручные и звуковые сигналы, подаваемые при маневрах.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Звуковые сигналы, применяемые при движении поездов.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Оповестительный сигнал, сигнал бдительности. </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тревоги и специальные указатели. Действия работников при подаче сигналов тревоги</w:t>
      </w:r>
    </w:p>
    <w:p w:rsidR="00CD3A5F" w:rsidRPr="00213064" w:rsidRDefault="00CD3A5F" w:rsidP="00CD3A5F">
      <w:pPr>
        <w:pStyle w:val="a3"/>
        <w:numPr>
          <w:ilvl w:val="0"/>
          <w:numId w:val="152"/>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737DFA" w:rsidRDefault="00CD3A5F" w:rsidP="00CD3A5F">
      <w:r>
        <w:t xml:space="preserve"> </w:t>
      </w:r>
    </w:p>
    <w:p w:rsidR="00737DFA" w:rsidRDefault="00737DFA">
      <w:r>
        <w:br w:type="page"/>
      </w:r>
    </w:p>
    <w:p w:rsidR="00F7703E" w:rsidRPr="00F7703E" w:rsidRDefault="00737DFA" w:rsidP="00F7703E">
      <w:pPr>
        <w:spacing w:after="0" w:line="240" w:lineRule="auto"/>
        <w:jc w:val="center"/>
        <w:rPr>
          <w:rStyle w:val="27"/>
        </w:rPr>
      </w:pPr>
      <w:r w:rsidRPr="00F7703E">
        <w:rPr>
          <w:rStyle w:val="27"/>
        </w:rPr>
        <w:t>Билеты для проведения дифференцированного зачета</w:t>
      </w:r>
    </w:p>
    <w:p w:rsidR="00F7703E" w:rsidRPr="00F7703E" w:rsidRDefault="00F7703E" w:rsidP="00F7703E">
      <w:pPr>
        <w:spacing w:after="0" w:line="240" w:lineRule="auto"/>
        <w:jc w:val="center"/>
        <w:rPr>
          <w:rStyle w:val="27"/>
        </w:rPr>
      </w:pPr>
      <w:r w:rsidRPr="00F7703E">
        <w:rPr>
          <w:rStyle w:val="27"/>
        </w:rPr>
        <w:t>(заочн</w:t>
      </w:r>
      <w:r w:rsidR="00737DFA">
        <w:rPr>
          <w:rStyle w:val="27"/>
        </w:rPr>
        <w:t>ая форма обучения</w:t>
      </w:r>
      <w:r w:rsidRPr="00F7703E">
        <w:rPr>
          <w:rStyle w:val="27"/>
        </w:rPr>
        <w:t>)</w:t>
      </w:r>
    </w:p>
    <w:p w:rsidR="00F7703E" w:rsidRPr="00F7703E" w:rsidRDefault="00F7703E" w:rsidP="00F7703E">
      <w:pPr>
        <w:spacing w:after="0" w:line="240" w:lineRule="auto"/>
        <w:jc w:val="center"/>
        <w:rPr>
          <w:rFonts w:ascii="Times New Roman" w:hAnsi="Times New Roman" w:cs="Times New Roman"/>
          <w:b/>
          <w:sz w:val="28"/>
          <w:szCs w:val="28"/>
        </w:rPr>
      </w:pPr>
    </w:p>
    <w:p w:rsidR="00F7703E" w:rsidRPr="00737DFA" w:rsidRDefault="00F7703E" w:rsidP="00F7703E">
      <w:pPr>
        <w:pStyle w:val="a3"/>
        <w:widowControl w:val="0"/>
        <w:spacing w:after="0" w:line="240" w:lineRule="auto"/>
        <w:ind w:left="0" w:firstLine="709"/>
        <w:jc w:val="both"/>
        <w:rPr>
          <w:rFonts w:ascii="Times New Roman" w:hAnsi="Times New Roman"/>
          <w:b/>
          <w:sz w:val="28"/>
          <w:szCs w:val="28"/>
        </w:rPr>
      </w:pPr>
      <w:r w:rsidRPr="00737DFA">
        <w:rPr>
          <w:rFonts w:ascii="Times New Roman" w:hAnsi="Times New Roman"/>
          <w:b/>
          <w:sz w:val="28"/>
          <w:szCs w:val="28"/>
        </w:rPr>
        <w:t>Инструкция для экзаменующегося:</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1. Прочтите внимательно инструкцию.</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4. Время на подготовку – 20 минут.</w:t>
      </w:r>
    </w:p>
    <w:p w:rsidR="00F7703E" w:rsidRDefault="00F7703E" w:rsidP="00F7703E">
      <w:pPr>
        <w:pStyle w:val="a3"/>
        <w:widowControl w:val="0"/>
        <w:spacing w:after="0" w:line="240" w:lineRule="auto"/>
        <w:ind w:left="0" w:firstLine="709"/>
        <w:jc w:val="both"/>
        <w:rPr>
          <w:rFonts w:ascii="Times New Roman" w:hAnsi="Times New Roman"/>
          <w:sz w:val="28"/>
          <w:szCs w:val="28"/>
        </w:rPr>
      </w:pPr>
    </w:p>
    <w:p w:rsidR="00737DFA" w:rsidRDefault="00737DFA" w:rsidP="00737DFA">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737DFA" w:rsidRPr="00F7703E" w:rsidRDefault="00737DFA" w:rsidP="00F7703E">
      <w:pPr>
        <w:pStyle w:val="a3"/>
        <w:widowControl w:val="0"/>
        <w:spacing w:after="0" w:line="240" w:lineRule="auto"/>
        <w:ind w:left="0" w:firstLine="709"/>
        <w:jc w:val="both"/>
        <w:rPr>
          <w:rFonts w:ascii="Times New Roman" w:hAnsi="Times New Roman"/>
          <w:sz w:val="28"/>
          <w:szCs w:val="28"/>
        </w:rPr>
      </w:pPr>
    </w:p>
    <w:p w:rsidR="00F7703E" w:rsidRPr="00737DFA" w:rsidRDefault="00F7703E" w:rsidP="00F7703E">
      <w:pPr>
        <w:pStyle w:val="a3"/>
        <w:widowControl w:val="0"/>
        <w:spacing w:after="0" w:line="240" w:lineRule="auto"/>
        <w:ind w:left="0" w:firstLine="709"/>
        <w:jc w:val="both"/>
        <w:rPr>
          <w:rFonts w:ascii="Times New Roman" w:hAnsi="Times New Roman"/>
          <w:b/>
          <w:sz w:val="28"/>
          <w:szCs w:val="28"/>
        </w:rPr>
      </w:pPr>
      <w:r w:rsidRPr="00737DFA">
        <w:rPr>
          <w:rFonts w:ascii="Times New Roman" w:hAnsi="Times New Roman"/>
          <w:b/>
          <w:sz w:val="28"/>
          <w:szCs w:val="28"/>
        </w:rPr>
        <w:t>Критерии оценки:</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«отлично»</w:t>
      </w:r>
      <w:r w:rsidRPr="00F7703E">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«хорошо»</w:t>
      </w:r>
      <w:r w:rsidRPr="00F7703E">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«удовлетворительно»</w:t>
      </w:r>
      <w:r w:rsidRPr="00F7703E">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«неудовлетворительно»</w:t>
      </w:r>
      <w:r w:rsidRPr="00F7703E">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F7703E" w:rsidRPr="00737DFA" w:rsidRDefault="00F7703E" w:rsidP="00F7703E">
      <w:pPr>
        <w:spacing w:after="0" w:line="240" w:lineRule="auto"/>
        <w:jc w:val="center"/>
        <w:rPr>
          <w:rFonts w:ascii="Times New Roman" w:hAnsi="Times New Roman" w:cs="Times New Roman"/>
          <w:b/>
          <w:sz w:val="24"/>
          <w:szCs w:val="24"/>
        </w:rPr>
      </w:pPr>
      <w:r w:rsidRPr="00F7703E">
        <w:rPr>
          <w:rFonts w:ascii="Times New Roman" w:hAnsi="Times New Roman" w:cs="Times New Roman"/>
          <w:b/>
          <w:sz w:val="28"/>
          <w:szCs w:val="28"/>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09"/>
        <w:gridCol w:w="9781"/>
      </w:tblGrid>
      <w:tr w:rsidR="00F7703E" w:rsidRPr="00737DFA" w:rsidTr="0021617B">
        <w:tc>
          <w:tcPr>
            <w:tcW w:w="709" w:type="dxa"/>
          </w:tcPr>
          <w:p w:rsidR="00F7703E" w:rsidRPr="00737DFA" w:rsidRDefault="00F7703E" w:rsidP="004E4F84">
            <w:pPr>
              <w:pStyle w:val="a3"/>
              <w:numPr>
                <w:ilvl w:val="0"/>
                <w:numId w:val="170"/>
              </w:numPr>
              <w:spacing w:after="0" w:line="240" w:lineRule="auto"/>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color w:val="FF0000"/>
                <w:sz w:val="24"/>
                <w:szCs w:val="24"/>
              </w:rPr>
            </w:pPr>
            <w:r w:rsidRPr="00737DFA">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F7703E" w:rsidRPr="00737DFA" w:rsidTr="0021617B">
        <w:tc>
          <w:tcPr>
            <w:tcW w:w="709" w:type="dxa"/>
          </w:tcPr>
          <w:p w:rsidR="00F7703E" w:rsidRPr="00737DFA" w:rsidRDefault="00F7703E" w:rsidP="004E4F84">
            <w:pPr>
              <w:pStyle w:val="a3"/>
              <w:numPr>
                <w:ilvl w:val="0"/>
                <w:numId w:val="170"/>
              </w:numPr>
              <w:spacing w:after="0" w:line="240" w:lineRule="auto"/>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b/>
          <w:sz w:val="24"/>
          <w:szCs w:val="24"/>
        </w:rPr>
      </w:pPr>
    </w:p>
    <w:tbl>
      <w:tblPr>
        <w:tblW w:w="10490" w:type="dxa"/>
        <w:tblInd w:w="-601" w:type="dxa"/>
        <w:tblLook w:val="04A0"/>
      </w:tblPr>
      <w:tblGrid>
        <w:gridCol w:w="709"/>
        <w:gridCol w:w="9781"/>
      </w:tblGrid>
      <w:tr w:rsidR="00F7703E" w:rsidRPr="00737DFA" w:rsidTr="0021617B">
        <w:tc>
          <w:tcPr>
            <w:tcW w:w="709" w:type="dxa"/>
          </w:tcPr>
          <w:p w:rsidR="00F7703E" w:rsidRPr="00737DFA" w:rsidRDefault="00F7703E" w:rsidP="004E4F84">
            <w:pPr>
              <w:pStyle w:val="a3"/>
              <w:numPr>
                <w:ilvl w:val="0"/>
                <w:numId w:val="171"/>
              </w:numPr>
              <w:spacing w:after="0" w:line="240" w:lineRule="auto"/>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F7703E" w:rsidRPr="00737DFA" w:rsidTr="0021617B">
        <w:tc>
          <w:tcPr>
            <w:tcW w:w="709" w:type="dxa"/>
          </w:tcPr>
          <w:p w:rsidR="00F7703E" w:rsidRPr="00737DFA" w:rsidRDefault="00F7703E" w:rsidP="004E4F84">
            <w:pPr>
              <w:pStyle w:val="a3"/>
              <w:numPr>
                <w:ilvl w:val="0"/>
                <w:numId w:val="171"/>
              </w:numPr>
              <w:spacing w:after="0" w:line="240" w:lineRule="auto"/>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Сигналы на железнодорожном транспорте</w:t>
            </w:r>
          </w:p>
        </w:tc>
      </w:tr>
      <w:tr w:rsidR="00F7703E" w:rsidRPr="00737DFA" w:rsidTr="0021617B">
        <w:tc>
          <w:tcPr>
            <w:tcW w:w="709" w:type="dxa"/>
          </w:tcPr>
          <w:p w:rsidR="00F7703E" w:rsidRPr="00737DFA" w:rsidRDefault="00F7703E" w:rsidP="00F7703E">
            <w:pPr>
              <w:pStyle w:val="a3"/>
              <w:spacing w:after="0" w:line="240" w:lineRule="auto"/>
              <w:ind w:left="702"/>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№3</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737DFA">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F7703E" w:rsidRPr="00737DFA" w:rsidTr="00737DFA">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Виды светофоров, их назначение, место установки, обозначения, значение подаваемых ими сигналов</w:t>
            </w: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№4</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rPr>
          <w:rFonts w:ascii="Times New Roman" w:hAnsi="Times New Roman" w:cs="Times New Roman"/>
          <w:sz w:val="24"/>
          <w:szCs w:val="24"/>
        </w:rPr>
      </w:pPr>
    </w:p>
    <w:tbl>
      <w:tblPr>
        <w:tblW w:w="10490" w:type="dxa"/>
        <w:tblLayout w:type="fixed"/>
        <w:tblLook w:val="04A0"/>
      </w:tblPr>
      <w:tblGrid>
        <w:gridCol w:w="723"/>
        <w:gridCol w:w="9767"/>
      </w:tblGrid>
      <w:tr w:rsidR="00F7703E" w:rsidRPr="00737DFA" w:rsidTr="004E4F84">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4E4F84">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F7703E" w:rsidRPr="00737DFA" w:rsidTr="004E4F84">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4E4F84">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F7703E" w:rsidRPr="00737DFA" w:rsidRDefault="00737DFA" w:rsidP="00F770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F7703E" w:rsidRPr="00737DFA">
        <w:rPr>
          <w:rFonts w:ascii="Times New Roman" w:hAnsi="Times New Roman" w:cs="Times New Roman"/>
          <w:sz w:val="24"/>
          <w:szCs w:val="24"/>
        </w:rPr>
        <w:t>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№5</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проверки габаритов сооружений и устройств и устранения негабаритных мест</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№6</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отправления поездов на ответвление, не оборудованное путевой блокировкой</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№7</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Пригласительный сигнал</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№8</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4E4F84">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Техническая эксплуатация сооружений и устройств путевого хозяйства</w:t>
            </w:r>
          </w:p>
        </w:tc>
      </w:tr>
      <w:tr w:rsidR="00F7703E" w:rsidRPr="00737DFA" w:rsidTr="004E4F84">
        <w:tc>
          <w:tcPr>
            <w:tcW w:w="738"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52"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№9</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Светофоры - прикрытия и заградительные, предупредительные и повторительные</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Кононова И.В.</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№10</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4E4F84">
      <w:pPr>
        <w:spacing w:after="0" w:line="240" w:lineRule="auto"/>
        <w:jc w:val="both"/>
        <w:rPr>
          <w:rFonts w:ascii="Times New Roman" w:hAnsi="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№11</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737DFA" w:rsidTr="0021617B">
        <w:tc>
          <w:tcPr>
            <w:tcW w:w="723" w:type="dxa"/>
          </w:tcPr>
          <w:p w:rsidR="00F7703E" w:rsidRPr="00737DFA" w:rsidRDefault="00F7703E" w:rsidP="0051074E">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51074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 xml:space="preserve">Оборудование нецентрализованных стрелок контрольными стрелочными замками. </w:t>
            </w:r>
          </w:p>
        </w:tc>
      </w:tr>
      <w:tr w:rsidR="00F7703E" w:rsidRPr="00737DFA" w:rsidTr="0021617B">
        <w:tc>
          <w:tcPr>
            <w:tcW w:w="723" w:type="dxa"/>
          </w:tcPr>
          <w:p w:rsidR="00F7703E" w:rsidRPr="00737DFA" w:rsidRDefault="00F7703E" w:rsidP="0051074E">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51074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№12</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F7703E" w:rsidRPr="00737DFA" w:rsidTr="0021617B">
        <w:tc>
          <w:tcPr>
            <w:tcW w:w="723" w:type="dxa"/>
          </w:tcPr>
          <w:p w:rsidR="00F7703E" w:rsidRPr="00737DFA" w:rsidRDefault="00F7703E" w:rsidP="004E4F84">
            <w:pPr>
              <w:pStyle w:val="a3"/>
              <w:spacing w:after="0" w:line="240" w:lineRule="auto"/>
              <w:ind w:left="0"/>
              <w:jc w:val="both"/>
              <w:rPr>
                <w:rFonts w:ascii="Times New Roman" w:hAnsi="Times New Roman"/>
                <w:sz w:val="24"/>
                <w:szCs w:val="24"/>
              </w:rPr>
            </w:pPr>
            <w:r w:rsidRPr="00737DFA">
              <w:rPr>
                <w:rFonts w:ascii="Times New Roman" w:hAnsi="Times New Roman"/>
                <w:sz w:val="24"/>
                <w:szCs w:val="24"/>
              </w:rPr>
              <w:t>2.</w:t>
            </w:r>
          </w:p>
        </w:tc>
        <w:tc>
          <w:tcPr>
            <w:tcW w:w="9767"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Сигналы ограждения на железнодорожном транспорте</w:t>
            </w:r>
          </w:p>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4E4F84">
      <w:pPr>
        <w:spacing w:after="0" w:line="240" w:lineRule="auto"/>
        <w:jc w:val="both"/>
        <w:rPr>
          <w:rFonts w:ascii="Times New Roman" w:hAnsi="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№13</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spacing w:after="0" w:line="240" w:lineRule="auto"/>
              <w:ind w:left="34"/>
              <w:jc w:val="both"/>
              <w:rPr>
                <w:rFonts w:ascii="Times New Roman" w:hAnsi="Times New Roman" w:cs="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№14</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Устройство сплетений путей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4E4F84">
      <w:pPr>
        <w:spacing w:after="0" w:line="240" w:lineRule="auto"/>
        <w:jc w:val="both"/>
        <w:rPr>
          <w:rFonts w:ascii="Times New Roman" w:hAnsi="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№15</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Сооружения и устройства станционного хозяйства</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 xml:space="preserve">Требования к одежде сигналистов, охраняющих петарды и переносные сигналы. </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№16</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Размещение на железнодорожных станциях восстановительных и пожарных поездов.</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Кононова И.В.</w:t>
      </w:r>
    </w:p>
    <w:p w:rsidR="00F7703E" w:rsidRPr="00737DFA" w:rsidRDefault="00F7703E" w:rsidP="00F7703E">
      <w:pPr>
        <w:spacing w:after="0" w:line="240" w:lineRule="auto"/>
        <w:jc w:val="center"/>
        <w:rPr>
          <w:rFonts w:ascii="Times New Roman" w:eastAsia="Calibri" w:hAnsi="Times New Roman" w:cs="Times New Roman"/>
          <w:sz w:val="24"/>
          <w:szCs w:val="24"/>
          <w:lang w:eastAsia="en-US"/>
        </w:rPr>
      </w:pPr>
    </w:p>
    <w:p w:rsidR="00F7703E" w:rsidRPr="00737DFA" w:rsidRDefault="00F7703E" w:rsidP="00F7703E">
      <w:pPr>
        <w:spacing w:after="0" w:line="240" w:lineRule="auto"/>
        <w:jc w:val="center"/>
        <w:rPr>
          <w:rFonts w:ascii="Times New Roman" w:hAnsi="Times New Roman" w:cs="Times New Roman"/>
          <w:b/>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№17</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№18</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vAlign w:val="center"/>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spacing w:after="0" w:line="240" w:lineRule="auto"/>
              <w:ind w:left="0"/>
              <w:jc w:val="both"/>
              <w:rPr>
                <w:rFonts w:ascii="Times New Roman" w:hAnsi="Times New Roman"/>
                <w:sz w:val="24"/>
                <w:szCs w:val="24"/>
              </w:rPr>
            </w:pPr>
          </w:p>
        </w:tc>
      </w:tr>
    </w:tbl>
    <w:p w:rsidR="00F7703E" w:rsidRPr="00737DFA" w:rsidRDefault="00F7703E" w:rsidP="004E4F84">
      <w:pPr>
        <w:spacing w:after="0" w:line="240" w:lineRule="auto"/>
        <w:jc w:val="both"/>
        <w:rPr>
          <w:rFonts w:ascii="Times New Roman" w:hAnsi="Times New Roman" w:cs="Times New Roman"/>
          <w:b/>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№19</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rPr>
          <w:rFonts w:ascii="Times New Roman" w:hAnsi="Times New Roman" w:cs="Times New Roman"/>
          <w:b/>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№20</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железнодорожного подвижного состава на станционных железнодорожных путях</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№21</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путевым устройствам автоматической локомотивной сигнализации</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Ограждение поезда при вынужденной остановке на перегоне</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color w:val="C00000"/>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№22</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spacing w:after="0" w:line="240" w:lineRule="auto"/>
              <w:ind w:left="34"/>
              <w:jc w:val="both"/>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pacing w:val="6"/>
          <w:sz w:val="24"/>
          <w:szCs w:val="24"/>
        </w:rPr>
        <w:br w:type="page"/>
      </w: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№23</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F7703E" w:rsidRPr="00737DFA" w:rsidTr="0021617B">
        <w:tc>
          <w:tcPr>
            <w:tcW w:w="709"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rPr>
          <w:rFonts w:ascii="Times New Roman" w:hAnsi="Times New Roman" w:cs="Times New Roman"/>
          <w:b/>
          <w:sz w:val="24"/>
          <w:szCs w:val="24"/>
        </w:rPr>
      </w:pPr>
    </w:p>
    <w:p w:rsidR="00F7703E" w:rsidRPr="00737DFA" w:rsidRDefault="00F7703E" w:rsidP="00F7703E">
      <w:pPr>
        <w:spacing w:after="0" w:line="240" w:lineRule="auto"/>
        <w:rPr>
          <w:rFonts w:ascii="Times New Roman" w:hAnsi="Times New Roman" w:cs="Times New Roman"/>
          <w:b/>
          <w:sz w:val="24"/>
          <w:szCs w:val="24"/>
        </w:rPr>
      </w:pP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№24</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Ручные и звуковые сигналы, подаваемые при маневрах</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br w:type="page"/>
        <w:t>Министерство транспорта Российской Федерации</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Федеральное агентство железнодорожного транспорта</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 xml:space="preserve">Федеральное государственное бюджетное образовательное </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учреждение высшего образования</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737DFA">
        <w:rPr>
          <w:rFonts w:ascii="Times New Roman" w:hAnsi="Times New Roman" w:cs="Times New Roman"/>
          <w:b/>
          <w:sz w:val="24"/>
          <w:szCs w:val="24"/>
        </w:rPr>
        <w:t xml:space="preserve"> государственный университет путей сообщения» </w:t>
      </w:r>
    </w:p>
    <w:p w:rsidR="00F7703E" w:rsidRPr="00737DFA"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737DFA"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Рассмотрено:</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на заседании цикловой комиссии</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общепрофессиональных  и математических дисциплин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 xml:space="preserve">Протокол № ____ </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от «___» __________ 20__ г.</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Председатель ЦК</w:t>
            </w:r>
          </w:p>
          <w:p w:rsidR="00F7703E" w:rsidRPr="00737DFA" w:rsidRDefault="00F7703E" w:rsidP="00F7703E">
            <w:pPr>
              <w:spacing w:after="0" w:line="240" w:lineRule="auto"/>
              <w:rPr>
                <w:rFonts w:ascii="Times New Roman" w:hAnsi="Times New Roman" w:cs="Times New Roman"/>
                <w:sz w:val="24"/>
                <w:szCs w:val="24"/>
              </w:rPr>
            </w:pPr>
            <w:r w:rsidRPr="00737DFA">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Билет №25</w:t>
            </w:r>
          </w:p>
          <w:p w:rsidR="00F7703E" w:rsidRPr="00737DFA" w:rsidRDefault="00F7703E" w:rsidP="00F7703E">
            <w:pPr>
              <w:keepNext/>
              <w:spacing w:after="0" w:line="240" w:lineRule="auto"/>
              <w:jc w:val="center"/>
              <w:outlineLvl w:val="0"/>
              <w:rPr>
                <w:rFonts w:ascii="Times New Roman" w:hAnsi="Times New Roman" w:cs="Times New Roman"/>
                <w:b/>
                <w:sz w:val="24"/>
                <w:szCs w:val="24"/>
              </w:rPr>
            </w:pPr>
            <w:r w:rsidRPr="00737DFA">
              <w:rPr>
                <w:rFonts w:ascii="Times New Roman" w:hAnsi="Times New Roman" w:cs="Times New Roman"/>
                <w:b/>
                <w:sz w:val="24"/>
                <w:szCs w:val="24"/>
              </w:rPr>
              <w:t>Дифференцированный зачет</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sz w:val="24"/>
                <w:szCs w:val="24"/>
              </w:rPr>
              <w:t>по дисциплине</w:t>
            </w:r>
          </w:p>
          <w:p w:rsidR="00F7703E" w:rsidRPr="00737DFA" w:rsidRDefault="00F7703E" w:rsidP="00F7703E">
            <w:pPr>
              <w:spacing w:after="0" w:line="240" w:lineRule="auto"/>
              <w:jc w:val="center"/>
              <w:rPr>
                <w:rFonts w:ascii="Times New Roman" w:hAnsi="Times New Roman" w:cs="Times New Roman"/>
                <w:b/>
                <w:sz w:val="24"/>
                <w:szCs w:val="24"/>
              </w:rPr>
            </w:pPr>
            <w:r w:rsidRPr="00737DFA">
              <w:rPr>
                <w:rFonts w:ascii="Times New Roman" w:hAnsi="Times New Roman" w:cs="Times New Roman"/>
                <w:b/>
                <w:sz w:val="24"/>
                <w:szCs w:val="24"/>
              </w:rPr>
              <w:t>ОП.09. Техническая эксплуатация железных дорог и безопасность движения</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для специальности</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23.02.01 Организация перевозок и управление на транспорте (по видам)</w:t>
            </w:r>
          </w:p>
          <w:p w:rsidR="00F7703E" w:rsidRPr="00737DFA" w:rsidRDefault="00F7703E" w:rsidP="00F7703E">
            <w:pPr>
              <w:spacing w:after="0" w:line="240" w:lineRule="auto"/>
              <w:jc w:val="center"/>
              <w:rPr>
                <w:rFonts w:ascii="Times New Roman" w:hAnsi="Times New Roman" w:cs="Times New Roman"/>
                <w:sz w:val="24"/>
                <w:szCs w:val="24"/>
              </w:rPr>
            </w:pPr>
            <w:r w:rsidRPr="00737DFA">
              <w:rPr>
                <w:rFonts w:ascii="Times New Roman" w:hAnsi="Times New Roman" w:cs="Times New Roman"/>
                <w:sz w:val="24"/>
                <w:szCs w:val="24"/>
              </w:rPr>
              <w:t>Группы</w:t>
            </w:r>
            <w:r w:rsidRPr="00737DFA">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Утверждаю:</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 xml:space="preserve">Начальник учебного отдела </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_________________ Ф.И.О.</w:t>
            </w:r>
          </w:p>
          <w:p w:rsidR="00F7703E" w:rsidRPr="00737DFA" w:rsidRDefault="00F7703E" w:rsidP="00F7703E">
            <w:pPr>
              <w:spacing w:after="0" w:line="240" w:lineRule="auto"/>
              <w:jc w:val="right"/>
              <w:rPr>
                <w:rFonts w:ascii="Times New Roman" w:hAnsi="Times New Roman" w:cs="Times New Roman"/>
                <w:sz w:val="24"/>
                <w:szCs w:val="24"/>
              </w:rPr>
            </w:pPr>
            <w:r w:rsidRPr="00737DFA">
              <w:rPr>
                <w:rFonts w:ascii="Times New Roman" w:hAnsi="Times New Roman" w:cs="Times New Roman"/>
                <w:sz w:val="24"/>
                <w:szCs w:val="24"/>
              </w:rPr>
              <w:t>«____»___________ 20 __ г.</w:t>
            </w:r>
          </w:p>
          <w:p w:rsidR="00F7703E" w:rsidRPr="00737DFA" w:rsidRDefault="00F7703E" w:rsidP="00F7703E">
            <w:pPr>
              <w:spacing w:after="0" w:line="240" w:lineRule="auto"/>
              <w:rPr>
                <w:rFonts w:ascii="Times New Roman" w:hAnsi="Times New Roman" w:cs="Times New Roman"/>
                <w:sz w:val="24"/>
                <w:szCs w:val="24"/>
              </w:rPr>
            </w:pPr>
          </w:p>
          <w:p w:rsidR="00F7703E" w:rsidRPr="00737DFA" w:rsidRDefault="00F7703E" w:rsidP="00F7703E">
            <w:pPr>
              <w:spacing w:after="0" w:line="240" w:lineRule="auto"/>
              <w:rPr>
                <w:rFonts w:ascii="Times New Roman" w:hAnsi="Times New Roman" w:cs="Times New Roman"/>
                <w:sz w:val="24"/>
                <w:szCs w:val="24"/>
              </w:rPr>
            </w:pPr>
          </w:p>
        </w:tc>
      </w:tr>
    </w:tbl>
    <w:p w:rsidR="00F7703E" w:rsidRPr="00737DFA"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1.</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r w:rsidRPr="00737DFA">
              <w:rPr>
                <w:rFonts w:ascii="Times New Roman" w:hAnsi="Times New Roman"/>
                <w:sz w:val="24"/>
                <w:szCs w:val="24"/>
              </w:rPr>
              <w:t>2.</w:t>
            </w: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r w:rsidRPr="00737DFA">
              <w:rPr>
                <w:rFonts w:ascii="Times New Roman" w:hAnsi="Times New Roman"/>
                <w:sz w:val="24"/>
                <w:szCs w:val="24"/>
              </w:rPr>
              <w:t>Звуковые сигналы, применяемые при движении поездов</w:t>
            </w:r>
          </w:p>
        </w:tc>
      </w:tr>
      <w:tr w:rsidR="00F7703E" w:rsidRPr="00737DFA" w:rsidTr="0021617B">
        <w:tc>
          <w:tcPr>
            <w:tcW w:w="723" w:type="dxa"/>
          </w:tcPr>
          <w:p w:rsidR="00F7703E" w:rsidRPr="00737DFA"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737DFA"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737DFA" w:rsidRDefault="00F7703E" w:rsidP="00F7703E">
      <w:pPr>
        <w:spacing w:after="0" w:line="240" w:lineRule="auto"/>
        <w:ind w:left="702"/>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p>
    <w:p w:rsidR="00F7703E" w:rsidRPr="00737DFA" w:rsidRDefault="00F7703E" w:rsidP="00F7703E">
      <w:pPr>
        <w:spacing w:after="0" w:line="240" w:lineRule="auto"/>
        <w:jc w:val="both"/>
        <w:rPr>
          <w:rFonts w:ascii="Times New Roman" w:hAnsi="Times New Roman" w:cs="Times New Roman"/>
          <w:sz w:val="24"/>
          <w:szCs w:val="24"/>
        </w:rPr>
      </w:pPr>
      <w:r w:rsidRPr="00737DFA">
        <w:rPr>
          <w:rFonts w:ascii="Times New Roman" w:hAnsi="Times New Roman" w:cs="Times New Roman"/>
          <w:sz w:val="24"/>
          <w:szCs w:val="24"/>
        </w:rPr>
        <w:t>Преподаватель _______________ Ф.И.О.</w:t>
      </w:r>
    </w:p>
    <w:p w:rsidR="00F7703E" w:rsidRPr="00F7703E" w:rsidRDefault="00F7703E" w:rsidP="00F7703E">
      <w:pPr>
        <w:spacing w:after="0" w:line="240" w:lineRule="auto"/>
        <w:jc w:val="both"/>
        <w:rPr>
          <w:rFonts w:ascii="Times New Roman" w:hAnsi="Times New Roman" w:cs="Times New Roman"/>
          <w:sz w:val="28"/>
          <w:szCs w:val="28"/>
        </w:rPr>
      </w:pPr>
    </w:p>
    <w:p w:rsidR="00737DFA" w:rsidRDefault="00737DF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1074E" w:rsidRDefault="0051074E" w:rsidP="0051074E">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 xml:space="preserve">Перечень вопросов для промежуточной аттестации </w:t>
      </w:r>
    </w:p>
    <w:p w:rsidR="0051074E" w:rsidRPr="00737DFA" w:rsidRDefault="0051074E" w:rsidP="0051074E">
      <w:pPr>
        <w:widowControl w:val="0"/>
        <w:spacing w:after="0" w:line="240" w:lineRule="auto"/>
        <w:ind w:left="342"/>
        <w:jc w:val="center"/>
        <w:rPr>
          <w:rFonts w:ascii="Times New Roman" w:hAnsi="Times New Roman"/>
          <w:b/>
          <w:caps/>
          <w:sz w:val="28"/>
          <w:szCs w:val="20"/>
        </w:rPr>
      </w:pPr>
      <w:r w:rsidRPr="00737DFA">
        <w:rPr>
          <w:rFonts w:ascii="Times New Roman" w:hAnsi="Times New Roman"/>
          <w:b/>
          <w:sz w:val="28"/>
          <w:szCs w:val="20"/>
        </w:rPr>
        <w:t>(</w:t>
      </w:r>
      <w:r>
        <w:rPr>
          <w:rFonts w:ascii="Times New Roman" w:hAnsi="Times New Roman"/>
          <w:b/>
          <w:sz w:val="28"/>
          <w:szCs w:val="20"/>
        </w:rPr>
        <w:t>дифференцированный зачет</w:t>
      </w:r>
      <w:r w:rsidRPr="00737DFA">
        <w:rPr>
          <w:rFonts w:ascii="Times New Roman" w:hAnsi="Times New Roman"/>
          <w:b/>
          <w:sz w:val="28"/>
          <w:szCs w:val="20"/>
        </w:rPr>
        <w:t>)</w:t>
      </w:r>
    </w:p>
    <w:p w:rsidR="0051074E" w:rsidRDefault="0051074E" w:rsidP="0051074E">
      <w:pPr>
        <w:widowControl w:val="0"/>
        <w:spacing w:after="0" w:line="240" w:lineRule="auto"/>
        <w:ind w:left="342"/>
        <w:jc w:val="center"/>
        <w:rPr>
          <w:rFonts w:ascii="Times New Roman" w:hAnsi="Times New Roman"/>
          <w:b/>
          <w:sz w:val="28"/>
          <w:szCs w:val="20"/>
        </w:rPr>
      </w:pPr>
      <w:r w:rsidRPr="00737DFA">
        <w:rPr>
          <w:rFonts w:ascii="Times New Roman" w:hAnsi="Times New Roman"/>
          <w:b/>
          <w:sz w:val="28"/>
          <w:szCs w:val="20"/>
        </w:rPr>
        <w:t>(очная форма обучения)</w:t>
      </w:r>
    </w:p>
    <w:p w:rsidR="0051074E" w:rsidRPr="0051074E" w:rsidRDefault="0051074E" w:rsidP="0051074E">
      <w:pPr>
        <w:tabs>
          <w:tab w:val="num" w:pos="0"/>
          <w:tab w:val="left" w:pos="1134"/>
        </w:tabs>
        <w:spacing w:after="0" w:line="240" w:lineRule="auto"/>
        <w:ind w:left="567"/>
        <w:jc w:val="both"/>
        <w:rPr>
          <w:rFonts w:ascii="Times New Roman" w:hAnsi="Times New Roman"/>
          <w:sz w:val="28"/>
          <w:szCs w:val="28"/>
        </w:rPr>
      </w:pPr>
    </w:p>
    <w:p w:rsidR="00F7703E" w:rsidRPr="00213064" w:rsidRDefault="00F7703E" w:rsidP="0051074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Основные обязанности работников железнодорожного транспорта и их ответственность за движение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Ответственность работников железнодорожного транспорта за выполнение ПТЭ и инструкций.</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Порядок проверки габаритов сооружений и устройств и устранения негабаритных мест</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расстояниям между осями смежных железнодорожных путей на перегонах и железнодорожных станциях.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Габариты погрузки, проверка правильности размещения грузов в пределах габаритов погрузки, габаритные ворота, виды негабаритности.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Техническая эксплуатация сооружений и устройств путевого хозяйства.</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укладке стрелочных переводов. Марки крестовин стрелочных переводов, в том числе для пропуска пассажирских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Неисправности стрелочных переводов и глухих пересечений, при которых не допускается их эксплуатация.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Оборудование нецентрализованных стрелок контрольными стрелочными замками.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Виды и категории железнодорожных переездов, их устройство и оборудование, освещение, переездная сигнализация.</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Устройство сплетений путей</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Сооружения и устройства станционного хозяйства</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Размещение на железнодорожных станциях восстановительных и пожарных поездов.</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ПТЭ к устройствам путевой автоматической и полуавтоматической блокировки на перегонах и железнодорожных станциях.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Устройства диспетчерского контроля за движением поездов на участках, оборудованных автоблокировкой.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электрической централизации стрелок и светофоров, приводам и замыкателям централизованных стрелок</w:t>
      </w:r>
      <w:r>
        <w:rPr>
          <w:rFonts w:ascii="Times New Roman" w:hAnsi="Times New Roman"/>
          <w:sz w:val="28"/>
          <w:szCs w:val="28"/>
        </w:rPr>
        <w:t>.</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путевым устройствам автоматической локомотивной сигнализации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ключевой зависимости стрелок и сигналов, станционной блокировке.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пользования поездной диспетчерской и поездной межстанционной технологической электросвязью.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Оформление записей в Журнале осмотра путей, стрелочных переводов, устройств СЦБ, связи и контактной сети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на железнодорожном транспорте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Виды светофоров, их назначение, место установки, обозначения, значение подаваемых ими сигналов.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отправления поездов на ответвление, не оборудованное путевой блокировкой.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Пригласительный сигнал.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Светофоры - прикрытия и заградительные, предупредительные и повторительные.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Светофоры на железнодорожных путях необщего пользования: въездные (выездные), технологические. Обозначение недействующих светофоров.</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ограждения на железнодорожном транспорте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перегонах.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к одежде сигналистов, охраняющих петарды и переносные сигналы.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через которые поезда могут проходить только с проводником; мест сплетения железнодорожных путей.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Порядок ограждения мест производства работ на железнодорожном пути переносным сигнальным знаком “С”- подача свистка.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мест, требующих уменьшения скорости на главных и на станционных железнодорожных путях.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Ограждение железнодорожного подвижного состава на станционных железнодорожных путях.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Ограждение поезда при вынужденной остановке на перегоне</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Показания и значения сигналов, подаваемых маневровыми и горочными светофорами.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Ручные и звуковые сигналы, подаваемые при маневрах.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Звуковые сигналы, применяемые при движении поездов.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 xml:space="preserve">Оповестительный сигнал, сигнал бдительности. </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Сигналы тревоги и специальные указатели. Действия работников при подаче сигналов тревоги</w:t>
      </w:r>
    </w:p>
    <w:p w:rsidR="00F7703E" w:rsidRPr="00213064" w:rsidRDefault="00F7703E" w:rsidP="00F7703E">
      <w:pPr>
        <w:pStyle w:val="a3"/>
        <w:numPr>
          <w:ilvl w:val="0"/>
          <w:numId w:val="153"/>
        </w:numPr>
        <w:tabs>
          <w:tab w:val="clear" w:pos="702"/>
          <w:tab w:val="num" w:pos="0"/>
          <w:tab w:val="left" w:pos="1134"/>
        </w:tabs>
        <w:spacing w:after="0" w:line="240" w:lineRule="auto"/>
        <w:ind w:left="0" w:firstLine="567"/>
        <w:jc w:val="both"/>
        <w:rPr>
          <w:rFonts w:ascii="Times New Roman" w:hAnsi="Times New Roman"/>
          <w:sz w:val="28"/>
          <w:szCs w:val="28"/>
        </w:rPr>
      </w:pPr>
      <w:r w:rsidRPr="00213064">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F7703E" w:rsidRDefault="00F7703E" w:rsidP="00F7703E">
      <w:r>
        <w:t xml:space="preserve"> </w:t>
      </w:r>
    </w:p>
    <w:p w:rsidR="00F7703E" w:rsidRPr="00F7703E" w:rsidRDefault="0051074E" w:rsidP="00F7703E">
      <w:pPr>
        <w:spacing w:after="0" w:line="240" w:lineRule="auto"/>
        <w:jc w:val="center"/>
        <w:rPr>
          <w:rStyle w:val="27"/>
        </w:rPr>
      </w:pPr>
      <w:r w:rsidRPr="00F7703E">
        <w:rPr>
          <w:rStyle w:val="27"/>
        </w:rPr>
        <w:t>Билеты для проведения дифференцированного зачета</w:t>
      </w:r>
    </w:p>
    <w:p w:rsidR="00F7703E" w:rsidRPr="00F7703E" w:rsidRDefault="00F7703E" w:rsidP="00F7703E">
      <w:pPr>
        <w:spacing w:after="0" w:line="240" w:lineRule="auto"/>
        <w:jc w:val="center"/>
        <w:rPr>
          <w:rStyle w:val="27"/>
        </w:rPr>
      </w:pPr>
      <w:r w:rsidRPr="00F7703E">
        <w:rPr>
          <w:rStyle w:val="27"/>
        </w:rPr>
        <w:t>(очн</w:t>
      </w:r>
      <w:r w:rsidR="0051074E">
        <w:rPr>
          <w:rStyle w:val="27"/>
        </w:rPr>
        <w:t>ая форма обучения</w:t>
      </w:r>
      <w:r w:rsidRPr="00F7703E">
        <w:rPr>
          <w:rStyle w:val="27"/>
        </w:rPr>
        <w:t>)</w:t>
      </w:r>
    </w:p>
    <w:p w:rsidR="00F7703E" w:rsidRPr="00F7703E" w:rsidRDefault="00F7703E" w:rsidP="00F7703E">
      <w:pPr>
        <w:spacing w:after="0" w:line="240" w:lineRule="auto"/>
        <w:jc w:val="center"/>
        <w:rPr>
          <w:rFonts w:ascii="Times New Roman" w:hAnsi="Times New Roman" w:cs="Times New Roman"/>
          <w:b/>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Инструкция для экзаменующегося:</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1. Прочтите внимательно инструкцию.</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4. Время на подготовку – 20 минут.</w:t>
      </w:r>
    </w:p>
    <w:p w:rsidR="00F7703E" w:rsidRDefault="00F7703E" w:rsidP="00F7703E">
      <w:pPr>
        <w:pStyle w:val="a3"/>
        <w:widowControl w:val="0"/>
        <w:spacing w:after="0" w:line="240" w:lineRule="auto"/>
        <w:ind w:left="0" w:firstLine="709"/>
        <w:jc w:val="both"/>
        <w:rPr>
          <w:rFonts w:ascii="Times New Roman" w:hAnsi="Times New Roman"/>
          <w:sz w:val="28"/>
          <w:szCs w:val="28"/>
        </w:rPr>
      </w:pPr>
    </w:p>
    <w:p w:rsidR="0051074E" w:rsidRDefault="0051074E" w:rsidP="0051074E">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51074E" w:rsidRPr="00F7703E" w:rsidRDefault="0051074E" w:rsidP="00F7703E">
      <w:pPr>
        <w:pStyle w:val="a3"/>
        <w:widowControl w:val="0"/>
        <w:spacing w:after="0" w:line="240" w:lineRule="auto"/>
        <w:ind w:left="0" w:firstLine="709"/>
        <w:jc w:val="both"/>
        <w:rPr>
          <w:rFonts w:ascii="Times New Roman" w:hAnsi="Times New Roman"/>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Критерии оценки:</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«отлично»</w:t>
      </w:r>
      <w:r w:rsidRPr="00F7703E">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«хорошо»</w:t>
      </w:r>
      <w:r w:rsidRPr="00F7703E">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«удовлетворительно»</w:t>
      </w:r>
      <w:r w:rsidRPr="00F7703E">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«неудовлетворительно»</w:t>
      </w:r>
      <w:r w:rsidRPr="00F7703E">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F7703E" w:rsidRPr="0051074E" w:rsidRDefault="00F7703E" w:rsidP="00F7703E">
      <w:pPr>
        <w:spacing w:after="0" w:line="240" w:lineRule="auto"/>
        <w:jc w:val="center"/>
        <w:rPr>
          <w:rFonts w:ascii="Times New Roman" w:hAnsi="Times New Roman" w:cs="Times New Roman"/>
          <w:b/>
          <w:sz w:val="24"/>
          <w:szCs w:val="24"/>
        </w:rPr>
      </w:pPr>
      <w:r w:rsidRPr="00F7703E">
        <w:rPr>
          <w:rFonts w:ascii="Times New Roman" w:hAnsi="Times New Roman" w:cs="Times New Roman"/>
          <w:b/>
          <w:sz w:val="28"/>
          <w:szCs w:val="28"/>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51074E">
            <w:pPr>
              <w:pStyle w:val="a3"/>
              <w:numPr>
                <w:ilvl w:val="0"/>
                <w:numId w:val="172"/>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color w:val="FF0000"/>
                <w:sz w:val="24"/>
                <w:szCs w:val="24"/>
              </w:rPr>
            </w:pPr>
            <w:r w:rsidRPr="0051074E">
              <w:rPr>
                <w:rFonts w:ascii="Times New Roman" w:hAnsi="Times New Roman"/>
                <w:sz w:val="24"/>
                <w:szCs w:val="24"/>
              </w:rPr>
              <w:t>Основные обязанности работников железнодорожного транспорта и их ответственность за движение поездов</w:t>
            </w:r>
          </w:p>
        </w:tc>
      </w:tr>
      <w:tr w:rsidR="00F7703E" w:rsidRPr="0051074E" w:rsidTr="0021617B">
        <w:tc>
          <w:tcPr>
            <w:tcW w:w="709" w:type="dxa"/>
          </w:tcPr>
          <w:p w:rsidR="00F7703E" w:rsidRPr="0051074E" w:rsidRDefault="00F7703E" w:rsidP="0051074E">
            <w:pPr>
              <w:pStyle w:val="a3"/>
              <w:numPr>
                <w:ilvl w:val="0"/>
                <w:numId w:val="172"/>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b/>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51074E">
            <w:pPr>
              <w:pStyle w:val="a3"/>
              <w:numPr>
                <w:ilvl w:val="0"/>
                <w:numId w:val="173"/>
              </w:numPr>
              <w:spacing w:after="0" w:line="240" w:lineRule="auto"/>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 xml:space="preserve">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w:t>
            </w:r>
          </w:p>
        </w:tc>
      </w:tr>
      <w:tr w:rsidR="00F7703E" w:rsidRPr="0051074E" w:rsidTr="0021617B">
        <w:tc>
          <w:tcPr>
            <w:tcW w:w="709" w:type="dxa"/>
          </w:tcPr>
          <w:p w:rsidR="00F7703E" w:rsidRPr="0051074E" w:rsidRDefault="00F7703E" w:rsidP="0051074E">
            <w:pPr>
              <w:pStyle w:val="a3"/>
              <w:numPr>
                <w:ilvl w:val="0"/>
                <w:numId w:val="173"/>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Сигналы на железнодорожном транспорте</w:t>
            </w:r>
          </w:p>
        </w:tc>
      </w:tr>
      <w:tr w:rsidR="00F7703E" w:rsidRPr="0051074E" w:rsidTr="0021617B">
        <w:tc>
          <w:tcPr>
            <w:tcW w:w="709" w:type="dxa"/>
          </w:tcPr>
          <w:p w:rsidR="00F7703E" w:rsidRPr="0051074E" w:rsidRDefault="00F7703E" w:rsidP="00F7703E">
            <w:pPr>
              <w:pStyle w:val="a3"/>
              <w:spacing w:after="0" w:line="240" w:lineRule="auto"/>
              <w:ind w:left="702"/>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№3</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Ответственность работников железнодорожного транспорта за выполнение ПТЭ и инструкций.</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Виды светофоров, их назначение, место установки, обозначения, значение подаваемых ими сигналов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№4</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rPr>
          <w:rFonts w:ascii="Times New Roman" w:hAnsi="Times New Roman" w:cs="Times New Roman"/>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Сооружения и устройства инфраструктуры железнодорожного транспорта общего пользования, железнодорожные пути необщего пользования и расположенные на них сооружения, устройства, механизмы и оборудование железнодорожного транспорта, требования, предъявляемые к их содержанию, правила приемки в постоянную эксплуатацию</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Входные и маршрутные светофоры: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 случаи применения сигналов “зеленый мигающий огонь”, “ три желтых огня”</w:t>
            </w: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№5</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проверки габаритов сооружений и устройств и устранения негабаритных мест</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Выходные светофоры: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 применение маршрутного указателя и сигналов “три зеленых огня”, “один желтый мигающий и один лунно-белый огонь”</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№6</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расстояниям между осями смежных железнодорожных путей на перегонах и железнодорожных станциях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отправления поездов на ответвление, не оборудованное путевой блокировкой</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№7</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Габариты погрузки, проверка правильности размещения грузов в пределах габаритов погрузки, габаритные ворота, виды негабаритности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Пригласительный сигнал</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№8</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Техническая эксплуатация сооружений и устройств путевого хозяйства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Проходные светофоры: показания на участках, оборудованных автоблокировкой, полуавтоматической блокировкой;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 применение дополнительных указателей на светофорах, ограничивающих блок-участок длиной меньше тормозного пути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№9</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к укладке стрелочных переводов. Марки крестовин стрелочных переводов, в том числе для пропуска пассажирских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Светофоры - прикрытия и заградительные, предупредительные и повторительные</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51074E" w:rsidRPr="0051074E" w:rsidRDefault="0051074E" w:rsidP="0051074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№10</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Неисправности стрелочных переводов и глухих пересечений, при которых не допускается их эксплуатация</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Локомотивные светофоры: показания на участках, оборудованных автоблокировкой и АЛС; на участках, где АЛС применяется как самостоятельное средство сигнализации и связи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№11</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 xml:space="preserve">Оборудование нецентрализованных стрелок контрольными стрелочными замками. </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Светофоры на железнодорожных путях необщего пользования: въездные (выездные), технологические. Обозначение недействующих светофоров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№12</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tbl>
      <w:tblPr>
        <w:tblW w:w="10490" w:type="dxa"/>
        <w:tblInd w:w="-601" w:type="dxa"/>
        <w:tblLayout w:type="fixed"/>
        <w:tblLook w:val="04A0"/>
      </w:tblPr>
      <w:tblGrid>
        <w:gridCol w:w="723"/>
        <w:gridCol w:w="9767"/>
      </w:tblGrid>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Виды и категории железнодорожных переездов, их устройство и оборудование, освещение, переездная сигнализация</w:t>
            </w:r>
          </w:p>
        </w:tc>
      </w:tr>
      <w:tr w:rsidR="00F7703E" w:rsidRPr="0051074E" w:rsidTr="0021617B">
        <w:tc>
          <w:tcPr>
            <w:tcW w:w="723" w:type="dxa"/>
          </w:tcPr>
          <w:p w:rsidR="00F7703E" w:rsidRPr="0051074E" w:rsidRDefault="00F7703E" w:rsidP="0051074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2.</w:t>
            </w:r>
          </w:p>
        </w:tc>
        <w:tc>
          <w:tcPr>
            <w:tcW w:w="9767" w:type="dxa"/>
            <w:vAlign w:val="center"/>
          </w:tcPr>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Сигналы ограждения на железнодорожном транспорте</w:t>
            </w:r>
          </w:p>
          <w:p w:rsidR="00F7703E" w:rsidRPr="0051074E" w:rsidRDefault="00F7703E" w:rsidP="0051074E">
            <w:pPr>
              <w:pStyle w:val="a3"/>
              <w:tabs>
                <w:tab w:val="left" w:pos="1134"/>
              </w:tabs>
              <w:spacing w:after="0" w:line="240" w:lineRule="auto"/>
              <w:ind w:left="0"/>
              <w:jc w:val="both"/>
              <w:rPr>
                <w:rFonts w:ascii="Times New Roman" w:hAnsi="Times New Roman"/>
                <w:sz w:val="24"/>
                <w:szCs w:val="24"/>
              </w:rPr>
            </w:pP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51074E">
      <w:pPr>
        <w:spacing w:after="0" w:line="240" w:lineRule="auto"/>
        <w:jc w:val="both"/>
        <w:rPr>
          <w:rFonts w:ascii="Times New Roman" w:hAnsi="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№13</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мест препятствий для движения поездов и мест производства работ на перегонах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№14</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Устройство сплетений путей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51074E">
      <w:pPr>
        <w:spacing w:after="0" w:line="240" w:lineRule="auto"/>
        <w:jc w:val="both"/>
        <w:rPr>
          <w:rFonts w:ascii="Times New Roman" w:hAnsi="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№15</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Сооружения и устройства станционного хозяйства</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 xml:space="preserve">Требования к одежде сигналистов, охраняющих петарды и переносные сигналы. </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№16</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Размещение на железнодорожных станциях восстановительных и пожарных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ограждения мест, через которые поезда могут проходить только с проводником; мест сплетения железнодорожных путей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51074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№17</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ограждения мест производства работ на железнодорожном пути переносным сигнальным знаком “С”- подача свистка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№18</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Устройства диспетчерского контроля за движением поездов на участках, оборудованных автоблокировкой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мест препятствий для движения поездов и мест производства работ на железнодорожных станциях: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№19</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электрической централизации стрелок и светофоров, приводам и замыкателям централизованных стрелок</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мест, требующих уменьшения скорости на главных и на станционных железнодорожных путях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№20</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диспетчерской централизации и устройствам телеуправления стрелками и светофорами прилегающих железнодорожных станций.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железнодорожного подвижного состава на станционных железнодорожных путях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№21</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путевым устройствам автоматической локомотивной сигнализации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Ограждение поезда при вынужденной остановке на перегоне</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color w:val="C00000"/>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№22</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ключевой зависимости стрелок и сигналов, станционной блокировке</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предъявляемые к ручным сигналам при приеме, пропуске, отправлении поездов, при опробовании автотормозов; должностные лица, в обязанность которых вменяется подача сигналов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pacing w:val="6"/>
          <w:sz w:val="24"/>
          <w:szCs w:val="24"/>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№23</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Порядок пользования поездной диспетчерской и поездной межстанционной технологической электросвязью</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Указатели: маршрутные, стрелочные, устройств сбрасывания и путевого заграждения и прочие; показания и место установки. Постоянные и временные сигнальные знаки, их назначение и места установки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№24</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Поездная и станционная радиосвязь, оборудование ее системой автоматизированной регистрации переговоров; устройства двусторонней парковой связи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Ручные и звуковые сигналы, подаваемые при маневрах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br w:type="page"/>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Билет №25</w:t>
            </w:r>
          </w:p>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Дифференцированный зачет</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r w:rsidRPr="0051074E">
              <w:rPr>
                <w:rFonts w:ascii="Times New Roman" w:hAnsi="Times New Roman"/>
                <w:sz w:val="24"/>
                <w:szCs w:val="24"/>
              </w:rPr>
              <w:t>Звуковые сигналы, применяемые при движении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pStyle w:val="a3"/>
              <w:tabs>
                <w:tab w:val="left" w:pos="1134"/>
              </w:tabs>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51074E" w:rsidRDefault="0051074E">
      <w:pPr>
        <w:rPr>
          <w:rFonts w:ascii="Times New Roman" w:hAnsi="Times New Roman" w:cs="Times New Roman"/>
          <w:b/>
          <w:caps/>
          <w:sz w:val="28"/>
          <w:szCs w:val="20"/>
        </w:rPr>
      </w:pPr>
      <w:r>
        <w:rPr>
          <w:rFonts w:ascii="Times New Roman" w:hAnsi="Times New Roman" w:cs="Times New Roman"/>
          <w:b/>
          <w:caps/>
          <w:sz w:val="28"/>
          <w:szCs w:val="20"/>
        </w:rPr>
        <w:br w:type="page"/>
      </w:r>
    </w:p>
    <w:p w:rsidR="0051074E" w:rsidRPr="0051074E" w:rsidRDefault="0051074E" w:rsidP="0051074E">
      <w:pPr>
        <w:widowControl w:val="0"/>
        <w:spacing w:after="0" w:line="240" w:lineRule="auto"/>
        <w:ind w:left="342"/>
        <w:jc w:val="center"/>
        <w:rPr>
          <w:rFonts w:ascii="Times New Roman" w:hAnsi="Times New Roman"/>
          <w:b/>
          <w:caps/>
          <w:sz w:val="28"/>
          <w:szCs w:val="20"/>
        </w:rPr>
      </w:pPr>
      <w:r w:rsidRPr="0051074E">
        <w:rPr>
          <w:rFonts w:ascii="Times New Roman" w:hAnsi="Times New Roman"/>
          <w:b/>
          <w:sz w:val="28"/>
          <w:szCs w:val="20"/>
        </w:rPr>
        <w:t>Перечень вопросов для промежуточной аттестации (</w:t>
      </w:r>
      <w:r>
        <w:rPr>
          <w:rFonts w:ascii="Times New Roman" w:hAnsi="Times New Roman"/>
          <w:b/>
          <w:sz w:val="28"/>
          <w:szCs w:val="20"/>
        </w:rPr>
        <w:t>экзамен</w:t>
      </w:r>
      <w:r w:rsidRPr="0051074E">
        <w:rPr>
          <w:rFonts w:ascii="Times New Roman" w:hAnsi="Times New Roman"/>
          <w:b/>
          <w:sz w:val="28"/>
          <w:szCs w:val="20"/>
        </w:rPr>
        <w:t>)</w:t>
      </w:r>
    </w:p>
    <w:p w:rsidR="0051074E" w:rsidRDefault="0051074E" w:rsidP="0051074E">
      <w:pPr>
        <w:widowControl w:val="0"/>
        <w:spacing w:after="0" w:line="240" w:lineRule="auto"/>
        <w:ind w:left="342"/>
        <w:jc w:val="center"/>
        <w:rPr>
          <w:rFonts w:ascii="Times New Roman" w:hAnsi="Times New Roman"/>
          <w:b/>
          <w:sz w:val="28"/>
          <w:szCs w:val="20"/>
        </w:rPr>
      </w:pPr>
      <w:r w:rsidRPr="0051074E">
        <w:rPr>
          <w:rFonts w:ascii="Times New Roman" w:hAnsi="Times New Roman"/>
          <w:b/>
          <w:sz w:val="28"/>
          <w:szCs w:val="20"/>
        </w:rPr>
        <w:t>(</w:t>
      </w:r>
      <w:r>
        <w:rPr>
          <w:rFonts w:ascii="Times New Roman" w:hAnsi="Times New Roman"/>
          <w:b/>
          <w:sz w:val="28"/>
          <w:szCs w:val="20"/>
        </w:rPr>
        <w:t>за</w:t>
      </w:r>
      <w:r w:rsidRPr="0051074E">
        <w:rPr>
          <w:rFonts w:ascii="Times New Roman" w:hAnsi="Times New Roman"/>
          <w:b/>
          <w:sz w:val="28"/>
          <w:szCs w:val="20"/>
        </w:rPr>
        <w:t>очная форма обучения)</w:t>
      </w:r>
    </w:p>
    <w:p w:rsidR="00AE752C" w:rsidRPr="0051074E" w:rsidRDefault="00AE752C" w:rsidP="0051074E">
      <w:pPr>
        <w:widowControl w:val="0"/>
        <w:spacing w:after="0" w:line="240" w:lineRule="auto"/>
        <w:ind w:left="342"/>
        <w:jc w:val="center"/>
        <w:rPr>
          <w:rFonts w:ascii="Times New Roman" w:hAnsi="Times New Roman"/>
          <w:b/>
          <w:sz w:val="28"/>
          <w:szCs w:val="20"/>
        </w:rPr>
      </w:pPr>
    </w:p>
    <w:p w:rsidR="00F7703E" w:rsidRPr="00F456F2" w:rsidRDefault="00F7703E" w:rsidP="0051074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с перегона на железнодорожную станцию.</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работников при разъединении (разрыве) поезда на перегоне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по пригласительному сигналу</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электрожезловой системе.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выходной светофор. Причины. Действия ДСП.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приема и отправления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поездов. Прием поездов при запрещающем показании входного светофора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с сохранением пользования сигналами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вступления на дежурство ДСП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выключение стрелки без сохранения пользования сигналами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Способы оказания помощи остановившемуся на перегоне поезду локомотивом сзади идущего поезда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автоматической блокировке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Неисправности автоматической блокировки. Действие ДСП при получении сообщения о неисправности автоматической блокировки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при телефонных средствах связи. Формы поездных телефонограмм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Скорости при маневрах</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Регламент переговоров ДСП в определенных ситуациях</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Формирование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Тормозные башмаки. Описание. Неисправности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вождения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работы поездного диспетчера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требования к железнодорожному подвижному составу и специальному самоходному подвижному составу</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Отправление хозяйственных поездов на закрытый перегон</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колесным парам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работникам при производстве маневровой работы</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Значение ИДП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производства работ и формирование поездов с ВМ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на участках, оборудованных диспетчерской централизации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Сводный график движения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Полуавтоматическая блокировка. Характеристика, неисправности. Движение поездов при неисправности полуавтоматической блокировки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следования с ВМ. Действия работников в аварийной ситуации с ВМ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Прием и отправление поездов при полуавтоматической блокировке</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появлении ложной занятости первого блок-участка удаления</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Нормы и порядок закрепления вагонов на станционных путях. Расчетные формулы закрепления</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ПТЭ к автосцепным устройствам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ведения журнала поездных телефонограмм</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ТРА станции. Определение, разделы, приложения. Составление ТРА</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Требования к графику движения поездов</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Движение поездов при неисправности полуавтоматической блокировки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Электрожезловая система. Характеристика, неисправности</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занятость пути, стрелочного, бесстрелочного изолированного участка. Причины. Действия ДСП</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выдачи предупреждений. Ведение книги для записи предупреждений</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Действия ДСП при невозможности перевода стрелки электрической централизации</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Перекрылся или не открывается входной светофор. Причины. Действия ДСП</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действий ДСП при обнаружении пожара в поезде</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Ложная свободность пути, стрелочного, бесстрелочного изолированного участка. Причины. Действия ДСП</w:t>
      </w:r>
      <w:r>
        <w:rPr>
          <w:rFonts w:ascii="Times New Roman" w:hAnsi="Times New Roman"/>
          <w:sz w:val="28"/>
          <w:szCs w:val="28"/>
        </w:rPr>
        <w:t>.</w:t>
      </w:r>
    </w:p>
    <w:p w:rsidR="00F7703E" w:rsidRPr="00F456F2" w:rsidRDefault="00F7703E" w:rsidP="00F7703E">
      <w:pPr>
        <w:pStyle w:val="a3"/>
        <w:numPr>
          <w:ilvl w:val="0"/>
          <w:numId w:val="154"/>
        </w:numPr>
        <w:tabs>
          <w:tab w:val="clear" w:pos="702"/>
          <w:tab w:val="num" w:pos="0"/>
          <w:tab w:val="left" w:pos="1134"/>
        </w:tabs>
        <w:spacing w:after="0" w:line="240" w:lineRule="auto"/>
        <w:ind w:left="0" w:firstLine="567"/>
        <w:jc w:val="both"/>
        <w:rPr>
          <w:rFonts w:ascii="Times New Roman" w:hAnsi="Times New Roman"/>
          <w:sz w:val="28"/>
          <w:szCs w:val="28"/>
        </w:rPr>
      </w:pPr>
      <w:r w:rsidRPr="00F456F2">
        <w:rPr>
          <w:rFonts w:ascii="Times New Roman" w:hAnsi="Times New Roman"/>
          <w:sz w:val="28"/>
          <w:szCs w:val="28"/>
        </w:rPr>
        <w:t>Порядок организации движения поездов с разграничением временем. Перечень поездов, запрещенных к отправлению с разграничением временем</w:t>
      </w:r>
      <w:r>
        <w:rPr>
          <w:rFonts w:ascii="Times New Roman" w:hAnsi="Times New Roman"/>
          <w:sz w:val="28"/>
          <w:szCs w:val="28"/>
        </w:rPr>
        <w:t>.</w:t>
      </w: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F7703E" w:rsidRDefault="00F7703E" w:rsidP="005C641E">
      <w:pPr>
        <w:spacing w:after="0" w:line="240" w:lineRule="auto"/>
        <w:jc w:val="right"/>
        <w:rPr>
          <w:rFonts w:ascii="Times New Roman" w:eastAsia="Times New Roman" w:hAnsi="Times New Roman" w:cs="Times New Roman"/>
          <w:sz w:val="24"/>
          <w:szCs w:val="24"/>
        </w:rPr>
      </w:pPr>
    </w:p>
    <w:p w:rsidR="00AE752C" w:rsidRDefault="00AE752C">
      <w:pPr>
        <w:rPr>
          <w:rStyle w:val="27"/>
        </w:rPr>
      </w:pPr>
      <w:r>
        <w:rPr>
          <w:rStyle w:val="27"/>
        </w:rPr>
        <w:br w:type="page"/>
      </w:r>
    </w:p>
    <w:p w:rsidR="00F7703E" w:rsidRPr="00F7703E" w:rsidRDefault="0051074E" w:rsidP="00F7703E">
      <w:pPr>
        <w:spacing w:after="0" w:line="240" w:lineRule="auto"/>
        <w:jc w:val="center"/>
        <w:rPr>
          <w:rStyle w:val="27"/>
        </w:rPr>
      </w:pPr>
      <w:r w:rsidRPr="00F7703E">
        <w:rPr>
          <w:rStyle w:val="27"/>
        </w:rPr>
        <w:t>Билеты для проведения экзамена</w:t>
      </w:r>
    </w:p>
    <w:p w:rsidR="00F7703E" w:rsidRPr="00F7703E" w:rsidRDefault="0051074E" w:rsidP="00F7703E">
      <w:pPr>
        <w:spacing w:after="0" w:line="240" w:lineRule="auto"/>
        <w:jc w:val="center"/>
        <w:rPr>
          <w:rStyle w:val="27"/>
        </w:rPr>
      </w:pPr>
      <w:r>
        <w:rPr>
          <w:rStyle w:val="27"/>
        </w:rPr>
        <w:t>(заочная форма обучения)</w:t>
      </w:r>
    </w:p>
    <w:p w:rsidR="00F7703E" w:rsidRPr="00F7703E" w:rsidRDefault="00F7703E" w:rsidP="00F7703E">
      <w:pPr>
        <w:spacing w:after="0" w:line="240" w:lineRule="auto"/>
        <w:jc w:val="center"/>
        <w:rPr>
          <w:rFonts w:ascii="Times New Roman" w:hAnsi="Times New Roman" w:cs="Times New Roman"/>
          <w:b/>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Инструкция для экзаменующегося:</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1. Прочтите внимательно инструкцию.</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sz w:val="28"/>
          <w:szCs w:val="28"/>
        </w:rPr>
        <w:t>4. Время на подготовку – 30 минут.</w:t>
      </w:r>
    </w:p>
    <w:p w:rsidR="00F7703E" w:rsidRDefault="00F7703E" w:rsidP="00F7703E">
      <w:pPr>
        <w:pStyle w:val="a3"/>
        <w:widowControl w:val="0"/>
        <w:spacing w:after="0" w:line="240" w:lineRule="auto"/>
        <w:ind w:left="0" w:firstLine="709"/>
        <w:jc w:val="both"/>
        <w:rPr>
          <w:rFonts w:ascii="Times New Roman" w:hAnsi="Times New Roman"/>
          <w:sz w:val="28"/>
          <w:szCs w:val="28"/>
        </w:rPr>
      </w:pPr>
    </w:p>
    <w:p w:rsidR="0051074E" w:rsidRDefault="0051074E" w:rsidP="0051074E">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Pr="005E3466">
        <w:rPr>
          <w:rFonts w:ascii="Times New Roman" w:hAnsi="Times New Roman"/>
          <w:sz w:val="28"/>
          <w:szCs w:val="28"/>
        </w:rPr>
        <w:t>OK 01, OK 02,</w:t>
      </w:r>
      <w:r>
        <w:rPr>
          <w:rFonts w:ascii="Times New Roman" w:hAnsi="Times New Roman"/>
          <w:sz w:val="28"/>
          <w:szCs w:val="28"/>
        </w:rPr>
        <w:t xml:space="preserve"> </w:t>
      </w:r>
      <w:r w:rsidRPr="005E3466">
        <w:rPr>
          <w:rFonts w:ascii="Times New Roman" w:hAnsi="Times New Roman"/>
          <w:sz w:val="28"/>
          <w:szCs w:val="28"/>
        </w:rPr>
        <w:t>ПК 2.1, ПК 2.2, ПК 2.3</w:t>
      </w:r>
    </w:p>
    <w:p w:rsidR="0051074E" w:rsidRPr="00F7703E" w:rsidRDefault="0051074E" w:rsidP="00F7703E">
      <w:pPr>
        <w:pStyle w:val="a3"/>
        <w:widowControl w:val="0"/>
        <w:spacing w:after="0" w:line="240" w:lineRule="auto"/>
        <w:ind w:left="0" w:firstLine="709"/>
        <w:jc w:val="both"/>
        <w:rPr>
          <w:rFonts w:ascii="Times New Roman" w:hAnsi="Times New Roman"/>
          <w:sz w:val="28"/>
          <w:szCs w:val="28"/>
        </w:rPr>
      </w:pPr>
    </w:p>
    <w:p w:rsidR="00F7703E" w:rsidRPr="0051074E" w:rsidRDefault="00F7703E" w:rsidP="00F7703E">
      <w:pPr>
        <w:pStyle w:val="a3"/>
        <w:widowControl w:val="0"/>
        <w:spacing w:after="0" w:line="240" w:lineRule="auto"/>
        <w:ind w:left="0" w:firstLine="709"/>
        <w:jc w:val="both"/>
        <w:rPr>
          <w:rFonts w:ascii="Times New Roman" w:hAnsi="Times New Roman"/>
          <w:b/>
          <w:sz w:val="28"/>
          <w:szCs w:val="28"/>
        </w:rPr>
      </w:pPr>
      <w:r w:rsidRPr="0051074E">
        <w:rPr>
          <w:rFonts w:ascii="Times New Roman" w:hAnsi="Times New Roman"/>
          <w:b/>
          <w:sz w:val="28"/>
          <w:szCs w:val="28"/>
        </w:rPr>
        <w:t>Критерии оценки:</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«отлично»</w:t>
      </w:r>
      <w:r w:rsidRPr="00F7703E">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«хорошо»</w:t>
      </w:r>
      <w:r w:rsidRPr="00F7703E">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«удовлетворительно»</w:t>
      </w:r>
      <w:r w:rsidRPr="00F7703E">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7703E" w:rsidRPr="00F7703E" w:rsidRDefault="00F7703E" w:rsidP="00F7703E">
      <w:pPr>
        <w:pStyle w:val="a3"/>
        <w:widowControl w:val="0"/>
        <w:spacing w:after="0" w:line="240" w:lineRule="auto"/>
        <w:ind w:left="0" w:firstLine="709"/>
        <w:jc w:val="both"/>
        <w:rPr>
          <w:rFonts w:ascii="Times New Roman" w:hAnsi="Times New Roman"/>
          <w:sz w:val="28"/>
          <w:szCs w:val="28"/>
        </w:rPr>
      </w:pPr>
      <w:r w:rsidRPr="00F7703E">
        <w:rPr>
          <w:rFonts w:ascii="Times New Roman" w:hAnsi="Times New Roman"/>
          <w:b/>
          <w:sz w:val="28"/>
          <w:szCs w:val="28"/>
        </w:rPr>
        <w:t>оценка «неудовлетворительно»</w:t>
      </w:r>
      <w:r w:rsidRPr="00F7703E">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F7703E" w:rsidRPr="00F7703E" w:rsidRDefault="00F7703E" w:rsidP="00F7703E">
      <w:pPr>
        <w:spacing w:after="0" w:line="240" w:lineRule="auto"/>
        <w:rPr>
          <w:rFonts w:ascii="Times New Roman" w:hAnsi="Times New Roman" w:cs="Times New Roman"/>
          <w:b/>
          <w:sz w:val="28"/>
          <w:szCs w:val="28"/>
        </w:rPr>
      </w:pPr>
    </w:p>
    <w:p w:rsidR="00F7703E" w:rsidRPr="00F7703E" w:rsidRDefault="00F7703E" w:rsidP="00F7703E">
      <w:pPr>
        <w:spacing w:after="0" w:line="240" w:lineRule="auto"/>
        <w:rPr>
          <w:rFonts w:ascii="Times New Roman" w:hAnsi="Times New Roman" w:cs="Times New Roman"/>
          <w:b/>
          <w:sz w:val="28"/>
          <w:szCs w:val="28"/>
        </w:rPr>
      </w:pPr>
    </w:p>
    <w:p w:rsidR="00F7703E" w:rsidRPr="0051074E" w:rsidRDefault="00F7703E" w:rsidP="00F7703E">
      <w:pPr>
        <w:spacing w:after="0" w:line="240" w:lineRule="auto"/>
        <w:jc w:val="center"/>
        <w:rPr>
          <w:rFonts w:ascii="Times New Roman" w:hAnsi="Times New Roman" w:cs="Times New Roman"/>
          <w:b/>
          <w:sz w:val="24"/>
          <w:szCs w:val="24"/>
        </w:rPr>
      </w:pPr>
      <w:r w:rsidRPr="00F7703E">
        <w:rPr>
          <w:rFonts w:ascii="Times New Roman" w:hAnsi="Times New Roman" w:cs="Times New Roman"/>
          <w:b/>
          <w:sz w:val="28"/>
          <w:szCs w:val="28"/>
        </w:rPr>
        <w:br w:type="page"/>
      </w: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AE752C">
            <w:pPr>
              <w:pStyle w:val="a3"/>
              <w:numPr>
                <w:ilvl w:val="0"/>
                <w:numId w:val="174"/>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spacing w:after="0" w:line="240" w:lineRule="auto"/>
              <w:jc w:val="both"/>
              <w:rPr>
                <w:rFonts w:ascii="Times New Roman" w:hAnsi="Times New Roman" w:cs="Times New Roman"/>
                <w:color w:val="FF0000"/>
                <w:sz w:val="24"/>
                <w:szCs w:val="24"/>
              </w:rPr>
            </w:pPr>
            <w:r w:rsidRPr="0051074E">
              <w:rPr>
                <w:rFonts w:ascii="Times New Roman" w:hAnsi="Times New Roman" w:cs="Times New Roman"/>
                <w:sz w:val="24"/>
                <w:szCs w:val="24"/>
              </w:rPr>
              <w:t>Отправление хозяйственных поездов с перегона на железнодорожную станцию</w:t>
            </w:r>
          </w:p>
        </w:tc>
      </w:tr>
      <w:tr w:rsidR="00F7703E" w:rsidRPr="0051074E" w:rsidTr="0021617B">
        <w:tc>
          <w:tcPr>
            <w:tcW w:w="709" w:type="dxa"/>
          </w:tcPr>
          <w:p w:rsidR="00F7703E" w:rsidRPr="0051074E" w:rsidRDefault="00F7703E" w:rsidP="00AE752C">
            <w:pPr>
              <w:pStyle w:val="a3"/>
              <w:numPr>
                <w:ilvl w:val="0"/>
                <w:numId w:val="174"/>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Действия работников при разъединении (разрыве) поезда на перегоне.</w:t>
            </w:r>
          </w:p>
        </w:tc>
      </w:tr>
      <w:tr w:rsidR="00F7703E" w:rsidRPr="0051074E" w:rsidTr="0021617B">
        <w:tc>
          <w:tcPr>
            <w:tcW w:w="709" w:type="dxa"/>
          </w:tcPr>
          <w:p w:rsidR="00F7703E" w:rsidRPr="0051074E" w:rsidRDefault="00F7703E" w:rsidP="00F7703E">
            <w:pPr>
              <w:pStyle w:val="a3"/>
              <w:spacing w:after="0" w:line="240" w:lineRule="auto"/>
              <w:ind w:left="0"/>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09"/>
        <w:gridCol w:w="9781"/>
      </w:tblGrid>
      <w:tr w:rsidR="00F7703E" w:rsidRPr="0051074E" w:rsidTr="0021617B">
        <w:tc>
          <w:tcPr>
            <w:tcW w:w="709" w:type="dxa"/>
          </w:tcPr>
          <w:p w:rsidR="00F7703E" w:rsidRPr="0051074E" w:rsidRDefault="00F7703E" w:rsidP="00AE752C">
            <w:pPr>
              <w:pStyle w:val="a3"/>
              <w:numPr>
                <w:ilvl w:val="0"/>
                <w:numId w:val="175"/>
              </w:numPr>
              <w:spacing w:after="0" w:line="240" w:lineRule="auto"/>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ПТЭ к колесным парам.</w:t>
            </w:r>
          </w:p>
        </w:tc>
      </w:tr>
      <w:tr w:rsidR="00F7703E" w:rsidRPr="0051074E" w:rsidTr="0021617B">
        <w:tc>
          <w:tcPr>
            <w:tcW w:w="709" w:type="dxa"/>
          </w:tcPr>
          <w:p w:rsidR="00F7703E" w:rsidRPr="0051074E" w:rsidRDefault="00F7703E" w:rsidP="00AE752C">
            <w:pPr>
              <w:pStyle w:val="a3"/>
              <w:numPr>
                <w:ilvl w:val="0"/>
                <w:numId w:val="175"/>
              </w:numPr>
              <w:spacing w:after="0" w:line="240" w:lineRule="auto"/>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Прием и отправление поездов по пригласительному сигналу.</w:t>
            </w: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pacing w:val="6"/>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при перерыве всех средств сигнализации и связи на однопутных и двухпутных перегонах. Перечень поездов, запрещенных к отправлению при перерыве всех средств сигнализации и связи.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вступления на дежурство ДСП.</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№4</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 xml:space="preserve">Порядок организации движения поездов при электрожезловой системе. </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Перекрылся или не открывается выходной светофор. Причины. Действия ДСП.</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№5</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Общие положения по организации приема и отправления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вождения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№6</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Прием поездов. Прием поездов при запрещающем показании входного светофора.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ПТЭ к автосцепным устройствам.</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№7</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выключение стрелки с сохранением пользования сигналами.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Значение ИДП.</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№8</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выключение стрелки без сохранения пользования сигналами.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Способы оказания помощи остановившемуся на перегоне поезду локомотивом сзади идущего поезда.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pacing w:val="6"/>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№9</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производства работ и формирование поездов с ВМ.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ведения журнала поездных телефонограмм.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keepNext/>
        <w:tabs>
          <w:tab w:val="left" w:pos="-540"/>
          <w:tab w:val="left" w:pos="-180"/>
        </w:tabs>
        <w:overflowPunct w:val="0"/>
        <w:autoSpaceDE w:val="0"/>
        <w:autoSpaceDN w:val="0"/>
        <w:adjustRightInd w:val="0"/>
        <w:spacing w:after="0" w:line="240" w:lineRule="auto"/>
        <w:ind w:right="-185"/>
        <w:jc w:val="center"/>
        <w:outlineLvl w:val="0"/>
        <w:rPr>
          <w:rFonts w:ascii="Times New Roman" w:hAnsi="Times New Roman" w:cs="Times New Roman"/>
          <w:b/>
          <w:spacing w:val="6"/>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№10</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Формирование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Действия ДСП при появлении ложной занятости первого блок-участка удаления.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№11</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Прием и отправление поездов при автоматической блокировке.</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к графику движения поездов.</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№12</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Неисправности автоматической блокировки. Действие ДСП при получении сообщения о неисправности автоматической блокировки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Ложная занятость пути, стрелочного, бесстрелочного изолированного участка. Причины. Действия ДСП.</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№13</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при телефонных средствах связи. Формы поездных телефонограмм.</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Скорости при маневрах.</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№14</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Перекрылся или не открывается входной светофор. Причины. Действия ДСП</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с разграничением временем. Перечень поездов, запрещенных к отправлению с разграничением временем.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№15</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приема, отправления поездов и производство маневров в условиях нарушения нормальной работы устройств СЦБ на железнодорожных станциях. Общие положения.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r w:rsidRPr="0051074E">
              <w:rPr>
                <w:rFonts w:ascii="Times New Roman" w:hAnsi="Times New Roman"/>
                <w:sz w:val="24"/>
                <w:szCs w:val="24"/>
              </w:rPr>
              <w:t>Регламент переговоров ДСП в определенных ситуациях.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vAlign w:val="center"/>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_______________________________________________________________________________</w:t>
      </w: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№16</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Тормозные башмаки. Описание. Неисправности.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 xml:space="preserve"> </w:t>
      </w: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№17</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работы поездного диспетчера.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Общие требования к железнодорожному подвижному составу и специальному самоходному подвижному составу.</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№18</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Ложная свободность пути, стрелочного, бесстрелочного изолированного участка. Причины. Действия ДСП.</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vAlign w:val="center"/>
          </w:tcPr>
          <w:p w:rsidR="00F7703E" w:rsidRPr="0051074E" w:rsidRDefault="00F7703E" w:rsidP="00F7703E">
            <w:pPr>
              <w:pStyle w:val="a3"/>
              <w:spacing w:after="0" w:line="240" w:lineRule="auto"/>
              <w:ind w:left="0"/>
              <w:rPr>
                <w:rFonts w:ascii="Times New Roman" w:hAnsi="Times New Roman"/>
                <w:sz w:val="24"/>
                <w:szCs w:val="24"/>
              </w:rPr>
            </w:pPr>
            <w:r w:rsidRPr="0051074E">
              <w:rPr>
                <w:rFonts w:ascii="Times New Roman" w:hAnsi="Times New Roman"/>
                <w:sz w:val="24"/>
                <w:szCs w:val="24"/>
              </w:rPr>
              <w:t>Общие положения по организации движения хозяйственных поездов, специального самоходного железнодорожного подвижного состава при производстве работ на железнодорожных путях и искусственных сооружениях.</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pStyle w:val="a3"/>
              <w:spacing w:after="0" w:line="240" w:lineRule="auto"/>
              <w:ind w:left="0"/>
              <w:jc w:val="both"/>
              <w:rPr>
                <w:rFonts w:ascii="Times New Roman" w:hAnsi="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51074E">
      <w:pPr>
        <w:spacing w:after="0" w:line="240" w:lineRule="auto"/>
        <w:jc w:val="both"/>
        <w:rPr>
          <w:rFonts w:ascii="Times New Roman" w:hAnsi="Times New Roman" w:cs="Times New Roman"/>
          <w:b/>
          <w:sz w:val="24"/>
          <w:szCs w:val="24"/>
        </w:rPr>
      </w:pPr>
      <w:r w:rsidRPr="0051074E">
        <w:rPr>
          <w:rFonts w:ascii="Times New Roman" w:hAnsi="Times New Roman" w:cs="Times New Roman"/>
          <w:sz w:val="24"/>
          <w:szCs w:val="24"/>
        </w:rPr>
        <w:t>Преподаватель _______________ Ф.И.О.</w:t>
      </w: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№19</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выдачи предупреждений. Ведение книги для записи предупреждений</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Отправление хозяйственных поездов на закрытый перегон.</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№20</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Электрожезловая система. Характеристика, неисправности.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Требования к работникам при производстве маневровой работы.</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pStyle w:val="a3"/>
        <w:spacing w:after="0" w:line="240" w:lineRule="auto"/>
        <w:ind w:left="284"/>
        <w:jc w:val="both"/>
        <w:rPr>
          <w:rFonts w:ascii="Times New Roman" w:hAnsi="Times New Roman"/>
          <w:sz w:val="24"/>
          <w:szCs w:val="24"/>
        </w:rPr>
      </w:pPr>
    </w:p>
    <w:p w:rsidR="00F7703E" w:rsidRPr="0051074E" w:rsidRDefault="00F7703E" w:rsidP="00F7703E">
      <w:pPr>
        <w:pStyle w:val="a3"/>
        <w:spacing w:after="0" w:line="240" w:lineRule="auto"/>
        <w:ind w:left="284"/>
        <w:jc w:val="both"/>
        <w:rPr>
          <w:rFonts w:ascii="Times New Roman" w:hAnsi="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№21</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следования с ВМ. Действия работников в аварийной ситуации с ВМ.</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организации движения поездов на участках, оборудованных диспетчерской централизации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color w:val="C00000"/>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№22</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Сводный график движения поездов.</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Полуавтоматическая блокировка. Характеристика, неисправности. Движение поездов при неисправности полуавтоматической блокировки.</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color w:val="C00000"/>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z w:val="24"/>
          <w:szCs w:val="24"/>
        </w:rPr>
      </w:pPr>
      <w:r w:rsidRPr="0051074E">
        <w:rPr>
          <w:rFonts w:ascii="Times New Roman" w:hAnsi="Times New Roman" w:cs="Times New Roman"/>
          <w:b/>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№23</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Прием и отправление поездов при полуавтоматической блокировке.</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Нормы и порядок закрепления вагонов на станционных путях. Расчетные формулы закрепления.</w:t>
            </w:r>
          </w:p>
        </w:tc>
      </w:tr>
      <w:tr w:rsidR="00F7703E" w:rsidRPr="0051074E" w:rsidTr="0021617B">
        <w:tc>
          <w:tcPr>
            <w:tcW w:w="709"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81"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pBdr>
          <w:bottom w:val="single" w:sz="12" w:space="1" w:color="auto"/>
        </w:pBd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№24</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both"/>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Действия ДСП при невозможности перевода стрелки электрической централизации.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ТРА станции. Определение, разделы, приложения. Составление ТРА.</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51074E" w:rsidRDefault="00F7703E" w:rsidP="00F7703E">
      <w:pPr>
        <w:spacing w:after="0" w:line="240" w:lineRule="auto"/>
        <w:rPr>
          <w:rFonts w:ascii="Times New Roman" w:hAnsi="Times New Roman" w:cs="Times New Roman"/>
          <w:b/>
          <w:spacing w:val="6"/>
          <w:sz w:val="24"/>
          <w:szCs w:val="24"/>
        </w:rPr>
      </w:pPr>
      <w:r w:rsidRPr="0051074E">
        <w:rPr>
          <w:rFonts w:ascii="Times New Roman" w:hAnsi="Times New Roman" w:cs="Times New Roman"/>
          <w:b/>
          <w:spacing w:val="6"/>
          <w:sz w:val="24"/>
          <w:szCs w:val="24"/>
        </w:rPr>
        <w:br w:type="page"/>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Министерство транспорта Российской Федерации</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Федеральное агентство железнодорожного транспорта</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 xml:space="preserve">Федеральное государственное бюджетное образовательное </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учреждение высшего образования</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w:t>
      </w:r>
      <w:r w:rsidR="007A7928">
        <w:rPr>
          <w:rFonts w:ascii="Times New Roman" w:hAnsi="Times New Roman" w:cs="Times New Roman"/>
          <w:b/>
          <w:sz w:val="24"/>
          <w:szCs w:val="24"/>
        </w:rPr>
        <w:t>Приволжский</w:t>
      </w:r>
      <w:r w:rsidRPr="0051074E">
        <w:rPr>
          <w:rFonts w:ascii="Times New Roman" w:hAnsi="Times New Roman" w:cs="Times New Roman"/>
          <w:b/>
          <w:sz w:val="24"/>
          <w:szCs w:val="24"/>
        </w:rPr>
        <w:t xml:space="preserve"> государственный университет путей сообщения» </w:t>
      </w:r>
    </w:p>
    <w:p w:rsidR="00F7703E" w:rsidRPr="0051074E" w:rsidRDefault="00F7703E" w:rsidP="00F7703E">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F7703E" w:rsidRPr="0051074E" w:rsidTr="0021617B">
        <w:trPr>
          <w:trHeight w:val="2300"/>
        </w:trPr>
        <w:tc>
          <w:tcPr>
            <w:tcW w:w="3544"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Рассмотрено:</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на заседании цикловой комиссии</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общепрофессиональных  и математических дисциплин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 xml:space="preserve">Протокол № ____ </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от «___» __________ 20__ г.</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Председатель ЦК</w:t>
            </w:r>
          </w:p>
          <w:p w:rsidR="00F7703E" w:rsidRPr="0051074E" w:rsidRDefault="00F7703E" w:rsidP="00F7703E">
            <w:pPr>
              <w:spacing w:after="0" w:line="240" w:lineRule="auto"/>
              <w:rPr>
                <w:rFonts w:ascii="Times New Roman" w:hAnsi="Times New Roman" w:cs="Times New Roman"/>
                <w:sz w:val="24"/>
                <w:szCs w:val="24"/>
              </w:rPr>
            </w:pPr>
            <w:r w:rsidRPr="0051074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F7703E" w:rsidRPr="0051074E" w:rsidRDefault="00F7703E" w:rsidP="00F7703E">
            <w:pPr>
              <w:keepNext/>
              <w:spacing w:after="0" w:line="240" w:lineRule="auto"/>
              <w:jc w:val="center"/>
              <w:outlineLvl w:val="0"/>
              <w:rPr>
                <w:rFonts w:ascii="Times New Roman" w:hAnsi="Times New Roman" w:cs="Times New Roman"/>
                <w:b/>
                <w:sz w:val="24"/>
                <w:szCs w:val="24"/>
              </w:rPr>
            </w:pPr>
            <w:r w:rsidRPr="0051074E">
              <w:rPr>
                <w:rFonts w:ascii="Times New Roman" w:hAnsi="Times New Roman" w:cs="Times New Roman"/>
                <w:b/>
                <w:sz w:val="24"/>
                <w:szCs w:val="24"/>
              </w:rPr>
              <w:t>Экзаменационный билет №25</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sz w:val="24"/>
                <w:szCs w:val="24"/>
              </w:rPr>
              <w:t>по дисциплине</w:t>
            </w:r>
          </w:p>
          <w:p w:rsidR="00F7703E" w:rsidRPr="0051074E" w:rsidRDefault="00F7703E" w:rsidP="00F7703E">
            <w:pPr>
              <w:spacing w:after="0" w:line="240" w:lineRule="auto"/>
              <w:jc w:val="center"/>
              <w:rPr>
                <w:rFonts w:ascii="Times New Roman" w:hAnsi="Times New Roman" w:cs="Times New Roman"/>
                <w:b/>
                <w:sz w:val="24"/>
                <w:szCs w:val="24"/>
              </w:rPr>
            </w:pPr>
            <w:r w:rsidRPr="0051074E">
              <w:rPr>
                <w:rFonts w:ascii="Times New Roman" w:hAnsi="Times New Roman" w:cs="Times New Roman"/>
                <w:b/>
                <w:sz w:val="24"/>
                <w:szCs w:val="24"/>
              </w:rPr>
              <w:t>ОП.09. Техническая эксплуатация железных дорог и безопасность движения</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для специальности</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23.02.01 Организация перевозок и управление на транспорте (по видам)</w:t>
            </w:r>
          </w:p>
          <w:p w:rsidR="00F7703E" w:rsidRPr="0051074E" w:rsidRDefault="00F7703E" w:rsidP="00F7703E">
            <w:pPr>
              <w:spacing w:after="0" w:line="240" w:lineRule="auto"/>
              <w:jc w:val="center"/>
              <w:rPr>
                <w:rFonts w:ascii="Times New Roman" w:hAnsi="Times New Roman" w:cs="Times New Roman"/>
                <w:sz w:val="24"/>
                <w:szCs w:val="24"/>
              </w:rPr>
            </w:pPr>
            <w:r w:rsidRPr="0051074E">
              <w:rPr>
                <w:rFonts w:ascii="Times New Roman" w:hAnsi="Times New Roman" w:cs="Times New Roman"/>
                <w:sz w:val="24"/>
                <w:szCs w:val="24"/>
              </w:rPr>
              <w:t>Группы</w:t>
            </w:r>
            <w:r w:rsidRPr="0051074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Утверждаю:</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 xml:space="preserve">Начальник учебного отдела </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_________________ Ф.И.О.</w:t>
            </w:r>
          </w:p>
          <w:p w:rsidR="00F7703E" w:rsidRPr="0051074E" w:rsidRDefault="00F7703E" w:rsidP="00F7703E">
            <w:pPr>
              <w:spacing w:after="0" w:line="240" w:lineRule="auto"/>
              <w:jc w:val="right"/>
              <w:rPr>
                <w:rFonts w:ascii="Times New Roman" w:hAnsi="Times New Roman" w:cs="Times New Roman"/>
                <w:sz w:val="24"/>
                <w:szCs w:val="24"/>
              </w:rPr>
            </w:pPr>
            <w:r w:rsidRPr="0051074E">
              <w:rPr>
                <w:rFonts w:ascii="Times New Roman" w:hAnsi="Times New Roman" w:cs="Times New Roman"/>
                <w:sz w:val="24"/>
                <w:szCs w:val="24"/>
              </w:rPr>
              <w:t>«____»___________ 20 __ г.</w:t>
            </w:r>
          </w:p>
          <w:p w:rsidR="00F7703E" w:rsidRPr="0051074E" w:rsidRDefault="00F7703E" w:rsidP="00F7703E">
            <w:pPr>
              <w:spacing w:after="0" w:line="240" w:lineRule="auto"/>
              <w:rPr>
                <w:rFonts w:ascii="Times New Roman" w:hAnsi="Times New Roman" w:cs="Times New Roman"/>
                <w:sz w:val="24"/>
                <w:szCs w:val="24"/>
              </w:rPr>
            </w:pPr>
          </w:p>
          <w:p w:rsidR="00F7703E" w:rsidRPr="0051074E" w:rsidRDefault="00F7703E" w:rsidP="00F7703E">
            <w:pPr>
              <w:spacing w:after="0" w:line="240" w:lineRule="auto"/>
              <w:rPr>
                <w:rFonts w:ascii="Times New Roman" w:hAnsi="Times New Roman" w:cs="Times New Roman"/>
                <w:sz w:val="24"/>
                <w:szCs w:val="24"/>
              </w:rPr>
            </w:pPr>
          </w:p>
        </w:tc>
      </w:tr>
    </w:tbl>
    <w:p w:rsidR="00F7703E" w:rsidRPr="0051074E" w:rsidRDefault="00F7703E" w:rsidP="00F7703E">
      <w:pPr>
        <w:spacing w:after="0" w:line="240" w:lineRule="auto"/>
        <w:jc w:val="center"/>
        <w:rPr>
          <w:rFonts w:ascii="Times New Roman" w:hAnsi="Times New Roman" w:cs="Times New Roman"/>
          <w:sz w:val="24"/>
          <w:szCs w:val="24"/>
        </w:rPr>
      </w:pPr>
    </w:p>
    <w:tbl>
      <w:tblPr>
        <w:tblW w:w="10490" w:type="dxa"/>
        <w:tblInd w:w="-601" w:type="dxa"/>
        <w:tblLook w:val="04A0"/>
      </w:tblPr>
      <w:tblGrid>
        <w:gridCol w:w="738"/>
        <w:gridCol w:w="9752"/>
      </w:tblGrid>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1.</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Порядок действий ДСП при обнаружении пожара в поезде.</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r w:rsidRPr="0051074E">
              <w:rPr>
                <w:rFonts w:ascii="Times New Roman" w:hAnsi="Times New Roman"/>
                <w:sz w:val="24"/>
                <w:szCs w:val="24"/>
              </w:rPr>
              <w:t>2.</w:t>
            </w: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r w:rsidRPr="0051074E">
              <w:rPr>
                <w:rFonts w:ascii="Times New Roman" w:hAnsi="Times New Roman" w:cs="Times New Roman"/>
                <w:sz w:val="24"/>
                <w:szCs w:val="24"/>
              </w:rPr>
              <w:t>Движение поездов при неисправности полуавтоматической блокировки.</w:t>
            </w:r>
          </w:p>
        </w:tc>
      </w:tr>
      <w:tr w:rsidR="00F7703E" w:rsidRPr="0051074E" w:rsidTr="0021617B">
        <w:tc>
          <w:tcPr>
            <w:tcW w:w="723" w:type="dxa"/>
          </w:tcPr>
          <w:p w:rsidR="00F7703E" w:rsidRPr="0051074E" w:rsidRDefault="00F7703E" w:rsidP="00F7703E">
            <w:pPr>
              <w:pStyle w:val="a3"/>
              <w:spacing w:after="0" w:line="240" w:lineRule="auto"/>
              <w:ind w:left="342"/>
              <w:jc w:val="both"/>
              <w:rPr>
                <w:rFonts w:ascii="Times New Roman" w:hAnsi="Times New Roman"/>
                <w:sz w:val="24"/>
                <w:szCs w:val="24"/>
              </w:rPr>
            </w:pPr>
          </w:p>
        </w:tc>
        <w:tc>
          <w:tcPr>
            <w:tcW w:w="9767" w:type="dxa"/>
          </w:tcPr>
          <w:p w:rsidR="00F7703E" w:rsidRPr="0051074E" w:rsidRDefault="00F7703E" w:rsidP="00F7703E">
            <w:pPr>
              <w:spacing w:after="0" w:line="240" w:lineRule="auto"/>
              <w:ind w:left="34"/>
              <w:jc w:val="both"/>
              <w:rPr>
                <w:rFonts w:ascii="Times New Roman" w:hAnsi="Times New Roman" w:cs="Times New Roman"/>
                <w:sz w:val="24"/>
                <w:szCs w:val="24"/>
              </w:rPr>
            </w:pPr>
          </w:p>
        </w:tc>
      </w:tr>
    </w:tbl>
    <w:p w:rsidR="00F7703E" w:rsidRPr="0051074E" w:rsidRDefault="00F7703E" w:rsidP="00F7703E">
      <w:pPr>
        <w:spacing w:after="0" w:line="240" w:lineRule="auto"/>
        <w:ind w:left="702"/>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p>
    <w:p w:rsidR="00F7703E" w:rsidRPr="0051074E" w:rsidRDefault="00F7703E" w:rsidP="00F7703E">
      <w:pPr>
        <w:spacing w:after="0" w:line="240" w:lineRule="auto"/>
        <w:jc w:val="both"/>
        <w:rPr>
          <w:rFonts w:ascii="Times New Roman" w:hAnsi="Times New Roman" w:cs="Times New Roman"/>
          <w:sz w:val="24"/>
          <w:szCs w:val="24"/>
        </w:rPr>
      </w:pPr>
      <w:r w:rsidRPr="0051074E">
        <w:rPr>
          <w:rFonts w:ascii="Times New Roman" w:hAnsi="Times New Roman" w:cs="Times New Roman"/>
          <w:sz w:val="24"/>
          <w:szCs w:val="24"/>
        </w:rPr>
        <w:t>Преподаватель _______________ Ф.И.О.</w:t>
      </w:r>
    </w:p>
    <w:p w:rsidR="00F7703E" w:rsidRPr="00F7703E" w:rsidRDefault="00F7703E" w:rsidP="00F7703E">
      <w:pPr>
        <w:spacing w:after="0" w:line="240" w:lineRule="auto"/>
        <w:jc w:val="both"/>
        <w:rPr>
          <w:rFonts w:ascii="Times New Roman" w:hAnsi="Times New Roman" w:cs="Times New Roman"/>
          <w:sz w:val="28"/>
          <w:szCs w:val="28"/>
        </w:rPr>
      </w:pPr>
    </w:p>
    <w:sectPr w:rsidR="00F7703E" w:rsidRPr="00F7703E" w:rsidSect="007D63DF">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808" w:rsidRDefault="004C6808" w:rsidP="00F37C7C">
      <w:pPr>
        <w:spacing w:after="0" w:line="240" w:lineRule="auto"/>
      </w:pPr>
      <w:r>
        <w:separator/>
      </w:r>
    </w:p>
  </w:endnote>
  <w:endnote w:type="continuationSeparator" w:id="0">
    <w:p w:rsidR="004C6808" w:rsidRDefault="004C6808"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altName w:val="Arial Black"/>
    <w:charset w:val="CC"/>
    <w:family w:val="swiss"/>
    <w:pitch w:val="variable"/>
    <w:sig w:usb0="00000001" w:usb1="00000000"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GOST type B">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4E" w:rsidRDefault="00D353D7">
    <w:pPr>
      <w:pStyle w:val="a6"/>
      <w:spacing w:line="12" w:lineRule="auto"/>
      <w:rPr>
        <w:sz w:val="19"/>
      </w:rPr>
    </w:pPr>
    <w:r w:rsidRPr="00D353D7">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1074E" w:rsidRDefault="00D353D7">
                <w:pPr>
                  <w:pStyle w:val="a6"/>
                  <w:spacing w:before="10"/>
                  <w:ind w:left="60"/>
                </w:pPr>
                <w:fldSimple w:instr="PAGE">
                  <w:r w:rsidR="00871794">
                    <w:rPr>
                      <w:noProof/>
                    </w:rPr>
                    <w:t>29</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74E" w:rsidRPr="00816110" w:rsidRDefault="00D353D7">
    <w:pPr>
      <w:pStyle w:val="ae"/>
      <w:jc w:val="center"/>
      <w:rPr>
        <w:rFonts w:ascii="GOST type B" w:hAnsi="GOST type B"/>
        <w:i/>
        <w:color w:val="000000"/>
      </w:rPr>
    </w:pPr>
    <w:r w:rsidRPr="00816110">
      <w:rPr>
        <w:rFonts w:ascii="GOST type B" w:hAnsi="GOST type B"/>
        <w:i/>
        <w:color w:val="000000"/>
      </w:rPr>
      <w:fldChar w:fldCharType="begin"/>
    </w:r>
    <w:r w:rsidR="0051074E"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7A7928">
      <w:rPr>
        <w:rFonts w:ascii="GOST type B" w:hAnsi="GOST type B"/>
        <w:i/>
        <w:noProof/>
        <w:color w:val="000000"/>
      </w:rPr>
      <w:t>200</w:t>
    </w:r>
    <w:r w:rsidRPr="00816110">
      <w:rPr>
        <w:rFonts w:ascii="GOST type B" w:hAnsi="GOST type B"/>
        <w:i/>
        <w:color w:val="000000"/>
      </w:rPr>
      <w:fldChar w:fldCharType="end"/>
    </w:r>
  </w:p>
  <w:p w:rsidR="0051074E" w:rsidRDefault="0051074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808" w:rsidRDefault="004C6808" w:rsidP="00F37C7C">
      <w:pPr>
        <w:spacing w:after="0" w:line="240" w:lineRule="auto"/>
      </w:pPr>
      <w:r>
        <w:separator/>
      </w:r>
    </w:p>
  </w:footnote>
  <w:footnote w:type="continuationSeparator" w:id="0">
    <w:p w:rsidR="004C6808" w:rsidRDefault="004C6808"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7D5B"/>
    <w:multiLevelType w:val="hybridMultilevel"/>
    <w:tmpl w:val="28DAA7E6"/>
    <w:lvl w:ilvl="0" w:tplc="A7B8D858">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049EC"/>
    <w:multiLevelType w:val="hybridMultilevel"/>
    <w:tmpl w:val="69DEE178"/>
    <w:lvl w:ilvl="0" w:tplc="78EC7CD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2C131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C807CD"/>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F46CB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656BA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5F95BCE"/>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8751AA"/>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CB004F"/>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DA15BB"/>
    <w:multiLevelType w:val="hybridMultilevel"/>
    <w:tmpl w:val="AE9C222A"/>
    <w:lvl w:ilvl="0" w:tplc="30C6AD2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24265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435693"/>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ADC38B2"/>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893287"/>
    <w:multiLevelType w:val="hybridMultilevel"/>
    <w:tmpl w:val="F8BA7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C94FAF"/>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CD45694"/>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D8C6985"/>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D9D6D3E"/>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7A1ABC"/>
    <w:multiLevelType w:val="multilevel"/>
    <w:tmpl w:val="96420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09F576B"/>
    <w:multiLevelType w:val="multilevel"/>
    <w:tmpl w:val="112648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1506C56"/>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228493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2D35D92"/>
    <w:multiLevelType w:val="hybridMultilevel"/>
    <w:tmpl w:val="F7B8F8AA"/>
    <w:lvl w:ilvl="0" w:tplc="F81E2EBA">
      <w:start w:val="2"/>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nsid w:val="13457783"/>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3846A8B"/>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3990923"/>
    <w:multiLevelType w:val="multilevel"/>
    <w:tmpl w:val="49F4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3ED2414"/>
    <w:multiLevelType w:val="hybridMultilevel"/>
    <w:tmpl w:val="F88CA0D2"/>
    <w:lvl w:ilvl="0" w:tplc="32FAEE78">
      <w:start w:val="1"/>
      <w:numFmt w:val="decimal"/>
      <w:lvlText w:val="%1."/>
      <w:lvlJc w:val="left"/>
      <w:pPr>
        <w:ind w:left="928"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4C573F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5773562"/>
    <w:multiLevelType w:val="hybridMultilevel"/>
    <w:tmpl w:val="5B74E096"/>
    <w:lvl w:ilvl="0" w:tplc="E2FC9038">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5F934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74D2A33"/>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81515C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86D400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9836BB7"/>
    <w:multiLevelType w:val="hybridMultilevel"/>
    <w:tmpl w:val="7E8AD772"/>
    <w:lvl w:ilvl="0" w:tplc="B352D77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9BA2865"/>
    <w:multiLevelType w:val="hybridMultilevel"/>
    <w:tmpl w:val="9F9465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9D95E05"/>
    <w:multiLevelType w:val="hybridMultilevel"/>
    <w:tmpl w:val="9D2AE27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9F0449B"/>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A294F72"/>
    <w:multiLevelType w:val="hybridMultilevel"/>
    <w:tmpl w:val="3A00A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B19422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B3861AB"/>
    <w:multiLevelType w:val="hybridMultilevel"/>
    <w:tmpl w:val="E57ED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B7509C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1BE55637"/>
    <w:multiLevelType w:val="multilevel"/>
    <w:tmpl w:val="1770AC2A"/>
    <w:lvl w:ilvl="0">
      <w:start w:val="1"/>
      <w:numFmt w:val="decimal"/>
      <w:lvlText w:val="%1."/>
      <w:lvlJc w:val="left"/>
      <w:pPr>
        <w:ind w:left="1069" w:hanging="360"/>
      </w:pPr>
      <w:rPr>
        <w:rFonts w:hint="default"/>
        <w:b/>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2">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C8D7A07"/>
    <w:multiLevelType w:val="hybridMultilevel"/>
    <w:tmpl w:val="BE02D8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CEC3F46"/>
    <w:multiLevelType w:val="hybridMultilevel"/>
    <w:tmpl w:val="782EE5BE"/>
    <w:lvl w:ilvl="0" w:tplc="D7A8D2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1CF81062"/>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D6C7C67"/>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1F2C1F2D"/>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21A6AB7"/>
    <w:multiLevelType w:val="hybridMultilevel"/>
    <w:tmpl w:val="78804858"/>
    <w:lvl w:ilvl="0" w:tplc="ED64CB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nsid w:val="222822B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2426785"/>
    <w:multiLevelType w:val="multilevel"/>
    <w:tmpl w:val="0C86D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3217108"/>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418721F"/>
    <w:multiLevelType w:val="hybridMultilevel"/>
    <w:tmpl w:val="411C3F5E"/>
    <w:lvl w:ilvl="0" w:tplc="C02A9ED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3">
    <w:nsid w:val="247C5DCC"/>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498181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5501902"/>
    <w:multiLevelType w:val="multilevel"/>
    <w:tmpl w:val="112648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61368BA"/>
    <w:multiLevelType w:val="multilevel"/>
    <w:tmpl w:val="F9028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62A57EF"/>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FB303A"/>
    <w:multiLevelType w:val="hybridMultilevel"/>
    <w:tmpl w:val="01BAB27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nsid w:val="271754A2"/>
    <w:multiLevelType w:val="hybridMultilevel"/>
    <w:tmpl w:val="0FC2EB9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7570142"/>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7BA31E7"/>
    <w:multiLevelType w:val="multilevel"/>
    <w:tmpl w:val="658ACA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7D851CB"/>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9D74717"/>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A900980"/>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AEA1683"/>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C34060E"/>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2EA4782A"/>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EB10618"/>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2EEB1DB4"/>
    <w:multiLevelType w:val="hybridMultilevel"/>
    <w:tmpl w:val="D8549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F021A36"/>
    <w:multiLevelType w:val="multilevel"/>
    <w:tmpl w:val="7F3E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0445060"/>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0CC30CF"/>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12B6CC3"/>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21A4496"/>
    <w:multiLevelType w:val="hybridMultilevel"/>
    <w:tmpl w:val="D38AD1B8"/>
    <w:lvl w:ilvl="0" w:tplc="D2DCEE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330D2E8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4A144D7"/>
    <w:multiLevelType w:val="hybridMultilevel"/>
    <w:tmpl w:val="358A42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5320A2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359D0F89"/>
    <w:multiLevelType w:val="hybridMultilevel"/>
    <w:tmpl w:val="19A05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5C90F24"/>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67B402C"/>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6D11CC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37573E29"/>
    <w:multiLevelType w:val="hybridMultilevel"/>
    <w:tmpl w:val="AF20F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75F07DA"/>
    <w:multiLevelType w:val="hybridMultilevel"/>
    <w:tmpl w:val="69B84C04"/>
    <w:lvl w:ilvl="0" w:tplc="8ACE7FD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7853046"/>
    <w:multiLevelType w:val="hybridMultilevel"/>
    <w:tmpl w:val="6A5CADD0"/>
    <w:lvl w:ilvl="0" w:tplc="E368B30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5">
    <w:nsid w:val="3803142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80971E9"/>
    <w:multiLevelType w:val="hybridMultilevel"/>
    <w:tmpl w:val="0FC2EB9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92739C0"/>
    <w:multiLevelType w:val="hybridMultilevel"/>
    <w:tmpl w:val="F1468FFC"/>
    <w:lvl w:ilvl="0" w:tplc="54C8D14E">
      <w:start w:val="1"/>
      <w:numFmt w:val="decimal"/>
      <w:lvlText w:val="%1."/>
      <w:lvlJc w:val="left"/>
      <w:pPr>
        <w:ind w:left="1069" w:hanging="360"/>
      </w:pPr>
      <w:rPr>
        <w:rFonts w:ascii="Times New Roman" w:hAnsi="Times New Roman" w:cs="Times New Roman"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39C4554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B881C16"/>
    <w:multiLevelType w:val="hybridMultilevel"/>
    <w:tmpl w:val="83BC2FB0"/>
    <w:lvl w:ilvl="0" w:tplc="3B3E3A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3C007B7A"/>
    <w:multiLevelType w:val="hybridMultilevel"/>
    <w:tmpl w:val="BE8A48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3F9B5BB6"/>
    <w:multiLevelType w:val="hybridMultilevel"/>
    <w:tmpl w:val="F50EC45A"/>
    <w:lvl w:ilvl="0" w:tplc="7A2A1C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3FFB35A6"/>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10E77D1"/>
    <w:multiLevelType w:val="multilevel"/>
    <w:tmpl w:val="964208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41A346CE"/>
    <w:multiLevelType w:val="hybridMultilevel"/>
    <w:tmpl w:val="89CCDF94"/>
    <w:lvl w:ilvl="0" w:tplc="F36AE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nsid w:val="42D47826"/>
    <w:multiLevelType w:val="hybridMultilevel"/>
    <w:tmpl w:val="D778C34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6">
    <w:nsid w:val="436E1267"/>
    <w:multiLevelType w:val="hybridMultilevel"/>
    <w:tmpl w:val="6F7EB6A2"/>
    <w:lvl w:ilvl="0" w:tplc="2B2ECA1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43E30CA2"/>
    <w:multiLevelType w:val="hybridMultilevel"/>
    <w:tmpl w:val="E9A64AA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42919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44361A64"/>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4AC4D3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52672F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45520E14"/>
    <w:multiLevelType w:val="hybridMultilevel"/>
    <w:tmpl w:val="99025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77C22AD"/>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47CD597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83154D9"/>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4BCA4398"/>
    <w:multiLevelType w:val="hybridMultilevel"/>
    <w:tmpl w:val="BE8A48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CF77644"/>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E903421"/>
    <w:multiLevelType w:val="multilevel"/>
    <w:tmpl w:val="0C86D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F7462C5"/>
    <w:multiLevelType w:val="hybridMultilevel"/>
    <w:tmpl w:val="E13E8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05755E1"/>
    <w:multiLevelType w:val="multilevel"/>
    <w:tmpl w:val="71F063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0BF6DD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1817F15"/>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1B26F84"/>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3883E35"/>
    <w:multiLevelType w:val="hybridMultilevel"/>
    <w:tmpl w:val="2C9CBD2A"/>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5310C49"/>
    <w:multiLevelType w:val="hybridMultilevel"/>
    <w:tmpl w:val="C356494A"/>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64A14E6"/>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7A4659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80E4D3A"/>
    <w:multiLevelType w:val="hybridMultilevel"/>
    <w:tmpl w:val="27487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85212CC"/>
    <w:multiLevelType w:val="hybridMultilevel"/>
    <w:tmpl w:val="BDAE57DA"/>
    <w:lvl w:ilvl="0" w:tplc="1D746F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1">
    <w:nsid w:val="589A59D7"/>
    <w:multiLevelType w:val="hybridMultilevel"/>
    <w:tmpl w:val="68EA54A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2">
    <w:nsid w:val="59A55A7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59B664B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9C10273"/>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59F549E6"/>
    <w:multiLevelType w:val="hybridMultilevel"/>
    <w:tmpl w:val="8C7E514E"/>
    <w:lvl w:ilvl="0" w:tplc="AC386EBC">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nsid w:val="5A7D3144"/>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5C113521"/>
    <w:multiLevelType w:val="hybridMultilevel"/>
    <w:tmpl w:val="95F43BC2"/>
    <w:lvl w:ilvl="0" w:tplc="2634056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8">
    <w:nsid w:val="5C6C693E"/>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5C8E6A89"/>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5D3F7E09"/>
    <w:multiLevelType w:val="hybridMultilevel"/>
    <w:tmpl w:val="36F6D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5FE77D59"/>
    <w:multiLevelType w:val="hybridMultilevel"/>
    <w:tmpl w:val="1D8A7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05610A8"/>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0601E68"/>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0AF576B"/>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1122A3F"/>
    <w:multiLevelType w:val="hybridMultilevel"/>
    <w:tmpl w:val="19A05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1373AF6"/>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61456FE1"/>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nsid w:val="626B6AFA"/>
    <w:multiLevelType w:val="hybridMultilevel"/>
    <w:tmpl w:val="F8E85F9A"/>
    <w:lvl w:ilvl="0" w:tplc="E05CD78E">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41">
    <w:nsid w:val="627441DF"/>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62A351BD"/>
    <w:multiLevelType w:val="hybridMultilevel"/>
    <w:tmpl w:val="F1FAC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4C36BD6"/>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662D1F45"/>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6661690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6724207A"/>
    <w:multiLevelType w:val="hybridMultilevel"/>
    <w:tmpl w:val="E682B2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672A14AF"/>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67ED3AA1"/>
    <w:multiLevelType w:val="hybridMultilevel"/>
    <w:tmpl w:val="733E6D48"/>
    <w:lvl w:ilvl="0" w:tplc="745C632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9">
    <w:nsid w:val="696B7E1A"/>
    <w:multiLevelType w:val="multilevel"/>
    <w:tmpl w:val="575C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69D30893"/>
    <w:multiLevelType w:val="multilevel"/>
    <w:tmpl w:val="658ACA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A5D3EDA"/>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6C0250B1"/>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C0A1B4C"/>
    <w:multiLevelType w:val="hybridMultilevel"/>
    <w:tmpl w:val="97146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DFC3CB9"/>
    <w:multiLevelType w:val="multilevel"/>
    <w:tmpl w:val="71F063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56">
    <w:nsid w:val="70DD1783"/>
    <w:multiLevelType w:val="multilevel"/>
    <w:tmpl w:val="49F4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727B291A"/>
    <w:multiLevelType w:val="hybridMultilevel"/>
    <w:tmpl w:val="14A68674"/>
    <w:lvl w:ilvl="0" w:tplc="5C14F3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8">
    <w:nsid w:val="72CC4761"/>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5620769"/>
    <w:multiLevelType w:val="hybridMultilevel"/>
    <w:tmpl w:val="3ABA7250"/>
    <w:lvl w:ilvl="0" w:tplc="0A1E9220">
      <w:start w:val="1"/>
      <w:numFmt w:val="decimal"/>
      <w:lvlText w:val="%1."/>
      <w:lvlJc w:val="left"/>
      <w:pPr>
        <w:ind w:left="1276" w:hanging="709"/>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0">
    <w:nsid w:val="767A760D"/>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76B41759"/>
    <w:multiLevelType w:val="hybridMultilevel"/>
    <w:tmpl w:val="7F1263F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6E2137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7751211D"/>
    <w:multiLevelType w:val="hybridMultilevel"/>
    <w:tmpl w:val="01BAB27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4">
    <w:nsid w:val="77EA0C2B"/>
    <w:multiLevelType w:val="hybridMultilevel"/>
    <w:tmpl w:val="030C2FAC"/>
    <w:lvl w:ilvl="0" w:tplc="745C632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782504B5"/>
    <w:multiLevelType w:val="hybridMultilevel"/>
    <w:tmpl w:val="D86062BC"/>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795A5657"/>
    <w:multiLevelType w:val="hybridMultilevel"/>
    <w:tmpl w:val="735C2D86"/>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7A822FB4"/>
    <w:multiLevelType w:val="hybridMultilevel"/>
    <w:tmpl w:val="0FC2EB98"/>
    <w:lvl w:ilvl="0" w:tplc="745C63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7A8470E7"/>
    <w:multiLevelType w:val="hybridMultilevel"/>
    <w:tmpl w:val="80B64438"/>
    <w:lvl w:ilvl="0" w:tplc="8AB6D68C">
      <w:start w:val="1"/>
      <w:numFmt w:val="decimal"/>
      <w:lvlText w:val="%1."/>
      <w:lvlJc w:val="left"/>
      <w:pPr>
        <w:ind w:left="825" w:hanging="4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7AE9181D"/>
    <w:multiLevelType w:val="multilevel"/>
    <w:tmpl w:val="F9028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7B925D3E"/>
    <w:multiLevelType w:val="multilevel"/>
    <w:tmpl w:val="575CF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DF03819"/>
    <w:multiLevelType w:val="hybridMultilevel"/>
    <w:tmpl w:val="CDE8D2E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7DF33810"/>
    <w:multiLevelType w:val="hybridMultilevel"/>
    <w:tmpl w:val="366E7F38"/>
    <w:lvl w:ilvl="0" w:tplc="8BD2803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155"/>
  </w:num>
  <w:num w:numId="2">
    <w:abstractNumId w:val="78"/>
  </w:num>
  <w:num w:numId="3">
    <w:abstractNumId w:val="142"/>
  </w:num>
  <w:num w:numId="4">
    <w:abstractNumId w:val="130"/>
  </w:num>
  <w:num w:numId="5">
    <w:abstractNumId w:val="9"/>
  </w:num>
  <w:num w:numId="6">
    <w:abstractNumId w:val="119"/>
  </w:num>
  <w:num w:numId="7">
    <w:abstractNumId w:val="102"/>
  </w:num>
  <w:num w:numId="8">
    <w:abstractNumId w:val="26"/>
  </w:num>
  <w:num w:numId="9">
    <w:abstractNumId w:val="87"/>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97"/>
  </w:num>
  <w:num w:numId="13">
    <w:abstractNumId w:val="41"/>
  </w:num>
  <w:num w:numId="14">
    <w:abstractNumId w:val="159"/>
  </w:num>
  <w:num w:numId="15">
    <w:abstractNumId w:val="89"/>
  </w:num>
  <w:num w:numId="16">
    <w:abstractNumId w:val="1"/>
  </w:num>
  <w:num w:numId="17">
    <w:abstractNumId w:val="39"/>
  </w:num>
  <w:num w:numId="18">
    <w:abstractNumId w:val="82"/>
  </w:num>
  <w:num w:numId="19">
    <w:abstractNumId w:val="52"/>
  </w:num>
  <w:num w:numId="20">
    <w:abstractNumId w:val="74"/>
  </w:num>
  <w:num w:numId="21">
    <w:abstractNumId w:val="22"/>
  </w:num>
  <w:num w:numId="22">
    <w:abstractNumId w:val="121"/>
  </w:num>
  <w:num w:numId="23">
    <w:abstractNumId w:val="84"/>
  </w:num>
  <w:num w:numId="24">
    <w:abstractNumId w:val="44"/>
  </w:num>
  <w:num w:numId="25">
    <w:abstractNumId w:val="125"/>
  </w:num>
  <w:num w:numId="26">
    <w:abstractNumId w:val="168"/>
  </w:num>
  <w:num w:numId="27">
    <w:abstractNumId w:val="34"/>
  </w:num>
  <w:num w:numId="28">
    <w:abstractNumId w:val="131"/>
  </w:num>
  <w:num w:numId="29">
    <w:abstractNumId w:val="90"/>
  </w:num>
  <w:num w:numId="30">
    <w:abstractNumId w:val="43"/>
  </w:num>
  <w:num w:numId="31">
    <w:abstractNumId w:val="107"/>
  </w:num>
  <w:num w:numId="32">
    <w:abstractNumId w:val="146"/>
  </w:num>
  <w:num w:numId="33">
    <w:abstractNumId w:val="110"/>
  </w:num>
  <w:num w:numId="34">
    <w:abstractNumId w:val="95"/>
  </w:num>
  <w:num w:numId="35">
    <w:abstractNumId w:val="13"/>
  </w:num>
  <w:num w:numId="36">
    <w:abstractNumId w:val="94"/>
  </w:num>
  <w:num w:numId="37">
    <w:abstractNumId w:val="173"/>
  </w:num>
  <w:num w:numId="38">
    <w:abstractNumId w:val="127"/>
  </w:num>
  <w:num w:numId="39">
    <w:abstractNumId w:val="33"/>
  </w:num>
  <w:num w:numId="40">
    <w:abstractNumId w:val="140"/>
  </w:num>
  <w:num w:numId="41">
    <w:abstractNumId w:val="170"/>
  </w:num>
  <w:num w:numId="42">
    <w:abstractNumId w:val="56"/>
  </w:num>
  <w:num w:numId="43">
    <w:abstractNumId w:val="18"/>
  </w:num>
  <w:num w:numId="44">
    <w:abstractNumId w:val="154"/>
  </w:num>
  <w:num w:numId="45">
    <w:abstractNumId w:val="61"/>
  </w:num>
  <w:num w:numId="46">
    <w:abstractNumId w:val="55"/>
  </w:num>
  <w:num w:numId="47">
    <w:abstractNumId w:val="109"/>
  </w:num>
  <w:num w:numId="48">
    <w:abstractNumId w:val="70"/>
  </w:num>
  <w:num w:numId="49">
    <w:abstractNumId w:val="15"/>
  </w:num>
  <w:num w:numId="50">
    <w:abstractNumId w:val="156"/>
  </w:num>
  <w:num w:numId="51">
    <w:abstractNumId w:val="163"/>
  </w:num>
  <w:num w:numId="52">
    <w:abstractNumId w:val="50"/>
  </w:num>
  <w:num w:numId="53">
    <w:abstractNumId w:val="63"/>
  </w:num>
  <w:num w:numId="54">
    <w:abstractNumId w:val="24"/>
  </w:num>
  <w:num w:numId="55">
    <w:abstractNumId w:val="25"/>
  </w:num>
  <w:num w:numId="56">
    <w:abstractNumId w:val="58"/>
  </w:num>
  <w:num w:numId="57">
    <w:abstractNumId w:val="149"/>
  </w:num>
  <w:num w:numId="58">
    <w:abstractNumId w:val="169"/>
  </w:num>
  <w:num w:numId="59">
    <w:abstractNumId w:val="93"/>
  </w:num>
  <w:num w:numId="60">
    <w:abstractNumId w:val="111"/>
  </w:num>
  <w:num w:numId="61">
    <w:abstractNumId w:val="150"/>
  </w:num>
  <w:num w:numId="62">
    <w:abstractNumId w:val="19"/>
  </w:num>
  <w:num w:numId="63">
    <w:abstractNumId w:val="69"/>
  </w:num>
  <w:num w:numId="64">
    <w:abstractNumId w:val="76"/>
  </w:num>
  <w:num w:numId="65">
    <w:abstractNumId w:val="153"/>
  </w:num>
  <w:num w:numId="66">
    <w:abstractNumId w:val="164"/>
  </w:num>
  <w:num w:numId="67">
    <w:abstractNumId w:val="157"/>
  </w:num>
  <w:num w:numId="68">
    <w:abstractNumId w:val="148"/>
  </w:num>
  <w:num w:numId="69">
    <w:abstractNumId w:val="48"/>
  </w:num>
  <w:num w:numId="70">
    <w:abstractNumId w:val="96"/>
  </w:num>
  <w:num w:numId="71">
    <w:abstractNumId w:val="120"/>
  </w:num>
  <w:num w:numId="72">
    <w:abstractNumId w:val="21"/>
  </w:num>
  <w:num w:numId="73">
    <w:abstractNumId w:val="30"/>
  </w:num>
  <w:num w:numId="74">
    <w:abstractNumId w:val="59"/>
  </w:num>
  <w:num w:numId="75">
    <w:abstractNumId w:val="115"/>
  </w:num>
  <w:num w:numId="76">
    <w:abstractNumId w:val="116"/>
  </w:num>
  <w:num w:numId="77">
    <w:abstractNumId w:val="35"/>
  </w:num>
  <w:num w:numId="78">
    <w:abstractNumId w:val="2"/>
  </w:num>
  <w:num w:numId="79">
    <w:abstractNumId w:val="83"/>
  </w:num>
  <w:num w:numId="80">
    <w:abstractNumId w:val="161"/>
  </w:num>
  <w:num w:numId="81">
    <w:abstractNumId w:val="117"/>
  </w:num>
  <w:num w:numId="82">
    <w:abstractNumId w:val="165"/>
  </w:num>
  <w:num w:numId="83">
    <w:abstractNumId w:val="141"/>
  </w:num>
  <w:num w:numId="84">
    <w:abstractNumId w:val="88"/>
  </w:num>
  <w:num w:numId="85">
    <w:abstractNumId w:val="28"/>
  </w:num>
  <w:num w:numId="86">
    <w:abstractNumId w:val="0"/>
  </w:num>
  <w:num w:numId="87">
    <w:abstractNumId w:val="105"/>
  </w:num>
  <w:num w:numId="88">
    <w:abstractNumId w:val="123"/>
  </w:num>
  <w:num w:numId="89">
    <w:abstractNumId w:val="45"/>
  </w:num>
  <w:num w:numId="90">
    <w:abstractNumId w:val="54"/>
  </w:num>
  <w:num w:numId="91">
    <w:abstractNumId w:val="65"/>
  </w:num>
  <w:num w:numId="92">
    <w:abstractNumId w:val="27"/>
  </w:num>
  <w:num w:numId="93">
    <w:abstractNumId w:val="133"/>
  </w:num>
  <w:num w:numId="94">
    <w:abstractNumId w:val="132"/>
  </w:num>
  <w:num w:numId="95">
    <w:abstractNumId w:val="92"/>
  </w:num>
  <w:num w:numId="96">
    <w:abstractNumId w:val="147"/>
  </w:num>
  <w:num w:numId="97">
    <w:abstractNumId w:val="51"/>
  </w:num>
  <w:num w:numId="98">
    <w:abstractNumId w:val="3"/>
  </w:num>
  <w:num w:numId="99">
    <w:abstractNumId w:val="7"/>
  </w:num>
  <w:num w:numId="100">
    <w:abstractNumId w:val="72"/>
  </w:num>
  <w:num w:numId="101">
    <w:abstractNumId w:val="75"/>
  </w:num>
  <w:num w:numId="102">
    <w:abstractNumId w:val="144"/>
  </w:num>
  <w:num w:numId="103">
    <w:abstractNumId w:val="4"/>
  </w:num>
  <w:num w:numId="104">
    <w:abstractNumId w:val="53"/>
  </w:num>
  <w:num w:numId="105">
    <w:abstractNumId w:val="73"/>
  </w:num>
  <w:num w:numId="106">
    <w:abstractNumId w:val="108"/>
  </w:num>
  <w:num w:numId="107">
    <w:abstractNumId w:val="134"/>
  </w:num>
  <w:num w:numId="108">
    <w:abstractNumId w:val="166"/>
  </w:num>
  <w:num w:numId="109">
    <w:abstractNumId w:val="100"/>
  </w:num>
  <w:num w:numId="110">
    <w:abstractNumId w:val="47"/>
  </w:num>
  <w:num w:numId="111">
    <w:abstractNumId w:val="160"/>
  </w:num>
  <w:num w:numId="112">
    <w:abstractNumId w:val="66"/>
  </w:num>
  <w:num w:numId="113">
    <w:abstractNumId w:val="79"/>
  </w:num>
  <w:num w:numId="114">
    <w:abstractNumId w:val="14"/>
  </w:num>
  <w:num w:numId="115">
    <w:abstractNumId w:val="20"/>
  </w:num>
  <w:num w:numId="116">
    <w:abstractNumId w:val="129"/>
  </w:num>
  <w:num w:numId="117">
    <w:abstractNumId w:val="38"/>
  </w:num>
  <w:num w:numId="118">
    <w:abstractNumId w:val="67"/>
  </w:num>
  <w:num w:numId="119">
    <w:abstractNumId w:val="71"/>
  </w:num>
  <w:num w:numId="120">
    <w:abstractNumId w:val="143"/>
  </w:num>
  <w:num w:numId="121">
    <w:abstractNumId w:val="112"/>
  </w:num>
  <w:num w:numId="122">
    <w:abstractNumId w:val="152"/>
  </w:num>
  <w:num w:numId="123">
    <w:abstractNumId w:val="151"/>
  </w:num>
  <w:num w:numId="124">
    <w:abstractNumId w:val="103"/>
  </w:num>
  <w:num w:numId="125">
    <w:abstractNumId w:val="128"/>
  </w:num>
  <w:num w:numId="126">
    <w:abstractNumId w:val="17"/>
  </w:num>
  <w:num w:numId="127">
    <w:abstractNumId w:val="99"/>
  </w:num>
  <w:num w:numId="128">
    <w:abstractNumId w:val="122"/>
  </w:num>
  <w:num w:numId="129">
    <w:abstractNumId w:val="158"/>
  </w:num>
  <w:num w:numId="130">
    <w:abstractNumId w:val="46"/>
  </w:num>
  <w:num w:numId="131">
    <w:abstractNumId w:val="118"/>
  </w:num>
  <w:num w:numId="132">
    <w:abstractNumId w:val="8"/>
  </w:num>
  <w:num w:numId="133">
    <w:abstractNumId w:val="6"/>
  </w:num>
  <w:num w:numId="134">
    <w:abstractNumId w:val="114"/>
  </w:num>
  <w:num w:numId="135">
    <w:abstractNumId w:val="126"/>
  </w:num>
  <w:num w:numId="136">
    <w:abstractNumId w:val="104"/>
  </w:num>
  <w:num w:numId="137">
    <w:abstractNumId w:val="62"/>
  </w:num>
  <w:num w:numId="138">
    <w:abstractNumId w:val="80"/>
  </w:num>
  <w:num w:numId="139">
    <w:abstractNumId w:val="136"/>
  </w:num>
  <w:num w:numId="140">
    <w:abstractNumId w:val="23"/>
  </w:num>
  <w:num w:numId="141">
    <w:abstractNumId w:val="10"/>
  </w:num>
  <w:num w:numId="142">
    <w:abstractNumId w:val="60"/>
  </w:num>
  <w:num w:numId="143">
    <w:abstractNumId w:val="138"/>
  </w:num>
  <w:num w:numId="144">
    <w:abstractNumId w:val="91"/>
  </w:num>
  <w:num w:numId="145">
    <w:abstractNumId w:val="137"/>
  </w:num>
  <w:num w:numId="146">
    <w:abstractNumId w:val="106"/>
  </w:num>
  <w:num w:numId="147">
    <w:abstractNumId w:val="42"/>
  </w:num>
  <w:num w:numId="148">
    <w:abstractNumId w:val="171"/>
  </w:num>
  <w:num w:numId="149">
    <w:abstractNumId w:val="11"/>
  </w:num>
  <w:num w:numId="150">
    <w:abstractNumId w:val="98"/>
  </w:num>
  <w:num w:numId="151">
    <w:abstractNumId w:val="5"/>
  </w:num>
  <w:num w:numId="152">
    <w:abstractNumId w:val="16"/>
  </w:num>
  <w:num w:numId="153">
    <w:abstractNumId w:val="68"/>
  </w:num>
  <w:num w:numId="154">
    <w:abstractNumId w:val="172"/>
  </w:num>
  <w:num w:numId="155">
    <w:abstractNumId w:val="135"/>
  </w:num>
  <w:num w:numId="156">
    <w:abstractNumId w:val="124"/>
  </w:num>
  <w:num w:numId="157">
    <w:abstractNumId w:val="49"/>
  </w:num>
  <w:num w:numId="158">
    <w:abstractNumId w:val="167"/>
  </w:num>
  <w:num w:numId="159">
    <w:abstractNumId w:val="32"/>
  </w:num>
  <w:num w:numId="160">
    <w:abstractNumId w:val="113"/>
  </w:num>
  <w:num w:numId="161">
    <w:abstractNumId w:val="36"/>
  </w:num>
  <w:num w:numId="162">
    <w:abstractNumId w:val="86"/>
  </w:num>
  <w:num w:numId="163">
    <w:abstractNumId w:val="40"/>
  </w:num>
  <w:num w:numId="164">
    <w:abstractNumId w:val="12"/>
  </w:num>
  <w:num w:numId="165">
    <w:abstractNumId w:val="64"/>
  </w:num>
  <w:num w:numId="166">
    <w:abstractNumId w:val="31"/>
  </w:num>
  <w:num w:numId="167">
    <w:abstractNumId w:val="57"/>
  </w:num>
  <w:num w:numId="168">
    <w:abstractNumId w:val="85"/>
  </w:num>
  <w:num w:numId="16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45"/>
  </w:num>
  <w:num w:numId="171">
    <w:abstractNumId w:val="29"/>
  </w:num>
  <w:num w:numId="172">
    <w:abstractNumId w:val="77"/>
  </w:num>
  <w:num w:numId="173">
    <w:abstractNumId w:val="101"/>
  </w:num>
  <w:num w:numId="174">
    <w:abstractNumId w:val="162"/>
  </w:num>
  <w:num w:numId="175">
    <w:abstractNumId w:val="81"/>
  </w:num>
  <w:numIdMacAtCleanup w:val="1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33794"/>
    <o:shapelayout v:ext="edit">
      <o:idmap v:ext="edit" data="1"/>
    </o:shapelayout>
  </w:hdrShapeDefaults>
  <w:footnotePr>
    <w:footnote w:id="-1"/>
    <w:footnote w:id="0"/>
  </w:footnotePr>
  <w:endnotePr>
    <w:endnote w:id="-1"/>
    <w:endnote w:id="0"/>
  </w:endnotePr>
  <w:compat>
    <w:useFELayout/>
  </w:compat>
  <w:rsids>
    <w:rsidRoot w:val="00D4543A"/>
    <w:rsid w:val="00051D39"/>
    <w:rsid w:val="00073AF3"/>
    <w:rsid w:val="00076D0D"/>
    <w:rsid w:val="000772A4"/>
    <w:rsid w:val="000908CF"/>
    <w:rsid w:val="000935F1"/>
    <w:rsid w:val="000B308C"/>
    <w:rsid w:val="000C5C09"/>
    <w:rsid w:val="00102B7F"/>
    <w:rsid w:val="00104C47"/>
    <w:rsid w:val="00112641"/>
    <w:rsid w:val="0013445C"/>
    <w:rsid w:val="00147D7C"/>
    <w:rsid w:val="00150682"/>
    <w:rsid w:val="00173095"/>
    <w:rsid w:val="00182186"/>
    <w:rsid w:val="001864F6"/>
    <w:rsid w:val="001A163A"/>
    <w:rsid w:val="001F2FA4"/>
    <w:rsid w:val="00203CA0"/>
    <w:rsid w:val="00214EB7"/>
    <w:rsid w:val="0021617B"/>
    <w:rsid w:val="00240AFE"/>
    <w:rsid w:val="00247E03"/>
    <w:rsid w:val="0025764C"/>
    <w:rsid w:val="00264BBB"/>
    <w:rsid w:val="002651E7"/>
    <w:rsid w:val="00276C5A"/>
    <w:rsid w:val="00287781"/>
    <w:rsid w:val="002B231D"/>
    <w:rsid w:val="00334AEE"/>
    <w:rsid w:val="00337919"/>
    <w:rsid w:val="00337987"/>
    <w:rsid w:val="0037720A"/>
    <w:rsid w:val="003C5DD7"/>
    <w:rsid w:val="003C7529"/>
    <w:rsid w:val="0040313A"/>
    <w:rsid w:val="004171A8"/>
    <w:rsid w:val="00425803"/>
    <w:rsid w:val="004311A0"/>
    <w:rsid w:val="00442C00"/>
    <w:rsid w:val="00452DB1"/>
    <w:rsid w:val="00455C67"/>
    <w:rsid w:val="00477571"/>
    <w:rsid w:val="00480F3F"/>
    <w:rsid w:val="004A06F5"/>
    <w:rsid w:val="004C6808"/>
    <w:rsid w:val="004C795C"/>
    <w:rsid w:val="004E4F84"/>
    <w:rsid w:val="004F354D"/>
    <w:rsid w:val="004F79BC"/>
    <w:rsid w:val="004F7CC1"/>
    <w:rsid w:val="0051074E"/>
    <w:rsid w:val="00515BDF"/>
    <w:rsid w:val="00516018"/>
    <w:rsid w:val="00522EA7"/>
    <w:rsid w:val="0053453D"/>
    <w:rsid w:val="00536D54"/>
    <w:rsid w:val="00550726"/>
    <w:rsid w:val="00554468"/>
    <w:rsid w:val="005563A9"/>
    <w:rsid w:val="0057060C"/>
    <w:rsid w:val="005C2769"/>
    <w:rsid w:val="005C641E"/>
    <w:rsid w:val="005E32A6"/>
    <w:rsid w:val="005E3466"/>
    <w:rsid w:val="006071E6"/>
    <w:rsid w:val="0061393D"/>
    <w:rsid w:val="00614BEE"/>
    <w:rsid w:val="00626674"/>
    <w:rsid w:val="00634779"/>
    <w:rsid w:val="00641FB2"/>
    <w:rsid w:val="0066324A"/>
    <w:rsid w:val="00665E91"/>
    <w:rsid w:val="006711C1"/>
    <w:rsid w:val="006768E3"/>
    <w:rsid w:val="00691CF6"/>
    <w:rsid w:val="006A005C"/>
    <w:rsid w:val="006D00C4"/>
    <w:rsid w:val="006D7962"/>
    <w:rsid w:val="006E35F7"/>
    <w:rsid w:val="007044C2"/>
    <w:rsid w:val="0071031D"/>
    <w:rsid w:val="00723015"/>
    <w:rsid w:val="0072495A"/>
    <w:rsid w:val="00737DFA"/>
    <w:rsid w:val="007645D0"/>
    <w:rsid w:val="00764BE8"/>
    <w:rsid w:val="007674E5"/>
    <w:rsid w:val="00781E36"/>
    <w:rsid w:val="00795D24"/>
    <w:rsid w:val="007A7928"/>
    <w:rsid w:val="007B227A"/>
    <w:rsid w:val="007B3F56"/>
    <w:rsid w:val="007D63DF"/>
    <w:rsid w:val="007D7E6D"/>
    <w:rsid w:val="007E152B"/>
    <w:rsid w:val="007E5128"/>
    <w:rsid w:val="00802845"/>
    <w:rsid w:val="0081017B"/>
    <w:rsid w:val="00817EB5"/>
    <w:rsid w:val="0084064F"/>
    <w:rsid w:val="0085542D"/>
    <w:rsid w:val="00863838"/>
    <w:rsid w:val="00871794"/>
    <w:rsid w:val="0087295C"/>
    <w:rsid w:val="008A6E97"/>
    <w:rsid w:val="008B5ED8"/>
    <w:rsid w:val="008B5F85"/>
    <w:rsid w:val="008B76AB"/>
    <w:rsid w:val="008D6879"/>
    <w:rsid w:val="008D6C8D"/>
    <w:rsid w:val="008E025E"/>
    <w:rsid w:val="00914D90"/>
    <w:rsid w:val="0092729C"/>
    <w:rsid w:val="009350E7"/>
    <w:rsid w:val="0095240E"/>
    <w:rsid w:val="00984A08"/>
    <w:rsid w:val="0099083E"/>
    <w:rsid w:val="009C11C4"/>
    <w:rsid w:val="009D03D7"/>
    <w:rsid w:val="009D4050"/>
    <w:rsid w:val="009E471D"/>
    <w:rsid w:val="009F6A9E"/>
    <w:rsid w:val="00A07D67"/>
    <w:rsid w:val="00A110C9"/>
    <w:rsid w:val="00A16072"/>
    <w:rsid w:val="00A27D1A"/>
    <w:rsid w:val="00A33CF6"/>
    <w:rsid w:val="00A400B9"/>
    <w:rsid w:val="00A518A4"/>
    <w:rsid w:val="00A530C1"/>
    <w:rsid w:val="00A56F80"/>
    <w:rsid w:val="00A96990"/>
    <w:rsid w:val="00AA5B16"/>
    <w:rsid w:val="00AA68EA"/>
    <w:rsid w:val="00AD5112"/>
    <w:rsid w:val="00AE4FF6"/>
    <w:rsid w:val="00AE752C"/>
    <w:rsid w:val="00AF0ACE"/>
    <w:rsid w:val="00AF1BB1"/>
    <w:rsid w:val="00AF7235"/>
    <w:rsid w:val="00B022AC"/>
    <w:rsid w:val="00B34C5D"/>
    <w:rsid w:val="00B43458"/>
    <w:rsid w:val="00B627CD"/>
    <w:rsid w:val="00BB4E9A"/>
    <w:rsid w:val="00BC11D5"/>
    <w:rsid w:val="00BC38CC"/>
    <w:rsid w:val="00BD7502"/>
    <w:rsid w:val="00BF337A"/>
    <w:rsid w:val="00C05255"/>
    <w:rsid w:val="00C065BD"/>
    <w:rsid w:val="00C155EF"/>
    <w:rsid w:val="00C25116"/>
    <w:rsid w:val="00C25D9E"/>
    <w:rsid w:val="00C271B2"/>
    <w:rsid w:val="00C33CC1"/>
    <w:rsid w:val="00C6340D"/>
    <w:rsid w:val="00C7460B"/>
    <w:rsid w:val="00C85653"/>
    <w:rsid w:val="00C871C1"/>
    <w:rsid w:val="00CA2836"/>
    <w:rsid w:val="00CA2CD7"/>
    <w:rsid w:val="00CA4315"/>
    <w:rsid w:val="00CA630A"/>
    <w:rsid w:val="00CA63D5"/>
    <w:rsid w:val="00CD3A5F"/>
    <w:rsid w:val="00D23447"/>
    <w:rsid w:val="00D24264"/>
    <w:rsid w:val="00D24817"/>
    <w:rsid w:val="00D24FEE"/>
    <w:rsid w:val="00D277AD"/>
    <w:rsid w:val="00D353D7"/>
    <w:rsid w:val="00D42A49"/>
    <w:rsid w:val="00D43C49"/>
    <w:rsid w:val="00D4543A"/>
    <w:rsid w:val="00D81F1D"/>
    <w:rsid w:val="00DD12B1"/>
    <w:rsid w:val="00DD62BE"/>
    <w:rsid w:val="00DE3246"/>
    <w:rsid w:val="00DE58DC"/>
    <w:rsid w:val="00E25391"/>
    <w:rsid w:val="00E4451E"/>
    <w:rsid w:val="00E5530E"/>
    <w:rsid w:val="00E97D18"/>
    <w:rsid w:val="00EA6306"/>
    <w:rsid w:val="00EA6B4D"/>
    <w:rsid w:val="00EA7F55"/>
    <w:rsid w:val="00EB6732"/>
    <w:rsid w:val="00EF093D"/>
    <w:rsid w:val="00F04AA1"/>
    <w:rsid w:val="00F37C06"/>
    <w:rsid w:val="00F37C7C"/>
    <w:rsid w:val="00F47CDA"/>
    <w:rsid w:val="00F5113B"/>
    <w:rsid w:val="00F53CEC"/>
    <w:rsid w:val="00F74E38"/>
    <w:rsid w:val="00F7703E"/>
    <w:rsid w:val="00FA197B"/>
    <w:rsid w:val="00FB4ECF"/>
    <w:rsid w:val="00FB5A33"/>
    <w:rsid w:val="00FC2100"/>
    <w:rsid w:val="00FE650A"/>
    <w:rsid w:val="00FF05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2"/>
      <o:rules v:ext="edit">
        <o:r id="V:Rule9" type="connector" idref="#Прямая со стрелкой 302"/>
        <o:r id="V:Rule10" type="connector" idref="#Прямая со стрелкой 25"/>
        <o:r id="V:Rule11" type="connector" idref="#Прямая со стрелкой 28"/>
        <o:r id="V:Rule12" type="connector" idref="#Прямая со стрелкой 289"/>
        <o:r id="V:Rule13" type="connector" idref="#Прямая со стрелкой 27"/>
        <o:r id="V:Rule14" type="connector" idref="#Прямая со стрелкой 29"/>
        <o:r id="V:Rule15" type="connector" idref="#Прямая со стрелкой 301"/>
        <o:r id="V:Rule16" type="connector" idref="#Прямая со стрелкой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Style24">
    <w:name w:val="Style24"/>
    <w:basedOn w:val="a"/>
    <w:uiPriority w:val="99"/>
    <w:rsid w:val="00626674"/>
    <w:pPr>
      <w:widowControl w:val="0"/>
      <w:autoSpaceDE w:val="0"/>
      <w:autoSpaceDN w:val="0"/>
      <w:adjustRightInd w:val="0"/>
      <w:spacing w:after="0" w:line="418" w:lineRule="exact"/>
    </w:pPr>
    <w:rPr>
      <w:rFonts w:ascii="Times New Roman" w:eastAsia="Times New Roman" w:hAnsi="Times New Roman" w:cs="Times New Roman"/>
      <w:sz w:val="24"/>
      <w:szCs w:val="24"/>
    </w:rPr>
  </w:style>
  <w:style w:type="paragraph" w:customStyle="1" w:styleId="23">
    <w:name w:val="Основной текст2"/>
    <w:basedOn w:val="a"/>
    <w:rsid w:val="001864F6"/>
    <w:pPr>
      <w:widowControl w:val="0"/>
      <w:shd w:val="clear" w:color="auto" w:fill="FFFFFF"/>
      <w:spacing w:after="120" w:line="317" w:lineRule="exact"/>
      <w:jc w:val="center"/>
    </w:pPr>
    <w:rPr>
      <w:rFonts w:ascii="Times New Roman" w:eastAsia="Times New Roman" w:hAnsi="Times New Roman" w:cs="Times New Roman"/>
      <w:sz w:val="27"/>
      <w:szCs w:val="27"/>
      <w:shd w:val="clear" w:color="auto" w:fill="FFFFFF"/>
      <w:lang w:eastAsia="en-US"/>
    </w:rPr>
  </w:style>
  <w:style w:type="character" w:customStyle="1" w:styleId="115pt">
    <w:name w:val="Основной текст + 11;5 pt"/>
    <w:rsid w:val="001864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character" w:customStyle="1" w:styleId="apple-converted-space">
    <w:name w:val="apple-converted-space"/>
    <w:basedOn w:val="a0"/>
    <w:rsid w:val="006D00C4"/>
  </w:style>
  <w:style w:type="character" w:styleId="af4">
    <w:name w:val="Placeholder Text"/>
    <w:basedOn w:val="a0"/>
    <w:uiPriority w:val="99"/>
    <w:semiHidden/>
    <w:rsid w:val="006D00C4"/>
    <w:rPr>
      <w:color w:val="808080"/>
    </w:rPr>
  </w:style>
  <w:style w:type="character" w:customStyle="1" w:styleId="0pt">
    <w:name w:val="Основной текст + Курсив;Интервал 0 pt"/>
    <w:basedOn w:val="af0"/>
    <w:rsid w:val="006D00C4"/>
    <w:rPr>
      <w:rFonts w:ascii="Times New Roman" w:eastAsia="Times New Roman" w:hAnsi="Times New Roman" w:cs="Times New Roman"/>
      <w:i/>
      <w:iCs/>
      <w:color w:val="000000"/>
      <w:spacing w:val="2"/>
      <w:w w:val="100"/>
      <w:position w:val="0"/>
      <w:sz w:val="19"/>
      <w:szCs w:val="19"/>
      <w:lang w:val="ru-RU"/>
    </w:rPr>
  </w:style>
  <w:style w:type="character" w:customStyle="1" w:styleId="af5">
    <w:name w:val="Основной текст + Полужирный"/>
    <w:basedOn w:val="af0"/>
    <w:rsid w:val="006D00C4"/>
    <w:rPr>
      <w:rFonts w:ascii="Times New Roman" w:eastAsia="Times New Roman" w:hAnsi="Times New Roman" w:cs="Times New Roman"/>
      <w:b/>
      <w:bCs/>
      <w:color w:val="000000"/>
      <w:w w:val="100"/>
      <w:position w:val="0"/>
      <w:sz w:val="19"/>
      <w:szCs w:val="19"/>
      <w:lang w:val="ru-RU"/>
    </w:rPr>
  </w:style>
  <w:style w:type="character" w:customStyle="1" w:styleId="60">
    <w:name w:val="Основной текст (6)_"/>
    <w:basedOn w:val="a0"/>
    <w:link w:val="61"/>
    <w:rsid w:val="006D00C4"/>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f0"/>
    <w:rsid w:val="006D00C4"/>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f0"/>
    <w:rsid w:val="006D00C4"/>
    <w:rPr>
      <w:rFonts w:ascii="Times New Roman" w:eastAsia="Times New Roman" w:hAnsi="Times New Roman" w:cs="Times New Roman"/>
      <w:i/>
      <w:iCs/>
      <w:color w:val="000000"/>
      <w:spacing w:val="0"/>
      <w:w w:val="100"/>
      <w:position w:val="0"/>
      <w:sz w:val="11"/>
      <w:szCs w:val="11"/>
    </w:rPr>
  </w:style>
  <w:style w:type="character" w:customStyle="1" w:styleId="62">
    <w:name w:val="Основной текст (6) + Не полужирный"/>
    <w:basedOn w:val="60"/>
    <w:rsid w:val="006D00C4"/>
    <w:rPr>
      <w:color w:val="000000"/>
      <w:w w:val="100"/>
      <w:position w:val="0"/>
      <w:lang w:val="ru-RU"/>
    </w:rPr>
  </w:style>
  <w:style w:type="paragraph" w:customStyle="1" w:styleId="61">
    <w:name w:val="Основной текст (6)"/>
    <w:basedOn w:val="a"/>
    <w:link w:val="60"/>
    <w:rsid w:val="006D00C4"/>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0"/>
    <w:link w:val="101"/>
    <w:rsid w:val="006D00C4"/>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6D00C4"/>
    <w:rPr>
      <w:color w:val="000000"/>
      <w:spacing w:val="-1"/>
      <w:w w:val="100"/>
      <w:position w:val="0"/>
      <w:sz w:val="19"/>
      <w:szCs w:val="19"/>
      <w:lang w:val="ru-RU"/>
    </w:rPr>
  </w:style>
  <w:style w:type="paragraph" w:customStyle="1" w:styleId="101">
    <w:name w:val="Основной текст (10)"/>
    <w:basedOn w:val="a"/>
    <w:link w:val="100"/>
    <w:rsid w:val="006D00C4"/>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f0"/>
    <w:rsid w:val="006D00C4"/>
    <w:rPr>
      <w:rFonts w:ascii="Times New Roman" w:eastAsia="Times New Roman" w:hAnsi="Times New Roman" w:cs="Times New Roman"/>
      <w:b w:val="0"/>
      <w:bCs w:val="0"/>
      <w:i w:val="0"/>
      <w:iCs w:val="0"/>
      <w:smallCaps w:val="0"/>
      <w:strike w:val="0"/>
      <w:color w:val="000000"/>
      <w:w w:val="100"/>
      <w:position w:val="0"/>
      <w:sz w:val="15"/>
      <w:szCs w:val="15"/>
      <w:u w:val="none"/>
      <w:lang w:val="ru-RU"/>
    </w:rPr>
  </w:style>
  <w:style w:type="character" w:customStyle="1" w:styleId="75pt0pt">
    <w:name w:val="Основной текст + 7;5 pt;Полужирный;Курсив;Интервал 0 pt"/>
    <w:basedOn w:val="af0"/>
    <w:rsid w:val="006D00C4"/>
    <w:rPr>
      <w:rFonts w:ascii="Times New Roman" w:eastAsia="Times New Roman" w:hAnsi="Times New Roman" w:cs="Times New Roman"/>
      <w:b/>
      <w:bCs/>
      <w:i/>
      <w:iCs/>
      <w:smallCaps w:val="0"/>
      <w:strike w:val="0"/>
      <w:color w:val="000000"/>
      <w:spacing w:val="6"/>
      <w:w w:val="100"/>
      <w:position w:val="0"/>
      <w:sz w:val="15"/>
      <w:szCs w:val="15"/>
      <w:u w:val="none"/>
      <w:lang w:val="ru-RU"/>
    </w:rPr>
  </w:style>
  <w:style w:type="character" w:customStyle="1" w:styleId="72">
    <w:name w:val="Заголовок №7_"/>
    <w:basedOn w:val="a0"/>
    <w:rsid w:val="006D00C4"/>
    <w:rPr>
      <w:rFonts w:ascii="Times New Roman" w:eastAsia="Times New Roman" w:hAnsi="Times New Roman" w:cs="Times New Roman"/>
      <w:b/>
      <w:bCs/>
      <w:spacing w:val="-3"/>
      <w:shd w:val="clear" w:color="auto" w:fill="FFFFFF"/>
    </w:rPr>
  </w:style>
  <w:style w:type="character" w:customStyle="1" w:styleId="63">
    <w:name w:val="Заголовок №6_"/>
    <w:basedOn w:val="a0"/>
    <w:rsid w:val="006D00C4"/>
    <w:rPr>
      <w:rFonts w:ascii="Times New Roman" w:eastAsia="Times New Roman" w:hAnsi="Times New Roman" w:cs="Times New Roman"/>
      <w:b/>
      <w:bCs/>
      <w:i/>
      <w:iCs/>
      <w:spacing w:val="-2"/>
      <w:shd w:val="clear" w:color="auto" w:fill="FFFFFF"/>
    </w:rPr>
  </w:style>
  <w:style w:type="character" w:customStyle="1" w:styleId="af6">
    <w:name w:val="Подпись к таблице_"/>
    <w:basedOn w:val="a0"/>
    <w:rsid w:val="006D00C4"/>
    <w:rPr>
      <w:rFonts w:ascii="Times New Roman" w:eastAsia="Times New Roman" w:hAnsi="Times New Roman" w:cs="Times New Roman"/>
      <w:b/>
      <w:bCs/>
      <w:spacing w:val="-1"/>
      <w:sz w:val="16"/>
      <w:szCs w:val="16"/>
      <w:shd w:val="clear" w:color="auto" w:fill="FFFFFF"/>
    </w:rPr>
  </w:style>
  <w:style w:type="character" w:customStyle="1" w:styleId="40">
    <w:name w:val="Основной текст (4)_"/>
    <w:basedOn w:val="a0"/>
    <w:link w:val="41"/>
    <w:rsid w:val="006D00C4"/>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0"/>
    <w:rsid w:val="006D00C4"/>
    <w:rPr>
      <w:color w:val="000000"/>
      <w:spacing w:val="-1"/>
      <w:w w:val="100"/>
      <w:position w:val="0"/>
      <w:lang w:val="ru-RU"/>
    </w:rPr>
  </w:style>
  <w:style w:type="paragraph" w:customStyle="1" w:styleId="41">
    <w:name w:val="Основной текст (4)"/>
    <w:basedOn w:val="a"/>
    <w:link w:val="40"/>
    <w:rsid w:val="006D00C4"/>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4">
    <w:name w:val="Основной текст (2)_"/>
    <w:basedOn w:val="a0"/>
    <w:link w:val="25"/>
    <w:locked/>
    <w:rsid w:val="006D00C4"/>
    <w:rPr>
      <w:b/>
      <w:bCs/>
      <w:sz w:val="27"/>
      <w:szCs w:val="27"/>
      <w:shd w:val="clear" w:color="auto" w:fill="FFFFFF"/>
    </w:rPr>
  </w:style>
  <w:style w:type="paragraph" w:customStyle="1" w:styleId="25">
    <w:name w:val="Основной текст (2)"/>
    <w:basedOn w:val="a"/>
    <w:link w:val="24"/>
    <w:rsid w:val="006D00C4"/>
    <w:pPr>
      <w:widowControl w:val="0"/>
      <w:shd w:val="clear" w:color="auto" w:fill="FFFFFF"/>
      <w:spacing w:before="120" w:after="2820" w:line="322" w:lineRule="exact"/>
      <w:jc w:val="center"/>
    </w:pPr>
    <w:rPr>
      <w:b/>
      <w:bCs/>
      <w:sz w:val="27"/>
      <w:szCs w:val="27"/>
      <w:shd w:val="clear" w:color="auto" w:fill="FFFFFF"/>
    </w:rPr>
  </w:style>
  <w:style w:type="paragraph" w:customStyle="1" w:styleId="73">
    <w:name w:val="Основной текст7"/>
    <w:basedOn w:val="a"/>
    <w:rsid w:val="0066324A"/>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7">
    <w:name w:val="Body Text Indent"/>
    <w:basedOn w:val="a"/>
    <w:link w:val="af8"/>
    <w:uiPriority w:val="99"/>
    <w:semiHidden/>
    <w:unhideWhenUsed/>
    <w:rsid w:val="00A110C9"/>
    <w:pPr>
      <w:spacing w:after="120"/>
      <w:ind w:left="283"/>
    </w:pPr>
  </w:style>
  <w:style w:type="character" w:customStyle="1" w:styleId="af8">
    <w:name w:val="Основной текст с отступом Знак"/>
    <w:basedOn w:val="a0"/>
    <w:link w:val="af7"/>
    <w:uiPriority w:val="99"/>
    <w:semiHidden/>
    <w:rsid w:val="00A110C9"/>
  </w:style>
  <w:style w:type="paragraph" w:customStyle="1" w:styleId="body1">
    <w:name w:val="body1"/>
    <w:uiPriority w:val="99"/>
    <w:rsid w:val="00A110C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A110C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9">
    <w:name w:val="Strong"/>
    <w:basedOn w:val="a0"/>
    <w:uiPriority w:val="22"/>
    <w:qFormat/>
    <w:rsid w:val="00A110C9"/>
    <w:rPr>
      <w:b/>
      <w:bCs/>
    </w:rPr>
  </w:style>
  <w:style w:type="paragraph" w:customStyle="1" w:styleId="afa">
    <w:name w:val="Содержимое таблицы"/>
    <w:basedOn w:val="a"/>
    <w:rsid w:val="00A110C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26">
    <w:name w:val="Стиль2"/>
    <w:basedOn w:val="a"/>
    <w:link w:val="27"/>
    <w:qFormat/>
    <w:rsid w:val="00A110C9"/>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7">
    <w:name w:val="Стиль2 Знак"/>
    <w:basedOn w:val="a0"/>
    <w:link w:val="26"/>
    <w:rsid w:val="00A110C9"/>
    <w:rPr>
      <w:rFonts w:ascii="Times New Roman" w:eastAsiaTheme="minorHAnsi" w:hAnsi="Times New Roman" w:cs="Times New Roman"/>
      <w:b/>
      <w:sz w:val="28"/>
      <w:szCs w:val="28"/>
      <w:lang w:eastAsia="en-US"/>
    </w:rPr>
  </w:style>
  <w:style w:type="paragraph" w:customStyle="1" w:styleId="Body">
    <w:name w:val="Body"/>
    <w:basedOn w:val="a"/>
    <w:uiPriority w:val="1"/>
    <w:qFormat/>
    <w:rsid w:val="00817EB5"/>
    <w:pPr>
      <w:widowControl w:val="0"/>
      <w:spacing w:after="0" w:line="240" w:lineRule="auto"/>
      <w:ind w:left="-34" w:right="-45"/>
      <w:jc w:val="center"/>
    </w:pPr>
    <w:rPr>
      <w:rFonts w:ascii="Times New Roman" w:eastAsia="Times New Roman" w:hAnsi="Times New Roman" w:cs="Times New Roman"/>
      <w:sz w:val="28"/>
      <w:szCs w:val="28"/>
      <w:lang w:val="en-US" w:eastAsia="en-US"/>
    </w:rPr>
  </w:style>
  <w:style w:type="paragraph" w:customStyle="1" w:styleId="33">
    <w:name w:val="Основной текст3"/>
    <w:basedOn w:val="a"/>
    <w:rsid w:val="0061393D"/>
    <w:pPr>
      <w:widowControl w:val="0"/>
      <w:shd w:val="clear" w:color="auto" w:fill="FFFFFF"/>
      <w:spacing w:after="300" w:line="317" w:lineRule="exact"/>
      <w:jc w:val="center"/>
    </w:pPr>
    <w:rPr>
      <w:rFonts w:ascii="Times New Roman" w:eastAsia="Times New Roman" w:hAnsi="Times New Roman" w:cs="Times New Roman"/>
      <w:sz w:val="27"/>
      <w:szCs w:val="27"/>
      <w:lang w:eastAsia="en-US"/>
    </w:rPr>
  </w:style>
  <w:style w:type="paragraph" w:styleId="34">
    <w:name w:val="Body Text 3"/>
    <w:basedOn w:val="a"/>
    <w:link w:val="35"/>
    <w:rsid w:val="00C7460B"/>
    <w:pPr>
      <w:widowControl w:val="0"/>
      <w:shd w:val="clear" w:color="auto" w:fill="FFFFFF"/>
      <w:autoSpaceDE w:val="0"/>
      <w:autoSpaceDN w:val="0"/>
      <w:adjustRightInd w:val="0"/>
      <w:spacing w:after="0" w:line="240" w:lineRule="auto"/>
      <w:jc w:val="center"/>
    </w:pPr>
    <w:rPr>
      <w:rFonts w:ascii="Arial" w:eastAsia="Times New Roman" w:hAnsi="Arial" w:cs="Times New Roman"/>
      <w:color w:val="000000"/>
      <w:sz w:val="20"/>
      <w:szCs w:val="18"/>
    </w:rPr>
  </w:style>
  <w:style w:type="character" w:customStyle="1" w:styleId="35">
    <w:name w:val="Основной текст 3 Знак"/>
    <w:basedOn w:val="a0"/>
    <w:link w:val="34"/>
    <w:rsid w:val="00C7460B"/>
    <w:rPr>
      <w:rFonts w:ascii="Arial" w:eastAsia="Times New Roman" w:hAnsi="Arial" w:cs="Times New Roman"/>
      <w:color w:val="000000"/>
      <w:sz w:val="20"/>
      <w:szCs w:val="18"/>
      <w:shd w:val="clear" w:color="auto" w:fill="FFFFFF"/>
    </w:rPr>
  </w:style>
  <w:style w:type="character" w:customStyle="1" w:styleId="w">
    <w:name w:val="w"/>
    <w:basedOn w:val="a0"/>
    <w:rsid w:val="00AF0ACE"/>
  </w:style>
  <w:style w:type="paragraph" w:customStyle="1" w:styleId="western">
    <w:name w:val="western"/>
    <w:basedOn w:val="a"/>
    <w:rsid w:val="00CA28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3A5F"/>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ase.garant.ru/12129474/bab98b384321e6e745a56f88cbbe0486/" TargetMode="External"/><Relationship Id="rId18" Type="http://schemas.openxmlformats.org/officeDocument/2006/relationships/hyperlink" Target="http://base.garant.ru/12129474/daf75cc17d0d1b8b796480bc59f740b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base.garant.ru/12129474/2cb9bddea07f9dfceecebba9d5bb6391/" TargetMode="External"/><Relationship Id="rId7" Type="http://schemas.openxmlformats.org/officeDocument/2006/relationships/endnotes" Target="endnotes.xml"/><Relationship Id="rId12" Type="http://schemas.openxmlformats.org/officeDocument/2006/relationships/hyperlink" Target="http://base.garant.ru/12129474/daf75cc17d0d1b8b796480bc59f740b8/" TargetMode="External"/><Relationship Id="rId17" Type="http://schemas.openxmlformats.org/officeDocument/2006/relationships/hyperlink" Target="http://base.garant.ru/12129474/948c9c0734b6e944a4727660f2d5a027/" TargetMode="External"/><Relationship Id="rId25"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hyperlink" Target="http://base.garant.ru/12129474/89300effb84a59912210b23abe10a68f/" TargetMode="External"/><Relationship Id="rId20" Type="http://schemas.openxmlformats.org/officeDocument/2006/relationships/hyperlink" Target="http://base.garant.ru/12129474/c74d6d7c95e27021146be056ebac8f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2129474/948c9c0734b6e944a4727660f2d5a027/" TargetMode="External"/><Relationship Id="rId24" Type="http://schemas.openxmlformats.org/officeDocument/2006/relationships/hyperlink" Target="https://ru.wikipedia.org/wiki/%D0%9F%D0%B5%D1%88%D0%B5%D1%85%D0%BE%D0%B4%D0%BD%D1%8B%D0%B9_%D0%BF%D0%B5%D1%80%D0%B5%D1%85%D0%BE%D0%B4" TargetMode="External"/><Relationship Id="rId5" Type="http://schemas.openxmlformats.org/officeDocument/2006/relationships/webSettings" Target="webSettings.xml"/><Relationship Id="rId15" Type="http://schemas.openxmlformats.org/officeDocument/2006/relationships/hyperlink" Target="http://base.garant.ru/12129474/2cb9bddea07f9dfceecebba9d5bb6391/" TargetMode="External"/><Relationship Id="rId23" Type="http://schemas.openxmlformats.org/officeDocument/2006/relationships/hyperlink" Target="https://ru.wikipedia.org/wiki/%D0%A2%D1%80%D0%B0%D0%BD%D1%81%D0%BF%D0%BE%D1%80%D1%82" TargetMode="External"/><Relationship Id="rId28" Type="http://schemas.openxmlformats.org/officeDocument/2006/relationships/theme" Target="theme/theme1.xml"/><Relationship Id="rId10" Type="http://schemas.openxmlformats.org/officeDocument/2006/relationships/hyperlink" Target="http://base.garant.ru/12129474/89300effb84a59912210b23abe10a68f/" TargetMode="External"/><Relationship Id="rId19" Type="http://schemas.openxmlformats.org/officeDocument/2006/relationships/hyperlink" Target="http://base.garant.ru/12129474/bab98b384321e6e745a56f88cbbe048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base.garant.ru/12129474/c74d6d7c95e27021146be056ebac8f37/" TargetMode="External"/><Relationship Id="rId22" Type="http://schemas.openxmlformats.org/officeDocument/2006/relationships/hyperlink" Target="https://ru.wikipedia.org/wiki/%D0%A1%D0%B2%D0%B5%D1%82%D0%BE%D0%B2%D0%BE%D0%B9_%D1%81%D0%B8%D0%B3%D0%BD%D0%B0%D0%BB"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428C7-E792-45C2-9B64-F076145D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30</Pages>
  <Words>47744</Words>
  <Characters>272141</Characters>
  <Application>Microsoft Office Word</Application>
  <DocSecurity>0</DocSecurity>
  <Lines>2267</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319247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77</cp:revision>
  <dcterms:created xsi:type="dcterms:W3CDTF">2023-04-18T06:58:00Z</dcterms:created>
  <dcterms:modified xsi:type="dcterms:W3CDTF">2025-04-18T14:40:00Z</dcterms:modified>
</cp:coreProperties>
</file>