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3F4" w:rsidRDefault="00C07BA2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Приложение </w:t>
      </w:r>
    </w:p>
    <w:p w:rsidR="00E903F4" w:rsidRDefault="00C07BA2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к </w:t>
      </w:r>
      <w:r>
        <w:rPr>
          <w:rFonts w:ascii="Times New Roman" w:hAnsi="Times New Roman"/>
          <w:bCs/>
          <w:sz w:val="24"/>
          <w:szCs w:val="24"/>
          <w:lang w:eastAsia="ru-RU"/>
        </w:rPr>
        <w:t>ОПОП-П по специальности</w:t>
      </w:r>
      <w:r>
        <w:rPr>
          <w:rFonts w:ascii="Times New Roman" w:hAnsi="Times New Roman"/>
          <w:bCs/>
          <w:i/>
          <w:sz w:val="24"/>
          <w:szCs w:val="24"/>
          <w:lang w:eastAsia="ru-RU"/>
        </w:rPr>
        <w:br/>
      </w:r>
      <w:r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  <w:t>13.02.07 Электроснабжение (по отраслям)</w:t>
      </w:r>
    </w:p>
    <w:p w:rsidR="00E903F4" w:rsidRDefault="00E903F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903F4" w:rsidRDefault="00E903F4">
      <w:pPr>
        <w:widowControl w:val="0"/>
        <w:spacing w:before="159" w:after="0" w:line="240" w:lineRule="auto"/>
        <w:ind w:left="5006"/>
        <w:rPr>
          <w:rFonts w:ascii="Times New Roman" w:hAnsi="Times New Roman"/>
          <w:sz w:val="26"/>
        </w:rPr>
      </w:pPr>
    </w:p>
    <w:p w:rsidR="00E903F4" w:rsidRDefault="00E903F4">
      <w:pPr>
        <w:widowControl w:val="0"/>
        <w:spacing w:before="159" w:after="0" w:line="240" w:lineRule="auto"/>
        <w:ind w:left="5006"/>
        <w:rPr>
          <w:rFonts w:ascii="Times New Roman" w:hAnsi="Times New Roman"/>
          <w:sz w:val="26"/>
        </w:rPr>
      </w:pPr>
    </w:p>
    <w:p w:rsidR="00E903F4" w:rsidRDefault="00E903F4">
      <w:pPr>
        <w:widowControl w:val="0"/>
        <w:tabs>
          <w:tab w:val="left" w:pos="4653"/>
        </w:tabs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E903F4" w:rsidRDefault="00E903F4">
      <w:pPr>
        <w:widowControl w:val="0"/>
        <w:tabs>
          <w:tab w:val="left" w:pos="4653"/>
        </w:tabs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E903F4" w:rsidRDefault="00E903F4">
      <w:pPr>
        <w:widowControl w:val="0"/>
        <w:tabs>
          <w:tab w:val="left" w:pos="4653"/>
        </w:tabs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E903F4" w:rsidRDefault="00E903F4">
      <w:pPr>
        <w:widowControl w:val="0"/>
        <w:tabs>
          <w:tab w:val="left" w:pos="4653"/>
        </w:tabs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E903F4" w:rsidRDefault="00E903F4">
      <w:pPr>
        <w:widowControl w:val="0"/>
        <w:tabs>
          <w:tab w:val="left" w:pos="4653"/>
        </w:tabs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E903F4" w:rsidRDefault="00E903F4">
      <w:pPr>
        <w:widowControl w:val="0"/>
        <w:tabs>
          <w:tab w:val="left" w:pos="4653"/>
        </w:tabs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E903F4" w:rsidRDefault="00E903F4">
      <w:pPr>
        <w:widowControl w:val="0"/>
        <w:tabs>
          <w:tab w:val="left" w:pos="4653"/>
        </w:tabs>
        <w:spacing w:before="7" w:after="0" w:line="321" w:lineRule="exact"/>
        <w:ind w:left="50"/>
        <w:jc w:val="center"/>
        <w:rPr>
          <w:rFonts w:ascii="Times New Roman" w:hAnsi="Times New Roman"/>
          <w:sz w:val="28"/>
          <w:szCs w:val="28"/>
        </w:rPr>
      </w:pPr>
    </w:p>
    <w:p w:rsidR="00E903F4" w:rsidRDefault="00E903F4">
      <w:pPr>
        <w:widowControl w:val="0"/>
        <w:spacing w:after="0" w:line="240" w:lineRule="auto"/>
        <w:rPr>
          <w:rFonts w:ascii="Times New Roman" w:hAnsi="Times New Roman"/>
          <w:szCs w:val="28"/>
        </w:rPr>
      </w:pPr>
    </w:p>
    <w:p w:rsidR="00E903F4" w:rsidRDefault="00E903F4">
      <w:pPr>
        <w:widowControl w:val="0"/>
        <w:spacing w:after="0" w:line="240" w:lineRule="auto"/>
        <w:rPr>
          <w:rFonts w:ascii="Times New Roman" w:hAnsi="Times New Roman"/>
          <w:szCs w:val="28"/>
        </w:rPr>
      </w:pPr>
    </w:p>
    <w:p w:rsidR="00E903F4" w:rsidRDefault="00E903F4">
      <w:pPr>
        <w:widowControl w:val="0"/>
        <w:spacing w:before="8" w:after="0" w:line="240" w:lineRule="auto"/>
        <w:rPr>
          <w:rFonts w:ascii="Times New Roman" w:hAnsi="Times New Roman"/>
          <w:sz w:val="21"/>
          <w:szCs w:val="28"/>
        </w:rPr>
      </w:pPr>
    </w:p>
    <w:p w:rsidR="00E903F4" w:rsidRDefault="00E903F4">
      <w:pPr>
        <w:widowControl w:val="0"/>
        <w:spacing w:before="8" w:after="0" w:line="240" w:lineRule="auto"/>
        <w:rPr>
          <w:rFonts w:ascii="Times New Roman" w:hAnsi="Times New Roman"/>
          <w:sz w:val="21"/>
          <w:szCs w:val="28"/>
        </w:rPr>
      </w:pPr>
    </w:p>
    <w:p w:rsidR="00E903F4" w:rsidRDefault="00C07BA2">
      <w:pPr>
        <w:widowControl w:val="0"/>
        <w:spacing w:after="0" w:line="240" w:lineRule="auto"/>
        <w:ind w:left="175" w:right="26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ФОНДОЦЕНОЧНЫХ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СРЕДСТВ</w:t>
      </w:r>
    </w:p>
    <w:p w:rsidR="00E903F4" w:rsidRDefault="00C07BA2">
      <w:pPr>
        <w:widowControl w:val="0"/>
        <w:spacing w:before="119" w:after="0" w:line="240" w:lineRule="auto"/>
        <w:ind w:left="175" w:right="258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ПРОФЕССИОНАЛЬНОГО 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МОДУЛЯ</w:t>
      </w:r>
    </w:p>
    <w:p w:rsidR="00E903F4" w:rsidRDefault="00E903F4">
      <w:pPr>
        <w:widowControl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E903F4" w:rsidRDefault="00C07BA2">
      <w:pPr>
        <w:widowControl w:val="0"/>
        <w:spacing w:after="0"/>
        <w:jc w:val="center"/>
        <w:rPr>
          <w:rFonts w:ascii="Times New Roman" w:hAnsi="Times New Roman"/>
          <w:b/>
          <w:iCs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iCs/>
          <w:sz w:val="24"/>
          <w:szCs w:val="24"/>
          <w:u w:val="single"/>
          <w:lang w:eastAsia="ru-RU"/>
        </w:rPr>
        <w:t>ПМ.06 ВЫПОЛНЕНИЕ РАБОТ ПО ПРОФЕССИИ ЭЛЕКТРОМОНТЕР КОНТАКТНОЙ СЕТИ, 2 РАЗРЯД »</w:t>
      </w:r>
    </w:p>
    <w:p w:rsidR="00E903F4" w:rsidRDefault="00C07BA2">
      <w:pPr>
        <w:widowControl w:val="0"/>
        <w:spacing w:after="0"/>
        <w:jc w:val="center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>наименование дисциплины (модуля)</w:t>
      </w:r>
    </w:p>
    <w:p w:rsidR="00E903F4" w:rsidRDefault="00C07BA2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основной профессиональной образовательной программы «Профессионалитет»</w:t>
      </w:r>
    </w:p>
    <w:p w:rsidR="00E903F4" w:rsidRDefault="00C07BA2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13.02.07 Электроснабжение (по отраслям)</w:t>
      </w:r>
    </w:p>
    <w:p w:rsidR="00E903F4" w:rsidRDefault="00E903F4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E903F4" w:rsidRDefault="00525C62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ПМ 06</w:t>
      </w:r>
      <w:r w:rsidR="00C07BA2">
        <w:rPr>
          <w:rFonts w:ascii="Times New Roman" w:hAnsi="Times New Roman"/>
          <w:b/>
          <w:sz w:val="28"/>
          <w:szCs w:val="28"/>
          <w:lang w:eastAsia="ru-RU"/>
        </w:rPr>
        <w:t xml:space="preserve"> Дополнительный профессиональный блок (работодатель)</w:t>
      </w:r>
    </w:p>
    <w:p w:rsidR="00E903F4" w:rsidRDefault="00C07BA2">
      <w:pPr>
        <w:spacing w:after="0" w:line="360" w:lineRule="exact"/>
        <w:ind w:left="20" w:right="40" w:firstLine="72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Направленность:  </w:t>
      </w:r>
      <w:r>
        <w:rPr>
          <w:rFonts w:ascii="Times New Roman" w:hAnsi="Times New Roman"/>
          <w:bCs/>
          <w:sz w:val="28"/>
          <w:szCs w:val="28"/>
        </w:rPr>
        <w:t>Дистанция электроснабжения Дирекции по энергообеспечению -</w:t>
      </w:r>
      <w:r>
        <w:rPr>
          <w:rFonts w:ascii="Times New Roman" w:hAnsi="Times New Roman"/>
          <w:color w:val="000000"/>
          <w:sz w:val="28"/>
          <w:szCs w:val="28"/>
        </w:rPr>
        <w:t xml:space="preserve"> структурного подразделения Трансэнерго - филиала </w:t>
      </w:r>
    </w:p>
    <w:p w:rsidR="00E903F4" w:rsidRDefault="00C07BA2">
      <w:pPr>
        <w:spacing w:after="0" w:line="360" w:lineRule="exact"/>
        <w:ind w:left="20" w:right="40"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>ОАО «РЖД»</w:t>
      </w:r>
    </w:p>
    <w:p w:rsidR="00E903F4" w:rsidRDefault="00E903F4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</w:p>
    <w:p w:rsidR="00E903F4" w:rsidRDefault="00E903F4">
      <w:pPr>
        <w:widowControl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E903F4" w:rsidRDefault="00E903F4">
      <w:pPr>
        <w:widowControl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E903F4" w:rsidRDefault="00E903F4">
      <w:pPr>
        <w:widowControl w:val="0"/>
        <w:spacing w:after="0" w:line="360" w:lineRule="auto"/>
        <w:rPr>
          <w:rFonts w:ascii="Times New Roman" w:hAnsi="Times New Roman"/>
          <w:sz w:val="20"/>
          <w:szCs w:val="28"/>
        </w:rPr>
      </w:pPr>
    </w:p>
    <w:p w:rsidR="00E903F4" w:rsidRDefault="00E903F4">
      <w:pPr>
        <w:widowControl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E903F4" w:rsidRDefault="00E903F4">
      <w:pPr>
        <w:spacing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E903F4" w:rsidRDefault="00E903F4">
      <w:pPr>
        <w:spacing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E903F4" w:rsidRDefault="00E903F4">
      <w:pPr>
        <w:spacing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E903F4" w:rsidRDefault="000C7BCA">
      <w:pPr>
        <w:spacing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2025</w:t>
      </w:r>
      <w:bookmarkStart w:id="0" w:name="_GoBack"/>
      <w:bookmarkEnd w:id="0"/>
    </w:p>
    <w:p w:rsidR="00E903F4" w:rsidRDefault="00C07BA2">
      <w:pPr>
        <w:spacing w:line="360" w:lineRule="auto"/>
        <w:ind w:firstLine="72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 </w:t>
      </w:r>
      <w:r>
        <w:rPr>
          <w:rFonts w:ascii="Times New Roman" w:hAnsi="Times New Roman"/>
          <w:b/>
          <w:bCs/>
          <w:sz w:val="28"/>
          <w:szCs w:val="28"/>
        </w:rPr>
        <w:t>Паспорт</w:t>
      </w:r>
    </w:p>
    <w:p w:rsidR="00E903F4" w:rsidRDefault="00C07BA2">
      <w:pPr>
        <w:spacing w:after="0" w:line="360" w:lineRule="auto"/>
        <w:ind w:firstLine="720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Результатом освоения профессионального модуля является готовность обучающегося к выполнению вида профессиональной деятельности </w:t>
      </w:r>
      <w:r>
        <w:rPr>
          <w:rFonts w:ascii="Times New Roman" w:hAnsi="Times New Roman"/>
          <w:b/>
          <w:bCs/>
          <w:iCs/>
          <w:sz w:val="28"/>
          <w:szCs w:val="28"/>
          <w:u w:val="single"/>
          <w:lang w:eastAsia="ru-RU"/>
        </w:rPr>
        <w:t>ВД 6 Выполнение работ по одной или нескольким профессиям рабочих должностям служащих : Электромонтер контактной сети, 2 разряд</w:t>
      </w:r>
    </w:p>
    <w:p w:rsidR="00E903F4" w:rsidRDefault="00C07BA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(наименование вида деятельности по ФГОС)</w:t>
      </w:r>
    </w:p>
    <w:p w:rsidR="00E903F4" w:rsidRDefault="00C07BA2">
      <w:pPr>
        <w:spacing w:before="12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Формой итоговой аттестации по профессиональному модулю является </w:t>
      </w:r>
      <w:r>
        <w:rPr>
          <w:rFonts w:ascii="Times New Roman" w:hAnsi="Times New Roman"/>
          <w:b/>
          <w:bCs/>
          <w:sz w:val="28"/>
          <w:szCs w:val="28"/>
        </w:rPr>
        <w:t>экзамен (квалификационный)</w:t>
      </w:r>
      <w:r>
        <w:rPr>
          <w:rFonts w:ascii="Times New Roman" w:hAnsi="Times New Roman"/>
          <w:sz w:val="28"/>
          <w:szCs w:val="28"/>
        </w:rPr>
        <w:t xml:space="preserve">. Итогом экзамена (квалификационного) является однозначное решение: </w:t>
      </w:r>
      <w:r>
        <w:rPr>
          <w:rFonts w:ascii="Times New Roman" w:hAnsi="Times New Roman"/>
          <w:bCs/>
          <w:i/>
          <w:sz w:val="28"/>
          <w:szCs w:val="28"/>
        </w:rPr>
        <w:t>«Вид профессиональной деятельности освоен»</w:t>
      </w:r>
      <w:r>
        <w:rPr>
          <w:rFonts w:ascii="Times New Roman" w:hAnsi="Times New Roman"/>
          <w:bCs/>
          <w:sz w:val="28"/>
          <w:szCs w:val="28"/>
        </w:rPr>
        <w:t>или</w:t>
      </w:r>
      <w:r>
        <w:rPr>
          <w:rFonts w:ascii="Times New Roman" w:hAnsi="Times New Roman"/>
          <w:bCs/>
          <w:i/>
          <w:sz w:val="28"/>
          <w:szCs w:val="28"/>
        </w:rPr>
        <w:t>«Вид профессиональной деятельности не освоен</w:t>
      </w:r>
      <w:r>
        <w:rPr>
          <w:rFonts w:ascii="Times New Roman" w:hAnsi="Times New Roman"/>
          <w:b/>
          <w:bCs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E903F4" w:rsidRDefault="00C07BA2">
      <w:pPr>
        <w:spacing w:after="0" w:line="36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1.1 Система контроля и оценки освоения программы профессионального модуля</w:t>
      </w:r>
    </w:p>
    <w:p w:rsidR="00E903F4" w:rsidRDefault="00C07BA2">
      <w:pPr>
        <w:pStyle w:val="a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2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1.1.1 Профессиональный модуль</w:t>
      </w:r>
      <w:r>
        <w:rPr>
          <w:rFonts w:ascii="Times New Roman" w:hAnsi="Times New Roman"/>
          <w:b/>
          <w:iCs/>
          <w:sz w:val="24"/>
          <w:szCs w:val="24"/>
          <w:u w:val="single"/>
          <w:lang w:eastAsia="ru-RU"/>
        </w:rPr>
        <w:t xml:space="preserve">ПМ.06 ВЫПОЛНЕНИЕ РАБОТ ПО ПРОФЕССИИ ЭЛЕКТРОМОНТЕР КОНТАКТНОЙ СЕТИ, 2 РАЗРЯД </w:t>
      </w:r>
      <w:r>
        <w:rPr>
          <w:rFonts w:ascii="Times New Roman" w:hAnsi="Times New Roman"/>
          <w:sz w:val="28"/>
          <w:szCs w:val="28"/>
        </w:rPr>
        <w:t>состоит из следующих основных элементов оценивания:</w:t>
      </w:r>
    </w:p>
    <w:p w:rsidR="00E903F4" w:rsidRDefault="00C07BA2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1 – Элементы оценивания</w:t>
      </w:r>
    </w:p>
    <w:tbl>
      <w:tblPr>
        <w:tblW w:w="95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7"/>
        <w:gridCol w:w="2661"/>
        <w:gridCol w:w="2632"/>
      </w:tblGrid>
      <w:tr w:rsidR="00E903F4">
        <w:trPr>
          <w:trHeight w:val="618"/>
        </w:trPr>
        <w:tc>
          <w:tcPr>
            <w:tcW w:w="4277" w:type="dxa"/>
            <w:vMerge w:val="restart"/>
            <w:noWrap/>
            <w:vAlign w:val="center"/>
          </w:tcPr>
          <w:p w:rsidR="00E903F4" w:rsidRDefault="00C07BA2">
            <w:pPr>
              <w:widowControl w:val="0"/>
              <w:spacing w:after="0" w:line="240" w:lineRule="auto"/>
              <w:ind w:firstLine="5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Элемент модуля</w:t>
            </w:r>
          </w:p>
        </w:tc>
        <w:tc>
          <w:tcPr>
            <w:tcW w:w="5293" w:type="dxa"/>
            <w:gridSpan w:val="2"/>
            <w:noWrap/>
            <w:vAlign w:val="center"/>
          </w:tcPr>
          <w:p w:rsidR="00E903F4" w:rsidRDefault="00C07BA2">
            <w:pPr>
              <w:widowControl w:val="0"/>
              <w:spacing w:after="0" w:line="240" w:lineRule="auto"/>
              <w:ind w:firstLine="5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Форма контроля и оценивания</w:t>
            </w:r>
          </w:p>
        </w:tc>
      </w:tr>
      <w:tr w:rsidR="00E903F4">
        <w:trPr>
          <w:trHeight w:val="1041"/>
        </w:trPr>
        <w:tc>
          <w:tcPr>
            <w:tcW w:w="0" w:type="auto"/>
            <w:vMerge/>
            <w:noWrap/>
            <w:vAlign w:val="center"/>
          </w:tcPr>
          <w:p w:rsidR="00E903F4" w:rsidRDefault="00E903F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61" w:type="dxa"/>
            <w:shd w:val="clear" w:color="auto" w:fill="auto"/>
            <w:noWrap/>
            <w:vAlign w:val="center"/>
          </w:tcPr>
          <w:p w:rsidR="00E903F4" w:rsidRDefault="00C07B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2632" w:type="dxa"/>
            <w:shd w:val="clear" w:color="auto" w:fill="auto"/>
            <w:noWrap/>
            <w:vAlign w:val="center"/>
          </w:tcPr>
          <w:p w:rsidR="00E903F4" w:rsidRDefault="00C07B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Текущий контроль</w:t>
            </w:r>
          </w:p>
        </w:tc>
      </w:tr>
      <w:tr w:rsidR="00E903F4">
        <w:trPr>
          <w:trHeight w:val="9383"/>
        </w:trPr>
        <w:tc>
          <w:tcPr>
            <w:tcW w:w="4277" w:type="dxa"/>
            <w:noWrap/>
          </w:tcPr>
          <w:p w:rsidR="00E903F4" w:rsidRDefault="00C07BA2">
            <w:pPr>
              <w:spacing w:after="0" w:line="240" w:lineRule="auto"/>
              <w:ind w:left="-35" w:right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lastRenderedPageBreak/>
              <w:t xml:space="preserve">МДК. 06.01 </w:t>
            </w:r>
            <w:r>
              <w:rPr>
                <w:rFonts w:ascii="Times New Roman" w:hAnsi="Times New Roman"/>
                <w:color w:val="000000"/>
                <w:lang w:eastAsia="ru-RU"/>
              </w:rPr>
              <w:t>Подготовка и выполнение вспомогательных работ по техническому обслуживанию и ремонту контактной сети, воздушных линий электропередачи</w:t>
            </w:r>
          </w:p>
        </w:tc>
        <w:tc>
          <w:tcPr>
            <w:tcW w:w="2661" w:type="dxa"/>
            <w:shd w:val="clear" w:color="auto" w:fill="auto"/>
            <w:noWrap/>
          </w:tcPr>
          <w:p w:rsidR="00E903F4" w:rsidRDefault="00C07BA2">
            <w:pPr>
              <w:widowControl w:val="0"/>
              <w:spacing w:after="0" w:line="240" w:lineRule="auto"/>
              <w:ind w:firstLine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2632" w:type="dxa"/>
            <w:shd w:val="clear" w:color="auto" w:fill="auto"/>
            <w:noWrap/>
          </w:tcPr>
          <w:p w:rsidR="00E903F4" w:rsidRDefault="00C07BA2">
            <w:pPr>
              <w:pStyle w:val="Style10"/>
              <w:widowControl/>
              <w:tabs>
                <w:tab w:val="left" w:pos="204"/>
                <w:tab w:val="left" w:pos="360"/>
              </w:tabs>
              <w:spacing w:line="240" w:lineRule="auto"/>
              <w:rPr>
                <w:rStyle w:val="FontStyle133"/>
                <w:sz w:val="24"/>
                <w:szCs w:val="24"/>
              </w:rPr>
            </w:pPr>
            <w:r>
              <w:rPr>
                <w:rStyle w:val="FontStyle133"/>
                <w:sz w:val="24"/>
                <w:szCs w:val="24"/>
              </w:rPr>
              <w:t xml:space="preserve">- Наблюдение за ходом выполнения и оценка </w:t>
            </w:r>
            <w:r>
              <w:t xml:space="preserve">реальных умений и знаний при выполнении </w:t>
            </w:r>
            <w:r>
              <w:rPr>
                <w:rStyle w:val="FontStyle133"/>
                <w:sz w:val="24"/>
                <w:szCs w:val="24"/>
              </w:rPr>
              <w:t>практических работ;</w:t>
            </w:r>
          </w:p>
          <w:p w:rsidR="00E903F4" w:rsidRDefault="00C07BA2">
            <w:pPr>
              <w:pStyle w:val="Style10"/>
              <w:widowControl/>
              <w:tabs>
                <w:tab w:val="left" w:pos="204"/>
                <w:tab w:val="left" w:pos="360"/>
              </w:tabs>
              <w:spacing w:line="240" w:lineRule="auto"/>
            </w:pPr>
            <w:r>
              <w:rPr>
                <w:rStyle w:val="FontStyle133"/>
                <w:sz w:val="24"/>
                <w:szCs w:val="24"/>
              </w:rPr>
              <w:t xml:space="preserve">- наблюдение за ходом выполнения и оценка </w:t>
            </w:r>
            <w:r>
              <w:t xml:space="preserve">реальных умений и знаний при выполнении </w:t>
            </w:r>
            <w:r>
              <w:rPr>
                <w:rStyle w:val="FontStyle133"/>
                <w:sz w:val="24"/>
                <w:szCs w:val="24"/>
              </w:rPr>
              <w:t>лабораторных</w:t>
            </w:r>
            <w:r>
              <w:t xml:space="preserve"> работ;</w:t>
            </w:r>
          </w:p>
          <w:p w:rsidR="00E903F4" w:rsidRDefault="00C07BA2">
            <w:pPr>
              <w:pStyle w:val="Style10"/>
              <w:widowControl/>
              <w:tabs>
                <w:tab w:val="left" w:pos="204"/>
                <w:tab w:val="left" w:pos="360"/>
              </w:tabs>
              <w:spacing w:line="240" w:lineRule="auto"/>
            </w:pPr>
            <w:r>
              <w:t xml:space="preserve">- оперативный контроль умений и знаний студентов на уроках теоретического обучения (опросы: устные, письменные, смешанные; индивидуальные, фронтальные, групповые); </w:t>
            </w:r>
          </w:p>
          <w:p w:rsidR="00E903F4" w:rsidRDefault="00C07BA2">
            <w:pPr>
              <w:pStyle w:val="Style10"/>
              <w:widowControl/>
              <w:tabs>
                <w:tab w:val="left" w:pos="204"/>
                <w:tab w:val="left" w:pos="360"/>
              </w:tabs>
              <w:spacing w:line="240" w:lineRule="auto"/>
            </w:pPr>
            <w:r>
              <w:t>- оперативный контроль умений и знаний студентов при выполнении индивидуальных заданий;</w:t>
            </w:r>
          </w:p>
          <w:p w:rsidR="00E903F4" w:rsidRDefault="00C07BA2">
            <w:pPr>
              <w:pStyle w:val="Style10"/>
              <w:widowControl/>
              <w:tabs>
                <w:tab w:val="left" w:pos="204"/>
                <w:tab w:val="left" w:pos="360"/>
              </w:tabs>
              <w:spacing w:line="240" w:lineRule="auto"/>
            </w:pPr>
            <w:r>
              <w:t>- тестирование тематическое и рубежное;</w:t>
            </w:r>
          </w:p>
          <w:p w:rsidR="00E903F4" w:rsidRDefault="00C07BA2">
            <w:pPr>
              <w:widowControl w:val="0"/>
              <w:spacing w:after="0" w:line="240" w:lineRule="auto"/>
              <w:ind w:right="-3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контроль выполнения самостоятельных работ.</w:t>
            </w:r>
          </w:p>
        </w:tc>
      </w:tr>
      <w:tr w:rsidR="00E903F4">
        <w:trPr>
          <w:trHeight w:val="618"/>
        </w:trPr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03F4" w:rsidRDefault="00C07BA2">
            <w:pPr>
              <w:spacing w:after="0" w:line="240" w:lineRule="auto"/>
              <w:ind w:left="-35" w:right="1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ПП.06 Производственная практика(если предусмотрена итоговая (концентрированная практика)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03F4" w:rsidRDefault="00C07BA2">
            <w:pPr>
              <w:widowControl w:val="0"/>
              <w:spacing w:after="0" w:line="240" w:lineRule="auto"/>
              <w:ind w:firstLine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03F4" w:rsidRDefault="00C07BA2">
            <w:pPr>
              <w:pStyle w:val="Style10"/>
              <w:widowControl/>
              <w:tabs>
                <w:tab w:val="left" w:pos="204"/>
                <w:tab w:val="left" w:pos="360"/>
              </w:tabs>
              <w:spacing w:line="240" w:lineRule="auto"/>
              <w:rPr>
                <w:rStyle w:val="FontStyle133"/>
                <w:sz w:val="24"/>
                <w:szCs w:val="24"/>
              </w:rPr>
            </w:pPr>
            <w:r>
              <w:rPr>
                <w:rStyle w:val="FontStyle133"/>
                <w:sz w:val="24"/>
                <w:szCs w:val="24"/>
              </w:rPr>
              <w:t>- Наблюдение за ходом выполнения и оценка выполнения заданий по вводной (ознакомительной) практике;</w:t>
            </w:r>
          </w:p>
          <w:p w:rsidR="00E903F4" w:rsidRDefault="00C07BA2">
            <w:pPr>
              <w:pStyle w:val="Style10"/>
              <w:widowControl/>
              <w:tabs>
                <w:tab w:val="left" w:pos="204"/>
                <w:tab w:val="left" w:pos="360"/>
              </w:tabs>
              <w:spacing w:line="240" w:lineRule="auto"/>
              <w:rPr>
                <w:rStyle w:val="FontStyle133"/>
                <w:sz w:val="24"/>
                <w:szCs w:val="24"/>
              </w:rPr>
            </w:pPr>
            <w:r>
              <w:rPr>
                <w:rStyle w:val="FontStyle133"/>
                <w:sz w:val="24"/>
                <w:szCs w:val="24"/>
              </w:rPr>
              <w:t>- оценка своевременности представления выполненных работ по заданиям практики;</w:t>
            </w:r>
          </w:p>
          <w:p w:rsidR="00E903F4" w:rsidRDefault="00C07BA2">
            <w:pPr>
              <w:widowControl w:val="0"/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33"/>
                <w:sz w:val="24"/>
                <w:szCs w:val="24"/>
              </w:rPr>
              <w:t>- наблюдение и оценка качества выполнения работ.</w:t>
            </w:r>
          </w:p>
        </w:tc>
      </w:tr>
    </w:tbl>
    <w:p w:rsidR="00E903F4" w:rsidRDefault="00C07BA2">
      <w:pPr>
        <w:pStyle w:val="aff7"/>
      </w:pPr>
      <w:r>
        <w:rPr>
          <w:rStyle w:val="aff9"/>
        </w:rPr>
        <w:footnoteRef/>
      </w:r>
      <w:r>
        <w:rPr>
          <w:i/>
          <w:iCs/>
          <w:sz w:val="24"/>
          <w:szCs w:val="24"/>
        </w:rPr>
        <w:t>Соответствует учебному плану (дифференцированный зачет, зачет)</w:t>
      </w:r>
    </w:p>
    <w:p w:rsidR="00E903F4" w:rsidRDefault="00E903F4">
      <w:pPr>
        <w:spacing w:line="360" w:lineRule="auto"/>
        <w:ind w:firstLine="708"/>
        <w:rPr>
          <w:rFonts w:ascii="Times New Roman" w:hAnsi="Times New Roman"/>
          <w:b/>
          <w:bCs/>
          <w:sz w:val="28"/>
          <w:szCs w:val="28"/>
        </w:rPr>
      </w:pPr>
    </w:p>
    <w:p w:rsidR="00E903F4" w:rsidRDefault="00E903F4">
      <w:pPr>
        <w:spacing w:line="360" w:lineRule="auto"/>
        <w:ind w:firstLine="708"/>
        <w:rPr>
          <w:rFonts w:ascii="Times New Roman" w:hAnsi="Times New Roman"/>
          <w:b/>
          <w:bCs/>
          <w:sz w:val="28"/>
          <w:szCs w:val="28"/>
        </w:rPr>
      </w:pPr>
    </w:p>
    <w:p w:rsidR="00E903F4" w:rsidRDefault="00C07BA2">
      <w:pPr>
        <w:spacing w:line="360" w:lineRule="auto"/>
        <w:ind w:firstLine="708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1.1.2 Результаты освоения модуля, подлежащие проверке</w:t>
      </w:r>
    </w:p>
    <w:p w:rsidR="00E903F4" w:rsidRDefault="00C07BA2">
      <w:pPr>
        <w:pStyle w:val="210"/>
        <w:ind w:firstLine="702"/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/>
          <w:color w:val="auto"/>
          <w:sz w:val="28"/>
          <w:szCs w:val="28"/>
        </w:rPr>
        <w:t>По итогам изучения модуля подлежат проверке – уровень и качество освоения профессиональных и общих компетенций, практического опыта, умений и знаний в соответствии с требованиями федерального государственного образовательного стандарта среднего профессионального образования по специальности</w:t>
      </w:r>
      <w:r>
        <w:rPr>
          <w:rFonts w:ascii="Times New Roman" w:hAnsi="Times New Roman"/>
          <w:color w:val="000000" w:themeColor="text1"/>
          <w:sz w:val="28"/>
          <w:szCs w:val="28"/>
          <w:u w:val="single"/>
        </w:rPr>
        <w:t>13.02.07   Электроснабжение (по отраслям)</w:t>
      </w:r>
    </w:p>
    <w:p w:rsidR="00E903F4" w:rsidRDefault="00E903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903F4" w:rsidRDefault="00C07BA2">
      <w:pPr>
        <w:pBdr>
          <w:bottom w:val="single" w:sz="4" w:space="1" w:color="auto"/>
        </w:pBd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2 – Профессиональные и общие компетенции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6804"/>
      </w:tblGrid>
      <w:tr w:rsidR="00E903F4">
        <w:trPr>
          <w:trHeight w:val="815"/>
        </w:trPr>
        <w:tc>
          <w:tcPr>
            <w:tcW w:w="2694" w:type="dxa"/>
            <w:noWrap/>
            <w:vAlign w:val="center"/>
          </w:tcPr>
          <w:p w:rsidR="00E903F4" w:rsidRDefault="00C07B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Профессиональные и общие компетенции</w:t>
            </w:r>
          </w:p>
        </w:tc>
        <w:tc>
          <w:tcPr>
            <w:tcW w:w="6804" w:type="dxa"/>
            <w:noWrap/>
            <w:vAlign w:val="center"/>
          </w:tcPr>
          <w:p w:rsidR="00E903F4" w:rsidRDefault="00C07BA2">
            <w:pPr>
              <w:widowControl w:val="0"/>
              <w:spacing w:after="0" w:line="240" w:lineRule="auto"/>
              <w:ind w:firstLine="5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Показатели оценки результата</w:t>
            </w:r>
          </w:p>
        </w:tc>
      </w:tr>
      <w:tr w:rsidR="00E903F4">
        <w:tc>
          <w:tcPr>
            <w:tcW w:w="2694" w:type="dxa"/>
            <w:noWrap/>
          </w:tcPr>
          <w:p w:rsidR="00E903F4" w:rsidRDefault="00C07BA2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ПК.6.1</w:t>
            </w:r>
          </w:p>
        </w:tc>
        <w:tc>
          <w:tcPr>
            <w:tcW w:w="6804" w:type="dxa"/>
            <w:noWrap/>
          </w:tcPr>
          <w:p w:rsidR="00E903F4" w:rsidRDefault="00C07BA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Осуществлять подготовку к выполнению вспомогательных работ по техническому обслуживанию и ремонту контактной сети, воздушных линий электропередачи</w:t>
            </w:r>
          </w:p>
        </w:tc>
      </w:tr>
      <w:tr w:rsidR="00E903F4">
        <w:tc>
          <w:tcPr>
            <w:tcW w:w="2694" w:type="dxa"/>
            <w:noWrap/>
          </w:tcPr>
          <w:p w:rsidR="00E903F4" w:rsidRDefault="00C07BA2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ПК.6.2</w:t>
            </w:r>
          </w:p>
        </w:tc>
        <w:tc>
          <w:tcPr>
            <w:tcW w:w="6804" w:type="dxa"/>
            <w:noWrap/>
          </w:tcPr>
          <w:p w:rsidR="00E903F4" w:rsidRDefault="00C07BA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Выполнять вспомогательные работы по техническому обслуживанию и ремонту контактной сети, воздушных линий электропередачи</w:t>
            </w:r>
          </w:p>
        </w:tc>
      </w:tr>
      <w:tr w:rsidR="00E903F4">
        <w:trPr>
          <w:trHeight w:val="604"/>
        </w:trPr>
        <w:tc>
          <w:tcPr>
            <w:tcW w:w="2694" w:type="dxa"/>
            <w:noWrap/>
          </w:tcPr>
          <w:p w:rsidR="00E903F4" w:rsidRDefault="00C07BA2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ОК 01</w:t>
            </w:r>
          </w:p>
        </w:tc>
        <w:tc>
          <w:tcPr>
            <w:tcW w:w="6804" w:type="dxa"/>
            <w:noWrap/>
          </w:tcPr>
          <w:p w:rsidR="00E903F4" w:rsidRDefault="00C07BA2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E903F4">
        <w:trPr>
          <w:trHeight w:val="619"/>
        </w:trPr>
        <w:tc>
          <w:tcPr>
            <w:tcW w:w="2694" w:type="dxa"/>
            <w:noWrap/>
          </w:tcPr>
          <w:p w:rsidR="00E903F4" w:rsidRDefault="00C07BA2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ОК 02</w:t>
            </w:r>
          </w:p>
        </w:tc>
        <w:tc>
          <w:tcPr>
            <w:tcW w:w="6804" w:type="dxa"/>
            <w:noWrap/>
          </w:tcPr>
          <w:p w:rsidR="00E903F4" w:rsidRDefault="00C07BA2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      </w:r>
          </w:p>
        </w:tc>
      </w:tr>
      <w:tr w:rsidR="00E903F4">
        <w:trPr>
          <w:trHeight w:val="619"/>
        </w:trPr>
        <w:tc>
          <w:tcPr>
            <w:tcW w:w="2694" w:type="dxa"/>
            <w:noWrap/>
          </w:tcPr>
          <w:p w:rsidR="00E903F4" w:rsidRDefault="00C07B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04</w:t>
            </w:r>
          </w:p>
        </w:tc>
        <w:tc>
          <w:tcPr>
            <w:tcW w:w="6804" w:type="dxa"/>
            <w:noWrap/>
          </w:tcPr>
          <w:p w:rsidR="00E903F4" w:rsidRDefault="00C07BA2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Эффективно взаимодействовать и работать в коллективе и команде.</w:t>
            </w:r>
          </w:p>
        </w:tc>
      </w:tr>
      <w:tr w:rsidR="00E903F4">
        <w:trPr>
          <w:trHeight w:val="619"/>
        </w:trPr>
        <w:tc>
          <w:tcPr>
            <w:tcW w:w="2694" w:type="dxa"/>
            <w:noWrap/>
          </w:tcPr>
          <w:p w:rsidR="00E903F4" w:rsidRDefault="00C07B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05</w:t>
            </w:r>
          </w:p>
        </w:tc>
        <w:tc>
          <w:tcPr>
            <w:tcW w:w="6804" w:type="dxa"/>
            <w:noWrap/>
          </w:tcPr>
          <w:p w:rsidR="00E903F4" w:rsidRDefault="00C07BA2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</w:tr>
      <w:tr w:rsidR="00E903F4">
        <w:trPr>
          <w:trHeight w:val="619"/>
        </w:trPr>
        <w:tc>
          <w:tcPr>
            <w:tcW w:w="2694" w:type="dxa"/>
            <w:noWrap/>
          </w:tcPr>
          <w:p w:rsidR="00E903F4" w:rsidRDefault="00C07B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09</w:t>
            </w:r>
          </w:p>
        </w:tc>
        <w:tc>
          <w:tcPr>
            <w:tcW w:w="6804" w:type="dxa"/>
            <w:noWrap/>
          </w:tcPr>
          <w:p w:rsidR="00E903F4" w:rsidRDefault="00C07BA2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</w:tbl>
    <w:p w:rsidR="00E903F4" w:rsidRDefault="00E903F4">
      <w:pPr>
        <w:tabs>
          <w:tab w:val="left" w:pos="1134"/>
        </w:tabs>
        <w:spacing w:after="0"/>
        <w:jc w:val="right"/>
        <w:rPr>
          <w:rFonts w:ascii="Times New Roman" w:hAnsi="Times New Roman"/>
          <w:sz w:val="28"/>
          <w:szCs w:val="28"/>
        </w:rPr>
      </w:pPr>
    </w:p>
    <w:p w:rsidR="00E903F4" w:rsidRDefault="00E903F4">
      <w:pPr>
        <w:tabs>
          <w:tab w:val="left" w:pos="1134"/>
        </w:tabs>
        <w:spacing w:after="0"/>
        <w:jc w:val="right"/>
        <w:rPr>
          <w:rFonts w:ascii="Times New Roman" w:hAnsi="Times New Roman"/>
          <w:sz w:val="28"/>
          <w:szCs w:val="28"/>
        </w:rPr>
      </w:pPr>
    </w:p>
    <w:p w:rsidR="00E903F4" w:rsidRDefault="00C07BA2">
      <w:pPr>
        <w:tabs>
          <w:tab w:val="left" w:pos="1134"/>
        </w:tabs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3 - Показатели оценки сформированности ЛР</w:t>
      </w:r>
    </w:p>
    <w:tbl>
      <w:tblPr>
        <w:tblStyle w:val="af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4678"/>
        <w:gridCol w:w="3084"/>
      </w:tblGrid>
      <w:tr w:rsidR="00E903F4">
        <w:tc>
          <w:tcPr>
            <w:tcW w:w="1701" w:type="dxa"/>
            <w:noWrap/>
          </w:tcPr>
          <w:p w:rsidR="00E903F4" w:rsidRDefault="00C07BA2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Личностные результаты</w:t>
            </w:r>
          </w:p>
        </w:tc>
        <w:tc>
          <w:tcPr>
            <w:tcW w:w="4678" w:type="dxa"/>
            <w:noWrap/>
          </w:tcPr>
          <w:p w:rsidR="00E903F4" w:rsidRDefault="00C07BA2">
            <w:pPr>
              <w:tabs>
                <w:tab w:val="left" w:pos="113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Показатели оценки результата</w:t>
            </w:r>
          </w:p>
        </w:tc>
        <w:tc>
          <w:tcPr>
            <w:tcW w:w="3084" w:type="dxa"/>
            <w:noWrap/>
          </w:tcPr>
          <w:p w:rsidR="00E903F4" w:rsidRDefault="00C07BA2">
            <w:pPr>
              <w:tabs>
                <w:tab w:val="left" w:pos="113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Формы и методы контроля и оценки</w:t>
            </w:r>
          </w:p>
        </w:tc>
      </w:tr>
      <w:tr w:rsidR="00E903F4">
        <w:tc>
          <w:tcPr>
            <w:tcW w:w="1701" w:type="dxa"/>
            <w:noWrap/>
            <w:vAlign w:val="center"/>
          </w:tcPr>
          <w:p w:rsidR="00E903F4" w:rsidRDefault="00C07BA2">
            <w:pPr>
              <w:widowControl w:val="0"/>
              <w:spacing w:line="269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ЛР13</w:t>
            </w:r>
          </w:p>
        </w:tc>
        <w:tc>
          <w:tcPr>
            <w:tcW w:w="4678" w:type="dxa"/>
            <w:noWrap/>
          </w:tcPr>
          <w:p w:rsidR="00E903F4" w:rsidRDefault="00C07BA2">
            <w:pPr>
              <w:widowControl w:val="0"/>
              <w:spacing w:line="270" w:lineRule="atLeast"/>
              <w:ind w:left="137" w:right="14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</w:t>
            </w:r>
          </w:p>
        </w:tc>
        <w:tc>
          <w:tcPr>
            <w:tcW w:w="3084" w:type="dxa"/>
            <w:noWrap/>
            <w:vAlign w:val="center"/>
          </w:tcPr>
          <w:p w:rsidR="00E903F4" w:rsidRDefault="00C07BA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E903F4">
        <w:tc>
          <w:tcPr>
            <w:tcW w:w="1701" w:type="dxa"/>
            <w:noWrap/>
            <w:vAlign w:val="center"/>
          </w:tcPr>
          <w:p w:rsidR="00E903F4" w:rsidRDefault="00C07BA2">
            <w:pPr>
              <w:widowControl w:val="0"/>
              <w:spacing w:line="268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ЛР14</w:t>
            </w:r>
          </w:p>
        </w:tc>
        <w:tc>
          <w:tcPr>
            <w:tcW w:w="4678" w:type="dxa"/>
            <w:noWrap/>
          </w:tcPr>
          <w:p w:rsidR="00E903F4" w:rsidRDefault="00C07BA2">
            <w:pPr>
              <w:widowControl w:val="0"/>
              <w:spacing w:line="269" w:lineRule="exact"/>
              <w:ind w:left="137" w:right="14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Сформированность экологического мышления, понимания влияния социально-экономических процессов на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состояние природной и социальной среды; приобретение опыта эколого-направленной деятельности</w:t>
            </w:r>
          </w:p>
        </w:tc>
        <w:tc>
          <w:tcPr>
            <w:tcW w:w="3084" w:type="dxa"/>
            <w:noWrap/>
            <w:vAlign w:val="center"/>
          </w:tcPr>
          <w:p w:rsidR="00E903F4" w:rsidRDefault="00C07BA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Наблюдение, текущий контроль, экспертная оценка выполнения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практического задания, мониторинг самостоятельной работы</w:t>
            </w:r>
          </w:p>
        </w:tc>
      </w:tr>
      <w:tr w:rsidR="00E903F4">
        <w:tc>
          <w:tcPr>
            <w:tcW w:w="1701" w:type="dxa"/>
            <w:noWrap/>
            <w:vAlign w:val="center"/>
          </w:tcPr>
          <w:p w:rsidR="00E903F4" w:rsidRDefault="00C07BA2">
            <w:pPr>
              <w:widowControl w:val="0"/>
              <w:spacing w:line="267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lastRenderedPageBreak/>
              <w:t>ЛР15</w:t>
            </w:r>
          </w:p>
        </w:tc>
        <w:tc>
          <w:tcPr>
            <w:tcW w:w="4678" w:type="dxa"/>
            <w:noWrap/>
          </w:tcPr>
          <w:p w:rsidR="00E903F4" w:rsidRDefault="00C07BA2">
            <w:pPr>
              <w:widowControl w:val="0"/>
              <w:spacing w:line="269" w:lineRule="exact"/>
              <w:ind w:left="137" w:right="14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Ответственное отношение к созданию семьи на основе осознанного принятия ценностей семейной жизни</w:t>
            </w:r>
          </w:p>
        </w:tc>
        <w:tc>
          <w:tcPr>
            <w:tcW w:w="3084" w:type="dxa"/>
            <w:noWrap/>
            <w:vAlign w:val="center"/>
          </w:tcPr>
          <w:p w:rsidR="00E903F4" w:rsidRDefault="00C07BA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E903F4">
        <w:tc>
          <w:tcPr>
            <w:tcW w:w="1701" w:type="dxa"/>
            <w:noWrap/>
            <w:vAlign w:val="center"/>
          </w:tcPr>
          <w:p w:rsidR="00E903F4" w:rsidRDefault="00C07BA2">
            <w:pPr>
              <w:widowControl w:val="0"/>
              <w:spacing w:before="13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ЛР16</w:t>
            </w:r>
          </w:p>
        </w:tc>
        <w:tc>
          <w:tcPr>
            <w:tcW w:w="4678" w:type="dxa"/>
            <w:noWrap/>
          </w:tcPr>
          <w:p w:rsidR="00E903F4" w:rsidRDefault="00C07BA2">
            <w:pPr>
              <w:widowControl w:val="0"/>
              <w:tabs>
                <w:tab w:val="left" w:pos="34"/>
                <w:tab w:val="left" w:pos="176"/>
                <w:tab w:val="left" w:pos="3644"/>
                <w:tab w:val="left" w:pos="4269"/>
                <w:tab w:val="left" w:pos="5845"/>
              </w:tabs>
              <w:spacing w:line="262" w:lineRule="exact"/>
              <w:ind w:left="137" w:right="14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Осуществлятьпоиск,анализи  интерпретациюинформации,необходимойдлявыполнениязадач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ab/>
              <w:t>профессиональнойдеятельности.</w:t>
            </w:r>
          </w:p>
        </w:tc>
        <w:tc>
          <w:tcPr>
            <w:tcW w:w="3084" w:type="dxa"/>
            <w:noWrap/>
            <w:vAlign w:val="center"/>
          </w:tcPr>
          <w:p w:rsidR="00E903F4" w:rsidRDefault="00C07BA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E903F4">
        <w:tc>
          <w:tcPr>
            <w:tcW w:w="1701" w:type="dxa"/>
            <w:noWrap/>
            <w:vAlign w:val="center"/>
          </w:tcPr>
          <w:p w:rsidR="00E903F4" w:rsidRDefault="00C07BA2">
            <w:pPr>
              <w:widowControl w:val="0"/>
              <w:spacing w:line="269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ЛР17</w:t>
            </w:r>
          </w:p>
        </w:tc>
        <w:tc>
          <w:tcPr>
            <w:tcW w:w="4678" w:type="dxa"/>
            <w:noWrap/>
          </w:tcPr>
          <w:p w:rsidR="00E903F4" w:rsidRDefault="00C07BA2">
            <w:pPr>
              <w:widowControl w:val="0"/>
              <w:ind w:left="137" w:right="14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Проявлятьгражданско-патриотическуюпозицию,демонстрироватьосознанноеповедениенаосноветрадиционныхобщечеловеческих</w:t>
            </w:r>
          </w:p>
          <w:p w:rsidR="00E903F4" w:rsidRDefault="00C07BA2">
            <w:pPr>
              <w:widowControl w:val="0"/>
              <w:spacing w:line="270" w:lineRule="atLeast"/>
              <w:ind w:left="137" w:right="14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ценностей,применятьстандартыантикоррупционногоповедения(вред.ПриказаМинпросвещенияРоссии от17.12.2020№747)</w:t>
            </w:r>
          </w:p>
        </w:tc>
        <w:tc>
          <w:tcPr>
            <w:tcW w:w="3084" w:type="dxa"/>
            <w:noWrap/>
            <w:vAlign w:val="center"/>
          </w:tcPr>
          <w:p w:rsidR="00E903F4" w:rsidRDefault="00C07BA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E903F4">
        <w:tc>
          <w:tcPr>
            <w:tcW w:w="1701" w:type="dxa"/>
            <w:noWrap/>
            <w:vAlign w:val="center"/>
          </w:tcPr>
          <w:p w:rsidR="00E903F4" w:rsidRDefault="00C07BA2">
            <w:pPr>
              <w:widowControl w:val="0"/>
              <w:spacing w:line="269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ЛР18</w:t>
            </w:r>
          </w:p>
        </w:tc>
        <w:tc>
          <w:tcPr>
            <w:tcW w:w="4678" w:type="dxa"/>
            <w:noWrap/>
          </w:tcPr>
          <w:p w:rsidR="00E903F4" w:rsidRDefault="00C07BA2">
            <w:pPr>
              <w:widowControl w:val="0"/>
              <w:spacing w:line="262" w:lineRule="exact"/>
              <w:ind w:left="10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Планироватьиреализовыватьсобственноепрофессиональноеи</w:t>
            </w:r>
          </w:p>
          <w:p w:rsidR="00E903F4" w:rsidRDefault="00C07BA2">
            <w:pPr>
              <w:widowControl w:val="0"/>
              <w:spacing w:line="269" w:lineRule="exact"/>
              <w:ind w:left="10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личностное развитие.</w:t>
            </w:r>
          </w:p>
        </w:tc>
        <w:tc>
          <w:tcPr>
            <w:tcW w:w="3084" w:type="dxa"/>
            <w:noWrap/>
            <w:vAlign w:val="center"/>
          </w:tcPr>
          <w:p w:rsidR="00E903F4" w:rsidRDefault="00C07BA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E903F4">
        <w:tc>
          <w:tcPr>
            <w:tcW w:w="1701" w:type="dxa"/>
            <w:noWrap/>
            <w:vAlign w:val="center"/>
          </w:tcPr>
          <w:p w:rsidR="00E903F4" w:rsidRDefault="00C07BA2">
            <w:pPr>
              <w:widowControl w:val="0"/>
              <w:spacing w:before="13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ЛР19</w:t>
            </w:r>
          </w:p>
        </w:tc>
        <w:tc>
          <w:tcPr>
            <w:tcW w:w="4678" w:type="dxa"/>
            <w:noWrap/>
          </w:tcPr>
          <w:p w:rsidR="00E903F4" w:rsidRDefault="00C07BA2">
            <w:pPr>
              <w:widowControl w:val="0"/>
              <w:spacing w:line="262" w:lineRule="exact"/>
              <w:ind w:left="10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Работатьвколлективеикоманде,эффективновзаимодействоватьс</w:t>
            </w:r>
          </w:p>
          <w:p w:rsidR="00E903F4" w:rsidRDefault="00C07BA2">
            <w:pPr>
              <w:widowControl w:val="0"/>
              <w:spacing w:line="269" w:lineRule="exact"/>
              <w:ind w:left="10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коллегами,руководством,клиентами.</w:t>
            </w:r>
          </w:p>
        </w:tc>
        <w:tc>
          <w:tcPr>
            <w:tcW w:w="3084" w:type="dxa"/>
            <w:noWrap/>
            <w:vAlign w:val="center"/>
          </w:tcPr>
          <w:p w:rsidR="00E903F4" w:rsidRDefault="00C07BA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E903F4">
        <w:tc>
          <w:tcPr>
            <w:tcW w:w="1701" w:type="dxa"/>
            <w:noWrap/>
            <w:vAlign w:val="center"/>
          </w:tcPr>
          <w:p w:rsidR="00E903F4" w:rsidRDefault="00E903F4">
            <w:pPr>
              <w:widowControl w:val="0"/>
              <w:spacing w:before="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E903F4" w:rsidRDefault="00C07BA2">
            <w:pPr>
              <w:widowControl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ЛР20</w:t>
            </w:r>
          </w:p>
        </w:tc>
        <w:tc>
          <w:tcPr>
            <w:tcW w:w="4678" w:type="dxa"/>
            <w:noWrap/>
          </w:tcPr>
          <w:p w:rsidR="00E903F4" w:rsidRDefault="00C07BA2">
            <w:pPr>
              <w:widowControl w:val="0"/>
              <w:tabs>
                <w:tab w:val="left" w:pos="1899"/>
                <w:tab w:val="left" w:pos="2983"/>
                <w:tab w:val="left" w:pos="3441"/>
                <w:tab w:val="left" w:pos="5054"/>
                <w:tab w:val="left" w:pos="6960"/>
              </w:tabs>
              <w:ind w:left="107" w:right="99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Осуществлять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ab/>
              <w:t>устную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ab/>
              <w:t>и письменную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ab/>
              <w:t>коммуникацию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ab/>
            </w:r>
            <w:r>
              <w:rPr>
                <w:rFonts w:ascii="Times New Roman" w:eastAsia="Calibri" w:hAnsi="Times New Roman"/>
                <w:spacing w:val="-1"/>
                <w:sz w:val="24"/>
                <w:szCs w:val="24"/>
              </w:rPr>
              <w:t>на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государственномязыкесучетомособенностейсоциальногои</w:t>
            </w:r>
          </w:p>
          <w:p w:rsidR="00E903F4" w:rsidRDefault="00C07BA2">
            <w:pPr>
              <w:widowControl w:val="0"/>
              <w:spacing w:line="269" w:lineRule="exact"/>
              <w:ind w:left="10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культурного контекста.</w:t>
            </w:r>
          </w:p>
        </w:tc>
        <w:tc>
          <w:tcPr>
            <w:tcW w:w="3084" w:type="dxa"/>
            <w:noWrap/>
            <w:vAlign w:val="center"/>
          </w:tcPr>
          <w:p w:rsidR="00E903F4" w:rsidRDefault="00C07BA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E903F4">
        <w:tc>
          <w:tcPr>
            <w:tcW w:w="1701" w:type="dxa"/>
            <w:noWrap/>
            <w:vAlign w:val="center"/>
          </w:tcPr>
          <w:p w:rsidR="00E903F4" w:rsidRDefault="00E903F4">
            <w:pPr>
              <w:widowControl w:val="0"/>
              <w:spacing w:before="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E903F4" w:rsidRDefault="00C07BA2">
            <w:pPr>
              <w:widowControl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ЛР21</w:t>
            </w:r>
          </w:p>
        </w:tc>
        <w:tc>
          <w:tcPr>
            <w:tcW w:w="4678" w:type="dxa"/>
            <w:noWrap/>
          </w:tcPr>
          <w:p w:rsidR="00E903F4" w:rsidRDefault="00C07BA2">
            <w:pPr>
              <w:widowControl w:val="0"/>
              <w:ind w:left="10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Использоватьзнанияпофинансовойграмотности,планироватьпредпринимательскуюдеятельностьвпрофессиональнойсфере.(в</w:t>
            </w:r>
          </w:p>
          <w:p w:rsidR="00E903F4" w:rsidRDefault="00C07BA2">
            <w:pPr>
              <w:widowControl w:val="0"/>
              <w:spacing w:line="269" w:lineRule="exact"/>
              <w:ind w:left="10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ред.ПриказаМинпросвещенияРоссииот17.12.2020№747)</w:t>
            </w:r>
          </w:p>
        </w:tc>
        <w:tc>
          <w:tcPr>
            <w:tcW w:w="3084" w:type="dxa"/>
            <w:noWrap/>
            <w:vAlign w:val="center"/>
          </w:tcPr>
          <w:p w:rsidR="00E903F4" w:rsidRDefault="00C07BA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E903F4">
        <w:tc>
          <w:tcPr>
            <w:tcW w:w="1701" w:type="dxa"/>
            <w:noWrap/>
            <w:vAlign w:val="center"/>
          </w:tcPr>
          <w:p w:rsidR="00E903F4" w:rsidRDefault="00C07BA2">
            <w:pPr>
              <w:widowControl w:val="0"/>
              <w:spacing w:line="267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ЛР22</w:t>
            </w:r>
          </w:p>
        </w:tc>
        <w:tc>
          <w:tcPr>
            <w:tcW w:w="4678" w:type="dxa"/>
            <w:noWrap/>
          </w:tcPr>
          <w:p w:rsidR="00E903F4" w:rsidRDefault="00C07BA2">
            <w:pPr>
              <w:widowControl w:val="0"/>
              <w:ind w:left="107" w:right="9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Соблюдать стандарты Компании в области безопасности движения поездов. </w:t>
            </w:r>
          </w:p>
        </w:tc>
        <w:tc>
          <w:tcPr>
            <w:tcW w:w="3084" w:type="dxa"/>
            <w:noWrap/>
            <w:vAlign w:val="center"/>
          </w:tcPr>
          <w:p w:rsidR="00E903F4" w:rsidRDefault="00C07BA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Наблюдение, текущий контроль, экспертная оценка выполнения практического задания, мониторинг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самостоятельной работы</w:t>
            </w:r>
          </w:p>
        </w:tc>
      </w:tr>
      <w:tr w:rsidR="00E903F4">
        <w:tc>
          <w:tcPr>
            <w:tcW w:w="1701" w:type="dxa"/>
            <w:noWrap/>
            <w:vAlign w:val="center"/>
          </w:tcPr>
          <w:p w:rsidR="00E903F4" w:rsidRDefault="00C07BA2">
            <w:pPr>
              <w:widowControl w:val="0"/>
              <w:spacing w:line="267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lastRenderedPageBreak/>
              <w:t>ЛР23</w:t>
            </w:r>
          </w:p>
        </w:tc>
        <w:tc>
          <w:tcPr>
            <w:tcW w:w="4678" w:type="dxa"/>
            <w:noWrap/>
          </w:tcPr>
          <w:p w:rsidR="00E903F4" w:rsidRDefault="00C07BA2">
            <w:pPr>
              <w:widowControl w:val="0"/>
              <w:ind w:left="107" w:right="9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Предлагать инициативы, направленные на повышение безопасности движения поездов и выполнения работ</w:t>
            </w:r>
          </w:p>
        </w:tc>
        <w:tc>
          <w:tcPr>
            <w:tcW w:w="3084" w:type="dxa"/>
            <w:noWrap/>
            <w:vAlign w:val="center"/>
          </w:tcPr>
          <w:p w:rsidR="00E903F4" w:rsidRDefault="00C07BA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E903F4">
        <w:tc>
          <w:tcPr>
            <w:tcW w:w="1701" w:type="dxa"/>
            <w:noWrap/>
            <w:vAlign w:val="center"/>
          </w:tcPr>
          <w:p w:rsidR="00E903F4" w:rsidRDefault="00C07BA2">
            <w:pPr>
              <w:widowControl w:val="0"/>
              <w:spacing w:line="267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ЛР 24</w:t>
            </w:r>
          </w:p>
        </w:tc>
        <w:tc>
          <w:tcPr>
            <w:tcW w:w="4678" w:type="dxa"/>
            <w:noWrap/>
          </w:tcPr>
          <w:p w:rsidR="00E903F4" w:rsidRDefault="00C07BA2">
            <w:pPr>
              <w:widowControl w:val="0"/>
              <w:ind w:left="107" w:right="9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Работать эффективно в коллективе и команде. Мобилизовать коллег на достижение результатов. Брать на себя роль организатора совместных усилий по достижению результата</w:t>
            </w:r>
          </w:p>
        </w:tc>
        <w:tc>
          <w:tcPr>
            <w:tcW w:w="3084" w:type="dxa"/>
            <w:noWrap/>
            <w:vAlign w:val="center"/>
          </w:tcPr>
          <w:p w:rsidR="00E903F4" w:rsidRDefault="00C07BA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E903F4">
        <w:tc>
          <w:tcPr>
            <w:tcW w:w="1701" w:type="dxa"/>
            <w:noWrap/>
            <w:vAlign w:val="center"/>
          </w:tcPr>
          <w:p w:rsidR="00E903F4" w:rsidRDefault="00C07BA2">
            <w:pPr>
              <w:widowControl w:val="0"/>
              <w:spacing w:line="267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ЛР 25</w:t>
            </w:r>
          </w:p>
        </w:tc>
        <w:tc>
          <w:tcPr>
            <w:tcW w:w="4678" w:type="dxa"/>
            <w:noWrap/>
          </w:tcPr>
          <w:p w:rsidR="00E903F4" w:rsidRDefault="00C07BA2">
            <w:pPr>
              <w:widowControl w:val="0"/>
              <w:tabs>
                <w:tab w:val="left" w:pos="2095"/>
                <w:tab w:val="left" w:pos="3091"/>
                <w:tab w:val="left" w:pos="4455"/>
                <w:tab w:val="left" w:pos="6271"/>
              </w:tabs>
              <w:ind w:left="107" w:right="97"/>
              <w:jc w:val="both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Осуществлять поиск и использование информации, необходимой для профессионального и личностного развития, эффективного выполнения профессиональных задач</w:t>
            </w:r>
          </w:p>
        </w:tc>
        <w:tc>
          <w:tcPr>
            <w:tcW w:w="3084" w:type="dxa"/>
            <w:noWrap/>
            <w:vAlign w:val="center"/>
          </w:tcPr>
          <w:p w:rsidR="00E903F4" w:rsidRDefault="00C07BA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E903F4">
        <w:tc>
          <w:tcPr>
            <w:tcW w:w="1701" w:type="dxa"/>
            <w:noWrap/>
            <w:vAlign w:val="center"/>
          </w:tcPr>
          <w:p w:rsidR="00E903F4" w:rsidRDefault="00C07BA2">
            <w:pPr>
              <w:widowControl w:val="0"/>
              <w:spacing w:line="269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ЛР 26</w:t>
            </w:r>
          </w:p>
        </w:tc>
        <w:tc>
          <w:tcPr>
            <w:tcW w:w="4678" w:type="dxa"/>
            <w:noWrap/>
          </w:tcPr>
          <w:p w:rsidR="00E903F4" w:rsidRDefault="00C07BA2">
            <w:pPr>
              <w:widowControl w:val="0"/>
              <w:tabs>
                <w:tab w:val="left" w:pos="1556"/>
                <w:tab w:val="left" w:pos="2026"/>
                <w:tab w:val="left" w:pos="3851"/>
                <w:tab w:val="left" w:pos="5175"/>
                <w:tab w:val="left" w:pos="6470"/>
              </w:tabs>
              <w:spacing w:line="263" w:lineRule="exact"/>
              <w:ind w:left="10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Обеспечивать безопасность движения подвижного состава, соблюдение правил техники безопасности </w:t>
            </w:r>
          </w:p>
        </w:tc>
        <w:tc>
          <w:tcPr>
            <w:tcW w:w="3084" w:type="dxa"/>
            <w:noWrap/>
            <w:vAlign w:val="center"/>
          </w:tcPr>
          <w:p w:rsidR="00E903F4" w:rsidRDefault="00C07BA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E903F4">
        <w:tc>
          <w:tcPr>
            <w:tcW w:w="1701" w:type="dxa"/>
            <w:noWrap/>
            <w:vAlign w:val="center"/>
          </w:tcPr>
          <w:p w:rsidR="00E903F4" w:rsidRDefault="00C07BA2">
            <w:pPr>
              <w:widowControl w:val="0"/>
              <w:spacing w:line="269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ЛР 27</w:t>
            </w:r>
          </w:p>
        </w:tc>
        <w:tc>
          <w:tcPr>
            <w:tcW w:w="4678" w:type="dxa"/>
            <w:noWrap/>
          </w:tcPr>
          <w:p w:rsidR="00E903F4" w:rsidRDefault="00C07BA2">
            <w:pPr>
              <w:widowControl w:val="0"/>
              <w:tabs>
                <w:tab w:val="left" w:pos="1556"/>
                <w:tab w:val="left" w:pos="2026"/>
                <w:tab w:val="left" w:pos="3851"/>
                <w:tab w:val="left" w:pos="5175"/>
                <w:tab w:val="left" w:pos="6470"/>
              </w:tabs>
              <w:spacing w:line="263" w:lineRule="exact"/>
              <w:ind w:left="10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Принимать участие в планировании и организации мероприятий по соблюдению норм безопасных условий труда.</w:t>
            </w:r>
          </w:p>
        </w:tc>
        <w:tc>
          <w:tcPr>
            <w:tcW w:w="3084" w:type="dxa"/>
            <w:noWrap/>
            <w:vAlign w:val="center"/>
          </w:tcPr>
          <w:p w:rsidR="00E903F4" w:rsidRDefault="00C07BA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E903F4">
        <w:tc>
          <w:tcPr>
            <w:tcW w:w="1701" w:type="dxa"/>
            <w:noWrap/>
            <w:vAlign w:val="center"/>
          </w:tcPr>
          <w:p w:rsidR="00E903F4" w:rsidRDefault="00C07BA2">
            <w:pPr>
              <w:widowControl w:val="0"/>
              <w:spacing w:line="269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ЛР 28</w:t>
            </w:r>
          </w:p>
        </w:tc>
        <w:tc>
          <w:tcPr>
            <w:tcW w:w="4678" w:type="dxa"/>
            <w:noWrap/>
            <w:vAlign w:val="center"/>
          </w:tcPr>
          <w:p w:rsidR="00E903F4" w:rsidRDefault="00C07BA2">
            <w:pPr>
              <w:widowControl w:val="0"/>
              <w:tabs>
                <w:tab w:val="left" w:pos="1556"/>
                <w:tab w:val="left" w:pos="2026"/>
                <w:tab w:val="left" w:pos="3851"/>
                <w:tab w:val="left" w:pos="5175"/>
                <w:tab w:val="left" w:pos="6470"/>
              </w:tabs>
              <w:spacing w:line="263" w:lineRule="exact"/>
              <w:ind w:left="10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Оформлять профессиональную документацию.</w:t>
            </w:r>
          </w:p>
        </w:tc>
        <w:tc>
          <w:tcPr>
            <w:tcW w:w="3084" w:type="dxa"/>
            <w:noWrap/>
            <w:vAlign w:val="center"/>
          </w:tcPr>
          <w:p w:rsidR="00E903F4" w:rsidRDefault="00C07BA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E903F4">
        <w:tc>
          <w:tcPr>
            <w:tcW w:w="1701" w:type="dxa"/>
            <w:noWrap/>
            <w:vAlign w:val="center"/>
          </w:tcPr>
          <w:p w:rsidR="00E903F4" w:rsidRDefault="00C07BA2">
            <w:pPr>
              <w:widowControl w:val="0"/>
              <w:tabs>
                <w:tab w:val="left" w:pos="1928"/>
              </w:tabs>
              <w:spacing w:line="267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ЛР 29</w:t>
            </w:r>
          </w:p>
        </w:tc>
        <w:tc>
          <w:tcPr>
            <w:tcW w:w="4678" w:type="dxa"/>
            <w:noWrap/>
          </w:tcPr>
          <w:p w:rsidR="00E903F4" w:rsidRDefault="00C07BA2">
            <w:pPr>
              <w:widowControl w:val="0"/>
              <w:tabs>
                <w:tab w:val="left" w:pos="2390"/>
                <w:tab w:val="left" w:pos="2461"/>
                <w:tab w:val="left" w:pos="3918"/>
                <w:tab w:val="left" w:pos="4405"/>
                <w:tab w:val="left" w:pos="5376"/>
                <w:tab w:val="left" w:pos="5715"/>
                <w:tab w:val="left" w:pos="6518"/>
              </w:tabs>
              <w:ind w:left="107" w:right="102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Содействоватьсохранениюокружающей</w:t>
            </w:r>
            <w:r>
              <w:rPr>
                <w:rFonts w:ascii="Times New Roman" w:eastAsia="Calibri" w:hAnsi="Times New Roman"/>
                <w:spacing w:val="-1"/>
                <w:sz w:val="24"/>
                <w:szCs w:val="24"/>
              </w:rPr>
              <w:t xml:space="preserve">среды,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ресурсосбережению,эффективнодействоватьв</w:t>
            </w:r>
            <w:r>
              <w:rPr>
                <w:rFonts w:ascii="Times New Roman" w:eastAsia="Calibri" w:hAnsi="Times New Roman"/>
                <w:spacing w:val="-1"/>
                <w:sz w:val="24"/>
                <w:szCs w:val="24"/>
              </w:rPr>
              <w:t>чрезвычайных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ситуациях.</w:t>
            </w:r>
          </w:p>
        </w:tc>
        <w:tc>
          <w:tcPr>
            <w:tcW w:w="3084" w:type="dxa"/>
            <w:noWrap/>
            <w:vAlign w:val="center"/>
          </w:tcPr>
          <w:p w:rsidR="00E903F4" w:rsidRDefault="00C07BA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E903F4">
        <w:tc>
          <w:tcPr>
            <w:tcW w:w="1701" w:type="dxa"/>
            <w:noWrap/>
            <w:vAlign w:val="center"/>
          </w:tcPr>
          <w:p w:rsidR="00E903F4" w:rsidRDefault="00C07BA2">
            <w:pPr>
              <w:widowControl w:val="0"/>
              <w:tabs>
                <w:tab w:val="left" w:pos="1928"/>
              </w:tabs>
              <w:spacing w:line="269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ЛР30</w:t>
            </w:r>
          </w:p>
        </w:tc>
        <w:tc>
          <w:tcPr>
            <w:tcW w:w="4678" w:type="dxa"/>
            <w:noWrap/>
          </w:tcPr>
          <w:p w:rsidR="00E903F4" w:rsidRDefault="00C07BA2">
            <w:pPr>
              <w:widowControl w:val="0"/>
              <w:ind w:left="107" w:right="10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Использоватьсредствафизическойкультурыдлясохраненияиукрепления здоровья в процессе профессиональной деятельности иподдержаниянеобходимогоуровняфизической подготовленности.</w:t>
            </w:r>
          </w:p>
        </w:tc>
        <w:tc>
          <w:tcPr>
            <w:tcW w:w="3084" w:type="dxa"/>
            <w:noWrap/>
            <w:vAlign w:val="center"/>
          </w:tcPr>
          <w:p w:rsidR="00E903F4" w:rsidRDefault="00C07BA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E903F4">
        <w:tc>
          <w:tcPr>
            <w:tcW w:w="1701" w:type="dxa"/>
            <w:noWrap/>
            <w:vAlign w:val="center"/>
          </w:tcPr>
          <w:p w:rsidR="00E903F4" w:rsidRDefault="00C07BA2">
            <w:pPr>
              <w:widowControl w:val="0"/>
              <w:tabs>
                <w:tab w:val="left" w:pos="1928"/>
              </w:tabs>
              <w:spacing w:line="267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ЛР31</w:t>
            </w:r>
          </w:p>
        </w:tc>
        <w:tc>
          <w:tcPr>
            <w:tcW w:w="4678" w:type="dxa"/>
            <w:noWrap/>
          </w:tcPr>
          <w:p w:rsidR="00E903F4" w:rsidRDefault="00C07BA2">
            <w:pPr>
              <w:widowControl w:val="0"/>
              <w:tabs>
                <w:tab w:val="left" w:pos="1438"/>
                <w:tab w:val="left" w:pos="3765"/>
                <w:tab w:val="left" w:pos="4098"/>
                <w:tab w:val="left" w:pos="5765"/>
              </w:tabs>
              <w:ind w:left="107" w:right="100" w:firstLine="33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Проявлятьдоброжелательностькокружающим,</w:t>
            </w:r>
            <w:r>
              <w:rPr>
                <w:rFonts w:ascii="Times New Roman" w:eastAsia="Calibri" w:hAnsi="Times New Roman"/>
                <w:spacing w:val="-1"/>
                <w:sz w:val="24"/>
                <w:szCs w:val="24"/>
              </w:rPr>
              <w:t>деликатность,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чувствотактаиготовностьоказатьуслугукаждому,ктовней</w:t>
            </w:r>
          </w:p>
          <w:p w:rsidR="00E903F4" w:rsidRDefault="00C07BA2">
            <w:pPr>
              <w:widowControl w:val="0"/>
              <w:spacing w:line="269" w:lineRule="exact"/>
              <w:ind w:left="10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нуждается.</w:t>
            </w:r>
          </w:p>
        </w:tc>
        <w:tc>
          <w:tcPr>
            <w:tcW w:w="3084" w:type="dxa"/>
            <w:noWrap/>
            <w:vAlign w:val="center"/>
          </w:tcPr>
          <w:p w:rsidR="00E903F4" w:rsidRDefault="00C07BA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Наблюдение, текущий контроль, экспертная оценка выполнения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практического задания, мониторинг самостоятельной работы</w:t>
            </w:r>
          </w:p>
        </w:tc>
      </w:tr>
    </w:tbl>
    <w:p w:rsidR="00E903F4" w:rsidRDefault="00E903F4">
      <w:pPr>
        <w:spacing w:after="0"/>
        <w:ind w:left="-567" w:firstLine="283"/>
        <w:jc w:val="both"/>
        <w:rPr>
          <w:rFonts w:ascii="Times New Roman" w:hAnsi="Times New Roman"/>
          <w:sz w:val="28"/>
        </w:rPr>
      </w:pPr>
    </w:p>
    <w:p w:rsidR="00E903F4" w:rsidRDefault="00C07BA2">
      <w:pPr>
        <w:pStyle w:val="af1"/>
        <w:numPr>
          <w:ilvl w:val="2"/>
          <w:numId w:val="9"/>
        </w:numPr>
        <w:spacing w:after="0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Дидактические единицы «иметь практический опыт», «уметь» и «знать»</w:t>
      </w:r>
    </w:p>
    <w:p w:rsidR="00E903F4" w:rsidRDefault="00C07BA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результате освоения программы профессионального модуля обучающийся должен освоить следующие дидактические единицы.</w:t>
      </w:r>
    </w:p>
    <w:p w:rsidR="00E903F4" w:rsidRDefault="00E903F4">
      <w:pPr>
        <w:spacing w:after="0"/>
        <w:ind w:left="-567" w:firstLine="283"/>
        <w:jc w:val="both"/>
        <w:rPr>
          <w:rFonts w:ascii="Times New Roman" w:hAnsi="Times New Roman"/>
          <w:sz w:val="28"/>
          <w:szCs w:val="28"/>
        </w:rPr>
      </w:pPr>
    </w:p>
    <w:p w:rsidR="00E903F4" w:rsidRDefault="00C07BA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4. Перечень дидактических единиц в МДК и форм и методов контроля и оценки</w:t>
      </w:r>
    </w:p>
    <w:p w:rsidR="00E903F4" w:rsidRDefault="00E903F4">
      <w:pPr>
        <w:spacing w:after="0"/>
        <w:ind w:left="-567" w:firstLine="283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f3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8080"/>
      </w:tblGrid>
      <w:tr w:rsidR="00E903F4">
        <w:tc>
          <w:tcPr>
            <w:tcW w:w="9356" w:type="dxa"/>
            <w:gridSpan w:val="2"/>
            <w:shd w:val="clear" w:color="auto" w:fill="auto"/>
            <w:noWrap/>
          </w:tcPr>
          <w:p w:rsidR="00E903F4" w:rsidRDefault="00C07BA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Иметь практический опыт/навыки:</w:t>
            </w:r>
          </w:p>
        </w:tc>
      </w:tr>
      <w:tr w:rsidR="00E903F4">
        <w:tc>
          <w:tcPr>
            <w:tcW w:w="1276" w:type="dxa"/>
            <w:shd w:val="clear" w:color="auto" w:fill="auto"/>
            <w:noWrap/>
          </w:tcPr>
          <w:p w:rsidR="00E903F4" w:rsidRDefault="00C07BA2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 6.1.01</w:t>
            </w:r>
          </w:p>
        </w:tc>
        <w:tc>
          <w:tcPr>
            <w:tcW w:w="8080" w:type="dxa"/>
            <w:shd w:val="clear" w:color="auto" w:fill="auto"/>
            <w:noWrap/>
          </w:tcPr>
          <w:p w:rsidR="00E903F4" w:rsidRDefault="00C07BA2">
            <w:pPr>
              <w:pStyle w:val="ConsPlusNormal"/>
              <w:jc w:val="both"/>
              <w:rPr>
                <w:b/>
                <w:bCs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осуществлять подготовку к выполнению вспомогательных работ по техническому обслуживанию и ремонту контактной сети, воздушных линий электропередачи</w:t>
            </w:r>
          </w:p>
        </w:tc>
      </w:tr>
      <w:tr w:rsidR="00E903F4">
        <w:tc>
          <w:tcPr>
            <w:tcW w:w="1276" w:type="dxa"/>
            <w:shd w:val="clear" w:color="auto" w:fill="auto"/>
            <w:noWrap/>
          </w:tcPr>
          <w:p w:rsidR="00E903F4" w:rsidRDefault="00C07BA2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 6.2.01</w:t>
            </w:r>
          </w:p>
        </w:tc>
        <w:tc>
          <w:tcPr>
            <w:tcW w:w="8080" w:type="dxa"/>
            <w:shd w:val="clear" w:color="auto" w:fill="auto"/>
            <w:noWrap/>
          </w:tcPr>
          <w:p w:rsidR="00E903F4" w:rsidRDefault="00C07BA2">
            <w:pPr>
              <w:pStyle w:val="ConsPlusNormal"/>
              <w:jc w:val="both"/>
              <w:rPr>
                <w:b/>
                <w:bCs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выполнять вспомогательных работы по техническому обслуживанию и ремонту контактной сети, воздушных линий электропередачи</w:t>
            </w:r>
          </w:p>
        </w:tc>
      </w:tr>
      <w:tr w:rsidR="00E903F4">
        <w:tc>
          <w:tcPr>
            <w:tcW w:w="9356" w:type="dxa"/>
            <w:gridSpan w:val="2"/>
            <w:shd w:val="clear" w:color="auto" w:fill="auto"/>
            <w:noWrap/>
          </w:tcPr>
          <w:p w:rsidR="00E903F4" w:rsidRDefault="00C07B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</w:tc>
      </w:tr>
      <w:tr w:rsidR="00E903F4">
        <w:trPr>
          <w:trHeight w:val="188"/>
        </w:trPr>
        <w:tc>
          <w:tcPr>
            <w:tcW w:w="1276" w:type="dxa"/>
            <w:shd w:val="clear" w:color="auto" w:fill="auto"/>
            <w:noWrap/>
          </w:tcPr>
          <w:p w:rsidR="00E903F4" w:rsidRDefault="00C07BA2">
            <w:pPr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Уо.01.01</w:t>
            </w:r>
          </w:p>
        </w:tc>
        <w:tc>
          <w:tcPr>
            <w:tcW w:w="8080" w:type="dxa"/>
            <w:shd w:val="clear" w:color="auto" w:fill="auto"/>
            <w:noWrap/>
          </w:tcPr>
          <w:p w:rsidR="00E903F4" w:rsidRDefault="00C07BA2">
            <w:pPr>
              <w:jc w:val="both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color w:val="000000"/>
              </w:rPr>
              <w:t>распознавать задачу и/или проблему в профессиональном и/или социальном контексте</w:t>
            </w:r>
          </w:p>
        </w:tc>
      </w:tr>
      <w:tr w:rsidR="00E903F4">
        <w:tc>
          <w:tcPr>
            <w:tcW w:w="1276" w:type="dxa"/>
            <w:shd w:val="clear" w:color="auto" w:fill="auto"/>
            <w:noWrap/>
          </w:tcPr>
          <w:p w:rsidR="00E903F4" w:rsidRDefault="00C07BA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Cs/>
              </w:rPr>
              <w:t>Уо.01.02</w:t>
            </w:r>
          </w:p>
        </w:tc>
        <w:tc>
          <w:tcPr>
            <w:tcW w:w="8080" w:type="dxa"/>
            <w:shd w:val="clear" w:color="auto" w:fill="auto"/>
            <w:noWrap/>
          </w:tcPr>
          <w:p w:rsidR="00E903F4" w:rsidRDefault="00C07BA2">
            <w:pPr>
              <w:jc w:val="both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color w:val="000000"/>
              </w:rPr>
              <w:t>анализировать задачу и/или проблему и выделять её составные части</w:t>
            </w:r>
          </w:p>
        </w:tc>
      </w:tr>
      <w:tr w:rsidR="00E903F4">
        <w:tc>
          <w:tcPr>
            <w:tcW w:w="1276" w:type="dxa"/>
            <w:shd w:val="clear" w:color="auto" w:fill="auto"/>
            <w:noWrap/>
          </w:tcPr>
          <w:p w:rsidR="00E903F4" w:rsidRDefault="00C07BA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Cs/>
              </w:rPr>
              <w:t>Уо.01.03</w:t>
            </w:r>
          </w:p>
        </w:tc>
        <w:tc>
          <w:tcPr>
            <w:tcW w:w="8080" w:type="dxa"/>
            <w:shd w:val="clear" w:color="auto" w:fill="auto"/>
            <w:noWrap/>
          </w:tcPr>
          <w:p w:rsidR="00E903F4" w:rsidRDefault="00C07BA2">
            <w:pPr>
              <w:jc w:val="both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color w:val="000000"/>
              </w:rPr>
              <w:t>определять этапы решения задачи</w:t>
            </w:r>
          </w:p>
        </w:tc>
      </w:tr>
      <w:tr w:rsidR="00E903F4">
        <w:tc>
          <w:tcPr>
            <w:tcW w:w="1276" w:type="dxa"/>
            <w:shd w:val="clear" w:color="auto" w:fill="auto"/>
            <w:noWrap/>
          </w:tcPr>
          <w:p w:rsidR="00E903F4" w:rsidRDefault="00C07BA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Cs/>
              </w:rPr>
              <w:t>Уо.01.04</w:t>
            </w:r>
          </w:p>
        </w:tc>
        <w:tc>
          <w:tcPr>
            <w:tcW w:w="8080" w:type="dxa"/>
            <w:shd w:val="clear" w:color="auto" w:fill="auto"/>
            <w:noWrap/>
          </w:tcPr>
          <w:p w:rsidR="00E903F4" w:rsidRDefault="00C07BA2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выявлять и эффективно искать информацию, необходимую для решения задачи и/или проблемы</w:t>
            </w:r>
          </w:p>
        </w:tc>
      </w:tr>
      <w:tr w:rsidR="00E903F4">
        <w:tc>
          <w:tcPr>
            <w:tcW w:w="1276" w:type="dxa"/>
            <w:shd w:val="clear" w:color="auto" w:fill="auto"/>
            <w:noWrap/>
          </w:tcPr>
          <w:p w:rsidR="00E903F4" w:rsidRDefault="00C07BA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Cs/>
              </w:rPr>
              <w:t>Уо.01.05</w:t>
            </w:r>
          </w:p>
        </w:tc>
        <w:tc>
          <w:tcPr>
            <w:tcW w:w="8080" w:type="dxa"/>
            <w:shd w:val="clear" w:color="auto" w:fill="auto"/>
            <w:noWrap/>
          </w:tcPr>
          <w:p w:rsidR="00E903F4" w:rsidRDefault="00C07BA2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составлять план действия</w:t>
            </w:r>
          </w:p>
        </w:tc>
      </w:tr>
      <w:tr w:rsidR="00E903F4">
        <w:tc>
          <w:tcPr>
            <w:tcW w:w="1276" w:type="dxa"/>
            <w:shd w:val="clear" w:color="auto" w:fill="auto"/>
            <w:noWrap/>
          </w:tcPr>
          <w:p w:rsidR="00E903F4" w:rsidRDefault="00C07BA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Cs/>
              </w:rPr>
              <w:t>Уо.01.06</w:t>
            </w:r>
          </w:p>
        </w:tc>
        <w:tc>
          <w:tcPr>
            <w:tcW w:w="8080" w:type="dxa"/>
            <w:shd w:val="clear" w:color="auto" w:fill="auto"/>
            <w:noWrap/>
          </w:tcPr>
          <w:p w:rsidR="00E903F4" w:rsidRDefault="00C07BA2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определять необходимые ресурсы</w:t>
            </w:r>
          </w:p>
        </w:tc>
      </w:tr>
      <w:tr w:rsidR="00E903F4">
        <w:tc>
          <w:tcPr>
            <w:tcW w:w="1276" w:type="dxa"/>
            <w:shd w:val="clear" w:color="auto" w:fill="auto"/>
            <w:noWrap/>
          </w:tcPr>
          <w:p w:rsidR="00E903F4" w:rsidRDefault="00C07BA2">
            <w:pPr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Уо.01.07</w:t>
            </w:r>
          </w:p>
        </w:tc>
        <w:tc>
          <w:tcPr>
            <w:tcW w:w="8080" w:type="dxa"/>
            <w:shd w:val="clear" w:color="auto" w:fill="auto"/>
            <w:noWrap/>
          </w:tcPr>
          <w:p w:rsidR="00E903F4" w:rsidRDefault="00C07BA2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владеть актуальными методами работы в профессиональной и смежных сферах</w:t>
            </w:r>
          </w:p>
        </w:tc>
      </w:tr>
      <w:tr w:rsidR="00E903F4">
        <w:tc>
          <w:tcPr>
            <w:tcW w:w="1276" w:type="dxa"/>
            <w:shd w:val="clear" w:color="auto" w:fill="auto"/>
            <w:noWrap/>
          </w:tcPr>
          <w:p w:rsidR="00E903F4" w:rsidRDefault="00C07BA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Cs/>
              </w:rPr>
              <w:t>Уо.01.08</w:t>
            </w:r>
          </w:p>
        </w:tc>
        <w:tc>
          <w:tcPr>
            <w:tcW w:w="8080" w:type="dxa"/>
            <w:shd w:val="clear" w:color="auto" w:fill="auto"/>
            <w:noWrap/>
          </w:tcPr>
          <w:p w:rsidR="00E903F4" w:rsidRDefault="00C07BA2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реализовать составленный план</w:t>
            </w:r>
          </w:p>
        </w:tc>
      </w:tr>
      <w:tr w:rsidR="00E903F4">
        <w:tc>
          <w:tcPr>
            <w:tcW w:w="1276" w:type="dxa"/>
            <w:shd w:val="clear" w:color="auto" w:fill="auto"/>
            <w:noWrap/>
          </w:tcPr>
          <w:p w:rsidR="00E903F4" w:rsidRDefault="00C07BA2">
            <w:pPr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Уо.01.09</w:t>
            </w:r>
          </w:p>
        </w:tc>
        <w:tc>
          <w:tcPr>
            <w:tcW w:w="8080" w:type="dxa"/>
            <w:shd w:val="clear" w:color="auto" w:fill="auto"/>
            <w:noWrap/>
          </w:tcPr>
          <w:p w:rsidR="00E903F4" w:rsidRDefault="00C07BA2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оценивать результат и последствия своих действий (самостоятельно или с помощью наставника)</w:t>
            </w:r>
          </w:p>
        </w:tc>
      </w:tr>
      <w:tr w:rsidR="00E903F4">
        <w:tc>
          <w:tcPr>
            <w:tcW w:w="1276" w:type="dxa"/>
            <w:shd w:val="clear" w:color="auto" w:fill="auto"/>
            <w:noWrap/>
          </w:tcPr>
          <w:p w:rsidR="00E903F4" w:rsidRDefault="00C07BA2">
            <w:pPr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Уо.02.01</w:t>
            </w:r>
          </w:p>
        </w:tc>
        <w:tc>
          <w:tcPr>
            <w:tcW w:w="8080" w:type="dxa"/>
            <w:shd w:val="clear" w:color="auto" w:fill="auto"/>
            <w:noWrap/>
          </w:tcPr>
          <w:p w:rsidR="00E903F4" w:rsidRDefault="00C07BA2">
            <w:pPr>
              <w:jc w:val="both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color w:val="000000"/>
              </w:rPr>
              <w:t>определять задачи для поиска информации</w:t>
            </w:r>
          </w:p>
        </w:tc>
      </w:tr>
      <w:tr w:rsidR="00E903F4">
        <w:tc>
          <w:tcPr>
            <w:tcW w:w="1276" w:type="dxa"/>
            <w:shd w:val="clear" w:color="auto" w:fill="auto"/>
            <w:noWrap/>
          </w:tcPr>
          <w:p w:rsidR="00E903F4" w:rsidRDefault="00C07BA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Cs/>
              </w:rPr>
              <w:t>Уо.02.02</w:t>
            </w:r>
          </w:p>
        </w:tc>
        <w:tc>
          <w:tcPr>
            <w:tcW w:w="8080" w:type="dxa"/>
            <w:shd w:val="clear" w:color="auto" w:fill="auto"/>
            <w:noWrap/>
            <w:vAlign w:val="center"/>
          </w:tcPr>
          <w:p w:rsidR="00E903F4" w:rsidRDefault="00C07BA2">
            <w:pPr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color w:val="000000"/>
              </w:rPr>
              <w:t>определять необходимые источники информации</w:t>
            </w:r>
          </w:p>
        </w:tc>
      </w:tr>
      <w:tr w:rsidR="00E903F4">
        <w:tc>
          <w:tcPr>
            <w:tcW w:w="1276" w:type="dxa"/>
            <w:shd w:val="clear" w:color="auto" w:fill="auto"/>
            <w:noWrap/>
          </w:tcPr>
          <w:p w:rsidR="00E903F4" w:rsidRDefault="00C07BA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Cs/>
              </w:rPr>
              <w:t>Уо.02.03</w:t>
            </w:r>
          </w:p>
        </w:tc>
        <w:tc>
          <w:tcPr>
            <w:tcW w:w="8080" w:type="dxa"/>
            <w:shd w:val="clear" w:color="auto" w:fill="auto"/>
            <w:noWrap/>
            <w:vAlign w:val="center"/>
          </w:tcPr>
          <w:p w:rsidR="00E903F4" w:rsidRDefault="00C07BA2">
            <w:pPr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color w:val="000000"/>
              </w:rPr>
              <w:t>планировать процесс поиска; структурировать получаемую информацию</w:t>
            </w:r>
          </w:p>
        </w:tc>
      </w:tr>
      <w:tr w:rsidR="00E903F4">
        <w:tc>
          <w:tcPr>
            <w:tcW w:w="1276" w:type="dxa"/>
            <w:shd w:val="clear" w:color="auto" w:fill="auto"/>
            <w:noWrap/>
          </w:tcPr>
          <w:p w:rsidR="00E903F4" w:rsidRDefault="00C07BA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Cs/>
              </w:rPr>
              <w:t>Уо.02.04</w:t>
            </w:r>
          </w:p>
        </w:tc>
        <w:tc>
          <w:tcPr>
            <w:tcW w:w="8080" w:type="dxa"/>
            <w:shd w:val="clear" w:color="auto" w:fill="auto"/>
            <w:noWrap/>
            <w:vAlign w:val="center"/>
          </w:tcPr>
          <w:p w:rsidR="00E903F4" w:rsidRDefault="00C07BA2">
            <w:pPr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color w:val="000000"/>
              </w:rPr>
              <w:t>выделять наиболее значимое в перечне информации</w:t>
            </w:r>
          </w:p>
        </w:tc>
      </w:tr>
      <w:tr w:rsidR="00E903F4">
        <w:tc>
          <w:tcPr>
            <w:tcW w:w="1276" w:type="dxa"/>
            <w:shd w:val="clear" w:color="auto" w:fill="auto"/>
            <w:noWrap/>
          </w:tcPr>
          <w:p w:rsidR="00E903F4" w:rsidRDefault="00C07BA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Cs/>
              </w:rPr>
              <w:t>Уо.02.05</w:t>
            </w:r>
          </w:p>
        </w:tc>
        <w:tc>
          <w:tcPr>
            <w:tcW w:w="8080" w:type="dxa"/>
            <w:shd w:val="clear" w:color="auto" w:fill="auto"/>
            <w:noWrap/>
            <w:vAlign w:val="center"/>
          </w:tcPr>
          <w:p w:rsidR="00E903F4" w:rsidRDefault="00C07BA2">
            <w:pPr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color w:val="000000"/>
              </w:rPr>
              <w:t>оценивать практическую значимость результатов поиска</w:t>
            </w:r>
          </w:p>
        </w:tc>
      </w:tr>
      <w:tr w:rsidR="00E903F4">
        <w:tc>
          <w:tcPr>
            <w:tcW w:w="1276" w:type="dxa"/>
            <w:shd w:val="clear" w:color="auto" w:fill="auto"/>
            <w:noWrap/>
          </w:tcPr>
          <w:p w:rsidR="00E903F4" w:rsidRDefault="00C07BA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Cs/>
              </w:rPr>
              <w:t>Уо.02.06</w:t>
            </w:r>
          </w:p>
        </w:tc>
        <w:tc>
          <w:tcPr>
            <w:tcW w:w="8080" w:type="dxa"/>
            <w:shd w:val="clear" w:color="auto" w:fill="auto"/>
            <w:noWrap/>
            <w:vAlign w:val="center"/>
          </w:tcPr>
          <w:p w:rsidR="00E903F4" w:rsidRDefault="00C07BA2">
            <w:pPr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color w:val="000000"/>
              </w:rPr>
              <w:t>оформлять результаты поиска, применять средства информационных технологий для решения профессиональных задач</w:t>
            </w:r>
          </w:p>
        </w:tc>
      </w:tr>
      <w:tr w:rsidR="00E903F4">
        <w:tc>
          <w:tcPr>
            <w:tcW w:w="1276" w:type="dxa"/>
            <w:shd w:val="clear" w:color="auto" w:fill="auto"/>
            <w:noWrap/>
          </w:tcPr>
          <w:p w:rsidR="00E903F4" w:rsidRDefault="00C07BA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Cs/>
              </w:rPr>
              <w:t>Уо.02.07</w:t>
            </w:r>
          </w:p>
        </w:tc>
        <w:tc>
          <w:tcPr>
            <w:tcW w:w="8080" w:type="dxa"/>
            <w:shd w:val="clear" w:color="auto" w:fill="auto"/>
            <w:noWrap/>
            <w:vAlign w:val="center"/>
          </w:tcPr>
          <w:p w:rsidR="00E903F4" w:rsidRDefault="00C07BA2">
            <w:pPr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использовать современное программное обеспечение</w:t>
            </w:r>
          </w:p>
        </w:tc>
      </w:tr>
      <w:tr w:rsidR="00E903F4">
        <w:tc>
          <w:tcPr>
            <w:tcW w:w="1276" w:type="dxa"/>
            <w:shd w:val="clear" w:color="auto" w:fill="auto"/>
            <w:noWrap/>
          </w:tcPr>
          <w:p w:rsidR="00E903F4" w:rsidRDefault="00C07BA2">
            <w:pPr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Уо.02.08</w:t>
            </w:r>
          </w:p>
        </w:tc>
        <w:tc>
          <w:tcPr>
            <w:tcW w:w="8080" w:type="dxa"/>
            <w:shd w:val="clear" w:color="auto" w:fill="auto"/>
            <w:noWrap/>
            <w:vAlign w:val="center"/>
          </w:tcPr>
          <w:p w:rsidR="00E903F4" w:rsidRDefault="00C07BA2">
            <w:pPr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использовать различные цифровые средства для решения профессиональных задач</w:t>
            </w:r>
          </w:p>
        </w:tc>
      </w:tr>
      <w:tr w:rsidR="00E903F4">
        <w:tc>
          <w:tcPr>
            <w:tcW w:w="1276" w:type="dxa"/>
            <w:shd w:val="clear" w:color="auto" w:fill="auto"/>
            <w:noWrap/>
          </w:tcPr>
          <w:p w:rsidR="00E903F4" w:rsidRDefault="00C07BA2">
            <w:pPr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Уо.04.01</w:t>
            </w:r>
          </w:p>
        </w:tc>
        <w:tc>
          <w:tcPr>
            <w:tcW w:w="8080" w:type="dxa"/>
            <w:shd w:val="clear" w:color="auto" w:fill="auto"/>
            <w:noWrap/>
          </w:tcPr>
          <w:p w:rsidR="00E903F4" w:rsidRDefault="00C07BA2">
            <w:pPr>
              <w:jc w:val="both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color w:val="000000"/>
              </w:rPr>
              <w:t>организовывать работу коллектива и команды</w:t>
            </w:r>
          </w:p>
        </w:tc>
      </w:tr>
      <w:tr w:rsidR="00E903F4">
        <w:tc>
          <w:tcPr>
            <w:tcW w:w="1276" w:type="dxa"/>
            <w:shd w:val="clear" w:color="auto" w:fill="auto"/>
            <w:noWrap/>
          </w:tcPr>
          <w:p w:rsidR="00E903F4" w:rsidRDefault="00C07BA2">
            <w:pPr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Уо.04.02</w:t>
            </w:r>
          </w:p>
        </w:tc>
        <w:tc>
          <w:tcPr>
            <w:tcW w:w="8080" w:type="dxa"/>
            <w:shd w:val="clear" w:color="auto" w:fill="auto"/>
            <w:noWrap/>
          </w:tcPr>
          <w:p w:rsidR="00E903F4" w:rsidRDefault="00C07BA2">
            <w:pPr>
              <w:jc w:val="both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color w:val="000000"/>
              </w:rPr>
              <w:t>взаимодействовать с коллегами, руководством, клиентами в ходе профессиональной деятельности</w:t>
            </w:r>
          </w:p>
        </w:tc>
      </w:tr>
      <w:tr w:rsidR="00E903F4">
        <w:tc>
          <w:tcPr>
            <w:tcW w:w="1276" w:type="dxa"/>
            <w:shd w:val="clear" w:color="auto" w:fill="auto"/>
            <w:noWrap/>
          </w:tcPr>
          <w:p w:rsidR="00E903F4" w:rsidRDefault="00C07BA2">
            <w:pPr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Уо.05.01</w:t>
            </w:r>
          </w:p>
        </w:tc>
        <w:tc>
          <w:tcPr>
            <w:tcW w:w="8080" w:type="dxa"/>
            <w:shd w:val="clear" w:color="auto" w:fill="auto"/>
            <w:noWrap/>
          </w:tcPr>
          <w:p w:rsidR="00E903F4" w:rsidRDefault="00C07BA2">
            <w:pPr>
              <w:jc w:val="both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color w:val="000000"/>
              </w:rPr>
      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</w:t>
            </w:r>
          </w:p>
        </w:tc>
      </w:tr>
      <w:tr w:rsidR="00E903F4">
        <w:tc>
          <w:tcPr>
            <w:tcW w:w="1276" w:type="dxa"/>
            <w:shd w:val="clear" w:color="auto" w:fill="auto"/>
            <w:noWrap/>
          </w:tcPr>
          <w:p w:rsidR="00E903F4" w:rsidRDefault="00C07BA2">
            <w:pPr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Уо.09.01</w:t>
            </w:r>
          </w:p>
        </w:tc>
        <w:tc>
          <w:tcPr>
            <w:tcW w:w="8080" w:type="dxa"/>
            <w:shd w:val="clear" w:color="auto" w:fill="auto"/>
            <w:noWrap/>
          </w:tcPr>
          <w:p w:rsidR="00E903F4" w:rsidRDefault="00C07BA2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</w:t>
            </w:r>
          </w:p>
        </w:tc>
      </w:tr>
      <w:tr w:rsidR="00E903F4">
        <w:tc>
          <w:tcPr>
            <w:tcW w:w="1276" w:type="dxa"/>
            <w:shd w:val="clear" w:color="auto" w:fill="auto"/>
            <w:noWrap/>
          </w:tcPr>
          <w:p w:rsidR="00E903F4" w:rsidRDefault="00C07BA2">
            <w:pPr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Уо.09.02</w:t>
            </w:r>
          </w:p>
        </w:tc>
        <w:tc>
          <w:tcPr>
            <w:tcW w:w="8080" w:type="dxa"/>
            <w:shd w:val="clear" w:color="auto" w:fill="auto"/>
            <w:noWrap/>
          </w:tcPr>
          <w:p w:rsidR="00E903F4" w:rsidRDefault="00C07BA2">
            <w:pPr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color w:val="000000"/>
              </w:rPr>
              <w:t>участвовать в диалогах на знакомые общие и профессиональные темы</w:t>
            </w:r>
          </w:p>
        </w:tc>
      </w:tr>
      <w:tr w:rsidR="00E903F4">
        <w:tc>
          <w:tcPr>
            <w:tcW w:w="1276" w:type="dxa"/>
            <w:shd w:val="clear" w:color="auto" w:fill="auto"/>
            <w:noWrap/>
          </w:tcPr>
          <w:p w:rsidR="00E903F4" w:rsidRDefault="00C07BA2">
            <w:pPr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Уо.09.03</w:t>
            </w:r>
          </w:p>
        </w:tc>
        <w:tc>
          <w:tcPr>
            <w:tcW w:w="8080" w:type="dxa"/>
            <w:shd w:val="clear" w:color="auto" w:fill="auto"/>
            <w:noWrap/>
          </w:tcPr>
          <w:p w:rsidR="00E903F4" w:rsidRDefault="00C07BA2">
            <w:pPr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color w:val="000000"/>
              </w:rPr>
              <w:t>строить простые высказывания о себе и о своей профессиональной деятельности</w:t>
            </w:r>
          </w:p>
        </w:tc>
      </w:tr>
      <w:tr w:rsidR="00E903F4">
        <w:tc>
          <w:tcPr>
            <w:tcW w:w="1276" w:type="dxa"/>
            <w:shd w:val="clear" w:color="auto" w:fill="auto"/>
            <w:noWrap/>
          </w:tcPr>
          <w:p w:rsidR="00E903F4" w:rsidRDefault="00C07BA2">
            <w:pPr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Уо.09.04</w:t>
            </w:r>
          </w:p>
        </w:tc>
        <w:tc>
          <w:tcPr>
            <w:tcW w:w="8080" w:type="dxa"/>
            <w:shd w:val="clear" w:color="auto" w:fill="auto"/>
            <w:noWrap/>
          </w:tcPr>
          <w:p w:rsidR="00E903F4" w:rsidRDefault="00C07BA2">
            <w:pPr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color w:val="000000"/>
              </w:rPr>
              <w:t>кратко обосновывать и объяснить свои действия (текущие и планируемые)</w:t>
            </w:r>
          </w:p>
        </w:tc>
      </w:tr>
      <w:tr w:rsidR="00E903F4">
        <w:tc>
          <w:tcPr>
            <w:tcW w:w="1276" w:type="dxa"/>
            <w:shd w:val="clear" w:color="auto" w:fill="auto"/>
            <w:noWrap/>
          </w:tcPr>
          <w:p w:rsidR="00E903F4" w:rsidRDefault="00C07BA2">
            <w:pPr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lastRenderedPageBreak/>
              <w:t>Уо.09.05</w:t>
            </w:r>
          </w:p>
        </w:tc>
        <w:tc>
          <w:tcPr>
            <w:tcW w:w="8080" w:type="dxa"/>
            <w:shd w:val="clear" w:color="auto" w:fill="auto"/>
            <w:noWrap/>
          </w:tcPr>
          <w:p w:rsidR="00E903F4" w:rsidRDefault="00C07BA2">
            <w:pPr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color w:val="000000"/>
              </w:rPr>
              <w:t>писать простые связные сообщения на знакомые или интересующие профессиональные темы</w:t>
            </w:r>
          </w:p>
        </w:tc>
      </w:tr>
      <w:tr w:rsidR="00E903F4">
        <w:tc>
          <w:tcPr>
            <w:tcW w:w="1276" w:type="dxa"/>
            <w:shd w:val="clear" w:color="auto" w:fill="auto"/>
            <w:noWrap/>
          </w:tcPr>
          <w:p w:rsidR="00E903F4" w:rsidRDefault="00C07BA2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 6.1.01</w:t>
            </w:r>
          </w:p>
        </w:tc>
        <w:tc>
          <w:tcPr>
            <w:tcW w:w="8080" w:type="dxa"/>
            <w:shd w:val="clear" w:color="auto" w:fill="auto"/>
            <w:noWrap/>
          </w:tcPr>
          <w:p w:rsidR="00E903F4" w:rsidRDefault="00C07BA2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8F9FA"/>
              </w:rPr>
              <w:t>определять исправность инструмента, защитных и монтажных средств при подготовке к выполнению вспомогательных работ по техническому обслуживанию и ремонту контактной сети, воздушных линий электропередачи</w:t>
            </w:r>
          </w:p>
        </w:tc>
      </w:tr>
      <w:tr w:rsidR="00E903F4">
        <w:tc>
          <w:tcPr>
            <w:tcW w:w="1276" w:type="dxa"/>
            <w:shd w:val="clear" w:color="auto" w:fill="auto"/>
            <w:noWrap/>
          </w:tcPr>
          <w:p w:rsidR="00E903F4" w:rsidRDefault="00C07BA2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 6.1.02</w:t>
            </w:r>
          </w:p>
        </w:tc>
        <w:tc>
          <w:tcPr>
            <w:tcW w:w="8080" w:type="dxa"/>
            <w:shd w:val="clear" w:color="auto" w:fill="auto"/>
            <w:noWrap/>
          </w:tcPr>
          <w:p w:rsidR="00E903F4" w:rsidRDefault="00C07BA2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8F9FA"/>
              </w:rPr>
              <w:t>пользоваться инструментом и монтажными средствами при подготовке к выполнению вспомогательных работ по техническому обслуживанию и ремонту контактной сети, воздушных линий электропередачи</w:t>
            </w:r>
          </w:p>
        </w:tc>
      </w:tr>
      <w:tr w:rsidR="00E903F4">
        <w:tc>
          <w:tcPr>
            <w:tcW w:w="1276" w:type="dxa"/>
            <w:shd w:val="clear" w:color="auto" w:fill="auto"/>
            <w:noWrap/>
          </w:tcPr>
          <w:p w:rsidR="00E903F4" w:rsidRDefault="00C07BA2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 6.1.03</w:t>
            </w:r>
          </w:p>
        </w:tc>
        <w:tc>
          <w:tcPr>
            <w:tcW w:w="8080" w:type="dxa"/>
            <w:shd w:val="clear" w:color="auto" w:fill="auto"/>
            <w:noWrap/>
          </w:tcPr>
          <w:p w:rsidR="00E903F4" w:rsidRDefault="00C07BA2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8F9FA"/>
              </w:rPr>
              <w:t>пользоваться такелажными механизмами и оборудованием при подготовке к выполнению вспомогательных работ по техническому обслуживанию и ремонту контактной сети, воздушных линий электропередачи</w:t>
            </w:r>
          </w:p>
        </w:tc>
      </w:tr>
      <w:tr w:rsidR="00E903F4">
        <w:tc>
          <w:tcPr>
            <w:tcW w:w="1276" w:type="dxa"/>
            <w:shd w:val="clear" w:color="auto" w:fill="auto"/>
            <w:noWrap/>
          </w:tcPr>
          <w:p w:rsidR="00E903F4" w:rsidRDefault="00C07BA2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 6.1.05</w:t>
            </w:r>
          </w:p>
        </w:tc>
        <w:tc>
          <w:tcPr>
            <w:tcW w:w="8080" w:type="dxa"/>
            <w:shd w:val="clear" w:color="auto" w:fill="auto"/>
            <w:noWrap/>
          </w:tcPr>
          <w:p w:rsidR="00E903F4" w:rsidRDefault="00C07BA2">
            <w:pPr>
              <w:pStyle w:val="ConsPlusNormal"/>
              <w:jc w:val="both"/>
              <w:rPr>
                <w:sz w:val="22"/>
                <w:szCs w:val="22"/>
                <w:shd w:val="clear" w:color="auto" w:fill="F8F9FA"/>
              </w:rPr>
            </w:pPr>
            <w:r>
              <w:rPr>
                <w:sz w:val="22"/>
                <w:szCs w:val="22"/>
                <w:shd w:val="clear" w:color="auto" w:fill="F8F9FA"/>
              </w:rPr>
              <w:t>пользоваться инструментом и монтажными средствами при выполнении вспомогательных работ по техническому обслуживанию и ремонту контактной сети, воздушных линий электропередачи</w:t>
            </w:r>
          </w:p>
        </w:tc>
      </w:tr>
      <w:tr w:rsidR="00E903F4">
        <w:tc>
          <w:tcPr>
            <w:tcW w:w="1276" w:type="dxa"/>
            <w:shd w:val="clear" w:color="auto" w:fill="auto"/>
            <w:noWrap/>
          </w:tcPr>
          <w:p w:rsidR="00E903F4" w:rsidRDefault="00C07BA2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 6.1.06</w:t>
            </w:r>
          </w:p>
        </w:tc>
        <w:tc>
          <w:tcPr>
            <w:tcW w:w="8080" w:type="dxa"/>
            <w:shd w:val="clear" w:color="auto" w:fill="auto"/>
            <w:noWrap/>
          </w:tcPr>
          <w:p w:rsidR="00E903F4" w:rsidRDefault="00C07BA2">
            <w:pPr>
              <w:pStyle w:val="ConsPlusNormal"/>
              <w:jc w:val="both"/>
              <w:rPr>
                <w:sz w:val="22"/>
                <w:szCs w:val="22"/>
                <w:shd w:val="clear" w:color="auto" w:fill="F8F9FA"/>
              </w:rPr>
            </w:pPr>
            <w:r>
              <w:rPr>
                <w:sz w:val="22"/>
                <w:szCs w:val="22"/>
                <w:shd w:val="clear" w:color="auto" w:fill="F8F9FA"/>
              </w:rPr>
              <w:t>применять средства индивидуальной защиты при выполнении вспомогательных работ по техническому обслуживанию и ремонту контактной сети, воздушных линий электропередачи</w:t>
            </w:r>
          </w:p>
        </w:tc>
      </w:tr>
      <w:tr w:rsidR="00E903F4">
        <w:tc>
          <w:tcPr>
            <w:tcW w:w="1276" w:type="dxa"/>
            <w:shd w:val="clear" w:color="auto" w:fill="auto"/>
            <w:noWrap/>
          </w:tcPr>
          <w:p w:rsidR="00E903F4" w:rsidRDefault="00C07BA2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 6.1.07</w:t>
            </w:r>
          </w:p>
        </w:tc>
        <w:tc>
          <w:tcPr>
            <w:tcW w:w="8080" w:type="dxa"/>
            <w:shd w:val="clear" w:color="auto" w:fill="auto"/>
            <w:noWrap/>
          </w:tcPr>
          <w:p w:rsidR="00E903F4" w:rsidRDefault="00C07BA2">
            <w:pPr>
              <w:pStyle w:val="ConsPlusNormal"/>
              <w:jc w:val="both"/>
              <w:rPr>
                <w:sz w:val="22"/>
                <w:szCs w:val="22"/>
                <w:shd w:val="clear" w:color="auto" w:fill="F8F9FA"/>
              </w:rPr>
            </w:pPr>
            <w:r>
              <w:rPr>
                <w:sz w:val="22"/>
                <w:szCs w:val="22"/>
                <w:shd w:val="clear" w:color="auto" w:fill="F8F9FA"/>
              </w:rPr>
              <w:t>определять дефекты арматуры и опоры контактной сети при выполнении вспомогательных работ по техническому обслуживанию и ремонту контактной сети, воздушных линий электропередачи</w:t>
            </w:r>
          </w:p>
        </w:tc>
      </w:tr>
      <w:tr w:rsidR="00E903F4">
        <w:tc>
          <w:tcPr>
            <w:tcW w:w="9356" w:type="dxa"/>
            <w:gridSpan w:val="2"/>
            <w:shd w:val="clear" w:color="auto" w:fill="auto"/>
            <w:noWrap/>
          </w:tcPr>
          <w:p w:rsidR="00E903F4" w:rsidRDefault="00C07BA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</w:p>
        </w:tc>
      </w:tr>
      <w:tr w:rsidR="00E903F4">
        <w:tc>
          <w:tcPr>
            <w:tcW w:w="1276" w:type="dxa"/>
            <w:shd w:val="clear" w:color="auto" w:fill="auto"/>
            <w:noWrap/>
          </w:tcPr>
          <w:p w:rsidR="00E903F4" w:rsidRDefault="00C07BA2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 6.1.01</w:t>
            </w:r>
          </w:p>
        </w:tc>
        <w:tc>
          <w:tcPr>
            <w:tcW w:w="8080" w:type="dxa"/>
            <w:shd w:val="clear" w:color="auto" w:fill="auto"/>
            <w:noWrap/>
          </w:tcPr>
          <w:p w:rsidR="00E903F4" w:rsidRDefault="00C07BA2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8F9FA"/>
              </w:rPr>
              <w:t>нормативно-технические и руководящие документы по подготовке к выполнению вспомогательных работ по техническому обслуживанию и ремонту контактной сети, воздушных линий электропередачи</w:t>
            </w:r>
          </w:p>
        </w:tc>
      </w:tr>
      <w:tr w:rsidR="00E903F4">
        <w:tc>
          <w:tcPr>
            <w:tcW w:w="1276" w:type="dxa"/>
            <w:shd w:val="clear" w:color="auto" w:fill="auto"/>
            <w:noWrap/>
          </w:tcPr>
          <w:p w:rsidR="00E903F4" w:rsidRDefault="00C07BA2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 6.1.02</w:t>
            </w:r>
          </w:p>
        </w:tc>
        <w:tc>
          <w:tcPr>
            <w:tcW w:w="8080" w:type="dxa"/>
            <w:shd w:val="clear" w:color="auto" w:fill="auto"/>
            <w:noWrap/>
          </w:tcPr>
          <w:p w:rsidR="00E903F4" w:rsidRDefault="00C07BA2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8F9FA"/>
              </w:rPr>
              <w:t>правила технической эксплуатации железных дорог в части, регламентирующей выполнение работ</w:t>
            </w:r>
          </w:p>
        </w:tc>
      </w:tr>
      <w:tr w:rsidR="00E903F4">
        <w:tc>
          <w:tcPr>
            <w:tcW w:w="1276" w:type="dxa"/>
            <w:shd w:val="clear" w:color="auto" w:fill="auto"/>
            <w:noWrap/>
          </w:tcPr>
          <w:p w:rsidR="00E903F4" w:rsidRDefault="00C07BA2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 6.1.03</w:t>
            </w:r>
          </w:p>
        </w:tc>
        <w:tc>
          <w:tcPr>
            <w:tcW w:w="8080" w:type="dxa"/>
            <w:shd w:val="clear" w:color="auto" w:fill="auto"/>
            <w:noWrap/>
          </w:tcPr>
          <w:p w:rsidR="00E903F4" w:rsidRDefault="00C07BA2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8F9FA"/>
              </w:rPr>
              <w:t>технологический процесс выполнения вспомогательных работ по техническому обслуживанию и ремонту контактной сети, воздушных линий электропередачи</w:t>
            </w:r>
          </w:p>
        </w:tc>
      </w:tr>
      <w:tr w:rsidR="00E903F4">
        <w:tc>
          <w:tcPr>
            <w:tcW w:w="1276" w:type="dxa"/>
            <w:shd w:val="clear" w:color="auto" w:fill="auto"/>
            <w:noWrap/>
          </w:tcPr>
          <w:p w:rsidR="00E903F4" w:rsidRDefault="00C07BA2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 6.1.04</w:t>
            </w:r>
          </w:p>
        </w:tc>
        <w:tc>
          <w:tcPr>
            <w:tcW w:w="8080" w:type="dxa"/>
            <w:shd w:val="clear" w:color="auto" w:fill="auto"/>
            <w:noWrap/>
          </w:tcPr>
          <w:p w:rsidR="00E903F4" w:rsidRDefault="00C07BA2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8F9FA"/>
              </w:rPr>
              <w:t>назначение и устройство контактной сети, воздушных линий электропередачи в части, регламентирующей выполнение работ</w:t>
            </w:r>
          </w:p>
        </w:tc>
      </w:tr>
      <w:tr w:rsidR="00E903F4">
        <w:tc>
          <w:tcPr>
            <w:tcW w:w="1276" w:type="dxa"/>
            <w:shd w:val="clear" w:color="auto" w:fill="auto"/>
            <w:noWrap/>
          </w:tcPr>
          <w:p w:rsidR="00E903F4" w:rsidRDefault="00C07BA2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 6.1.05</w:t>
            </w:r>
          </w:p>
        </w:tc>
        <w:tc>
          <w:tcPr>
            <w:tcW w:w="8080" w:type="dxa"/>
            <w:shd w:val="clear" w:color="auto" w:fill="auto"/>
            <w:noWrap/>
          </w:tcPr>
          <w:p w:rsidR="00E903F4" w:rsidRDefault="00C07BA2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8F9FA"/>
              </w:rPr>
              <w:t>свойства черных и цветных металлов, изоляционных материалов в части, регламентирующей выполнение работ</w:t>
            </w:r>
          </w:p>
        </w:tc>
      </w:tr>
      <w:tr w:rsidR="00E903F4">
        <w:tc>
          <w:tcPr>
            <w:tcW w:w="1276" w:type="dxa"/>
            <w:shd w:val="clear" w:color="auto" w:fill="auto"/>
            <w:noWrap/>
          </w:tcPr>
          <w:p w:rsidR="00E903F4" w:rsidRDefault="00C07BA2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 6.1.06</w:t>
            </w:r>
          </w:p>
        </w:tc>
        <w:tc>
          <w:tcPr>
            <w:tcW w:w="8080" w:type="dxa"/>
            <w:shd w:val="clear" w:color="auto" w:fill="auto"/>
            <w:noWrap/>
          </w:tcPr>
          <w:p w:rsidR="00E903F4" w:rsidRDefault="00C07BA2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8F9FA"/>
              </w:rPr>
              <w:t>марки и сечения проводов, тросов и проволоки в части, регламентирующей выполнение работ</w:t>
            </w:r>
          </w:p>
        </w:tc>
      </w:tr>
      <w:tr w:rsidR="00E903F4">
        <w:tc>
          <w:tcPr>
            <w:tcW w:w="1276" w:type="dxa"/>
            <w:shd w:val="clear" w:color="auto" w:fill="auto"/>
            <w:noWrap/>
          </w:tcPr>
          <w:p w:rsidR="00E903F4" w:rsidRDefault="00C07BA2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 6.1.07</w:t>
            </w:r>
          </w:p>
        </w:tc>
        <w:tc>
          <w:tcPr>
            <w:tcW w:w="8080" w:type="dxa"/>
            <w:shd w:val="clear" w:color="auto" w:fill="auto"/>
            <w:noWrap/>
          </w:tcPr>
          <w:p w:rsidR="00E903F4" w:rsidRDefault="00C07BA2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8F9FA"/>
              </w:rPr>
              <w:t>устройство и принцип работы такелажных механизмов и оборудования в части, регламентирующей выполнение работ</w:t>
            </w:r>
          </w:p>
        </w:tc>
      </w:tr>
      <w:tr w:rsidR="00E903F4">
        <w:tc>
          <w:tcPr>
            <w:tcW w:w="1276" w:type="dxa"/>
            <w:shd w:val="clear" w:color="auto" w:fill="auto"/>
            <w:noWrap/>
          </w:tcPr>
          <w:p w:rsidR="00E903F4" w:rsidRDefault="00C07BA2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 6.1.08</w:t>
            </w:r>
          </w:p>
        </w:tc>
        <w:tc>
          <w:tcPr>
            <w:tcW w:w="8080" w:type="dxa"/>
            <w:shd w:val="clear" w:color="auto" w:fill="auto"/>
            <w:noWrap/>
          </w:tcPr>
          <w:p w:rsidR="00E903F4" w:rsidRDefault="00C07BA2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8F9FA"/>
              </w:rPr>
              <w:t>назначение и порядок применения защитных и монтажных средств</w:t>
            </w:r>
          </w:p>
        </w:tc>
      </w:tr>
      <w:tr w:rsidR="00E903F4">
        <w:tc>
          <w:tcPr>
            <w:tcW w:w="1276" w:type="dxa"/>
            <w:shd w:val="clear" w:color="auto" w:fill="auto"/>
            <w:noWrap/>
          </w:tcPr>
          <w:p w:rsidR="00E903F4" w:rsidRDefault="00C07BA2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 6.1.09</w:t>
            </w:r>
          </w:p>
        </w:tc>
        <w:tc>
          <w:tcPr>
            <w:tcW w:w="8080" w:type="dxa"/>
            <w:shd w:val="clear" w:color="auto" w:fill="auto"/>
            <w:noWrap/>
          </w:tcPr>
          <w:p w:rsidR="00E903F4" w:rsidRDefault="00C07BA2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8F9FA"/>
              </w:rPr>
              <w:t>требования охраны труда, электробезопасности, пожарной и промышленной безопасности в части, регламентирующей выполнение работ</w:t>
            </w:r>
          </w:p>
        </w:tc>
      </w:tr>
      <w:tr w:rsidR="00E903F4">
        <w:tc>
          <w:tcPr>
            <w:tcW w:w="1276" w:type="dxa"/>
            <w:shd w:val="clear" w:color="auto" w:fill="auto"/>
            <w:noWrap/>
          </w:tcPr>
          <w:p w:rsidR="00E903F4" w:rsidRDefault="00C07BA2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 6.1.10</w:t>
            </w:r>
          </w:p>
        </w:tc>
        <w:tc>
          <w:tcPr>
            <w:tcW w:w="8080" w:type="dxa"/>
            <w:shd w:val="clear" w:color="auto" w:fill="auto"/>
            <w:noWrap/>
          </w:tcPr>
          <w:p w:rsidR="00E903F4" w:rsidRDefault="00C07BA2">
            <w:pPr>
              <w:pStyle w:val="ConsPlusNormal"/>
              <w:tabs>
                <w:tab w:val="left" w:pos="264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8F9FA"/>
              </w:rPr>
              <w:t>нормативно-технические и руководящие документы по выполнению вспомогательных работ по техническому обслуживанию и ремонту контактной сети, воздушных линий электропередачи</w:t>
            </w:r>
          </w:p>
        </w:tc>
      </w:tr>
      <w:tr w:rsidR="00E903F4">
        <w:tc>
          <w:tcPr>
            <w:tcW w:w="1276" w:type="dxa"/>
            <w:shd w:val="clear" w:color="auto" w:fill="auto"/>
            <w:noWrap/>
          </w:tcPr>
          <w:p w:rsidR="00E903F4" w:rsidRDefault="00C07BA2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 6.1.11</w:t>
            </w:r>
          </w:p>
        </w:tc>
        <w:tc>
          <w:tcPr>
            <w:tcW w:w="8080" w:type="dxa"/>
            <w:shd w:val="clear" w:color="auto" w:fill="auto"/>
            <w:noWrap/>
          </w:tcPr>
          <w:p w:rsidR="00E903F4" w:rsidRDefault="00C07BA2">
            <w:pPr>
              <w:pStyle w:val="ConsPlusNormal"/>
              <w:tabs>
                <w:tab w:val="left" w:pos="264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8F9FA"/>
              </w:rPr>
              <w:t>правила пользования контрольно-измерительными приборами и простейшим измерительным инструментом</w:t>
            </w:r>
          </w:p>
        </w:tc>
      </w:tr>
    </w:tbl>
    <w:p w:rsidR="00E903F4" w:rsidRDefault="00E903F4">
      <w:pPr>
        <w:spacing w:after="0"/>
        <w:ind w:left="-567" w:firstLine="283"/>
        <w:jc w:val="both"/>
        <w:rPr>
          <w:rFonts w:ascii="Times New Roman" w:hAnsi="Times New Roman"/>
          <w:i/>
          <w:sz w:val="24"/>
        </w:rPr>
      </w:pPr>
    </w:p>
    <w:p w:rsidR="00E903F4" w:rsidRDefault="00E903F4">
      <w:pPr>
        <w:spacing w:after="0"/>
        <w:ind w:left="-567" w:firstLine="283"/>
        <w:jc w:val="both"/>
        <w:rPr>
          <w:rFonts w:ascii="Times New Roman" w:hAnsi="Times New Roman"/>
          <w:i/>
          <w:sz w:val="24"/>
        </w:rPr>
      </w:pPr>
    </w:p>
    <w:p w:rsidR="00E903F4" w:rsidRDefault="00C07BA2">
      <w:pPr>
        <w:pStyle w:val="af1"/>
        <w:spacing w:after="0"/>
        <w:ind w:left="67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Оценка освоения междисциплинарных курсов</w:t>
      </w:r>
    </w:p>
    <w:p w:rsidR="00E903F4" w:rsidRDefault="00E903F4">
      <w:pPr>
        <w:pStyle w:val="af1"/>
        <w:spacing w:after="0"/>
        <w:ind w:left="76"/>
        <w:rPr>
          <w:rFonts w:ascii="Times New Roman" w:hAnsi="Times New Roman"/>
          <w:b/>
          <w:sz w:val="28"/>
          <w:szCs w:val="28"/>
        </w:rPr>
      </w:pPr>
    </w:p>
    <w:p w:rsidR="00E903F4" w:rsidRDefault="00C07BA2">
      <w:pPr>
        <w:pStyle w:val="af1"/>
        <w:numPr>
          <w:ilvl w:val="1"/>
          <w:numId w:val="10"/>
        </w:num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Формы и методы оценивания</w:t>
      </w:r>
    </w:p>
    <w:p w:rsidR="00E903F4" w:rsidRDefault="00C07BA2">
      <w:pPr>
        <w:tabs>
          <w:tab w:val="left" w:pos="284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Предметом оценки освоения МДК являются умения и знания.</w:t>
      </w:r>
    </w:p>
    <w:p w:rsidR="00E903F4" w:rsidRDefault="00C07BA2">
      <w:pPr>
        <w:tabs>
          <w:tab w:val="left" w:pos="284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и оценка этих дидактических единиц осуществляются с использованием следующих форм и методов: </w:t>
      </w:r>
      <w:r>
        <w:rPr>
          <w:rFonts w:ascii="Times New Roman" w:hAnsi="Times New Roman"/>
          <w:sz w:val="28"/>
          <w:szCs w:val="28"/>
          <w:u w:val="single"/>
        </w:rPr>
        <w:t xml:space="preserve">тестирование, устный опрос, письменная проверочная работа, оценка выполнения практических занятий, </w:t>
      </w:r>
      <w:r>
        <w:rPr>
          <w:rFonts w:ascii="Times New Roman" w:hAnsi="Times New Roman"/>
          <w:sz w:val="28"/>
          <w:szCs w:val="28"/>
          <w:u w:val="single"/>
        </w:rPr>
        <w:lastRenderedPageBreak/>
        <w:t>оценка выполнения практических и лабораторных занятий, дифференцированный зачет.</w:t>
      </w:r>
    </w:p>
    <w:p w:rsidR="00E903F4" w:rsidRDefault="00E903F4">
      <w:pPr>
        <w:tabs>
          <w:tab w:val="left" w:pos="284"/>
        </w:tabs>
        <w:spacing w:after="0"/>
        <w:jc w:val="both"/>
        <w:rPr>
          <w:rFonts w:ascii="Times New Roman" w:hAnsi="Times New Roman"/>
          <w:i/>
          <w:sz w:val="28"/>
          <w:szCs w:val="28"/>
        </w:rPr>
      </w:pPr>
    </w:p>
    <w:p w:rsidR="00E903F4" w:rsidRDefault="00C07BA2">
      <w:pPr>
        <w:tabs>
          <w:tab w:val="left" w:pos="284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 освоения МДК предусматривает сочетание накопительной системы оценивания и проведения экзамена (дифференцированного зачёта) по МДК</w:t>
      </w:r>
    </w:p>
    <w:p w:rsidR="00E903F4" w:rsidRDefault="00E903F4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/>
          <w:sz w:val="28"/>
          <w:szCs w:val="28"/>
        </w:rPr>
      </w:pPr>
    </w:p>
    <w:p w:rsidR="00E903F4" w:rsidRDefault="00C07BA2">
      <w:pPr>
        <w:pStyle w:val="af1"/>
        <w:numPr>
          <w:ilvl w:val="1"/>
          <w:numId w:val="10"/>
        </w:numPr>
        <w:tabs>
          <w:tab w:val="left" w:pos="284"/>
        </w:tabs>
        <w:spacing w:after="0"/>
        <w:ind w:left="0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Перечень заданий для оценки освоения </w:t>
      </w:r>
      <w:r>
        <w:rPr>
          <w:rFonts w:ascii="Times New Roman" w:hAnsi="Times New Roman"/>
          <w:b/>
          <w:bCs/>
          <w:iCs/>
          <w:sz w:val="28"/>
          <w:szCs w:val="28"/>
          <w:u w:val="single"/>
          <w:lang w:eastAsia="ru-RU"/>
        </w:rPr>
        <w:t>МДК. 06.01 Подготовка и выполнение вспомогательных работ по техническому обслуживанию и ремонту контактной сети, воздушных линий электропередачи</w:t>
      </w:r>
    </w:p>
    <w:p w:rsidR="00E903F4" w:rsidRDefault="00C07BA2">
      <w:pPr>
        <w:tabs>
          <w:tab w:val="left" w:pos="284"/>
        </w:tabs>
        <w:spacing w:after="0"/>
        <w:ind w:left="-284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(наименование МДК)</w:t>
      </w:r>
    </w:p>
    <w:p w:rsidR="00E903F4" w:rsidRDefault="00C07BA2">
      <w:pPr>
        <w:tabs>
          <w:tab w:val="left" w:pos="284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2.2.1.1. Задания для текущего контроля</w:t>
      </w:r>
    </w:p>
    <w:p w:rsidR="00E903F4" w:rsidRDefault="00E903F4">
      <w:pPr>
        <w:tabs>
          <w:tab w:val="left" w:pos="284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E903F4" w:rsidRDefault="00C07BA2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Устный опрос:</w:t>
      </w:r>
    </w:p>
    <w:p w:rsidR="00E903F4" w:rsidRDefault="00E903F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903F4" w:rsidRDefault="00C07BA2">
      <w:pPr>
        <w:pStyle w:val="Style38"/>
        <w:widowControl/>
        <w:tabs>
          <w:tab w:val="left" w:pos="0"/>
        </w:tabs>
        <w:jc w:val="both"/>
        <w:rPr>
          <w:b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Тема 1 Материаловедение</w:t>
      </w:r>
    </w:p>
    <w:p w:rsidR="00E903F4" w:rsidRDefault="00C07BA2">
      <w:pPr>
        <w:pStyle w:val="Style38"/>
        <w:widowControl/>
        <w:tabs>
          <w:tab w:val="left" w:pos="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Вопросы для устных опросов: </w:t>
      </w:r>
    </w:p>
    <w:p w:rsidR="00E903F4" w:rsidRDefault="00C07BA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Металлы, их сплавы</w:t>
      </w:r>
    </w:p>
    <w:p w:rsidR="00E903F4" w:rsidRDefault="00C07BA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Электротехнические материалы и изделия.</w:t>
      </w:r>
    </w:p>
    <w:p w:rsidR="00E903F4" w:rsidRDefault="00C07BA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Разновидности чугунов и сталей, применяемых при изготовлении деталей и конструкций КС и ВЛ</w:t>
      </w:r>
    </w:p>
    <w:p w:rsidR="00E903F4" w:rsidRDefault="00C07BA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Низколегированные сплавы, бронзы и латуни, сплавы алюминия, применяемые при изготовлении деталей КС</w:t>
      </w:r>
    </w:p>
    <w:p w:rsidR="00E903F4" w:rsidRDefault="00C07BA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Полимерные материалы, применяемые в устройствах КС и ВЛ</w:t>
      </w:r>
    </w:p>
    <w:p w:rsidR="00E903F4" w:rsidRDefault="00C07BA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Электроизоляционные материалы, их основные отличия и характеристики</w:t>
      </w:r>
    </w:p>
    <w:p w:rsidR="00E903F4" w:rsidRDefault="00C07BA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Полупроводниковые материалы, их основные отличия и характеристики</w:t>
      </w:r>
    </w:p>
    <w:p w:rsidR="00E903F4" w:rsidRDefault="00C07BA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Проводниковые материалы, их основные отличия и характеристики</w:t>
      </w:r>
    </w:p>
    <w:p w:rsidR="00E903F4" w:rsidRDefault="00C07BA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Основные проводниковые материалы, применяемые в электротехнических устройствах</w:t>
      </w:r>
    </w:p>
    <w:p w:rsidR="00E903F4" w:rsidRDefault="00C07BA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10. Виды изоляционных материалов</w:t>
      </w:r>
    </w:p>
    <w:p w:rsidR="00E903F4" w:rsidRDefault="00E903F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903F4" w:rsidRDefault="00C07BA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Тема 2. Общая электротехника</w:t>
      </w:r>
    </w:p>
    <w:p w:rsidR="00E903F4" w:rsidRDefault="00C07BA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Вопросы для устных опросов: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64"/>
      </w:tblGrid>
      <w:tr w:rsidR="00E903F4">
        <w:tc>
          <w:tcPr>
            <w:tcW w:w="946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903F4" w:rsidRDefault="00C07B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Зависимость электрического сопротивления металлического проводника от его геометрических параметров и температуры</w:t>
            </w:r>
          </w:p>
          <w:p w:rsidR="00E903F4" w:rsidRDefault="00C07B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Тепловое действие электрического тока</w:t>
            </w:r>
          </w:p>
          <w:p w:rsidR="00E903F4" w:rsidRDefault="00C07B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Закон Ома для участка цепи</w:t>
            </w:r>
          </w:p>
          <w:p w:rsidR="00E903F4" w:rsidRDefault="00C07B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Закон Джоуля-Ленца для расчета количества выделяемого тепла при протекании электрического тока по проводнику</w:t>
            </w:r>
          </w:p>
          <w:p w:rsidR="00E903F4" w:rsidRDefault="00C07B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6.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Перегрев проводников из-за повышенного переходного сопротивления в местах их соединения</w:t>
            </w:r>
          </w:p>
          <w:p w:rsidR="00E903F4" w:rsidRDefault="00C07B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7.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Передача электроэнергии по проводам</w:t>
            </w:r>
          </w:p>
          <w:p w:rsidR="00E903F4" w:rsidRDefault="00C07B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8.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Проводник с током в магнитном поле</w:t>
            </w:r>
          </w:p>
          <w:p w:rsidR="00E903F4" w:rsidRDefault="00C07B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9.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Виды сопротивлений в цепях переменного тока</w:t>
            </w:r>
          </w:p>
          <w:p w:rsidR="00E903F4" w:rsidRDefault="00C07B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10.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Основные элементы простейшего трансформатора и принцип его работы</w:t>
            </w:r>
          </w:p>
        </w:tc>
      </w:tr>
      <w:tr w:rsidR="00E903F4">
        <w:tc>
          <w:tcPr>
            <w:tcW w:w="946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903F4" w:rsidRDefault="00E903F4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903F4" w:rsidRDefault="00C07BA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Тема 3. </w:t>
      </w:r>
      <w:r>
        <w:rPr>
          <w:rFonts w:ascii="Times New Roman" w:hAnsi="Times New Roman"/>
          <w:b/>
          <w:sz w:val="28"/>
          <w:szCs w:val="28"/>
          <w:lang w:eastAsia="ru-RU"/>
        </w:rPr>
        <w:t>Устройство контактной сети и воздушных линий</w:t>
      </w:r>
    </w:p>
    <w:p w:rsidR="00E903F4" w:rsidRDefault="00C07BA2">
      <w:pPr>
        <w:pStyle w:val="Style39"/>
        <w:widowControl/>
        <w:tabs>
          <w:tab w:val="left" w:pos="0"/>
        </w:tabs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для устных опросов:</w:t>
      </w:r>
    </w:p>
    <w:p w:rsidR="00E903F4" w:rsidRDefault="00C07BA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color w:val="000000"/>
          <w:sz w:val="28"/>
          <w:szCs w:val="28"/>
        </w:rPr>
        <w:t>Системы тягового железнодорожного электроснабжения</w:t>
      </w:r>
    </w:p>
    <w:p w:rsidR="00E903F4" w:rsidRDefault="00C07BA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>Основные элементы цепных контактных подвесок.</w:t>
      </w:r>
    </w:p>
    <w:p w:rsidR="00E903F4" w:rsidRDefault="00C07BA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color w:val="000000"/>
          <w:sz w:val="28"/>
          <w:szCs w:val="28"/>
        </w:rPr>
        <w:t>Классификация цепных контактных подвесок по способу подвешивания контактного провода к несущему тросу, типу опорного узла</w:t>
      </w:r>
    </w:p>
    <w:p w:rsidR="00E903F4" w:rsidRDefault="00C07BA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color w:val="000000"/>
          <w:sz w:val="28"/>
          <w:szCs w:val="28"/>
        </w:rPr>
        <w:t>Разновидности контактных проводов по материалу изготовления</w:t>
      </w:r>
    </w:p>
    <w:p w:rsidR="00E903F4" w:rsidRDefault="00C07BA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color w:val="000000"/>
          <w:sz w:val="28"/>
          <w:szCs w:val="28"/>
        </w:rPr>
        <w:t>Расшифровка марок проводов ВЛ</w:t>
      </w:r>
    </w:p>
    <w:p w:rsidR="00E903F4" w:rsidRDefault="00C07BA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>
        <w:rPr>
          <w:color w:val="000000"/>
          <w:sz w:val="28"/>
          <w:szCs w:val="28"/>
        </w:rPr>
        <w:t>Виды конструкций железобетонных стоек для опор КС, разновидности арматуры, применяемой в них.</w:t>
      </w:r>
    </w:p>
    <w:p w:rsidR="00E903F4" w:rsidRDefault="00C07BA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>
        <w:rPr>
          <w:color w:val="000000"/>
          <w:sz w:val="28"/>
          <w:szCs w:val="28"/>
        </w:rPr>
        <w:t>Металлические опоры для ВЛ</w:t>
      </w:r>
    </w:p>
    <w:p w:rsidR="00E903F4" w:rsidRDefault="00C07BA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>
        <w:rPr>
          <w:color w:val="000000"/>
          <w:sz w:val="28"/>
          <w:szCs w:val="28"/>
        </w:rPr>
        <w:t>Крепление поперечных несущих и фиксирующих тросов к опорам</w:t>
      </w:r>
    </w:p>
    <w:p w:rsidR="00E903F4" w:rsidRDefault="00C07BA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>
        <w:rPr>
          <w:color w:val="000000"/>
          <w:sz w:val="28"/>
          <w:szCs w:val="28"/>
        </w:rPr>
        <w:t>Кронштейны и траверсы для проводов ВЛ-6(10) кВ</w:t>
      </w:r>
    </w:p>
    <w:p w:rsidR="00E903F4" w:rsidRDefault="00C07BA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>
        <w:rPr>
          <w:color w:val="000000"/>
          <w:sz w:val="28"/>
          <w:szCs w:val="28"/>
        </w:rPr>
        <w:t>Сборка и разборка отдельных узлов арматуры КС и ВЛ</w:t>
      </w:r>
    </w:p>
    <w:p w:rsidR="00E903F4" w:rsidRDefault="00E903F4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</w:p>
    <w:p w:rsidR="00E903F4" w:rsidRDefault="00C07BA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Тема 4.Строительство и монтаж контактной сети и воздушных</w:t>
      </w:r>
    </w:p>
    <w:p w:rsidR="00E903F4" w:rsidRDefault="00C07BA2">
      <w:pPr>
        <w:pStyle w:val="Style39"/>
        <w:widowControl/>
        <w:tabs>
          <w:tab w:val="left" w:pos="0"/>
        </w:tabs>
        <w:spacing w:line="240" w:lineRule="auto"/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линий</w:t>
      </w:r>
    </w:p>
    <w:p w:rsidR="00E903F4" w:rsidRDefault="00C07BA2">
      <w:pPr>
        <w:pStyle w:val="Style39"/>
        <w:widowControl/>
        <w:tabs>
          <w:tab w:val="left" w:pos="0"/>
        </w:tabs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для устных опросов:</w:t>
      </w:r>
    </w:p>
    <w:p w:rsidR="00E903F4" w:rsidRDefault="00C07BA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color w:val="000000"/>
          <w:sz w:val="28"/>
          <w:szCs w:val="28"/>
        </w:rPr>
        <w:t>Автомотрисы для монтажа контактной подвески.</w:t>
      </w:r>
    </w:p>
    <w:p w:rsidR="00E903F4" w:rsidRDefault="00C07BA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>Принципы и общие положения по составлению планов КС</w:t>
      </w:r>
    </w:p>
    <w:p w:rsidR="00E903F4" w:rsidRDefault="00C07BA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color w:val="000000"/>
          <w:sz w:val="28"/>
          <w:szCs w:val="28"/>
        </w:rPr>
        <w:t>Условные обозначения проводов и линий электропередачи (ЛЭП), опор, консолей, анкеровок проводов</w:t>
      </w:r>
    </w:p>
    <w:p w:rsidR="00E903F4" w:rsidRDefault="00C07BA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color w:val="000000"/>
          <w:sz w:val="28"/>
          <w:szCs w:val="28"/>
        </w:rPr>
        <w:t>Раскатка проводов подвески</w:t>
      </w:r>
    </w:p>
    <w:p w:rsidR="00E903F4" w:rsidRDefault="00C07BA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color w:val="000000"/>
          <w:sz w:val="28"/>
          <w:szCs w:val="28"/>
        </w:rPr>
        <w:t>Комбинированный метод монтажа</w:t>
      </w:r>
    </w:p>
    <w:p w:rsidR="00E903F4" w:rsidRDefault="00C07BA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>
        <w:rPr>
          <w:color w:val="000000"/>
          <w:sz w:val="28"/>
          <w:szCs w:val="28"/>
        </w:rPr>
        <w:t>Особенности подвязки контактного провода в кривых радиусом менее 1500 м.</w:t>
      </w:r>
    </w:p>
    <w:p w:rsidR="00E903F4" w:rsidRDefault="00C07BA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>
        <w:rPr>
          <w:color w:val="000000"/>
          <w:sz w:val="28"/>
          <w:szCs w:val="28"/>
        </w:rPr>
        <w:t>Монтаж и регулировка сопряжений анкерных участков</w:t>
      </w:r>
    </w:p>
    <w:p w:rsidR="00E903F4" w:rsidRDefault="00C07BA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>
        <w:rPr>
          <w:color w:val="000000"/>
          <w:sz w:val="28"/>
          <w:szCs w:val="28"/>
        </w:rPr>
        <w:t>Монтаж поперечных электросоединителей между несущим тросом и контактным проводом, между контактными подвесками параллельных путей.</w:t>
      </w:r>
    </w:p>
    <w:p w:rsidR="00E903F4" w:rsidRDefault="00C07BA2">
      <w:pPr>
        <w:pStyle w:val="Style39"/>
        <w:widowControl/>
        <w:tabs>
          <w:tab w:val="left" w:pos="0"/>
        </w:tabs>
        <w:spacing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9.</w:t>
      </w:r>
      <w:r>
        <w:rPr>
          <w:color w:val="000000"/>
          <w:sz w:val="28"/>
          <w:szCs w:val="28"/>
        </w:rPr>
        <w:t xml:space="preserve"> Монтаж заземлений, защитных устройств, рельсовых цепей и ограждений</w:t>
      </w:r>
    </w:p>
    <w:p w:rsidR="00E903F4" w:rsidRDefault="00E903F4">
      <w:pPr>
        <w:pStyle w:val="Style39"/>
        <w:widowControl/>
        <w:tabs>
          <w:tab w:val="left" w:pos="0"/>
        </w:tabs>
        <w:spacing w:line="240" w:lineRule="auto"/>
        <w:jc w:val="both"/>
        <w:rPr>
          <w:b/>
          <w:sz w:val="28"/>
          <w:szCs w:val="28"/>
        </w:rPr>
      </w:pPr>
    </w:p>
    <w:p w:rsidR="00E903F4" w:rsidRDefault="00C07BA2">
      <w:pPr>
        <w:pStyle w:val="Style39"/>
        <w:widowControl/>
        <w:tabs>
          <w:tab w:val="left" w:pos="0"/>
        </w:tabs>
        <w:spacing w:line="240" w:lineRule="auto"/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Тема5.Безопасность производства работ</w:t>
      </w:r>
    </w:p>
    <w:p w:rsidR="00E903F4" w:rsidRDefault="00C07BA2">
      <w:pPr>
        <w:pStyle w:val="Style39"/>
        <w:widowControl/>
        <w:tabs>
          <w:tab w:val="left" w:pos="0"/>
        </w:tabs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для устных опросов:</w:t>
      </w:r>
    </w:p>
    <w:p w:rsidR="00E903F4" w:rsidRDefault="00C07BA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color w:val="000000"/>
          <w:sz w:val="28"/>
          <w:szCs w:val="28"/>
        </w:rPr>
        <w:t>Требования к работникам, обслуживающим контактную сеть и воздушные линии</w:t>
      </w:r>
    </w:p>
    <w:p w:rsidR="00E903F4" w:rsidRDefault="00C07BA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>Основные опасные производственные факторы, воздействующие на электромонтера контактной сети.</w:t>
      </w:r>
    </w:p>
    <w:p w:rsidR="00E903F4" w:rsidRDefault="00C07BA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color w:val="000000"/>
          <w:sz w:val="28"/>
          <w:szCs w:val="28"/>
        </w:rPr>
        <w:t>Основные вредные производственные факторы, воздействующие на электромонтера контактной сети.</w:t>
      </w:r>
    </w:p>
    <w:p w:rsidR="00E903F4" w:rsidRDefault="00C07BA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color w:val="000000"/>
          <w:sz w:val="28"/>
          <w:szCs w:val="28"/>
        </w:rPr>
        <w:t>Обязанности допускающего и членов бригады</w:t>
      </w:r>
    </w:p>
    <w:p w:rsidR="00E903F4" w:rsidRDefault="00C07BA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Применение сигнального красного цвета и предупреждающей окраски для безопасности работников.</w:t>
      </w:r>
    </w:p>
    <w:p w:rsidR="00E903F4" w:rsidRDefault="00C07BA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6. </w:t>
      </w:r>
      <w:r>
        <w:rPr>
          <w:color w:val="000000"/>
          <w:sz w:val="28"/>
          <w:szCs w:val="28"/>
        </w:rPr>
        <w:t>Разделение работ на КС и ВЛ на виды в отношении мер безопасности</w:t>
      </w:r>
    </w:p>
    <w:p w:rsidR="00E903F4" w:rsidRDefault="00C07BA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>
        <w:rPr>
          <w:color w:val="000000"/>
          <w:sz w:val="28"/>
          <w:szCs w:val="28"/>
        </w:rPr>
        <w:t>Условия выполнения работ со снятием напряжения и заземлением и вдали от частей, находящихся под напряжением</w:t>
      </w:r>
    </w:p>
    <w:p w:rsidR="00E903F4" w:rsidRDefault="00C07BA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>
        <w:rPr>
          <w:color w:val="000000"/>
          <w:sz w:val="28"/>
          <w:szCs w:val="28"/>
        </w:rPr>
        <w:t>Основное правило электробезопасности, примеры его выполнения</w:t>
      </w:r>
    </w:p>
    <w:p w:rsidR="00E903F4" w:rsidRDefault="00C07BA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>
        <w:rPr>
          <w:color w:val="000000"/>
          <w:sz w:val="28"/>
          <w:szCs w:val="28"/>
        </w:rPr>
        <w:t>Снятие наведенного напряжения с отключенных для работы проводов</w:t>
      </w:r>
    </w:p>
    <w:p w:rsidR="00E903F4" w:rsidRDefault="00C07BA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>
        <w:rPr>
          <w:color w:val="000000"/>
          <w:sz w:val="28"/>
          <w:szCs w:val="28"/>
        </w:rPr>
        <w:t>Схемы наложения заземлений, переносных шунтирующих штанг или перемычек</w:t>
      </w:r>
    </w:p>
    <w:p w:rsidR="00E903F4" w:rsidRDefault="00E903F4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</w:p>
    <w:p w:rsidR="00E903F4" w:rsidRDefault="00C07BA2">
      <w:pPr>
        <w:pStyle w:val="Style39"/>
        <w:widowControl/>
        <w:tabs>
          <w:tab w:val="left" w:pos="0"/>
        </w:tabs>
        <w:spacing w:line="240" w:lineRule="auto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Тема 6. Технология производства работ</w:t>
      </w:r>
    </w:p>
    <w:p w:rsidR="00E903F4" w:rsidRDefault="00C07BA2">
      <w:pPr>
        <w:pStyle w:val="Style39"/>
        <w:widowControl/>
        <w:tabs>
          <w:tab w:val="left" w:pos="0"/>
        </w:tabs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для устных опросов:</w:t>
      </w:r>
    </w:p>
    <w:p w:rsidR="00E903F4" w:rsidRDefault="00C07BA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color w:val="000000"/>
          <w:sz w:val="28"/>
          <w:szCs w:val="28"/>
        </w:rPr>
        <w:t>Работы с рабочих площадок автомотрис.</w:t>
      </w:r>
    </w:p>
    <w:p w:rsidR="00E903F4" w:rsidRDefault="00C07BA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>Работы на защитных и рабочих заземлениях</w:t>
      </w:r>
    </w:p>
    <w:p w:rsidR="00E903F4" w:rsidRDefault="00C07BA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color w:val="000000"/>
          <w:sz w:val="28"/>
          <w:szCs w:val="28"/>
        </w:rPr>
        <w:t>Выполнение работ с изолированной рабочей площадки автомотрисы со снятием напряжения на участках переменного тока</w:t>
      </w:r>
    </w:p>
    <w:p w:rsidR="00E903F4" w:rsidRDefault="00C07BA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color w:val="000000"/>
          <w:sz w:val="28"/>
          <w:szCs w:val="28"/>
        </w:rPr>
        <w:t>Работы на ВЛ всех напряжений, подвешенных на опорах КС и отдельно стоящих опорах, а также на осветительных установках</w:t>
      </w:r>
    </w:p>
    <w:p w:rsidR="00E903F4" w:rsidRDefault="00C07BA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color w:val="000000"/>
          <w:sz w:val="28"/>
          <w:szCs w:val="28"/>
        </w:rPr>
        <w:t>Организация работы на КС с использованием изолирующих съемных вышек.</w:t>
      </w:r>
    </w:p>
    <w:p w:rsidR="00E903F4" w:rsidRDefault="00C07BA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>
        <w:rPr>
          <w:color w:val="000000"/>
          <w:sz w:val="28"/>
          <w:szCs w:val="28"/>
        </w:rPr>
        <w:t>Требования к изолирующим съемным вышкам и их оснащению.</w:t>
      </w:r>
    </w:p>
    <w:p w:rsidR="00E903F4" w:rsidRDefault="00C07BA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>
        <w:rPr>
          <w:color w:val="000000"/>
          <w:sz w:val="28"/>
          <w:szCs w:val="28"/>
        </w:rPr>
        <w:t>Меры безопасности при передвижении вышки и работе с нее без закрытия пути для движения поездов</w:t>
      </w:r>
    </w:p>
    <w:p w:rsidR="00E903F4" w:rsidRDefault="00C07BA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>
        <w:rPr>
          <w:color w:val="000000"/>
          <w:sz w:val="28"/>
          <w:szCs w:val="28"/>
        </w:rPr>
        <w:t>Измерения уровней напряжения на вводных панелях постов ЭЦ и в кабельных ящиках сигнальных точек на основной и резервной линиях.</w:t>
      </w:r>
    </w:p>
    <w:p w:rsidR="00E903F4" w:rsidRDefault="00C07BA2">
      <w:pPr>
        <w:pStyle w:val="Style39"/>
        <w:widowControl/>
        <w:tabs>
          <w:tab w:val="left" w:pos="0"/>
        </w:tabs>
        <w:spacing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9.</w:t>
      </w:r>
      <w:r>
        <w:rPr>
          <w:color w:val="000000"/>
          <w:sz w:val="28"/>
          <w:szCs w:val="28"/>
        </w:rPr>
        <w:t xml:space="preserve"> Восстановление целостности заземляющего спуска вдали от частей, находящихся под напряжением </w:t>
      </w:r>
    </w:p>
    <w:p w:rsidR="00E903F4" w:rsidRDefault="00E903F4">
      <w:pPr>
        <w:pStyle w:val="Style39"/>
        <w:widowControl/>
        <w:tabs>
          <w:tab w:val="left" w:pos="0"/>
        </w:tabs>
        <w:spacing w:line="240" w:lineRule="auto"/>
        <w:jc w:val="both"/>
        <w:rPr>
          <w:b/>
          <w:sz w:val="28"/>
          <w:szCs w:val="28"/>
        </w:rPr>
      </w:pPr>
    </w:p>
    <w:p w:rsidR="00E903F4" w:rsidRDefault="00C07BA2">
      <w:pPr>
        <w:pStyle w:val="Style39"/>
        <w:widowControl/>
        <w:tabs>
          <w:tab w:val="left" w:pos="0"/>
        </w:tabs>
        <w:spacing w:line="240" w:lineRule="auto"/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Тема 7. ПТЭ, инструкции и безопасность движения поездов</w:t>
      </w:r>
    </w:p>
    <w:p w:rsidR="00E903F4" w:rsidRDefault="00C07BA2">
      <w:pPr>
        <w:pStyle w:val="Style39"/>
        <w:widowControl/>
        <w:tabs>
          <w:tab w:val="left" w:pos="0"/>
        </w:tabs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для устных опросов:</w:t>
      </w:r>
    </w:p>
    <w:p w:rsidR="00E903F4" w:rsidRDefault="00C07BA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color w:val="000000"/>
          <w:sz w:val="28"/>
          <w:szCs w:val="28"/>
        </w:rPr>
        <w:t>Общие обязанности работников железнодорожного транспорта</w:t>
      </w:r>
    </w:p>
    <w:p w:rsidR="00E903F4" w:rsidRDefault="00C07BA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>Габарит приближения строения, габарит подвижного состава, габарит погрузки</w:t>
      </w:r>
    </w:p>
    <w:p w:rsidR="00E903F4" w:rsidRDefault="00C07BA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color w:val="000000"/>
          <w:sz w:val="28"/>
          <w:szCs w:val="28"/>
        </w:rPr>
        <w:t>Основные требования к расстановке сигнальных и путевых знаков.</w:t>
      </w:r>
    </w:p>
    <w:p w:rsidR="00E903F4" w:rsidRDefault="00C07BA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color w:val="000000"/>
          <w:sz w:val="28"/>
          <w:szCs w:val="28"/>
        </w:rPr>
        <w:t>Требования к устройствам электроснабжения, к установке опор КС, высоте подвеса контактного провода</w:t>
      </w:r>
    </w:p>
    <w:p w:rsidR="00E903F4" w:rsidRDefault="00C07BA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Разделение КС и ЛЭП на секции.</w:t>
      </w:r>
    </w:p>
    <w:p w:rsidR="00E903F4" w:rsidRDefault="00C07BA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>
        <w:rPr>
          <w:color w:val="000000"/>
          <w:sz w:val="28"/>
          <w:szCs w:val="28"/>
        </w:rPr>
        <w:t>Расстояние от проводов ЛЭП напряжением свыше 1000 В до поверхности земли и УВГР</w:t>
      </w:r>
    </w:p>
    <w:p w:rsidR="00E903F4" w:rsidRDefault="00C07BA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>
        <w:rPr>
          <w:color w:val="000000"/>
          <w:sz w:val="28"/>
          <w:szCs w:val="28"/>
        </w:rPr>
        <w:t>Виды и назначение станционных железнодорожных путей</w:t>
      </w:r>
    </w:p>
    <w:p w:rsidR="00E903F4" w:rsidRDefault="00C07BA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>
        <w:rPr>
          <w:color w:val="000000"/>
          <w:sz w:val="28"/>
          <w:szCs w:val="28"/>
        </w:rPr>
        <w:t>Основные сигнальные цвета</w:t>
      </w:r>
    </w:p>
    <w:p w:rsidR="00E903F4" w:rsidRDefault="00C07BA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>
        <w:rPr>
          <w:color w:val="000000"/>
          <w:sz w:val="28"/>
          <w:szCs w:val="28"/>
        </w:rPr>
        <w:t>Подача звуковых и видимых сигналов при производстве путевых работ.</w:t>
      </w:r>
    </w:p>
    <w:p w:rsidR="00E903F4" w:rsidRDefault="00C07BA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>
        <w:rPr>
          <w:color w:val="000000"/>
          <w:sz w:val="28"/>
          <w:szCs w:val="28"/>
        </w:rPr>
        <w:t>Ограждение и снятие ограждения места производства работ на перегоне и на железнодорожной станции</w:t>
      </w:r>
    </w:p>
    <w:p w:rsidR="00E903F4" w:rsidRDefault="00E903F4">
      <w:pPr>
        <w:pStyle w:val="Style39"/>
        <w:widowControl/>
        <w:tabs>
          <w:tab w:val="left" w:pos="0"/>
        </w:tabs>
        <w:spacing w:line="240" w:lineRule="auto"/>
        <w:jc w:val="both"/>
        <w:rPr>
          <w:b/>
          <w:sz w:val="28"/>
          <w:szCs w:val="28"/>
        </w:rPr>
      </w:pPr>
    </w:p>
    <w:p w:rsidR="00E903F4" w:rsidRDefault="00C07BA2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Контролируемые компетенции </w:t>
      </w:r>
      <w:r>
        <w:rPr>
          <w:rFonts w:ascii="Times New Roman" w:hAnsi="Times New Roman"/>
          <w:sz w:val="28"/>
          <w:szCs w:val="28"/>
        </w:rPr>
        <w:t>ОК01, ОК02, ОК04, ОК05, ОК09, ПК6.1, ПК6.2</w:t>
      </w:r>
    </w:p>
    <w:p w:rsidR="00E903F4" w:rsidRDefault="00E903F4">
      <w:pPr>
        <w:tabs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903F4" w:rsidRDefault="00C07BA2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Критерии оценки устного опроса: </w:t>
      </w:r>
    </w:p>
    <w:p w:rsidR="00E903F4" w:rsidRDefault="00C07BA2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«отлично» - обучающийся показывает полные и глубокие знания программного материала; уверенно, логично и аргументировано отвечает на поставленный вопрос, а также на дополнительные вопросы, показывает высокий уровень теоретических знаний; </w:t>
      </w:r>
    </w:p>
    <w:p w:rsidR="00E903F4" w:rsidRDefault="00C07BA2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«хорошо» - обучающийся показывает глубокие знания программного материала, грамотно его излагает, достаточно полно отвечает на поставленный вопрос и дополнительные вопросы, формулирует выводы; в то же время при ответе допускает несущественные погрешности; </w:t>
      </w:r>
    </w:p>
    <w:p w:rsidR="00E903F4" w:rsidRDefault="00C07BA2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«удовлетворительно» - обучающийся показывает поверхностные знания программного материала; при ответе не допускает грубых ошибок или противоречий, однако в сформулированном ответе отсутствует должная связь между анализом, аргументацией и выводами, для получения правильного ответа требуются уточняющие вопросы; </w:t>
      </w:r>
    </w:p>
    <w:p w:rsidR="00E903F4" w:rsidRDefault="00C07BA2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«неудовлетворительно – обучающийся показывает слабые знания программного материала, не способен аргументировано и последовательно его излагать, допускает грубые ошибки в ответах, неправильно отвечает на поставленный вопрос или затрудняется с ответом.</w:t>
      </w:r>
    </w:p>
    <w:p w:rsidR="00E903F4" w:rsidRDefault="00E903F4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  <w:highlight w:val="green"/>
        </w:rPr>
      </w:pPr>
    </w:p>
    <w:p w:rsidR="00E903F4" w:rsidRDefault="00E903F4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903F4" w:rsidRDefault="00C07BA2">
      <w:pPr>
        <w:tabs>
          <w:tab w:val="left" w:pos="-14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Тестовые задания</w:t>
      </w:r>
    </w:p>
    <w:p w:rsidR="00E903F4" w:rsidRDefault="00E903F4">
      <w:pPr>
        <w:tabs>
          <w:tab w:val="left" w:pos="-14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903F4" w:rsidRDefault="00C07BA2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Промежуточная аттестация по темам №1 «Материаловедение», №2 «Общая электротехника», №3 «Устройство контактной сети и воздушных линий» и №4 «Строительство и монтаж контактной сети воздушных линий»</w:t>
      </w:r>
    </w:p>
    <w:p w:rsidR="00E903F4" w:rsidRDefault="00E903F4">
      <w:pPr>
        <w:pStyle w:val="Default"/>
        <w:rPr>
          <w:sz w:val="28"/>
          <w:szCs w:val="28"/>
        </w:rPr>
      </w:pPr>
    </w:p>
    <w:p w:rsidR="00E903F4" w:rsidRDefault="00C07BA2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 Каково основное достоинство алюминия по сравнению с медью? </w:t>
      </w:r>
    </w:p>
    <w:p w:rsidR="00E903F4" w:rsidRDefault="00C07B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а) малая плотность; </w:t>
      </w:r>
    </w:p>
    <w:p w:rsidR="00E903F4" w:rsidRDefault="00C07B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б) малая усадка; </w:t>
      </w:r>
    </w:p>
    <w:p w:rsidR="00E903F4" w:rsidRDefault="00C07B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в) более высокая проводимость. </w:t>
      </w:r>
    </w:p>
    <w:p w:rsidR="00E903F4" w:rsidRDefault="00C07BA2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 Из какого материала изготавливают провода ЛЭП? </w:t>
      </w:r>
    </w:p>
    <w:p w:rsidR="00E903F4" w:rsidRDefault="00C07B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а) медь; </w:t>
      </w:r>
    </w:p>
    <w:p w:rsidR="00E903F4" w:rsidRDefault="00C07B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б) алюминий; </w:t>
      </w:r>
    </w:p>
    <w:p w:rsidR="00E903F4" w:rsidRDefault="00C07B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в) манганин. </w:t>
      </w:r>
    </w:p>
    <w:p w:rsidR="00E903F4" w:rsidRDefault="00C07BA2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3. Куда подключается нагрузка в трансформаторе? </w:t>
      </w:r>
    </w:p>
    <w:p w:rsidR="00E903F4" w:rsidRDefault="00C07B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а) в первичную обмотку; </w:t>
      </w:r>
    </w:p>
    <w:p w:rsidR="00E903F4" w:rsidRDefault="00C07B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б) на магнитопровод; </w:t>
      </w:r>
    </w:p>
    <w:p w:rsidR="00E903F4" w:rsidRDefault="00C07B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в) во вторичную обмотку. </w:t>
      </w:r>
    </w:p>
    <w:p w:rsidR="00E903F4" w:rsidRDefault="00C07BA2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4. В режиме холостого хода трансформатора ………. Закончить предложение. </w:t>
      </w:r>
    </w:p>
    <w:p w:rsidR="00E903F4" w:rsidRDefault="00C07B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а) вторичные обмотки замкнуты накоротко; </w:t>
      </w:r>
    </w:p>
    <w:p w:rsidR="00E903F4" w:rsidRDefault="00C07B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б) вторичные обмотки разомкнуты; </w:t>
      </w:r>
    </w:p>
    <w:p w:rsidR="00E903F4" w:rsidRDefault="00C07B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в) первичные обмотки разомкнуты. </w:t>
      </w:r>
    </w:p>
    <w:p w:rsidR="00E903F4" w:rsidRDefault="00C07BA2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5. Повышающий трансформатор имеет ………. Закончить предложение. </w:t>
      </w:r>
    </w:p>
    <w:p w:rsidR="00E903F4" w:rsidRDefault="00C07B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а) большее количество витков на вторичной обмотке; </w:t>
      </w:r>
    </w:p>
    <w:p w:rsidR="00E903F4" w:rsidRDefault="00C07B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б) большее количество витков на первичной обмотке; </w:t>
      </w:r>
    </w:p>
    <w:p w:rsidR="00E903F4" w:rsidRDefault="00C07B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в) одинаковое количество витков на обеих обмотках. </w:t>
      </w:r>
    </w:p>
    <w:p w:rsidR="00E903F4" w:rsidRDefault="00C07BA2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6. Сколько обмоток имеет трехфазный трансформатор? </w:t>
      </w:r>
    </w:p>
    <w:p w:rsidR="00E903F4" w:rsidRDefault="00C07B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а) 3; </w:t>
      </w:r>
    </w:p>
    <w:p w:rsidR="00E903F4" w:rsidRDefault="00C07B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б) 2; </w:t>
      </w:r>
    </w:p>
    <w:p w:rsidR="00E903F4" w:rsidRDefault="00C07B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в) 6. </w:t>
      </w:r>
    </w:p>
    <w:p w:rsidR="00E903F4" w:rsidRDefault="00C07BA2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7. На каком явлении основано действие генератора? </w:t>
      </w:r>
    </w:p>
    <w:p w:rsidR="00E903F4" w:rsidRDefault="00C07B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а) на явлении движения провода с током в магнитном поле; </w:t>
      </w:r>
    </w:p>
    <w:p w:rsidR="00E903F4" w:rsidRDefault="00C07BA2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б) на взаимоиндукции;</w:t>
      </w:r>
    </w:p>
    <w:p w:rsidR="00E903F4" w:rsidRDefault="00C07B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в) на явлении электромагнитной индукции. </w:t>
      </w:r>
    </w:p>
    <w:p w:rsidR="00E903F4" w:rsidRDefault="00C07BA2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8. Каким должно быть сопротивление амперметра? </w:t>
      </w:r>
    </w:p>
    <w:p w:rsidR="00E903F4" w:rsidRDefault="00C07B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а) малым по сравнению с нагрузочным сопротивлением; </w:t>
      </w:r>
    </w:p>
    <w:p w:rsidR="00E903F4" w:rsidRDefault="00C07B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б) большим по сравнению с нагрузочным сопротивлением; </w:t>
      </w:r>
    </w:p>
    <w:p w:rsidR="00E903F4" w:rsidRDefault="00C07B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в) равным нагрузочному сопротивлению. </w:t>
      </w:r>
    </w:p>
    <w:p w:rsidR="00E903F4" w:rsidRDefault="00C07BA2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9. Каким способом включается вольтметр при измерении в электрическую цепь? </w:t>
      </w:r>
    </w:p>
    <w:p w:rsidR="00E903F4" w:rsidRDefault="00C07B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а) последовательно; </w:t>
      </w:r>
    </w:p>
    <w:p w:rsidR="00E903F4" w:rsidRDefault="00C07B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б) параллельно; </w:t>
      </w:r>
    </w:p>
    <w:p w:rsidR="00E903F4" w:rsidRDefault="00C07B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в) при помощи добавленных резисторов </w:t>
      </w:r>
    </w:p>
    <w:p w:rsidR="00E903F4" w:rsidRDefault="00C07BA2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10. Каким должно быть сопротивление вольтметра? </w:t>
      </w:r>
    </w:p>
    <w:p w:rsidR="00E903F4" w:rsidRDefault="00C07B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а) много больше сопротивление потребления; </w:t>
      </w:r>
    </w:p>
    <w:p w:rsidR="00E903F4" w:rsidRDefault="00C07B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б) много меньше сопротивление потребления; </w:t>
      </w:r>
    </w:p>
    <w:p w:rsidR="00E903F4" w:rsidRDefault="00C07B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в) равно сопротивление потребления. </w:t>
      </w:r>
    </w:p>
    <w:p w:rsidR="00E903F4" w:rsidRDefault="00C07BA2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11. Что называется вольтамперной характеристикой электрической цепи или элемента (ВАХ)? </w:t>
      </w:r>
    </w:p>
    <w:p w:rsidR="00E903F4" w:rsidRDefault="00C07B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а) зависимость тока от напряжения; </w:t>
      </w:r>
    </w:p>
    <w:p w:rsidR="00E903F4" w:rsidRDefault="00C07B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б) зависимость напряжения от тока; </w:t>
      </w:r>
    </w:p>
    <w:p w:rsidR="00E903F4" w:rsidRDefault="00C07B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в) зависимость напряжения от сопротивления. </w:t>
      </w:r>
    </w:p>
    <w:p w:rsidR="00E903F4" w:rsidRDefault="00C07BA2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12. Какой основной параметр характеризует катушку или обмоток? </w:t>
      </w:r>
    </w:p>
    <w:p w:rsidR="00E903F4" w:rsidRDefault="00C07B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а) емкость; </w:t>
      </w:r>
    </w:p>
    <w:p w:rsidR="00E903F4" w:rsidRDefault="00C07B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б) активное сопротивление; </w:t>
      </w:r>
    </w:p>
    <w:p w:rsidR="00E903F4" w:rsidRDefault="00C07B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в) индуктивность. </w:t>
      </w:r>
    </w:p>
    <w:p w:rsidR="00E903F4" w:rsidRDefault="00C07BA2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13. Какой основной параметр характеризует конденсатор? </w:t>
      </w:r>
    </w:p>
    <w:p w:rsidR="00E903F4" w:rsidRDefault="00C07B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а) емкость; </w:t>
      </w:r>
    </w:p>
    <w:p w:rsidR="00E903F4" w:rsidRDefault="00C07B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б) пассивное сопротивление; </w:t>
      </w:r>
    </w:p>
    <w:p w:rsidR="00E903F4" w:rsidRDefault="00C07B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в) индуктивность. </w:t>
      </w:r>
    </w:p>
    <w:p w:rsidR="00E903F4" w:rsidRDefault="00C07BA2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14. Какой из способов соединения проводников изображен? </w:t>
      </w:r>
    </w:p>
    <w:p w:rsidR="00E903F4" w:rsidRDefault="00EB777C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0C7BCA">
        <w:rPr>
          <w:rFonts w:ascii="Times New Roman" w:hAnsi="Times New Roman"/>
          <w:sz w:val="28"/>
          <w:szCs w:val="28"/>
          <w:lang w:eastAsia="ru-RU"/>
        </w:rPr>
        <w:pict>
          <v:shape id="_x0000_i1025" type="#_x0000_t75" style="width:380.55pt;height:74.8pt;mso-wrap-distance-left:0;mso-wrap-distance-top:0;mso-wrap-distance-right:0;mso-wrap-distance-bottom:0">
            <v:imagedata r:id="rId8" o:title=""/>
            <v:path textboxrect="0,0,0,0"/>
          </v:shape>
        </w:pict>
      </w:r>
    </w:p>
    <w:p w:rsidR="00E903F4" w:rsidRDefault="00C07BA2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а) последовательный;</w:t>
      </w:r>
    </w:p>
    <w:p w:rsidR="00E903F4" w:rsidRDefault="00C07BA2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б) параллельный; </w:t>
      </w:r>
    </w:p>
    <w:p w:rsidR="00E903F4" w:rsidRDefault="00C07B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в) смешанный. </w:t>
      </w:r>
    </w:p>
    <w:p w:rsidR="00E903F4" w:rsidRDefault="00C07BA2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15. Укажите формулу для вычисления общего сопротивления параллельно соединенных 3х резисторов. </w:t>
      </w:r>
    </w:p>
    <w:p w:rsidR="00E903F4" w:rsidRDefault="00C07B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а) R= R1+R2+R3; </w:t>
      </w:r>
    </w:p>
    <w:p w:rsidR="00E903F4" w:rsidRDefault="00C07B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б) R= 1\R1+1\R2+1\R3; </w:t>
      </w:r>
    </w:p>
    <w:p w:rsidR="00E903F4" w:rsidRDefault="00C07B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в) 1\R= 1\R1+1\R2+1\R3. </w:t>
      </w:r>
    </w:p>
    <w:p w:rsidR="00E903F4" w:rsidRDefault="00C07BA2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16. Укажите формулу для вычисления напряжения на всем участке цепи для последовательно соединенных 2х резисторов. </w:t>
      </w:r>
    </w:p>
    <w:p w:rsidR="00E903F4" w:rsidRDefault="00C07BA2">
      <w:pPr>
        <w:pStyle w:val="Default"/>
        <w:rPr>
          <w:sz w:val="28"/>
          <w:szCs w:val="28"/>
          <w:lang w:val="en-US"/>
        </w:rPr>
      </w:pP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 xml:space="preserve">) U=I* (R1- R2); </w:t>
      </w:r>
    </w:p>
    <w:p w:rsidR="00E903F4" w:rsidRDefault="00C07BA2">
      <w:pPr>
        <w:pStyle w:val="Default"/>
        <w:rPr>
          <w:sz w:val="28"/>
          <w:szCs w:val="28"/>
          <w:lang w:val="en-US"/>
        </w:rPr>
      </w:pPr>
      <w:r>
        <w:rPr>
          <w:sz w:val="28"/>
          <w:szCs w:val="28"/>
        </w:rPr>
        <w:t>б</w:t>
      </w:r>
      <w:r>
        <w:rPr>
          <w:sz w:val="28"/>
          <w:szCs w:val="28"/>
          <w:lang w:val="en-US"/>
        </w:rPr>
        <w:t xml:space="preserve">) U=I* (R1+R2); </w:t>
      </w:r>
    </w:p>
    <w:p w:rsidR="00E903F4" w:rsidRDefault="00C07B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в) U=I\ (R1+ R2). </w:t>
      </w:r>
    </w:p>
    <w:p w:rsidR="00E903F4" w:rsidRDefault="00C07BA2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17. Сколько ампер в одном килоампере? </w:t>
      </w:r>
    </w:p>
    <w:p w:rsidR="00E903F4" w:rsidRDefault="00C07B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а) 0,001; </w:t>
      </w:r>
    </w:p>
    <w:p w:rsidR="00E903F4" w:rsidRDefault="00C07B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б) 100; </w:t>
      </w:r>
    </w:p>
    <w:p w:rsidR="00E903F4" w:rsidRDefault="00C07B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в) 1000. </w:t>
      </w:r>
    </w:p>
    <w:p w:rsidR="00E903F4" w:rsidRDefault="00C07BA2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18. Сколько вольт в одном милливольте? </w:t>
      </w:r>
    </w:p>
    <w:p w:rsidR="00E903F4" w:rsidRDefault="00C07B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а) 0,001; </w:t>
      </w:r>
    </w:p>
    <w:p w:rsidR="00E903F4" w:rsidRDefault="00C07B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б) 100; </w:t>
      </w:r>
    </w:p>
    <w:p w:rsidR="00E903F4" w:rsidRDefault="00C07B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в) 0,01 </w:t>
      </w:r>
    </w:p>
    <w:p w:rsidR="00E903F4" w:rsidRDefault="00C07BA2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19. Каков ток на участках последовательного соединения? </w:t>
      </w:r>
    </w:p>
    <w:p w:rsidR="00E903F4" w:rsidRDefault="00C07B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а) одинаковы; </w:t>
      </w:r>
    </w:p>
    <w:p w:rsidR="00E903F4" w:rsidRDefault="00C07B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б) ток больше на большем сопротивлении;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ток больше на меньшем сопротивлении.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20. Как подразделяются электроустановки по уровню питающего напряжения, исходя из условий электробезопасности: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12В и 50В;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до 35кВ и выше 35кВ;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до 1кВ и выше 1кВ.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21. На каком из элементов электрической цепи сопротивление называется емкостным?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на конденсаторе;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на резисторе;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на катушке.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22. Какова формула закона Ома для цепей переменного тока? </w:t>
      </w:r>
    </w:p>
    <w:p w:rsidR="00E903F4" w:rsidRDefault="00C07BA2">
      <w:pPr>
        <w:pStyle w:val="Default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 xml:space="preserve">) I=U/Z; </w:t>
      </w:r>
    </w:p>
    <w:p w:rsidR="00E903F4" w:rsidRDefault="00C07BA2">
      <w:pPr>
        <w:pStyle w:val="Default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б</w:t>
      </w:r>
      <w:r>
        <w:rPr>
          <w:sz w:val="28"/>
          <w:szCs w:val="28"/>
          <w:lang w:val="en-US"/>
        </w:rPr>
        <w:t xml:space="preserve">) I=U/r; </w:t>
      </w:r>
    </w:p>
    <w:p w:rsidR="00E903F4" w:rsidRDefault="00C07BA2">
      <w:pPr>
        <w:pStyle w:val="Default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) U=I*xL.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23. Как называется электроизмерительное устройство, при помощи которого можно измерить неэлектрическую величину?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выпрямитель;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счетчик;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датчик.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24. Какой закон электротехники лежит в основе метода измерения сопротивлений с помощью амперметра и вольтметра?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а) закон Ома;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I закон Кирхгофа; </w:t>
      </w:r>
    </w:p>
    <w:p w:rsidR="00E903F4" w:rsidRDefault="00C07B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в) закон полного тока.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25. Чем производится измерение сопротивления контура заземления опор?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омметром;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мегаомметром;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измерителем типа МС-07.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26. Как распределяются напряжения на отдельных резисторах последовательного соединения?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напряжение на резисторах одинаковы;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чем большее сопротивление, тем больше напряжении на нем;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чем больше сопротивление, тем меньше напряжения на нем.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27. Укажите формулу для определения напряжения на участке цепи. </w:t>
      </w:r>
    </w:p>
    <w:p w:rsidR="00E903F4" w:rsidRPr="005E22D4" w:rsidRDefault="00C07BA2">
      <w:pPr>
        <w:pStyle w:val="Default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а</w:t>
      </w:r>
      <w:r w:rsidRPr="005E22D4">
        <w:rPr>
          <w:sz w:val="28"/>
          <w:szCs w:val="28"/>
          <w:lang w:val="en-US"/>
        </w:rPr>
        <w:t xml:space="preserve">) U=I\R; </w:t>
      </w:r>
    </w:p>
    <w:p w:rsidR="00E903F4" w:rsidRPr="005E22D4" w:rsidRDefault="00C07BA2">
      <w:pPr>
        <w:pStyle w:val="Default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б</w:t>
      </w:r>
      <w:r w:rsidRPr="005E22D4">
        <w:rPr>
          <w:sz w:val="28"/>
          <w:szCs w:val="28"/>
          <w:lang w:val="en-US"/>
        </w:rPr>
        <w:t xml:space="preserve">) U=E-I*R; </w:t>
      </w:r>
    </w:p>
    <w:p w:rsidR="00E903F4" w:rsidRPr="005E22D4" w:rsidRDefault="00C07BA2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  <w:lang w:val="en-US"/>
        </w:rPr>
      </w:pPr>
      <w:r>
        <w:rPr>
          <w:rFonts w:ascii="Times New Roman" w:hAnsi="Times New Roman"/>
          <w:sz w:val="28"/>
          <w:szCs w:val="28"/>
        </w:rPr>
        <w:t>в</w:t>
      </w:r>
      <w:r w:rsidRPr="005E22D4">
        <w:rPr>
          <w:rFonts w:ascii="Times New Roman" w:hAnsi="Times New Roman"/>
          <w:sz w:val="28"/>
          <w:szCs w:val="28"/>
          <w:lang w:val="en-US"/>
        </w:rPr>
        <w:t>) U=I*R.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28. Каково общее сопротивление 3-х последовательно соединенных резисторов с сопротивлениями 6 Ом, 4 Ом, и 2Ом.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10 Ом;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12 Ом;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8 Ом.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29. В каких соединениях измеряется частота переменного тока?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С;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Гц;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А.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30. Как устанавливается исправность указателя напряжения при определении отсутствия напряжения в электроустановке: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сроком годности, обозначенном на указателе напряжения;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визуальном осмотром;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проверкой работы при приближении к токоведущим частям, находящимся под напряжением.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31. Для чего служат решетки дугогасительной камеры?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для замыкания контактов;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для размыкания контактов;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для разбивания дуги на мелкие дуги.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32. Как называется ток, на который настроено реле?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ток срабатывания;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уставка;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ток отключения.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33. Что называется реверсированием? </w:t>
      </w:r>
    </w:p>
    <w:p w:rsidR="00E903F4" w:rsidRDefault="00C07BA2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перемена направления вращения;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вращение двигателя в одну сторону;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отключение двигателя.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34. Как называется реле, которое срабатывает на превышение допустимого тока?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электромагнитное реле максимального тока; </w:t>
      </w:r>
    </w:p>
    <w:p w:rsidR="00E903F4" w:rsidRDefault="00C07B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б) реле времени; </w:t>
      </w:r>
    </w:p>
    <w:p w:rsidR="00E903F4" w:rsidRDefault="00C07B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в) промежуточное реле.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35. В какой электрической машине скорость вращения ротора совпадает со скоростью вращения магнитного поля статуса?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асинхронной 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в синхронной;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в электрической машине постоянного тока.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36. В какой электрической машине ротор выполняют с явно выраженными полюсами?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в асинхронной 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в синхронной;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в электрической машине постоянного тока.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37. Какой прибор применяют для измерения сопротивления изоляции электрической машины?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омметр;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измерительный мост;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мегаомметр.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38. Для измерения каких величин служит тестер?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силы тока;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напряжения;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силы тока, напряжения, сопротивления.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39. Какой прибор используется для измерения мощности в цепи?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амперметр;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ваттметр;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вольтметр.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40. Какой прибор применяется для измерения сопротивления контактов?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микромметр;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мегомметр; </w:t>
      </w:r>
    </w:p>
    <w:p w:rsidR="00E903F4" w:rsidRDefault="00C07BA2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омметр.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41. Каким прибором можно измерить температуру контактов?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термометром;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термопарой;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датчиком.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42. Какое условие должно соблюдаться при включении амперметра в цепь?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А включается последовательно и его сопротивление намного больше сопротивления цепи;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А включается последовательно и его сопротивление намного меньше сопротивления цепи;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>
        <w:rPr>
          <w:i/>
          <w:iCs/>
          <w:sz w:val="28"/>
          <w:szCs w:val="28"/>
        </w:rPr>
        <w:t xml:space="preserve">А </w:t>
      </w:r>
      <w:r>
        <w:rPr>
          <w:sz w:val="28"/>
          <w:szCs w:val="28"/>
        </w:rPr>
        <w:t xml:space="preserve">включается параллельно и его сопротивление намного меньше сопротивления цепи.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43. Где используется явление электромагнитной индукции?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генераторах; </w:t>
      </w:r>
    </w:p>
    <w:p w:rsidR="00E903F4" w:rsidRDefault="00C07B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б) реле; </w:t>
      </w:r>
    </w:p>
    <w:p w:rsidR="00E903F4" w:rsidRDefault="00C07B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в) в электроизмерительных приборах.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44. Как называется основная часть электроизмерительного прибора, при помощи которого измеряется электрическая величина?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винт корректора;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измерительный механизм;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пружина.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45. Какое явление используется в трансформаторе?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электромагнитной индукции;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самоиндукции;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взаимоиндукции.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46. Каким способом включается амперметр при измерении в электрическую цепь?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последовательно;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симметрично;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параллельно.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47. Для чего оборудование испытывают повышением напряжением?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чтобы выявить дефекты изоляции; </w:t>
      </w:r>
    </w:p>
    <w:p w:rsidR="00E903F4" w:rsidRDefault="00C07BA2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чтобы выявить дефекты контактов;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чтобы выявить короткое замыкание в проводах.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48. Какой способ служит для проверки правильности монтажа электрических цепей?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использование электроизмерительных приборов;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прозвонка;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использование датчиков.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49 Какое напряжение прикладывают к оборудованию при пусковом опробовании?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рабочее;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напряжение холостого хода;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напряжение повышенное.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50. Каким устройством измеряют зазоры между статором и ротором электрической машины?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микрометром;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щупом;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мегомметром.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51. Как называются щетки для электрических машин из натурального графита, которые являются самыми мягкими и бесшумными?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угольно-графитные;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металлографитные;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графитные.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52. В каких проводах токопроводящая жила изготавливается только из меди?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в обмоточных;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б) в установочных;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в монтажных.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53. В каких единицах измеряются ЭДС аккумулятора? </w:t>
      </w:r>
    </w:p>
    <w:p w:rsidR="00E903F4" w:rsidRDefault="00C07B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а) А; </w:t>
      </w:r>
    </w:p>
    <w:p w:rsidR="00E903F4" w:rsidRDefault="00C07B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б) В; </w:t>
      </w:r>
    </w:p>
    <w:p w:rsidR="00E903F4" w:rsidRDefault="00C07BA2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Ом.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54.Плавкие предохранители предназначены для защиты установок …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1.от повышения температуры в сети;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от токов к.з.;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от некомпетентных людей.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55. Из каких материалов не изготавливают жилы проводов и кабелей ?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медь;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свинец;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3.алюминий.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56. Что означает первая буква А в маркировке провода?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жила выполнена из алюминия;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жила выполнена из меди;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герметичная оболочка выполнена из алюминия.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57. Из каких материалов не изготавливают общую герметическую оболочку кабелей? </w:t>
      </w:r>
    </w:p>
    <w:p w:rsidR="00E903F4" w:rsidRDefault="00C07BA2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алюминия;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поливинилхлорида;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цинка.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58. Какой инструмент используется при опрессовании жил, проводов и кабелей ?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ручные клещи ПК- 2М;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ручные клещи ПР-114;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клещи для снятия изоляции.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59. К какому виду износов относится износ изоляции обмоток электродвигателя ?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электрическому 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механическому;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3.моральному.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60. При каком ремонте не производится разборка электрооборудования на месте, а производится остановка его работы и отправка в ремонтный цех ?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среднем;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капитальном;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текущем.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61. Какой из перечисленных аппаратов не относятся к пускорегулирующим: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магнитный пускатель;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автоматический выключатель;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трансформатор.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62.Какую из перечисленных частей аппаратов до 1000В всегда заменяют новой, не ремонтируют ? </w:t>
      </w:r>
    </w:p>
    <w:p w:rsidR="00E903F4" w:rsidRDefault="00C07B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 контакт; </w:t>
      </w:r>
    </w:p>
    <w:p w:rsidR="00E903F4" w:rsidRDefault="00C07B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 пружина;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обмотка.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63. В каком из устройств основным элементом является биметаллическая пластина?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реле времени;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магнитный пускатель;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тепловое реле.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64. На сколько % должны перегорать контакты магнитного пускателя, чтобы считать их не пригодными к эксплуатации?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15 % 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50 % ; </w:t>
      </w:r>
    </w:p>
    <w:p w:rsidR="00E903F4" w:rsidRDefault="00C07BA2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30 % и более.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65. Чему должно быть равно сопротивление изоляции электродвигателя при испытаниях?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не менее 0,5 МОм;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не более 0,5 МОм;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100 МОм.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66. Какая из перечисленных частей электрических аппаратов повреждается чаще всего ?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контакт;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корпус;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катушка.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67. Какое из устройств выполняет реверсирование ротора электродвигателя ?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контактор;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асинхронный двигатель;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магнитный пускатель.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68. В каком из устройств наполнителем патрона является кварцевый песок ?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предохранителе ПН 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предохранителе ПР;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рубильнике.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69. Что применяют для очистки контактов электрических аппаратов от нагара и оплавления?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наждачная бумага;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надфиль;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деревянная лопатка.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70. Какой из элементов не принадлежит асинхронному электродвигателю ?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вал;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коллектор;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обмотка.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71. Как называется вращающаяся часть электродвигателя ?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ротор; </w:t>
      </w:r>
    </w:p>
    <w:p w:rsidR="00E903F4" w:rsidRDefault="00C07B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 статор; </w:t>
      </w:r>
    </w:p>
    <w:p w:rsidR="00E903F4" w:rsidRDefault="00C07B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 щетки.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72. При каком способе пуска асинхронного двигателя ток в цепи наибольший? </w:t>
      </w:r>
    </w:p>
    <w:p w:rsidR="00E903F4" w:rsidRDefault="00C07BA2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при пуски при помощи трансформатора;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прим пуске при помощи пускового реостата;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при прямом пуске.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73.Из какого материала изготавливают сердечники статоров и роторов электрических машин ?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из меди;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из инструментальной стали;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из листовой электротехнической стали.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74. Сколько пар силовых контактов имеет реверсивный магнитный пускатель ?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6; 2. 3; 3. 12.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75. Какой является балансировка ротора, при которой используется прикрепление груза ?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динамической;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статической;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проверочной.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76. Какова причина нагрева двигателя при номинальной нагрузке?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увлажнение и загрязнение изоляции обмоток;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обрыв в одной из фаз сети;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витковое замыкание в обмотке статора, ухудшение условий вентиляции.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77. Что применяют для защиты электрических установок от перегрева при длительных, но небольших токовых перегрузках ?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электромагнитное реле;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реле времени; </w:t>
      </w:r>
    </w:p>
    <w:p w:rsidR="00E903F4" w:rsidRDefault="00C07BA2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электротепловое реле.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78. При помощи чего включают люминесцентную лампу в сеть, чтобы обеспечить ее зажигание ?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выключателя;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стартера;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переключателя.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79. Как называется аппарат для пуска, реверсирования, торможения и регулирования ?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пускорегулирующий;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защиты;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управления.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80. Как называется аппарат для регулирования ?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пускорегулирующий;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защиты;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управления.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81. Какой элемент является определяющим принцип работы в тепловом реле ? </w:t>
      </w:r>
    </w:p>
    <w:p w:rsidR="00E903F4" w:rsidRDefault="00C07B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 нагреватель; </w:t>
      </w:r>
    </w:p>
    <w:p w:rsidR="00E903F4" w:rsidRDefault="00C07B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 выключатель; </w:t>
      </w:r>
    </w:p>
    <w:p w:rsidR="00E903F4" w:rsidRDefault="00C07B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 контакт.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82. Какая величина характеризует отставание ротора асинхронного электродвигателя от магнитного поля статора ?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частота вращения магнитного поля;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пусковой ток трехфазного электродвигателя ; </w:t>
      </w:r>
    </w:p>
    <w:p w:rsidR="00E903F4" w:rsidRDefault="00C07BA2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скольжение.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83.Каким должно быть сопротивление заземляющих устройств ?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не более 4 Ом;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не менее 4 Ом;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1 Ком.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84. Как называется совокупность заземлителя и заземляющих проводников ?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защитное заземление;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заземляющее устройство;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защитное устройство.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85.Как называется металлический электрод (стержень), погруженный в землю ?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искусственный заземлитель;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провод;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естественный заземлитель.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86. Чем производится измерение сопротивления контура заземления опор ?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омметром;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мегаомметром;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измерителем типа МС -07.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87. Какие элементы не принадлежат асинхронному электродвигателю с короткозамкнутым ротором ?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ротор; 2. щеточный аппарат; 3. магнитный пускатель.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88. Какой вывод можно сделать при измерении величины сопротивления межфазной изоляции обмоток двигателя мегаомметром, если величина измеренного сопротивления близка к нулю ?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произошел обрыв обмоточного провода одной из фаз электродвигателя;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изоляция обеих фаз находится в удовлетворительном состоянии;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произошло межфазное короткое замыкание.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89. Сопротивление изоляции электромагнитной катушки магнитного пускателя должно быть не менее </w:t>
      </w:r>
      <w:r>
        <w:rPr>
          <w:sz w:val="28"/>
          <w:szCs w:val="28"/>
        </w:rPr>
        <w:t xml:space="preserve">: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1.0,5 МОм; 2. 0,05 МОм; 3. 0,005 Мом.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90. Укажите, что относится к проверке механической части пускателя ?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проверка состояния болтовых соединений;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проверка раствора и провала контактов;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проверка состояния блокировки у реверсивных магнитных пускателей.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91. Как соединяются обмотки роторов и статоров электрических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машин ?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последовательно; </w:t>
      </w:r>
    </w:p>
    <w:p w:rsidR="00E903F4" w:rsidRDefault="00C07B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 звездой или треугольником; </w:t>
      </w:r>
    </w:p>
    <w:p w:rsidR="00E903F4" w:rsidRDefault="00C07B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 параллельно.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92.Чем комплектуются распределительные устройства подстанций напряжением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до 1 кВ ?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1.камера стационарного обслуживания КСО;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2.панели распределительных щитков типа ЩО70М;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шкафы навесные распределительные типа ПР 8501-1000.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93. В какой части пускорегулирующей аппаратуры основными элементами являются стальные пластины, покрытые медью ?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1.в контактах;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 дугогасительной камере;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. в катушке.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94.Как называется совершенствование конструкции, улучшение эксплуатационных характеристик оборудования, надежности, ремонтопригодности?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ремонт;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реконструкция;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модернизация.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95. К какому виду износов относится образование на коллекторе электрических машин «выработки» ?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механическому;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электрическому;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3.моральному. </w:t>
      </w:r>
    </w:p>
    <w:p w:rsidR="00E903F4" w:rsidRDefault="00E903F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E903F4" w:rsidRDefault="00E903F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E903F4" w:rsidRDefault="00C07BA2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Промежуточная аттестация по темам №5 «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Безопасность производства работ</w:t>
      </w:r>
      <w:r>
        <w:rPr>
          <w:rFonts w:ascii="Times New Roman" w:hAnsi="Times New Roman"/>
          <w:b/>
          <w:sz w:val="28"/>
          <w:szCs w:val="28"/>
          <w:lang w:eastAsia="ru-RU"/>
        </w:rPr>
        <w:t>», №6 «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Технология производства работ</w:t>
      </w:r>
      <w:r>
        <w:rPr>
          <w:rFonts w:ascii="Times New Roman" w:hAnsi="Times New Roman"/>
          <w:b/>
          <w:sz w:val="28"/>
          <w:szCs w:val="28"/>
          <w:lang w:eastAsia="ru-RU"/>
        </w:rPr>
        <w:t>», №7 «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ПТЭ, инструкции и безопасность движения поездов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»  </w:t>
      </w:r>
    </w:p>
    <w:p w:rsidR="00E903F4" w:rsidRDefault="00E903F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 На какой срок разрешается выдавать наряд для работы в электроустановках: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одни сутки;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30 календарных дней; </w:t>
      </w:r>
    </w:p>
    <w:p w:rsidR="00E903F4" w:rsidRDefault="00C07BA2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в) 15 календарных дней.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 Какова продолжительность рабочего дня несовершеннолетнего работающего: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менее 8 часов;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9 часов;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8 часов.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3. Какие категории работающих не привлекаются к работе ночное время: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а) все работающие на вредных работах;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несовершеннолетние;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имеющие стаж работы не менее 3-х лет.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4. Укажите нормы испытания диэлектрических перчаток: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1 раз в 12 месяцев;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1 раз в 6 месяцев;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по мере необходимости.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5. Как подразделяются электроустановки по уровню питающего напряжения, исходя из условий электробезопасности?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12В 50В;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до 35кВ и выше 35кВ;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до 1 кВ и выше 1 кВ.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6. В какие сроки проводится проверка знаний по безопасному ведению работ у рабочих: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ежегодно;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ежеквартально;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один раз в пять лет.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7. Кто несет ответственность за неприменение или за применение не по назначению средств индивидуальной защиты: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руководитель предприятия;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должностное лицо, назначенное администрацией предприятия;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сам работник.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8.В местах, где имеются электрические установки, вывешивают плакаты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1.предупредительные;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запрещающие;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3.разрешающие.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9. Какие предметы не относятся к защитным средствам при работе на электроустановках?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резиновые перчатки;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резиновые коврики;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спецодежда.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10. Какое из перечисленных защитных средств не относится к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основным ?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изолирующие штанги;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токоизмерительные клещи;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резиновый коврик.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11. Какова величина сопротивления защитного заземления для установок до 1000В?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не более 4 Ом;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не менее 4 Ом;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1000 Ом.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12. К какому помещению относится помещение с относительной влажностью около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100 % ?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1.сухое;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влажное;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особо сырое.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13. Как называется износ электрооборудования, возникающий при длительном механическом воздействии на части и детали ?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механический;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моральный;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электрический.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14. На каком расстоянии растекается ток заземлителя до 0 значения ?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1 м;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100 м;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15 м-20 м.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15. При какой температуре, не допускается скрытая прокладка установочных проводов ?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b/>
          <w:bCs/>
          <w:sz w:val="28"/>
          <w:szCs w:val="28"/>
        </w:rPr>
        <w:t xml:space="preserve">. </w:t>
      </w:r>
      <w:r>
        <w:rPr>
          <w:sz w:val="28"/>
          <w:szCs w:val="28"/>
        </w:rPr>
        <w:t xml:space="preserve">ниже 0° С; 2. ниже - 15° С; 3. ниже - 10° С.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16. Какие способы прокладки кабеля используются в помещениях ?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прокладка кабеля в галереях и эстакадах;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прокладка кабеля по опорными конструкциям;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бестраншейная прокладка кабеля на лотках и в коробах.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17. Как часто производится осмотр распределительных устройств напряжение до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1000 В ?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один раз в месяц; </w:t>
      </w:r>
    </w:p>
    <w:p w:rsidR="00E903F4" w:rsidRDefault="00C07BA2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один раз в 3 месяца.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18. Как называется вид ремонта, когда восстанавливаются и заменяются базисные части и детали электрооборудования?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текущий;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средний;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капитальный.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19. Как называется ремонт, при котором предупреждается опасность чрезмерного износа оборудования или предотвращения аварийного выхода ? </w:t>
      </w:r>
    </w:p>
    <w:p w:rsidR="00E903F4" w:rsidRDefault="00C07BA2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капитальный ремонт;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средний ремонт;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текущий ремонт.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20. Как называется вид ремонта, когда заменяются небольшие детали, устраняются мелкие дефекты, регулируются некоторые механизмы?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средний; 2. капитальный; 3. текущий.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21.При каком ремонте не производится разборка электрооборудования на месте, а производится остановка его работы и отправка в ремонтный цех ?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среднем;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капитальном;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внешнем осмотре.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22.К какому типу плакатов относится плакат « Не включать! Работают люди! “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предупреждающий; </w:t>
      </w:r>
    </w:p>
    <w:p w:rsidR="00E903F4" w:rsidRDefault="00C07BA2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запрещающий;</w:t>
      </w:r>
    </w:p>
    <w:p w:rsidR="00E903F4" w:rsidRDefault="00C07BA2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напоминающий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23.Что из перечисленного относится к электрозащитным средствам: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изолирующие клещи;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средства защиты глаз;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средства защиты головы.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24. Действующими считаются установки: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электроустановка или ее часть, которые находятся под напряжением либо на которые напряжение может быть подано включением коммутационных аппаратов;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которые полностью или частично находятся под напряжением 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которые находятся под напряжением в данный момент.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25.Для чего служит защитное заземление: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 для нормальной работы электрооборудования;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для защиты изоляции электроустановок от действия блуждающих токов; </w:t>
      </w:r>
    </w:p>
    <w:p w:rsidR="00E903F4" w:rsidRDefault="00C07BA2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для защиты людей от поражения электротоком при повреждении изоляции в электроустановках.</w:t>
      </w:r>
    </w:p>
    <w:p w:rsidR="00E903F4" w:rsidRDefault="00E903F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903F4" w:rsidRDefault="00C07BA2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Контролируемые компетенции ОК01, ОК02, ОК04, ОК05, ОК09, ПК6.1, ПК6.2</w:t>
      </w:r>
    </w:p>
    <w:p w:rsidR="00E903F4" w:rsidRDefault="00E903F4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903F4" w:rsidRDefault="00C07BA2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Критерии оценки результатов тестирования: </w:t>
      </w:r>
    </w:p>
    <w:p w:rsidR="00E903F4" w:rsidRDefault="00C07BA2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Оценка «отлично» ставится, если: – правильных ответов 90–100 %; </w:t>
      </w:r>
    </w:p>
    <w:p w:rsidR="00E903F4" w:rsidRDefault="00C07BA2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оценка «хорошо» ставится, если: – правильных ответов 75–89 %; </w:t>
      </w:r>
    </w:p>
    <w:p w:rsidR="00E903F4" w:rsidRDefault="00C07BA2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оценка «удовлетворительно» ставится, если: – правильных ответов 60–74 %; </w:t>
      </w:r>
    </w:p>
    <w:p w:rsidR="00E903F4" w:rsidRDefault="00C07BA2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 «неудовлетворительно» ставится, если: – правильных ответов 59 % и меньше.</w:t>
      </w:r>
    </w:p>
    <w:p w:rsidR="00E903F4" w:rsidRDefault="00E903F4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903F4" w:rsidRDefault="00C07BA2">
      <w:pPr>
        <w:tabs>
          <w:tab w:val="left" w:pos="-142"/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Практические работы</w:t>
      </w:r>
    </w:p>
    <w:p w:rsidR="00E903F4" w:rsidRDefault="00E903F4">
      <w:pPr>
        <w:pStyle w:val="af1"/>
        <w:tabs>
          <w:tab w:val="left" w:pos="-142"/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E903F4" w:rsidRDefault="00C07B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Практическая работа № 1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Сборка и разборка отдельных узлов арматуры КС и ВЛ. Соединение тарельчатых изоляторов в гирлянду 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Практическая работа № 2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Условные обозначения, применяемые на схемах питания и секционирования. Чтение схем питания и секционирования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Практическая работа № 3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Чтение планов КС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Практическая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работа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№ 4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Проверка исправности защитных и монтажных средств при подготовке к выполнению работ на КС и ЛЭП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Практическая работа № 5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Порядок проверки отсутствия напряжения и установки переносного заземления на провода КС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Практическая работа № 6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Ограждение изолирующей съемной вышки с использованием радиосвязи и при отсутствии радиосвязи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lastRenderedPageBreak/>
        <w:t>Практическая работа № 7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Подготовка и заделка биметаллического сталемедного или стального троса в клиновой и клиноболтовой зажимы (деталь 035)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Практическая работа № 8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Восстановление целостности заземляющего спуска вдали от частей, находящихся под напряжением (присоединение к рельсу, соединение двух частей спуска между собой)</w:t>
      </w:r>
    </w:p>
    <w:p w:rsidR="00E903F4" w:rsidRDefault="00C07BA2">
      <w:pPr>
        <w:tabs>
          <w:tab w:val="left" w:pos="-426"/>
          <w:tab w:val="left" w:pos="-142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Практическая работа № 9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Измерения уровней напряжения на вводных панелях постов ЭЦ и в кабельных ящиках сигнальных точек на основной и резервной линиях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Практическая работа № 10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Подача звуковых и видимых сигналов при производстве путевых работ. Принятие мер по остановке поезда в случаях, угрожающих жизни и здоровью людей или безопасности движения</w:t>
      </w:r>
    </w:p>
    <w:p w:rsidR="00E903F4" w:rsidRDefault="00C07BA2">
      <w:pPr>
        <w:tabs>
          <w:tab w:val="left" w:pos="-426"/>
          <w:tab w:val="left" w:pos="-142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Практическая работа № 11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Ограждение и снятие ограждения места производства работ на перегоне и на железнодорожной станции. Ограждение места внезапно возникшего препятствия на перегоне</w:t>
      </w:r>
    </w:p>
    <w:p w:rsidR="00E903F4" w:rsidRDefault="00E903F4">
      <w:pPr>
        <w:tabs>
          <w:tab w:val="left" w:pos="-426"/>
          <w:tab w:val="left" w:pos="-142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903F4" w:rsidRDefault="00C07BA2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Контролируемые компетенции ОК01, ОК02, ОК04, ОК05, ОК09, ПК6.1, ПК6.2</w:t>
      </w:r>
    </w:p>
    <w:p w:rsidR="00E903F4" w:rsidRDefault="00E903F4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903F4" w:rsidRDefault="00C07BA2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Критерии оценки выполнения практических работ: </w:t>
      </w:r>
    </w:p>
    <w:p w:rsidR="00E903F4" w:rsidRDefault="00C07BA2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Оценка «отлично» ставится, если студент выполнил работу в полном объеме с соблюдением необходимой последовательности действий; в ответе правильно и аккуратно выполняет все записи, таблицы, рисунки, чертежи, графики, вычисления; правильно выполняет анализ ошибок. </w:t>
      </w:r>
    </w:p>
    <w:p w:rsidR="00E903F4" w:rsidRDefault="00C07BA2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Оценка «хорошо» ставится, если студент выполнил требования к оценке "5", но допущены 2-3 недочета. </w:t>
      </w:r>
    </w:p>
    <w:p w:rsidR="00E903F4" w:rsidRDefault="00C07BA2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 «удовлетворительно» ставится, если студент выполнил работу не полностью, но объем выполненной части таков, что позволяет получить правильные результаты и выводы; в ходе проведения работы были допущены ошибки.</w:t>
      </w:r>
    </w:p>
    <w:p w:rsidR="00E903F4" w:rsidRDefault="00E903F4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903F4" w:rsidRDefault="00E903F4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903F4" w:rsidRDefault="00C07BA2">
      <w:pPr>
        <w:shd w:val="clear" w:color="auto" w:fill="FFFFFF" w:themeFill="background1"/>
        <w:tabs>
          <w:tab w:val="left" w:pos="284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2.2.1.3. Задания для промежуточной аттестации.</w:t>
      </w:r>
    </w:p>
    <w:p w:rsidR="00E903F4" w:rsidRDefault="00E903F4">
      <w:pPr>
        <w:shd w:val="clear" w:color="auto" w:fill="FFFFFF" w:themeFill="background1"/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903F4" w:rsidRDefault="00C07BA2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Дифференцированный зачет</w:t>
      </w:r>
    </w:p>
    <w:p w:rsidR="00E903F4" w:rsidRDefault="00E903F4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903F4" w:rsidRDefault="00C07BA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Теоретические вопросы </w:t>
      </w:r>
    </w:p>
    <w:p w:rsidR="00E903F4" w:rsidRDefault="00E903F4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903F4" w:rsidRDefault="00C07B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t xml:space="preserve">1.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Металлы, их сплавы. 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 Электротехнические материалы и изделия. 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3. Низколегированные сплавы, бронзы и латуни, сплавы алюминия, применяемые при изготовлении деталей КС.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4. Электроизоляционные, полупроводниковые, проводниковые материалы, их основные отличия и характеристики. 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5. Виды изоляционных материалов. 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6. Основные проводниковые материалы, применяемые в электротехнических устройствах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t>7. П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ротекание тока в твердых и жидких проводниках. 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8. Закон Ома для полной цепи. Закон Ома для участка цепи. 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9. Тепловое действие электрического тока 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10. Закон Джоуля-Ленца для расчета количества выделяемого тепла при протекании электрического тока по проводнику. 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11. Перегрев проводников из-за повышенного переходного сопротивления в местах их соединения. Передача электроэнергии по проводам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12.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Магнитные свойства различных веществ. 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13. Проводник с током в магнитном поле. 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14. Коммутационные перенапряжения. ЭДС взаимоиндукции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t xml:space="preserve">15.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Основные параметры переменного тока: период, частота, амплитудное и действующее значение. 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16. Принцип получения трехфазного переменного тока. 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17. Соединение трехфазной системы в звезду. 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18. Различие схем «звезда» и «звезда с нулевым проводом». 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19. Соединение трехфазной системы в треугольник. 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20. Классификация трансформаторов по назначению, количеству обмоток, типу сердечника. 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21. Конструкция силового трансформатора. 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22. Трансформатор напряжения: назначение и схема подключения измерительных приборов. 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23. Трансформатор тока: назначение и схема подключения измерительных приборов. Автотрансформаторы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24. Системы тягового железнодорожного электроснабжения. Составляющие тяговой сети. 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25. Система электроснабжения постоянного тока напряжением 3 кВ. 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26. Система электроснабжения переменного тока напряжением 25 кВ. 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27. Система электроснабжения переменного тока напряжением 2*25 кВ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28. Простые контактные подвески и их классификация по конструкции и способу компенсации натяжения проводов. Формула зависимости стрелы провеса контактного провода от длины пролета и натяжения провода. 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29. Простые подвески с поперечными тросами и оттяжными тросами. 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30. Основные элементы цепных контактных подвесок. 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31. Допустимые выносы контактного провода для различных условий. 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32. Уклон контактного провода и его допустимые размеры.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33. Высота подвеса проводов железнодорожной КС и ВЛ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34. Классификация цепных контактных подвесок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35. Формула определения оптимальной стрелы провеса контактного провода для компенсированной подвески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36. Назначение контактных проводов, отличие от других проводов. 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37. Основные требования, предъявляемые к контактным проводам. 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38.Разновидности контактных проводов по материалу изготовления. 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39. Овальные контактные провода, их отличие и преимущества. 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40. Требования к месту стыкования контактных проводов, виды стыковых зажимов для контактных проводов. 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41. Конструкция и разновидности несущих тросов, находящихся в эксплуатации и разрешенных для применения при новом строительстве и реконструкции. 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42. Провода для рессорных тросов контактной подвески.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43. Провода воздушных линий электропередачи: требования к ним, их конструкция. 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44. Самонесущие изолированные провода (СИП), их разновидности и преимущества перед неизолированными. 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45. Способы соединения многопроволочных проводов и тросов. 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46. Классификация опор КС по назначению, конструкции, материалу изготовления, типу закрепляемого на опорах поддерживающего устройства. 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47. Нормы расстояний от оси пути до опор КС.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48. Железобетонные опоры КС: требования к бетону и его уплотнению. 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49. Виды конструкций железобетонных стоек для опор КС, разновидности арматуры, применяемой в них.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50. Металлические опоры КС. Направленные и ненаправленные опоры. 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51. Классификация консолей по количеству перекрываемых путей, форме, углу наклона основного кронштейна, способу изоляции от опоры. 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52. Достоинства изолированных консолей перед неизолированными. 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53. Кронштейны для подвески питающих, усиливающих, отсасывающих проводов, проводов ВЛ ДПР. 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54. Кронштейны и траверсы для проводов ВЛ-6(10) кВ. 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55. Типы фиксаторов, их назначение и конструкция. 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56. Назначение арматуры КС. Условия работы арматуры. 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57. Требования, предъявляемые к арматуре. 58. Материалы, применяемые при изготовлении арматуры. 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59. Назначение струн, используемых в устройствах КС. 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60. </w:t>
      </w:r>
      <w:r>
        <w:rPr>
          <w:rFonts w:ascii="Times New Roman" w:hAnsi="Times New Roman"/>
          <w:color w:val="000000"/>
          <w:sz w:val="28"/>
          <w:szCs w:val="28"/>
        </w:rPr>
        <w:t xml:space="preserve">Назначение электрических соединителей. 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61. Требования к работникам, обслуживающим контактную сеть и воздушные линии.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62. Основные опасные и вредные производственные факторы, воздействующие на электромонтера контактной сети. 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63. Лица, ответственные за безопасность выполнения работ. Обязанности допускающего и членов бригады.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64. Состояния средств защиты, подъемных механизмов и монтажных приспособлений, при которых запрещено их применение. 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65. Меры безопасности при нахождении на железнодорожных путях, обнаружении провисающих и оборванных проводов и других повреждений электроустановок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66. Разделение работ на КС и ВЛ на виды в отношении мер безопасности. 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67. Условия выполнения работ со снятием напряжения и заземлением и вдали от частей, находящихся под напряжением.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68. Основное правило электробезопасности, примеры его выполнения. 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69. Организационные мероприятия по обеспечению безопасности работ на КС, ВЛ АБ, ПЭ и ДПР. 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70. Схемы наложения заземлений, переносных шунтирующих штанг или перемычек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71. Техническое обслуживание и ремонт контактной сети и воздушных линий.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72. Работы с рабочих площадок автомотрис. 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73. Выполнение работ с изолированной рабочей площадки автомотрисы со снятием напряжения на участках переменного тока. 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74. Перемещение автомотрисы с работниками на рабочей площадке.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75. Работы на ВЛ всех напряжений, подвешенных на опорах КС и отдельно стоящих опорах, а также на осветительных установках. 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76. Работа на КС и ВЛ в темное время суток с применением для освещения места работы световых башен. 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77. Работы на КТП, КТПОС, КТП-П и открытых ТП, подключенных к ВЛ 6, 10 кВ и проводам ДПР. Земляные работы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t xml:space="preserve">78.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Организация работы на КС с использованием изолирующих съемных вышек. 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79. Требования к сигналистам, ограждающим изолирующую съемную вышку. 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80. Меры безопасности при передвижении вышки и работе с нее без закрытия пути для движения поездов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81. Общие обязанности работников железнодорожного транспорта. Ответственность за содержание и исправное техническое состояние сооружений и устройств железнодорожного транспорта. 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82. Порядок проведения осмотров и организации производства работ по ремонту сооружений и устройств. 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83. Требования к устройствам электроснабжения, к установке опор КС, высоте подвеса контактного провода.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84. Разделение КС и ЛЭП на секции. 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85. Расстояние от проводов ЛЭП напряжением свыше 1000 В до поверхности земли и УВГР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86. Порядок производства работ в пределах железнодорожной станции. Ограждение мест производства работ на железнодорожной станции сигналами остановки и сигналами уменьшения скорости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t>87.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Ограждение и снятие ограждения места производства работ на перегоне и на железнодорожной станции. 89. Определение и принципы культуры безопасности. Цели и задачи культуры безопасности. </w:t>
      </w:r>
    </w:p>
    <w:p w:rsidR="00E903F4" w:rsidRDefault="00C07BA2">
      <w:pPr>
        <w:widowControl w:val="0"/>
        <w:shd w:val="clear" w:color="auto" w:fill="FFFFFF"/>
        <w:tabs>
          <w:tab w:val="left" w:pos="-284"/>
          <w:tab w:val="left" w:pos="-142"/>
        </w:tabs>
        <w:spacing w:after="0" w:line="240" w:lineRule="auto"/>
        <w:jc w:val="both"/>
        <w:rPr>
          <w:rFonts w:ascii="Times New Roman" w:hAnsi="Times New Roman"/>
          <w:spacing w:val="-13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90. Общие требования к культуре безопасности</w:t>
      </w:r>
    </w:p>
    <w:p w:rsidR="00E903F4" w:rsidRDefault="00C07BA2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Контролируемые компетенции ОК01, ОК02, ОК04, ОК05, ОК09, ПК6.1, ПК6.2</w:t>
      </w:r>
    </w:p>
    <w:p w:rsidR="00E903F4" w:rsidRDefault="00E903F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903F4" w:rsidRDefault="00C07BA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Критерии оценки к дифференцированному зачету</w:t>
      </w:r>
    </w:p>
    <w:p w:rsidR="00E903F4" w:rsidRDefault="00C07BA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Оценка «5» Студент умеет увязывать теорию с практикой (решает задачи, формулирует выводы, умеет пояснить полученные результаты), владеет понятийным аппаратом, полно и глубоко овладел материалом по заданной теме, обосновывает свои суждения и даёт правильные ответы на вопросы преподавателя. </w:t>
      </w:r>
    </w:p>
    <w:p w:rsidR="00E903F4" w:rsidRDefault="00C07BA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Оценка «4» Студент умеет увязывать теорию с практикой (решает задачи и формулирует выводы, умеет пояснить полученные результаты), владеет понятийным аппаратом, полно и глубоко овладел материалом по заданной теме, но содержание ответов имеют некоторые неточности и требуют уточнения и комментария со стороны преподавателя. </w:t>
      </w:r>
    </w:p>
    <w:p w:rsidR="00E903F4" w:rsidRDefault="00C07BA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Оценка «3» Студент знает и понимает материал по заданной теме, но изложение неполное, непоследовательное, допускаются неточности в определении понятий, студент не может обосновать свои ответы на уточняющие вопросы преподавателя. </w:t>
      </w:r>
    </w:p>
    <w:p w:rsidR="00E903F4" w:rsidRDefault="00C07BA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 «2» Студент допускает ошибки в определении понятий, искажающие их смысл, беспорядочно и неуверенно излагает материал. Делает ошибки в ответах на уточняющие вопросы преподавателя.</w:t>
      </w:r>
    </w:p>
    <w:p w:rsidR="00E903F4" w:rsidRDefault="00E903F4">
      <w:pPr>
        <w:tabs>
          <w:tab w:val="left" w:pos="284"/>
        </w:tabs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:rsidR="00E903F4" w:rsidRDefault="00C07BA2">
      <w:pPr>
        <w:spacing w:before="120" w:line="360" w:lineRule="auto"/>
        <w:ind w:firstLine="72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 Оценка по учебной и производственной практике</w:t>
      </w:r>
    </w:p>
    <w:p w:rsidR="00E903F4" w:rsidRDefault="00C07BA2">
      <w:pPr>
        <w:spacing w:line="360" w:lineRule="auto"/>
        <w:ind w:firstLine="708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3.1 Общие положения</w:t>
      </w:r>
    </w:p>
    <w:p w:rsidR="00E903F4" w:rsidRDefault="00C07BA2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Целью оценки по учебной и производственной практике является оценка профессиональных и общих компетенций; практического опыта и умений. Оценка по учебной и производственной практике выставляется на основании данных аттестационного листа (характеристики профессиональной деятельности обучающегося/студента на практике) с указанием видов работ, выполненных обучающимся во время практики, их объема, качества выполнения в соответствии с технологией и требованиями организации, в которой проходила практика.</w:t>
      </w:r>
    </w:p>
    <w:p w:rsidR="00E903F4" w:rsidRDefault="00C07BA2">
      <w:pPr>
        <w:spacing w:line="36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3.2. Виды работ практики и проверяемые результаты обучения по профессиональному модулю</w:t>
      </w:r>
    </w:p>
    <w:p w:rsidR="00E903F4" w:rsidRDefault="00C07BA2">
      <w:pPr>
        <w:spacing w:before="120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3.2.2 Производственная практика</w:t>
      </w:r>
    </w:p>
    <w:p w:rsidR="00E903F4" w:rsidRDefault="00C07BA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7 – Виды работ и проверяемые компетенции</w:t>
      </w:r>
    </w:p>
    <w:tbl>
      <w:tblPr>
        <w:tblW w:w="94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6"/>
        <w:gridCol w:w="3398"/>
      </w:tblGrid>
      <w:tr w:rsidR="00E903F4">
        <w:trPr>
          <w:trHeight w:val="491"/>
        </w:trPr>
        <w:tc>
          <w:tcPr>
            <w:tcW w:w="6096" w:type="dxa"/>
            <w:noWrap/>
          </w:tcPr>
          <w:p w:rsidR="00E903F4" w:rsidRDefault="00C07B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Виды работ</w:t>
            </w:r>
          </w:p>
        </w:tc>
        <w:tc>
          <w:tcPr>
            <w:tcW w:w="3398" w:type="dxa"/>
            <w:shd w:val="clear" w:color="auto" w:fill="FFFFFF" w:themeFill="background1"/>
            <w:noWrap/>
          </w:tcPr>
          <w:p w:rsidR="00E903F4" w:rsidRDefault="00C07B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Проверяемые результаты (ПК, ОК, ПО, У, ЛР)</w:t>
            </w:r>
          </w:p>
        </w:tc>
      </w:tr>
      <w:tr w:rsidR="00E903F4">
        <w:trPr>
          <w:trHeight w:val="477"/>
        </w:trPr>
        <w:tc>
          <w:tcPr>
            <w:tcW w:w="6096" w:type="dxa"/>
            <w:noWrap/>
          </w:tcPr>
          <w:p w:rsidR="00E903F4" w:rsidRDefault="00C07B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Обучающимся до начала выполнения трудовых действий (операций) необходимо:</w:t>
            </w:r>
          </w:p>
          <w:p w:rsidR="00E903F4" w:rsidRDefault="00C07B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пройти инструктажи по охране труда, пожарной безопасности и электробезопасности;</w:t>
            </w:r>
          </w:p>
          <w:p w:rsidR="00E903F4" w:rsidRDefault="00C07B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ознакомиться с требованиями к работе электромонтером контактной сети 2-го разряда в структурном подразделении ОАО «РЖД», направившем работника на обучение, приказами и инструкциями по безопасности движения поездов, правилами внутреннего трудового распорядка, санитарными нормами и трудовыми обязанностями.</w:t>
            </w:r>
          </w:p>
        </w:tc>
        <w:tc>
          <w:tcPr>
            <w:tcW w:w="3398" w:type="dxa"/>
            <w:noWrap/>
          </w:tcPr>
          <w:p w:rsidR="00E903F4" w:rsidRDefault="00C07B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ОК01, ОК02, ОК04, ОК05, ОК09, ПК6.1, ПК6.2, Н 6.1.01, Н 6.2.01, У 6.1.01, У 6.1.02, У 6.1.03, У 6.1.05, У 6.1.06, У 6.1.07</w:t>
            </w:r>
          </w:p>
        </w:tc>
      </w:tr>
      <w:tr w:rsidR="00E903F4">
        <w:trPr>
          <w:trHeight w:val="506"/>
        </w:trPr>
        <w:tc>
          <w:tcPr>
            <w:tcW w:w="6096" w:type="dxa"/>
            <w:noWrap/>
          </w:tcPr>
          <w:p w:rsidR="00E903F4" w:rsidRDefault="00C07BA2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color w:val="000000"/>
                <w:u w:val="single"/>
                <w:lang w:eastAsia="ru-RU"/>
              </w:rPr>
              <w:t>Перечень действий (операций), выполняемых обучающимся по ППМ 1 «Подготовка и выполнение вспомогательных и простых работ по техническому обслуживанию и ремонту контактной сети, воздушных линий электропередачи»</w:t>
            </w:r>
          </w:p>
        </w:tc>
        <w:tc>
          <w:tcPr>
            <w:tcW w:w="3398" w:type="dxa"/>
            <w:noWrap/>
          </w:tcPr>
          <w:p w:rsidR="00E903F4" w:rsidRDefault="00E903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3F4">
        <w:trPr>
          <w:trHeight w:val="506"/>
        </w:trPr>
        <w:tc>
          <w:tcPr>
            <w:tcW w:w="6096" w:type="dxa"/>
            <w:noWrap/>
          </w:tcPr>
          <w:p w:rsidR="00E903F4" w:rsidRDefault="00C07B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ознакомление с порядком производства работ и особенностями выполнения технологических операций при подготовке к выполнению вспомогательных и простых работ по техническому обслуживанию и ремонту контактной сети, воздушных линий электропередачи;</w:t>
            </w:r>
          </w:p>
          <w:p w:rsidR="00E903F4" w:rsidRDefault="00C07B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выбор инструмента, защитных и монтажных средств при подготовке к выполнению вспомогательных и простых работ по техническому обслуживанию и ремонту контактной сети, воздушных линий электропередачи на основе задания;</w:t>
            </w:r>
          </w:p>
          <w:p w:rsidR="00E903F4" w:rsidRDefault="00C07B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выбор деталей и материалов при подготовке к выполнению вспомогательных и простых работ по техническому обслуживанию и ремонту контактной сети, воздушных линий электропередачи;</w:t>
            </w:r>
          </w:p>
          <w:p w:rsidR="00E903F4" w:rsidRDefault="00C07B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проведение стропальных и такелажных работ при подготовке к выполнению вспомогательных работ по техническому обслуживанию и ремонту контактной сети, воздушных линий электропередачи, в том числе со снятием напряжения и вдали от частей, находящихся под напряжением;</w:t>
            </w:r>
          </w:p>
          <w:p w:rsidR="00E903F4" w:rsidRDefault="00C07B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демонтаж контактной сети на железнодорожных линиях с раскаткой по трассе для последующего монтажа;</w:t>
            </w:r>
          </w:p>
          <w:p w:rsidR="00E903F4" w:rsidRDefault="00C07B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демонтаж неисправного оборудования устройств контактной сети, воздушных линий электропередачи при выполнении простых работ по техническому обслуживанию контактной сети, воздушных линий электропередачи со снятием напряжения и вдали от частей, находящихся под напряжением;</w:t>
            </w:r>
          </w:p>
          <w:p w:rsidR="00E903F4" w:rsidRDefault="00C07B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ремонт инструмента, приспособлений, инвентаря, защитных и монтажных средств, переносных заземлений в пределах своей компетенции, установленной локальными нормативными актами;</w:t>
            </w:r>
          </w:p>
          <w:p w:rsidR="00E903F4" w:rsidRDefault="00C07B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ремонт электротяговой рельсовой цепи;</w:t>
            </w:r>
          </w:p>
          <w:p w:rsidR="00E903F4" w:rsidRDefault="00C07B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ремонт оборудования контактной сети и воздушных линий электропередачи на высоте со снятием напряжения;</w:t>
            </w:r>
          </w:p>
          <w:p w:rsidR="00E903F4" w:rsidRDefault="00C07B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разборка арматуры, снятой с железнодорожной линии; очистка и окраска арматуры и опоры контактной сети; проверка исправности защитных и монтажных средств при подготовке к выполнению простых работ по техническому обслуживанию и ремонту контактной сети, воздушных линий электропередачи со снятием напряжения и вдали от частей, находящихся под напряжением;</w:t>
            </w:r>
          </w:p>
          <w:p w:rsidR="00E903F4" w:rsidRDefault="00C07B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развозка деталей и материалов к месту выполнения простых работ по техническому обслуживанию и ремонту контактной сети, воздушных линий электропередачи со снятием </w:t>
            </w: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напряжения и вдали от частей, находящихся под напряжением;</w:t>
            </w:r>
          </w:p>
          <w:p w:rsidR="00E903F4" w:rsidRDefault="00C07B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подготовка рабочего места путем обесточивания и ограждения сигналами для выполнения простых работ по техническому обслуживанию и ремонту контактной сети, воздушных линий электропередачи со снятием напряжения и вдали от частей, находящихся под напряжением;</w:t>
            </w:r>
          </w:p>
          <w:p w:rsidR="00E903F4" w:rsidRDefault="00C07B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сборка отдельных узлов арматуры контактной сети и воздушных линий электропередачи вдали от частей, находящихся под напряжением;</w:t>
            </w:r>
          </w:p>
          <w:p w:rsidR="00E903F4" w:rsidRDefault="00C07B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откопка опор контактной сети для проведения диагностики их состояния; осмотр электротяговой рельсовой цепи для определения ее состояния; протирка, смазка, покраска оборудования контактной сети и воздушных линий электропередачи;</w:t>
            </w:r>
          </w:p>
          <w:p w:rsidR="00E903F4" w:rsidRDefault="00C07B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монтаж оборудования контактной сети и воздушных линий электропередачи на высоте со снятием напряжения;</w:t>
            </w:r>
          </w:p>
          <w:p w:rsidR="00E903F4" w:rsidRDefault="00C07B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переключение разъединителей и коммутационных аппаратов железнодорожных линий;</w:t>
            </w:r>
          </w:p>
          <w:p w:rsidR="00E903F4" w:rsidRDefault="00C07B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восстановление заземляющих устройств; ограждение места производства работ сигналами.</w:t>
            </w:r>
          </w:p>
        </w:tc>
        <w:tc>
          <w:tcPr>
            <w:tcW w:w="3398" w:type="dxa"/>
            <w:noWrap/>
          </w:tcPr>
          <w:p w:rsidR="00E903F4" w:rsidRDefault="00C07B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ОК01, ОК02, ОК04, ОК05, ОК09, ПК6.1, ПК6.2, Н 6.1.01, Н 6.2.01, У 6.1.01, У 6.1.02, У 6.1.03, У 6.1.05, У 6.1.06, У 6.1.07</w:t>
            </w:r>
          </w:p>
        </w:tc>
      </w:tr>
      <w:tr w:rsidR="00E903F4">
        <w:trPr>
          <w:trHeight w:val="506"/>
        </w:trPr>
        <w:tc>
          <w:tcPr>
            <w:tcW w:w="6096" w:type="dxa"/>
            <w:noWrap/>
          </w:tcPr>
          <w:p w:rsidR="00E903F4" w:rsidRDefault="00C07BA2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color w:val="000000"/>
                <w:u w:val="single"/>
                <w:lang w:eastAsia="ru-RU"/>
              </w:rPr>
              <w:lastRenderedPageBreak/>
              <w:t>Перечень действий (операций), выполняемых обучающимся по СПМ 4 «Работа в зимний период»:</w:t>
            </w:r>
          </w:p>
        </w:tc>
        <w:tc>
          <w:tcPr>
            <w:tcW w:w="3398" w:type="dxa"/>
            <w:noWrap/>
          </w:tcPr>
          <w:p w:rsidR="00E903F4" w:rsidRDefault="00E903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3F4">
        <w:trPr>
          <w:trHeight w:val="506"/>
        </w:trPr>
        <w:tc>
          <w:tcPr>
            <w:tcW w:w="6096" w:type="dxa"/>
            <w:noWrap/>
          </w:tcPr>
          <w:p w:rsidR="00E903F4" w:rsidRDefault="00C07B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работа в зимнее время на опорах, мачтах, ригелях и других металлических конструкциях;</w:t>
            </w:r>
          </w:p>
          <w:p w:rsidR="00E903F4" w:rsidRDefault="00C07B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предупреждение гололедообразования на разъединителях и компенсирующих устройствах;</w:t>
            </w:r>
          </w:p>
          <w:p w:rsidR="00E903F4" w:rsidRDefault="00C07BA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очистка проводов и устройств контактной сети и ВЛ от гололеда; соединение проводов ВЛ после обрывов. Вязка проводов к штыревым изоляторам.</w:t>
            </w:r>
          </w:p>
        </w:tc>
        <w:tc>
          <w:tcPr>
            <w:tcW w:w="3398" w:type="dxa"/>
            <w:noWrap/>
          </w:tcPr>
          <w:p w:rsidR="00E903F4" w:rsidRDefault="00C07B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ОК01, ОК02, ОК04, ОК05, ОК09, ПК6.1, ПК6.2, Н 6.1.01, Н 6.2.01, У 6.1.01, У 6.1.02, У 6.1.03, У 6.1.05, У 6.1.06, У 6.1.07</w:t>
            </w:r>
          </w:p>
        </w:tc>
      </w:tr>
      <w:tr w:rsidR="00E903F4">
        <w:trPr>
          <w:trHeight w:val="506"/>
        </w:trPr>
        <w:tc>
          <w:tcPr>
            <w:tcW w:w="6096" w:type="dxa"/>
            <w:noWrap/>
          </w:tcPr>
          <w:p w:rsidR="00E903F4" w:rsidRDefault="00C07B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Самостоятельная работа в качестве электромонтера контактной сети 2-го разряда под руководством наставника - руководителя производственной практики с соблюдением требований охраны труда, пожарной безопасности, электробезопасности и правил технической эксплуатации железных дорог</w:t>
            </w:r>
          </w:p>
        </w:tc>
        <w:tc>
          <w:tcPr>
            <w:tcW w:w="3398" w:type="dxa"/>
            <w:noWrap/>
          </w:tcPr>
          <w:p w:rsidR="00E903F4" w:rsidRDefault="00C07B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ОК01, ОК02, ОК04, ОК05, ОК09, ПК6.1, ПК6.2, Н 6.1.01, Н 6.2.01, У 6.1.01, У 6.1.02, У 6.1.03, У 6.1.05, У 6.1.06, У 6.1.07</w:t>
            </w:r>
          </w:p>
        </w:tc>
      </w:tr>
    </w:tbl>
    <w:p w:rsidR="00E903F4" w:rsidRDefault="00E903F4">
      <w:pPr>
        <w:spacing w:before="120" w:after="120"/>
        <w:ind w:firstLine="708"/>
        <w:jc w:val="both"/>
        <w:rPr>
          <w:rFonts w:ascii="Times New Roman" w:hAnsi="Times New Roman"/>
          <w:b/>
          <w:bCs/>
          <w:sz w:val="28"/>
          <w:szCs w:val="28"/>
          <w:highlight w:val="green"/>
        </w:rPr>
      </w:pPr>
    </w:p>
    <w:p w:rsidR="00E903F4" w:rsidRDefault="00E903F4">
      <w:pPr>
        <w:spacing w:before="120" w:after="120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903F4" w:rsidRDefault="00E903F4">
      <w:pPr>
        <w:spacing w:before="120" w:after="120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903F4" w:rsidRDefault="00E903F4">
      <w:pPr>
        <w:spacing w:before="120" w:after="120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903F4" w:rsidRDefault="00E903F4">
      <w:pPr>
        <w:spacing w:before="120" w:after="120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903F4" w:rsidRDefault="00E903F4">
      <w:pPr>
        <w:spacing w:before="120" w:after="120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903F4" w:rsidRDefault="00E903F4">
      <w:pPr>
        <w:spacing w:before="120" w:after="120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903F4" w:rsidRDefault="00E903F4">
      <w:pPr>
        <w:spacing w:before="120" w:after="120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903F4" w:rsidRDefault="00E903F4">
      <w:pPr>
        <w:spacing w:before="120" w:after="120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903F4" w:rsidRDefault="00E903F4">
      <w:pPr>
        <w:spacing w:before="120" w:after="120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903F4" w:rsidRDefault="00E903F4">
      <w:pPr>
        <w:spacing w:before="120" w:after="120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903F4" w:rsidRDefault="00E903F4">
      <w:pPr>
        <w:spacing w:before="120" w:after="120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903F4" w:rsidRDefault="00E903F4">
      <w:pPr>
        <w:spacing w:before="120" w:after="120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903F4" w:rsidRDefault="00C07BA2">
      <w:pPr>
        <w:spacing w:before="120" w:after="120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3.3 Форма аттестационного листа</w:t>
      </w:r>
    </w:p>
    <w:p w:rsidR="00E903F4" w:rsidRDefault="00E903F4">
      <w:pPr>
        <w:spacing w:before="120" w:after="120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903F4" w:rsidRDefault="00C07BA2">
      <w:pPr>
        <w:spacing w:line="36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Характеристика профессиональной деятельности обучающегося/студента во время производственной практики</w:t>
      </w:r>
    </w:p>
    <w:p w:rsidR="00E903F4" w:rsidRDefault="00C07BA2">
      <w:pPr>
        <w:spacing w:after="0" w:line="360" w:lineRule="auto"/>
        <w:ind w:firstLine="720"/>
        <w:rPr>
          <w:rFonts w:ascii="Times New Roman" w:hAnsi="Times New Roman"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/>
          <w:bCs/>
          <w:i/>
          <w:iCs/>
          <w:sz w:val="24"/>
          <w:szCs w:val="24"/>
          <w:u w:val="single"/>
        </w:rPr>
        <w:t>Вариант 1</w:t>
      </w:r>
    </w:p>
    <w:p w:rsidR="00E903F4" w:rsidRDefault="00C07BA2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ФИО обучающегося/студента, № группы, специальность (код, наименование):</w:t>
      </w:r>
    </w:p>
    <w:p w:rsidR="00E903F4" w:rsidRDefault="00C07BA2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E903F4" w:rsidRDefault="00C07BA2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Место проведения практики (организация), наименование, юридический адрес</w:t>
      </w:r>
    </w:p>
    <w:p w:rsidR="00E903F4" w:rsidRDefault="00C07BA2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E903F4" w:rsidRDefault="00C07BA2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Время проведения практики ___________________________________________</w:t>
      </w:r>
    </w:p>
    <w:p w:rsidR="00E903F4" w:rsidRDefault="00C07BA2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 Виды и объем работ, выполненные обучающимся во время практики:</w:t>
      </w:r>
    </w:p>
    <w:p w:rsidR="00E903F4" w:rsidRDefault="00C07BA2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E903F4" w:rsidRDefault="00C07BA2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Качество выполнения работ в соответствии с технологией и (или) требованиями организации, в которой проходила практика________________________________________ </w:t>
      </w:r>
    </w:p>
    <w:p w:rsidR="00E903F4" w:rsidRDefault="00C07BA2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«___» _______ 20__ г. </w:t>
      </w:r>
    </w:p>
    <w:p w:rsidR="00E903F4" w:rsidRDefault="00C07BA2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   /___________________/</w:t>
      </w:r>
    </w:p>
    <w:p w:rsidR="00E903F4" w:rsidRDefault="00C07BA2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(Подпись и Ф.И.О. руководителя практики, ответственного лица организации)</w:t>
      </w:r>
    </w:p>
    <w:p w:rsidR="00E903F4" w:rsidRDefault="00C07BA2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   /___________________/</w:t>
      </w:r>
    </w:p>
    <w:p w:rsidR="00E903F4" w:rsidRDefault="00C07BA2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(Подпись и Ф.И.О. руководителя  организации)</w:t>
      </w:r>
    </w:p>
    <w:p w:rsidR="00E903F4" w:rsidRDefault="00E903F4">
      <w:pPr>
        <w:spacing w:after="0" w:line="360" w:lineRule="auto"/>
        <w:ind w:firstLine="720"/>
        <w:rPr>
          <w:rFonts w:ascii="Times New Roman" w:hAnsi="Times New Roman"/>
          <w:sz w:val="24"/>
          <w:szCs w:val="24"/>
          <w:highlight w:val="green"/>
        </w:rPr>
      </w:pPr>
    </w:p>
    <w:p w:rsidR="00E903F4" w:rsidRDefault="00E903F4">
      <w:pPr>
        <w:spacing w:after="0" w:line="360" w:lineRule="auto"/>
        <w:ind w:firstLine="720"/>
        <w:rPr>
          <w:rFonts w:ascii="Times New Roman" w:hAnsi="Times New Roman"/>
          <w:sz w:val="24"/>
          <w:szCs w:val="24"/>
          <w:highlight w:val="green"/>
        </w:rPr>
      </w:pPr>
    </w:p>
    <w:p w:rsidR="00E903F4" w:rsidRDefault="00E903F4">
      <w:pPr>
        <w:spacing w:after="0" w:line="360" w:lineRule="auto"/>
        <w:ind w:firstLine="720"/>
        <w:rPr>
          <w:rFonts w:ascii="Times New Roman" w:hAnsi="Times New Roman"/>
          <w:sz w:val="24"/>
          <w:szCs w:val="24"/>
          <w:highlight w:val="green"/>
        </w:rPr>
      </w:pPr>
    </w:p>
    <w:p w:rsidR="00E903F4" w:rsidRDefault="00E903F4">
      <w:pPr>
        <w:spacing w:after="0" w:line="360" w:lineRule="auto"/>
        <w:ind w:firstLine="720"/>
        <w:rPr>
          <w:rFonts w:ascii="Times New Roman" w:hAnsi="Times New Roman"/>
          <w:sz w:val="24"/>
          <w:szCs w:val="24"/>
          <w:highlight w:val="green"/>
        </w:rPr>
      </w:pPr>
    </w:p>
    <w:p w:rsidR="00E903F4" w:rsidRDefault="00E903F4">
      <w:pPr>
        <w:spacing w:after="0" w:line="360" w:lineRule="auto"/>
        <w:ind w:firstLine="720"/>
        <w:rPr>
          <w:rFonts w:ascii="Times New Roman" w:hAnsi="Times New Roman"/>
          <w:sz w:val="24"/>
          <w:szCs w:val="24"/>
          <w:highlight w:val="green"/>
        </w:rPr>
      </w:pPr>
    </w:p>
    <w:p w:rsidR="00E903F4" w:rsidRDefault="00E903F4">
      <w:pPr>
        <w:spacing w:after="0" w:line="360" w:lineRule="auto"/>
        <w:ind w:firstLine="720"/>
        <w:rPr>
          <w:rFonts w:ascii="Times New Roman" w:hAnsi="Times New Roman"/>
          <w:sz w:val="24"/>
          <w:szCs w:val="24"/>
          <w:highlight w:val="green"/>
        </w:rPr>
      </w:pPr>
    </w:p>
    <w:p w:rsidR="00E903F4" w:rsidRDefault="00E903F4">
      <w:pPr>
        <w:spacing w:after="0" w:line="360" w:lineRule="auto"/>
        <w:ind w:firstLine="720"/>
        <w:rPr>
          <w:rFonts w:ascii="Times New Roman" w:hAnsi="Times New Roman"/>
          <w:sz w:val="24"/>
          <w:szCs w:val="24"/>
          <w:highlight w:val="green"/>
        </w:rPr>
      </w:pPr>
    </w:p>
    <w:p w:rsidR="00E903F4" w:rsidRDefault="00E903F4">
      <w:pPr>
        <w:spacing w:after="0" w:line="360" w:lineRule="auto"/>
        <w:ind w:firstLine="720"/>
        <w:rPr>
          <w:rFonts w:ascii="Times New Roman" w:hAnsi="Times New Roman"/>
          <w:sz w:val="24"/>
          <w:szCs w:val="24"/>
          <w:highlight w:val="green"/>
        </w:rPr>
      </w:pPr>
    </w:p>
    <w:p w:rsidR="00E903F4" w:rsidRDefault="00E903F4">
      <w:pPr>
        <w:spacing w:after="0" w:line="360" w:lineRule="auto"/>
        <w:ind w:firstLine="720"/>
        <w:rPr>
          <w:rFonts w:ascii="Times New Roman" w:hAnsi="Times New Roman"/>
          <w:sz w:val="24"/>
          <w:szCs w:val="24"/>
          <w:highlight w:val="green"/>
        </w:rPr>
      </w:pPr>
    </w:p>
    <w:p w:rsidR="00E903F4" w:rsidRDefault="00E903F4">
      <w:pPr>
        <w:spacing w:after="0" w:line="360" w:lineRule="auto"/>
        <w:ind w:firstLine="720"/>
        <w:rPr>
          <w:rFonts w:ascii="Times New Roman" w:hAnsi="Times New Roman"/>
          <w:sz w:val="24"/>
          <w:szCs w:val="24"/>
          <w:highlight w:val="green"/>
        </w:rPr>
      </w:pPr>
    </w:p>
    <w:p w:rsidR="00E903F4" w:rsidRDefault="00E903F4">
      <w:pPr>
        <w:spacing w:after="0" w:line="360" w:lineRule="auto"/>
        <w:ind w:firstLine="720"/>
        <w:rPr>
          <w:rFonts w:ascii="Times New Roman" w:hAnsi="Times New Roman"/>
          <w:sz w:val="24"/>
          <w:szCs w:val="24"/>
          <w:highlight w:val="green"/>
        </w:rPr>
      </w:pPr>
    </w:p>
    <w:p w:rsidR="00E903F4" w:rsidRDefault="00E903F4">
      <w:pPr>
        <w:spacing w:after="0" w:line="360" w:lineRule="auto"/>
        <w:ind w:firstLine="720"/>
        <w:rPr>
          <w:rFonts w:ascii="Times New Roman" w:hAnsi="Times New Roman"/>
          <w:sz w:val="24"/>
          <w:szCs w:val="24"/>
          <w:highlight w:val="green"/>
        </w:rPr>
      </w:pPr>
    </w:p>
    <w:p w:rsidR="00E903F4" w:rsidRDefault="00E903F4">
      <w:pPr>
        <w:spacing w:after="0" w:line="360" w:lineRule="auto"/>
        <w:ind w:firstLine="720"/>
        <w:rPr>
          <w:rFonts w:ascii="Times New Roman" w:hAnsi="Times New Roman"/>
          <w:sz w:val="24"/>
          <w:szCs w:val="24"/>
          <w:highlight w:val="green"/>
        </w:rPr>
      </w:pPr>
    </w:p>
    <w:p w:rsidR="00E903F4" w:rsidRDefault="00E903F4">
      <w:pPr>
        <w:spacing w:after="0" w:line="360" w:lineRule="auto"/>
        <w:ind w:firstLine="720"/>
        <w:rPr>
          <w:rFonts w:ascii="Times New Roman" w:hAnsi="Times New Roman"/>
          <w:sz w:val="24"/>
          <w:szCs w:val="24"/>
          <w:highlight w:val="green"/>
        </w:rPr>
      </w:pPr>
    </w:p>
    <w:p w:rsidR="00E903F4" w:rsidRDefault="00E903F4">
      <w:pPr>
        <w:spacing w:after="0" w:line="360" w:lineRule="auto"/>
        <w:ind w:firstLine="720"/>
        <w:rPr>
          <w:rFonts w:ascii="Times New Roman" w:hAnsi="Times New Roman"/>
          <w:sz w:val="24"/>
          <w:szCs w:val="24"/>
          <w:highlight w:val="green"/>
        </w:rPr>
      </w:pPr>
    </w:p>
    <w:p w:rsidR="00E903F4" w:rsidRDefault="00C07BA2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Характеристика</w:t>
      </w:r>
    </w:p>
    <w:p w:rsidR="00E903F4" w:rsidRDefault="00C07BA2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профессиональной деятельности</w:t>
      </w:r>
    </w:p>
    <w:p w:rsidR="00E903F4" w:rsidRDefault="00C07BA2">
      <w:pPr>
        <w:spacing w:after="24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студента во время производственной практики</w:t>
      </w:r>
    </w:p>
    <w:p w:rsidR="00E903F4" w:rsidRDefault="00C07BA2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Студент  ____________________________________________________________,</w:t>
      </w:r>
    </w:p>
    <w:p w:rsidR="00E903F4" w:rsidRDefault="00C07BA2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(фамилия, имя, отчество)</w:t>
      </w:r>
    </w:p>
    <w:p w:rsidR="00E903F4" w:rsidRDefault="00C07BA2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обучающийся (-аяся) по специальности </w:t>
      </w:r>
      <w:r>
        <w:rPr>
          <w:rFonts w:ascii="Times New Roman" w:hAnsi="Times New Roman"/>
          <w:sz w:val="28"/>
          <w:szCs w:val="28"/>
          <w:lang w:eastAsia="ru-RU"/>
        </w:rPr>
        <w:t>13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>.02.07 Электроснабжение (по отраслям)</w:t>
      </w:r>
    </w:p>
    <w:p w:rsidR="00E903F4" w:rsidRDefault="00C07BA2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(код, наименование)</w:t>
      </w:r>
    </w:p>
    <w:p w:rsidR="00E903F4" w:rsidRDefault="00C07BA2">
      <w:pPr>
        <w:spacing w:line="36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sz w:val="24"/>
          <w:szCs w:val="24"/>
        </w:rPr>
        <w:t>успешно прошел (-ла) производственную практику по профессиональному модулю</w:t>
      </w:r>
      <w:r>
        <w:rPr>
          <w:rFonts w:ascii="Times New Roman" w:hAnsi="Times New Roman"/>
          <w:b/>
          <w:color w:val="000000"/>
          <w:sz w:val="24"/>
          <w:szCs w:val="24"/>
          <w:u w:val="single"/>
          <w:lang w:eastAsia="ru-RU"/>
        </w:rPr>
        <w:t xml:space="preserve">ПМ.06 Выполнение работ по профессии Электромонтер контактной сети, 2 разряд </w:t>
      </w:r>
    </w:p>
    <w:p w:rsidR="00E903F4" w:rsidRDefault="00C07BA2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(код, наименование)</w:t>
      </w:r>
    </w:p>
    <w:p w:rsidR="00E903F4" w:rsidRDefault="00C07BA2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объеме ______ час. с «____»_____ 20__ г. по «____»._______20__ г.</w:t>
      </w:r>
    </w:p>
    <w:p w:rsidR="00E903F4" w:rsidRDefault="00C07BA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организации ____________________________________________________</w:t>
      </w:r>
    </w:p>
    <w:p w:rsidR="00E903F4" w:rsidRDefault="00C07BA2">
      <w:pPr>
        <w:spacing w:line="360" w:lineRule="auto"/>
        <w:ind w:firstLine="720"/>
        <w:jc w:val="center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(наименование организации, юридический адрес)</w:t>
      </w:r>
    </w:p>
    <w:tbl>
      <w:tblPr>
        <w:tblW w:w="94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9"/>
        <w:gridCol w:w="4590"/>
      </w:tblGrid>
      <w:tr w:rsidR="00E903F4">
        <w:trPr>
          <w:trHeight w:val="1433"/>
        </w:trPr>
        <w:tc>
          <w:tcPr>
            <w:tcW w:w="4829" w:type="dxa"/>
            <w:noWrap/>
          </w:tcPr>
          <w:p w:rsidR="00E903F4" w:rsidRDefault="00C07BA2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Виды и объем работ, выполненные обучающимся во время практики</w:t>
            </w:r>
          </w:p>
        </w:tc>
        <w:tc>
          <w:tcPr>
            <w:tcW w:w="4590" w:type="dxa"/>
            <w:noWrap/>
          </w:tcPr>
          <w:p w:rsidR="00E903F4" w:rsidRDefault="00C07BA2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Качество выполнения работ в соответствии с технологией и (или) требованиями организации, в которой проходила практика</w:t>
            </w:r>
          </w:p>
        </w:tc>
      </w:tr>
      <w:tr w:rsidR="00E903F4">
        <w:trPr>
          <w:trHeight w:val="497"/>
        </w:trPr>
        <w:tc>
          <w:tcPr>
            <w:tcW w:w="4829" w:type="dxa"/>
            <w:noWrap/>
          </w:tcPr>
          <w:p w:rsidR="00E903F4" w:rsidRDefault="00E903F4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0" w:type="dxa"/>
            <w:noWrap/>
          </w:tcPr>
          <w:p w:rsidR="00E903F4" w:rsidRDefault="00E903F4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3F4">
        <w:trPr>
          <w:trHeight w:val="497"/>
        </w:trPr>
        <w:tc>
          <w:tcPr>
            <w:tcW w:w="4829" w:type="dxa"/>
            <w:noWrap/>
          </w:tcPr>
          <w:p w:rsidR="00E903F4" w:rsidRDefault="00E903F4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0" w:type="dxa"/>
            <w:noWrap/>
          </w:tcPr>
          <w:p w:rsidR="00E903F4" w:rsidRDefault="00E903F4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3F4">
        <w:trPr>
          <w:trHeight w:val="512"/>
        </w:trPr>
        <w:tc>
          <w:tcPr>
            <w:tcW w:w="4829" w:type="dxa"/>
            <w:noWrap/>
          </w:tcPr>
          <w:p w:rsidR="00E903F4" w:rsidRDefault="00E903F4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0" w:type="dxa"/>
            <w:noWrap/>
          </w:tcPr>
          <w:p w:rsidR="00E903F4" w:rsidRDefault="00E903F4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903F4" w:rsidRDefault="00E903F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903F4" w:rsidRDefault="00C07BA2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«___» _______ 20__ г. </w:t>
      </w:r>
    </w:p>
    <w:p w:rsidR="00E903F4" w:rsidRDefault="00C07BA2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   /___________________/</w:t>
      </w:r>
    </w:p>
    <w:p w:rsidR="00E903F4" w:rsidRDefault="00C07BA2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(Подпись и Ф.И.О. руководителя практики, ответственного лица организации)</w:t>
      </w:r>
    </w:p>
    <w:p w:rsidR="00E903F4" w:rsidRDefault="00C07BA2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   /___________________/</w:t>
      </w:r>
    </w:p>
    <w:p w:rsidR="00E903F4" w:rsidRDefault="00C07BA2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(Подпись и Ф.И.О. руководителя  организации)</w:t>
      </w:r>
    </w:p>
    <w:p w:rsidR="00E903F4" w:rsidRDefault="00C07BA2">
      <w:pPr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М.П.</w:t>
      </w:r>
    </w:p>
    <w:p w:rsidR="00E903F4" w:rsidRDefault="00C07BA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green"/>
        </w:rPr>
        <w:br w:type="page" w:clear="all"/>
      </w:r>
      <w:r>
        <w:rPr>
          <w:rFonts w:ascii="Times New Roman" w:hAnsi="Times New Roman"/>
          <w:b/>
          <w:bCs/>
          <w:sz w:val="24"/>
          <w:szCs w:val="24"/>
        </w:rPr>
        <w:lastRenderedPageBreak/>
        <w:t>4 Контрольно-оценочные материалы для экзамена (квалификационного)</w:t>
      </w:r>
    </w:p>
    <w:p w:rsidR="00E903F4" w:rsidRDefault="00C07BA2">
      <w:pPr>
        <w:spacing w:after="0" w:line="240" w:lineRule="auto"/>
        <w:ind w:firstLine="708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4.1 Паспорт</w:t>
      </w:r>
    </w:p>
    <w:p w:rsidR="00E903F4" w:rsidRDefault="00C07BA2">
      <w:pPr>
        <w:spacing w:after="0" w:line="240" w:lineRule="auto"/>
        <w:ind w:firstLine="720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Назначение:</w:t>
      </w:r>
    </w:p>
    <w:p w:rsidR="00E903F4" w:rsidRDefault="00C07BA2">
      <w:pPr>
        <w:spacing w:after="0" w:line="240" w:lineRule="auto"/>
        <w:ind w:firstLine="72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Контрольно-оценочные материалы</w:t>
      </w:r>
      <w:r>
        <w:rPr>
          <w:rFonts w:ascii="Times New Roman" w:hAnsi="Times New Roman"/>
          <w:sz w:val="24"/>
          <w:szCs w:val="24"/>
        </w:rPr>
        <w:t xml:space="preserve">(далее – КОМ) предназначен для контроля и оценки результатов освоения профессионального модуля </w:t>
      </w:r>
      <w:r>
        <w:rPr>
          <w:rFonts w:ascii="Times New Roman" w:hAnsi="Times New Roman"/>
          <w:b/>
          <w:iCs/>
          <w:sz w:val="24"/>
          <w:szCs w:val="24"/>
          <w:lang w:eastAsia="ru-RU"/>
        </w:rPr>
        <w:t>«</w:t>
      </w:r>
      <w:r>
        <w:rPr>
          <w:rFonts w:ascii="Times New Roman" w:hAnsi="Times New Roman"/>
          <w:b/>
          <w:iCs/>
          <w:sz w:val="24"/>
          <w:szCs w:val="24"/>
          <w:u w:val="single"/>
          <w:lang w:eastAsia="ru-RU"/>
        </w:rPr>
        <w:t>ПМ.06 ВЫПОЛНЕНИЕ РАБОТ ПО ПРОФЕССИИ ЭЛЕКТРОМОНТЕР КОНТАКТНОЙ СЕТИ, 2 РАЗРЯД »</w:t>
      </w:r>
    </w:p>
    <w:p w:rsidR="00E903F4" w:rsidRDefault="00C07BA2">
      <w:pPr>
        <w:spacing w:after="0" w:line="240" w:lineRule="auto"/>
        <w:ind w:hanging="142"/>
        <w:jc w:val="center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(код,название)</w:t>
      </w:r>
    </w:p>
    <w:p w:rsidR="00E903F4" w:rsidRDefault="00C07BA2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специальности СПО </w:t>
      </w:r>
      <w:r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  <w:t>13.02.07 Электроснабжение (по отраслям)</w:t>
      </w:r>
    </w:p>
    <w:p w:rsidR="00E903F4" w:rsidRDefault="00C07BA2">
      <w:pPr>
        <w:spacing w:after="0" w:line="240" w:lineRule="auto"/>
        <w:ind w:firstLine="720"/>
        <w:jc w:val="center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(код, наименование)</w:t>
      </w:r>
    </w:p>
    <w:p w:rsidR="00E903F4" w:rsidRDefault="00E903F4">
      <w:pPr>
        <w:spacing w:after="0" w:line="240" w:lineRule="auto"/>
        <w:ind w:firstLine="720"/>
        <w:jc w:val="center"/>
        <w:rPr>
          <w:rFonts w:ascii="Times New Roman" w:hAnsi="Times New Roman"/>
          <w:i/>
          <w:iCs/>
          <w:sz w:val="24"/>
          <w:szCs w:val="24"/>
        </w:rPr>
      </w:pPr>
    </w:p>
    <w:p w:rsidR="00E903F4" w:rsidRPr="005E22D4" w:rsidRDefault="00C07BA2">
      <w:pPr>
        <w:spacing w:after="0" w:line="240" w:lineRule="auto"/>
        <w:ind w:firstLine="708"/>
        <w:rPr>
          <w:rFonts w:ascii="Times New Roman" w:hAnsi="Times New Roman"/>
          <w:b/>
          <w:bCs/>
          <w:sz w:val="24"/>
          <w:szCs w:val="24"/>
        </w:rPr>
      </w:pPr>
      <w:r w:rsidRPr="005E22D4">
        <w:rPr>
          <w:rFonts w:ascii="Times New Roman" w:hAnsi="Times New Roman"/>
          <w:b/>
          <w:bCs/>
          <w:sz w:val="24"/>
          <w:szCs w:val="24"/>
        </w:rPr>
        <w:t xml:space="preserve">4.2. Задание для экзаменующегося </w:t>
      </w:r>
    </w:p>
    <w:p w:rsidR="00E903F4" w:rsidRPr="005E22D4" w:rsidRDefault="00E903F4">
      <w:pPr>
        <w:spacing w:after="0" w:line="240" w:lineRule="auto"/>
        <w:ind w:firstLine="708"/>
        <w:rPr>
          <w:rFonts w:ascii="Times New Roman" w:hAnsi="Times New Roman"/>
          <w:b/>
          <w:bCs/>
          <w:sz w:val="24"/>
          <w:szCs w:val="24"/>
        </w:rPr>
      </w:pPr>
    </w:p>
    <w:p w:rsidR="005E22D4" w:rsidRPr="005E22D4" w:rsidRDefault="005E22D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E22D4">
        <w:rPr>
          <w:rFonts w:ascii="Times New Roman" w:hAnsi="Times New Roman"/>
          <w:sz w:val="24"/>
          <w:szCs w:val="24"/>
        </w:rPr>
        <w:t xml:space="preserve">Инструкция. </w:t>
      </w:r>
    </w:p>
    <w:p w:rsidR="005E22D4" w:rsidRPr="005E22D4" w:rsidRDefault="005E22D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E22D4">
        <w:rPr>
          <w:rFonts w:ascii="Times New Roman" w:hAnsi="Times New Roman"/>
          <w:sz w:val="24"/>
          <w:szCs w:val="24"/>
        </w:rPr>
        <w:t xml:space="preserve">1. Внимательно прочитайте задание. </w:t>
      </w:r>
    </w:p>
    <w:p w:rsidR="005E22D4" w:rsidRPr="005E22D4" w:rsidRDefault="005E22D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E22D4">
        <w:rPr>
          <w:rFonts w:ascii="Times New Roman" w:hAnsi="Times New Roman"/>
          <w:sz w:val="24"/>
          <w:szCs w:val="24"/>
        </w:rPr>
        <w:t xml:space="preserve">2. Вы можете воспользоваться учебно-методической и справочной литературой, имеющейся на специальном столе. </w:t>
      </w:r>
    </w:p>
    <w:p w:rsidR="005E22D4" w:rsidRPr="005E22D4" w:rsidRDefault="005E22D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E22D4">
        <w:rPr>
          <w:rFonts w:ascii="Times New Roman" w:hAnsi="Times New Roman"/>
          <w:sz w:val="24"/>
          <w:szCs w:val="24"/>
        </w:rPr>
        <w:t xml:space="preserve">3. Время выполнения задания - 0,5 академического часа </w:t>
      </w:r>
    </w:p>
    <w:p w:rsidR="005E22D4" w:rsidRPr="005E22D4" w:rsidRDefault="005E22D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E22D4">
        <w:rPr>
          <w:rFonts w:ascii="Times New Roman" w:hAnsi="Times New Roman"/>
          <w:sz w:val="24"/>
          <w:szCs w:val="24"/>
        </w:rPr>
        <w:t xml:space="preserve">3.1. Максимальное время выполнения задания - 20 мин. </w:t>
      </w:r>
    </w:p>
    <w:p w:rsidR="005E22D4" w:rsidRPr="005E22D4" w:rsidRDefault="005E22D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E22D4">
        <w:rPr>
          <w:rFonts w:ascii="Times New Roman" w:hAnsi="Times New Roman"/>
          <w:sz w:val="24"/>
          <w:szCs w:val="24"/>
        </w:rPr>
        <w:t xml:space="preserve">3.2. Максимальное время для устного ответа - 10 мин. </w:t>
      </w:r>
    </w:p>
    <w:p w:rsidR="005E22D4" w:rsidRPr="005E22D4" w:rsidRDefault="005E22D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E22D4" w:rsidRPr="005E22D4" w:rsidRDefault="005E22D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E22D4">
        <w:rPr>
          <w:rFonts w:ascii="Times New Roman" w:hAnsi="Times New Roman"/>
          <w:sz w:val="24"/>
          <w:szCs w:val="24"/>
        </w:rPr>
        <w:t xml:space="preserve">Задание </w:t>
      </w:r>
    </w:p>
    <w:p w:rsidR="005E22D4" w:rsidRPr="005E22D4" w:rsidRDefault="005E22D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E22D4">
        <w:rPr>
          <w:rFonts w:ascii="Times New Roman" w:hAnsi="Times New Roman"/>
          <w:sz w:val="24"/>
          <w:szCs w:val="24"/>
        </w:rPr>
        <w:t xml:space="preserve">1. Проведение обходов и объездов контактной сети </w:t>
      </w:r>
    </w:p>
    <w:p w:rsidR="005E22D4" w:rsidRPr="005E22D4" w:rsidRDefault="005E22D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E22D4">
        <w:rPr>
          <w:rFonts w:ascii="Times New Roman" w:hAnsi="Times New Roman"/>
          <w:sz w:val="24"/>
          <w:szCs w:val="24"/>
        </w:rPr>
        <w:t>2. Общие требования безопасности при работах на В Л и контактной сети.</w:t>
      </w:r>
    </w:p>
    <w:p w:rsidR="005E22D4" w:rsidRPr="005E22D4" w:rsidRDefault="005E22D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E22D4">
        <w:rPr>
          <w:rFonts w:ascii="Times New Roman" w:hAnsi="Times New Roman"/>
          <w:sz w:val="24"/>
          <w:szCs w:val="24"/>
        </w:rPr>
        <w:t xml:space="preserve">3. Определение износа и натяжения контактного провода. </w:t>
      </w:r>
    </w:p>
    <w:p w:rsidR="005E22D4" w:rsidRPr="005E22D4" w:rsidRDefault="005E22D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E22D4">
        <w:rPr>
          <w:rFonts w:ascii="Times New Roman" w:hAnsi="Times New Roman"/>
          <w:sz w:val="24"/>
          <w:szCs w:val="24"/>
        </w:rPr>
        <w:t xml:space="preserve">4 . Требования к содержанию и пользованию средствами защиты. </w:t>
      </w:r>
    </w:p>
    <w:p w:rsidR="005E22D4" w:rsidRPr="005E22D4" w:rsidRDefault="005E22D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E22D4">
        <w:rPr>
          <w:rFonts w:ascii="Times New Roman" w:hAnsi="Times New Roman"/>
          <w:sz w:val="24"/>
          <w:szCs w:val="24"/>
        </w:rPr>
        <w:t xml:space="preserve">5. Проверка габаритов, положения опор, высоты подвески проводов и положение контактного провода. </w:t>
      </w:r>
    </w:p>
    <w:p w:rsidR="005E22D4" w:rsidRPr="005E22D4" w:rsidRDefault="005E22D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E22D4">
        <w:rPr>
          <w:rFonts w:ascii="Times New Roman" w:hAnsi="Times New Roman"/>
          <w:sz w:val="24"/>
          <w:szCs w:val="24"/>
        </w:rPr>
        <w:t xml:space="preserve">6. Осмотр пультов и приводов разъединителей. </w:t>
      </w:r>
    </w:p>
    <w:p w:rsidR="005E22D4" w:rsidRPr="005E22D4" w:rsidRDefault="005E22D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E22D4">
        <w:rPr>
          <w:rFonts w:ascii="Times New Roman" w:hAnsi="Times New Roman"/>
          <w:sz w:val="24"/>
          <w:szCs w:val="24"/>
        </w:rPr>
        <w:t xml:space="preserve">7 . Меры безопасности при нахождении на железнодорожных путях. </w:t>
      </w:r>
    </w:p>
    <w:p w:rsidR="005E22D4" w:rsidRPr="005E22D4" w:rsidRDefault="005E22D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E22D4">
        <w:rPr>
          <w:rFonts w:ascii="Times New Roman" w:hAnsi="Times New Roman"/>
          <w:sz w:val="24"/>
          <w:szCs w:val="24"/>
        </w:rPr>
        <w:t xml:space="preserve">8. Меры безопасности при обнаружении провисающих или оборванных проводок и других повреждений электроустановок. </w:t>
      </w:r>
    </w:p>
    <w:p w:rsidR="005E22D4" w:rsidRPr="005E22D4" w:rsidRDefault="005E22D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E22D4">
        <w:rPr>
          <w:rFonts w:ascii="Times New Roman" w:hAnsi="Times New Roman"/>
          <w:sz w:val="24"/>
          <w:szCs w:val="24"/>
        </w:rPr>
        <w:t xml:space="preserve">9. Производство оперативных переключений. </w:t>
      </w:r>
    </w:p>
    <w:p w:rsidR="005E22D4" w:rsidRPr="005E22D4" w:rsidRDefault="005E22D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E22D4">
        <w:rPr>
          <w:rFonts w:ascii="Times New Roman" w:hAnsi="Times New Roman"/>
          <w:sz w:val="24"/>
          <w:szCs w:val="24"/>
        </w:rPr>
        <w:t xml:space="preserve">10. Технологическая карта: Замена подвесного изолятора. </w:t>
      </w:r>
    </w:p>
    <w:p w:rsidR="005E22D4" w:rsidRPr="005E22D4" w:rsidRDefault="005E22D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E22D4">
        <w:rPr>
          <w:rFonts w:ascii="Times New Roman" w:hAnsi="Times New Roman"/>
          <w:sz w:val="24"/>
          <w:szCs w:val="24"/>
        </w:rPr>
        <w:t xml:space="preserve">11. Организационные и технические мероприятия по обеспечению безопасности работающих. </w:t>
      </w:r>
    </w:p>
    <w:p w:rsidR="005E22D4" w:rsidRPr="005E22D4" w:rsidRDefault="005E22D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E22D4">
        <w:rPr>
          <w:rFonts w:ascii="Times New Roman" w:hAnsi="Times New Roman"/>
          <w:sz w:val="24"/>
          <w:szCs w:val="24"/>
        </w:rPr>
        <w:t xml:space="preserve">12. Технологическая карта: Проверка состояния и ремонт индивидуального заземления железобетонной опоры. </w:t>
      </w:r>
    </w:p>
    <w:p w:rsidR="005E22D4" w:rsidRPr="005E22D4" w:rsidRDefault="005E22D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E22D4">
        <w:rPr>
          <w:rFonts w:ascii="Times New Roman" w:hAnsi="Times New Roman"/>
          <w:sz w:val="24"/>
          <w:szCs w:val="24"/>
        </w:rPr>
        <w:t xml:space="preserve">13 .Технологическая карта: Измерение зигзагов, выносов и высоты подвеса контактного провода со съемной изолирующей вышки. </w:t>
      </w:r>
    </w:p>
    <w:p w:rsidR="005E22D4" w:rsidRPr="005E22D4" w:rsidRDefault="005E22D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E22D4">
        <w:rPr>
          <w:rFonts w:ascii="Times New Roman" w:hAnsi="Times New Roman"/>
          <w:sz w:val="24"/>
          <w:szCs w:val="24"/>
        </w:rPr>
        <w:t xml:space="preserve">14. Измерение с проверкой исправности в цепи заземления опоры искрового промежутка. </w:t>
      </w:r>
    </w:p>
    <w:p w:rsidR="005E22D4" w:rsidRPr="005E22D4" w:rsidRDefault="005E22D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E22D4">
        <w:rPr>
          <w:rFonts w:ascii="Times New Roman" w:hAnsi="Times New Roman"/>
          <w:sz w:val="24"/>
          <w:szCs w:val="24"/>
        </w:rPr>
        <w:t xml:space="preserve">15. Диагностирование состояния железобетонных опор, фундаментов, анкеров. 16. Ремонт разъединителя </w:t>
      </w:r>
    </w:p>
    <w:p w:rsidR="005E22D4" w:rsidRPr="005E22D4" w:rsidRDefault="005E22D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E22D4">
        <w:rPr>
          <w:rFonts w:ascii="Times New Roman" w:hAnsi="Times New Roman"/>
          <w:sz w:val="24"/>
          <w:szCs w:val="24"/>
        </w:rPr>
        <w:t xml:space="preserve">17.Произвести отключение на схеме питания и секционирования контактной сети( станции Безымянка) </w:t>
      </w:r>
    </w:p>
    <w:p w:rsidR="005E22D4" w:rsidRPr="005E22D4" w:rsidRDefault="005E22D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E22D4">
        <w:rPr>
          <w:rFonts w:ascii="Times New Roman" w:hAnsi="Times New Roman"/>
          <w:sz w:val="24"/>
          <w:szCs w:val="24"/>
        </w:rPr>
        <w:t xml:space="preserve">18. Произвести отключение на схеме питания и секционирования контактной сети( станции Тургеневка) </w:t>
      </w:r>
    </w:p>
    <w:p w:rsidR="005E22D4" w:rsidRPr="005E22D4" w:rsidRDefault="005E22D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E22D4">
        <w:rPr>
          <w:rFonts w:ascii="Times New Roman" w:hAnsi="Times New Roman"/>
          <w:sz w:val="24"/>
          <w:szCs w:val="24"/>
        </w:rPr>
        <w:t xml:space="preserve">19 .Произвести отключение на схеме питания и секционирования контактной сети( станции Кинель) </w:t>
      </w:r>
    </w:p>
    <w:p w:rsidR="00E903F4" w:rsidRPr="005E22D4" w:rsidRDefault="005E22D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E22D4">
        <w:rPr>
          <w:rFonts w:ascii="Times New Roman" w:hAnsi="Times New Roman"/>
          <w:sz w:val="24"/>
          <w:szCs w:val="24"/>
        </w:rPr>
        <w:t>20. Произвести отключение на схеме питания и секционирования контактной сети( станции Безымянка)</w:t>
      </w:r>
    </w:p>
    <w:p w:rsidR="005E22D4" w:rsidRPr="005E22D4" w:rsidRDefault="005E22D4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903F4" w:rsidRDefault="00C07BA2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4.3 Пакет экзаменатора</w:t>
      </w:r>
    </w:p>
    <w:p w:rsidR="00E903F4" w:rsidRDefault="00C07BA2">
      <w:pPr>
        <w:spacing w:after="0" w:line="240" w:lineRule="auto"/>
        <w:ind w:firstLine="720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4.3.1 Условия</w:t>
      </w:r>
    </w:p>
    <w:p w:rsidR="00E903F4" w:rsidRDefault="00C07BA2">
      <w:pPr>
        <w:spacing w:after="0" w:line="240" w:lineRule="auto"/>
        <w:ind w:firstLine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Количество вариантов каждого задания / пакетов заданий для экзаменующегося: 2</w:t>
      </w:r>
      <w:r w:rsidR="005E22D4">
        <w:rPr>
          <w:rFonts w:ascii="Times New Roman" w:hAnsi="Times New Roman"/>
          <w:color w:val="000000"/>
          <w:sz w:val="24"/>
          <w:szCs w:val="24"/>
        </w:rPr>
        <w:t>0</w:t>
      </w:r>
      <w:r>
        <w:rPr>
          <w:rFonts w:ascii="Times New Roman" w:hAnsi="Times New Roman"/>
          <w:color w:val="000000"/>
          <w:sz w:val="24"/>
          <w:szCs w:val="24"/>
        </w:rPr>
        <w:t xml:space="preserve"> вариантов.</w:t>
      </w:r>
    </w:p>
    <w:p w:rsidR="00E903F4" w:rsidRDefault="00C07BA2">
      <w:pPr>
        <w:spacing w:after="0" w:line="240" w:lineRule="auto"/>
        <w:ind w:firstLine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Время выполнения каждого задания: 60 мин .</w:t>
      </w:r>
    </w:p>
    <w:p w:rsidR="00E903F4" w:rsidRDefault="00C07BA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Оборудование: </w:t>
      </w:r>
      <w:r>
        <w:rPr>
          <w:rFonts w:ascii="Times New Roman" w:hAnsi="Times New Roman"/>
          <w:sz w:val="24"/>
          <w:szCs w:val="24"/>
        </w:rPr>
        <w:t>лабораторное оборудование, технологическая карта, компьютер.</w:t>
      </w:r>
    </w:p>
    <w:p w:rsidR="00E903F4" w:rsidRDefault="00E903F4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903F4" w:rsidRDefault="00C07BA2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Литература для студента: </w:t>
      </w:r>
    </w:p>
    <w:p w:rsidR="00E903F4" w:rsidRDefault="00C07BA2">
      <w:pPr>
        <w:widowControl w:val="0"/>
        <w:numPr>
          <w:ilvl w:val="0"/>
          <w:numId w:val="44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Федеральный закон Российской Федерации от 09.02.2007 №16-ФЗ «О транспортной безопасности».</w:t>
      </w:r>
    </w:p>
    <w:p w:rsidR="00E903F4" w:rsidRDefault="00C07BA2">
      <w:pPr>
        <w:widowControl w:val="0"/>
        <w:numPr>
          <w:ilvl w:val="0"/>
          <w:numId w:val="44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Федеральный закон Российской Федерации от 10.01.2003 №17-ФЗ «О железнодорожном транспорте в Российской Федерации».</w:t>
      </w:r>
    </w:p>
    <w:p w:rsidR="00E903F4" w:rsidRDefault="00C07BA2">
      <w:pPr>
        <w:widowControl w:val="0"/>
        <w:numPr>
          <w:ilvl w:val="0"/>
          <w:numId w:val="44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Федеральный закон Российской Федерации от 10.01.2003 №18-ФЗ «Устав железнодорожного транспорта Российской Федерации».</w:t>
      </w:r>
    </w:p>
    <w:p w:rsidR="00E903F4" w:rsidRDefault="00C07BA2">
      <w:pPr>
        <w:widowControl w:val="0"/>
        <w:numPr>
          <w:ilvl w:val="0"/>
          <w:numId w:val="44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Указ Президента РФ от 31.03.2010 №403 «О создании комплексной системы обеспечения безопасности населения на транспорте».</w:t>
      </w:r>
    </w:p>
    <w:p w:rsidR="00E903F4" w:rsidRDefault="00C07BA2">
      <w:pPr>
        <w:widowControl w:val="0"/>
        <w:numPr>
          <w:ilvl w:val="0"/>
          <w:numId w:val="44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Распоряжение Правительства РФ от 30.07.2010 №1285р «Комплексная программа обеспечения безопасности населения на транспорте» (с учетом изменений и дополнений).</w:t>
      </w:r>
    </w:p>
    <w:p w:rsidR="00E903F4" w:rsidRDefault="00C07BA2">
      <w:pPr>
        <w:widowControl w:val="0"/>
        <w:numPr>
          <w:ilvl w:val="0"/>
          <w:numId w:val="44"/>
        </w:numPr>
        <w:tabs>
          <w:tab w:val="left" w:pos="567"/>
          <w:tab w:val="left" w:pos="107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Распоряжение ОАО «РЖД» от 17.01.2015 №66р «О проведении аттестации работников, производственная деятельность которых связана с движением поездов и маневровой работой на железнодорожных путях общего пользования ОАО «РЖД» (с учетом изменений и дополнений).</w:t>
      </w:r>
    </w:p>
    <w:p w:rsidR="00E903F4" w:rsidRDefault="00C07BA2">
      <w:pPr>
        <w:widowControl w:val="0"/>
        <w:numPr>
          <w:ilvl w:val="0"/>
          <w:numId w:val="44"/>
        </w:numPr>
        <w:tabs>
          <w:tab w:val="left" w:pos="567"/>
          <w:tab w:val="left" w:pos="108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«Положение о классификации, порядке расследования и учета транспортных происшествий и иных событий, связанных с нарушением правил безопасности движения и эксплуатации железнодорожного транспорта», утв. приказом Минтранса России от 18.12.2014 №344 (с учетом изменений и дополнений).</w:t>
      </w:r>
    </w:p>
    <w:p w:rsidR="00E903F4" w:rsidRDefault="00C07BA2">
      <w:pPr>
        <w:widowControl w:val="0"/>
        <w:numPr>
          <w:ilvl w:val="0"/>
          <w:numId w:val="44"/>
        </w:numPr>
        <w:tabs>
          <w:tab w:val="left" w:pos="567"/>
          <w:tab w:val="left" w:pos="108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«Положение об организации в ОАО «РЖД» работы по системе информации «Человек на пути», утв. распоряжением ОАО «РЖД» от 14.03.2016 №4Юр (с учетом изменений и дополнений).</w:t>
      </w:r>
    </w:p>
    <w:p w:rsidR="00E903F4" w:rsidRDefault="00C07BA2">
      <w:pPr>
        <w:numPr>
          <w:ilvl w:val="0"/>
          <w:numId w:val="44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Технологические карты на работы по техническому содержанию и ремонту устройств контактной сети и воздушных линий электропередачи электрифицированных железных дорог. Книга I. Капитальный ремонт» утв. ОАО «РЖД» 5 декабря 2010 г. № ЦЭ-868-П5/3;</w:t>
      </w:r>
    </w:p>
    <w:p w:rsidR="00E903F4" w:rsidRDefault="00C07BA2">
      <w:pPr>
        <w:numPr>
          <w:ilvl w:val="0"/>
          <w:numId w:val="44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Технологические карты на работы по техническому содержанию и ремонту устройств контактной сети и воздушных линий электропередачи электрифицированных железных дорог. Книга II. Техническое обслуживание и текущий ремонт, утв. ОАО «РЖД» 14 декабря 2010 г. № ЦЭ-868-П5/1-2;</w:t>
      </w:r>
    </w:p>
    <w:p w:rsidR="00E903F4" w:rsidRDefault="00C07BA2">
      <w:pPr>
        <w:numPr>
          <w:ilvl w:val="0"/>
          <w:numId w:val="44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Технологические карты на работы по содержанию и ремонту устройств контактной сети электрифицированных железных дорог. Книга III. Техническое обслуживание, текущий и капитальный ремонт линейных устройств нетягового электроснабжения на опорах контактной сети и самостоятельных опорах на обходах, утв. МПС России 16 февраля 2000 г. № ЦЭ-197-5/1-3;</w:t>
      </w:r>
    </w:p>
    <w:p w:rsidR="00E903F4" w:rsidRDefault="00C07BA2">
      <w:pPr>
        <w:numPr>
          <w:ilvl w:val="0"/>
          <w:numId w:val="44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Технологические карты на техническое обслуживание оборудования пунктов группировки станций стыкования, утв. ОАО «РЖД»сентября 2008 г. № ЦЭЭ-2.</w:t>
      </w:r>
    </w:p>
    <w:p w:rsidR="00E903F4" w:rsidRDefault="00E903F4">
      <w:pPr>
        <w:spacing w:after="0"/>
        <w:jc w:val="both"/>
        <w:rPr>
          <w:rFonts w:ascii="Times New Roman" w:hAnsi="Times New Roman"/>
          <w:sz w:val="24"/>
          <w:szCs w:val="26"/>
          <w:lang w:eastAsia="ru-RU"/>
        </w:rPr>
      </w:pPr>
    </w:p>
    <w:p w:rsidR="00E903F4" w:rsidRDefault="00E903F4">
      <w:pPr>
        <w:spacing w:line="360" w:lineRule="auto"/>
        <w:ind w:firstLine="720"/>
        <w:rPr>
          <w:rFonts w:ascii="Times New Roman" w:hAnsi="Times New Roman"/>
          <w:bCs/>
          <w:sz w:val="24"/>
          <w:szCs w:val="24"/>
        </w:rPr>
      </w:pPr>
    </w:p>
    <w:p w:rsidR="005E22D4" w:rsidRDefault="005E22D4">
      <w:pPr>
        <w:spacing w:line="360" w:lineRule="auto"/>
        <w:ind w:firstLine="720"/>
        <w:rPr>
          <w:rFonts w:ascii="Times New Roman" w:hAnsi="Times New Roman"/>
          <w:bCs/>
          <w:sz w:val="24"/>
          <w:szCs w:val="24"/>
        </w:rPr>
      </w:pPr>
    </w:p>
    <w:p w:rsidR="005E22D4" w:rsidRDefault="005E22D4">
      <w:pPr>
        <w:spacing w:line="360" w:lineRule="auto"/>
        <w:ind w:firstLine="720"/>
        <w:rPr>
          <w:rFonts w:ascii="Times New Roman" w:hAnsi="Times New Roman"/>
          <w:bCs/>
          <w:sz w:val="24"/>
          <w:szCs w:val="24"/>
        </w:rPr>
      </w:pPr>
    </w:p>
    <w:p w:rsidR="00E903F4" w:rsidRDefault="00C07BA2">
      <w:pPr>
        <w:spacing w:line="360" w:lineRule="auto"/>
        <w:ind w:firstLine="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4.3.2. Выполнение задания</w:t>
      </w:r>
    </w:p>
    <w:p w:rsidR="00E903F4" w:rsidRDefault="00C07BA2">
      <w:pPr>
        <w:spacing w:line="360" w:lineRule="auto"/>
        <w:ind w:firstLine="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1) Ход выполнения задания</w:t>
      </w:r>
    </w:p>
    <w:p w:rsidR="00E903F4" w:rsidRDefault="00C07BA2">
      <w:pPr>
        <w:spacing w:line="360" w:lineRule="auto"/>
        <w:ind w:firstLine="7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8</w:t>
      </w:r>
    </w:p>
    <w:tbl>
      <w:tblPr>
        <w:tblW w:w="91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5670"/>
        <w:gridCol w:w="1681"/>
      </w:tblGrid>
      <w:tr w:rsidR="00E903F4">
        <w:trPr>
          <w:trHeight w:val="1238"/>
        </w:trPr>
        <w:tc>
          <w:tcPr>
            <w:tcW w:w="1843" w:type="dxa"/>
            <w:noWrap/>
            <w:vAlign w:val="center"/>
          </w:tcPr>
          <w:p w:rsidR="00E903F4" w:rsidRDefault="00C07BA2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Коды проверяемых компетенций</w:t>
            </w:r>
          </w:p>
        </w:tc>
        <w:tc>
          <w:tcPr>
            <w:tcW w:w="5670" w:type="dxa"/>
            <w:noWrap/>
            <w:vAlign w:val="center"/>
          </w:tcPr>
          <w:p w:rsidR="00E903F4" w:rsidRDefault="00C07BA2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Показатели оценки результата</w:t>
            </w:r>
          </w:p>
        </w:tc>
        <w:tc>
          <w:tcPr>
            <w:tcW w:w="1681" w:type="dxa"/>
            <w:noWrap/>
            <w:vAlign w:val="center"/>
          </w:tcPr>
          <w:p w:rsidR="00E903F4" w:rsidRDefault="00C07BA2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Оценка (да / нет)</w:t>
            </w:r>
          </w:p>
        </w:tc>
      </w:tr>
      <w:tr w:rsidR="00E903F4">
        <w:trPr>
          <w:trHeight w:val="575"/>
        </w:trPr>
        <w:tc>
          <w:tcPr>
            <w:tcW w:w="1843" w:type="dxa"/>
            <w:noWrap/>
          </w:tcPr>
          <w:p w:rsidR="00E903F4" w:rsidRDefault="00C07BA2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ПК.6.1</w:t>
            </w:r>
          </w:p>
        </w:tc>
        <w:tc>
          <w:tcPr>
            <w:tcW w:w="5670" w:type="dxa"/>
            <w:noWrap/>
          </w:tcPr>
          <w:p w:rsidR="00E903F4" w:rsidRDefault="00C07BA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Осуществлять подготовку к выполнению вспомогательных работ по техническому обслуживанию и ремонту контактной сети, воздушных линий электропередачи</w:t>
            </w:r>
          </w:p>
        </w:tc>
        <w:tc>
          <w:tcPr>
            <w:tcW w:w="1681" w:type="dxa"/>
            <w:noWrap/>
          </w:tcPr>
          <w:p w:rsidR="00E903F4" w:rsidRDefault="00C07BA2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</w:p>
        </w:tc>
      </w:tr>
      <w:tr w:rsidR="00E903F4">
        <w:trPr>
          <w:trHeight w:val="575"/>
        </w:trPr>
        <w:tc>
          <w:tcPr>
            <w:tcW w:w="1843" w:type="dxa"/>
            <w:noWrap/>
          </w:tcPr>
          <w:p w:rsidR="00E903F4" w:rsidRDefault="00C07BA2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ПК.6.2</w:t>
            </w:r>
          </w:p>
        </w:tc>
        <w:tc>
          <w:tcPr>
            <w:tcW w:w="5670" w:type="dxa"/>
            <w:noWrap/>
          </w:tcPr>
          <w:p w:rsidR="00E903F4" w:rsidRDefault="00C07BA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Выполнять вспомогательные работы по техническому обслуживанию и ремонту контактной сети, воздушных линий электропередачи</w:t>
            </w:r>
          </w:p>
        </w:tc>
        <w:tc>
          <w:tcPr>
            <w:tcW w:w="1681" w:type="dxa"/>
            <w:noWrap/>
          </w:tcPr>
          <w:p w:rsidR="00E903F4" w:rsidRDefault="00C07BA2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</w:p>
        </w:tc>
      </w:tr>
      <w:tr w:rsidR="00E903F4">
        <w:trPr>
          <w:trHeight w:val="575"/>
        </w:trPr>
        <w:tc>
          <w:tcPr>
            <w:tcW w:w="1843" w:type="dxa"/>
            <w:noWrap/>
          </w:tcPr>
          <w:p w:rsidR="00E903F4" w:rsidRDefault="00C07BA2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ОК 01</w:t>
            </w:r>
          </w:p>
        </w:tc>
        <w:tc>
          <w:tcPr>
            <w:tcW w:w="5670" w:type="dxa"/>
            <w:noWrap/>
          </w:tcPr>
          <w:p w:rsidR="00E903F4" w:rsidRDefault="00C07BA2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1681" w:type="dxa"/>
            <w:noWrap/>
          </w:tcPr>
          <w:p w:rsidR="00E903F4" w:rsidRDefault="00C07BA2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</w:p>
        </w:tc>
      </w:tr>
      <w:tr w:rsidR="00E903F4">
        <w:trPr>
          <w:trHeight w:val="575"/>
        </w:trPr>
        <w:tc>
          <w:tcPr>
            <w:tcW w:w="1843" w:type="dxa"/>
            <w:noWrap/>
          </w:tcPr>
          <w:p w:rsidR="00E903F4" w:rsidRDefault="00C07BA2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ОК 02</w:t>
            </w:r>
          </w:p>
        </w:tc>
        <w:tc>
          <w:tcPr>
            <w:tcW w:w="5670" w:type="dxa"/>
            <w:noWrap/>
          </w:tcPr>
          <w:p w:rsidR="00E903F4" w:rsidRDefault="00C07BA2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      </w:r>
          </w:p>
        </w:tc>
        <w:tc>
          <w:tcPr>
            <w:tcW w:w="1681" w:type="dxa"/>
            <w:noWrap/>
          </w:tcPr>
          <w:p w:rsidR="00E903F4" w:rsidRDefault="00C07BA2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</w:p>
        </w:tc>
      </w:tr>
      <w:tr w:rsidR="00E903F4">
        <w:trPr>
          <w:trHeight w:val="575"/>
        </w:trPr>
        <w:tc>
          <w:tcPr>
            <w:tcW w:w="1843" w:type="dxa"/>
            <w:noWrap/>
          </w:tcPr>
          <w:p w:rsidR="00E903F4" w:rsidRDefault="00C07B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04</w:t>
            </w:r>
          </w:p>
        </w:tc>
        <w:tc>
          <w:tcPr>
            <w:tcW w:w="5670" w:type="dxa"/>
            <w:noWrap/>
          </w:tcPr>
          <w:p w:rsidR="00E903F4" w:rsidRDefault="00C07BA2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Эффективно взаимодействовать и работать в коллективе и команде.</w:t>
            </w:r>
          </w:p>
        </w:tc>
        <w:tc>
          <w:tcPr>
            <w:tcW w:w="1681" w:type="dxa"/>
            <w:noWrap/>
          </w:tcPr>
          <w:p w:rsidR="00E903F4" w:rsidRDefault="00C07BA2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</w:p>
        </w:tc>
      </w:tr>
      <w:tr w:rsidR="00E903F4">
        <w:trPr>
          <w:trHeight w:val="575"/>
        </w:trPr>
        <w:tc>
          <w:tcPr>
            <w:tcW w:w="1843" w:type="dxa"/>
            <w:noWrap/>
          </w:tcPr>
          <w:p w:rsidR="00E903F4" w:rsidRDefault="00C07B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05</w:t>
            </w:r>
          </w:p>
        </w:tc>
        <w:tc>
          <w:tcPr>
            <w:tcW w:w="5670" w:type="dxa"/>
            <w:noWrap/>
          </w:tcPr>
          <w:p w:rsidR="00E903F4" w:rsidRDefault="00C07BA2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  <w:tc>
          <w:tcPr>
            <w:tcW w:w="1681" w:type="dxa"/>
            <w:noWrap/>
          </w:tcPr>
          <w:p w:rsidR="00E903F4" w:rsidRDefault="00C07BA2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</w:p>
        </w:tc>
      </w:tr>
      <w:tr w:rsidR="00E903F4">
        <w:trPr>
          <w:trHeight w:val="575"/>
        </w:trPr>
        <w:tc>
          <w:tcPr>
            <w:tcW w:w="1843" w:type="dxa"/>
            <w:noWrap/>
          </w:tcPr>
          <w:p w:rsidR="00E903F4" w:rsidRDefault="00C07B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09</w:t>
            </w:r>
          </w:p>
        </w:tc>
        <w:tc>
          <w:tcPr>
            <w:tcW w:w="5670" w:type="dxa"/>
            <w:noWrap/>
          </w:tcPr>
          <w:p w:rsidR="00E903F4" w:rsidRDefault="00C07BA2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Пользоваться профессиональной документацией на государственном и иностранном языках.</w:t>
            </w:r>
          </w:p>
        </w:tc>
        <w:tc>
          <w:tcPr>
            <w:tcW w:w="1681" w:type="dxa"/>
            <w:noWrap/>
          </w:tcPr>
          <w:p w:rsidR="00E903F4" w:rsidRDefault="00C07BA2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</w:p>
        </w:tc>
      </w:tr>
    </w:tbl>
    <w:p w:rsidR="00E903F4" w:rsidRDefault="00E903F4">
      <w:pPr>
        <w:spacing w:line="360" w:lineRule="auto"/>
        <w:ind w:firstLine="720"/>
        <w:rPr>
          <w:rFonts w:ascii="Times New Roman" w:hAnsi="Times New Roman"/>
          <w:bCs/>
          <w:i/>
          <w:sz w:val="24"/>
          <w:szCs w:val="24"/>
          <w:highlight w:val="green"/>
        </w:rPr>
      </w:pPr>
    </w:p>
    <w:p w:rsidR="00E903F4" w:rsidRDefault="00C07BA2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 xml:space="preserve">2) </w:t>
      </w:r>
      <w:r>
        <w:rPr>
          <w:rFonts w:ascii="Times New Roman" w:hAnsi="Times New Roman"/>
          <w:sz w:val="28"/>
          <w:szCs w:val="28"/>
        </w:rPr>
        <w:t>вид профессиональной деятельности _</w:t>
      </w:r>
      <w:r>
        <w:rPr>
          <w:rFonts w:ascii="Times New Roman" w:hAnsi="Times New Roman"/>
          <w:sz w:val="28"/>
          <w:szCs w:val="28"/>
          <w:u w:val="single"/>
        </w:rPr>
        <w:t>освоен</w:t>
      </w:r>
      <w:r>
        <w:rPr>
          <w:rFonts w:ascii="Times New Roman" w:hAnsi="Times New Roman"/>
          <w:sz w:val="28"/>
          <w:szCs w:val="28"/>
        </w:rPr>
        <w:t xml:space="preserve">_/оценка ____________ </w:t>
      </w:r>
    </w:p>
    <w:p w:rsidR="00E903F4" w:rsidRDefault="00E903F4">
      <w:pPr>
        <w:spacing w:line="360" w:lineRule="auto"/>
        <w:rPr>
          <w:rFonts w:ascii="Times New Roman" w:hAnsi="Times New Roman"/>
          <w:sz w:val="28"/>
          <w:szCs w:val="28"/>
          <w:highlight w:val="green"/>
        </w:rPr>
      </w:pPr>
    </w:p>
    <w:p w:rsidR="00E903F4" w:rsidRDefault="00E903F4">
      <w:pPr>
        <w:spacing w:line="360" w:lineRule="auto"/>
        <w:rPr>
          <w:rFonts w:ascii="Times New Roman" w:hAnsi="Times New Roman"/>
          <w:sz w:val="28"/>
          <w:szCs w:val="28"/>
          <w:highlight w:val="green"/>
        </w:rPr>
      </w:pPr>
    </w:p>
    <w:p w:rsidR="00E903F4" w:rsidRDefault="00E903F4">
      <w:pPr>
        <w:spacing w:before="120" w:after="12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903F4" w:rsidRDefault="00E903F4">
      <w:pPr>
        <w:spacing w:before="120" w:after="12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E22D4" w:rsidRDefault="005E22D4">
      <w:pPr>
        <w:spacing w:before="120" w:after="12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E22D4" w:rsidRDefault="005E22D4">
      <w:pPr>
        <w:spacing w:before="120" w:after="12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903F4" w:rsidRDefault="00C07BA2">
      <w:pPr>
        <w:spacing w:before="120" w:after="12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5. Оценочная ведомость по профессиональному модулю</w:t>
      </w:r>
    </w:p>
    <w:p w:rsidR="00E903F4" w:rsidRDefault="00C07BA2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Оценочная ведомость по профессиональному модулю</w:t>
      </w:r>
    </w:p>
    <w:p w:rsidR="00E903F4" w:rsidRDefault="00C07BA2">
      <w:pPr>
        <w:spacing w:after="0"/>
        <w:jc w:val="center"/>
        <w:rPr>
          <w:rFonts w:ascii="Times New Roman" w:hAnsi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/>
          <w:b/>
          <w:iCs/>
          <w:sz w:val="24"/>
          <w:szCs w:val="24"/>
          <w:lang w:eastAsia="ru-RU"/>
        </w:rPr>
        <w:t>«</w:t>
      </w:r>
      <w:r>
        <w:rPr>
          <w:rFonts w:ascii="Times New Roman" w:hAnsi="Times New Roman"/>
          <w:b/>
          <w:iCs/>
          <w:sz w:val="24"/>
          <w:szCs w:val="24"/>
          <w:u w:val="single"/>
          <w:lang w:eastAsia="ru-RU"/>
        </w:rPr>
        <w:t>ПМ.06 ВЫПОЛНЕНИЕ РАБОТ ПО ПРОФЕССИИ ЭЛЕКТРОМОНТЕР КОНТАКТНОЙ СЕТИ, 2 РАЗРЯД »</w:t>
      </w:r>
    </w:p>
    <w:p w:rsidR="00E903F4" w:rsidRDefault="00C07BA2">
      <w:pPr>
        <w:spacing w:after="0"/>
        <w:jc w:val="center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(Код, наименование модуля)</w:t>
      </w:r>
    </w:p>
    <w:p w:rsidR="00E903F4" w:rsidRDefault="00C07BA2">
      <w:pPr>
        <w:spacing w:after="0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Студент(-ка) __________________________________________________________</w:t>
      </w:r>
    </w:p>
    <w:p w:rsidR="00E903F4" w:rsidRDefault="00C07BA2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(Ф.И.О.)</w:t>
      </w:r>
    </w:p>
    <w:p w:rsidR="00E903F4" w:rsidRDefault="00C07BA2">
      <w:pPr>
        <w:spacing w:after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обучающийся (-аяся) на _______ курсе по специальности СПО 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13.02.07 Электроснабжение (по отраслям)</w:t>
      </w:r>
    </w:p>
    <w:p w:rsidR="00E903F4" w:rsidRDefault="00C07BA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(код, наименование)</w:t>
      </w:r>
    </w:p>
    <w:p w:rsidR="00E903F4" w:rsidRDefault="00C07BA2">
      <w:pPr>
        <w:spacing w:after="0"/>
        <w:jc w:val="both"/>
        <w:rPr>
          <w:rFonts w:ascii="Times New Roman" w:hAnsi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освоил (-а) программу профессионального модуля </w:t>
      </w:r>
      <w:r>
        <w:rPr>
          <w:rFonts w:ascii="Times New Roman" w:hAnsi="Times New Roman"/>
          <w:iCs/>
          <w:sz w:val="24"/>
          <w:szCs w:val="24"/>
          <w:lang w:eastAsia="ru-RU"/>
        </w:rPr>
        <w:t>«</w:t>
      </w:r>
      <w:r>
        <w:rPr>
          <w:rFonts w:ascii="Times New Roman" w:hAnsi="Times New Roman"/>
          <w:iCs/>
          <w:sz w:val="24"/>
          <w:szCs w:val="24"/>
          <w:u w:val="single"/>
          <w:lang w:eastAsia="ru-RU"/>
        </w:rPr>
        <w:t>ПМ.06 ВЫПОЛНЕНИЕ РАБОТ ПО ПРОФЕССИИ ЭЛЕКТРОМОНТЕР КОНТАКТНОЙ СЕТИ, 2 РАЗРЯД »</w:t>
      </w:r>
    </w:p>
    <w:p w:rsidR="00E903F4" w:rsidRDefault="00C07BA2">
      <w:pPr>
        <w:spacing w:after="0"/>
        <w:jc w:val="center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(Код, наименование модуля)</w:t>
      </w:r>
    </w:p>
    <w:p w:rsidR="00E903F4" w:rsidRDefault="00C07BA2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объеме 402 часов с «_____» __________ 20___ г. по «_____» __________ 20___ г. Результаты промежуточной аттестации по элементам профессионального модуля:</w:t>
      </w:r>
    </w:p>
    <w:p w:rsidR="00E903F4" w:rsidRDefault="00E903F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4"/>
        <w:gridCol w:w="3627"/>
        <w:gridCol w:w="2119"/>
      </w:tblGrid>
      <w:tr w:rsidR="00E903F4">
        <w:trPr>
          <w:trHeight w:val="932"/>
        </w:trPr>
        <w:tc>
          <w:tcPr>
            <w:tcW w:w="3824" w:type="dxa"/>
            <w:noWrap/>
            <w:vAlign w:val="center"/>
          </w:tcPr>
          <w:p w:rsidR="00E903F4" w:rsidRDefault="00C07BA2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Элементы модуля</w:t>
            </w:r>
          </w:p>
        </w:tc>
        <w:tc>
          <w:tcPr>
            <w:tcW w:w="3627" w:type="dxa"/>
            <w:noWrap/>
            <w:vAlign w:val="center"/>
          </w:tcPr>
          <w:p w:rsidR="00E903F4" w:rsidRDefault="00C07BA2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Формы промежуточной аттестации</w:t>
            </w:r>
          </w:p>
        </w:tc>
        <w:tc>
          <w:tcPr>
            <w:tcW w:w="2119" w:type="dxa"/>
            <w:noWrap/>
            <w:vAlign w:val="center"/>
          </w:tcPr>
          <w:p w:rsidR="00E903F4" w:rsidRDefault="00C07BA2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Оценка</w:t>
            </w:r>
          </w:p>
        </w:tc>
      </w:tr>
      <w:tr w:rsidR="00E903F4">
        <w:trPr>
          <w:trHeight w:val="1548"/>
        </w:trPr>
        <w:tc>
          <w:tcPr>
            <w:tcW w:w="3824" w:type="dxa"/>
            <w:noWrap/>
          </w:tcPr>
          <w:p w:rsidR="00E903F4" w:rsidRDefault="00C07BA2">
            <w:pPr>
              <w:spacing w:after="0" w:line="240" w:lineRule="auto"/>
              <w:rPr>
                <w:rFonts w:ascii="Times New Roman" w:hAnsi="Times New Roman"/>
                <w:i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МДК. 06.01 Подготовка и выполнение вспомогательных работ по техническому обслуживанию и ремонту контактной сети, воздушных линий электропередачи</w:t>
            </w:r>
          </w:p>
        </w:tc>
        <w:tc>
          <w:tcPr>
            <w:tcW w:w="3627" w:type="dxa"/>
            <w:vMerge w:val="restart"/>
            <w:shd w:val="clear" w:color="auto" w:fill="FFFFFF" w:themeFill="background1"/>
            <w:noWrap/>
          </w:tcPr>
          <w:p w:rsidR="00E903F4" w:rsidRDefault="00C07BA2">
            <w:pPr>
              <w:widowControl w:val="0"/>
              <w:spacing w:after="0" w:line="240" w:lineRule="auto"/>
              <w:ind w:firstLine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2119" w:type="dxa"/>
            <w:vMerge w:val="restart"/>
            <w:noWrap/>
          </w:tcPr>
          <w:p w:rsidR="00E903F4" w:rsidRDefault="00E903F4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3F4">
        <w:tc>
          <w:tcPr>
            <w:tcW w:w="3824" w:type="dxa"/>
            <w:noWrap/>
          </w:tcPr>
          <w:p w:rsidR="00E903F4" w:rsidRDefault="00E903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27" w:type="dxa"/>
            <w:vMerge/>
            <w:shd w:val="clear" w:color="auto" w:fill="FFFFFF" w:themeFill="background1"/>
            <w:noWrap/>
          </w:tcPr>
          <w:p w:rsidR="00E903F4" w:rsidRDefault="00E903F4">
            <w:pPr>
              <w:widowControl w:val="0"/>
              <w:spacing w:after="0" w:line="240" w:lineRule="auto"/>
              <w:ind w:firstLine="10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2119" w:type="dxa"/>
            <w:vMerge/>
            <w:noWrap/>
          </w:tcPr>
          <w:p w:rsidR="00E903F4" w:rsidRDefault="00E903F4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</w:tr>
      <w:tr w:rsidR="00E903F4">
        <w:tc>
          <w:tcPr>
            <w:tcW w:w="3824" w:type="dxa"/>
            <w:noWrap/>
            <w:vAlign w:val="center"/>
          </w:tcPr>
          <w:p w:rsidR="00E903F4" w:rsidRDefault="00C07BA2">
            <w:pPr>
              <w:spacing w:after="0" w:line="240" w:lineRule="auto"/>
              <w:ind w:left="-35" w:right="1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ПП.06 Производственная практика(если предусмотрена итоговая (концентрированная практика)</w:t>
            </w:r>
          </w:p>
        </w:tc>
        <w:tc>
          <w:tcPr>
            <w:tcW w:w="3627" w:type="dxa"/>
            <w:shd w:val="clear" w:color="auto" w:fill="FFFFFF" w:themeFill="background1"/>
            <w:noWrap/>
          </w:tcPr>
          <w:p w:rsidR="00E903F4" w:rsidRDefault="00C07BA2">
            <w:pPr>
              <w:widowControl w:val="0"/>
              <w:spacing w:after="0" w:line="240" w:lineRule="auto"/>
              <w:ind w:firstLine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2119" w:type="dxa"/>
            <w:noWrap/>
          </w:tcPr>
          <w:p w:rsidR="00E903F4" w:rsidRDefault="00E903F4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</w:tr>
      <w:tr w:rsidR="00E903F4">
        <w:tc>
          <w:tcPr>
            <w:tcW w:w="3824" w:type="dxa"/>
            <w:noWrap/>
            <w:vAlign w:val="center"/>
          </w:tcPr>
          <w:p w:rsidR="00E903F4" w:rsidRDefault="00E903F4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3627" w:type="dxa"/>
            <w:noWrap/>
            <w:vAlign w:val="center"/>
          </w:tcPr>
          <w:p w:rsidR="00E903F4" w:rsidRDefault="00E903F4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2119" w:type="dxa"/>
            <w:noWrap/>
            <w:vAlign w:val="center"/>
          </w:tcPr>
          <w:p w:rsidR="00E903F4" w:rsidRDefault="00E903F4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</w:tr>
    </w:tbl>
    <w:p w:rsidR="00E903F4" w:rsidRDefault="00E903F4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</w:p>
    <w:p w:rsidR="00E903F4" w:rsidRDefault="00C07BA2">
      <w:pPr>
        <w:spacing w:line="360" w:lineRule="auto"/>
        <w:ind w:firstLine="7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8</w:t>
      </w:r>
    </w:p>
    <w:tbl>
      <w:tblPr>
        <w:tblW w:w="91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5670"/>
        <w:gridCol w:w="1681"/>
      </w:tblGrid>
      <w:tr w:rsidR="00E903F4">
        <w:trPr>
          <w:trHeight w:val="1238"/>
        </w:trPr>
        <w:tc>
          <w:tcPr>
            <w:tcW w:w="1843" w:type="dxa"/>
            <w:noWrap/>
            <w:vAlign w:val="center"/>
          </w:tcPr>
          <w:p w:rsidR="00E903F4" w:rsidRDefault="00C07BA2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Коды проверяемых компетенций</w:t>
            </w:r>
          </w:p>
        </w:tc>
        <w:tc>
          <w:tcPr>
            <w:tcW w:w="5670" w:type="dxa"/>
            <w:noWrap/>
            <w:vAlign w:val="center"/>
          </w:tcPr>
          <w:p w:rsidR="00E903F4" w:rsidRDefault="00C07BA2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Показатели оценки результата</w:t>
            </w:r>
          </w:p>
        </w:tc>
        <w:tc>
          <w:tcPr>
            <w:tcW w:w="1681" w:type="dxa"/>
            <w:noWrap/>
            <w:vAlign w:val="center"/>
          </w:tcPr>
          <w:p w:rsidR="00E903F4" w:rsidRDefault="00C07BA2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Оценка (да / нет)</w:t>
            </w:r>
          </w:p>
        </w:tc>
      </w:tr>
      <w:tr w:rsidR="00E903F4">
        <w:trPr>
          <w:trHeight w:val="575"/>
        </w:trPr>
        <w:tc>
          <w:tcPr>
            <w:tcW w:w="1843" w:type="dxa"/>
            <w:noWrap/>
          </w:tcPr>
          <w:p w:rsidR="00E903F4" w:rsidRDefault="00C07BA2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ПК.6.1</w:t>
            </w:r>
          </w:p>
        </w:tc>
        <w:tc>
          <w:tcPr>
            <w:tcW w:w="5670" w:type="dxa"/>
            <w:noWrap/>
          </w:tcPr>
          <w:p w:rsidR="00E903F4" w:rsidRDefault="00C07BA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Осуществлять подготовку к выполнению вспомогательных работ по техническому обслуживанию и ремонту контактной сети, воздушных линий электропередачи</w:t>
            </w:r>
          </w:p>
        </w:tc>
        <w:tc>
          <w:tcPr>
            <w:tcW w:w="1681" w:type="dxa"/>
            <w:noWrap/>
          </w:tcPr>
          <w:p w:rsidR="00E903F4" w:rsidRDefault="00C07BA2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</w:p>
        </w:tc>
      </w:tr>
      <w:tr w:rsidR="00E903F4">
        <w:trPr>
          <w:trHeight w:val="575"/>
        </w:trPr>
        <w:tc>
          <w:tcPr>
            <w:tcW w:w="1843" w:type="dxa"/>
            <w:noWrap/>
          </w:tcPr>
          <w:p w:rsidR="00E903F4" w:rsidRDefault="00C07BA2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ПК.6.2</w:t>
            </w:r>
          </w:p>
        </w:tc>
        <w:tc>
          <w:tcPr>
            <w:tcW w:w="5670" w:type="dxa"/>
            <w:noWrap/>
          </w:tcPr>
          <w:p w:rsidR="00E903F4" w:rsidRDefault="00C07BA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Выполнять вспомогательные работы по техническому обслуживанию и ремонту контактной сети, воздушных линий электропередачи</w:t>
            </w:r>
          </w:p>
        </w:tc>
        <w:tc>
          <w:tcPr>
            <w:tcW w:w="1681" w:type="dxa"/>
            <w:noWrap/>
          </w:tcPr>
          <w:p w:rsidR="00E903F4" w:rsidRDefault="00C07BA2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</w:p>
        </w:tc>
      </w:tr>
      <w:tr w:rsidR="00E903F4">
        <w:trPr>
          <w:trHeight w:val="575"/>
        </w:trPr>
        <w:tc>
          <w:tcPr>
            <w:tcW w:w="1843" w:type="dxa"/>
            <w:noWrap/>
          </w:tcPr>
          <w:p w:rsidR="00E903F4" w:rsidRDefault="00C07BA2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ОК 01</w:t>
            </w:r>
          </w:p>
        </w:tc>
        <w:tc>
          <w:tcPr>
            <w:tcW w:w="5670" w:type="dxa"/>
            <w:noWrap/>
          </w:tcPr>
          <w:p w:rsidR="00E903F4" w:rsidRDefault="00C07BA2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1681" w:type="dxa"/>
            <w:noWrap/>
          </w:tcPr>
          <w:p w:rsidR="00E903F4" w:rsidRDefault="00C07BA2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</w:p>
        </w:tc>
      </w:tr>
      <w:tr w:rsidR="00E903F4">
        <w:trPr>
          <w:trHeight w:val="575"/>
        </w:trPr>
        <w:tc>
          <w:tcPr>
            <w:tcW w:w="1843" w:type="dxa"/>
            <w:noWrap/>
          </w:tcPr>
          <w:p w:rsidR="00E903F4" w:rsidRDefault="00C07BA2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ОК 02</w:t>
            </w:r>
          </w:p>
        </w:tc>
        <w:tc>
          <w:tcPr>
            <w:tcW w:w="5670" w:type="dxa"/>
            <w:noWrap/>
          </w:tcPr>
          <w:p w:rsidR="00E903F4" w:rsidRDefault="00C07BA2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      </w:r>
          </w:p>
        </w:tc>
        <w:tc>
          <w:tcPr>
            <w:tcW w:w="1681" w:type="dxa"/>
            <w:noWrap/>
          </w:tcPr>
          <w:p w:rsidR="00E903F4" w:rsidRDefault="00C07BA2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</w:p>
        </w:tc>
      </w:tr>
      <w:tr w:rsidR="00E903F4">
        <w:trPr>
          <w:trHeight w:val="575"/>
        </w:trPr>
        <w:tc>
          <w:tcPr>
            <w:tcW w:w="1843" w:type="dxa"/>
            <w:noWrap/>
          </w:tcPr>
          <w:p w:rsidR="00E903F4" w:rsidRDefault="00C07B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04</w:t>
            </w:r>
          </w:p>
        </w:tc>
        <w:tc>
          <w:tcPr>
            <w:tcW w:w="5670" w:type="dxa"/>
            <w:noWrap/>
          </w:tcPr>
          <w:p w:rsidR="00E903F4" w:rsidRDefault="00C07BA2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Эффективно взаимодействовать и работать в коллективе и команде.</w:t>
            </w:r>
          </w:p>
        </w:tc>
        <w:tc>
          <w:tcPr>
            <w:tcW w:w="1681" w:type="dxa"/>
            <w:noWrap/>
          </w:tcPr>
          <w:p w:rsidR="00E903F4" w:rsidRDefault="00C07BA2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</w:p>
        </w:tc>
      </w:tr>
      <w:tr w:rsidR="00E903F4">
        <w:trPr>
          <w:trHeight w:val="575"/>
        </w:trPr>
        <w:tc>
          <w:tcPr>
            <w:tcW w:w="1843" w:type="dxa"/>
            <w:noWrap/>
          </w:tcPr>
          <w:p w:rsidR="00E903F4" w:rsidRDefault="00C07B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05</w:t>
            </w:r>
          </w:p>
        </w:tc>
        <w:tc>
          <w:tcPr>
            <w:tcW w:w="5670" w:type="dxa"/>
            <w:noWrap/>
          </w:tcPr>
          <w:p w:rsidR="00E903F4" w:rsidRDefault="00C07BA2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  <w:tc>
          <w:tcPr>
            <w:tcW w:w="1681" w:type="dxa"/>
            <w:noWrap/>
          </w:tcPr>
          <w:p w:rsidR="00E903F4" w:rsidRDefault="00C07BA2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</w:p>
        </w:tc>
      </w:tr>
      <w:tr w:rsidR="00E903F4">
        <w:trPr>
          <w:trHeight w:val="575"/>
        </w:trPr>
        <w:tc>
          <w:tcPr>
            <w:tcW w:w="1843" w:type="dxa"/>
            <w:noWrap/>
          </w:tcPr>
          <w:p w:rsidR="00E903F4" w:rsidRDefault="00C07B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09</w:t>
            </w:r>
          </w:p>
        </w:tc>
        <w:tc>
          <w:tcPr>
            <w:tcW w:w="5670" w:type="dxa"/>
            <w:noWrap/>
          </w:tcPr>
          <w:p w:rsidR="00E903F4" w:rsidRDefault="00C07BA2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Пользоваться профессиональной документацией на государственном и иностранном языках.</w:t>
            </w:r>
          </w:p>
        </w:tc>
        <w:tc>
          <w:tcPr>
            <w:tcW w:w="1681" w:type="dxa"/>
            <w:noWrap/>
          </w:tcPr>
          <w:p w:rsidR="00E903F4" w:rsidRDefault="00C07BA2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</w:p>
        </w:tc>
      </w:tr>
    </w:tbl>
    <w:p w:rsidR="00E903F4" w:rsidRDefault="00E903F4">
      <w:pPr>
        <w:spacing w:line="360" w:lineRule="auto"/>
        <w:ind w:firstLine="720"/>
        <w:rPr>
          <w:rFonts w:ascii="Times New Roman" w:hAnsi="Times New Roman"/>
          <w:bCs/>
          <w:i/>
          <w:sz w:val="24"/>
          <w:szCs w:val="24"/>
          <w:highlight w:val="green"/>
        </w:rPr>
      </w:pPr>
    </w:p>
    <w:p w:rsidR="00E903F4" w:rsidRDefault="00C07BA2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«___» _______ 20__ г. </w:t>
      </w:r>
    </w:p>
    <w:p w:rsidR="00E903F4" w:rsidRDefault="00C07BA2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   /___________________/</w:t>
      </w:r>
    </w:p>
    <w:p w:rsidR="00E903F4" w:rsidRDefault="00C07BA2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(Подпись и Ф.И.О. председателя аттестационной комиссии)</w:t>
      </w:r>
    </w:p>
    <w:p w:rsidR="00E903F4" w:rsidRDefault="00C07BA2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   /___________________/</w:t>
      </w:r>
    </w:p>
    <w:p w:rsidR="00E903F4" w:rsidRDefault="00C07BA2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(Подпись и Ф.И.О. члена аттестационной комиссии)</w:t>
      </w:r>
    </w:p>
    <w:p w:rsidR="00E903F4" w:rsidRDefault="00C07BA2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   /___________________/</w:t>
      </w:r>
    </w:p>
    <w:p w:rsidR="00E903F4" w:rsidRDefault="00C07BA2">
      <w:pPr>
        <w:spacing w:after="0" w:line="240" w:lineRule="auto"/>
        <w:ind w:firstLine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(Подпись и Ф.И.О. члена аттестационной комиссии</w:t>
      </w:r>
    </w:p>
    <w:p w:rsidR="00E903F4" w:rsidRDefault="00E903F4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903F4" w:rsidRDefault="00E903F4">
      <w:pPr>
        <w:spacing w:line="360" w:lineRule="auto"/>
        <w:rPr>
          <w:rFonts w:ascii="Times New Roman" w:hAnsi="Times New Roman"/>
          <w:sz w:val="28"/>
          <w:szCs w:val="28"/>
        </w:rPr>
      </w:pPr>
    </w:p>
    <w:sectPr w:rsidR="00E903F4" w:rsidSect="00E903F4"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777C" w:rsidRDefault="00EB777C">
      <w:pPr>
        <w:spacing w:after="0" w:line="240" w:lineRule="auto"/>
      </w:pPr>
      <w:r>
        <w:separator/>
      </w:r>
    </w:p>
  </w:endnote>
  <w:endnote w:type="continuationSeparator" w:id="0">
    <w:p w:rsidR="00EB777C" w:rsidRDefault="00EB7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3F4" w:rsidRDefault="00EB777C">
    <w:pPr>
      <w:pStyle w:val="afa"/>
      <w:spacing w:line="12" w:lineRule="auto"/>
      <w:rPr>
        <w:sz w:val="19"/>
      </w:rPr>
    </w:pPr>
    <w:r>
      <w:rPr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0" o:spid="_x0000_s2049" type="#_x0000_t202" style="position:absolute;left:0;text-align:left;margin-left:309.9pt;margin-top:778pt;width:18pt;height:15.3pt;z-index:-251658752;visibility:visible;mso-position-horizontal-relative:page;mso-position-vertical-relative:page" filled="f" stroked="f">
          <v:textbox inset="0,0,0,0">
            <w:txbxContent>
              <w:p w:rsidR="00E903F4" w:rsidRDefault="00EB777C">
                <w:pPr>
                  <w:pStyle w:val="afa"/>
                  <w:spacing w:before="10"/>
                  <w:ind w:left="60"/>
                </w:pPr>
                <w:r>
                  <w:fldChar w:fldCharType="begin"/>
                </w:r>
                <w:r>
                  <w:instrText>PAGE \* MERGEFORMAT</w:instrText>
                </w:r>
                <w:r>
                  <w:fldChar w:fldCharType="separate"/>
                </w:r>
                <w:r w:rsidR="000C7BCA"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777C" w:rsidRDefault="00EB777C">
      <w:pPr>
        <w:spacing w:after="0" w:line="240" w:lineRule="auto"/>
      </w:pPr>
      <w:r>
        <w:separator/>
      </w:r>
    </w:p>
  </w:footnote>
  <w:footnote w:type="continuationSeparator" w:id="0">
    <w:p w:rsidR="00EB777C" w:rsidRDefault="00EB77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31D0F"/>
    <w:multiLevelType w:val="hybridMultilevel"/>
    <w:tmpl w:val="177A1B40"/>
    <w:lvl w:ilvl="0" w:tplc="CBD89B22">
      <w:start w:val="1"/>
      <w:numFmt w:val="decimal"/>
      <w:lvlText w:val="%1."/>
      <w:lvlJc w:val="left"/>
      <w:rPr>
        <w:rFonts w:ascii="Times New Roman" w:eastAsia="Times New Roman" w:hAnsi="Times New Roman" w:cs="Times New Roman"/>
        <w:color w:val="000000"/>
        <w:spacing w:val="0"/>
        <w:position w:val="0"/>
        <w:sz w:val="22"/>
        <w:szCs w:val="22"/>
        <w:u w:val="none"/>
        <w:lang w:val="ru-RU"/>
      </w:rPr>
    </w:lvl>
    <w:lvl w:ilvl="1" w:tplc="0AF6D4B6">
      <w:start w:val="1"/>
      <w:numFmt w:val="decimal"/>
      <w:lvlText w:val=""/>
      <w:lvlJc w:val="left"/>
    </w:lvl>
    <w:lvl w:ilvl="2" w:tplc="D72EAAE6">
      <w:start w:val="1"/>
      <w:numFmt w:val="decimal"/>
      <w:lvlText w:val=""/>
      <w:lvlJc w:val="left"/>
    </w:lvl>
    <w:lvl w:ilvl="3" w:tplc="C9CC177E">
      <w:start w:val="1"/>
      <w:numFmt w:val="decimal"/>
      <w:lvlText w:val=""/>
      <w:lvlJc w:val="left"/>
    </w:lvl>
    <w:lvl w:ilvl="4" w:tplc="922AC676">
      <w:start w:val="1"/>
      <w:numFmt w:val="decimal"/>
      <w:lvlText w:val=""/>
      <w:lvlJc w:val="left"/>
    </w:lvl>
    <w:lvl w:ilvl="5" w:tplc="4010F8FE">
      <w:start w:val="1"/>
      <w:numFmt w:val="decimal"/>
      <w:lvlText w:val=""/>
      <w:lvlJc w:val="left"/>
    </w:lvl>
    <w:lvl w:ilvl="6" w:tplc="DDB895C8">
      <w:start w:val="1"/>
      <w:numFmt w:val="decimal"/>
      <w:lvlText w:val=""/>
      <w:lvlJc w:val="left"/>
    </w:lvl>
    <w:lvl w:ilvl="7" w:tplc="A9CC86B6">
      <w:start w:val="1"/>
      <w:numFmt w:val="decimal"/>
      <w:lvlText w:val=""/>
      <w:lvlJc w:val="left"/>
    </w:lvl>
    <w:lvl w:ilvl="8" w:tplc="64047E7C">
      <w:start w:val="1"/>
      <w:numFmt w:val="decimal"/>
      <w:lvlText w:val=""/>
      <w:lvlJc w:val="left"/>
    </w:lvl>
  </w:abstractNum>
  <w:abstractNum w:abstractNumId="1">
    <w:nsid w:val="02070427"/>
    <w:multiLevelType w:val="hybridMultilevel"/>
    <w:tmpl w:val="DD360BB4"/>
    <w:lvl w:ilvl="0" w:tplc="5214445A">
      <w:start w:val="7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98D6D232">
      <w:start w:val="1"/>
      <w:numFmt w:val="lowerLetter"/>
      <w:lvlText w:val="%2."/>
      <w:lvlJc w:val="left"/>
      <w:pPr>
        <w:ind w:left="1440" w:hanging="360"/>
      </w:pPr>
    </w:lvl>
    <w:lvl w:ilvl="2" w:tplc="4BC42326">
      <w:start w:val="1"/>
      <w:numFmt w:val="lowerRoman"/>
      <w:lvlText w:val="%3."/>
      <w:lvlJc w:val="right"/>
      <w:pPr>
        <w:ind w:left="2160" w:hanging="180"/>
      </w:pPr>
    </w:lvl>
    <w:lvl w:ilvl="3" w:tplc="E8FA8110">
      <w:start w:val="1"/>
      <w:numFmt w:val="decimal"/>
      <w:lvlText w:val="%4."/>
      <w:lvlJc w:val="left"/>
      <w:pPr>
        <w:ind w:left="2880" w:hanging="360"/>
      </w:pPr>
    </w:lvl>
    <w:lvl w:ilvl="4" w:tplc="C95C6644">
      <w:start w:val="1"/>
      <w:numFmt w:val="lowerLetter"/>
      <w:lvlText w:val="%5."/>
      <w:lvlJc w:val="left"/>
      <w:pPr>
        <w:ind w:left="3600" w:hanging="360"/>
      </w:pPr>
    </w:lvl>
    <w:lvl w:ilvl="5" w:tplc="DB9EE562">
      <w:start w:val="1"/>
      <w:numFmt w:val="lowerRoman"/>
      <w:lvlText w:val="%6."/>
      <w:lvlJc w:val="right"/>
      <w:pPr>
        <w:ind w:left="4320" w:hanging="180"/>
      </w:pPr>
    </w:lvl>
    <w:lvl w:ilvl="6" w:tplc="713C75D8">
      <w:start w:val="1"/>
      <w:numFmt w:val="decimal"/>
      <w:lvlText w:val="%7."/>
      <w:lvlJc w:val="left"/>
      <w:pPr>
        <w:ind w:left="5040" w:hanging="360"/>
      </w:pPr>
    </w:lvl>
    <w:lvl w:ilvl="7" w:tplc="42B4784C">
      <w:start w:val="1"/>
      <w:numFmt w:val="lowerLetter"/>
      <w:lvlText w:val="%8."/>
      <w:lvlJc w:val="left"/>
      <w:pPr>
        <w:ind w:left="5760" w:hanging="360"/>
      </w:pPr>
    </w:lvl>
    <w:lvl w:ilvl="8" w:tplc="75FE245C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966A62"/>
    <w:multiLevelType w:val="hybridMultilevel"/>
    <w:tmpl w:val="F8AA16CA"/>
    <w:lvl w:ilvl="0" w:tplc="9A56763C">
      <w:start w:val="1"/>
      <w:numFmt w:val="decimal"/>
      <w:lvlText w:val="%1."/>
      <w:lvlJc w:val="left"/>
      <w:pPr>
        <w:tabs>
          <w:tab w:val="num" w:pos="0"/>
        </w:tabs>
        <w:ind w:left="76" w:hanging="360"/>
      </w:pPr>
      <w:rPr>
        <w:rFonts w:cs="Times New Roman"/>
      </w:rPr>
    </w:lvl>
    <w:lvl w:ilvl="1" w:tplc="69F6807E">
      <w:start w:val="1"/>
      <w:numFmt w:val="lowerLetter"/>
      <w:lvlText w:val="%2."/>
      <w:lvlJc w:val="left"/>
      <w:pPr>
        <w:tabs>
          <w:tab w:val="num" w:pos="0"/>
        </w:tabs>
        <w:ind w:left="796" w:hanging="360"/>
      </w:pPr>
      <w:rPr>
        <w:rFonts w:cs="Times New Roman"/>
      </w:rPr>
    </w:lvl>
    <w:lvl w:ilvl="2" w:tplc="EA38E424">
      <w:start w:val="1"/>
      <w:numFmt w:val="lowerRoman"/>
      <w:lvlText w:val="%3."/>
      <w:lvlJc w:val="right"/>
      <w:pPr>
        <w:tabs>
          <w:tab w:val="num" w:pos="0"/>
        </w:tabs>
        <w:ind w:left="1516" w:hanging="180"/>
      </w:pPr>
      <w:rPr>
        <w:rFonts w:cs="Times New Roman"/>
      </w:rPr>
    </w:lvl>
    <w:lvl w:ilvl="3" w:tplc="CFCAF01C">
      <w:start w:val="1"/>
      <w:numFmt w:val="decimal"/>
      <w:lvlText w:val="%4."/>
      <w:lvlJc w:val="left"/>
      <w:pPr>
        <w:tabs>
          <w:tab w:val="num" w:pos="0"/>
        </w:tabs>
        <w:ind w:left="2236" w:hanging="360"/>
      </w:pPr>
      <w:rPr>
        <w:rFonts w:cs="Times New Roman"/>
      </w:rPr>
    </w:lvl>
    <w:lvl w:ilvl="4" w:tplc="09B81D4E">
      <w:start w:val="1"/>
      <w:numFmt w:val="lowerLetter"/>
      <w:lvlText w:val="%5."/>
      <w:lvlJc w:val="left"/>
      <w:pPr>
        <w:tabs>
          <w:tab w:val="num" w:pos="0"/>
        </w:tabs>
        <w:ind w:left="2956" w:hanging="360"/>
      </w:pPr>
      <w:rPr>
        <w:rFonts w:cs="Times New Roman"/>
      </w:rPr>
    </w:lvl>
    <w:lvl w:ilvl="5" w:tplc="7FECFE92">
      <w:start w:val="1"/>
      <w:numFmt w:val="lowerRoman"/>
      <w:lvlText w:val="%6."/>
      <w:lvlJc w:val="right"/>
      <w:pPr>
        <w:tabs>
          <w:tab w:val="num" w:pos="0"/>
        </w:tabs>
        <w:ind w:left="3676" w:hanging="180"/>
      </w:pPr>
      <w:rPr>
        <w:rFonts w:cs="Times New Roman"/>
      </w:rPr>
    </w:lvl>
    <w:lvl w:ilvl="6" w:tplc="E53A7530">
      <w:start w:val="1"/>
      <w:numFmt w:val="decimal"/>
      <w:lvlText w:val="%7."/>
      <w:lvlJc w:val="left"/>
      <w:pPr>
        <w:tabs>
          <w:tab w:val="num" w:pos="0"/>
        </w:tabs>
        <w:ind w:left="4396" w:hanging="360"/>
      </w:pPr>
      <w:rPr>
        <w:rFonts w:cs="Times New Roman"/>
      </w:rPr>
    </w:lvl>
    <w:lvl w:ilvl="7" w:tplc="249AAF7E">
      <w:start w:val="1"/>
      <w:numFmt w:val="lowerLetter"/>
      <w:lvlText w:val="%8."/>
      <w:lvlJc w:val="left"/>
      <w:pPr>
        <w:tabs>
          <w:tab w:val="num" w:pos="0"/>
        </w:tabs>
        <w:ind w:left="5116" w:hanging="360"/>
      </w:pPr>
      <w:rPr>
        <w:rFonts w:cs="Times New Roman"/>
      </w:rPr>
    </w:lvl>
    <w:lvl w:ilvl="8" w:tplc="10CE06FA">
      <w:start w:val="1"/>
      <w:numFmt w:val="lowerRoman"/>
      <w:lvlText w:val="%9."/>
      <w:lvlJc w:val="right"/>
      <w:pPr>
        <w:tabs>
          <w:tab w:val="num" w:pos="0"/>
        </w:tabs>
        <w:ind w:left="5836" w:hanging="180"/>
      </w:pPr>
      <w:rPr>
        <w:rFonts w:cs="Times New Roman"/>
      </w:rPr>
    </w:lvl>
  </w:abstractNum>
  <w:abstractNum w:abstractNumId="3">
    <w:nsid w:val="097759E0"/>
    <w:multiLevelType w:val="hybridMultilevel"/>
    <w:tmpl w:val="10A85004"/>
    <w:lvl w:ilvl="0" w:tplc="0B1E00F6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 w:tplc="253E1C72">
      <w:numFmt w:val="none"/>
      <w:lvlText w:val=""/>
      <w:lvlJc w:val="left"/>
      <w:pPr>
        <w:tabs>
          <w:tab w:val="num" w:pos="360"/>
        </w:tabs>
      </w:pPr>
    </w:lvl>
    <w:lvl w:ilvl="2" w:tplc="8B7A42BA">
      <w:numFmt w:val="none"/>
      <w:lvlText w:val=""/>
      <w:lvlJc w:val="left"/>
      <w:pPr>
        <w:tabs>
          <w:tab w:val="num" w:pos="360"/>
        </w:tabs>
      </w:pPr>
    </w:lvl>
    <w:lvl w:ilvl="3" w:tplc="3210D6F2">
      <w:numFmt w:val="none"/>
      <w:lvlText w:val=""/>
      <w:lvlJc w:val="left"/>
      <w:pPr>
        <w:tabs>
          <w:tab w:val="num" w:pos="360"/>
        </w:tabs>
      </w:pPr>
    </w:lvl>
    <w:lvl w:ilvl="4" w:tplc="ACDE6EC2">
      <w:numFmt w:val="none"/>
      <w:lvlText w:val=""/>
      <w:lvlJc w:val="left"/>
      <w:pPr>
        <w:tabs>
          <w:tab w:val="num" w:pos="360"/>
        </w:tabs>
      </w:pPr>
    </w:lvl>
    <w:lvl w:ilvl="5" w:tplc="91248110">
      <w:numFmt w:val="none"/>
      <w:lvlText w:val=""/>
      <w:lvlJc w:val="left"/>
      <w:pPr>
        <w:tabs>
          <w:tab w:val="num" w:pos="360"/>
        </w:tabs>
      </w:pPr>
    </w:lvl>
    <w:lvl w:ilvl="6" w:tplc="A9FCC162">
      <w:numFmt w:val="none"/>
      <w:lvlText w:val=""/>
      <w:lvlJc w:val="left"/>
      <w:pPr>
        <w:tabs>
          <w:tab w:val="num" w:pos="360"/>
        </w:tabs>
      </w:pPr>
    </w:lvl>
    <w:lvl w:ilvl="7" w:tplc="3F52927C">
      <w:numFmt w:val="none"/>
      <w:lvlText w:val=""/>
      <w:lvlJc w:val="left"/>
      <w:pPr>
        <w:tabs>
          <w:tab w:val="num" w:pos="360"/>
        </w:tabs>
      </w:pPr>
    </w:lvl>
    <w:lvl w:ilvl="8" w:tplc="0882E1BE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0B9C1A5F"/>
    <w:multiLevelType w:val="hybridMultilevel"/>
    <w:tmpl w:val="BA18B4FC"/>
    <w:lvl w:ilvl="0" w:tplc="A6E643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1CE3528">
      <w:start w:val="1"/>
      <w:numFmt w:val="lowerLetter"/>
      <w:lvlText w:val="%2."/>
      <w:lvlJc w:val="left"/>
      <w:pPr>
        <w:ind w:left="1440" w:hanging="360"/>
      </w:pPr>
    </w:lvl>
    <w:lvl w:ilvl="2" w:tplc="A008C7F0">
      <w:start w:val="1"/>
      <w:numFmt w:val="lowerRoman"/>
      <w:lvlText w:val="%3."/>
      <w:lvlJc w:val="right"/>
      <w:pPr>
        <w:ind w:left="2160" w:hanging="180"/>
      </w:pPr>
    </w:lvl>
    <w:lvl w:ilvl="3" w:tplc="C2BE961C">
      <w:start w:val="1"/>
      <w:numFmt w:val="decimal"/>
      <w:lvlText w:val="%4."/>
      <w:lvlJc w:val="left"/>
      <w:pPr>
        <w:ind w:left="2880" w:hanging="360"/>
      </w:pPr>
    </w:lvl>
    <w:lvl w:ilvl="4" w:tplc="2D4C197C">
      <w:start w:val="1"/>
      <w:numFmt w:val="lowerLetter"/>
      <w:lvlText w:val="%5."/>
      <w:lvlJc w:val="left"/>
      <w:pPr>
        <w:ind w:left="3600" w:hanging="360"/>
      </w:pPr>
    </w:lvl>
    <w:lvl w:ilvl="5" w:tplc="2A58DE12">
      <w:start w:val="1"/>
      <w:numFmt w:val="lowerRoman"/>
      <w:lvlText w:val="%6."/>
      <w:lvlJc w:val="right"/>
      <w:pPr>
        <w:ind w:left="4320" w:hanging="180"/>
      </w:pPr>
    </w:lvl>
    <w:lvl w:ilvl="6" w:tplc="0AF6D134">
      <w:start w:val="1"/>
      <w:numFmt w:val="decimal"/>
      <w:lvlText w:val="%7."/>
      <w:lvlJc w:val="left"/>
      <w:pPr>
        <w:ind w:left="5040" w:hanging="360"/>
      </w:pPr>
    </w:lvl>
    <w:lvl w:ilvl="7" w:tplc="38D83146">
      <w:start w:val="1"/>
      <w:numFmt w:val="lowerLetter"/>
      <w:lvlText w:val="%8."/>
      <w:lvlJc w:val="left"/>
      <w:pPr>
        <w:ind w:left="5760" w:hanging="360"/>
      </w:pPr>
    </w:lvl>
    <w:lvl w:ilvl="8" w:tplc="DB24841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E344BA"/>
    <w:multiLevelType w:val="hybridMultilevel"/>
    <w:tmpl w:val="B704B680"/>
    <w:lvl w:ilvl="0" w:tplc="C770A8AE">
      <w:start w:val="1"/>
      <w:numFmt w:val="decimal"/>
      <w:lvlText w:val="%1."/>
      <w:lvlJc w:val="left"/>
      <w:pPr>
        <w:ind w:left="106" w:hanging="360"/>
      </w:pPr>
      <w:rPr>
        <w:rFonts w:hint="default"/>
      </w:rPr>
    </w:lvl>
    <w:lvl w:ilvl="1" w:tplc="CCB49060">
      <w:start w:val="1"/>
      <w:numFmt w:val="lowerLetter"/>
      <w:lvlText w:val="%2."/>
      <w:lvlJc w:val="left"/>
      <w:pPr>
        <w:ind w:left="826" w:hanging="360"/>
      </w:pPr>
    </w:lvl>
    <w:lvl w:ilvl="2" w:tplc="4E1ABD48">
      <w:start w:val="1"/>
      <w:numFmt w:val="lowerRoman"/>
      <w:lvlText w:val="%3."/>
      <w:lvlJc w:val="right"/>
      <w:pPr>
        <w:ind w:left="1546" w:hanging="180"/>
      </w:pPr>
    </w:lvl>
    <w:lvl w:ilvl="3" w:tplc="F606F40C">
      <w:start w:val="1"/>
      <w:numFmt w:val="decimal"/>
      <w:lvlText w:val="%4."/>
      <w:lvlJc w:val="left"/>
      <w:pPr>
        <w:ind w:left="2266" w:hanging="360"/>
      </w:pPr>
    </w:lvl>
    <w:lvl w:ilvl="4" w:tplc="0F766290">
      <w:start w:val="1"/>
      <w:numFmt w:val="lowerLetter"/>
      <w:lvlText w:val="%5."/>
      <w:lvlJc w:val="left"/>
      <w:pPr>
        <w:ind w:left="2986" w:hanging="360"/>
      </w:pPr>
    </w:lvl>
    <w:lvl w:ilvl="5" w:tplc="9DC6412C">
      <w:start w:val="1"/>
      <w:numFmt w:val="lowerRoman"/>
      <w:lvlText w:val="%6."/>
      <w:lvlJc w:val="right"/>
      <w:pPr>
        <w:ind w:left="3706" w:hanging="180"/>
      </w:pPr>
    </w:lvl>
    <w:lvl w:ilvl="6" w:tplc="81843D8C">
      <w:start w:val="1"/>
      <w:numFmt w:val="decimal"/>
      <w:lvlText w:val="%7."/>
      <w:lvlJc w:val="left"/>
      <w:pPr>
        <w:ind w:left="4426" w:hanging="360"/>
      </w:pPr>
    </w:lvl>
    <w:lvl w:ilvl="7" w:tplc="8EDC3AEC">
      <w:start w:val="1"/>
      <w:numFmt w:val="lowerLetter"/>
      <w:lvlText w:val="%8."/>
      <w:lvlJc w:val="left"/>
      <w:pPr>
        <w:ind w:left="5146" w:hanging="360"/>
      </w:pPr>
    </w:lvl>
    <w:lvl w:ilvl="8" w:tplc="D3C6E1C4">
      <w:start w:val="1"/>
      <w:numFmt w:val="lowerRoman"/>
      <w:lvlText w:val="%9."/>
      <w:lvlJc w:val="right"/>
      <w:pPr>
        <w:ind w:left="5866" w:hanging="180"/>
      </w:pPr>
    </w:lvl>
  </w:abstractNum>
  <w:abstractNum w:abstractNumId="6">
    <w:nsid w:val="112B41E4"/>
    <w:multiLevelType w:val="hybridMultilevel"/>
    <w:tmpl w:val="24449702"/>
    <w:lvl w:ilvl="0" w:tplc="B3369F70">
      <w:start w:val="1"/>
      <w:numFmt w:val="bullet"/>
      <w:pStyle w:val="a"/>
      <w:lvlText w:val="–"/>
      <w:lvlJc w:val="left"/>
      <w:pPr>
        <w:ind w:left="9166" w:hanging="360"/>
      </w:pPr>
      <w:rPr>
        <w:rFonts w:ascii="Times New Roman" w:hAnsi="Times New Roman" w:hint="default"/>
      </w:rPr>
    </w:lvl>
    <w:lvl w:ilvl="1" w:tplc="FD8EEAF2">
      <w:start w:val="1"/>
      <w:numFmt w:val="bullet"/>
      <w:lvlText w:val="o"/>
      <w:lvlJc w:val="left"/>
      <w:pPr>
        <w:ind w:left="10529" w:hanging="360"/>
      </w:pPr>
      <w:rPr>
        <w:rFonts w:ascii="Courier New" w:hAnsi="Courier New" w:hint="default"/>
      </w:rPr>
    </w:lvl>
    <w:lvl w:ilvl="2" w:tplc="04104D88">
      <w:start w:val="1"/>
      <w:numFmt w:val="bullet"/>
      <w:lvlText w:val=""/>
      <w:lvlJc w:val="left"/>
      <w:pPr>
        <w:ind w:left="11249" w:hanging="360"/>
      </w:pPr>
      <w:rPr>
        <w:rFonts w:ascii="Wingdings" w:hAnsi="Wingdings" w:hint="default"/>
      </w:rPr>
    </w:lvl>
    <w:lvl w:ilvl="3" w:tplc="EFFAF612">
      <w:start w:val="1"/>
      <w:numFmt w:val="bullet"/>
      <w:lvlText w:val=""/>
      <w:lvlJc w:val="left"/>
      <w:pPr>
        <w:ind w:left="11969" w:hanging="360"/>
      </w:pPr>
      <w:rPr>
        <w:rFonts w:ascii="Symbol" w:hAnsi="Symbol" w:hint="default"/>
      </w:rPr>
    </w:lvl>
    <w:lvl w:ilvl="4" w:tplc="93E6631C">
      <w:start w:val="1"/>
      <w:numFmt w:val="bullet"/>
      <w:lvlText w:val="o"/>
      <w:lvlJc w:val="left"/>
      <w:pPr>
        <w:ind w:left="12689" w:hanging="360"/>
      </w:pPr>
      <w:rPr>
        <w:rFonts w:ascii="Courier New" w:hAnsi="Courier New" w:hint="default"/>
      </w:rPr>
    </w:lvl>
    <w:lvl w:ilvl="5" w:tplc="AA7E4B16">
      <w:start w:val="1"/>
      <w:numFmt w:val="bullet"/>
      <w:lvlText w:val=""/>
      <w:lvlJc w:val="left"/>
      <w:pPr>
        <w:ind w:left="13409" w:hanging="360"/>
      </w:pPr>
      <w:rPr>
        <w:rFonts w:ascii="Wingdings" w:hAnsi="Wingdings" w:hint="default"/>
      </w:rPr>
    </w:lvl>
    <w:lvl w:ilvl="6" w:tplc="FF169D8A">
      <w:start w:val="1"/>
      <w:numFmt w:val="bullet"/>
      <w:lvlText w:val=""/>
      <w:lvlJc w:val="left"/>
      <w:pPr>
        <w:ind w:left="14129" w:hanging="360"/>
      </w:pPr>
      <w:rPr>
        <w:rFonts w:ascii="Symbol" w:hAnsi="Symbol" w:hint="default"/>
      </w:rPr>
    </w:lvl>
    <w:lvl w:ilvl="7" w:tplc="60BA3684">
      <w:start w:val="1"/>
      <w:numFmt w:val="bullet"/>
      <w:lvlText w:val="o"/>
      <w:lvlJc w:val="left"/>
      <w:pPr>
        <w:ind w:left="14849" w:hanging="360"/>
      </w:pPr>
      <w:rPr>
        <w:rFonts w:ascii="Courier New" w:hAnsi="Courier New" w:hint="default"/>
      </w:rPr>
    </w:lvl>
    <w:lvl w:ilvl="8" w:tplc="D6C4ABFA">
      <w:start w:val="1"/>
      <w:numFmt w:val="bullet"/>
      <w:lvlText w:val=""/>
      <w:lvlJc w:val="left"/>
      <w:pPr>
        <w:ind w:left="15569" w:hanging="360"/>
      </w:pPr>
      <w:rPr>
        <w:rFonts w:ascii="Wingdings" w:hAnsi="Wingdings" w:hint="default"/>
      </w:rPr>
    </w:lvl>
  </w:abstractNum>
  <w:abstractNum w:abstractNumId="7">
    <w:nsid w:val="11453335"/>
    <w:multiLevelType w:val="hybridMultilevel"/>
    <w:tmpl w:val="C58ADCDC"/>
    <w:lvl w:ilvl="0" w:tplc="5E5EBCEE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7D3850DE">
      <w:numFmt w:val="none"/>
      <w:lvlText w:val=""/>
      <w:lvlJc w:val="left"/>
      <w:pPr>
        <w:tabs>
          <w:tab w:val="num" w:pos="360"/>
        </w:tabs>
      </w:pPr>
    </w:lvl>
    <w:lvl w:ilvl="2" w:tplc="A356AC1A">
      <w:numFmt w:val="none"/>
      <w:lvlText w:val=""/>
      <w:lvlJc w:val="left"/>
      <w:pPr>
        <w:tabs>
          <w:tab w:val="num" w:pos="360"/>
        </w:tabs>
      </w:pPr>
    </w:lvl>
    <w:lvl w:ilvl="3" w:tplc="F4DC2DFC">
      <w:numFmt w:val="none"/>
      <w:lvlText w:val=""/>
      <w:lvlJc w:val="left"/>
      <w:pPr>
        <w:tabs>
          <w:tab w:val="num" w:pos="360"/>
        </w:tabs>
      </w:pPr>
    </w:lvl>
    <w:lvl w:ilvl="4" w:tplc="6FE28EAE">
      <w:numFmt w:val="none"/>
      <w:lvlText w:val=""/>
      <w:lvlJc w:val="left"/>
      <w:pPr>
        <w:tabs>
          <w:tab w:val="num" w:pos="360"/>
        </w:tabs>
      </w:pPr>
    </w:lvl>
    <w:lvl w:ilvl="5" w:tplc="1CB6B3E6">
      <w:numFmt w:val="none"/>
      <w:lvlText w:val=""/>
      <w:lvlJc w:val="left"/>
      <w:pPr>
        <w:tabs>
          <w:tab w:val="num" w:pos="360"/>
        </w:tabs>
      </w:pPr>
    </w:lvl>
    <w:lvl w:ilvl="6" w:tplc="14C63658">
      <w:numFmt w:val="none"/>
      <w:lvlText w:val=""/>
      <w:lvlJc w:val="left"/>
      <w:pPr>
        <w:tabs>
          <w:tab w:val="num" w:pos="360"/>
        </w:tabs>
      </w:pPr>
    </w:lvl>
    <w:lvl w:ilvl="7" w:tplc="303839BC">
      <w:numFmt w:val="none"/>
      <w:lvlText w:val=""/>
      <w:lvlJc w:val="left"/>
      <w:pPr>
        <w:tabs>
          <w:tab w:val="num" w:pos="360"/>
        </w:tabs>
      </w:pPr>
    </w:lvl>
    <w:lvl w:ilvl="8" w:tplc="603C6C18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1152241E"/>
    <w:multiLevelType w:val="hybridMultilevel"/>
    <w:tmpl w:val="51BE4C8E"/>
    <w:lvl w:ilvl="0" w:tplc="3B489876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75A811AA">
      <w:numFmt w:val="none"/>
      <w:lvlText w:val=""/>
      <w:lvlJc w:val="left"/>
      <w:pPr>
        <w:tabs>
          <w:tab w:val="num" w:pos="360"/>
        </w:tabs>
      </w:pPr>
    </w:lvl>
    <w:lvl w:ilvl="2" w:tplc="E3BE717A">
      <w:numFmt w:val="none"/>
      <w:lvlText w:val=""/>
      <w:lvlJc w:val="left"/>
      <w:pPr>
        <w:tabs>
          <w:tab w:val="num" w:pos="360"/>
        </w:tabs>
      </w:pPr>
    </w:lvl>
    <w:lvl w:ilvl="3" w:tplc="DD30F764">
      <w:numFmt w:val="none"/>
      <w:lvlText w:val=""/>
      <w:lvlJc w:val="left"/>
      <w:pPr>
        <w:tabs>
          <w:tab w:val="num" w:pos="360"/>
        </w:tabs>
      </w:pPr>
    </w:lvl>
    <w:lvl w:ilvl="4" w:tplc="4D7A9FCA">
      <w:numFmt w:val="none"/>
      <w:lvlText w:val=""/>
      <w:lvlJc w:val="left"/>
      <w:pPr>
        <w:tabs>
          <w:tab w:val="num" w:pos="360"/>
        </w:tabs>
      </w:pPr>
    </w:lvl>
    <w:lvl w:ilvl="5" w:tplc="A3A23034">
      <w:numFmt w:val="none"/>
      <w:lvlText w:val=""/>
      <w:lvlJc w:val="left"/>
      <w:pPr>
        <w:tabs>
          <w:tab w:val="num" w:pos="360"/>
        </w:tabs>
      </w:pPr>
    </w:lvl>
    <w:lvl w:ilvl="6" w:tplc="95ECF266">
      <w:numFmt w:val="none"/>
      <w:lvlText w:val=""/>
      <w:lvlJc w:val="left"/>
      <w:pPr>
        <w:tabs>
          <w:tab w:val="num" w:pos="360"/>
        </w:tabs>
      </w:pPr>
    </w:lvl>
    <w:lvl w:ilvl="7" w:tplc="CEA65E72">
      <w:numFmt w:val="none"/>
      <w:lvlText w:val=""/>
      <w:lvlJc w:val="left"/>
      <w:pPr>
        <w:tabs>
          <w:tab w:val="num" w:pos="360"/>
        </w:tabs>
      </w:pPr>
    </w:lvl>
    <w:lvl w:ilvl="8" w:tplc="D2C6A492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11546D67"/>
    <w:multiLevelType w:val="hybridMultilevel"/>
    <w:tmpl w:val="A19A09A4"/>
    <w:lvl w:ilvl="0" w:tplc="4392844E">
      <w:start w:val="1"/>
      <w:numFmt w:val="decimal"/>
      <w:lvlText w:val="%1."/>
      <w:lvlJc w:val="left"/>
      <w:pPr>
        <w:ind w:left="1042" w:hanging="349"/>
      </w:pPr>
      <w:rPr>
        <w:rFonts w:cs="Times New Roman" w:hint="default"/>
        <w:spacing w:val="-1"/>
      </w:rPr>
    </w:lvl>
    <w:lvl w:ilvl="1" w:tplc="273A2454">
      <w:start w:val="1"/>
      <w:numFmt w:val="bullet"/>
      <w:lvlText w:val="—"/>
      <w:lvlJc w:val="left"/>
      <w:pPr>
        <w:ind w:left="1386" w:hanging="359"/>
      </w:pPr>
      <w:rPr>
        <w:rFonts w:ascii="Times New Roman" w:eastAsia="Times New Roman" w:hAnsi="Times New Roman" w:hint="default"/>
        <w:sz w:val="28"/>
      </w:rPr>
    </w:lvl>
    <w:lvl w:ilvl="2" w:tplc="2EFA809C">
      <w:start w:val="1"/>
      <w:numFmt w:val="bullet"/>
      <w:lvlText w:val="•"/>
      <w:lvlJc w:val="left"/>
      <w:pPr>
        <w:ind w:left="2397" w:hanging="359"/>
      </w:pPr>
      <w:rPr>
        <w:rFonts w:hint="default"/>
      </w:rPr>
    </w:lvl>
    <w:lvl w:ilvl="3" w:tplc="43CE844E">
      <w:start w:val="1"/>
      <w:numFmt w:val="bullet"/>
      <w:lvlText w:val="•"/>
      <w:lvlJc w:val="left"/>
      <w:pPr>
        <w:ind w:left="3415" w:hanging="359"/>
      </w:pPr>
      <w:rPr>
        <w:rFonts w:hint="default"/>
      </w:rPr>
    </w:lvl>
    <w:lvl w:ilvl="4" w:tplc="04D6E478">
      <w:start w:val="1"/>
      <w:numFmt w:val="bullet"/>
      <w:lvlText w:val="•"/>
      <w:lvlJc w:val="left"/>
      <w:pPr>
        <w:ind w:left="4433" w:hanging="359"/>
      </w:pPr>
      <w:rPr>
        <w:rFonts w:hint="default"/>
      </w:rPr>
    </w:lvl>
    <w:lvl w:ilvl="5" w:tplc="803CE81C">
      <w:start w:val="1"/>
      <w:numFmt w:val="bullet"/>
      <w:lvlText w:val="•"/>
      <w:lvlJc w:val="left"/>
      <w:pPr>
        <w:ind w:left="5451" w:hanging="359"/>
      </w:pPr>
      <w:rPr>
        <w:rFonts w:hint="default"/>
      </w:rPr>
    </w:lvl>
    <w:lvl w:ilvl="6" w:tplc="F69C644E">
      <w:start w:val="1"/>
      <w:numFmt w:val="bullet"/>
      <w:lvlText w:val="•"/>
      <w:lvlJc w:val="left"/>
      <w:pPr>
        <w:ind w:left="6468" w:hanging="359"/>
      </w:pPr>
      <w:rPr>
        <w:rFonts w:hint="default"/>
      </w:rPr>
    </w:lvl>
    <w:lvl w:ilvl="7" w:tplc="7B1C586A">
      <w:start w:val="1"/>
      <w:numFmt w:val="bullet"/>
      <w:lvlText w:val="•"/>
      <w:lvlJc w:val="left"/>
      <w:pPr>
        <w:ind w:left="7486" w:hanging="359"/>
      </w:pPr>
      <w:rPr>
        <w:rFonts w:hint="default"/>
      </w:rPr>
    </w:lvl>
    <w:lvl w:ilvl="8" w:tplc="52725B28">
      <w:start w:val="1"/>
      <w:numFmt w:val="bullet"/>
      <w:lvlText w:val="•"/>
      <w:lvlJc w:val="left"/>
      <w:pPr>
        <w:ind w:left="8504" w:hanging="359"/>
      </w:pPr>
      <w:rPr>
        <w:rFonts w:hint="default"/>
      </w:rPr>
    </w:lvl>
  </w:abstractNum>
  <w:abstractNum w:abstractNumId="10">
    <w:nsid w:val="121D0E30"/>
    <w:multiLevelType w:val="hybridMultilevel"/>
    <w:tmpl w:val="CE063990"/>
    <w:lvl w:ilvl="0" w:tplc="C6E28A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A448832">
      <w:start w:val="1"/>
      <w:numFmt w:val="lowerLetter"/>
      <w:lvlText w:val="%2."/>
      <w:lvlJc w:val="left"/>
      <w:pPr>
        <w:ind w:left="1440" w:hanging="360"/>
      </w:pPr>
    </w:lvl>
    <w:lvl w:ilvl="2" w:tplc="8E8E3F18">
      <w:start w:val="1"/>
      <w:numFmt w:val="lowerRoman"/>
      <w:lvlText w:val="%3."/>
      <w:lvlJc w:val="right"/>
      <w:pPr>
        <w:ind w:left="2160" w:hanging="180"/>
      </w:pPr>
    </w:lvl>
    <w:lvl w:ilvl="3" w:tplc="F8D816D4">
      <w:start w:val="1"/>
      <w:numFmt w:val="decimal"/>
      <w:lvlText w:val="%4."/>
      <w:lvlJc w:val="left"/>
      <w:pPr>
        <w:ind w:left="2880" w:hanging="360"/>
      </w:pPr>
    </w:lvl>
    <w:lvl w:ilvl="4" w:tplc="3856A568">
      <w:start w:val="1"/>
      <w:numFmt w:val="lowerLetter"/>
      <w:lvlText w:val="%5."/>
      <w:lvlJc w:val="left"/>
      <w:pPr>
        <w:ind w:left="3600" w:hanging="360"/>
      </w:pPr>
    </w:lvl>
    <w:lvl w:ilvl="5" w:tplc="04CEC926">
      <w:start w:val="1"/>
      <w:numFmt w:val="lowerRoman"/>
      <w:lvlText w:val="%6."/>
      <w:lvlJc w:val="right"/>
      <w:pPr>
        <w:ind w:left="4320" w:hanging="180"/>
      </w:pPr>
    </w:lvl>
    <w:lvl w:ilvl="6" w:tplc="6BE8FA02">
      <w:start w:val="1"/>
      <w:numFmt w:val="decimal"/>
      <w:lvlText w:val="%7."/>
      <w:lvlJc w:val="left"/>
      <w:pPr>
        <w:ind w:left="5040" w:hanging="360"/>
      </w:pPr>
    </w:lvl>
    <w:lvl w:ilvl="7" w:tplc="E990E34A">
      <w:start w:val="1"/>
      <w:numFmt w:val="lowerLetter"/>
      <w:lvlText w:val="%8."/>
      <w:lvlJc w:val="left"/>
      <w:pPr>
        <w:ind w:left="5760" w:hanging="360"/>
      </w:pPr>
    </w:lvl>
    <w:lvl w:ilvl="8" w:tplc="1AE62EA6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BA0EAC"/>
    <w:multiLevelType w:val="hybridMultilevel"/>
    <w:tmpl w:val="005644A8"/>
    <w:lvl w:ilvl="0" w:tplc="4024166E">
      <w:start w:val="1"/>
      <w:numFmt w:val="decimal"/>
      <w:lvlText w:val="%1."/>
      <w:lvlJc w:val="left"/>
      <w:rPr>
        <w:rFonts w:ascii="Times New Roman" w:hAnsi="Times New Roman" w:cs="Times New Roman"/>
        <w:color w:val="000000"/>
        <w:spacing w:val="0"/>
        <w:position w:val="0"/>
        <w:sz w:val="28"/>
        <w:szCs w:val="28"/>
        <w:u w:val="none"/>
      </w:rPr>
    </w:lvl>
    <w:lvl w:ilvl="1" w:tplc="C04EF6E6">
      <w:numFmt w:val="none"/>
      <w:lvlText w:val=""/>
      <w:lvlJc w:val="left"/>
      <w:pPr>
        <w:tabs>
          <w:tab w:val="num" w:pos="360"/>
        </w:tabs>
      </w:pPr>
    </w:lvl>
    <w:lvl w:ilvl="2" w:tplc="9850B1F6">
      <w:numFmt w:val="none"/>
      <w:lvlText w:val=""/>
      <w:lvlJc w:val="left"/>
      <w:pPr>
        <w:tabs>
          <w:tab w:val="num" w:pos="360"/>
        </w:tabs>
      </w:pPr>
    </w:lvl>
    <w:lvl w:ilvl="3" w:tplc="C6320A34">
      <w:numFmt w:val="none"/>
      <w:lvlText w:val=""/>
      <w:lvlJc w:val="left"/>
      <w:pPr>
        <w:tabs>
          <w:tab w:val="num" w:pos="360"/>
        </w:tabs>
      </w:pPr>
    </w:lvl>
    <w:lvl w:ilvl="4" w:tplc="D9D0A8CE">
      <w:numFmt w:val="none"/>
      <w:lvlText w:val=""/>
      <w:lvlJc w:val="left"/>
      <w:pPr>
        <w:tabs>
          <w:tab w:val="num" w:pos="360"/>
        </w:tabs>
      </w:pPr>
    </w:lvl>
    <w:lvl w:ilvl="5" w:tplc="722A5716">
      <w:numFmt w:val="none"/>
      <w:lvlText w:val=""/>
      <w:lvlJc w:val="left"/>
      <w:pPr>
        <w:tabs>
          <w:tab w:val="num" w:pos="360"/>
        </w:tabs>
      </w:pPr>
    </w:lvl>
    <w:lvl w:ilvl="6" w:tplc="8152BB88">
      <w:numFmt w:val="none"/>
      <w:lvlText w:val=""/>
      <w:lvlJc w:val="left"/>
      <w:pPr>
        <w:tabs>
          <w:tab w:val="num" w:pos="360"/>
        </w:tabs>
      </w:pPr>
    </w:lvl>
    <w:lvl w:ilvl="7" w:tplc="F4F6413C">
      <w:numFmt w:val="none"/>
      <w:lvlText w:val=""/>
      <w:lvlJc w:val="left"/>
      <w:pPr>
        <w:tabs>
          <w:tab w:val="num" w:pos="360"/>
        </w:tabs>
      </w:pPr>
    </w:lvl>
    <w:lvl w:ilvl="8" w:tplc="15526D70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161024D2"/>
    <w:multiLevelType w:val="hybridMultilevel"/>
    <w:tmpl w:val="9FFE45C2"/>
    <w:lvl w:ilvl="0" w:tplc="B72E0B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A8D282">
      <w:start w:val="1"/>
      <w:numFmt w:val="lowerLetter"/>
      <w:lvlText w:val="%2."/>
      <w:lvlJc w:val="left"/>
      <w:pPr>
        <w:ind w:left="1440" w:hanging="360"/>
      </w:pPr>
    </w:lvl>
    <w:lvl w:ilvl="2" w:tplc="4FB2F2EA">
      <w:start w:val="1"/>
      <w:numFmt w:val="lowerRoman"/>
      <w:lvlText w:val="%3."/>
      <w:lvlJc w:val="right"/>
      <w:pPr>
        <w:ind w:left="2160" w:hanging="180"/>
      </w:pPr>
    </w:lvl>
    <w:lvl w:ilvl="3" w:tplc="C07CCC00">
      <w:start w:val="1"/>
      <w:numFmt w:val="decimal"/>
      <w:lvlText w:val="%4."/>
      <w:lvlJc w:val="left"/>
      <w:pPr>
        <w:ind w:left="2880" w:hanging="360"/>
      </w:pPr>
    </w:lvl>
    <w:lvl w:ilvl="4" w:tplc="908238B4">
      <w:start w:val="1"/>
      <w:numFmt w:val="lowerLetter"/>
      <w:lvlText w:val="%5."/>
      <w:lvlJc w:val="left"/>
      <w:pPr>
        <w:ind w:left="3600" w:hanging="360"/>
      </w:pPr>
    </w:lvl>
    <w:lvl w:ilvl="5" w:tplc="C060B736">
      <w:start w:val="1"/>
      <w:numFmt w:val="lowerRoman"/>
      <w:lvlText w:val="%6."/>
      <w:lvlJc w:val="right"/>
      <w:pPr>
        <w:ind w:left="4320" w:hanging="180"/>
      </w:pPr>
    </w:lvl>
    <w:lvl w:ilvl="6" w:tplc="0D76CCD4">
      <w:start w:val="1"/>
      <w:numFmt w:val="decimal"/>
      <w:lvlText w:val="%7."/>
      <w:lvlJc w:val="left"/>
      <w:pPr>
        <w:ind w:left="5040" w:hanging="360"/>
      </w:pPr>
    </w:lvl>
    <w:lvl w:ilvl="7" w:tplc="95C2DC30">
      <w:start w:val="1"/>
      <w:numFmt w:val="lowerLetter"/>
      <w:lvlText w:val="%8."/>
      <w:lvlJc w:val="left"/>
      <w:pPr>
        <w:ind w:left="5760" w:hanging="360"/>
      </w:pPr>
    </w:lvl>
    <w:lvl w:ilvl="8" w:tplc="C890EF60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82125A"/>
    <w:multiLevelType w:val="hybridMultilevel"/>
    <w:tmpl w:val="89B8DD02"/>
    <w:lvl w:ilvl="0" w:tplc="3DEE4110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53C1662">
      <w:start w:val="1"/>
      <w:numFmt w:val="lowerLetter"/>
      <w:lvlText w:val="%2."/>
      <w:lvlJc w:val="left"/>
      <w:pPr>
        <w:ind w:left="1440" w:hanging="360"/>
      </w:pPr>
    </w:lvl>
    <w:lvl w:ilvl="2" w:tplc="348075EE">
      <w:start w:val="1"/>
      <w:numFmt w:val="lowerRoman"/>
      <w:lvlText w:val="%3."/>
      <w:lvlJc w:val="right"/>
      <w:pPr>
        <w:ind w:left="2160" w:hanging="180"/>
      </w:pPr>
    </w:lvl>
    <w:lvl w:ilvl="3" w:tplc="BF802966">
      <w:start w:val="1"/>
      <w:numFmt w:val="decimal"/>
      <w:lvlText w:val="%4."/>
      <w:lvlJc w:val="left"/>
      <w:pPr>
        <w:ind w:left="2880" w:hanging="360"/>
      </w:pPr>
    </w:lvl>
    <w:lvl w:ilvl="4" w:tplc="9790013E">
      <w:start w:val="1"/>
      <w:numFmt w:val="lowerLetter"/>
      <w:lvlText w:val="%5."/>
      <w:lvlJc w:val="left"/>
      <w:pPr>
        <w:ind w:left="3600" w:hanging="360"/>
      </w:pPr>
    </w:lvl>
    <w:lvl w:ilvl="5" w:tplc="2098B110">
      <w:start w:val="1"/>
      <w:numFmt w:val="lowerRoman"/>
      <w:lvlText w:val="%6."/>
      <w:lvlJc w:val="right"/>
      <w:pPr>
        <w:ind w:left="4320" w:hanging="180"/>
      </w:pPr>
    </w:lvl>
    <w:lvl w:ilvl="6" w:tplc="3A60D030">
      <w:start w:val="1"/>
      <w:numFmt w:val="decimal"/>
      <w:lvlText w:val="%7."/>
      <w:lvlJc w:val="left"/>
      <w:pPr>
        <w:ind w:left="5040" w:hanging="360"/>
      </w:pPr>
    </w:lvl>
    <w:lvl w:ilvl="7" w:tplc="45040CFE">
      <w:start w:val="1"/>
      <w:numFmt w:val="lowerLetter"/>
      <w:lvlText w:val="%8."/>
      <w:lvlJc w:val="left"/>
      <w:pPr>
        <w:ind w:left="5760" w:hanging="360"/>
      </w:pPr>
    </w:lvl>
    <w:lvl w:ilvl="8" w:tplc="D5967B0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91094B"/>
    <w:multiLevelType w:val="hybridMultilevel"/>
    <w:tmpl w:val="C7A6A34E"/>
    <w:lvl w:ilvl="0" w:tplc="8B60511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85628A52">
      <w:numFmt w:val="none"/>
      <w:lvlText w:val=""/>
      <w:lvlJc w:val="left"/>
      <w:pPr>
        <w:tabs>
          <w:tab w:val="num" w:pos="360"/>
        </w:tabs>
      </w:pPr>
    </w:lvl>
    <w:lvl w:ilvl="2" w:tplc="0F2A2A32">
      <w:numFmt w:val="none"/>
      <w:lvlText w:val=""/>
      <w:lvlJc w:val="left"/>
      <w:pPr>
        <w:tabs>
          <w:tab w:val="num" w:pos="360"/>
        </w:tabs>
      </w:pPr>
    </w:lvl>
    <w:lvl w:ilvl="3" w:tplc="3BB62BCE">
      <w:numFmt w:val="none"/>
      <w:lvlText w:val=""/>
      <w:lvlJc w:val="left"/>
      <w:pPr>
        <w:tabs>
          <w:tab w:val="num" w:pos="360"/>
        </w:tabs>
      </w:pPr>
    </w:lvl>
    <w:lvl w:ilvl="4" w:tplc="DD2C7782">
      <w:numFmt w:val="none"/>
      <w:lvlText w:val=""/>
      <w:lvlJc w:val="left"/>
      <w:pPr>
        <w:tabs>
          <w:tab w:val="num" w:pos="360"/>
        </w:tabs>
      </w:pPr>
    </w:lvl>
    <w:lvl w:ilvl="5" w:tplc="43D22E84">
      <w:numFmt w:val="none"/>
      <w:lvlText w:val=""/>
      <w:lvlJc w:val="left"/>
      <w:pPr>
        <w:tabs>
          <w:tab w:val="num" w:pos="360"/>
        </w:tabs>
      </w:pPr>
    </w:lvl>
    <w:lvl w:ilvl="6" w:tplc="C8783118">
      <w:numFmt w:val="none"/>
      <w:lvlText w:val=""/>
      <w:lvlJc w:val="left"/>
      <w:pPr>
        <w:tabs>
          <w:tab w:val="num" w:pos="360"/>
        </w:tabs>
      </w:pPr>
    </w:lvl>
    <w:lvl w:ilvl="7" w:tplc="B8460934">
      <w:numFmt w:val="none"/>
      <w:lvlText w:val=""/>
      <w:lvlJc w:val="left"/>
      <w:pPr>
        <w:tabs>
          <w:tab w:val="num" w:pos="360"/>
        </w:tabs>
      </w:pPr>
    </w:lvl>
    <w:lvl w:ilvl="8" w:tplc="562A0D1A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2002146A"/>
    <w:multiLevelType w:val="hybridMultilevel"/>
    <w:tmpl w:val="9698B164"/>
    <w:lvl w:ilvl="0" w:tplc="B834538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8CA1FD0">
      <w:start w:val="1"/>
      <w:numFmt w:val="lowerLetter"/>
      <w:lvlText w:val="%2."/>
      <w:lvlJc w:val="left"/>
      <w:pPr>
        <w:ind w:left="1364" w:hanging="360"/>
      </w:pPr>
    </w:lvl>
    <w:lvl w:ilvl="2" w:tplc="DA58FD6C">
      <w:start w:val="1"/>
      <w:numFmt w:val="lowerRoman"/>
      <w:lvlText w:val="%3."/>
      <w:lvlJc w:val="right"/>
      <w:pPr>
        <w:ind w:left="2084" w:hanging="180"/>
      </w:pPr>
    </w:lvl>
    <w:lvl w:ilvl="3" w:tplc="C2DE3092">
      <w:start w:val="1"/>
      <w:numFmt w:val="decimal"/>
      <w:lvlText w:val="%4."/>
      <w:lvlJc w:val="left"/>
      <w:pPr>
        <w:ind w:left="2804" w:hanging="360"/>
      </w:pPr>
    </w:lvl>
    <w:lvl w:ilvl="4" w:tplc="9FC86D72">
      <w:start w:val="1"/>
      <w:numFmt w:val="lowerLetter"/>
      <w:lvlText w:val="%5."/>
      <w:lvlJc w:val="left"/>
      <w:pPr>
        <w:ind w:left="3524" w:hanging="360"/>
      </w:pPr>
    </w:lvl>
    <w:lvl w:ilvl="5" w:tplc="3DFA1A64">
      <w:start w:val="1"/>
      <w:numFmt w:val="lowerRoman"/>
      <w:lvlText w:val="%6."/>
      <w:lvlJc w:val="right"/>
      <w:pPr>
        <w:ind w:left="4244" w:hanging="180"/>
      </w:pPr>
    </w:lvl>
    <w:lvl w:ilvl="6" w:tplc="D08E5A30">
      <w:start w:val="1"/>
      <w:numFmt w:val="decimal"/>
      <w:lvlText w:val="%7."/>
      <w:lvlJc w:val="left"/>
      <w:pPr>
        <w:ind w:left="4964" w:hanging="360"/>
      </w:pPr>
    </w:lvl>
    <w:lvl w:ilvl="7" w:tplc="6D92D884">
      <w:start w:val="1"/>
      <w:numFmt w:val="lowerLetter"/>
      <w:lvlText w:val="%8."/>
      <w:lvlJc w:val="left"/>
      <w:pPr>
        <w:ind w:left="5684" w:hanging="360"/>
      </w:pPr>
    </w:lvl>
    <w:lvl w:ilvl="8" w:tplc="D7C89438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21A625EE"/>
    <w:multiLevelType w:val="hybridMultilevel"/>
    <w:tmpl w:val="87C04614"/>
    <w:lvl w:ilvl="0" w:tplc="FE4EB9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30CDB3E">
      <w:start w:val="1"/>
      <w:numFmt w:val="lowerLetter"/>
      <w:lvlText w:val="%2."/>
      <w:lvlJc w:val="left"/>
      <w:pPr>
        <w:ind w:left="1440" w:hanging="360"/>
      </w:pPr>
    </w:lvl>
    <w:lvl w:ilvl="2" w:tplc="6E702B32">
      <w:start w:val="1"/>
      <w:numFmt w:val="lowerRoman"/>
      <w:lvlText w:val="%3."/>
      <w:lvlJc w:val="right"/>
      <w:pPr>
        <w:ind w:left="2160" w:hanging="180"/>
      </w:pPr>
    </w:lvl>
    <w:lvl w:ilvl="3" w:tplc="768EBAA0">
      <w:start w:val="1"/>
      <w:numFmt w:val="decimal"/>
      <w:lvlText w:val="%4."/>
      <w:lvlJc w:val="left"/>
      <w:pPr>
        <w:ind w:left="2880" w:hanging="360"/>
      </w:pPr>
    </w:lvl>
    <w:lvl w:ilvl="4" w:tplc="1158BC56">
      <w:start w:val="1"/>
      <w:numFmt w:val="lowerLetter"/>
      <w:lvlText w:val="%5."/>
      <w:lvlJc w:val="left"/>
      <w:pPr>
        <w:ind w:left="3600" w:hanging="360"/>
      </w:pPr>
    </w:lvl>
    <w:lvl w:ilvl="5" w:tplc="BDF055D4">
      <w:start w:val="1"/>
      <w:numFmt w:val="lowerRoman"/>
      <w:lvlText w:val="%6."/>
      <w:lvlJc w:val="right"/>
      <w:pPr>
        <w:ind w:left="4320" w:hanging="180"/>
      </w:pPr>
    </w:lvl>
    <w:lvl w:ilvl="6" w:tplc="424A8F28">
      <w:start w:val="1"/>
      <w:numFmt w:val="decimal"/>
      <w:lvlText w:val="%7."/>
      <w:lvlJc w:val="left"/>
      <w:pPr>
        <w:ind w:left="5040" w:hanging="360"/>
      </w:pPr>
    </w:lvl>
    <w:lvl w:ilvl="7" w:tplc="9E583B20">
      <w:start w:val="1"/>
      <w:numFmt w:val="lowerLetter"/>
      <w:lvlText w:val="%8."/>
      <w:lvlJc w:val="left"/>
      <w:pPr>
        <w:ind w:left="5760" w:hanging="360"/>
      </w:pPr>
    </w:lvl>
    <w:lvl w:ilvl="8" w:tplc="96604FF0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B74D61"/>
    <w:multiLevelType w:val="hybridMultilevel"/>
    <w:tmpl w:val="7ED0668A"/>
    <w:lvl w:ilvl="0" w:tplc="509E279E">
      <w:start w:val="1"/>
      <w:numFmt w:val="decimal"/>
      <w:lvlText w:val="%1."/>
      <w:lvlJc w:val="left"/>
      <w:pPr>
        <w:ind w:left="76" w:hanging="360"/>
      </w:pPr>
      <w:rPr>
        <w:rFonts w:ascii="Times New Roman" w:eastAsia="Times New Roman" w:hAnsi="Times New Roman" w:cs="Times New Roman"/>
      </w:rPr>
    </w:lvl>
    <w:lvl w:ilvl="1" w:tplc="26BEB308">
      <w:start w:val="1"/>
      <w:numFmt w:val="lowerLetter"/>
      <w:lvlText w:val="%2."/>
      <w:lvlJc w:val="left"/>
      <w:pPr>
        <w:ind w:left="796" w:hanging="360"/>
      </w:pPr>
    </w:lvl>
    <w:lvl w:ilvl="2" w:tplc="BD9ED928">
      <w:start w:val="1"/>
      <w:numFmt w:val="lowerRoman"/>
      <w:lvlText w:val="%3."/>
      <w:lvlJc w:val="right"/>
      <w:pPr>
        <w:ind w:left="1516" w:hanging="180"/>
      </w:pPr>
    </w:lvl>
    <w:lvl w:ilvl="3" w:tplc="54801F44">
      <w:start w:val="1"/>
      <w:numFmt w:val="decimal"/>
      <w:lvlText w:val="%4."/>
      <w:lvlJc w:val="left"/>
      <w:pPr>
        <w:ind w:left="2236" w:hanging="360"/>
      </w:pPr>
    </w:lvl>
    <w:lvl w:ilvl="4" w:tplc="F9F82376">
      <w:start w:val="1"/>
      <w:numFmt w:val="lowerLetter"/>
      <w:lvlText w:val="%5."/>
      <w:lvlJc w:val="left"/>
      <w:pPr>
        <w:ind w:left="2956" w:hanging="360"/>
      </w:pPr>
    </w:lvl>
    <w:lvl w:ilvl="5" w:tplc="EBB06BD8">
      <w:start w:val="1"/>
      <w:numFmt w:val="lowerRoman"/>
      <w:lvlText w:val="%6."/>
      <w:lvlJc w:val="right"/>
      <w:pPr>
        <w:ind w:left="3676" w:hanging="180"/>
      </w:pPr>
    </w:lvl>
    <w:lvl w:ilvl="6" w:tplc="CA9091AE">
      <w:start w:val="1"/>
      <w:numFmt w:val="decimal"/>
      <w:lvlText w:val="%7."/>
      <w:lvlJc w:val="left"/>
      <w:pPr>
        <w:ind w:left="4396" w:hanging="360"/>
      </w:pPr>
    </w:lvl>
    <w:lvl w:ilvl="7" w:tplc="5FF2242A">
      <w:start w:val="1"/>
      <w:numFmt w:val="lowerLetter"/>
      <w:lvlText w:val="%8."/>
      <w:lvlJc w:val="left"/>
      <w:pPr>
        <w:ind w:left="5116" w:hanging="360"/>
      </w:pPr>
    </w:lvl>
    <w:lvl w:ilvl="8" w:tplc="AC54BC58">
      <w:start w:val="1"/>
      <w:numFmt w:val="lowerRoman"/>
      <w:lvlText w:val="%9."/>
      <w:lvlJc w:val="right"/>
      <w:pPr>
        <w:ind w:left="5836" w:hanging="180"/>
      </w:pPr>
    </w:lvl>
  </w:abstractNum>
  <w:abstractNum w:abstractNumId="18">
    <w:nsid w:val="2B6A2BB0"/>
    <w:multiLevelType w:val="hybridMultilevel"/>
    <w:tmpl w:val="EBD62066"/>
    <w:lvl w:ilvl="0" w:tplc="53CE9F1E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E3561B68">
      <w:numFmt w:val="none"/>
      <w:lvlText w:val=""/>
      <w:lvlJc w:val="left"/>
      <w:pPr>
        <w:tabs>
          <w:tab w:val="num" w:pos="360"/>
        </w:tabs>
      </w:pPr>
    </w:lvl>
    <w:lvl w:ilvl="2" w:tplc="B0BCB490">
      <w:numFmt w:val="none"/>
      <w:lvlText w:val=""/>
      <w:lvlJc w:val="left"/>
      <w:pPr>
        <w:tabs>
          <w:tab w:val="num" w:pos="360"/>
        </w:tabs>
      </w:pPr>
    </w:lvl>
    <w:lvl w:ilvl="3" w:tplc="6B74AF84">
      <w:numFmt w:val="none"/>
      <w:lvlText w:val=""/>
      <w:lvlJc w:val="left"/>
      <w:pPr>
        <w:tabs>
          <w:tab w:val="num" w:pos="360"/>
        </w:tabs>
      </w:pPr>
    </w:lvl>
    <w:lvl w:ilvl="4" w:tplc="D5C0B118">
      <w:numFmt w:val="none"/>
      <w:lvlText w:val=""/>
      <w:lvlJc w:val="left"/>
      <w:pPr>
        <w:tabs>
          <w:tab w:val="num" w:pos="360"/>
        </w:tabs>
      </w:pPr>
    </w:lvl>
    <w:lvl w:ilvl="5" w:tplc="9208A688">
      <w:numFmt w:val="none"/>
      <w:lvlText w:val=""/>
      <w:lvlJc w:val="left"/>
      <w:pPr>
        <w:tabs>
          <w:tab w:val="num" w:pos="360"/>
        </w:tabs>
      </w:pPr>
    </w:lvl>
    <w:lvl w:ilvl="6" w:tplc="52562498">
      <w:numFmt w:val="none"/>
      <w:lvlText w:val=""/>
      <w:lvlJc w:val="left"/>
      <w:pPr>
        <w:tabs>
          <w:tab w:val="num" w:pos="360"/>
        </w:tabs>
      </w:pPr>
    </w:lvl>
    <w:lvl w:ilvl="7" w:tplc="4D2C1DAA">
      <w:numFmt w:val="none"/>
      <w:lvlText w:val=""/>
      <w:lvlJc w:val="left"/>
      <w:pPr>
        <w:tabs>
          <w:tab w:val="num" w:pos="360"/>
        </w:tabs>
      </w:pPr>
    </w:lvl>
    <w:lvl w:ilvl="8" w:tplc="51080CC8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2C4937A4"/>
    <w:multiLevelType w:val="hybridMultilevel"/>
    <w:tmpl w:val="A9883D22"/>
    <w:lvl w:ilvl="0" w:tplc="9B021EE8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 w:tplc="104695FE">
      <w:numFmt w:val="none"/>
      <w:lvlText w:val=""/>
      <w:lvlJc w:val="left"/>
      <w:pPr>
        <w:tabs>
          <w:tab w:val="num" w:pos="360"/>
        </w:tabs>
      </w:pPr>
    </w:lvl>
    <w:lvl w:ilvl="2" w:tplc="CEA63082">
      <w:numFmt w:val="none"/>
      <w:lvlText w:val=""/>
      <w:lvlJc w:val="left"/>
      <w:pPr>
        <w:tabs>
          <w:tab w:val="num" w:pos="360"/>
        </w:tabs>
      </w:pPr>
    </w:lvl>
    <w:lvl w:ilvl="3" w:tplc="3FEC8DBA">
      <w:numFmt w:val="none"/>
      <w:lvlText w:val=""/>
      <w:lvlJc w:val="left"/>
      <w:pPr>
        <w:tabs>
          <w:tab w:val="num" w:pos="360"/>
        </w:tabs>
      </w:pPr>
    </w:lvl>
    <w:lvl w:ilvl="4" w:tplc="A312799E">
      <w:numFmt w:val="none"/>
      <w:lvlText w:val=""/>
      <w:lvlJc w:val="left"/>
      <w:pPr>
        <w:tabs>
          <w:tab w:val="num" w:pos="360"/>
        </w:tabs>
      </w:pPr>
    </w:lvl>
    <w:lvl w:ilvl="5" w:tplc="44C4AA4A">
      <w:numFmt w:val="none"/>
      <w:lvlText w:val=""/>
      <w:lvlJc w:val="left"/>
      <w:pPr>
        <w:tabs>
          <w:tab w:val="num" w:pos="360"/>
        </w:tabs>
      </w:pPr>
    </w:lvl>
    <w:lvl w:ilvl="6" w:tplc="62724D6C">
      <w:numFmt w:val="none"/>
      <w:lvlText w:val=""/>
      <w:lvlJc w:val="left"/>
      <w:pPr>
        <w:tabs>
          <w:tab w:val="num" w:pos="360"/>
        </w:tabs>
      </w:pPr>
    </w:lvl>
    <w:lvl w:ilvl="7" w:tplc="955EE140">
      <w:numFmt w:val="none"/>
      <w:lvlText w:val=""/>
      <w:lvlJc w:val="left"/>
      <w:pPr>
        <w:tabs>
          <w:tab w:val="num" w:pos="360"/>
        </w:tabs>
      </w:pPr>
    </w:lvl>
    <w:lvl w:ilvl="8" w:tplc="DE24C94E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2D555BC2"/>
    <w:multiLevelType w:val="hybridMultilevel"/>
    <w:tmpl w:val="ECCCF32C"/>
    <w:lvl w:ilvl="0" w:tplc="7E4474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85C60BC">
      <w:start w:val="1"/>
      <w:numFmt w:val="lowerLetter"/>
      <w:lvlText w:val="%2."/>
      <w:lvlJc w:val="left"/>
      <w:pPr>
        <w:ind w:left="1440" w:hanging="360"/>
      </w:pPr>
    </w:lvl>
    <w:lvl w:ilvl="2" w:tplc="81088466">
      <w:start w:val="1"/>
      <w:numFmt w:val="lowerRoman"/>
      <w:lvlText w:val="%3."/>
      <w:lvlJc w:val="right"/>
      <w:pPr>
        <w:ind w:left="2160" w:hanging="180"/>
      </w:pPr>
    </w:lvl>
    <w:lvl w:ilvl="3" w:tplc="D556CF28">
      <w:start w:val="1"/>
      <w:numFmt w:val="decimal"/>
      <w:lvlText w:val="%4."/>
      <w:lvlJc w:val="left"/>
      <w:pPr>
        <w:ind w:left="2880" w:hanging="360"/>
      </w:pPr>
    </w:lvl>
    <w:lvl w:ilvl="4" w:tplc="C74662BC">
      <w:start w:val="1"/>
      <w:numFmt w:val="lowerLetter"/>
      <w:lvlText w:val="%5."/>
      <w:lvlJc w:val="left"/>
      <w:pPr>
        <w:ind w:left="3600" w:hanging="360"/>
      </w:pPr>
    </w:lvl>
    <w:lvl w:ilvl="5" w:tplc="2A5A3EB0">
      <w:start w:val="1"/>
      <w:numFmt w:val="lowerRoman"/>
      <w:lvlText w:val="%6."/>
      <w:lvlJc w:val="right"/>
      <w:pPr>
        <w:ind w:left="4320" w:hanging="180"/>
      </w:pPr>
    </w:lvl>
    <w:lvl w:ilvl="6" w:tplc="30D825A4">
      <w:start w:val="1"/>
      <w:numFmt w:val="decimal"/>
      <w:lvlText w:val="%7."/>
      <w:lvlJc w:val="left"/>
      <w:pPr>
        <w:ind w:left="5040" w:hanging="360"/>
      </w:pPr>
    </w:lvl>
    <w:lvl w:ilvl="7" w:tplc="8120495A">
      <w:start w:val="1"/>
      <w:numFmt w:val="lowerLetter"/>
      <w:lvlText w:val="%8."/>
      <w:lvlJc w:val="left"/>
      <w:pPr>
        <w:ind w:left="5760" w:hanging="360"/>
      </w:pPr>
    </w:lvl>
    <w:lvl w:ilvl="8" w:tplc="878A23C6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DD2119B"/>
    <w:multiLevelType w:val="hybridMultilevel"/>
    <w:tmpl w:val="4776FBFE"/>
    <w:lvl w:ilvl="0" w:tplc="F9ACEC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BB4E124">
      <w:start w:val="1"/>
      <w:numFmt w:val="lowerLetter"/>
      <w:lvlText w:val="%2."/>
      <w:lvlJc w:val="left"/>
      <w:pPr>
        <w:ind w:left="1440" w:hanging="360"/>
      </w:pPr>
    </w:lvl>
    <w:lvl w:ilvl="2" w:tplc="E8581F60">
      <w:start w:val="1"/>
      <w:numFmt w:val="lowerRoman"/>
      <w:lvlText w:val="%3."/>
      <w:lvlJc w:val="right"/>
      <w:pPr>
        <w:ind w:left="2160" w:hanging="180"/>
      </w:pPr>
    </w:lvl>
    <w:lvl w:ilvl="3" w:tplc="E7484B0E">
      <w:start w:val="1"/>
      <w:numFmt w:val="decimal"/>
      <w:lvlText w:val="%4."/>
      <w:lvlJc w:val="left"/>
      <w:pPr>
        <w:ind w:left="2880" w:hanging="360"/>
      </w:pPr>
    </w:lvl>
    <w:lvl w:ilvl="4" w:tplc="B024CA16">
      <w:start w:val="1"/>
      <w:numFmt w:val="lowerLetter"/>
      <w:lvlText w:val="%5."/>
      <w:lvlJc w:val="left"/>
      <w:pPr>
        <w:ind w:left="3600" w:hanging="360"/>
      </w:pPr>
    </w:lvl>
    <w:lvl w:ilvl="5" w:tplc="3280C8E2">
      <w:start w:val="1"/>
      <w:numFmt w:val="lowerRoman"/>
      <w:lvlText w:val="%6."/>
      <w:lvlJc w:val="right"/>
      <w:pPr>
        <w:ind w:left="4320" w:hanging="180"/>
      </w:pPr>
    </w:lvl>
    <w:lvl w:ilvl="6" w:tplc="0610E8B0">
      <w:start w:val="1"/>
      <w:numFmt w:val="decimal"/>
      <w:lvlText w:val="%7."/>
      <w:lvlJc w:val="left"/>
      <w:pPr>
        <w:ind w:left="5040" w:hanging="360"/>
      </w:pPr>
    </w:lvl>
    <w:lvl w:ilvl="7" w:tplc="6CCAF73C">
      <w:start w:val="1"/>
      <w:numFmt w:val="lowerLetter"/>
      <w:lvlText w:val="%8."/>
      <w:lvlJc w:val="left"/>
      <w:pPr>
        <w:ind w:left="5760" w:hanging="360"/>
      </w:pPr>
    </w:lvl>
    <w:lvl w:ilvl="8" w:tplc="45C05C6C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F07498C"/>
    <w:multiLevelType w:val="hybridMultilevel"/>
    <w:tmpl w:val="AA483F86"/>
    <w:lvl w:ilvl="0" w:tplc="67E8C1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2EA5D14">
      <w:start w:val="1"/>
      <w:numFmt w:val="lowerLetter"/>
      <w:lvlText w:val="%2."/>
      <w:lvlJc w:val="left"/>
      <w:pPr>
        <w:ind w:left="1440" w:hanging="360"/>
      </w:pPr>
    </w:lvl>
    <w:lvl w:ilvl="2" w:tplc="486CC264">
      <w:start w:val="1"/>
      <w:numFmt w:val="lowerRoman"/>
      <w:lvlText w:val="%3."/>
      <w:lvlJc w:val="right"/>
      <w:pPr>
        <w:ind w:left="2160" w:hanging="180"/>
      </w:pPr>
    </w:lvl>
    <w:lvl w:ilvl="3" w:tplc="12D277B4">
      <w:start w:val="1"/>
      <w:numFmt w:val="decimal"/>
      <w:lvlText w:val="%4."/>
      <w:lvlJc w:val="left"/>
      <w:pPr>
        <w:ind w:left="2880" w:hanging="360"/>
      </w:pPr>
    </w:lvl>
    <w:lvl w:ilvl="4" w:tplc="9DCE906E">
      <w:start w:val="1"/>
      <w:numFmt w:val="lowerLetter"/>
      <w:lvlText w:val="%5."/>
      <w:lvlJc w:val="left"/>
      <w:pPr>
        <w:ind w:left="3600" w:hanging="360"/>
      </w:pPr>
    </w:lvl>
    <w:lvl w:ilvl="5" w:tplc="415A9ACC">
      <w:start w:val="1"/>
      <w:numFmt w:val="lowerRoman"/>
      <w:lvlText w:val="%6."/>
      <w:lvlJc w:val="right"/>
      <w:pPr>
        <w:ind w:left="4320" w:hanging="180"/>
      </w:pPr>
    </w:lvl>
    <w:lvl w:ilvl="6" w:tplc="2E40A5AC">
      <w:start w:val="1"/>
      <w:numFmt w:val="decimal"/>
      <w:lvlText w:val="%7."/>
      <w:lvlJc w:val="left"/>
      <w:pPr>
        <w:ind w:left="5040" w:hanging="360"/>
      </w:pPr>
    </w:lvl>
    <w:lvl w:ilvl="7" w:tplc="4E0A5070">
      <w:start w:val="1"/>
      <w:numFmt w:val="lowerLetter"/>
      <w:lvlText w:val="%8."/>
      <w:lvlJc w:val="left"/>
      <w:pPr>
        <w:ind w:left="5760" w:hanging="360"/>
      </w:pPr>
    </w:lvl>
    <w:lvl w:ilvl="8" w:tplc="72D6D516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1ED1647"/>
    <w:multiLevelType w:val="hybridMultilevel"/>
    <w:tmpl w:val="383EF6C4"/>
    <w:lvl w:ilvl="0" w:tplc="609CA7CA">
      <w:start w:val="2"/>
      <w:numFmt w:val="decimal"/>
      <w:lvlText w:val="%1."/>
      <w:lvlJc w:val="left"/>
      <w:pPr>
        <w:ind w:left="450" w:hanging="450"/>
      </w:pPr>
      <w:rPr>
        <w:rFonts w:hint="default"/>
        <w:u w:val="none"/>
      </w:rPr>
    </w:lvl>
    <w:lvl w:ilvl="1" w:tplc="A1FE0B7A">
      <w:numFmt w:val="none"/>
      <w:lvlText w:val=""/>
      <w:lvlJc w:val="left"/>
      <w:pPr>
        <w:tabs>
          <w:tab w:val="num" w:pos="360"/>
        </w:tabs>
      </w:pPr>
    </w:lvl>
    <w:lvl w:ilvl="2" w:tplc="98B876EE">
      <w:numFmt w:val="none"/>
      <w:lvlText w:val=""/>
      <w:lvlJc w:val="left"/>
      <w:pPr>
        <w:tabs>
          <w:tab w:val="num" w:pos="360"/>
        </w:tabs>
      </w:pPr>
    </w:lvl>
    <w:lvl w:ilvl="3" w:tplc="F4B8FFB6">
      <w:numFmt w:val="none"/>
      <w:lvlText w:val=""/>
      <w:lvlJc w:val="left"/>
      <w:pPr>
        <w:tabs>
          <w:tab w:val="num" w:pos="360"/>
        </w:tabs>
      </w:pPr>
    </w:lvl>
    <w:lvl w:ilvl="4" w:tplc="AC1E88E0">
      <w:numFmt w:val="none"/>
      <w:lvlText w:val=""/>
      <w:lvlJc w:val="left"/>
      <w:pPr>
        <w:tabs>
          <w:tab w:val="num" w:pos="360"/>
        </w:tabs>
      </w:pPr>
    </w:lvl>
    <w:lvl w:ilvl="5" w:tplc="80DAB0D8">
      <w:numFmt w:val="none"/>
      <w:lvlText w:val=""/>
      <w:lvlJc w:val="left"/>
      <w:pPr>
        <w:tabs>
          <w:tab w:val="num" w:pos="360"/>
        </w:tabs>
      </w:pPr>
    </w:lvl>
    <w:lvl w:ilvl="6" w:tplc="BCA81052">
      <w:numFmt w:val="none"/>
      <w:lvlText w:val=""/>
      <w:lvlJc w:val="left"/>
      <w:pPr>
        <w:tabs>
          <w:tab w:val="num" w:pos="360"/>
        </w:tabs>
      </w:pPr>
    </w:lvl>
    <w:lvl w:ilvl="7" w:tplc="59F455A4">
      <w:numFmt w:val="none"/>
      <w:lvlText w:val=""/>
      <w:lvlJc w:val="left"/>
      <w:pPr>
        <w:tabs>
          <w:tab w:val="num" w:pos="360"/>
        </w:tabs>
      </w:pPr>
    </w:lvl>
    <w:lvl w:ilvl="8" w:tplc="D8F60F72">
      <w:numFmt w:val="none"/>
      <w:lvlText w:val=""/>
      <w:lvlJc w:val="left"/>
      <w:pPr>
        <w:tabs>
          <w:tab w:val="num" w:pos="360"/>
        </w:tabs>
      </w:pPr>
    </w:lvl>
  </w:abstractNum>
  <w:abstractNum w:abstractNumId="24">
    <w:nsid w:val="32E401DA"/>
    <w:multiLevelType w:val="hybridMultilevel"/>
    <w:tmpl w:val="0922DBFE"/>
    <w:lvl w:ilvl="0" w:tplc="5B9AAD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34200F2A">
      <w:numFmt w:val="none"/>
      <w:lvlText w:val=""/>
      <w:lvlJc w:val="left"/>
      <w:pPr>
        <w:tabs>
          <w:tab w:val="num" w:pos="360"/>
        </w:tabs>
      </w:pPr>
    </w:lvl>
    <w:lvl w:ilvl="2" w:tplc="29A2872E">
      <w:numFmt w:val="none"/>
      <w:lvlText w:val=""/>
      <w:lvlJc w:val="left"/>
      <w:pPr>
        <w:tabs>
          <w:tab w:val="num" w:pos="360"/>
        </w:tabs>
      </w:pPr>
    </w:lvl>
    <w:lvl w:ilvl="3" w:tplc="52F27C00">
      <w:numFmt w:val="none"/>
      <w:lvlText w:val=""/>
      <w:lvlJc w:val="left"/>
      <w:pPr>
        <w:tabs>
          <w:tab w:val="num" w:pos="360"/>
        </w:tabs>
      </w:pPr>
    </w:lvl>
    <w:lvl w:ilvl="4" w:tplc="ADC4B7D4">
      <w:numFmt w:val="none"/>
      <w:lvlText w:val=""/>
      <w:lvlJc w:val="left"/>
      <w:pPr>
        <w:tabs>
          <w:tab w:val="num" w:pos="360"/>
        </w:tabs>
      </w:pPr>
    </w:lvl>
    <w:lvl w:ilvl="5" w:tplc="BA942DEE">
      <w:numFmt w:val="none"/>
      <w:lvlText w:val=""/>
      <w:lvlJc w:val="left"/>
      <w:pPr>
        <w:tabs>
          <w:tab w:val="num" w:pos="360"/>
        </w:tabs>
      </w:pPr>
    </w:lvl>
    <w:lvl w:ilvl="6" w:tplc="8C644884">
      <w:numFmt w:val="none"/>
      <w:lvlText w:val=""/>
      <w:lvlJc w:val="left"/>
      <w:pPr>
        <w:tabs>
          <w:tab w:val="num" w:pos="360"/>
        </w:tabs>
      </w:pPr>
    </w:lvl>
    <w:lvl w:ilvl="7" w:tplc="5A200D32">
      <w:numFmt w:val="none"/>
      <w:lvlText w:val=""/>
      <w:lvlJc w:val="left"/>
      <w:pPr>
        <w:tabs>
          <w:tab w:val="num" w:pos="360"/>
        </w:tabs>
      </w:pPr>
    </w:lvl>
    <w:lvl w:ilvl="8" w:tplc="B7664E4C">
      <w:numFmt w:val="none"/>
      <w:lvlText w:val=""/>
      <w:lvlJc w:val="left"/>
      <w:pPr>
        <w:tabs>
          <w:tab w:val="num" w:pos="360"/>
        </w:tabs>
      </w:pPr>
    </w:lvl>
  </w:abstractNum>
  <w:abstractNum w:abstractNumId="25">
    <w:nsid w:val="3BCA795C"/>
    <w:multiLevelType w:val="hybridMultilevel"/>
    <w:tmpl w:val="0DBC6540"/>
    <w:lvl w:ilvl="0" w:tplc="E0F6EB34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F1E9318">
      <w:start w:val="1"/>
      <w:numFmt w:val="lowerLetter"/>
      <w:lvlText w:val="%2."/>
      <w:lvlJc w:val="left"/>
      <w:pPr>
        <w:ind w:left="1440" w:hanging="360"/>
      </w:pPr>
    </w:lvl>
    <w:lvl w:ilvl="2" w:tplc="9908404A">
      <w:start w:val="1"/>
      <w:numFmt w:val="lowerRoman"/>
      <w:lvlText w:val="%3."/>
      <w:lvlJc w:val="right"/>
      <w:pPr>
        <w:ind w:left="2160" w:hanging="180"/>
      </w:pPr>
    </w:lvl>
    <w:lvl w:ilvl="3" w:tplc="E00227F0">
      <w:start w:val="1"/>
      <w:numFmt w:val="decimal"/>
      <w:lvlText w:val="%4."/>
      <w:lvlJc w:val="left"/>
      <w:pPr>
        <w:ind w:left="2880" w:hanging="360"/>
      </w:pPr>
    </w:lvl>
    <w:lvl w:ilvl="4" w:tplc="A7608B46">
      <w:start w:val="1"/>
      <w:numFmt w:val="lowerLetter"/>
      <w:lvlText w:val="%5."/>
      <w:lvlJc w:val="left"/>
      <w:pPr>
        <w:ind w:left="3600" w:hanging="360"/>
      </w:pPr>
    </w:lvl>
    <w:lvl w:ilvl="5" w:tplc="A63E17A0">
      <w:start w:val="1"/>
      <w:numFmt w:val="lowerRoman"/>
      <w:lvlText w:val="%6."/>
      <w:lvlJc w:val="right"/>
      <w:pPr>
        <w:ind w:left="4320" w:hanging="180"/>
      </w:pPr>
    </w:lvl>
    <w:lvl w:ilvl="6" w:tplc="C510B220">
      <w:start w:val="1"/>
      <w:numFmt w:val="decimal"/>
      <w:lvlText w:val="%7."/>
      <w:lvlJc w:val="left"/>
      <w:pPr>
        <w:ind w:left="5040" w:hanging="360"/>
      </w:pPr>
    </w:lvl>
    <w:lvl w:ilvl="7" w:tplc="11368E90">
      <w:start w:val="1"/>
      <w:numFmt w:val="lowerLetter"/>
      <w:lvlText w:val="%8."/>
      <w:lvlJc w:val="left"/>
      <w:pPr>
        <w:ind w:left="5760" w:hanging="360"/>
      </w:pPr>
    </w:lvl>
    <w:lvl w:ilvl="8" w:tplc="D2802CAA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605991"/>
    <w:multiLevelType w:val="hybridMultilevel"/>
    <w:tmpl w:val="D35AB114"/>
    <w:lvl w:ilvl="0" w:tplc="EAAECD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0182AF6">
      <w:start w:val="1"/>
      <w:numFmt w:val="lowerLetter"/>
      <w:lvlText w:val="%2."/>
      <w:lvlJc w:val="left"/>
      <w:pPr>
        <w:ind w:left="1440" w:hanging="360"/>
      </w:pPr>
    </w:lvl>
    <w:lvl w:ilvl="2" w:tplc="A3846EF8">
      <w:start w:val="1"/>
      <w:numFmt w:val="lowerRoman"/>
      <w:lvlText w:val="%3."/>
      <w:lvlJc w:val="right"/>
      <w:pPr>
        <w:ind w:left="2160" w:hanging="180"/>
      </w:pPr>
    </w:lvl>
    <w:lvl w:ilvl="3" w:tplc="98B0293C">
      <w:start w:val="1"/>
      <w:numFmt w:val="decimal"/>
      <w:lvlText w:val="%4."/>
      <w:lvlJc w:val="left"/>
      <w:pPr>
        <w:ind w:left="2880" w:hanging="360"/>
      </w:pPr>
    </w:lvl>
    <w:lvl w:ilvl="4" w:tplc="4818275E">
      <w:start w:val="1"/>
      <w:numFmt w:val="lowerLetter"/>
      <w:lvlText w:val="%5."/>
      <w:lvlJc w:val="left"/>
      <w:pPr>
        <w:ind w:left="3600" w:hanging="360"/>
      </w:pPr>
    </w:lvl>
    <w:lvl w:ilvl="5" w:tplc="A024F36A">
      <w:start w:val="1"/>
      <w:numFmt w:val="lowerRoman"/>
      <w:lvlText w:val="%6."/>
      <w:lvlJc w:val="right"/>
      <w:pPr>
        <w:ind w:left="4320" w:hanging="180"/>
      </w:pPr>
    </w:lvl>
    <w:lvl w:ilvl="6" w:tplc="AB6CE972">
      <w:start w:val="1"/>
      <w:numFmt w:val="decimal"/>
      <w:lvlText w:val="%7."/>
      <w:lvlJc w:val="left"/>
      <w:pPr>
        <w:ind w:left="5040" w:hanging="360"/>
      </w:pPr>
    </w:lvl>
    <w:lvl w:ilvl="7" w:tplc="65E45648">
      <w:start w:val="1"/>
      <w:numFmt w:val="lowerLetter"/>
      <w:lvlText w:val="%8."/>
      <w:lvlJc w:val="left"/>
      <w:pPr>
        <w:ind w:left="5760" w:hanging="360"/>
      </w:pPr>
    </w:lvl>
    <w:lvl w:ilvl="8" w:tplc="9260151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34859AE"/>
    <w:multiLevelType w:val="hybridMultilevel"/>
    <w:tmpl w:val="82E87BBC"/>
    <w:lvl w:ilvl="0" w:tplc="4FA28BD2">
      <w:start w:val="1"/>
      <w:numFmt w:val="bullet"/>
      <w:lvlText w:val="-"/>
      <w:lvlJc w:val="left"/>
      <w:rPr>
        <w:rFonts w:ascii="Times New Roman" w:eastAsia="Times New Roman" w:hAnsi="Times New Roman" w:cs="Times New Roman"/>
        <w:color w:val="000000"/>
        <w:spacing w:val="0"/>
        <w:position w:val="0"/>
        <w:sz w:val="22"/>
        <w:szCs w:val="22"/>
        <w:u w:val="none"/>
        <w:lang w:val="ru-RU"/>
      </w:rPr>
    </w:lvl>
    <w:lvl w:ilvl="1" w:tplc="9836F752">
      <w:start w:val="1"/>
      <w:numFmt w:val="decimal"/>
      <w:lvlText w:val=""/>
      <w:lvlJc w:val="left"/>
    </w:lvl>
    <w:lvl w:ilvl="2" w:tplc="A628F5D8">
      <w:start w:val="1"/>
      <w:numFmt w:val="decimal"/>
      <w:lvlText w:val=""/>
      <w:lvlJc w:val="left"/>
    </w:lvl>
    <w:lvl w:ilvl="3" w:tplc="1A5CB478">
      <w:start w:val="1"/>
      <w:numFmt w:val="decimal"/>
      <w:lvlText w:val=""/>
      <w:lvlJc w:val="left"/>
    </w:lvl>
    <w:lvl w:ilvl="4" w:tplc="080069DE">
      <w:start w:val="1"/>
      <w:numFmt w:val="decimal"/>
      <w:lvlText w:val=""/>
      <w:lvlJc w:val="left"/>
    </w:lvl>
    <w:lvl w:ilvl="5" w:tplc="C5CC96EA">
      <w:start w:val="1"/>
      <w:numFmt w:val="decimal"/>
      <w:lvlText w:val=""/>
      <w:lvlJc w:val="left"/>
    </w:lvl>
    <w:lvl w:ilvl="6" w:tplc="1206CA74">
      <w:start w:val="1"/>
      <w:numFmt w:val="decimal"/>
      <w:lvlText w:val=""/>
      <w:lvlJc w:val="left"/>
    </w:lvl>
    <w:lvl w:ilvl="7" w:tplc="6D54ABDA">
      <w:start w:val="1"/>
      <w:numFmt w:val="decimal"/>
      <w:lvlText w:val=""/>
      <w:lvlJc w:val="left"/>
    </w:lvl>
    <w:lvl w:ilvl="8" w:tplc="61CAEFDA">
      <w:start w:val="1"/>
      <w:numFmt w:val="decimal"/>
      <w:lvlText w:val=""/>
      <w:lvlJc w:val="left"/>
    </w:lvl>
  </w:abstractNum>
  <w:abstractNum w:abstractNumId="28">
    <w:nsid w:val="45C60399"/>
    <w:multiLevelType w:val="hybridMultilevel"/>
    <w:tmpl w:val="1FB25104"/>
    <w:lvl w:ilvl="0" w:tplc="98BCF4D8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 w:tplc="CCF8C34A">
      <w:numFmt w:val="none"/>
      <w:lvlText w:val=""/>
      <w:lvlJc w:val="left"/>
      <w:pPr>
        <w:tabs>
          <w:tab w:val="num" w:pos="360"/>
        </w:tabs>
      </w:pPr>
    </w:lvl>
    <w:lvl w:ilvl="2" w:tplc="65D03EBE">
      <w:numFmt w:val="none"/>
      <w:lvlText w:val=""/>
      <w:lvlJc w:val="left"/>
      <w:pPr>
        <w:tabs>
          <w:tab w:val="num" w:pos="360"/>
        </w:tabs>
      </w:pPr>
    </w:lvl>
    <w:lvl w:ilvl="3" w:tplc="82961526">
      <w:numFmt w:val="none"/>
      <w:lvlText w:val=""/>
      <w:lvlJc w:val="left"/>
      <w:pPr>
        <w:tabs>
          <w:tab w:val="num" w:pos="360"/>
        </w:tabs>
      </w:pPr>
    </w:lvl>
    <w:lvl w:ilvl="4" w:tplc="C546A510">
      <w:numFmt w:val="none"/>
      <w:lvlText w:val=""/>
      <w:lvlJc w:val="left"/>
      <w:pPr>
        <w:tabs>
          <w:tab w:val="num" w:pos="360"/>
        </w:tabs>
      </w:pPr>
    </w:lvl>
    <w:lvl w:ilvl="5" w:tplc="CA523500">
      <w:numFmt w:val="none"/>
      <w:lvlText w:val=""/>
      <w:lvlJc w:val="left"/>
      <w:pPr>
        <w:tabs>
          <w:tab w:val="num" w:pos="360"/>
        </w:tabs>
      </w:pPr>
    </w:lvl>
    <w:lvl w:ilvl="6" w:tplc="8DBCE576">
      <w:numFmt w:val="none"/>
      <w:lvlText w:val=""/>
      <w:lvlJc w:val="left"/>
      <w:pPr>
        <w:tabs>
          <w:tab w:val="num" w:pos="360"/>
        </w:tabs>
      </w:pPr>
    </w:lvl>
    <w:lvl w:ilvl="7" w:tplc="7E8E6FC2">
      <w:numFmt w:val="none"/>
      <w:lvlText w:val=""/>
      <w:lvlJc w:val="left"/>
      <w:pPr>
        <w:tabs>
          <w:tab w:val="num" w:pos="360"/>
        </w:tabs>
      </w:pPr>
    </w:lvl>
    <w:lvl w:ilvl="8" w:tplc="EFBCC5A0">
      <w:numFmt w:val="none"/>
      <w:lvlText w:val=""/>
      <w:lvlJc w:val="left"/>
      <w:pPr>
        <w:tabs>
          <w:tab w:val="num" w:pos="360"/>
        </w:tabs>
      </w:pPr>
    </w:lvl>
  </w:abstractNum>
  <w:abstractNum w:abstractNumId="29">
    <w:nsid w:val="46740203"/>
    <w:multiLevelType w:val="hybridMultilevel"/>
    <w:tmpl w:val="BCD014F4"/>
    <w:lvl w:ilvl="0" w:tplc="4396443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12E9922">
      <w:start w:val="1"/>
      <w:numFmt w:val="lowerLetter"/>
      <w:lvlText w:val="%2."/>
      <w:lvlJc w:val="left"/>
      <w:pPr>
        <w:ind w:left="1440" w:hanging="360"/>
      </w:pPr>
    </w:lvl>
    <w:lvl w:ilvl="2" w:tplc="4CA491C4">
      <w:start w:val="1"/>
      <w:numFmt w:val="lowerRoman"/>
      <w:lvlText w:val="%3."/>
      <w:lvlJc w:val="right"/>
      <w:pPr>
        <w:ind w:left="2160" w:hanging="180"/>
      </w:pPr>
    </w:lvl>
    <w:lvl w:ilvl="3" w:tplc="A794421E">
      <w:start w:val="1"/>
      <w:numFmt w:val="decimal"/>
      <w:lvlText w:val="%4."/>
      <w:lvlJc w:val="left"/>
      <w:pPr>
        <w:ind w:left="2880" w:hanging="360"/>
      </w:pPr>
    </w:lvl>
    <w:lvl w:ilvl="4" w:tplc="DF86DD00">
      <w:start w:val="1"/>
      <w:numFmt w:val="lowerLetter"/>
      <w:lvlText w:val="%5."/>
      <w:lvlJc w:val="left"/>
      <w:pPr>
        <w:ind w:left="3600" w:hanging="360"/>
      </w:pPr>
    </w:lvl>
    <w:lvl w:ilvl="5" w:tplc="DDC68436">
      <w:start w:val="1"/>
      <w:numFmt w:val="lowerRoman"/>
      <w:lvlText w:val="%6."/>
      <w:lvlJc w:val="right"/>
      <w:pPr>
        <w:ind w:left="4320" w:hanging="180"/>
      </w:pPr>
    </w:lvl>
    <w:lvl w:ilvl="6" w:tplc="B47685FC">
      <w:start w:val="1"/>
      <w:numFmt w:val="decimal"/>
      <w:lvlText w:val="%7."/>
      <w:lvlJc w:val="left"/>
      <w:pPr>
        <w:ind w:left="5040" w:hanging="360"/>
      </w:pPr>
    </w:lvl>
    <w:lvl w:ilvl="7" w:tplc="9AF897D0">
      <w:start w:val="1"/>
      <w:numFmt w:val="lowerLetter"/>
      <w:lvlText w:val="%8."/>
      <w:lvlJc w:val="left"/>
      <w:pPr>
        <w:ind w:left="5760" w:hanging="360"/>
      </w:pPr>
    </w:lvl>
    <w:lvl w:ilvl="8" w:tplc="A3600FE2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8275709"/>
    <w:multiLevelType w:val="hybridMultilevel"/>
    <w:tmpl w:val="13749EFC"/>
    <w:lvl w:ilvl="0" w:tplc="D666B7B4">
      <w:start w:val="1"/>
      <w:numFmt w:val="upperRoman"/>
      <w:lvlText w:val="%1."/>
      <w:lvlJc w:val="left"/>
      <w:pPr>
        <w:ind w:left="436" w:hanging="720"/>
      </w:pPr>
      <w:rPr>
        <w:rFonts w:cs="Times New Roman" w:hint="default"/>
      </w:rPr>
    </w:lvl>
    <w:lvl w:ilvl="1" w:tplc="08A4E426">
      <w:numFmt w:val="none"/>
      <w:lvlText w:val=""/>
      <w:lvlJc w:val="left"/>
      <w:pPr>
        <w:tabs>
          <w:tab w:val="num" w:pos="360"/>
        </w:tabs>
      </w:pPr>
    </w:lvl>
    <w:lvl w:ilvl="2" w:tplc="2F96F9BC">
      <w:numFmt w:val="none"/>
      <w:lvlText w:val=""/>
      <w:lvlJc w:val="left"/>
      <w:pPr>
        <w:tabs>
          <w:tab w:val="num" w:pos="360"/>
        </w:tabs>
      </w:pPr>
    </w:lvl>
    <w:lvl w:ilvl="3" w:tplc="3DA0791C">
      <w:numFmt w:val="none"/>
      <w:lvlText w:val=""/>
      <w:lvlJc w:val="left"/>
      <w:pPr>
        <w:tabs>
          <w:tab w:val="num" w:pos="360"/>
        </w:tabs>
      </w:pPr>
    </w:lvl>
    <w:lvl w:ilvl="4" w:tplc="B356649C">
      <w:numFmt w:val="none"/>
      <w:lvlText w:val=""/>
      <w:lvlJc w:val="left"/>
      <w:pPr>
        <w:tabs>
          <w:tab w:val="num" w:pos="360"/>
        </w:tabs>
      </w:pPr>
    </w:lvl>
    <w:lvl w:ilvl="5" w:tplc="420E7B3A">
      <w:numFmt w:val="none"/>
      <w:lvlText w:val=""/>
      <w:lvlJc w:val="left"/>
      <w:pPr>
        <w:tabs>
          <w:tab w:val="num" w:pos="360"/>
        </w:tabs>
      </w:pPr>
    </w:lvl>
    <w:lvl w:ilvl="6" w:tplc="E6248DF8">
      <w:numFmt w:val="none"/>
      <w:lvlText w:val=""/>
      <w:lvlJc w:val="left"/>
      <w:pPr>
        <w:tabs>
          <w:tab w:val="num" w:pos="360"/>
        </w:tabs>
      </w:pPr>
    </w:lvl>
    <w:lvl w:ilvl="7" w:tplc="F3E67B74">
      <w:numFmt w:val="none"/>
      <w:lvlText w:val=""/>
      <w:lvlJc w:val="left"/>
      <w:pPr>
        <w:tabs>
          <w:tab w:val="num" w:pos="360"/>
        </w:tabs>
      </w:pPr>
    </w:lvl>
    <w:lvl w:ilvl="8" w:tplc="6F823E8A">
      <w:numFmt w:val="none"/>
      <w:lvlText w:val=""/>
      <w:lvlJc w:val="left"/>
      <w:pPr>
        <w:tabs>
          <w:tab w:val="num" w:pos="360"/>
        </w:tabs>
      </w:pPr>
    </w:lvl>
  </w:abstractNum>
  <w:abstractNum w:abstractNumId="31">
    <w:nsid w:val="4B42768C"/>
    <w:multiLevelType w:val="hybridMultilevel"/>
    <w:tmpl w:val="4A006320"/>
    <w:lvl w:ilvl="0" w:tplc="42F4F7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789640">
      <w:start w:val="1"/>
      <w:numFmt w:val="lowerLetter"/>
      <w:lvlText w:val="%2."/>
      <w:lvlJc w:val="left"/>
      <w:pPr>
        <w:ind w:left="1440" w:hanging="360"/>
      </w:pPr>
    </w:lvl>
    <w:lvl w:ilvl="2" w:tplc="985C6C84">
      <w:start w:val="1"/>
      <w:numFmt w:val="lowerRoman"/>
      <w:lvlText w:val="%3."/>
      <w:lvlJc w:val="right"/>
      <w:pPr>
        <w:ind w:left="2160" w:hanging="180"/>
      </w:pPr>
    </w:lvl>
    <w:lvl w:ilvl="3" w:tplc="7FDA6D20">
      <w:start w:val="1"/>
      <w:numFmt w:val="decimal"/>
      <w:lvlText w:val="%4."/>
      <w:lvlJc w:val="left"/>
      <w:pPr>
        <w:ind w:left="2880" w:hanging="360"/>
      </w:pPr>
    </w:lvl>
    <w:lvl w:ilvl="4" w:tplc="C7CA486E">
      <w:start w:val="1"/>
      <w:numFmt w:val="lowerLetter"/>
      <w:lvlText w:val="%5."/>
      <w:lvlJc w:val="left"/>
      <w:pPr>
        <w:ind w:left="3600" w:hanging="360"/>
      </w:pPr>
    </w:lvl>
    <w:lvl w:ilvl="5" w:tplc="3BC45F32">
      <w:start w:val="1"/>
      <w:numFmt w:val="lowerRoman"/>
      <w:lvlText w:val="%6."/>
      <w:lvlJc w:val="right"/>
      <w:pPr>
        <w:ind w:left="4320" w:hanging="180"/>
      </w:pPr>
    </w:lvl>
    <w:lvl w:ilvl="6" w:tplc="8F289380">
      <w:start w:val="1"/>
      <w:numFmt w:val="decimal"/>
      <w:lvlText w:val="%7."/>
      <w:lvlJc w:val="left"/>
      <w:pPr>
        <w:ind w:left="5040" w:hanging="360"/>
      </w:pPr>
    </w:lvl>
    <w:lvl w:ilvl="7" w:tplc="343C7352">
      <w:start w:val="1"/>
      <w:numFmt w:val="lowerLetter"/>
      <w:lvlText w:val="%8."/>
      <w:lvlJc w:val="left"/>
      <w:pPr>
        <w:ind w:left="5760" w:hanging="360"/>
      </w:pPr>
    </w:lvl>
    <w:lvl w:ilvl="8" w:tplc="7ABE68A0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C9132D"/>
    <w:multiLevelType w:val="hybridMultilevel"/>
    <w:tmpl w:val="D3F4BCFA"/>
    <w:lvl w:ilvl="0" w:tplc="3914FD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1760398">
      <w:start w:val="1"/>
      <w:numFmt w:val="lowerLetter"/>
      <w:lvlText w:val="%2."/>
      <w:lvlJc w:val="left"/>
      <w:pPr>
        <w:ind w:left="1440" w:hanging="360"/>
      </w:pPr>
    </w:lvl>
    <w:lvl w:ilvl="2" w:tplc="262CDC2A">
      <w:start w:val="1"/>
      <w:numFmt w:val="lowerRoman"/>
      <w:lvlText w:val="%3."/>
      <w:lvlJc w:val="right"/>
      <w:pPr>
        <w:ind w:left="2160" w:hanging="180"/>
      </w:pPr>
    </w:lvl>
    <w:lvl w:ilvl="3" w:tplc="D88856B6">
      <w:start w:val="1"/>
      <w:numFmt w:val="decimal"/>
      <w:lvlText w:val="%4."/>
      <w:lvlJc w:val="left"/>
      <w:pPr>
        <w:ind w:left="2880" w:hanging="360"/>
      </w:pPr>
    </w:lvl>
    <w:lvl w:ilvl="4" w:tplc="1E88AE3C">
      <w:start w:val="1"/>
      <w:numFmt w:val="lowerLetter"/>
      <w:lvlText w:val="%5."/>
      <w:lvlJc w:val="left"/>
      <w:pPr>
        <w:ind w:left="3600" w:hanging="360"/>
      </w:pPr>
    </w:lvl>
    <w:lvl w:ilvl="5" w:tplc="C8C60288">
      <w:start w:val="1"/>
      <w:numFmt w:val="lowerRoman"/>
      <w:lvlText w:val="%6."/>
      <w:lvlJc w:val="right"/>
      <w:pPr>
        <w:ind w:left="4320" w:hanging="180"/>
      </w:pPr>
    </w:lvl>
    <w:lvl w:ilvl="6" w:tplc="84866BEC">
      <w:start w:val="1"/>
      <w:numFmt w:val="decimal"/>
      <w:lvlText w:val="%7."/>
      <w:lvlJc w:val="left"/>
      <w:pPr>
        <w:ind w:left="5040" w:hanging="360"/>
      </w:pPr>
    </w:lvl>
    <w:lvl w:ilvl="7" w:tplc="B3E26954">
      <w:start w:val="1"/>
      <w:numFmt w:val="lowerLetter"/>
      <w:lvlText w:val="%8."/>
      <w:lvlJc w:val="left"/>
      <w:pPr>
        <w:ind w:left="5760" w:hanging="360"/>
      </w:pPr>
    </w:lvl>
    <w:lvl w:ilvl="8" w:tplc="3250A65E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0B44AA0"/>
    <w:multiLevelType w:val="hybridMultilevel"/>
    <w:tmpl w:val="B8BE0062"/>
    <w:lvl w:ilvl="0" w:tplc="145C57DA">
      <w:start w:val="8"/>
      <w:numFmt w:val="decimal"/>
      <w:lvlText w:val="%1"/>
      <w:lvlJc w:val="left"/>
      <w:pPr>
        <w:tabs>
          <w:tab w:val="num" w:pos="0"/>
        </w:tabs>
        <w:ind w:left="541" w:hanging="437"/>
      </w:pPr>
      <w:rPr>
        <w:rFonts w:cs="Times New Roman"/>
      </w:rPr>
    </w:lvl>
    <w:lvl w:ilvl="1" w:tplc="A38837BA">
      <w:numFmt w:val="none"/>
      <w:lvlText w:val=""/>
      <w:lvlJc w:val="left"/>
      <w:pPr>
        <w:tabs>
          <w:tab w:val="num" w:pos="360"/>
        </w:tabs>
      </w:pPr>
    </w:lvl>
    <w:lvl w:ilvl="2" w:tplc="4574F880">
      <w:start w:val="1"/>
      <w:numFmt w:val="decimal"/>
      <w:lvlText w:val="%3."/>
      <w:lvlJc w:val="left"/>
      <w:pPr>
        <w:tabs>
          <w:tab w:val="num" w:pos="0"/>
        </w:tabs>
        <w:ind w:left="1957" w:hanging="348"/>
      </w:pPr>
      <w:rPr>
        <w:rFonts w:eastAsia="Times New Roman" w:cs="Times New Roman"/>
        <w:b/>
        <w:bCs/>
        <w:sz w:val="24"/>
        <w:szCs w:val="24"/>
      </w:rPr>
    </w:lvl>
    <w:lvl w:ilvl="3" w:tplc="D352A880">
      <w:numFmt w:val="none"/>
      <w:lvlText w:val=""/>
      <w:lvlJc w:val="left"/>
      <w:pPr>
        <w:tabs>
          <w:tab w:val="num" w:pos="360"/>
        </w:tabs>
      </w:pPr>
    </w:lvl>
    <w:lvl w:ilvl="4" w:tplc="BB2AE9CE">
      <w:start w:val="1"/>
      <w:numFmt w:val="bullet"/>
      <w:lvlText w:val=""/>
      <w:lvlJc w:val="left"/>
      <w:pPr>
        <w:tabs>
          <w:tab w:val="num" w:pos="0"/>
        </w:tabs>
        <w:ind w:left="5050" w:hanging="420"/>
      </w:pPr>
      <w:rPr>
        <w:rFonts w:ascii="Symbol" w:hAnsi="Symbol" w:hint="default"/>
      </w:rPr>
    </w:lvl>
    <w:lvl w:ilvl="5" w:tplc="4B7649B6">
      <w:start w:val="1"/>
      <w:numFmt w:val="bullet"/>
      <w:lvlText w:val=""/>
      <w:lvlJc w:val="left"/>
      <w:pPr>
        <w:tabs>
          <w:tab w:val="num" w:pos="0"/>
        </w:tabs>
        <w:ind w:left="5925" w:hanging="420"/>
      </w:pPr>
      <w:rPr>
        <w:rFonts w:ascii="Symbol" w:hAnsi="Symbol" w:hint="default"/>
      </w:rPr>
    </w:lvl>
    <w:lvl w:ilvl="6" w:tplc="4FC6E686">
      <w:start w:val="1"/>
      <w:numFmt w:val="bullet"/>
      <w:lvlText w:val=""/>
      <w:lvlJc w:val="left"/>
      <w:pPr>
        <w:tabs>
          <w:tab w:val="num" w:pos="0"/>
        </w:tabs>
        <w:ind w:left="6800" w:hanging="420"/>
      </w:pPr>
      <w:rPr>
        <w:rFonts w:ascii="Symbol" w:hAnsi="Symbol" w:hint="default"/>
      </w:rPr>
    </w:lvl>
    <w:lvl w:ilvl="7" w:tplc="272ABEF4">
      <w:start w:val="1"/>
      <w:numFmt w:val="bullet"/>
      <w:lvlText w:val=""/>
      <w:lvlJc w:val="left"/>
      <w:pPr>
        <w:tabs>
          <w:tab w:val="num" w:pos="0"/>
        </w:tabs>
        <w:ind w:left="7675" w:hanging="420"/>
      </w:pPr>
      <w:rPr>
        <w:rFonts w:ascii="Symbol" w:hAnsi="Symbol" w:hint="default"/>
      </w:rPr>
    </w:lvl>
    <w:lvl w:ilvl="8" w:tplc="259E8DA0">
      <w:start w:val="1"/>
      <w:numFmt w:val="bullet"/>
      <w:lvlText w:val=""/>
      <w:lvlJc w:val="left"/>
      <w:pPr>
        <w:tabs>
          <w:tab w:val="num" w:pos="0"/>
        </w:tabs>
        <w:ind w:left="8550" w:hanging="420"/>
      </w:pPr>
      <w:rPr>
        <w:rFonts w:ascii="Symbol" w:hAnsi="Symbol" w:hint="default"/>
      </w:rPr>
    </w:lvl>
  </w:abstractNum>
  <w:abstractNum w:abstractNumId="34">
    <w:nsid w:val="54D361D8"/>
    <w:multiLevelType w:val="hybridMultilevel"/>
    <w:tmpl w:val="F0D0F0C6"/>
    <w:lvl w:ilvl="0" w:tplc="70CC9BD4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9244630">
      <w:start w:val="1"/>
      <w:numFmt w:val="lowerLetter"/>
      <w:lvlText w:val="%2."/>
      <w:lvlJc w:val="left"/>
      <w:pPr>
        <w:ind w:left="1440" w:hanging="360"/>
      </w:pPr>
    </w:lvl>
    <w:lvl w:ilvl="2" w:tplc="060440EE">
      <w:start w:val="1"/>
      <w:numFmt w:val="lowerRoman"/>
      <w:lvlText w:val="%3."/>
      <w:lvlJc w:val="right"/>
      <w:pPr>
        <w:ind w:left="2160" w:hanging="180"/>
      </w:pPr>
    </w:lvl>
    <w:lvl w:ilvl="3" w:tplc="673CDB74">
      <w:start w:val="1"/>
      <w:numFmt w:val="decimal"/>
      <w:lvlText w:val="%4."/>
      <w:lvlJc w:val="left"/>
      <w:pPr>
        <w:ind w:left="2880" w:hanging="360"/>
      </w:pPr>
    </w:lvl>
    <w:lvl w:ilvl="4" w:tplc="8FB6CB1E">
      <w:start w:val="1"/>
      <w:numFmt w:val="lowerLetter"/>
      <w:lvlText w:val="%5."/>
      <w:lvlJc w:val="left"/>
      <w:pPr>
        <w:ind w:left="3600" w:hanging="360"/>
      </w:pPr>
    </w:lvl>
    <w:lvl w:ilvl="5" w:tplc="FD0A09EA">
      <w:start w:val="1"/>
      <w:numFmt w:val="lowerRoman"/>
      <w:lvlText w:val="%6."/>
      <w:lvlJc w:val="right"/>
      <w:pPr>
        <w:ind w:left="4320" w:hanging="180"/>
      </w:pPr>
    </w:lvl>
    <w:lvl w:ilvl="6" w:tplc="D09A580E">
      <w:start w:val="1"/>
      <w:numFmt w:val="decimal"/>
      <w:lvlText w:val="%7."/>
      <w:lvlJc w:val="left"/>
      <w:pPr>
        <w:ind w:left="5040" w:hanging="360"/>
      </w:pPr>
    </w:lvl>
    <w:lvl w:ilvl="7" w:tplc="92288944">
      <w:start w:val="1"/>
      <w:numFmt w:val="lowerLetter"/>
      <w:lvlText w:val="%8."/>
      <w:lvlJc w:val="left"/>
      <w:pPr>
        <w:ind w:left="5760" w:hanging="360"/>
      </w:pPr>
    </w:lvl>
    <w:lvl w:ilvl="8" w:tplc="7B0A9FF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4F908FA"/>
    <w:multiLevelType w:val="hybridMultilevel"/>
    <w:tmpl w:val="33989C40"/>
    <w:lvl w:ilvl="0" w:tplc="DA601DF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367F60">
      <w:start w:val="1"/>
      <w:numFmt w:val="lowerLetter"/>
      <w:lvlText w:val="%2."/>
      <w:lvlJc w:val="left"/>
      <w:pPr>
        <w:ind w:left="1440" w:hanging="360"/>
      </w:pPr>
    </w:lvl>
    <w:lvl w:ilvl="2" w:tplc="228844C6">
      <w:start w:val="1"/>
      <w:numFmt w:val="lowerRoman"/>
      <w:lvlText w:val="%3."/>
      <w:lvlJc w:val="right"/>
      <w:pPr>
        <w:ind w:left="2160" w:hanging="180"/>
      </w:pPr>
    </w:lvl>
    <w:lvl w:ilvl="3" w:tplc="B0D2D62A">
      <w:start w:val="1"/>
      <w:numFmt w:val="decimal"/>
      <w:lvlText w:val="%4."/>
      <w:lvlJc w:val="left"/>
      <w:pPr>
        <w:ind w:left="2880" w:hanging="360"/>
      </w:pPr>
    </w:lvl>
    <w:lvl w:ilvl="4" w:tplc="AC4ECE54">
      <w:start w:val="1"/>
      <w:numFmt w:val="lowerLetter"/>
      <w:lvlText w:val="%5."/>
      <w:lvlJc w:val="left"/>
      <w:pPr>
        <w:ind w:left="3600" w:hanging="360"/>
      </w:pPr>
    </w:lvl>
    <w:lvl w:ilvl="5" w:tplc="106C7A2E">
      <w:start w:val="1"/>
      <w:numFmt w:val="lowerRoman"/>
      <w:lvlText w:val="%6."/>
      <w:lvlJc w:val="right"/>
      <w:pPr>
        <w:ind w:left="4320" w:hanging="180"/>
      </w:pPr>
    </w:lvl>
    <w:lvl w:ilvl="6" w:tplc="98ECFDAE">
      <w:start w:val="1"/>
      <w:numFmt w:val="decimal"/>
      <w:lvlText w:val="%7."/>
      <w:lvlJc w:val="left"/>
      <w:pPr>
        <w:ind w:left="5040" w:hanging="360"/>
      </w:pPr>
    </w:lvl>
    <w:lvl w:ilvl="7" w:tplc="B0A8ACEC">
      <w:start w:val="1"/>
      <w:numFmt w:val="lowerLetter"/>
      <w:lvlText w:val="%8."/>
      <w:lvlJc w:val="left"/>
      <w:pPr>
        <w:ind w:left="5760" w:hanging="360"/>
      </w:pPr>
    </w:lvl>
    <w:lvl w:ilvl="8" w:tplc="9014C7A0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7592787"/>
    <w:multiLevelType w:val="hybridMultilevel"/>
    <w:tmpl w:val="60F2A030"/>
    <w:lvl w:ilvl="0" w:tplc="CF6CF6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83AAC56">
      <w:start w:val="1"/>
      <w:numFmt w:val="lowerLetter"/>
      <w:lvlText w:val="%2."/>
      <w:lvlJc w:val="left"/>
      <w:pPr>
        <w:ind w:left="1440" w:hanging="360"/>
      </w:pPr>
    </w:lvl>
    <w:lvl w:ilvl="2" w:tplc="F5E88328">
      <w:start w:val="1"/>
      <w:numFmt w:val="lowerRoman"/>
      <w:lvlText w:val="%3."/>
      <w:lvlJc w:val="right"/>
      <w:pPr>
        <w:ind w:left="2160" w:hanging="180"/>
      </w:pPr>
    </w:lvl>
    <w:lvl w:ilvl="3" w:tplc="2C041816">
      <w:start w:val="1"/>
      <w:numFmt w:val="decimal"/>
      <w:lvlText w:val="%4."/>
      <w:lvlJc w:val="left"/>
      <w:pPr>
        <w:ind w:left="2880" w:hanging="360"/>
      </w:pPr>
    </w:lvl>
    <w:lvl w:ilvl="4" w:tplc="76783852">
      <w:start w:val="1"/>
      <w:numFmt w:val="lowerLetter"/>
      <w:lvlText w:val="%5."/>
      <w:lvlJc w:val="left"/>
      <w:pPr>
        <w:ind w:left="3600" w:hanging="360"/>
      </w:pPr>
    </w:lvl>
    <w:lvl w:ilvl="5" w:tplc="FAF40D9C">
      <w:start w:val="1"/>
      <w:numFmt w:val="lowerRoman"/>
      <w:lvlText w:val="%6."/>
      <w:lvlJc w:val="right"/>
      <w:pPr>
        <w:ind w:left="4320" w:hanging="180"/>
      </w:pPr>
    </w:lvl>
    <w:lvl w:ilvl="6" w:tplc="86C4838A">
      <w:start w:val="1"/>
      <w:numFmt w:val="decimal"/>
      <w:lvlText w:val="%7."/>
      <w:lvlJc w:val="left"/>
      <w:pPr>
        <w:ind w:left="5040" w:hanging="360"/>
      </w:pPr>
    </w:lvl>
    <w:lvl w:ilvl="7" w:tplc="E59E716A">
      <w:start w:val="1"/>
      <w:numFmt w:val="lowerLetter"/>
      <w:lvlText w:val="%8."/>
      <w:lvlJc w:val="left"/>
      <w:pPr>
        <w:ind w:left="5760" w:hanging="360"/>
      </w:pPr>
    </w:lvl>
    <w:lvl w:ilvl="8" w:tplc="6A3A9D7C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ACA47B9"/>
    <w:multiLevelType w:val="hybridMultilevel"/>
    <w:tmpl w:val="7F44E9EE"/>
    <w:lvl w:ilvl="0" w:tplc="043CF3FC">
      <w:start w:val="1"/>
      <w:numFmt w:val="decimal"/>
      <w:lvlText w:val="%1."/>
      <w:lvlJc w:val="left"/>
      <w:pPr>
        <w:ind w:left="720" w:hanging="360"/>
      </w:pPr>
    </w:lvl>
    <w:lvl w:ilvl="1" w:tplc="BC6CF3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59041B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5AEF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90BD8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CE28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A30AF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64086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92EE9C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1A83506"/>
    <w:multiLevelType w:val="hybridMultilevel"/>
    <w:tmpl w:val="B1B8558E"/>
    <w:lvl w:ilvl="0" w:tplc="AAB688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3E0AE08">
      <w:start w:val="1"/>
      <w:numFmt w:val="lowerLetter"/>
      <w:lvlText w:val="%2."/>
      <w:lvlJc w:val="left"/>
      <w:pPr>
        <w:ind w:left="1440" w:hanging="360"/>
      </w:pPr>
    </w:lvl>
    <w:lvl w:ilvl="2" w:tplc="DDAE144E">
      <w:start w:val="1"/>
      <w:numFmt w:val="lowerRoman"/>
      <w:lvlText w:val="%3."/>
      <w:lvlJc w:val="right"/>
      <w:pPr>
        <w:ind w:left="2160" w:hanging="180"/>
      </w:pPr>
    </w:lvl>
    <w:lvl w:ilvl="3" w:tplc="511C379C">
      <w:start w:val="1"/>
      <w:numFmt w:val="decimal"/>
      <w:lvlText w:val="%4."/>
      <w:lvlJc w:val="left"/>
      <w:pPr>
        <w:ind w:left="2880" w:hanging="360"/>
      </w:pPr>
    </w:lvl>
    <w:lvl w:ilvl="4" w:tplc="A2F2B3CA">
      <w:start w:val="1"/>
      <w:numFmt w:val="lowerLetter"/>
      <w:lvlText w:val="%5."/>
      <w:lvlJc w:val="left"/>
      <w:pPr>
        <w:ind w:left="3600" w:hanging="360"/>
      </w:pPr>
    </w:lvl>
    <w:lvl w:ilvl="5" w:tplc="CCF2D628">
      <w:start w:val="1"/>
      <w:numFmt w:val="lowerRoman"/>
      <w:lvlText w:val="%6."/>
      <w:lvlJc w:val="right"/>
      <w:pPr>
        <w:ind w:left="4320" w:hanging="180"/>
      </w:pPr>
    </w:lvl>
    <w:lvl w:ilvl="6" w:tplc="75B4F30E">
      <w:start w:val="1"/>
      <w:numFmt w:val="decimal"/>
      <w:lvlText w:val="%7."/>
      <w:lvlJc w:val="left"/>
      <w:pPr>
        <w:ind w:left="5040" w:hanging="360"/>
      </w:pPr>
    </w:lvl>
    <w:lvl w:ilvl="7" w:tplc="23861162">
      <w:start w:val="1"/>
      <w:numFmt w:val="lowerLetter"/>
      <w:lvlText w:val="%8."/>
      <w:lvlJc w:val="left"/>
      <w:pPr>
        <w:ind w:left="5760" w:hanging="360"/>
      </w:pPr>
    </w:lvl>
    <w:lvl w:ilvl="8" w:tplc="1EA4D876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2104AC3"/>
    <w:multiLevelType w:val="hybridMultilevel"/>
    <w:tmpl w:val="B83EAD96"/>
    <w:lvl w:ilvl="0" w:tplc="F1EA4C52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 w:tplc="5AA84030">
      <w:numFmt w:val="none"/>
      <w:lvlText w:val=""/>
      <w:lvlJc w:val="left"/>
      <w:pPr>
        <w:tabs>
          <w:tab w:val="num" w:pos="360"/>
        </w:tabs>
      </w:pPr>
    </w:lvl>
    <w:lvl w:ilvl="2" w:tplc="E0E8DFA4">
      <w:numFmt w:val="none"/>
      <w:lvlText w:val=""/>
      <w:lvlJc w:val="left"/>
      <w:pPr>
        <w:tabs>
          <w:tab w:val="num" w:pos="360"/>
        </w:tabs>
      </w:pPr>
    </w:lvl>
    <w:lvl w:ilvl="3" w:tplc="237CA73E">
      <w:numFmt w:val="none"/>
      <w:lvlText w:val=""/>
      <w:lvlJc w:val="left"/>
      <w:pPr>
        <w:tabs>
          <w:tab w:val="num" w:pos="360"/>
        </w:tabs>
      </w:pPr>
    </w:lvl>
    <w:lvl w:ilvl="4" w:tplc="8B1C2F50">
      <w:numFmt w:val="none"/>
      <w:lvlText w:val=""/>
      <w:lvlJc w:val="left"/>
      <w:pPr>
        <w:tabs>
          <w:tab w:val="num" w:pos="360"/>
        </w:tabs>
      </w:pPr>
    </w:lvl>
    <w:lvl w:ilvl="5" w:tplc="931287A4">
      <w:numFmt w:val="none"/>
      <w:lvlText w:val=""/>
      <w:lvlJc w:val="left"/>
      <w:pPr>
        <w:tabs>
          <w:tab w:val="num" w:pos="360"/>
        </w:tabs>
      </w:pPr>
    </w:lvl>
    <w:lvl w:ilvl="6" w:tplc="FD58D65C">
      <w:numFmt w:val="none"/>
      <w:lvlText w:val=""/>
      <w:lvlJc w:val="left"/>
      <w:pPr>
        <w:tabs>
          <w:tab w:val="num" w:pos="360"/>
        </w:tabs>
      </w:pPr>
    </w:lvl>
    <w:lvl w:ilvl="7" w:tplc="28106962">
      <w:numFmt w:val="none"/>
      <w:lvlText w:val=""/>
      <w:lvlJc w:val="left"/>
      <w:pPr>
        <w:tabs>
          <w:tab w:val="num" w:pos="360"/>
        </w:tabs>
      </w:pPr>
    </w:lvl>
    <w:lvl w:ilvl="8" w:tplc="4FEA5A6C">
      <w:numFmt w:val="none"/>
      <w:lvlText w:val=""/>
      <w:lvlJc w:val="left"/>
      <w:pPr>
        <w:tabs>
          <w:tab w:val="num" w:pos="360"/>
        </w:tabs>
      </w:pPr>
    </w:lvl>
  </w:abstractNum>
  <w:abstractNum w:abstractNumId="40">
    <w:nsid w:val="66201E11"/>
    <w:multiLevelType w:val="hybridMultilevel"/>
    <w:tmpl w:val="39ACE29E"/>
    <w:lvl w:ilvl="0" w:tplc="450A02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F0609BE">
      <w:start w:val="1"/>
      <w:numFmt w:val="lowerLetter"/>
      <w:lvlText w:val="%2."/>
      <w:lvlJc w:val="left"/>
      <w:pPr>
        <w:ind w:left="1440" w:hanging="360"/>
      </w:pPr>
    </w:lvl>
    <w:lvl w:ilvl="2" w:tplc="38322552">
      <w:start w:val="1"/>
      <w:numFmt w:val="lowerRoman"/>
      <w:lvlText w:val="%3."/>
      <w:lvlJc w:val="right"/>
      <w:pPr>
        <w:ind w:left="2160" w:hanging="180"/>
      </w:pPr>
    </w:lvl>
    <w:lvl w:ilvl="3" w:tplc="13920CC6">
      <w:start w:val="1"/>
      <w:numFmt w:val="decimal"/>
      <w:lvlText w:val="%4."/>
      <w:lvlJc w:val="left"/>
      <w:pPr>
        <w:ind w:left="2880" w:hanging="360"/>
      </w:pPr>
    </w:lvl>
    <w:lvl w:ilvl="4" w:tplc="58260EC8">
      <w:start w:val="1"/>
      <w:numFmt w:val="lowerLetter"/>
      <w:lvlText w:val="%5."/>
      <w:lvlJc w:val="left"/>
      <w:pPr>
        <w:ind w:left="3600" w:hanging="360"/>
      </w:pPr>
    </w:lvl>
    <w:lvl w:ilvl="5" w:tplc="95C4FEB0">
      <w:start w:val="1"/>
      <w:numFmt w:val="lowerRoman"/>
      <w:lvlText w:val="%6."/>
      <w:lvlJc w:val="right"/>
      <w:pPr>
        <w:ind w:left="4320" w:hanging="180"/>
      </w:pPr>
    </w:lvl>
    <w:lvl w:ilvl="6" w:tplc="469AF11E">
      <w:start w:val="1"/>
      <w:numFmt w:val="decimal"/>
      <w:lvlText w:val="%7."/>
      <w:lvlJc w:val="left"/>
      <w:pPr>
        <w:ind w:left="5040" w:hanging="360"/>
      </w:pPr>
    </w:lvl>
    <w:lvl w:ilvl="7" w:tplc="C87CF4EC">
      <w:start w:val="1"/>
      <w:numFmt w:val="lowerLetter"/>
      <w:lvlText w:val="%8."/>
      <w:lvlJc w:val="left"/>
      <w:pPr>
        <w:ind w:left="5760" w:hanging="360"/>
      </w:pPr>
    </w:lvl>
    <w:lvl w:ilvl="8" w:tplc="ADA41244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953C96"/>
    <w:multiLevelType w:val="hybridMultilevel"/>
    <w:tmpl w:val="7598C510"/>
    <w:lvl w:ilvl="0" w:tplc="7A9E93A6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 w:tplc="AD0087BE">
      <w:numFmt w:val="none"/>
      <w:lvlText w:val=""/>
      <w:lvlJc w:val="left"/>
      <w:pPr>
        <w:tabs>
          <w:tab w:val="num" w:pos="360"/>
        </w:tabs>
      </w:pPr>
    </w:lvl>
    <w:lvl w:ilvl="2" w:tplc="F476E762">
      <w:numFmt w:val="none"/>
      <w:lvlText w:val=""/>
      <w:lvlJc w:val="left"/>
      <w:pPr>
        <w:tabs>
          <w:tab w:val="num" w:pos="360"/>
        </w:tabs>
      </w:pPr>
    </w:lvl>
    <w:lvl w:ilvl="3" w:tplc="5F26CB34">
      <w:numFmt w:val="none"/>
      <w:lvlText w:val=""/>
      <w:lvlJc w:val="left"/>
      <w:pPr>
        <w:tabs>
          <w:tab w:val="num" w:pos="360"/>
        </w:tabs>
      </w:pPr>
    </w:lvl>
    <w:lvl w:ilvl="4" w:tplc="296A53C2">
      <w:numFmt w:val="none"/>
      <w:lvlText w:val=""/>
      <w:lvlJc w:val="left"/>
      <w:pPr>
        <w:tabs>
          <w:tab w:val="num" w:pos="360"/>
        </w:tabs>
      </w:pPr>
    </w:lvl>
    <w:lvl w:ilvl="5" w:tplc="CD18A48C">
      <w:numFmt w:val="none"/>
      <w:lvlText w:val=""/>
      <w:lvlJc w:val="left"/>
      <w:pPr>
        <w:tabs>
          <w:tab w:val="num" w:pos="360"/>
        </w:tabs>
      </w:pPr>
    </w:lvl>
    <w:lvl w:ilvl="6" w:tplc="23EEC882">
      <w:numFmt w:val="none"/>
      <w:lvlText w:val=""/>
      <w:lvlJc w:val="left"/>
      <w:pPr>
        <w:tabs>
          <w:tab w:val="num" w:pos="360"/>
        </w:tabs>
      </w:pPr>
    </w:lvl>
    <w:lvl w:ilvl="7" w:tplc="A1420142">
      <w:numFmt w:val="none"/>
      <w:lvlText w:val=""/>
      <w:lvlJc w:val="left"/>
      <w:pPr>
        <w:tabs>
          <w:tab w:val="num" w:pos="360"/>
        </w:tabs>
      </w:pPr>
    </w:lvl>
    <w:lvl w:ilvl="8" w:tplc="92B84526">
      <w:numFmt w:val="none"/>
      <w:lvlText w:val=""/>
      <w:lvlJc w:val="left"/>
      <w:pPr>
        <w:tabs>
          <w:tab w:val="num" w:pos="360"/>
        </w:tabs>
      </w:pPr>
    </w:lvl>
  </w:abstractNum>
  <w:abstractNum w:abstractNumId="42">
    <w:nsid w:val="6D0C2C0E"/>
    <w:multiLevelType w:val="hybridMultilevel"/>
    <w:tmpl w:val="851E51D8"/>
    <w:lvl w:ilvl="0" w:tplc="1D664D24">
      <w:start w:val="1"/>
      <w:numFmt w:val="decimal"/>
      <w:lvlText w:val="%1."/>
      <w:lvlJc w:val="left"/>
      <w:pPr>
        <w:ind w:left="76" w:hanging="360"/>
      </w:pPr>
      <w:rPr>
        <w:rFonts w:ascii="Times New Roman" w:hAnsi="Times New Roman" w:hint="default"/>
        <w:color w:val="000000"/>
      </w:rPr>
    </w:lvl>
    <w:lvl w:ilvl="1" w:tplc="E5EC538C">
      <w:start w:val="1"/>
      <w:numFmt w:val="lowerLetter"/>
      <w:lvlText w:val="%2."/>
      <w:lvlJc w:val="left"/>
      <w:pPr>
        <w:ind w:left="796" w:hanging="360"/>
      </w:pPr>
    </w:lvl>
    <w:lvl w:ilvl="2" w:tplc="A98AB458">
      <w:start w:val="1"/>
      <w:numFmt w:val="lowerRoman"/>
      <w:lvlText w:val="%3."/>
      <w:lvlJc w:val="right"/>
      <w:pPr>
        <w:ind w:left="1516" w:hanging="180"/>
      </w:pPr>
    </w:lvl>
    <w:lvl w:ilvl="3" w:tplc="0C1039B2">
      <w:start w:val="1"/>
      <w:numFmt w:val="decimal"/>
      <w:lvlText w:val="%4."/>
      <w:lvlJc w:val="left"/>
      <w:pPr>
        <w:ind w:left="2236" w:hanging="360"/>
      </w:pPr>
    </w:lvl>
    <w:lvl w:ilvl="4" w:tplc="DCDA1E16">
      <w:start w:val="1"/>
      <w:numFmt w:val="lowerLetter"/>
      <w:lvlText w:val="%5."/>
      <w:lvlJc w:val="left"/>
      <w:pPr>
        <w:ind w:left="2956" w:hanging="360"/>
      </w:pPr>
    </w:lvl>
    <w:lvl w:ilvl="5" w:tplc="A6E8ACB6">
      <w:start w:val="1"/>
      <w:numFmt w:val="lowerRoman"/>
      <w:lvlText w:val="%6."/>
      <w:lvlJc w:val="right"/>
      <w:pPr>
        <w:ind w:left="3676" w:hanging="180"/>
      </w:pPr>
    </w:lvl>
    <w:lvl w:ilvl="6" w:tplc="39B2E702">
      <w:start w:val="1"/>
      <w:numFmt w:val="decimal"/>
      <w:lvlText w:val="%7."/>
      <w:lvlJc w:val="left"/>
      <w:pPr>
        <w:ind w:left="4396" w:hanging="360"/>
      </w:pPr>
    </w:lvl>
    <w:lvl w:ilvl="7" w:tplc="E1EEF25E">
      <w:start w:val="1"/>
      <w:numFmt w:val="lowerLetter"/>
      <w:lvlText w:val="%8."/>
      <w:lvlJc w:val="left"/>
      <w:pPr>
        <w:ind w:left="5116" w:hanging="360"/>
      </w:pPr>
    </w:lvl>
    <w:lvl w:ilvl="8" w:tplc="B7D05138">
      <w:start w:val="1"/>
      <w:numFmt w:val="lowerRoman"/>
      <w:lvlText w:val="%9."/>
      <w:lvlJc w:val="right"/>
      <w:pPr>
        <w:ind w:left="5836" w:hanging="180"/>
      </w:pPr>
    </w:lvl>
  </w:abstractNum>
  <w:abstractNum w:abstractNumId="43">
    <w:nsid w:val="72FF02AC"/>
    <w:multiLevelType w:val="hybridMultilevel"/>
    <w:tmpl w:val="692638F8"/>
    <w:lvl w:ilvl="0" w:tplc="044427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EC96C0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D81F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3A27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108F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D8BA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622A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8E8FC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E8CD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5480960"/>
    <w:multiLevelType w:val="hybridMultilevel"/>
    <w:tmpl w:val="BAF2780A"/>
    <w:lvl w:ilvl="0" w:tplc="B2E23A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A0BBFA">
      <w:start w:val="1"/>
      <w:numFmt w:val="lowerLetter"/>
      <w:lvlText w:val="%2."/>
      <w:lvlJc w:val="left"/>
      <w:pPr>
        <w:ind w:left="1440" w:hanging="360"/>
      </w:pPr>
    </w:lvl>
    <w:lvl w:ilvl="2" w:tplc="FDC63BE0">
      <w:start w:val="1"/>
      <w:numFmt w:val="lowerRoman"/>
      <w:lvlText w:val="%3."/>
      <w:lvlJc w:val="right"/>
      <w:pPr>
        <w:ind w:left="2160" w:hanging="180"/>
      </w:pPr>
    </w:lvl>
    <w:lvl w:ilvl="3" w:tplc="9510100E">
      <w:start w:val="1"/>
      <w:numFmt w:val="decimal"/>
      <w:lvlText w:val="%4."/>
      <w:lvlJc w:val="left"/>
      <w:pPr>
        <w:ind w:left="2880" w:hanging="360"/>
      </w:pPr>
    </w:lvl>
    <w:lvl w:ilvl="4" w:tplc="282EEF04">
      <w:start w:val="1"/>
      <w:numFmt w:val="lowerLetter"/>
      <w:lvlText w:val="%5."/>
      <w:lvlJc w:val="left"/>
      <w:pPr>
        <w:ind w:left="3600" w:hanging="360"/>
      </w:pPr>
    </w:lvl>
    <w:lvl w:ilvl="5" w:tplc="F168E73C">
      <w:start w:val="1"/>
      <w:numFmt w:val="lowerRoman"/>
      <w:lvlText w:val="%6."/>
      <w:lvlJc w:val="right"/>
      <w:pPr>
        <w:ind w:left="4320" w:hanging="180"/>
      </w:pPr>
    </w:lvl>
    <w:lvl w:ilvl="6" w:tplc="8D600CD6">
      <w:start w:val="1"/>
      <w:numFmt w:val="decimal"/>
      <w:lvlText w:val="%7."/>
      <w:lvlJc w:val="left"/>
      <w:pPr>
        <w:ind w:left="5040" w:hanging="360"/>
      </w:pPr>
    </w:lvl>
    <w:lvl w:ilvl="7" w:tplc="C960F3E0">
      <w:start w:val="1"/>
      <w:numFmt w:val="lowerLetter"/>
      <w:lvlText w:val="%8."/>
      <w:lvlJc w:val="left"/>
      <w:pPr>
        <w:ind w:left="5760" w:hanging="360"/>
      </w:pPr>
    </w:lvl>
    <w:lvl w:ilvl="8" w:tplc="8B0E2D74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59F273C"/>
    <w:multiLevelType w:val="hybridMultilevel"/>
    <w:tmpl w:val="DBBE8EBE"/>
    <w:lvl w:ilvl="0" w:tplc="81DC373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1A23C4">
      <w:start w:val="1"/>
      <w:numFmt w:val="lowerLetter"/>
      <w:lvlText w:val="%2."/>
      <w:lvlJc w:val="left"/>
      <w:pPr>
        <w:ind w:left="1364" w:hanging="360"/>
      </w:pPr>
    </w:lvl>
    <w:lvl w:ilvl="2" w:tplc="6ECE311A">
      <w:start w:val="1"/>
      <w:numFmt w:val="lowerRoman"/>
      <w:lvlText w:val="%3."/>
      <w:lvlJc w:val="right"/>
      <w:pPr>
        <w:ind w:left="2084" w:hanging="180"/>
      </w:pPr>
    </w:lvl>
    <w:lvl w:ilvl="3" w:tplc="FC68E244">
      <w:start w:val="1"/>
      <w:numFmt w:val="decimal"/>
      <w:lvlText w:val="%4."/>
      <w:lvlJc w:val="left"/>
      <w:pPr>
        <w:ind w:left="2804" w:hanging="360"/>
      </w:pPr>
    </w:lvl>
    <w:lvl w:ilvl="4" w:tplc="E234A09A">
      <w:start w:val="1"/>
      <w:numFmt w:val="lowerLetter"/>
      <w:lvlText w:val="%5."/>
      <w:lvlJc w:val="left"/>
      <w:pPr>
        <w:ind w:left="3524" w:hanging="360"/>
      </w:pPr>
    </w:lvl>
    <w:lvl w:ilvl="5" w:tplc="E69ED836">
      <w:start w:val="1"/>
      <w:numFmt w:val="lowerRoman"/>
      <w:lvlText w:val="%6."/>
      <w:lvlJc w:val="right"/>
      <w:pPr>
        <w:ind w:left="4244" w:hanging="180"/>
      </w:pPr>
    </w:lvl>
    <w:lvl w:ilvl="6" w:tplc="29FCF762">
      <w:start w:val="1"/>
      <w:numFmt w:val="decimal"/>
      <w:lvlText w:val="%7."/>
      <w:lvlJc w:val="left"/>
      <w:pPr>
        <w:ind w:left="4964" w:hanging="360"/>
      </w:pPr>
    </w:lvl>
    <w:lvl w:ilvl="7" w:tplc="F79A5DCA">
      <w:start w:val="1"/>
      <w:numFmt w:val="lowerLetter"/>
      <w:lvlText w:val="%8."/>
      <w:lvlJc w:val="left"/>
      <w:pPr>
        <w:ind w:left="5684" w:hanging="360"/>
      </w:pPr>
    </w:lvl>
    <w:lvl w:ilvl="8" w:tplc="90E888C2">
      <w:start w:val="1"/>
      <w:numFmt w:val="lowerRoman"/>
      <w:lvlText w:val="%9."/>
      <w:lvlJc w:val="right"/>
      <w:pPr>
        <w:ind w:left="6404" w:hanging="180"/>
      </w:pPr>
    </w:lvl>
  </w:abstractNum>
  <w:abstractNum w:abstractNumId="46">
    <w:nsid w:val="787576F8"/>
    <w:multiLevelType w:val="hybridMultilevel"/>
    <w:tmpl w:val="D9AC3DAC"/>
    <w:lvl w:ilvl="0" w:tplc="3B127CD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D094785A">
      <w:start w:val="1"/>
      <w:numFmt w:val="lowerLetter"/>
      <w:lvlText w:val="%2."/>
      <w:lvlJc w:val="left"/>
      <w:pPr>
        <w:ind w:left="1140" w:hanging="360"/>
      </w:pPr>
    </w:lvl>
    <w:lvl w:ilvl="2" w:tplc="7570ADD0">
      <w:start w:val="1"/>
      <w:numFmt w:val="lowerRoman"/>
      <w:lvlText w:val="%3."/>
      <w:lvlJc w:val="right"/>
      <w:pPr>
        <w:ind w:left="1860" w:hanging="180"/>
      </w:pPr>
    </w:lvl>
    <w:lvl w:ilvl="3" w:tplc="B5063544">
      <w:start w:val="1"/>
      <w:numFmt w:val="decimal"/>
      <w:lvlText w:val="%4."/>
      <w:lvlJc w:val="left"/>
      <w:pPr>
        <w:ind w:left="2580" w:hanging="360"/>
      </w:pPr>
    </w:lvl>
    <w:lvl w:ilvl="4" w:tplc="C2421910">
      <w:start w:val="1"/>
      <w:numFmt w:val="lowerLetter"/>
      <w:lvlText w:val="%5."/>
      <w:lvlJc w:val="left"/>
      <w:pPr>
        <w:ind w:left="3300" w:hanging="360"/>
      </w:pPr>
    </w:lvl>
    <w:lvl w:ilvl="5" w:tplc="CFAEFB26">
      <w:start w:val="1"/>
      <w:numFmt w:val="lowerRoman"/>
      <w:lvlText w:val="%6."/>
      <w:lvlJc w:val="right"/>
      <w:pPr>
        <w:ind w:left="4020" w:hanging="180"/>
      </w:pPr>
    </w:lvl>
    <w:lvl w:ilvl="6" w:tplc="8D0C788A">
      <w:start w:val="1"/>
      <w:numFmt w:val="decimal"/>
      <w:lvlText w:val="%7."/>
      <w:lvlJc w:val="left"/>
      <w:pPr>
        <w:ind w:left="4740" w:hanging="360"/>
      </w:pPr>
    </w:lvl>
    <w:lvl w:ilvl="7" w:tplc="DB32C17A">
      <w:start w:val="1"/>
      <w:numFmt w:val="lowerLetter"/>
      <w:lvlText w:val="%8."/>
      <w:lvlJc w:val="left"/>
      <w:pPr>
        <w:ind w:left="5460" w:hanging="360"/>
      </w:pPr>
    </w:lvl>
    <w:lvl w:ilvl="8" w:tplc="E26CE3F2">
      <w:start w:val="1"/>
      <w:numFmt w:val="lowerRoman"/>
      <w:lvlText w:val="%9."/>
      <w:lvlJc w:val="right"/>
      <w:pPr>
        <w:ind w:left="6180" w:hanging="180"/>
      </w:pPr>
    </w:lvl>
  </w:abstractNum>
  <w:abstractNum w:abstractNumId="47">
    <w:nsid w:val="78DC705D"/>
    <w:multiLevelType w:val="hybridMultilevel"/>
    <w:tmpl w:val="D9985B38"/>
    <w:lvl w:ilvl="0" w:tplc="D3E6A49A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3E64DBC0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DEC6F184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5AE6468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576ADBCE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1AC09984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C84CA788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7F0EA082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1CAC4E4E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48">
    <w:nsid w:val="7C5E0741"/>
    <w:multiLevelType w:val="hybridMultilevel"/>
    <w:tmpl w:val="CFA8F686"/>
    <w:lvl w:ilvl="0" w:tplc="0B3EA1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DF02622">
      <w:start w:val="1"/>
      <w:numFmt w:val="lowerLetter"/>
      <w:lvlText w:val="%2."/>
      <w:lvlJc w:val="left"/>
      <w:pPr>
        <w:ind w:left="1440" w:hanging="360"/>
      </w:pPr>
    </w:lvl>
    <w:lvl w:ilvl="2" w:tplc="525888B0">
      <w:start w:val="1"/>
      <w:numFmt w:val="lowerRoman"/>
      <w:lvlText w:val="%3."/>
      <w:lvlJc w:val="right"/>
      <w:pPr>
        <w:ind w:left="2160" w:hanging="180"/>
      </w:pPr>
    </w:lvl>
    <w:lvl w:ilvl="3" w:tplc="50C8A174">
      <w:start w:val="1"/>
      <w:numFmt w:val="decimal"/>
      <w:lvlText w:val="%4."/>
      <w:lvlJc w:val="left"/>
      <w:pPr>
        <w:ind w:left="2880" w:hanging="360"/>
      </w:pPr>
    </w:lvl>
    <w:lvl w:ilvl="4" w:tplc="88686F34">
      <w:start w:val="1"/>
      <w:numFmt w:val="lowerLetter"/>
      <w:lvlText w:val="%5."/>
      <w:lvlJc w:val="left"/>
      <w:pPr>
        <w:ind w:left="3600" w:hanging="360"/>
      </w:pPr>
    </w:lvl>
    <w:lvl w:ilvl="5" w:tplc="B46046CA">
      <w:start w:val="1"/>
      <w:numFmt w:val="lowerRoman"/>
      <w:lvlText w:val="%6."/>
      <w:lvlJc w:val="right"/>
      <w:pPr>
        <w:ind w:left="4320" w:hanging="180"/>
      </w:pPr>
    </w:lvl>
    <w:lvl w:ilvl="6" w:tplc="3424A3F8">
      <w:start w:val="1"/>
      <w:numFmt w:val="decimal"/>
      <w:lvlText w:val="%7."/>
      <w:lvlJc w:val="left"/>
      <w:pPr>
        <w:ind w:left="5040" w:hanging="360"/>
      </w:pPr>
    </w:lvl>
    <w:lvl w:ilvl="7" w:tplc="0E066A1C">
      <w:start w:val="1"/>
      <w:numFmt w:val="lowerLetter"/>
      <w:lvlText w:val="%8."/>
      <w:lvlJc w:val="left"/>
      <w:pPr>
        <w:ind w:left="5760" w:hanging="360"/>
      </w:pPr>
    </w:lvl>
    <w:lvl w:ilvl="8" w:tplc="3E22223A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D045738"/>
    <w:multiLevelType w:val="hybridMultilevel"/>
    <w:tmpl w:val="6B680EE4"/>
    <w:lvl w:ilvl="0" w:tplc="BE4279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6167EE6">
      <w:start w:val="1"/>
      <w:numFmt w:val="lowerLetter"/>
      <w:lvlText w:val="%2."/>
      <w:lvlJc w:val="left"/>
      <w:pPr>
        <w:ind w:left="1440" w:hanging="360"/>
      </w:pPr>
    </w:lvl>
    <w:lvl w:ilvl="2" w:tplc="CFBE405C">
      <w:start w:val="1"/>
      <w:numFmt w:val="lowerRoman"/>
      <w:lvlText w:val="%3."/>
      <w:lvlJc w:val="right"/>
      <w:pPr>
        <w:ind w:left="2160" w:hanging="180"/>
      </w:pPr>
    </w:lvl>
    <w:lvl w:ilvl="3" w:tplc="60FC1574">
      <w:start w:val="1"/>
      <w:numFmt w:val="decimal"/>
      <w:lvlText w:val="%4."/>
      <w:lvlJc w:val="left"/>
      <w:pPr>
        <w:ind w:left="2880" w:hanging="360"/>
      </w:pPr>
    </w:lvl>
    <w:lvl w:ilvl="4" w:tplc="78E0C424">
      <w:start w:val="1"/>
      <w:numFmt w:val="lowerLetter"/>
      <w:lvlText w:val="%5."/>
      <w:lvlJc w:val="left"/>
      <w:pPr>
        <w:ind w:left="3600" w:hanging="360"/>
      </w:pPr>
    </w:lvl>
    <w:lvl w:ilvl="5" w:tplc="11A69368">
      <w:start w:val="1"/>
      <w:numFmt w:val="lowerRoman"/>
      <w:lvlText w:val="%6."/>
      <w:lvlJc w:val="right"/>
      <w:pPr>
        <w:ind w:left="4320" w:hanging="180"/>
      </w:pPr>
    </w:lvl>
    <w:lvl w:ilvl="6" w:tplc="A968745A">
      <w:start w:val="1"/>
      <w:numFmt w:val="decimal"/>
      <w:lvlText w:val="%7."/>
      <w:lvlJc w:val="left"/>
      <w:pPr>
        <w:ind w:left="5040" w:hanging="360"/>
      </w:pPr>
    </w:lvl>
    <w:lvl w:ilvl="7" w:tplc="383CB9F4">
      <w:start w:val="1"/>
      <w:numFmt w:val="lowerLetter"/>
      <w:lvlText w:val="%8."/>
      <w:lvlJc w:val="left"/>
      <w:pPr>
        <w:ind w:left="5760" w:hanging="360"/>
      </w:pPr>
    </w:lvl>
    <w:lvl w:ilvl="8" w:tplc="45A2CD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33"/>
  </w:num>
  <w:num w:numId="4">
    <w:abstractNumId w:val="24"/>
  </w:num>
  <w:num w:numId="5">
    <w:abstractNumId w:val="2"/>
  </w:num>
  <w:num w:numId="6">
    <w:abstractNumId w:val="14"/>
  </w:num>
  <w:num w:numId="7">
    <w:abstractNumId w:val="30"/>
  </w:num>
  <w:num w:numId="8">
    <w:abstractNumId w:val="7"/>
  </w:num>
  <w:num w:numId="9">
    <w:abstractNumId w:val="19"/>
  </w:num>
  <w:num w:numId="10">
    <w:abstractNumId w:val="39"/>
  </w:num>
  <w:num w:numId="11">
    <w:abstractNumId w:val="8"/>
  </w:num>
  <w:num w:numId="12">
    <w:abstractNumId w:val="18"/>
  </w:num>
  <w:num w:numId="13">
    <w:abstractNumId w:val="47"/>
  </w:num>
  <w:num w:numId="14">
    <w:abstractNumId w:val="41"/>
  </w:num>
  <w:num w:numId="15">
    <w:abstractNumId w:val="3"/>
  </w:num>
  <w:num w:numId="16">
    <w:abstractNumId w:val="28"/>
  </w:num>
  <w:num w:numId="17">
    <w:abstractNumId w:val="43"/>
  </w:num>
  <w:num w:numId="18">
    <w:abstractNumId w:val="23"/>
  </w:num>
  <w:num w:numId="19">
    <w:abstractNumId w:val="5"/>
  </w:num>
  <w:num w:numId="20">
    <w:abstractNumId w:val="42"/>
  </w:num>
  <w:num w:numId="21">
    <w:abstractNumId w:val="17"/>
  </w:num>
  <w:num w:numId="22">
    <w:abstractNumId w:val="48"/>
  </w:num>
  <w:num w:numId="23">
    <w:abstractNumId w:val="1"/>
  </w:num>
  <w:num w:numId="24">
    <w:abstractNumId w:val="37"/>
  </w:num>
  <w:num w:numId="25">
    <w:abstractNumId w:val="12"/>
  </w:num>
  <w:num w:numId="26">
    <w:abstractNumId w:val="49"/>
  </w:num>
  <w:num w:numId="27">
    <w:abstractNumId w:val="44"/>
  </w:num>
  <w:num w:numId="28">
    <w:abstractNumId w:val="16"/>
  </w:num>
  <w:num w:numId="29">
    <w:abstractNumId w:val="38"/>
  </w:num>
  <w:num w:numId="30">
    <w:abstractNumId w:val="22"/>
  </w:num>
  <w:num w:numId="31">
    <w:abstractNumId w:val="27"/>
  </w:num>
  <w:num w:numId="32">
    <w:abstractNumId w:val="40"/>
  </w:num>
  <w:num w:numId="33">
    <w:abstractNumId w:val="4"/>
  </w:num>
  <w:num w:numId="34">
    <w:abstractNumId w:val="29"/>
  </w:num>
  <w:num w:numId="35">
    <w:abstractNumId w:val="35"/>
  </w:num>
  <w:num w:numId="36">
    <w:abstractNumId w:val="21"/>
  </w:num>
  <w:num w:numId="37">
    <w:abstractNumId w:val="26"/>
  </w:num>
  <w:num w:numId="38">
    <w:abstractNumId w:val="20"/>
  </w:num>
  <w:num w:numId="39">
    <w:abstractNumId w:val="13"/>
  </w:num>
  <w:num w:numId="40">
    <w:abstractNumId w:val="32"/>
  </w:num>
  <w:num w:numId="41">
    <w:abstractNumId w:val="36"/>
  </w:num>
  <w:num w:numId="42">
    <w:abstractNumId w:val="10"/>
  </w:num>
  <w:num w:numId="43">
    <w:abstractNumId w:val="0"/>
  </w:num>
  <w:num w:numId="44">
    <w:abstractNumId w:val="15"/>
  </w:num>
  <w:num w:numId="45">
    <w:abstractNumId w:val="45"/>
  </w:num>
  <w:num w:numId="46">
    <w:abstractNumId w:val="46"/>
  </w:num>
  <w:num w:numId="47">
    <w:abstractNumId w:val="31"/>
  </w:num>
  <w:num w:numId="48">
    <w:abstractNumId w:val="34"/>
  </w:num>
  <w:num w:numId="49">
    <w:abstractNumId w:val="25"/>
  </w:num>
  <w:num w:numId="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03F4"/>
    <w:rsid w:val="000C7BCA"/>
    <w:rsid w:val="001D4E44"/>
    <w:rsid w:val="00525C62"/>
    <w:rsid w:val="005E22D4"/>
    <w:rsid w:val="00C07BA2"/>
    <w:rsid w:val="00D62B79"/>
    <w:rsid w:val="00E903F4"/>
    <w:rsid w:val="00EB77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50621C5A-372C-409F-9884-F9E9FD963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903F4"/>
    <w:rPr>
      <w:rFonts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sid w:val="00E903F4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sid w:val="00E903F4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sid w:val="00E903F4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0"/>
    <w:next w:val="a0"/>
    <w:link w:val="Heading4Char"/>
    <w:uiPriority w:val="9"/>
    <w:unhideWhenUsed/>
    <w:qFormat/>
    <w:rsid w:val="00E903F4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1"/>
    <w:link w:val="41"/>
    <w:uiPriority w:val="9"/>
    <w:rsid w:val="00E903F4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0"/>
    <w:next w:val="a0"/>
    <w:link w:val="Heading5Char"/>
    <w:uiPriority w:val="9"/>
    <w:unhideWhenUsed/>
    <w:qFormat/>
    <w:rsid w:val="00E903F4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1"/>
    <w:link w:val="51"/>
    <w:uiPriority w:val="9"/>
    <w:rsid w:val="00E903F4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0"/>
    <w:next w:val="a0"/>
    <w:link w:val="Heading6Char"/>
    <w:uiPriority w:val="9"/>
    <w:unhideWhenUsed/>
    <w:qFormat/>
    <w:rsid w:val="00E903F4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1"/>
    <w:link w:val="61"/>
    <w:uiPriority w:val="9"/>
    <w:rsid w:val="00E903F4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0"/>
    <w:next w:val="a0"/>
    <w:link w:val="Heading7Char"/>
    <w:uiPriority w:val="9"/>
    <w:unhideWhenUsed/>
    <w:qFormat/>
    <w:rsid w:val="00E903F4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1"/>
    <w:link w:val="71"/>
    <w:uiPriority w:val="9"/>
    <w:rsid w:val="00E903F4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0"/>
    <w:next w:val="a0"/>
    <w:link w:val="Heading8Char"/>
    <w:uiPriority w:val="9"/>
    <w:unhideWhenUsed/>
    <w:qFormat/>
    <w:rsid w:val="00E903F4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1"/>
    <w:link w:val="81"/>
    <w:uiPriority w:val="9"/>
    <w:rsid w:val="00E903F4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0"/>
    <w:next w:val="a0"/>
    <w:link w:val="Heading9Char"/>
    <w:uiPriority w:val="9"/>
    <w:unhideWhenUsed/>
    <w:qFormat/>
    <w:rsid w:val="00E903F4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1"/>
    <w:link w:val="91"/>
    <w:uiPriority w:val="9"/>
    <w:rsid w:val="00E903F4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  <w:rsid w:val="00E903F4"/>
    <w:pPr>
      <w:spacing w:after="0" w:line="240" w:lineRule="auto"/>
    </w:pPr>
  </w:style>
  <w:style w:type="paragraph" w:styleId="a5">
    <w:name w:val="Title"/>
    <w:basedOn w:val="a0"/>
    <w:next w:val="a0"/>
    <w:link w:val="a6"/>
    <w:uiPriority w:val="10"/>
    <w:qFormat/>
    <w:rsid w:val="00E903F4"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1"/>
    <w:link w:val="a5"/>
    <w:uiPriority w:val="10"/>
    <w:rsid w:val="00E903F4"/>
    <w:rPr>
      <w:sz w:val="48"/>
      <w:szCs w:val="48"/>
    </w:rPr>
  </w:style>
  <w:style w:type="paragraph" w:styleId="a7">
    <w:name w:val="Subtitle"/>
    <w:basedOn w:val="a0"/>
    <w:next w:val="a0"/>
    <w:link w:val="a8"/>
    <w:uiPriority w:val="11"/>
    <w:qFormat/>
    <w:rsid w:val="00E903F4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sid w:val="00E903F4"/>
    <w:rPr>
      <w:sz w:val="24"/>
      <w:szCs w:val="24"/>
    </w:rPr>
  </w:style>
  <w:style w:type="paragraph" w:styleId="2">
    <w:name w:val="Quote"/>
    <w:basedOn w:val="a0"/>
    <w:next w:val="a0"/>
    <w:link w:val="20"/>
    <w:uiPriority w:val="29"/>
    <w:qFormat/>
    <w:rsid w:val="00E903F4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E903F4"/>
    <w:rPr>
      <w:i/>
    </w:rPr>
  </w:style>
  <w:style w:type="paragraph" w:styleId="a9">
    <w:name w:val="Intense Quote"/>
    <w:basedOn w:val="a0"/>
    <w:next w:val="a0"/>
    <w:link w:val="aa"/>
    <w:uiPriority w:val="30"/>
    <w:qFormat/>
    <w:rsid w:val="00E903F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E903F4"/>
    <w:rPr>
      <w:i/>
    </w:rPr>
  </w:style>
  <w:style w:type="character" w:customStyle="1" w:styleId="HeaderChar">
    <w:name w:val="Header Char"/>
    <w:basedOn w:val="a1"/>
    <w:uiPriority w:val="99"/>
    <w:rsid w:val="00E903F4"/>
  </w:style>
  <w:style w:type="character" w:customStyle="1" w:styleId="FooterChar">
    <w:name w:val="Footer Char"/>
    <w:basedOn w:val="a1"/>
    <w:uiPriority w:val="99"/>
    <w:rsid w:val="00E903F4"/>
  </w:style>
  <w:style w:type="paragraph" w:customStyle="1" w:styleId="1">
    <w:name w:val="Название объекта1"/>
    <w:basedOn w:val="a0"/>
    <w:next w:val="a0"/>
    <w:uiPriority w:val="35"/>
    <w:semiHidden/>
    <w:unhideWhenUsed/>
    <w:qFormat/>
    <w:rsid w:val="00E903F4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E903F4"/>
  </w:style>
  <w:style w:type="table" w:customStyle="1" w:styleId="TableGridLight">
    <w:name w:val="Table Grid Light"/>
    <w:basedOn w:val="a2"/>
    <w:uiPriority w:val="59"/>
    <w:rsid w:val="00E903F4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2"/>
    <w:uiPriority w:val="59"/>
    <w:rsid w:val="00E903F4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2"/>
    <w:uiPriority w:val="59"/>
    <w:rsid w:val="00E903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2"/>
    <w:uiPriority w:val="5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sid w:val="00E903F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sid w:val="00E903F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sid w:val="00E903F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sid w:val="00E903F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sid w:val="00E903F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sid w:val="00E903F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sid w:val="00E903F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sid w:val="00E903F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sid w:val="00E903F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sid w:val="00E903F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sid w:val="00E903F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sid w:val="00E903F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sid w:val="00E903F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sid w:val="00E903F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E903F4"/>
    <w:rPr>
      <w:sz w:val="18"/>
    </w:rPr>
  </w:style>
  <w:style w:type="paragraph" w:styleId="ab">
    <w:name w:val="endnote text"/>
    <w:basedOn w:val="a0"/>
    <w:link w:val="ac"/>
    <w:uiPriority w:val="99"/>
    <w:semiHidden/>
    <w:unhideWhenUsed/>
    <w:rsid w:val="00E903F4"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sid w:val="00E903F4"/>
    <w:rPr>
      <w:sz w:val="20"/>
    </w:rPr>
  </w:style>
  <w:style w:type="character" w:styleId="ad">
    <w:name w:val="endnote reference"/>
    <w:basedOn w:val="a1"/>
    <w:uiPriority w:val="99"/>
    <w:semiHidden/>
    <w:unhideWhenUsed/>
    <w:rsid w:val="00E903F4"/>
    <w:rPr>
      <w:vertAlign w:val="superscript"/>
    </w:rPr>
  </w:style>
  <w:style w:type="paragraph" w:styleId="10">
    <w:name w:val="toc 1"/>
    <w:basedOn w:val="a0"/>
    <w:next w:val="a0"/>
    <w:uiPriority w:val="39"/>
    <w:unhideWhenUsed/>
    <w:rsid w:val="00E903F4"/>
    <w:pPr>
      <w:spacing w:after="57"/>
    </w:pPr>
  </w:style>
  <w:style w:type="paragraph" w:styleId="22">
    <w:name w:val="toc 2"/>
    <w:basedOn w:val="a0"/>
    <w:next w:val="a0"/>
    <w:uiPriority w:val="39"/>
    <w:unhideWhenUsed/>
    <w:rsid w:val="00E903F4"/>
    <w:pPr>
      <w:spacing w:after="57"/>
      <w:ind w:left="283"/>
    </w:pPr>
  </w:style>
  <w:style w:type="paragraph" w:styleId="3">
    <w:name w:val="toc 3"/>
    <w:basedOn w:val="a0"/>
    <w:next w:val="a0"/>
    <w:uiPriority w:val="39"/>
    <w:unhideWhenUsed/>
    <w:rsid w:val="00E903F4"/>
    <w:pPr>
      <w:spacing w:after="57"/>
      <w:ind w:left="567"/>
    </w:pPr>
  </w:style>
  <w:style w:type="paragraph" w:styleId="4">
    <w:name w:val="toc 4"/>
    <w:basedOn w:val="a0"/>
    <w:next w:val="a0"/>
    <w:uiPriority w:val="39"/>
    <w:unhideWhenUsed/>
    <w:rsid w:val="00E903F4"/>
    <w:pPr>
      <w:spacing w:after="57"/>
      <w:ind w:left="850"/>
    </w:pPr>
  </w:style>
  <w:style w:type="paragraph" w:styleId="5">
    <w:name w:val="toc 5"/>
    <w:basedOn w:val="a0"/>
    <w:next w:val="a0"/>
    <w:uiPriority w:val="39"/>
    <w:unhideWhenUsed/>
    <w:rsid w:val="00E903F4"/>
    <w:pPr>
      <w:spacing w:after="57"/>
      <w:ind w:left="1134"/>
    </w:pPr>
  </w:style>
  <w:style w:type="paragraph" w:styleId="6">
    <w:name w:val="toc 6"/>
    <w:basedOn w:val="a0"/>
    <w:next w:val="a0"/>
    <w:uiPriority w:val="39"/>
    <w:unhideWhenUsed/>
    <w:rsid w:val="00E903F4"/>
    <w:pPr>
      <w:spacing w:after="57"/>
      <w:ind w:left="1417"/>
    </w:pPr>
  </w:style>
  <w:style w:type="paragraph" w:styleId="7">
    <w:name w:val="toc 7"/>
    <w:basedOn w:val="a0"/>
    <w:next w:val="a0"/>
    <w:uiPriority w:val="39"/>
    <w:unhideWhenUsed/>
    <w:rsid w:val="00E903F4"/>
    <w:pPr>
      <w:spacing w:after="57"/>
      <w:ind w:left="1701"/>
    </w:pPr>
  </w:style>
  <w:style w:type="paragraph" w:styleId="8">
    <w:name w:val="toc 8"/>
    <w:basedOn w:val="a0"/>
    <w:next w:val="a0"/>
    <w:uiPriority w:val="39"/>
    <w:unhideWhenUsed/>
    <w:rsid w:val="00E903F4"/>
    <w:pPr>
      <w:spacing w:after="57"/>
      <w:ind w:left="1984"/>
    </w:pPr>
  </w:style>
  <w:style w:type="paragraph" w:styleId="9">
    <w:name w:val="toc 9"/>
    <w:basedOn w:val="a0"/>
    <w:next w:val="a0"/>
    <w:uiPriority w:val="39"/>
    <w:unhideWhenUsed/>
    <w:rsid w:val="00E903F4"/>
    <w:pPr>
      <w:spacing w:after="57"/>
      <w:ind w:left="2268"/>
    </w:pPr>
  </w:style>
  <w:style w:type="paragraph" w:styleId="ae">
    <w:name w:val="TOC Heading"/>
    <w:uiPriority w:val="39"/>
    <w:unhideWhenUsed/>
    <w:rsid w:val="00E903F4"/>
  </w:style>
  <w:style w:type="paragraph" w:styleId="af">
    <w:name w:val="table of figures"/>
    <w:basedOn w:val="a0"/>
    <w:next w:val="a0"/>
    <w:uiPriority w:val="99"/>
    <w:unhideWhenUsed/>
    <w:rsid w:val="00E903F4"/>
    <w:pPr>
      <w:spacing w:after="0"/>
    </w:pPr>
  </w:style>
  <w:style w:type="paragraph" w:customStyle="1" w:styleId="110">
    <w:name w:val="Заголовок 11"/>
    <w:basedOn w:val="a0"/>
    <w:link w:val="12"/>
    <w:uiPriority w:val="9"/>
    <w:qFormat/>
    <w:rsid w:val="00E903F4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sz w:val="48"/>
      <w:szCs w:val="48"/>
      <w:lang w:eastAsia="ru-RU"/>
    </w:rPr>
  </w:style>
  <w:style w:type="paragraph" w:customStyle="1" w:styleId="210">
    <w:name w:val="Заголовок 21"/>
    <w:basedOn w:val="a0"/>
    <w:next w:val="a0"/>
    <w:link w:val="23"/>
    <w:uiPriority w:val="9"/>
    <w:semiHidden/>
    <w:unhideWhenUsed/>
    <w:qFormat/>
    <w:rsid w:val="00E903F4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customStyle="1" w:styleId="310">
    <w:name w:val="Заголовок 31"/>
    <w:basedOn w:val="a0"/>
    <w:next w:val="a0"/>
    <w:link w:val="30"/>
    <w:uiPriority w:val="9"/>
    <w:unhideWhenUsed/>
    <w:qFormat/>
    <w:rsid w:val="00E903F4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character" w:customStyle="1" w:styleId="12">
    <w:name w:val="Заголовок 1 Знак"/>
    <w:basedOn w:val="a1"/>
    <w:link w:val="110"/>
    <w:uiPriority w:val="9"/>
    <w:rsid w:val="00E903F4"/>
    <w:rPr>
      <w:rFonts w:ascii="Times New Roman" w:hAnsi="Times New Roman" w:cs="Times New Roman"/>
      <w:b/>
      <w:bCs/>
      <w:sz w:val="48"/>
      <w:szCs w:val="48"/>
      <w:lang w:eastAsia="ru-RU"/>
    </w:rPr>
  </w:style>
  <w:style w:type="character" w:customStyle="1" w:styleId="23">
    <w:name w:val="Заголовок 2 Знак"/>
    <w:basedOn w:val="a1"/>
    <w:link w:val="210"/>
    <w:uiPriority w:val="9"/>
    <w:semiHidden/>
    <w:rsid w:val="00E903F4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10"/>
    <w:uiPriority w:val="9"/>
    <w:rsid w:val="00E903F4"/>
    <w:rPr>
      <w:rFonts w:asciiTheme="majorHAnsi" w:eastAsiaTheme="majorEastAsia" w:hAnsiTheme="majorHAnsi" w:cs="Times New Roman"/>
      <w:b/>
      <w:bCs/>
      <w:color w:val="4F81BD" w:themeColor="accent1"/>
    </w:rPr>
  </w:style>
  <w:style w:type="paragraph" w:customStyle="1" w:styleId="13">
    <w:name w:val="Верхний колонтитул1"/>
    <w:basedOn w:val="a0"/>
    <w:link w:val="af0"/>
    <w:uiPriority w:val="99"/>
    <w:unhideWhenUsed/>
    <w:rsid w:val="00E903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1"/>
    <w:link w:val="13"/>
    <w:uiPriority w:val="99"/>
    <w:rsid w:val="00E903F4"/>
    <w:rPr>
      <w:rFonts w:cs="Times New Roman"/>
    </w:rPr>
  </w:style>
  <w:style w:type="paragraph" w:styleId="af1">
    <w:name w:val="List Paragraph"/>
    <w:basedOn w:val="a0"/>
    <w:link w:val="af2"/>
    <w:uiPriority w:val="34"/>
    <w:qFormat/>
    <w:rsid w:val="00E903F4"/>
    <w:pPr>
      <w:ind w:left="720"/>
      <w:contextualSpacing/>
    </w:pPr>
  </w:style>
  <w:style w:type="table" w:styleId="af3">
    <w:name w:val="Table Grid"/>
    <w:basedOn w:val="a2"/>
    <w:uiPriority w:val="59"/>
    <w:rsid w:val="00E903F4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0"/>
    <w:link w:val="af5"/>
    <w:uiPriority w:val="99"/>
    <w:unhideWhenUsed/>
    <w:rsid w:val="00E903F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HTML">
    <w:name w:val="HTML Preformatted"/>
    <w:basedOn w:val="a0"/>
    <w:link w:val="HTML0"/>
    <w:uiPriority w:val="99"/>
    <w:rsid w:val="00E903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E903F4"/>
    <w:rPr>
      <w:rFonts w:ascii="Courier New" w:hAnsi="Courier New" w:cs="Courier New"/>
      <w:sz w:val="20"/>
      <w:szCs w:val="20"/>
      <w:lang w:eastAsia="ru-RU"/>
    </w:rPr>
  </w:style>
  <w:style w:type="paragraph" w:customStyle="1" w:styleId="14">
    <w:name w:val="Нижний колонтитул1"/>
    <w:basedOn w:val="a0"/>
    <w:link w:val="af6"/>
    <w:uiPriority w:val="99"/>
    <w:unhideWhenUsed/>
    <w:rsid w:val="00E903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14"/>
    <w:uiPriority w:val="99"/>
    <w:rsid w:val="00E903F4"/>
    <w:rPr>
      <w:rFonts w:cs="Times New Roman"/>
    </w:rPr>
  </w:style>
  <w:style w:type="paragraph" w:customStyle="1" w:styleId="ConsPlusNormal">
    <w:name w:val="ConsPlusNormal"/>
    <w:qFormat/>
    <w:rsid w:val="00E903F4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E903F4"/>
    <w:pPr>
      <w:widowControl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f7">
    <w:name w:val="Balloon Text"/>
    <w:basedOn w:val="a0"/>
    <w:link w:val="af8"/>
    <w:uiPriority w:val="99"/>
    <w:semiHidden/>
    <w:unhideWhenUsed/>
    <w:rsid w:val="00E90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1"/>
    <w:link w:val="af7"/>
    <w:uiPriority w:val="99"/>
    <w:semiHidden/>
    <w:rsid w:val="00E903F4"/>
    <w:rPr>
      <w:rFonts w:ascii="Tahoma" w:hAnsi="Tahoma" w:cs="Tahoma"/>
      <w:sz w:val="16"/>
      <w:szCs w:val="16"/>
    </w:rPr>
  </w:style>
  <w:style w:type="paragraph" w:customStyle="1" w:styleId="a">
    <w:name w:val="Перечень"/>
    <w:basedOn w:val="a0"/>
    <w:next w:val="a0"/>
    <w:link w:val="af9"/>
    <w:qFormat/>
    <w:rsid w:val="00E903F4"/>
    <w:pPr>
      <w:numPr>
        <w:numId w:val="1"/>
      </w:numPr>
      <w:spacing w:after="0" w:line="360" w:lineRule="auto"/>
      <w:ind w:firstLine="284"/>
      <w:jc w:val="both"/>
    </w:pPr>
    <w:rPr>
      <w:rFonts w:ascii="Times New Roman" w:hAnsi="Times New Roman"/>
      <w:sz w:val="28"/>
      <w:lang w:eastAsia="ru-RU"/>
    </w:rPr>
  </w:style>
  <w:style w:type="character" w:customStyle="1" w:styleId="af9">
    <w:name w:val="Перечень Знак"/>
    <w:link w:val="a"/>
    <w:rsid w:val="00E903F4"/>
    <w:rPr>
      <w:rFonts w:ascii="Times New Roman" w:hAnsi="Times New Roman"/>
      <w:sz w:val="28"/>
      <w:lang w:eastAsia="ru-RU"/>
    </w:rPr>
  </w:style>
  <w:style w:type="paragraph" w:styleId="afa">
    <w:name w:val="Body Text"/>
    <w:basedOn w:val="a0"/>
    <w:link w:val="afb"/>
    <w:uiPriority w:val="99"/>
    <w:rsid w:val="00E903F4"/>
    <w:pPr>
      <w:spacing w:after="0" w:line="240" w:lineRule="auto"/>
      <w:ind w:firstLine="720"/>
      <w:jc w:val="both"/>
    </w:pPr>
    <w:rPr>
      <w:rFonts w:ascii="Times New Roman" w:eastAsia="Batang" w:hAnsi="Times New Roman"/>
      <w:sz w:val="24"/>
      <w:szCs w:val="20"/>
      <w:lang w:eastAsia="ko-KR"/>
    </w:rPr>
  </w:style>
  <w:style w:type="character" w:customStyle="1" w:styleId="afb">
    <w:name w:val="Основной текст Знак"/>
    <w:basedOn w:val="a1"/>
    <w:link w:val="afa"/>
    <w:uiPriority w:val="99"/>
    <w:rsid w:val="00E903F4"/>
    <w:rPr>
      <w:rFonts w:ascii="Times New Roman" w:eastAsia="Batang" w:hAnsi="Times New Roman" w:cs="Times New Roman"/>
      <w:sz w:val="20"/>
      <w:szCs w:val="20"/>
      <w:lang w:eastAsia="ko-KR"/>
    </w:rPr>
  </w:style>
  <w:style w:type="paragraph" w:customStyle="1" w:styleId="Default">
    <w:name w:val="Default"/>
    <w:rsid w:val="00E903F4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c">
    <w:name w:val="Цветовое выделение"/>
    <w:uiPriority w:val="99"/>
    <w:rsid w:val="00E903F4"/>
    <w:rPr>
      <w:b/>
      <w:color w:val="26282F"/>
    </w:rPr>
  </w:style>
  <w:style w:type="character" w:customStyle="1" w:styleId="afd">
    <w:name w:val="Гипертекстовая ссылка"/>
    <w:basedOn w:val="afc"/>
    <w:uiPriority w:val="99"/>
    <w:rsid w:val="00E903F4"/>
    <w:rPr>
      <w:rFonts w:cs="Times New Roman"/>
      <w:b/>
      <w:color w:val="106BBE"/>
    </w:rPr>
  </w:style>
  <w:style w:type="paragraph" w:customStyle="1" w:styleId="afe">
    <w:name w:val="Комментарий"/>
    <w:basedOn w:val="a0"/>
    <w:next w:val="a0"/>
    <w:uiPriority w:val="99"/>
    <w:rsid w:val="00E903F4"/>
    <w:pPr>
      <w:widowControl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ff">
    <w:name w:val="Информация о версии"/>
    <w:basedOn w:val="afe"/>
    <w:next w:val="a0"/>
    <w:uiPriority w:val="99"/>
    <w:rsid w:val="00E903F4"/>
    <w:rPr>
      <w:i/>
      <w:iCs/>
    </w:rPr>
  </w:style>
  <w:style w:type="paragraph" w:customStyle="1" w:styleId="aff0">
    <w:name w:val="Нормальный (таблица)"/>
    <w:basedOn w:val="a0"/>
    <w:next w:val="a0"/>
    <w:uiPriority w:val="99"/>
    <w:rsid w:val="00E903F4"/>
    <w:pPr>
      <w:widowControl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1">
    <w:name w:val="Таблицы (моноширинный)"/>
    <w:basedOn w:val="a0"/>
    <w:next w:val="a0"/>
    <w:uiPriority w:val="99"/>
    <w:rsid w:val="00E903F4"/>
    <w:pPr>
      <w:widowControl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f2">
    <w:name w:val="Прижатый влево"/>
    <w:basedOn w:val="a0"/>
    <w:next w:val="a0"/>
    <w:uiPriority w:val="99"/>
    <w:rsid w:val="00E903F4"/>
    <w:pPr>
      <w:widowControl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3">
    <w:name w:val="Заголовок статьи"/>
    <w:basedOn w:val="a0"/>
    <w:next w:val="a0"/>
    <w:uiPriority w:val="99"/>
    <w:rsid w:val="00E903F4"/>
    <w:pPr>
      <w:widowControl w:val="0"/>
      <w:spacing w:after="0" w:line="240" w:lineRule="auto"/>
      <w:ind w:left="1612" w:hanging="892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ff4">
    <w:name w:val="Hyperlink"/>
    <w:basedOn w:val="a1"/>
    <w:uiPriority w:val="99"/>
    <w:unhideWhenUsed/>
    <w:rsid w:val="00E903F4"/>
    <w:rPr>
      <w:rFonts w:cs="Times New Roman"/>
      <w:color w:val="0000FF"/>
      <w:u w:val="single"/>
    </w:rPr>
  </w:style>
  <w:style w:type="paragraph" w:customStyle="1" w:styleId="ConsPlusDocList">
    <w:name w:val="ConsPlusDocList"/>
    <w:uiPriority w:val="99"/>
    <w:rsid w:val="00E903F4"/>
    <w:pPr>
      <w:widowControl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character" w:customStyle="1" w:styleId="aff5">
    <w:name w:val="Основной текст_"/>
    <w:link w:val="15"/>
    <w:rsid w:val="00E903F4"/>
    <w:rPr>
      <w:rFonts w:ascii="Times New Roman" w:hAnsi="Times New Roman"/>
      <w:sz w:val="23"/>
      <w:shd w:val="clear" w:color="auto" w:fill="FFFFFF"/>
    </w:rPr>
  </w:style>
  <w:style w:type="character" w:customStyle="1" w:styleId="411">
    <w:name w:val="Основной текст (4) + 11"/>
    <w:rsid w:val="00E903F4"/>
    <w:rPr>
      <w:rFonts w:ascii="Times New Roman" w:hAnsi="Times New Roman"/>
      <w:b/>
      <w:spacing w:val="60"/>
      <w:sz w:val="23"/>
    </w:rPr>
  </w:style>
  <w:style w:type="paragraph" w:customStyle="1" w:styleId="15">
    <w:name w:val="Основной текст1"/>
    <w:basedOn w:val="a0"/>
    <w:link w:val="aff5"/>
    <w:rsid w:val="00E903F4"/>
    <w:pPr>
      <w:shd w:val="clear" w:color="auto" w:fill="FFFFFF"/>
      <w:spacing w:after="0" w:line="274" w:lineRule="exact"/>
      <w:ind w:hanging="2180"/>
      <w:jc w:val="center"/>
    </w:pPr>
    <w:rPr>
      <w:rFonts w:ascii="Times New Roman" w:hAnsi="Times New Roman"/>
      <w:sz w:val="23"/>
      <w:szCs w:val="23"/>
    </w:rPr>
  </w:style>
  <w:style w:type="character" w:styleId="aff6">
    <w:name w:val="FollowedHyperlink"/>
    <w:basedOn w:val="a1"/>
    <w:uiPriority w:val="99"/>
    <w:semiHidden/>
    <w:unhideWhenUsed/>
    <w:rsid w:val="00E903F4"/>
    <w:rPr>
      <w:rFonts w:cs="Times New Roman"/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E903F4"/>
    <w:pPr>
      <w:widowControl w:val="0"/>
      <w:spacing w:after="0" w:line="240" w:lineRule="auto"/>
    </w:pPr>
    <w:rPr>
      <w:rFonts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22">
    <w:name w:val="Font Style22"/>
    <w:rsid w:val="00E903F4"/>
    <w:rPr>
      <w:rFonts w:ascii="Arial" w:hAnsi="Arial"/>
      <w:sz w:val="18"/>
    </w:rPr>
  </w:style>
  <w:style w:type="paragraph" w:customStyle="1" w:styleId="TableParagraph">
    <w:name w:val="Table Paragraph"/>
    <w:basedOn w:val="a0"/>
    <w:uiPriority w:val="1"/>
    <w:qFormat/>
    <w:rsid w:val="00E903F4"/>
    <w:pPr>
      <w:widowControl w:val="0"/>
      <w:spacing w:after="0" w:line="240" w:lineRule="auto"/>
      <w:jc w:val="center"/>
    </w:pPr>
    <w:rPr>
      <w:rFonts w:ascii="Times New Roman" w:hAnsi="Times New Roman"/>
    </w:rPr>
  </w:style>
  <w:style w:type="paragraph" w:styleId="aff7">
    <w:name w:val="footnote text"/>
    <w:basedOn w:val="a0"/>
    <w:link w:val="aff8"/>
    <w:uiPriority w:val="99"/>
    <w:unhideWhenUsed/>
    <w:rsid w:val="00E903F4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f8">
    <w:name w:val="Текст сноски Знак"/>
    <w:basedOn w:val="a1"/>
    <w:link w:val="aff7"/>
    <w:uiPriority w:val="99"/>
    <w:rsid w:val="00E903F4"/>
    <w:rPr>
      <w:rFonts w:ascii="Times New Roman" w:hAnsi="Times New Roman" w:cs="Times New Roman"/>
      <w:sz w:val="20"/>
      <w:szCs w:val="20"/>
      <w:lang w:eastAsia="ru-RU"/>
    </w:rPr>
  </w:style>
  <w:style w:type="character" w:styleId="aff9">
    <w:name w:val="footnote reference"/>
    <w:basedOn w:val="a1"/>
    <w:uiPriority w:val="99"/>
    <w:unhideWhenUsed/>
    <w:rsid w:val="00E903F4"/>
    <w:rPr>
      <w:rFonts w:cs="Times New Roman"/>
      <w:vertAlign w:val="superscript"/>
    </w:rPr>
  </w:style>
  <w:style w:type="paragraph" w:styleId="affa">
    <w:name w:val="Body Text Indent"/>
    <w:basedOn w:val="a0"/>
    <w:link w:val="affb"/>
    <w:rsid w:val="00E903F4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zh-CN"/>
    </w:rPr>
  </w:style>
  <w:style w:type="character" w:customStyle="1" w:styleId="affb">
    <w:name w:val="Основной текст с отступом Знак"/>
    <w:basedOn w:val="a1"/>
    <w:link w:val="affa"/>
    <w:rsid w:val="00E903F4"/>
    <w:rPr>
      <w:rFonts w:ascii="Times New Roman" w:hAnsi="Times New Roman" w:cs="Times New Roman"/>
      <w:sz w:val="24"/>
      <w:szCs w:val="24"/>
      <w:lang w:eastAsia="zh-CN"/>
    </w:rPr>
  </w:style>
  <w:style w:type="paragraph" w:customStyle="1" w:styleId="Style10">
    <w:name w:val="Style10"/>
    <w:basedOn w:val="a0"/>
    <w:rsid w:val="00E903F4"/>
    <w:pPr>
      <w:widowControl w:val="0"/>
      <w:spacing w:after="0" w:line="322" w:lineRule="exact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33">
    <w:name w:val="Font Style133"/>
    <w:rsid w:val="00E903F4"/>
    <w:rPr>
      <w:rFonts w:ascii="Times New Roman" w:hAnsi="Times New Roman" w:cs="Times New Roman"/>
      <w:sz w:val="26"/>
      <w:szCs w:val="26"/>
    </w:rPr>
  </w:style>
  <w:style w:type="character" w:customStyle="1" w:styleId="FontStyle47">
    <w:name w:val="Font Style47"/>
    <w:uiPriority w:val="99"/>
    <w:rsid w:val="00E903F4"/>
    <w:rPr>
      <w:rFonts w:ascii="Times New Roman" w:hAnsi="Times New Roman" w:cs="Times New Roman"/>
      <w:sz w:val="22"/>
      <w:szCs w:val="22"/>
    </w:rPr>
  </w:style>
  <w:style w:type="paragraph" w:customStyle="1" w:styleId="Style38">
    <w:name w:val="Style38"/>
    <w:basedOn w:val="a0"/>
    <w:uiPriority w:val="99"/>
    <w:rsid w:val="00E903F4"/>
    <w:pPr>
      <w:widowControl w:val="0"/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FontStyle48">
    <w:name w:val="Font Style48"/>
    <w:rsid w:val="00E903F4"/>
    <w:rPr>
      <w:rFonts w:ascii="Times New Roman" w:hAnsi="Times New Roman" w:cs="Times New Roman"/>
      <w:i/>
      <w:iCs/>
      <w:sz w:val="26"/>
      <w:szCs w:val="26"/>
    </w:rPr>
  </w:style>
  <w:style w:type="paragraph" w:customStyle="1" w:styleId="Style39">
    <w:name w:val="Style39"/>
    <w:basedOn w:val="a0"/>
    <w:uiPriority w:val="99"/>
    <w:rsid w:val="00E903F4"/>
    <w:pPr>
      <w:widowControl w:val="0"/>
      <w:spacing w:after="0" w:line="229" w:lineRule="exact"/>
    </w:pPr>
    <w:rPr>
      <w:rFonts w:ascii="Times New Roman" w:hAnsi="Times New Roman"/>
      <w:sz w:val="24"/>
      <w:szCs w:val="24"/>
      <w:lang w:eastAsia="ru-RU"/>
    </w:rPr>
  </w:style>
  <w:style w:type="character" w:customStyle="1" w:styleId="af5">
    <w:name w:val="Обычный (веб) Знак"/>
    <w:link w:val="af4"/>
    <w:uiPriority w:val="99"/>
    <w:rsid w:val="00E903F4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2">
    <w:name w:val="Абзац списка Знак"/>
    <w:link w:val="af1"/>
    <w:uiPriority w:val="34"/>
    <w:qFormat/>
    <w:rsid w:val="00E903F4"/>
    <w:rPr>
      <w:rFonts w:cs="Times New Roman"/>
    </w:rPr>
  </w:style>
  <w:style w:type="paragraph" w:customStyle="1" w:styleId="affc">
    <w:name w:val="Внимание: недобросовестность!"/>
    <w:basedOn w:val="a0"/>
    <w:next w:val="a0"/>
    <w:uiPriority w:val="99"/>
    <w:qFormat/>
    <w:rsid w:val="00E903F4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  <w:lang w:eastAsia="ru-RU"/>
    </w:rPr>
  </w:style>
  <w:style w:type="character" w:customStyle="1" w:styleId="affd">
    <w:name w:val="Выделение для Базового Поиска (курсив)"/>
    <w:uiPriority w:val="99"/>
    <w:rsid w:val="00E903F4"/>
    <w:rPr>
      <w:b/>
      <w:i/>
      <w:color w:val="0058A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EAB93-95AA-4B9F-BB0D-7EE3C2B44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10020</Words>
  <Characters>57114</Characters>
  <Application>Microsoft Office Word</Application>
  <DocSecurity>0</DocSecurity>
  <Lines>475</Lines>
  <Paragraphs>133</Paragraphs>
  <ScaleCrop>false</ScaleCrop>
  <Company>SPecialiST RePack</Company>
  <LinksUpToDate>false</LinksUpToDate>
  <CharactersWithSpaces>67001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306-1</cp:lastModifiedBy>
  <cp:revision>10</cp:revision>
  <dcterms:created xsi:type="dcterms:W3CDTF">2023-04-28T07:41:00Z</dcterms:created>
  <dcterms:modified xsi:type="dcterms:W3CDTF">2025-03-14T08:56:00Z</dcterms:modified>
</cp:coreProperties>
</file>