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1F0961" w:rsidRDefault="0023778E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1F0961">
        <w:rPr>
          <w:rStyle w:val="2"/>
        </w:rPr>
        <w:t>Приложение 9.3.</w:t>
      </w:r>
      <w:r w:rsidR="003B039B" w:rsidRPr="001F0961">
        <w:rPr>
          <w:rStyle w:val="2"/>
        </w:rPr>
        <w:t>26</w:t>
      </w:r>
      <w:r w:rsidR="001F0961" w:rsidRPr="001F0961">
        <w:rPr>
          <w:rStyle w:val="2"/>
        </w:rPr>
        <w:t>.4</w:t>
      </w:r>
    </w:p>
    <w:p w:rsidR="0023778E" w:rsidRPr="003E229C" w:rsidRDefault="004976F5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Default="006132D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1"/>
      </w:r>
      <w:bookmarkEnd w:id="0"/>
    </w:p>
    <w:p w:rsidR="005C593A" w:rsidRDefault="005C593A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5C593A" w:rsidRPr="005C593A" w:rsidRDefault="005C593A" w:rsidP="001F4FFE">
      <w:pPr>
        <w:pStyle w:val="11"/>
        <w:shd w:val="clear" w:color="auto" w:fill="auto"/>
        <w:spacing w:before="0" w:after="0" w:line="240" w:lineRule="auto"/>
        <w:ind w:left="220"/>
      </w:pPr>
      <w:r w:rsidRPr="005C593A">
        <w:rPr>
          <w:rStyle w:val="2"/>
          <w:bCs w:val="0"/>
          <w:color w:val="000000"/>
        </w:rPr>
        <w:t>ПП.01.01 ПРОИЗВОДСТВЕННАЯ ПРАКТИКА ПО ПРОФИЛЮ СПЕЦИАЛЬНОСТИ (организация перевозочного процесса на железнодорожном транспорте)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5F1299">
        <w:rPr>
          <w:rStyle w:val="2"/>
          <w:color w:val="000000"/>
          <w:u w:val="single"/>
        </w:rPr>
        <w:t>3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6132D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5C593A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5C593A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профессиональной деятельности (ВПД): </w:t>
      </w:r>
      <w:bookmarkStart w:id="4" w:name="bookmark4"/>
      <w:r w:rsidR="00A7424A" w:rsidRPr="005C593A">
        <w:rPr>
          <w:rStyle w:val="2"/>
          <w:i/>
        </w:rPr>
        <w:t>О</w:t>
      </w:r>
      <w:r w:rsidR="003A15EE" w:rsidRPr="005C593A">
        <w:rPr>
          <w:rStyle w:val="2"/>
          <w:i/>
        </w:rPr>
        <w:t>рганизация перевозочного процесса (по видам транспорта)</w:t>
      </w:r>
      <w:r w:rsidR="006132DE">
        <w:rPr>
          <w:rStyle w:val="2"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proofErr w:type="gramStart"/>
      <w:r w:rsidRPr="003E229C">
        <w:rPr>
          <w:rStyle w:val="2"/>
          <w:color w:val="000000"/>
        </w:rPr>
        <w:t>Обучающийся</w:t>
      </w:r>
      <w:proofErr w:type="gramEnd"/>
      <w:r w:rsidRPr="003E229C">
        <w:rPr>
          <w:rStyle w:val="2"/>
          <w:color w:val="000000"/>
        </w:rPr>
        <w:t xml:space="preserve">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5C593A" w:rsidRPr="003E229C" w:rsidRDefault="005C593A" w:rsidP="005C593A">
      <w:pPr>
        <w:pStyle w:val="3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3E229C">
        <w:rPr>
          <w:rStyle w:val="af4"/>
          <w:bCs/>
          <w:sz w:val="24"/>
          <w:szCs w:val="24"/>
        </w:rPr>
        <w:t>иметь практический опыт: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229C">
        <w:rPr>
          <w:rFonts w:ascii="Times New Roman" w:hAnsi="Times New Roman" w:cs="Times New Roman"/>
        </w:rPr>
        <w:t>ведения технической документации, контроля выполнения заданий и графиков;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229C">
        <w:rPr>
          <w:rFonts w:ascii="Times New Roman" w:hAnsi="Times New Roman" w:cs="Times New Roman"/>
        </w:rPr>
        <w:t>использования в работе электронно-вычислительных машин для обработки оперативной информации;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229C">
        <w:rPr>
          <w:rFonts w:ascii="Times New Roman" w:hAnsi="Times New Roman" w:cs="Times New Roman"/>
        </w:rPr>
        <w:t>расчета норм времени на выполнение операций;</w:t>
      </w:r>
    </w:p>
    <w:p w:rsidR="005C593A" w:rsidRPr="003E229C" w:rsidRDefault="005C593A" w:rsidP="005C593A">
      <w:pPr>
        <w:pStyle w:val="22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b w:val="0"/>
        </w:rPr>
      </w:pPr>
      <w:r w:rsidRPr="003E229C">
        <w:rPr>
          <w:b w:val="0"/>
        </w:rPr>
        <w:t>-</w:t>
      </w:r>
      <w:r>
        <w:rPr>
          <w:b w:val="0"/>
        </w:rPr>
        <w:t xml:space="preserve"> </w:t>
      </w:r>
      <w:r w:rsidRPr="003E229C">
        <w:rPr>
          <w:b w:val="0"/>
        </w:rPr>
        <w:t xml:space="preserve">расчета показателей работы объектов транспорта; 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3E229C">
        <w:rPr>
          <w:rStyle w:val="af4"/>
          <w:rFonts w:cs="Times New Roman"/>
          <w:bCs/>
          <w:sz w:val="24"/>
        </w:rPr>
        <w:t>уметь: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229C">
        <w:rPr>
          <w:rFonts w:ascii="Times New Roman" w:hAnsi="Times New Roman" w:cs="Times New Roman"/>
        </w:rPr>
        <w:t>анализировать документы, регламентирующие работу транспорта в целом и его объектов в частности;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229C">
        <w:rPr>
          <w:rFonts w:ascii="Times New Roman" w:hAnsi="Times New Roman" w:cs="Times New Roman"/>
        </w:rPr>
        <w:t>использовать программное обеспечение для решения транспортных задач;</w:t>
      </w:r>
    </w:p>
    <w:p w:rsidR="005C593A" w:rsidRPr="003E229C" w:rsidRDefault="005C593A" w:rsidP="005C593A">
      <w:pPr>
        <w:pStyle w:val="22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b w:val="0"/>
        </w:rPr>
      </w:pPr>
      <w:r w:rsidRPr="003E229C">
        <w:rPr>
          <w:b w:val="0"/>
        </w:rPr>
        <w:t>-</w:t>
      </w:r>
      <w:r>
        <w:rPr>
          <w:b w:val="0"/>
        </w:rPr>
        <w:t xml:space="preserve"> </w:t>
      </w:r>
      <w:r w:rsidRPr="003E229C">
        <w:rPr>
          <w:b w:val="0"/>
        </w:rPr>
        <w:t>применять компьютерные средства;</w:t>
      </w:r>
    </w:p>
    <w:p w:rsidR="005C593A" w:rsidRPr="003E229C" w:rsidRDefault="005C593A" w:rsidP="005C593A">
      <w:pPr>
        <w:pStyle w:val="22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</w:pPr>
      <w:r w:rsidRPr="003E229C">
        <w:t>знать: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229C">
        <w:rPr>
          <w:rFonts w:ascii="Times New Roman" w:hAnsi="Times New Roman" w:cs="Times New Roman"/>
        </w:rPr>
        <w:t>оперативное планирование, формы и структуру управления работой на транспорте (по видам транспорта);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229C">
        <w:rPr>
          <w:rFonts w:ascii="Times New Roman" w:hAnsi="Times New Roman" w:cs="Times New Roman"/>
        </w:rPr>
        <w:t>основы эксплуатации технических сре</w:t>
      </w:r>
      <w:proofErr w:type="gramStart"/>
      <w:r w:rsidRPr="003E229C">
        <w:rPr>
          <w:rFonts w:ascii="Times New Roman" w:hAnsi="Times New Roman" w:cs="Times New Roman"/>
        </w:rPr>
        <w:t>дств тр</w:t>
      </w:r>
      <w:proofErr w:type="gramEnd"/>
      <w:r w:rsidRPr="003E229C">
        <w:rPr>
          <w:rFonts w:ascii="Times New Roman" w:hAnsi="Times New Roman" w:cs="Times New Roman"/>
        </w:rPr>
        <w:t>анспорта (по видам транспорта);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229C">
        <w:rPr>
          <w:rFonts w:ascii="Times New Roman" w:hAnsi="Times New Roman" w:cs="Times New Roman"/>
        </w:rPr>
        <w:t>систему учета, отчета и анализа работы;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229C">
        <w:rPr>
          <w:rFonts w:ascii="Times New Roman" w:hAnsi="Times New Roman" w:cs="Times New Roman"/>
        </w:rPr>
        <w:t>основные требования к работникам по документам, регламентирующим безопасность движения на транспорте;</w:t>
      </w:r>
    </w:p>
    <w:p w:rsidR="005C593A" w:rsidRDefault="005C593A" w:rsidP="005C593A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</w:pPr>
      <w:r>
        <w:t xml:space="preserve">- </w:t>
      </w:r>
      <w:r w:rsidRPr="003E229C">
        <w:t>состав, функции и возможности использования информационных и телекоммуникационных технологий в профессиональной деятельности.</w:t>
      </w:r>
    </w:p>
    <w:p w:rsidR="005C593A" w:rsidRPr="003E229C" w:rsidRDefault="005C593A" w:rsidP="005C593A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</w:p>
    <w:p w:rsidR="0023778E" w:rsidRPr="003E229C" w:rsidRDefault="006A4AD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ВПД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404B06" w:rsidP="001F4FFE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404B06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перевозочного процесса (по видам транспорта)</w:t>
            </w:r>
          </w:p>
        </w:tc>
        <w:tc>
          <w:tcPr>
            <w:tcW w:w="7337" w:type="dxa"/>
          </w:tcPr>
          <w:p w:rsidR="00404B06" w:rsidRPr="004A26EC" w:rsidRDefault="00404B06" w:rsidP="001F4FFE">
            <w:pPr>
              <w:pStyle w:val="af2"/>
              <w:spacing w:before="0" w:beforeAutospacing="0" w:after="0" w:afterAutospacing="0"/>
              <w:jc w:val="both"/>
              <w:rPr>
                <w:rFonts w:eastAsia="Arial Unicode MS"/>
                <w:sz w:val="24"/>
                <w:szCs w:val="24"/>
              </w:rPr>
            </w:pPr>
            <w:r w:rsidRPr="004A26EC">
              <w:rPr>
                <w:rFonts w:eastAsia="Arial Unicode MS"/>
                <w:sz w:val="24"/>
                <w:szCs w:val="24"/>
              </w:rPr>
              <w:t>ПК 1.1. Выполнять операции по осуществлению перевозочного процесса с применением современных информационных технологий управления перевозками.</w:t>
            </w:r>
          </w:p>
          <w:p w:rsidR="00404B06" w:rsidRPr="004A26EC" w:rsidRDefault="00404B06" w:rsidP="001F4FFE">
            <w:pPr>
              <w:pStyle w:val="af2"/>
              <w:spacing w:before="0" w:beforeAutospacing="0" w:after="0" w:afterAutospacing="0"/>
              <w:jc w:val="both"/>
              <w:rPr>
                <w:rFonts w:eastAsia="Arial Unicode MS"/>
                <w:sz w:val="24"/>
                <w:szCs w:val="24"/>
              </w:rPr>
            </w:pPr>
            <w:r w:rsidRPr="004A26EC">
              <w:rPr>
                <w:rFonts w:eastAsia="Arial Unicode MS"/>
                <w:sz w:val="24"/>
                <w:szCs w:val="24"/>
              </w:rPr>
              <w:t>ПК 1.2. 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ситуаций.</w:t>
            </w:r>
          </w:p>
          <w:p w:rsidR="00404B06" w:rsidRPr="004A26EC" w:rsidRDefault="00404B06" w:rsidP="001F4FFE">
            <w:pPr>
              <w:pStyle w:val="af2"/>
              <w:spacing w:before="0" w:beforeAutospacing="0" w:after="0" w:afterAutospacing="0"/>
              <w:jc w:val="both"/>
              <w:rPr>
                <w:rStyle w:val="a6"/>
                <w:rFonts w:eastAsia="Arial Unicode MS"/>
                <w:color w:val="000000"/>
                <w:sz w:val="24"/>
                <w:szCs w:val="24"/>
              </w:rPr>
            </w:pPr>
            <w:r w:rsidRPr="004A26EC">
              <w:rPr>
                <w:rFonts w:eastAsia="Arial Unicode MS"/>
                <w:sz w:val="24"/>
                <w:szCs w:val="24"/>
              </w:rPr>
              <w:t>ПК 1.3. Оформлять документы, регламентирующие организацию перевозочного процесса.</w:t>
            </w:r>
          </w:p>
        </w:tc>
      </w:tr>
    </w:tbl>
    <w:p w:rsidR="0023778E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6" w:name="bookmark8"/>
      <w:r w:rsidRPr="003E229C">
        <w:rPr>
          <w:rStyle w:val="20"/>
          <w:b/>
          <w:bCs/>
          <w:color w:val="000000"/>
        </w:rPr>
        <w:lastRenderedPageBreak/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5C593A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Pr="00095443">
        <w:rPr>
          <w:rStyle w:val="2"/>
          <w:b w:val="0"/>
          <w:bCs w:val="0"/>
          <w:color w:val="000000"/>
        </w:rPr>
        <w:t>6, 7 семестр</w:t>
      </w:r>
      <w:r>
        <w:rPr>
          <w:rStyle w:val="2"/>
          <w:b w:val="0"/>
          <w:bCs w:val="0"/>
          <w:color w:val="000000"/>
        </w:rPr>
        <w:t>ах</w:t>
      </w:r>
      <w:r w:rsidRPr="003E229C">
        <w:rPr>
          <w:rStyle w:val="2"/>
          <w:b w:val="0"/>
          <w:bCs w:val="0"/>
          <w:color w:val="000000"/>
        </w:rPr>
        <w:t>.</w:t>
      </w:r>
    </w:p>
    <w:p w:rsidR="00095443" w:rsidRDefault="0009544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5C593A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4</w:t>
      </w:r>
      <w:r w:rsidRPr="00095443">
        <w:rPr>
          <w:rStyle w:val="2"/>
          <w:b w:val="0"/>
          <w:bCs w:val="0"/>
          <w:color w:val="000000"/>
        </w:rPr>
        <w:t>, 5 семестр</w:t>
      </w:r>
      <w:r>
        <w:rPr>
          <w:rStyle w:val="2"/>
          <w:b w:val="0"/>
          <w:bCs w:val="0"/>
          <w:color w:val="000000"/>
        </w:rPr>
        <w:t>ах</w:t>
      </w:r>
      <w:r w:rsidRPr="003E229C">
        <w:rPr>
          <w:rStyle w:val="2"/>
          <w:b w:val="0"/>
          <w:bCs w:val="0"/>
          <w:color w:val="000000"/>
        </w:rPr>
        <w:t>.</w:t>
      </w:r>
    </w:p>
    <w:p w:rsidR="00AA68F7" w:rsidRDefault="00AA68F7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5C593A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3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DD56CC" w:rsidRPr="005C593A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5C593A" w:rsidRPr="005C593A">
        <w:rPr>
          <w:rStyle w:val="2"/>
          <w:b w:val="0"/>
          <w:color w:val="000000"/>
        </w:rPr>
        <w:t>360 часов.</w:t>
      </w:r>
    </w:p>
    <w:p w:rsidR="0023278A" w:rsidRPr="00AA68F7" w:rsidRDefault="0023278A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  <w:u w:val="single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4976F5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4976F5">
        <w:rPr>
          <w:rStyle w:val="20"/>
          <w:b/>
          <w:bCs/>
          <w:color w:val="000000"/>
        </w:rPr>
        <w:t>Ю</w:t>
      </w:r>
    </w:p>
    <w:p w:rsidR="00302BAD" w:rsidRDefault="00302BAD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302BAD">
        <w:rPr>
          <w:rStyle w:val="2"/>
          <w:color w:val="000000"/>
        </w:rPr>
        <w:t>ПМ.01. Организация перевозочного процесса 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 w:rsidR="009B15E5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являются </w:t>
      </w:r>
      <w:r w:rsidR="00C379F8" w:rsidRPr="003E229C">
        <w:rPr>
          <w:rStyle w:val="2"/>
          <w:color w:val="000000"/>
        </w:rPr>
        <w:t>с</w:t>
      </w:r>
      <w:r w:rsidRPr="003E229C">
        <w:rPr>
          <w:rStyle w:val="2"/>
          <w:color w:val="000000"/>
        </w:rPr>
        <w:t>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03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05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09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1.1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1.2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1.3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Оформлять документы, регламентирующие организацию перевозочного процесса</w:t>
            </w:r>
          </w:p>
        </w:tc>
      </w:tr>
    </w:tbl>
    <w:p w:rsidR="00C379F8" w:rsidRPr="003E229C" w:rsidRDefault="00C379F8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</w:rPr>
      </w:pPr>
      <w:r w:rsidRPr="003E229C">
        <w:rPr>
          <w:rStyle w:val="2"/>
        </w:rPr>
        <w:t xml:space="preserve">В результате освоения программы </w:t>
      </w:r>
      <w:r w:rsidR="009B15E5">
        <w:rPr>
          <w:rStyle w:val="2"/>
        </w:rPr>
        <w:t xml:space="preserve">производственной практики </w:t>
      </w:r>
      <w:r w:rsidR="006132DE">
        <w:rPr>
          <w:rStyle w:val="2"/>
        </w:rPr>
        <w:t>по профилю специальности</w:t>
      </w:r>
      <w:r w:rsidRPr="003E229C">
        <w:rPr>
          <w:rStyle w:val="2"/>
        </w:rPr>
        <w:t xml:space="preserve"> реализуется программ</w:t>
      </w:r>
      <w:r w:rsidR="005C634B">
        <w:rPr>
          <w:rStyle w:val="2"/>
        </w:rPr>
        <w:t>а</w:t>
      </w:r>
      <w:r w:rsidRPr="003E229C">
        <w:rPr>
          <w:rStyle w:val="2"/>
        </w:rPr>
        <w:t xml:space="preserve"> воспитания, направленная на формирование следующих личностных результатов (ЛР): 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2C6E7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C379F8" w:rsidRPr="003E229C" w:rsidRDefault="002C6E7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 xml:space="preserve">Готовность </w:t>
            </w:r>
            <w:proofErr w:type="gramStart"/>
            <w:r w:rsidRPr="003E229C">
              <w:rPr>
                <w:rStyle w:val="2"/>
                <w:sz w:val="24"/>
                <w:szCs w:val="24"/>
              </w:rPr>
              <w:t>обучающегося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2C6E7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19</w:t>
            </w:r>
          </w:p>
        </w:tc>
        <w:tc>
          <w:tcPr>
            <w:tcW w:w="9633" w:type="dxa"/>
          </w:tcPr>
          <w:p w:rsidR="00C379F8" w:rsidRPr="003E229C" w:rsidRDefault="002C6E7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 xml:space="preserve">Уважительное отношение </w:t>
            </w:r>
            <w:proofErr w:type="gramStart"/>
            <w:r w:rsidRPr="003E229C">
              <w:rPr>
                <w:rStyle w:val="2"/>
                <w:sz w:val="24"/>
                <w:szCs w:val="24"/>
              </w:rPr>
              <w:t>обучающихся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к результатам собственного и чужого труда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2C6E71" w:rsidRPr="003E229C" w:rsidRDefault="002C6E7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Способный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к генерированию, осмыслению  и доведению до конечной реализации предлагаемых инноваций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2C6E71" w:rsidRPr="003E229C" w:rsidRDefault="002C6E7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Проявляющий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30</w:t>
            </w:r>
          </w:p>
        </w:tc>
        <w:tc>
          <w:tcPr>
            <w:tcW w:w="9633" w:type="dxa"/>
          </w:tcPr>
          <w:p w:rsidR="002C6E71" w:rsidRPr="003E229C" w:rsidRDefault="002C6E7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2C6E71" w:rsidRPr="003E229C" w:rsidRDefault="002C6E7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Умеющий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эффективно работать в коллективе, общаться с коллегами, руководством, потребителями</w:t>
            </w:r>
          </w:p>
        </w:tc>
      </w:tr>
    </w:tbl>
    <w:p w:rsidR="008420F1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b/>
        </w:rPr>
      </w:pPr>
    </w:p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D912B7" w:rsidRDefault="00D912B7" w:rsidP="00D912B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ПП.01.01. Производственная практика по профилю специальности (организация перевозочного процесса на железнодорожном транспорте)</w:t>
      </w:r>
    </w:p>
    <w:p w:rsidR="005C593A" w:rsidRPr="00CA69D6" w:rsidRDefault="005C593A" w:rsidP="00D912B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1"/>
        <w:gridCol w:w="2227"/>
        <w:gridCol w:w="3370"/>
        <w:gridCol w:w="937"/>
        <w:gridCol w:w="592"/>
        <w:gridCol w:w="2358"/>
        <w:gridCol w:w="1238"/>
        <w:gridCol w:w="3425"/>
      </w:tblGrid>
      <w:tr w:rsidR="00C660E9" w:rsidRPr="00545254" w:rsidTr="0093363F">
        <w:tc>
          <w:tcPr>
            <w:tcW w:w="641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22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370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2950" w:type="dxa"/>
            <w:gridSpan w:val="2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</w:t>
            </w:r>
            <w:proofErr w:type="gramStart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рассредоточено</w:t>
            </w:r>
            <w:proofErr w:type="gramEnd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/ концентрировано) с указанием базы практики</w:t>
            </w:r>
          </w:p>
        </w:tc>
        <w:tc>
          <w:tcPr>
            <w:tcW w:w="1238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3425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C660E9" w:rsidRPr="00545254" w:rsidTr="0093363F">
        <w:tc>
          <w:tcPr>
            <w:tcW w:w="641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2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370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950" w:type="dxa"/>
            <w:gridSpan w:val="2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38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425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C660E9" w:rsidRPr="00545254" w:rsidTr="0093363F">
        <w:tc>
          <w:tcPr>
            <w:tcW w:w="641" w:type="dxa"/>
            <w:vMerge w:val="restart"/>
          </w:tcPr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1.2</w:t>
            </w: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46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ПК </w:t>
            </w:r>
            <w:r w:rsidRPr="00AE46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227" w:type="dxa"/>
            <w:vMerge w:val="restart"/>
          </w:tcPr>
          <w:p w:rsidR="00533442" w:rsidRDefault="00533442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545254">
              <w:rPr>
                <w:rStyle w:val="2"/>
                <w:sz w:val="24"/>
                <w:szCs w:val="24"/>
              </w:rPr>
              <w:lastRenderedPageBreak/>
              <w:t>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  <w:p w:rsidR="00533442" w:rsidRPr="00545254" w:rsidRDefault="00533442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545254">
              <w:rPr>
                <w:rStyle w:val="2"/>
                <w:sz w:val="24"/>
                <w:szCs w:val="24"/>
              </w:rPr>
      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  <w:p w:rsidR="00533442" w:rsidRPr="00545254" w:rsidRDefault="00533442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545254" w:rsidRDefault="00533442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AE464B">
              <w:rPr>
                <w:rStyle w:val="2"/>
                <w:sz w:val="24"/>
                <w:szCs w:val="24"/>
              </w:rPr>
              <w:t xml:space="preserve">Оформлять </w:t>
            </w:r>
            <w:r w:rsidRPr="00AE464B">
              <w:rPr>
                <w:rStyle w:val="2"/>
                <w:sz w:val="24"/>
                <w:szCs w:val="24"/>
              </w:rPr>
              <w:lastRenderedPageBreak/>
              <w:t>документы, регламентирующие организацию перевозочного процесса</w:t>
            </w:r>
          </w:p>
        </w:tc>
        <w:tc>
          <w:tcPr>
            <w:tcW w:w="3370" w:type="dxa"/>
          </w:tcPr>
          <w:p w:rsidR="00533442" w:rsidRPr="00DD6E65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  <w:lastRenderedPageBreak/>
              <w:t>Профессия: Приемосдатчик груза и багажа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A3E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Виды работ: </w:t>
            </w:r>
          </w:p>
          <w:p w:rsidR="00EC4CD6" w:rsidRPr="0060657F" w:rsidRDefault="00EC4CD6" w:rsidP="00EC4CD6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EC4CD6" w:rsidRPr="0060657F" w:rsidRDefault="00EC4CD6" w:rsidP="00EC4CD6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EC4CD6" w:rsidRPr="0060657F" w:rsidRDefault="00EC4CD6" w:rsidP="00EC4CD6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Проверка состояния весовых приборов и взвешивание погруженного вагона, контроль массы груза и внесение отметки в журнал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регистрации согласно техническим условиям размещения и крепления груза или правилам перевозки груза.</w:t>
            </w:r>
          </w:p>
          <w:p w:rsidR="00EC4CD6" w:rsidRPr="0060657F" w:rsidRDefault="00EC4CD6" w:rsidP="00EC4CD6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EC4CD6" w:rsidRPr="0060657F" w:rsidRDefault="00EC4CD6" w:rsidP="00EC4CD6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EC4CD6" w:rsidRPr="0060657F" w:rsidRDefault="00EC4CD6" w:rsidP="00EC4CD6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EC4CD6" w:rsidRPr="0060657F" w:rsidRDefault="00EC4CD6" w:rsidP="00EC4CD6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EC4CD6" w:rsidRPr="0060657F" w:rsidRDefault="00EC4CD6" w:rsidP="00EC4CD6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EC4CD6" w:rsidRPr="0060657F" w:rsidRDefault="00EC4CD6" w:rsidP="00EC4CD6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533442" w:rsidRPr="00C438F9" w:rsidRDefault="00EC4CD6" w:rsidP="00EC4CD6">
            <w:pP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937" w:type="dxa"/>
          </w:tcPr>
          <w:p w:rsidR="00533442" w:rsidRPr="00DD6E65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108</w:t>
            </w:r>
          </w:p>
        </w:tc>
        <w:tc>
          <w:tcPr>
            <w:tcW w:w="592" w:type="dxa"/>
            <w:vMerge w:val="restart"/>
            <w:textDirection w:val="btLr"/>
            <w:vAlign w:val="center"/>
          </w:tcPr>
          <w:p w:rsidR="00533442" w:rsidRPr="00545254" w:rsidRDefault="00533442" w:rsidP="00D912B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358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533442" w:rsidRDefault="00533442" w:rsidP="006E621B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>ыполнение работ в соответствии с должностной инструкцией приемосдатчика груза и багажа.</w:t>
            </w:r>
          </w:p>
          <w:p w:rsidR="006E621B" w:rsidRDefault="006E621B" w:rsidP="006E621B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A54AD1" w:rsidRDefault="00EC4CD6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EC4CD6">
              <w:rPr>
                <w:rStyle w:val="10pt"/>
                <w:sz w:val="24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  <w:r w:rsidR="00A54AD1">
              <w:rPr>
                <w:rStyle w:val="10pt"/>
                <w:sz w:val="24"/>
              </w:rPr>
              <w:t>.</w:t>
            </w:r>
          </w:p>
          <w:p w:rsidR="00EC4CD6" w:rsidRPr="00EC4CD6" w:rsidRDefault="00EC4CD6" w:rsidP="00EC4CD6">
            <w:pPr>
              <w:pStyle w:val="31"/>
              <w:spacing w:after="0"/>
              <w:jc w:val="both"/>
              <w:rPr>
                <w:rStyle w:val="10pt"/>
                <w:sz w:val="24"/>
              </w:rPr>
            </w:pPr>
            <w:r w:rsidRPr="00EC4CD6">
              <w:rPr>
                <w:rStyle w:val="10pt"/>
                <w:sz w:val="24"/>
              </w:rPr>
              <w:t xml:space="preserve">Пользоваться автоматизированными системами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</w:t>
            </w:r>
            <w:r w:rsidRPr="00EC4CD6">
              <w:rPr>
                <w:rStyle w:val="10pt"/>
                <w:sz w:val="24"/>
              </w:rPr>
              <w:lastRenderedPageBreak/>
              <w:t>или правилам перевозки груза.</w:t>
            </w:r>
          </w:p>
          <w:p w:rsidR="00EC4CD6" w:rsidRPr="00EC4CD6" w:rsidRDefault="00EC4CD6" w:rsidP="00EC4CD6">
            <w:pPr>
              <w:pStyle w:val="31"/>
              <w:spacing w:after="0"/>
              <w:jc w:val="both"/>
              <w:rPr>
                <w:rStyle w:val="10pt"/>
                <w:sz w:val="24"/>
              </w:rPr>
            </w:pPr>
            <w:r w:rsidRPr="00EC4CD6">
              <w:rPr>
                <w:rStyle w:val="10pt"/>
                <w:sz w:val="24"/>
              </w:rPr>
      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EC4CD6" w:rsidRPr="00EC4CD6" w:rsidRDefault="00EC4CD6" w:rsidP="00EC4CD6">
            <w:pPr>
              <w:pStyle w:val="31"/>
              <w:spacing w:after="0"/>
              <w:jc w:val="both"/>
              <w:rPr>
                <w:rStyle w:val="10pt"/>
                <w:sz w:val="24"/>
              </w:rPr>
            </w:pPr>
            <w:r w:rsidRPr="00EC4CD6">
              <w:rPr>
                <w:rStyle w:val="10pt"/>
                <w:sz w:val="24"/>
              </w:rPr>
      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E621B" w:rsidRDefault="00EC4CD6" w:rsidP="00EC4CD6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EC4CD6">
              <w:rPr>
                <w:rStyle w:val="10pt"/>
                <w:sz w:val="24"/>
              </w:rPr>
      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E621B" w:rsidRDefault="006E621B" w:rsidP="00EC4CD6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A54AD1" w:rsidRDefault="00EC4CD6" w:rsidP="00EC4CD6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EC4CD6">
              <w:rPr>
                <w:rStyle w:val="10pt"/>
                <w:sz w:val="24"/>
              </w:rPr>
              <w:t xml:space="preserve">Проверка состояния и правильности размещения и </w:t>
            </w:r>
            <w:r w:rsidRPr="00EC4CD6">
              <w:rPr>
                <w:rStyle w:val="10pt"/>
                <w:sz w:val="24"/>
              </w:rPr>
              <w:lastRenderedPageBreak/>
              <w:t>крепления груза в вагоне согласно техническим условиям размещения и крепления груза или правилам перевозки груза</w:t>
            </w:r>
            <w:r w:rsidR="00A54AD1">
              <w:rPr>
                <w:rStyle w:val="10pt"/>
                <w:sz w:val="24"/>
              </w:rPr>
              <w:t>.</w:t>
            </w:r>
          </w:p>
          <w:p w:rsidR="00EC4CD6" w:rsidRPr="00EC4CD6" w:rsidRDefault="00EC4CD6" w:rsidP="00EC4CD6">
            <w:pPr>
              <w:pStyle w:val="31"/>
              <w:spacing w:after="0"/>
              <w:jc w:val="both"/>
              <w:rPr>
                <w:rStyle w:val="10pt"/>
                <w:sz w:val="24"/>
              </w:rPr>
            </w:pPr>
            <w:r w:rsidRPr="00EC4CD6">
              <w:rPr>
                <w:rStyle w:val="10pt"/>
                <w:sz w:val="24"/>
              </w:rPr>
      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груза.</w:t>
            </w:r>
          </w:p>
          <w:p w:rsidR="00EC4CD6" w:rsidRPr="00EC4CD6" w:rsidRDefault="00EC4CD6" w:rsidP="00EC4CD6">
            <w:pPr>
              <w:pStyle w:val="31"/>
              <w:spacing w:after="0"/>
              <w:jc w:val="both"/>
              <w:rPr>
                <w:rStyle w:val="10pt"/>
                <w:sz w:val="24"/>
              </w:rPr>
            </w:pPr>
            <w:r w:rsidRPr="00EC4CD6">
              <w:rPr>
                <w:rStyle w:val="10pt"/>
                <w:sz w:val="24"/>
              </w:rPr>
      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груза.</w:t>
            </w:r>
          </w:p>
          <w:p w:rsidR="00A54AD1" w:rsidRPr="004A3661" w:rsidRDefault="00EC4CD6" w:rsidP="00EC4CD6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EC4CD6">
              <w:rPr>
                <w:rStyle w:val="10pt"/>
                <w:sz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груза.</w:t>
            </w:r>
          </w:p>
        </w:tc>
      </w:tr>
      <w:tr w:rsidR="00C660E9" w:rsidRPr="00545254" w:rsidTr="0093363F">
        <w:tc>
          <w:tcPr>
            <w:tcW w:w="641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33442" w:rsidRPr="00545254" w:rsidRDefault="00533442" w:rsidP="00D912B7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>Профессия: Сигналист</w:t>
            </w:r>
          </w:p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Виды работ: 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и обеспечение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937" w:type="dxa"/>
          </w:tcPr>
          <w:p w:rsidR="00533442" w:rsidRPr="00E849C4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592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8" w:type="dxa"/>
            <w:vMerge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533442" w:rsidRDefault="0053344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lastRenderedPageBreak/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73206F" w:rsidRDefault="0073206F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9B75B2" w:rsidRDefault="0073206F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Pr="0073206F">
              <w:rPr>
                <w:sz w:val="24"/>
                <w:shd w:val="clear" w:color="auto" w:fill="FFFFFF"/>
              </w:rPr>
              <w:t>порядк</w:t>
            </w:r>
            <w:r>
              <w:rPr>
                <w:sz w:val="24"/>
                <w:shd w:val="clear" w:color="auto" w:fill="FFFFFF"/>
              </w:rPr>
              <w:t>а</w:t>
            </w:r>
            <w:r w:rsidRPr="0073206F">
              <w:rPr>
                <w:sz w:val="24"/>
                <w:shd w:val="clear" w:color="auto" w:fill="FFFFFF"/>
              </w:rPr>
              <w:t xml:space="preserve"> установки и снятия переносных, ручных и звуковых сигн</w:t>
            </w:r>
            <w:r w:rsidR="009B75B2">
              <w:rPr>
                <w:sz w:val="24"/>
                <w:shd w:val="clear" w:color="auto" w:fill="FFFFFF"/>
              </w:rPr>
              <w:t>алов, сигнальных знаков, петард.</w:t>
            </w:r>
            <w:r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9B75B2" w:rsidRDefault="009B75B2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О</w:t>
            </w:r>
            <w:r w:rsidR="0073206F" w:rsidRPr="0073206F">
              <w:rPr>
                <w:sz w:val="24"/>
                <w:shd w:val="clear" w:color="auto" w:fill="FFFFFF"/>
              </w:rPr>
              <w:t>граждени</w:t>
            </w:r>
            <w:r w:rsidR="0073206F">
              <w:rPr>
                <w:sz w:val="24"/>
                <w:shd w:val="clear" w:color="auto" w:fill="FFFFFF"/>
              </w:rPr>
              <w:t>е</w:t>
            </w:r>
            <w:r w:rsidR="0073206F" w:rsidRPr="0073206F">
              <w:rPr>
                <w:sz w:val="24"/>
                <w:shd w:val="clear" w:color="auto" w:fill="FFFFFF"/>
              </w:rPr>
              <w:t xml:space="preserve"> сигналами и сигнальными знаками съемных подвижных единиц и мест производства путевых работ</w:t>
            </w:r>
            <w:r>
              <w:rPr>
                <w:sz w:val="24"/>
                <w:shd w:val="clear" w:color="auto" w:fill="FFFFFF"/>
              </w:rPr>
              <w:t>.</w:t>
            </w:r>
            <w:r w:rsidR="0073206F"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9B75B2" w:rsidRDefault="009B75B2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С</w:t>
            </w:r>
            <w:r w:rsidR="00C660E9">
              <w:rPr>
                <w:sz w:val="24"/>
                <w:shd w:val="clear" w:color="auto" w:fill="FFFFFF"/>
              </w:rPr>
              <w:t xml:space="preserve">облюдение </w:t>
            </w:r>
            <w:r w:rsidR="00C660E9" w:rsidRPr="0073206F">
              <w:rPr>
                <w:sz w:val="24"/>
                <w:shd w:val="clear" w:color="auto" w:fill="FFFFFF"/>
              </w:rPr>
              <w:t>порядк</w:t>
            </w:r>
            <w:r w:rsidR="00C660E9">
              <w:rPr>
                <w:sz w:val="24"/>
                <w:shd w:val="clear" w:color="auto" w:fill="FFFFFF"/>
              </w:rPr>
              <w:t>а</w:t>
            </w:r>
            <w:r w:rsidR="00C660E9" w:rsidRPr="0073206F">
              <w:rPr>
                <w:sz w:val="24"/>
                <w:shd w:val="clear" w:color="auto" w:fill="FFFFFF"/>
              </w:rPr>
              <w:t xml:space="preserve"> </w:t>
            </w:r>
            <w:r w:rsidR="0073206F" w:rsidRPr="0073206F">
              <w:rPr>
                <w:sz w:val="24"/>
                <w:shd w:val="clear" w:color="auto" w:fill="FFFFFF"/>
              </w:rPr>
              <w:t xml:space="preserve">пользования переносной телефонной связью или переносными радиостанциями; </w:t>
            </w:r>
            <w:r w:rsidR="00C660E9">
              <w:rPr>
                <w:sz w:val="24"/>
                <w:shd w:val="clear" w:color="auto" w:fill="FFFFFF"/>
              </w:rPr>
              <w:t xml:space="preserve">соблюдение требований </w:t>
            </w:r>
            <w:r w:rsidR="0073206F" w:rsidRPr="0073206F">
              <w:rPr>
                <w:sz w:val="24"/>
                <w:shd w:val="clear" w:color="auto" w:fill="FFFFFF"/>
              </w:rPr>
              <w:t>техническо-распорядительн</w:t>
            </w:r>
            <w:r w:rsidR="00C660E9">
              <w:rPr>
                <w:sz w:val="24"/>
                <w:shd w:val="clear" w:color="auto" w:fill="FFFFFF"/>
              </w:rPr>
              <w:t>ого</w:t>
            </w:r>
            <w:r w:rsidR="0073206F" w:rsidRPr="0073206F">
              <w:rPr>
                <w:sz w:val="24"/>
                <w:shd w:val="clear" w:color="auto" w:fill="FFFFFF"/>
              </w:rPr>
              <w:t xml:space="preserve"> акт</w:t>
            </w:r>
            <w:r w:rsidR="00C660E9">
              <w:rPr>
                <w:sz w:val="24"/>
                <w:shd w:val="clear" w:color="auto" w:fill="FFFFFF"/>
              </w:rPr>
              <w:t>а</w:t>
            </w:r>
            <w:r w:rsidR="0073206F" w:rsidRPr="0073206F">
              <w:rPr>
                <w:sz w:val="24"/>
                <w:shd w:val="clear" w:color="auto" w:fill="FFFFFF"/>
              </w:rPr>
              <w:t xml:space="preserve"> и технологическ</w:t>
            </w:r>
            <w:r>
              <w:rPr>
                <w:sz w:val="24"/>
                <w:shd w:val="clear" w:color="auto" w:fill="FFFFFF"/>
              </w:rPr>
              <w:t>ого</w:t>
            </w:r>
            <w:r w:rsidR="0073206F" w:rsidRPr="0073206F">
              <w:rPr>
                <w:sz w:val="24"/>
                <w:shd w:val="clear" w:color="auto" w:fill="FFFFFF"/>
              </w:rPr>
              <w:t xml:space="preserve"> процесс</w:t>
            </w:r>
            <w:r>
              <w:rPr>
                <w:sz w:val="24"/>
                <w:shd w:val="clear" w:color="auto" w:fill="FFFFFF"/>
              </w:rPr>
              <w:t>а</w:t>
            </w:r>
            <w:r w:rsidR="0073206F" w:rsidRPr="0073206F">
              <w:rPr>
                <w:sz w:val="24"/>
                <w:shd w:val="clear" w:color="auto" w:fill="FFFFFF"/>
              </w:rPr>
              <w:t xml:space="preserve"> работы железнодорожной станции в части, касающейся работы сигналиста</w:t>
            </w:r>
            <w:r>
              <w:rPr>
                <w:sz w:val="24"/>
                <w:shd w:val="clear" w:color="auto" w:fill="FFFFFF"/>
              </w:rPr>
              <w:t>.</w:t>
            </w:r>
            <w:r w:rsidR="0073206F"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73206F" w:rsidRPr="004A3661" w:rsidRDefault="009B75B2" w:rsidP="009B75B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="0073206F" w:rsidRPr="0073206F">
              <w:rPr>
                <w:sz w:val="24"/>
                <w:shd w:val="clear" w:color="auto" w:fill="FFFFFF"/>
              </w:rPr>
              <w:t>правил</w:t>
            </w:r>
            <w:r>
              <w:rPr>
                <w:sz w:val="24"/>
                <w:shd w:val="clear" w:color="auto" w:fill="FFFFFF"/>
              </w:rPr>
              <w:t xml:space="preserve"> перевозки груза.</w:t>
            </w:r>
          </w:p>
        </w:tc>
      </w:tr>
      <w:tr w:rsidR="00C660E9" w:rsidRPr="00545254" w:rsidTr="0093363F">
        <w:tc>
          <w:tcPr>
            <w:tcW w:w="641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27" w:type="dxa"/>
            <w:vMerge/>
          </w:tcPr>
          <w:p w:rsidR="00533442" w:rsidRPr="00545254" w:rsidRDefault="00533442" w:rsidP="00D912B7">
            <w:pPr>
              <w:pStyle w:val="21"/>
              <w:spacing w:line="240" w:lineRule="auto"/>
            </w:pPr>
          </w:p>
        </w:tc>
        <w:tc>
          <w:tcPr>
            <w:tcW w:w="3370" w:type="dxa"/>
          </w:tcPr>
          <w:p w:rsidR="00533442" w:rsidRPr="001126BF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1126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126B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Виды работ: 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</w:rPr>
              <w:t>В/01.2:</w:t>
            </w: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 xml:space="preserve">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отстоя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Прицепка (отцепка) вагонов (специального железнодорожного подвижного состава) к поездам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Проверка свободности стрелочных переводов от подвижного состава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Перевод с запиранием нецентрализованных стрелок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Перевод централизованных стрелок, переданных на местное управление,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Закрепление составов (групп вагонов, специального железнодорожного подвижного состава),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оставляемых на железнодорожных путях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пользования, средствами закрепления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3C146C" w:rsidRDefault="00533442" w:rsidP="005479DE">
            <w:pPr>
              <w:tabs>
                <w:tab w:val="left" w:pos="312"/>
              </w:tabs>
              <w:jc w:val="both"/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Снятие закрепления составов (групп вагонов, специального железнодорожного подвижного состава) на железнодорожных путях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пользования.</w:t>
            </w:r>
          </w:p>
        </w:tc>
        <w:tc>
          <w:tcPr>
            <w:tcW w:w="937" w:type="dxa"/>
          </w:tcPr>
          <w:p w:rsidR="00533442" w:rsidRPr="00E849C4" w:rsidRDefault="00533442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49C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592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8" w:type="dxa"/>
            <w:vMerge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533442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425" w:type="dxa"/>
          </w:tcPr>
          <w:p w:rsidR="00533442" w:rsidRPr="003C7E65" w:rsidRDefault="00533442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3C7E65">
              <w:rPr>
                <w:rStyle w:val="10pt"/>
                <w:sz w:val="24"/>
                <w:szCs w:val="24"/>
              </w:rPr>
              <w:t>Безошибочное выполнение работ в соответствии с должностной инструкцией составителя поездов.</w:t>
            </w:r>
          </w:p>
          <w:p w:rsidR="007E0C76" w:rsidRPr="003C7E65" w:rsidRDefault="007E0C76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  <w:p w:rsidR="007E0C76" w:rsidRPr="003C7E65" w:rsidRDefault="007E0C76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Расформирование (формирование) составов (групп вагонов, специального железнодорожного подвижного состава) (подача вагонов на места и уборка с </w:t>
            </w:r>
            <w:r w:rsidRPr="003C7E65">
              <w:rPr>
                <w:sz w:val="24"/>
                <w:szCs w:val="24"/>
              </w:rPr>
              <w:lastRenderedPageBreak/>
              <w:t>мест их погрузки и выгрузки, отстоя).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Выполнять операции по прицепке вагонов к поездам (отцепке от поездов)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Производить маневровую работу с вагонами, занятыми людьми, загруженными негабаритными и опасными грузами.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Проверять надежность сцепления грузовых вагонов между собой и с локомотивами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Определять свободность стрелочных переводов от подвижного состава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Пользоваться пультом </w:t>
            </w:r>
            <w:r w:rsidRPr="003C7E65">
              <w:rPr>
                <w:sz w:val="24"/>
                <w:szCs w:val="24"/>
              </w:rPr>
              <w:lastRenderedPageBreak/>
              <w:t xml:space="preserve">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A7424A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</w:tc>
      </w:tr>
      <w:tr w:rsidR="0093363F" w:rsidRPr="00545254" w:rsidTr="0093363F">
        <w:tc>
          <w:tcPr>
            <w:tcW w:w="641" w:type="dxa"/>
            <w:vMerge/>
          </w:tcPr>
          <w:p w:rsidR="0093363F" w:rsidRPr="00545254" w:rsidRDefault="0093363F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93363F" w:rsidRPr="00545254" w:rsidRDefault="0093363F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</w:tc>
        <w:tc>
          <w:tcPr>
            <w:tcW w:w="3370" w:type="dxa"/>
          </w:tcPr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Профессия: </w:t>
            </w:r>
            <w:r w:rsidRPr="0093363F">
              <w:rPr>
                <w:rFonts w:ascii="Times New Roman" w:hAnsi="Times New Roman"/>
                <w:sz w:val="24"/>
                <w:szCs w:val="24"/>
                <w:u w:val="single"/>
              </w:rPr>
              <w:t>Оператор поста централизации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Виды работ: 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b/>
                <w:sz w:val="24"/>
                <w:szCs w:val="24"/>
              </w:rPr>
              <w:t>А/01.2:</w:t>
            </w:r>
            <w:r w:rsidRPr="0093363F">
              <w:rPr>
                <w:rFonts w:ascii="Times New Roman" w:hAnsi="Times New Roman"/>
                <w:sz w:val="24"/>
                <w:szCs w:val="2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Изъятие тормозных башмаков из мест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Закрепление железнодорожного подвижного состава и вагонов тормозными башмаками.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устройствами, предназначенными для закрепления подвижного состава и вагонов.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электронном виде.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b/>
                <w:sz w:val="24"/>
                <w:szCs w:val="24"/>
              </w:rPr>
              <w:t>А/02.2:</w:t>
            </w:r>
            <w:r w:rsidRPr="0093363F">
              <w:rPr>
                <w:rFonts w:ascii="Times New Roman" w:hAnsi="Times New Roman"/>
                <w:sz w:val="24"/>
                <w:szCs w:val="24"/>
              </w:rPr>
              <w:t xml:space="preserve"> 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Изъятие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Приведение технических устройств и средств закрепления в нерабочее положение.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Уборка тормозных башмаков в места их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Доклад дежурному по железнодорожной станции о выполненной работе по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937" w:type="dxa"/>
          </w:tcPr>
          <w:p w:rsidR="0093363F" w:rsidRPr="00DD6E65" w:rsidRDefault="0093363F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108</w:t>
            </w:r>
          </w:p>
        </w:tc>
        <w:tc>
          <w:tcPr>
            <w:tcW w:w="592" w:type="dxa"/>
            <w:vMerge/>
          </w:tcPr>
          <w:p w:rsidR="0093363F" w:rsidRPr="00545254" w:rsidRDefault="0093363F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8" w:type="dxa"/>
            <w:vMerge/>
          </w:tcPr>
          <w:p w:rsidR="0093363F" w:rsidRPr="00545254" w:rsidRDefault="0093363F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93363F" w:rsidRPr="00545254" w:rsidRDefault="0093363F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93363F" w:rsidRPr="0093363F" w:rsidRDefault="0093363F" w:rsidP="00964C2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3363F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93363F" w:rsidRPr="0093363F" w:rsidRDefault="0093363F" w:rsidP="00964C2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93363F" w:rsidRPr="0093363F" w:rsidRDefault="0093363F" w:rsidP="0093363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3363F">
              <w:rPr>
                <w:rStyle w:val="10pt"/>
                <w:color w:val="auto"/>
                <w:sz w:val="24"/>
                <w:szCs w:val="24"/>
              </w:rPr>
              <w:t>Закрепление железнодорожного подвижного состава с помощью средств закрепления.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Определять исправность тормозных башмаков, технических устройств и средств закрепления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Устанавливать тормозные башмаки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Приводить технические устройства и средства закрепления в рабочее положение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A76B8E" w:rsidRDefault="0093363F" w:rsidP="00A76B8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средствами индивидуальной защиты при выполнении работ по </w:t>
            </w: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закреплению железнодорожного подвижного состава</w:t>
            </w:r>
            <w:r w:rsidR="00A76B8E" w:rsidRP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A76B8E" w:rsidRDefault="0093363F" w:rsidP="00A76B8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93363F" w:rsidRPr="00A76B8E" w:rsidRDefault="0093363F" w:rsidP="00A76B8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A76B8E">
              <w:rPr>
                <w:rStyle w:val="10pt"/>
                <w:color w:val="auto"/>
                <w:sz w:val="24"/>
                <w:szCs w:val="24"/>
              </w:rPr>
              <w:t>Изъятие средств закрепления из-под железнодорожного подвижного состава.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Определять исправность тормозных башмаков (технических устройств и средств закрепления).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изъятию средств закрепления из-под железнодорожного подвижного состава.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Переводить технические устройства и средства закрепления в нерабочее положение.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Производить изъятие тормозных башмаков.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Подавать звуковые и видимые сигналы при выполнении работ по изъятию средств закрепления из-под железнодорожного подвижного состава.</w:t>
            </w:r>
          </w:p>
          <w:p w:rsidR="0093363F" w:rsidRPr="0093363F" w:rsidRDefault="00A76B8E" w:rsidP="00A76B8E">
            <w:pPr>
              <w:pStyle w:val="31"/>
              <w:spacing w:after="0" w:line="240" w:lineRule="auto"/>
              <w:jc w:val="both"/>
              <w:rPr>
                <w:rStyle w:val="10pt"/>
                <w:color w:val="FF0000"/>
                <w:sz w:val="24"/>
                <w:szCs w:val="24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Пользоваться средствами индивидуальной защиты при выполнении работ по изъятию средств закрепления из-под железнодорожного подвижного состава.</w:t>
            </w:r>
          </w:p>
        </w:tc>
      </w:tr>
      <w:tr w:rsidR="00C660E9" w:rsidRPr="00545254" w:rsidTr="0093363F">
        <w:tc>
          <w:tcPr>
            <w:tcW w:w="6238" w:type="dxa"/>
            <w:gridSpan w:val="3"/>
            <w:tcBorders>
              <w:top w:val="single" w:sz="4" w:space="0" w:color="auto"/>
            </w:tcBorders>
          </w:tcPr>
          <w:p w:rsidR="00533442" w:rsidRPr="008F6D8E" w:rsidRDefault="00533442" w:rsidP="00D912B7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37" w:type="dxa"/>
          </w:tcPr>
          <w:p w:rsidR="00533442" w:rsidRPr="008F6D8E" w:rsidRDefault="00533442" w:rsidP="00D912B7">
            <w:pPr>
              <w:ind w:left="-142" w:right="-108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F6D8E">
              <w:rPr>
                <w:rFonts w:ascii="Times New Roman" w:hAnsi="Times New Roman" w:cs="Times New Roman"/>
                <w:b/>
                <w:u w:val="single"/>
              </w:rPr>
              <w:t>36</w:t>
            </w:r>
            <w:r>
              <w:rPr>
                <w:rFonts w:ascii="Times New Roman" w:hAnsi="Times New Roman" w:cs="Times New Roman"/>
                <w:b/>
                <w:u w:val="single"/>
              </w:rPr>
              <w:t>0</w:t>
            </w:r>
          </w:p>
        </w:tc>
        <w:tc>
          <w:tcPr>
            <w:tcW w:w="592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8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25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396B00" w:rsidRDefault="00396B00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CA69D6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ПП.01.01. Производственная практика по профилю специальности </w:t>
      </w:r>
    </w:p>
    <w:p w:rsidR="003E229C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(организация перевозочного процесса на железнодорожном транспорте)</w:t>
      </w:r>
    </w:p>
    <w:tbl>
      <w:tblPr>
        <w:tblW w:w="104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8278"/>
        <w:gridCol w:w="1417"/>
      </w:tblGrid>
      <w:tr w:rsidR="00B53A5D" w:rsidRPr="000812C1" w:rsidTr="00396B00">
        <w:tc>
          <w:tcPr>
            <w:tcW w:w="761" w:type="dxa"/>
            <w:vAlign w:val="center"/>
          </w:tcPr>
          <w:p w:rsidR="00B53A5D" w:rsidRPr="000812C1" w:rsidRDefault="00B53A5D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8278" w:type="dxa"/>
            <w:vAlign w:val="center"/>
          </w:tcPr>
          <w:p w:rsidR="00B53A5D" w:rsidRPr="000812C1" w:rsidRDefault="00B53A5D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7" w:type="dxa"/>
          </w:tcPr>
          <w:p w:rsidR="00B53A5D" w:rsidRPr="000812C1" w:rsidRDefault="00B53A5D" w:rsidP="001F4FFE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DD6E65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Приемосдатчик груза и багажа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0A3E17">
              <w:rPr>
                <w:rFonts w:ascii="Times New Roman" w:hAnsi="Times New Roman" w:cs="Times New Roman"/>
                <w:spacing w:val="-3"/>
              </w:rPr>
              <w:t xml:space="preserve">Виды работ: </w:t>
            </w:r>
          </w:p>
          <w:p w:rsidR="00485E94" w:rsidRPr="0060657F" w:rsidRDefault="00485E94" w:rsidP="00485E94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</w:rPr>
              <w:t>C/01.3:</w:t>
            </w:r>
            <w:r w:rsidRPr="0060657F">
              <w:rPr>
                <w:rFonts w:ascii="Times New Roman" w:hAnsi="Times New Roman" w:cs="Times New Roman"/>
                <w:spacing w:val="-3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85E94" w:rsidRPr="0060657F" w:rsidRDefault="00485E94" w:rsidP="00485E94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485E94" w:rsidRPr="0060657F" w:rsidRDefault="00485E94" w:rsidP="00485E94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85E94" w:rsidRPr="0060657F" w:rsidRDefault="00485E94" w:rsidP="00485E94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85E94" w:rsidRPr="0060657F" w:rsidRDefault="00485E94" w:rsidP="00485E94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85E94" w:rsidRPr="0060657F" w:rsidRDefault="00485E94" w:rsidP="00485E94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485E94" w:rsidRPr="0060657F" w:rsidRDefault="00485E94" w:rsidP="00485E94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85E94" w:rsidRPr="0060657F" w:rsidRDefault="00485E94" w:rsidP="00485E94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485E94" w:rsidRPr="0060657F" w:rsidRDefault="00485E94" w:rsidP="00485E94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CA69D6" w:rsidRPr="00C438F9" w:rsidRDefault="00485E94" w:rsidP="00485E94">
            <w:pP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417" w:type="dxa"/>
          </w:tcPr>
          <w:p w:rsidR="00CA69D6" w:rsidRPr="00DD6E65" w:rsidRDefault="00CA69D6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108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Сигналист</w:t>
            </w:r>
          </w:p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</w:rPr>
              <w:t xml:space="preserve">Виды работ: 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Снятие сигналов ограждения и петард.</w:t>
            </w:r>
          </w:p>
        </w:tc>
        <w:tc>
          <w:tcPr>
            <w:tcW w:w="1417" w:type="dxa"/>
          </w:tcPr>
          <w:p w:rsidR="00CA69D6" w:rsidRPr="00E849C4" w:rsidRDefault="00CA69D6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1126BF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1126BF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Составитель поездов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1126BF">
              <w:rPr>
                <w:rFonts w:ascii="Times New Roman" w:eastAsia="Times New Roman" w:hAnsi="Times New Roman" w:cs="Times New Roman"/>
                <w:spacing w:val="-3"/>
              </w:rPr>
              <w:lastRenderedPageBreak/>
              <w:t xml:space="preserve">Виды работ: 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w w:val="103"/>
              </w:rPr>
              <w:t>В/01.2:</w:t>
            </w:r>
            <w:r>
              <w:rPr>
                <w:rFonts w:ascii="Times New Roman" w:eastAsia="Times New Roman" w:hAnsi="Times New Roman" w:cs="Times New Roman"/>
                <w:w w:val="103"/>
              </w:rPr>
              <w:t xml:space="preserve"> </w:t>
            </w:r>
            <w:r w:rsidRPr="00B332FF">
              <w:rPr>
                <w:rFonts w:ascii="Times New Roman" w:hAnsi="Times New Roman"/>
              </w:rPr>
              <w:t xml:space="preserve"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Проверка правильности и прочности крепления груза на открытом подвижном составе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Прицепка (отцепка) вагонов (специального железнодорожного подвижного состава) к поездам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Проверка свободности стрелочных переводов от подвижного состава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Перевод с запиранием нецентрализованных стрелок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Перевод централизованных стрелок, переданных на местное управление,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Закрепление составов (групп вагонов, специального железнодорожного подвижного состава), оставляемых на железнодорожных путях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пользования, средствами закрепления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3C146C" w:rsidRDefault="00CA69D6" w:rsidP="001F4FFE">
            <w:pPr>
              <w:tabs>
                <w:tab w:val="left" w:pos="312"/>
              </w:tabs>
              <w:jc w:val="both"/>
              <w:rPr>
                <w:rFonts w:ascii="Times New Roman" w:eastAsia="Times New Roman" w:hAnsi="Times New Roman" w:cs="Times New Roman"/>
                <w:w w:val="103"/>
              </w:rPr>
            </w:pPr>
            <w:r w:rsidRPr="00B332FF">
              <w:rPr>
                <w:rFonts w:ascii="Times New Roman" w:hAnsi="Times New Roman"/>
              </w:rPr>
              <w:t xml:space="preserve">Снятие закрепления составов (групп вагонов, специального железнодорожного подвижного состава) на железнодорожных путях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пользования.</w:t>
            </w:r>
          </w:p>
        </w:tc>
        <w:tc>
          <w:tcPr>
            <w:tcW w:w="1417" w:type="dxa"/>
          </w:tcPr>
          <w:p w:rsidR="00CA69D6" w:rsidRPr="00E849C4" w:rsidRDefault="00CA69D6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849C4">
              <w:rPr>
                <w:rFonts w:ascii="Times New Roman" w:hAnsi="Times New Roman" w:cs="Times New Roman"/>
                <w:bCs/>
              </w:rPr>
              <w:lastRenderedPageBreak/>
              <w:t>72</w:t>
            </w:r>
          </w:p>
        </w:tc>
      </w:tr>
      <w:tr w:rsidR="0093363F" w:rsidRPr="000812C1" w:rsidTr="00396B00">
        <w:tc>
          <w:tcPr>
            <w:tcW w:w="761" w:type="dxa"/>
          </w:tcPr>
          <w:p w:rsidR="0093363F" w:rsidRPr="000812C1" w:rsidRDefault="0093363F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3"/>
                <w:u w:val="single"/>
              </w:rPr>
            </w:pPr>
            <w:r w:rsidRPr="0093363F">
              <w:rPr>
                <w:rFonts w:ascii="Times New Roman" w:eastAsia="Times New Roman" w:hAnsi="Times New Roman" w:cs="Times New Roman"/>
                <w:w w:val="103"/>
                <w:u w:val="single"/>
              </w:rPr>
              <w:t>Профессия: Оператор поста централизации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93363F">
              <w:rPr>
                <w:rFonts w:ascii="Times New Roman" w:eastAsia="Times New Roman" w:hAnsi="Times New Roman" w:cs="Times New Roman"/>
                <w:spacing w:val="-3"/>
              </w:rPr>
              <w:t xml:space="preserve">Виды работ: 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b/>
                <w:spacing w:val="-4"/>
              </w:rPr>
              <w:t>А/01.2: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 мест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тормозными башмаками.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Проверка наличия на рабочем месте инвентаря строгого учета.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Передача команд по радиосвязи, устройствам двухсторонней парковой связи при 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выполнении работ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b/>
                <w:spacing w:val="-4"/>
              </w:rPr>
              <w:t>А/02.2: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Приведение технических устройств и средств закрепления в нерабочее положение.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Уборка тормозных башмаков в места их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1417" w:type="dxa"/>
          </w:tcPr>
          <w:p w:rsidR="0093363F" w:rsidRPr="00DD6E65" w:rsidRDefault="0093363F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8278" w:type="dxa"/>
            <w:vAlign w:val="center"/>
          </w:tcPr>
          <w:p w:rsidR="00CA69D6" w:rsidRPr="000812C1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Style w:val="25"/>
                <w:rFonts w:eastAsiaTheme="minorEastAsia"/>
                <w:b/>
              </w:rPr>
              <w:t>В</w:t>
            </w:r>
            <w:r w:rsidRPr="000812C1">
              <w:rPr>
                <w:rStyle w:val="25"/>
                <w:rFonts w:eastAsiaTheme="minorEastAsia"/>
                <w:b/>
              </w:rPr>
              <w:t>сего</w:t>
            </w:r>
          </w:p>
        </w:tc>
        <w:tc>
          <w:tcPr>
            <w:tcW w:w="1417" w:type="dxa"/>
          </w:tcPr>
          <w:p w:rsidR="00CA69D6" w:rsidRPr="000812C1" w:rsidRDefault="00CA69D6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360</w:t>
            </w:r>
          </w:p>
        </w:tc>
      </w:tr>
    </w:tbl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</w:t>
      </w:r>
      <w:proofErr w:type="gramStart"/>
      <w:r w:rsidRPr="00FB1B29">
        <w:rPr>
          <w:color w:val="000000"/>
        </w:rPr>
        <w:t>практики</w:t>
      </w:r>
      <w:proofErr w:type="gramEnd"/>
      <w:r w:rsidRPr="00FB1B29">
        <w:rPr>
          <w:color w:val="000000"/>
        </w:rPr>
        <w:t xml:space="preserve">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proofErr w:type="gramStart"/>
      <w:r w:rsidR="005D4325">
        <w:rPr>
          <w:color w:val="000000"/>
        </w:rPr>
        <w:t>обучающимся</w:t>
      </w:r>
      <w:proofErr w:type="gramEnd"/>
      <w:r w:rsidR="005D4325">
        <w:rPr>
          <w:color w:val="000000"/>
        </w:rPr>
        <w:t xml:space="preserve">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 xml:space="preserve">дисциплинированности, о соответствии его теоретической подготовки и практических </w:t>
      </w:r>
      <w:proofErr w:type="gramStart"/>
      <w:r w:rsidR="00E70890" w:rsidRPr="000D372A">
        <w:rPr>
          <w:rStyle w:val="2"/>
          <w:color w:val="000000"/>
        </w:rPr>
        <w:t>навыков</w:t>
      </w:r>
      <w:proofErr w:type="gramEnd"/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 xml:space="preserve">онтроль за деятельностью </w:t>
      </w:r>
      <w:proofErr w:type="gramStart"/>
      <w:r w:rsidR="001A39D4" w:rsidRPr="001A39D4">
        <w:rPr>
          <w:color w:val="000000"/>
        </w:rPr>
        <w:t>обучающихся</w:t>
      </w:r>
      <w:proofErr w:type="gramEnd"/>
      <w:r w:rsidR="001A39D4" w:rsidRPr="001A39D4">
        <w:rPr>
          <w:color w:val="000000"/>
        </w:rPr>
        <w:t xml:space="preserve">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1F4FFE">
      <w:pPr>
        <w:pStyle w:val="40"/>
        <w:shd w:val="clear" w:color="auto" w:fill="auto"/>
        <w:spacing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В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распознает задачу и/или проблему в профессиональном и/или социальном контексте;</w:t>
            </w:r>
          </w:p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3312" w:type="dxa"/>
            <w:vMerge w:val="restart"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И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определяет задачи для поиска информации;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в перечне информации;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03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П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 xml:space="preserve">- </w:t>
            </w:r>
            <w:proofErr w:type="gramStart"/>
            <w:r w:rsidRPr="00DC6258">
              <w:rPr>
                <w:sz w:val="24"/>
                <w:szCs w:val="24"/>
              </w:rPr>
              <w:t>обучающийся</w:t>
            </w:r>
            <w:proofErr w:type="gramEnd"/>
            <w:r w:rsidRPr="00DC6258">
              <w:rPr>
                <w:sz w:val="24"/>
                <w:szCs w:val="24"/>
              </w:rPr>
              <w:t xml:space="preserve"> определяет и выстраивает траектории профессионального развития и самообразования;</w:t>
            </w:r>
          </w:p>
          <w:p w:rsidR="00DC6258" w:rsidRPr="00DC6258" w:rsidRDefault="00DC6258" w:rsidP="001F4FFE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bCs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bCs/>
                <w:iCs/>
              </w:rPr>
              <w:t xml:space="preserve"> демонстрирует знание психологических основ деятельности коллектива и особенностей личности;</w:t>
            </w:r>
          </w:p>
          <w:p w:rsidR="00DC6258" w:rsidRPr="00DC6258" w:rsidRDefault="00DC6258" w:rsidP="001F4FFE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 xml:space="preserve">организовывать работу коллектива, взаимодействовать с обучающимися, преподавателями и мастерами в </w:t>
            </w:r>
            <w:r w:rsidRPr="00DC6258">
              <w:rPr>
                <w:bCs/>
                <w:sz w:val="24"/>
                <w:szCs w:val="24"/>
              </w:rPr>
              <w:lastRenderedPageBreak/>
              <w:t>ходе обучения, с руководителями учебной и производственной практик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05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О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 xml:space="preserve">- </w:t>
            </w:r>
            <w:proofErr w:type="gramStart"/>
            <w:r w:rsidRPr="00DC6258">
              <w:rPr>
                <w:sz w:val="24"/>
                <w:szCs w:val="24"/>
              </w:rPr>
              <w:t>обучающийся</w:t>
            </w:r>
            <w:proofErr w:type="gramEnd"/>
            <w:r w:rsidRPr="00DC6258">
              <w:rPr>
                <w:sz w:val="24"/>
                <w:szCs w:val="24"/>
              </w:rPr>
              <w:t xml:space="preserve">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C6258">
              <w:rPr>
                <w:rStyle w:val="110"/>
                <w:sz w:val="24"/>
                <w:szCs w:val="24"/>
              </w:rPr>
              <w:t>ОК 09</w:t>
            </w:r>
            <w:proofErr w:type="gramStart"/>
            <w:r w:rsidRPr="00DC6258">
              <w:rPr>
                <w:rStyle w:val="110"/>
                <w:sz w:val="24"/>
                <w:szCs w:val="24"/>
              </w:rPr>
              <w:t xml:space="preserve"> П</w:t>
            </w:r>
            <w:proofErr w:type="gramEnd"/>
            <w:r w:rsidRPr="00DC6258">
              <w:rPr>
                <w:rStyle w:val="110"/>
                <w:sz w:val="24"/>
                <w:szCs w:val="24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bCs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bCs/>
                <w:iCs/>
              </w:rPr>
              <w:t xml:space="preserve">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DC6258" w:rsidRPr="00DC6258" w:rsidRDefault="00DC6258" w:rsidP="001F4FFE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6E63F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7A25F1" w:rsidRPr="00EF0682" w:rsidTr="00E264A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1.1. 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A9571D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ведения технической документации, контроля выполнения заданий и графиков;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использования в работе электронно-вычислительных машин для обработки оперативной информации;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расчета норм времени на выполнение операций;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 xml:space="preserve">-расчета показателей работы объектов транспорта; 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A9571D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анализировать документы, регламентирующие работу транспорта в целом и его объектов в частности;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 xml:space="preserve">использовать программное обеспечение для решения </w:t>
            </w:r>
            <w:r w:rsidRPr="00A9571D">
              <w:rPr>
                <w:color w:val="auto"/>
                <w:sz w:val="24"/>
                <w:szCs w:val="24"/>
              </w:rPr>
              <w:lastRenderedPageBreak/>
              <w:t>транспортных задач;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-применять компьютерные средства;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A9571D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оперативное планирование, формы и структуру управления работой на транспорте (по видам транспорта);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основы эксплуатации технических сре</w:t>
            </w:r>
            <w:proofErr w:type="gramStart"/>
            <w:r w:rsidRPr="00A9571D">
              <w:rPr>
                <w:color w:val="auto"/>
                <w:sz w:val="24"/>
                <w:szCs w:val="24"/>
              </w:rPr>
              <w:t>дств тр</w:t>
            </w:r>
            <w:proofErr w:type="gramEnd"/>
            <w:r w:rsidRPr="00A9571D">
              <w:rPr>
                <w:color w:val="auto"/>
                <w:sz w:val="24"/>
                <w:szCs w:val="24"/>
              </w:rPr>
              <w:t>анспорта (по видам транспорта);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систему учета, отчета и анализа работы;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основные требования к работникам по документам, регламентирующим безопасность движения на транспорте;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состав, функции и возможности использования информационных и телекоммуникационных технологий в профессиональной деятельности.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rFonts w:eastAsiaTheme="minorEastAsia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7A25F1" w:rsidRPr="00EF0682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7A25F1" w:rsidRPr="00EF0682" w:rsidTr="00E264A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1.2. 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A25F1" w:rsidRPr="00EF0682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7A25F1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 xml:space="preserve">ПК 1.3. Оформлять документы, регламентирующие организацию перевозочного </w:t>
            </w:r>
            <w:r w:rsidRPr="00EF0682">
              <w:rPr>
                <w:rStyle w:val="110"/>
                <w:sz w:val="24"/>
                <w:szCs w:val="24"/>
              </w:rPr>
              <w:lastRenderedPageBreak/>
              <w:t>процесса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5F1" w:rsidRPr="00EF0682" w:rsidRDefault="007A25F1" w:rsidP="001F4FFE">
            <w:pPr>
              <w:pStyle w:val="31"/>
              <w:shd w:val="clear" w:color="auto" w:fill="auto"/>
              <w:tabs>
                <w:tab w:val="left" w:pos="385"/>
              </w:tabs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31A" w:rsidRDefault="006B131A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6B131A" w:rsidRDefault="006B13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31A" w:rsidRDefault="006B131A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6B131A" w:rsidRDefault="006B131A">
      <w:r>
        <w:continuationSeparator/>
      </w:r>
    </w:p>
  </w:footnote>
  <w:footnote w:id="1">
    <w:p w:rsidR="005C593A" w:rsidRDefault="005C593A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1"/>
  </w:num>
  <w:num w:numId="6">
    <w:abstractNumId w:val="14"/>
  </w:num>
  <w:num w:numId="7">
    <w:abstractNumId w:val="16"/>
  </w:num>
  <w:num w:numId="8">
    <w:abstractNumId w:val="5"/>
  </w:num>
  <w:num w:numId="9">
    <w:abstractNumId w:val="4"/>
  </w:num>
  <w:num w:numId="10">
    <w:abstractNumId w:val="18"/>
  </w:num>
  <w:num w:numId="11">
    <w:abstractNumId w:val="19"/>
  </w:num>
  <w:num w:numId="12">
    <w:abstractNumId w:val="12"/>
  </w:num>
  <w:num w:numId="13">
    <w:abstractNumId w:val="9"/>
  </w:num>
  <w:num w:numId="14">
    <w:abstractNumId w:val="8"/>
  </w:num>
  <w:num w:numId="15">
    <w:abstractNumId w:val="10"/>
  </w:num>
  <w:num w:numId="16">
    <w:abstractNumId w:val="17"/>
  </w:num>
  <w:num w:numId="17">
    <w:abstractNumId w:val="6"/>
  </w:num>
  <w:num w:numId="18">
    <w:abstractNumId w:val="7"/>
  </w:num>
  <w:num w:numId="19">
    <w:abstractNumId w:val="13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78E"/>
    <w:rsid w:val="00006E97"/>
    <w:rsid w:val="00026298"/>
    <w:rsid w:val="00051D9C"/>
    <w:rsid w:val="00061AC5"/>
    <w:rsid w:val="000812C1"/>
    <w:rsid w:val="00095443"/>
    <w:rsid w:val="000C18F7"/>
    <w:rsid w:val="000C36DA"/>
    <w:rsid w:val="000C53B6"/>
    <w:rsid w:val="000C5646"/>
    <w:rsid w:val="000D372A"/>
    <w:rsid w:val="000D3D74"/>
    <w:rsid w:val="000F1BA0"/>
    <w:rsid w:val="000F798B"/>
    <w:rsid w:val="00124182"/>
    <w:rsid w:val="001244E1"/>
    <w:rsid w:val="0014541D"/>
    <w:rsid w:val="00153C58"/>
    <w:rsid w:val="001569D2"/>
    <w:rsid w:val="00162762"/>
    <w:rsid w:val="0018069F"/>
    <w:rsid w:val="001A39D4"/>
    <w:rsid w:val="001A5A9C"/>
    <w:rsid w:val="001A6C04"/>
    <w:rsid w:val="001B6992"/>
    <w:rsid w:val="001D1E61"/>
    <w:rsid w:val="001D5EBF"/>
    <w:rsid w:val="001E5CC7"/>
    <w:rsid w:val="001F0961"/>
    <w:rsid w:val="001F4FFE"/>
    <w:rsid w:val="001F5B7F"/>
    <w:rsid w:val="001F78C8"/>
    <w:rsid w:val="0022451C"/>
    <w:rsid w:val="00226DDC"/>
    <w:rsid w:val="0023278A"/>
    <w:rsid w:val="0023778E"/>
    <w:rsid w:val="00246D87"/>
    <w:rsid w:val="00286567"/>
    <w:rsid w:val="002955CE"/>
    <w:rsid w:val="0029602C"/>
    <w:rsid w:val="002C133F"/>
    <w:rsid w:val="002C6E71"/>
    <w:rsid w:val="002D020F"/>
    <w:rsid w:val="002E1716"/>
    <w:rsid w:val="002E688B"/>
    <w:rsid w:val="002E763A"/>
    <w:rsid w:val="002F369A"/>
    <w:rsid w:val="00300F5B"/>
    <w:rsid w:val="00302BAD"/>
    <w:rsid w:val="00315740"/>
    <w:rsid w:val="00347698"/>
    <w:rsid w:val="003556E8"/>
    <w:rsid w:val="00362C50"/>
    <w:rsid w:val="00364521"/>
    <w:rsid w:val="00370CD9"/>
    <w:rsid w:val="00376198"/>
    <w:rsid w:val="00396B00"/>
    <w:rsid w:val="003A15EE"/>
    <w:rsid w:val="003B039B"/>
    <w:rsid w:val="003C50AA"/>
    <w:rsid w:val="003C7E65"/>
    <w:rsid w:val="003E229C"/>
    <w:rsid w:val="004025F6"/>
    <w:rsid w:val="00402B8F"/>
    <w:rsid w:val="00404B06"/>
    <w:rsid w:val="0040578B"/>
    <w:rsid w:val="004142FB"/>
    <w:rsid w:val="004413C5"/>
    <w:rsid w:val="004540EC"/>
    <w:rsid w:val="00462B35"/>
    <w:rsid w:val="0046665C"/>
    <w:rsid w:val="00477A85"/>
    <w:rsid w:val="00485E94"/>
    <w:rsid w:val="004976F5"/>
    <w:rsid w:val="004A26EC"/>
    <w:rsid w:val="004A3661"/>
    <w:rsid w:val="004A75A5"/>
    <w:rsid w:val="004B2604"/>
    <w:rsid w:val="004B7BD4"/>
    <w:rsid w:val="005150FB"/>
    <w:rsid w:val="00533442"/>
    <w:rsid w:val="0053436C"/>
    <w:rsid w:val="00545254"/>
    <w:rsid w:val="005479DE"/>
    <w:rsid w:val="00575168"/>
    <w:rsid w:val="005812A7"/>
    <w:rsid w:val="005A7B36"/>
    <w:rsid w:val="005C593A"/>
    <w:rsid w:val="005C634B"/>
    <w:rsid w:val="005D3E4F"/>
    <w:rsid w:val="005D4325"/>
    <w:rsid w:val="005D650B"/>
    <w:rsid w:val="005E6A3F"/>
    <w:rsid w:val="005F1299"/>
    <w:rsid w:val="005F4546"/>
    <w:rsid w:val="005F7B40"/>
    <w:rsid w:val="00600367"/>
    <w:rsid w:val="0060443C"/>
    <w:rsid w:val="006132DE"/>
    <w:rsid w:val="00614E87"/>
    <w:rsid w:val="00636A24"/>
    <w:rsid w:val="00673760"/>
    <w:rsid w:val="00675CCC"/>
    <w:rsid w:val="00692767"/>
    <w:rsid w:val="006A4AD7"/>
    <w:rsid w:val="006B131A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3206F"/>
    <w:rsid w:val="00735194"/>
    <w:rsid w:val="00754049"/>
    <w:rsid w:val="00770E57"/>
    <w:rsid w:val="00772478"/>
    <w:rsid w:val="007769C1"/>
    <w:rsid w:val="007771F6"/>
    <w:rsid w:val="00784AD0"/>
    <w:rsid w:val="0079552A"/>
    <w:rsid w:val="007A25F1"/>
    <w:rsid w:val="007E0C76"/>
    <w:rsid w:val="007F5926"/>
    <w:rsid w:val="00814DC0"/>
    <w:rsid w:val="008243F8"/>
    <w:rsid w:val="0083298E"/>
    <w:rsid w:val="008420F1"/>
    <w:rsid w:val="00850FD8"/>
    <w:rsid w:val="008630CF"/>
    <w:rsid w:val="00890AFA"/>
    <w:rsid w:val="008A0204"/>
    <w:rsid w:val="008A3854"/>
    <w:rsid w:val="008A67C6"/>
    <w:rsid w:val="008B18D6"/>
    <w:rsid w:val="008C1313"/>
    <w:rsid w:val="008C24C6"/>
    <w:rsid w:val="008C24EA"/>
    <w:rsid w:val="008C6EFC"/>
    <w:rsid w:val="008D30A9"/>
    <w:rsid w:val="008D4123"/>
    <w:rsid w:val="008E38D5"/>
    <w:rsid w:val="008F6D8E"/>
    <w:rsid w:val="00914731"/>
    <w:rsid w:val="00932D32"/>
    <w:rsid w:val="0093363F"/>
    <w:rsid w:val="009429A2"/>
    <w:rsid w:val="00964C21"/>
    <w:rsid w:val="00991495"/>
    <w:rsid w:val="009A00A4"/>
    <w:rsid w:val="009A1C98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304F"/>
    <w:rsid w:val="00A25B5D"/>
    <w:rsid w:val="00A51B66"/>
    <w:rsid w:val="00A54AD1"/>
    <w:rsid w:val="00A7316C"/>
    <w:rsid w:val="00A7424A"/>
    <w:rsid w:val="00A76B8E"/>
    <w:rsid w:val="00A9571D"/>
    <w:rsid w:val="00AA68F7"/>
    <w:rsid w:val="00AB21D2"/>
    <w:rsid w:val="00AC0444"/>
    <w:rsid w:val="00AD4E06"/>
    <w:rsid w:val="00AE41DD"/>
    <w:rsid w:val="00AE464B"/>
    <w:rsid w:val="00B20F2C"/>
    <w:rsid w:val="00B3401B"/>
    <w:rsid w:val="00B3506A"/>
    <w:rsid w:val="00B53A5D"/>
    <w:rsid w:val="00B933EC"/>
    <w:rsid w:val="00B9659D"/>
    <w:rsid w:val="00BA085C"/>
    <w:rsid w:val="00BA11EF"/>
    <w:rsid w:val="00BA6589"/>
    <w:rsid w:val="00C10EB6"/>
    <w:rsid w:val="00C379F8"/>
    <w:rsid w:val="00C543D0"/>
    <w:rsid w:val="00C57D18"/>
    <w:rsid w:val="00C660E9"/>
    <w:rsid w:val="00C80697"/>
    <w:rsid w:val="00C84895"/>
    <w:rsid w:val="00CA2B7D"/>
    <w:rsid w:val="00CA69D6"/>
    <w:rsid w:val="00CC4E52"/>
    <w:rsid w:val="00CC52FF"/>
    <w:rsid w:val="00CD1FAC"/>
    <w:rsid w:val="00CF3921"/>
    <w:rsid w:val="00CF4F9C"/>
    <w:rsid w:val="00D65F4A"/>
    <w:rsid w:val="00D80013"/>
    <w:rsid w:val="00D912B7"/>
    <w:rsid w:val="00DC6258"/>
    <w:rsid w:val="00DD56CC"/>
    <w:rsid w:val="00DD6E65"/>
    <w:rsid w:val="00DF7293"/>
    <w:rsid w:val="00E078E8"/>
    <w:rsid w:val="00E112AE"/>
    <w:rsid w:val="00E264A8"/>
    <w:rsid w:val="00E575D4"/>
    <w:rsid w:val="00E70890"/>
    <w:rsid w:val="00E72D2A"/>
    <w:rsid w:val="00E87028"/>
    <w:rsid w:val="00E951C6"/>
    <w:rsid w:val="00EC4CD6"/>
    <w:rsid w:val="00ED1DF8"/>
    <w:rsid w:val="00EF0682"/>
    <w:rsid w:val="00EF69BE"/>
    <w:rsid w:val="00F0099B"/>
    <w:rsid w:val="00F0546A"/>
    <w:rsid w:val="00F05818"/>
    <w:rsid w:val="00F12582"/>
    <w:rsid w:val="00F2015B"/>
    <w:rsid w:val="00F351CB"/>
    <w:rsid w:val="00F44FA2"/>
    <w:rsid w:val="00F55CEA"/>
    <w:rsid w:val="00F872CF"/>
    <w:rsid w:val="00FA0FB7"/>
    <w:rsid w:val="00FB1B29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5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51B26-BC30-4EF0-BC24-809BB9646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23</Pages>
  <Words>5131</Words>
  <Characters>29253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71</cp:revision>
  <cp:lastPrinted>2023-04-14T10:00:00Z</cp:lastPrinted>
  <dcterms:created xsi:type="dcterms:W3CDTF">2023-04-14T09:57:00Z</dcterms:created>
  <dcterms:modified xsi:type="dcterms:W3CDTF">2025-04-14T15:35:00Z</dcterms:modified>
</cp:coreProperties>
</file>