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E5FD3" w14:textId="77777777" w:rsidR="00533BB8" w:rsidRPr="002F0BC3" w:rsidRDefault="00533BB8" w:rsidP="00533BB8">
      <w:pPr>
        <w:ind w:firstLine="709"/>
        <w:jc w:val="both"/>
        <w:rPr>
          <w:b/>
          <w:sz w:val="28"/>
          <w:szCs w:val="28"/>
        </w:rPr>
      </w:pPr>
      <w:r w:rsidRPr="002F0BC3">
        <w:rPr>
          <w:b/>
          <w:sz w:val="28"/>
          <w:szCs w:val="28"/>
        </w:rPr>
        <w:t>Вопросы для экзаменов по темам</w:t>
      </w:r>
    </w:p>
    <w:p w14:paraId="519ED008" w14:textId="77777777" w:rsidR="00533BB8" w:rsidRPr="002F0BC3" w:rsidRDefault="00533BB8" w:rsidP="00533BB8">
      <w:pPr>
        <w:pStyle w:val="Style3"/>
        <w:spacing w:line="240" w:lineRule="auto"/>
        <w:ind w:firstLine="709"/>
        <w:jc w:val="both"/>
        <w:rPr>
          <w:rStyle w:val="FontStyle27"/>
          <w:b/>
          <w:bCs/>
          <w:sz w:val="28"/>
          <w:szCs w:val="28"/>
          <w:u w:val="single"/>
        </w:rPr>
      </w:pPr>
      <w:r w:rsidRPr="002F0BC3">
        <w:rPr>
          <w:rStyle w:val="FontStyle27"/>
          <w:b/>
          <w:bCs/>
          <w:sz w:val="28"/>
          <w:szCs w:val="28"/>
          <w:u w:val="single"/>
        </w:rPr>
        <w:t xml:space="preserve">Тема 1. </w:t>
      </w:r>
    </w:p>
    <w:p w14:paraId="549FAD74" w14:textId="77777777" w:rsidR="00533BB8" w:rsidRPr="002F0BC3" w:rsidRDefault="00533BB8" w:rsidP="00533BB8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Нормативные документы по технической эксплуатации зданий и сооружений.</w:t>
      </w:r>
    </w:p>
    <w:p w14:paraId="0CCE2039" w14:textId="77777777" w:rsidR="00533BB8" w:rsidRPr="002F0BC3" w:rsidRDefault="00533BB8" w:rsidP="00533BB8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Ответственность собственника и пользователя за техническую эксплуатацию зданий.</w:t>
      </w:r>
    </w:p>
    <w:p w14:paraId="5AB6DF75" w14:textId="77777777" w:rsidR="00533BB8" w:rsidRPr="002F0BC3" w:rsidRDefault="00533BB8" w:rsidP="00533BB8">
      <w:pPr>
        <w:pStyle w:val="Style3"/>
        <w:spacing w:line="240" w:lineRule="auto"/>
        <w:ind w:firstLine="709"/>
        <w:jc w:val="both"/>
        <w:rPr>
          <w:rStyle w:val="FontStyle27"/>
          <w:b/>
          <w:bCs/>
          <w:sz w:val="28"/>
          <w:szCs w:val="28"/>
          <w:u w:val="single"/>
        </w:rPr>
      </w:pPr>
      <w:r w:rsidRPr="002F0BC3">
        <w:rPr>
          <w:rStyle w:val="FontStyle27"/>
          <w:b/>
          <w:bCs/>
          <w:sz w:val="28"/>
          <w:szCs w:val="28"/>
          <w:u w:val="single"/>
        </w:rPr>
        <w:t xml:space="preserve">Тема 2. </w:t>
      </w:r>
    </w:p>
    <w:p w14:paraId="34A7608C" w14:textId="77777777" w:rsidR="00533BB8" w:rsidRPr="002F0BC3" w:rsidRDefault="00533BB8" w:rsidP="00533BB8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2F0BC3">
        <w:rPr>
          <w:sz w:val="28"/>
          <w:szCs w:val="28"/>
        </w:rPr>
        <w:t>Основные конструктивные элементы зданий.</w:t>
      </w:r>
    </w:p>
    <w:p w14:paraId="142FBAEC" w14:textId="77777777" w:rsidR="00533BB8" w:rsidRPr="002F0BC3" w:rsidRDefault="00533BB8" w:rsidP="00533BB8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2F0BC3">
        <w:rPr>
          <w:sz w:val="28"/>
          <w:szCs w:val="28"/>
        </w:rPr>
        <w:t xml:space="preserve">Виды фундаментов, колонн, перекрытий, кровель, фасадов, стен и т.д. </w:t>
      </w:r>
    </w:p>
    <w:p w14:paraId="06229DF8" w14:textId="77777777" w:rsidR="00533BB8" w:rsidRPr="002F0BC3" w:rsidRDefault="00533BB8" w:rsidP="00533BB8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2F0BC3">
        <w:rPr>
          <w:sz w:val="28"/>
          <w:szCs w:val="28"/>
        </w:rPr>
        <w:t xml:space="preserve">Организация работ по надзору за техническим состоянием конструктивных элементов зданий. </w:t>
      </w:r>
    </w:p>
    <w:p w14:paraId="7912E957" w14:textId="77777777" w:rsidR="00533BB8" w:rsidRPr="002F0BC3" w:rsidRDefault="00533BB8" w:rsidP="00533BB8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2F0BC3">
        <w:rPr>
          <w:sz w:val="28"/>
          <w:szCs w:val="28"/>
        </w:rPr>
        <w:t>Особенности обследования различных видов конструкций (деревянных, металлических, железобетонных).</w:t>
      </w:r>
    </w:p>
    <w:p w14:paraId="658E9BED" w14:textId="77777777" w:rsidR="00533BB8" w:rsidRPr="002F0BC3" w:rsidRDefault="00533BB8" w:rsidP="00533BB8">
      <w:pPr>
        <w:pStyle w:val="Style3"/>
        <w:numPr>
          <w:ilvl w:val="0"/>
          <w:numId w:val="37"/>
        </w:numPr>
        <w:ind w:left="0"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Методы и средства неразрушающего контроля строительных конструкций.</w:t>
      </w:r>
    </w:p>
    <w:p w14:paraId="2B00AD8A" w14:textId="77777777" w:rsidR="00533BB8" w:rsidRPr="002F0BC3" w:rsidRDefault="00533BB8" w:rsidP="00533BB8">
      <w:pPr>
        <w:pStyle w:val="Style3"/>
        <w:numPr>
          <w:ilvl w:val="0"/>
          <w:numId w:val="37"/>
        </w:numPr>
        <w:spacing w:line="240" w:lineRule="auto"/>
        <w:ind w:left="0"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 xml:space="preserve">Порядок проведения мониторинга технического состояния зданий. </w:t>
      </w:r>
    </w:p>
    <w:p w14:paraId="540E43D3" w14:textId="77777777" w:rsidR="00533BB8" w:rsidRPr="002F0BC3" w:rsidRDefault="00533BB8" w:rsidP="00533BB8">
      <w:pPr>
        <w:pStyle w:val="Style3"/>
        <w:numPr>
          <w:ilvl w:val="0"/>
          <w:numId w:val="37"/>
        </w:numPr>
        <w:ind w:left="0"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Оценка технического состояния, степени физического износа конструктивных элементов зданий.</w:t>
      </w:r>
    </w:p>
    <w:p w14:paraId="424CD470" w14:textId="77777777" w:rsidR="00533BB8" w:rsidRPr="002F0BC3" w:rsidRDefault="00533BB8" w:rsidP="00533BB8">
      <w:pPr>
        <w:pStyle w:val="Style3"/>
        <w:numPr>
          <w:ilvl w:val="0"/>
          <w:numId w:val="37"/>
        </w:numPr>
        <w:ind w:left="0" w:firstLine="709"/>
        <w:jc w:val="left"/>
        <w:rPr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 xml:space="preserve">Основные дефекты </w:t>
      </w:r>
      <w:r w:rsidRPr="002F0BC3">
        <w:rPr>
          <w:sz w:val="28"/>
          <w:szCs w:val="28"/>
        </w:rPr>
        <w:t>конструктивных элементов зданий.</w:t>
      </w:r>
    </w:p>
    <w:p w14:paraId="187E9DEA" w14:textId="77777777" w:rsidR="00533BB8" w:rsidRPr="002F0BC3" w:rsidRDefault="00533BB8" w:rsidP="00533BB8">
      <w:pPr>
        <w:pStyle w:val="Style3"/>
        <w:numPr>
          <w:ilvl w:val="0"/>
          <w:numId w:val="37"/>
        </w:numPr>
        <w:ind w:left="0" w:firstLine="709"/>
        <w:jc w:val="left"/>
        <w:rPr>
          <w:bCs/>
          <w:sz w:val="28"/>
          <w:szCs w:val="28"/>
        </w:rPr>
      </w:pPr>
      <w:r w:rsidRPr="002F0BC3">
        <w:rPr>
          <w:sz w:val="28"/>
          <w:szCs w:val="28"/>
        </w:rPr>
        <w:t xml:space="preserve">Причины и последствия возникновения дефектов. </w:t>
      </w:r>
    </w:p>
    <w:p w14:paraId="4C7CC996" w14:textId="77777777" w:rsidR="00533BB8" w:rsidRPr="002F0BC3" w:rsidRDefault="00533BB8" w:rsidP="00533BB8">
      <w:pPr>
        <w:pStyle w:val="Style3"/>
        <w:numPr>
          <w:ilvl w:val="0"/>
          <w:numId w:val="37"/>
        </w:numPr>
        <w:ind w:left="0" w:firstLine="709"/>
        <w:jc w:val="left"/>
        <w:rPr>
          <w:bCs/>
          <w:sz w:val="28"/>
          <w:szCs w:val="28"/>
        </w:rPr>
      </w:pPr>
      <w:r w:rsidRPr="002F0BC3">
        <w:rPr>
          <w:sz w:val="28"/>
          <w:szCs w:val="28"/>
        </w:rPr>
        <w:t>Способы устранения дефектов конструктивных элементов зданий и сооружений.</w:t>
      </w:r>
    </w:p>
    <w:p w14:paraId="6A4E6671" w14:textId="77777777" w:rsidR="00533BB8" w:rsidRPr="002F0BC3" w:rsidRDefault="00533BB8" w:rsidP="00533BB8">
      <w:pPr>
        <w:pStyle w:val="Style3"/>
        <w:widowControl/>
        <w:spacing w:line="240" w:lineRule="auto"/>
        <w:ind w:firstLine="709"/>
        <w:jc w:val="both"/>
        <w:rPr>
          <w:rStyle w:val="FontStyle27"/>
          <w:b/>
          <w:bCs/>
          <w:sz w:val="28"/>
          <w:szCs w:val="28"/>
          <w:u w:val="single"/>
        </w:rPr>
      </w:pPr>
      <w:r w:rsidRPr="002F0BC3">
        <w:rPr>
          <w:rStyle w:val="FontStyle27"/>
          <w:b/>
          <w:bCs/>
          <w:sz w:val="28"/>
          <w:szCs w:val="28"/>
          <w:u w:val="single"/>
        </w:rPr>
        <w:t xml:space="preserve">Тема 3. </w:t>
      </w:r>
    </w:p>
    <w:p w14:paraId="5CBCECEB" w14:textId="77777777" w:rsidR="00533BB8" w:rsidRPr="002F0BC3" w:rsidRDefault="00533BB8" w:rsidP="00533BB8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2F0BC3">
        <w:rPr>
          <w:sz w:val="28"/>
          <w:szCs w:val="28"/>
        </w:rPr>
        <w:t>Основные инженерные системы и оборудование жизнеобеспечения зданий.</w:t>
      </w:r>
    </w:p>
    <w:p w14:paraId="56D9D47A" w14:textId="77777777" w:rsidR="00533BB8" w:rsidRPr="002F0BC3" w:rsidRDefault="00533BB8" w:rsidP="00533BB8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Style w:val="FontStyle27"/>
          <w:sz w:val="28"/>
          <w:szCs w:val="28"/>
        </w:rPr>
      </w:pPr>
      <w:r w:rsidRPr="002F0BC3">
        <w:rPr>
          <w:sz w:val="28"/>
          <w:szCs w:val="28"/>
        </w:rPr>
        <w:t>Виды инженерных систем и оборудования жизнеобеспечения зданий,</w:t>
      </w:r>
      <w:r>
        <w:rPr>
          <w:sz w:val="28"/>
          <w:szCs w:val="28"/>
        </w:rPr>
        <w:t xml:space="preserve"> </w:t>
      </w:r>
      <w:r w:rsidRPr="002F0BC3">
        <w:rPr>
          <w:rStyle w:val="FontStyle27"/>
          <w:bCs/>
          <w:sz w:val="28"/>
          <w:szCs w:val="28"/>
        </w:rPr>
        <w:t>основные элементы.</w:t>
      </w:r>
    </w:p>
    <w:p w14:paraId="7DB935BE" w14:textId="77777777" w:rsidR="00533BB8" w:rsidRPr="002F0BC3" w:rsidRDefault="00533BB8" w:rsidP="00533BB8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2F0BC3">
        <w:rPr>
          <w:sz w:val="28"/>
          <w:szCs w:val="28"/>
        </w:rPr>
        <w:t>Проведение испытаний инженерного оборудования, регламентных работ, ревизий оборудования.</w:t>
      </w:r>
    </w:p>
    <w:p w14:paraId="454FA9AB" w14:textId="77777777" w:rsidR="00533BB8" w:rsidRPr="002F0BC3" w:rsidRDefault="00533BB8" w:rsidP="00533BB8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 xml:space="preserve">Оценка технического состояния, степени физического износа </w:t>
      </w:r>
      <w:r w:rsidRPr="002F0BC3">
        <w:rPr>
          <w:sz w:val="28"/>
          <w:szCs w:val="28"/>
        </w:rPr>
        <w:t>инженерных систем и оборудования</w:t>
      </w:r>
      <w:r w:rsidRPr="002F0BC3">
        <w:rPr>
          <w:rStyle w:val="FontStyle27"/>
          <w:bCs/>
          <w:sz w:val="28"/>
          <w:szCs w:val="28"/>
        </w:rPr>
        <w:t xml:space="preserve">. </w:t>
      </w:r>
    </w:p>
    <w:p w14:paraId="1C2CD17A" w14:textId="77777777" w:rsidR="00533BB8" w:rsidRPr="002F0BC3" w:rsidRDefault="00533BB8" w:rsidP="00533BB8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 xml:space="preserve">Основные дефекты </w:t>
      </w:r>
      <w:r w:rsidRPr="002F0BC3">
        <w:rPr>
          <w:sz w:val="28"/>
          <w:szCs w:val="28"/>
        </w:rPr>
        <w:t>инженерных систем и оборудования.</w:t>
      </w:r>
    </w:p>
    <w:p w14:paraId="7E6CEC50" w14:textId="77777777" w:rsidR="00533BB8" w:rsidRPr="002F0BC3" w:rsidRDefault="00533BB8" w:rsidP="00533BB8">
      <w:pPr>
        <w:pStyle w:val="Style3"/>
        <w:numPr>
          <w:ilvl w:val="0"/>
          <w:numId w:val="38"/>
        </w:numPr>
        <w:ind w:left="0" w:firstLine="709"/>
        <w:jc w:val="left"/>
        <w:rPr>
          <w:bCs/>
          <w:sz w:val="28"/>
          <w:szCs w:val="28"/>
        </w:rPr>
      </w:pPr>
      <w:r w:rsidRPr="002F0BC3">
        <w:rPr>
          <w:sz w:val="28"/>
          <w:szCs w:val="28"/>
        </w:rPr>
        <w:t xml:space="preserve">Причины и последствия возникновения дефектов. </w:t>
      </w:r>
    </w:p>
    <w:p w14:paraId="33B2C5B4" w14:textId="77777777" w:rsidR="00533BB8" w:rsidRPr="002F0BC3" w:rsidRDefault="00533BB8" w:rsidP="00533BB8">
      <w:pPr>
        <w:pStyle w:val="Style3"/>
        <w:numPr>
          <w:ilvl w:val="0"/>
          <w:numId w:val="38"/>
        </w:numPr>
        <w:ind w:left="0" w:firstLine="709"/>
        <w:jc w:val="left"/>
        <w:rPr>
          <w:bCs/>
          <w:sz w:val="28"/>
          <w:szCs w:val="28"/>
        </w:rPr>
      </w:pPr>
      <w:r w:rsidRPr="002F0BC3">
        <w:rPr>
          <w:sz w:val="28"/>
          <w:szCs w:val="28"/>
        </w:rPr>
        <w:t>Способы устранения дефектов инженерных систем и оборудования.</w:t>
      </w:r>
    </w:p>
    <w:p w14:paraId="6C5761FB" w14:textId="77777777" w:rsidR="00533BB8" w:rsidRPr="002F0BC3" w:rsidRDefault="00533BB8" w:rsidP="00533BB8">
      <w:pPr>
        <w:pStyle w:val="Style3"/>
        <w:widowControl/>
        <w:spacing w:line="240" w:lineRule="auto"/>
        <w:ind w:firstLine="709"/>
        <w:jc w:val="both"/>
        <w:rPr>
          <w:rStyle w:val="FontStyle27"/>
          <w:b/>
          <w:bCs/>
          <w:sz w:val="28"/>
          <w:szCs w:val="28"/>
          <w:u w:val="single"/>
        </w:rPr>
      </w:pPr>
      <w:r w:rsidRPr="002F0BC3">
        <w:rPr>
          <w:rStyle w:val="FontStyle27"/>
          <w:b/>
          <w:bCs/>
          <w:sz w:val="28"/>
          <w:szCs w:val="28"/>
          <w:u w:val="single"/>
        </w:rPr>
        <w:t>Тема 4.</w:t>
      </w:r>
    </w:p>
    <w:p w14:paraId="6F56C0FC" w14:textId="77777777" w:rsidR="00533BB8" w:rsidRPr="002F0BC3" w:rsidRDefault="00533BB8" w:rsidP="00533BB8">
      <w:pPr>
        <w:pStyle w:val="Style3"/>
        <w:numPr>
          <w:ilvl w:val="0"/>
          <w:numId w:val="39"/>
        </w:numPr>
        <w:ind w:left="0"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Основные требования к текущему содержанию зданий, периодичность. Текущее содержание отдельных категорий помещений (подвалов, чердаков, лестничных клеток и т.д.).</w:t>
      </w:r>
    </w:p>
    <w:p w14:paraId="6E36657A" w14:textId="77777777" w:rsidR="00533BB8" w:rsidRPr="002F0BC3" w:rsidRDefault="00533BB8" w:rsidP="00533BB8">
      <w:pPr>
        <w:pStyle w:val="Style3"/>
        <w:widowControl/>
        <w:numPr>
          <w:ilvl w:val="0"/>
          <w:numId w:val="39"/>
        </w:numPr>
        <w:spacing w:line="240" w:lineRule="auto"/>
        <w:ind w:left="0"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lastRenderedPageBreak/>
        <w:t>Техническое обслуживание основных конструктивных элементов зданий (фундамента, стен, перекрытий, кровель, и т.д.). Основные требования, периодичность.</w:t>
      </w:r>
    </w:p>
    <w:p w14:paraId="37DFE2BF" w14:textId="77777777" w:rsidR="00533BB8" w:rsidRPr="002F0BC3" w:rsidRDefault="00533BB8" w:rsidP="00533BB8">
      <w:pPr>
        <w:pStyle w:val="Style3"/>
        <w:numPr>
          <w:ilvl w:val="0"/>
          <w:numId w:val="39"/>
        </w:numPr>
        <w:ind w:left="0"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 xml:space="preserve">Техническое обслуживание основных инженерных систем (систем </w:t>
      </w:r>
      <w:r w:rsidRPr="002F0BC3">
        <w:rPr>
          <w:sz w:val="28"/>
          <w:szCs w:val="28"/>
        </w:rPr>
        <w:t>отопления, холодного и горячего водоснабжения, водоотведения, электрооборудования, вентиляции, газоснабжения)</w:t>
      </w:r>
      <w:r w:rsidRPr="002F0BC3">
        <w:rPr>
          <w:rStyle w:val="FontStyle27"/>
          <w:bCs/>
          <w:sz w:val="28"/>
          <w:szCs w:val="28"/>
        </w:rPr>
        <w:t>. Основные требования, периодичность.</w:t>
      </w:r>
    </w:p>
    <w:p w14:paraId="230A82BE" w14:textId="77777777" w:rsidR="00533BB8" w:rsidRPr="002F0BC3" w:rsidRDefault="00533BB8" w:rsidP="00533BB8">
      <w:pPr>
        <w:pStyle w:val="Style3"/>
        <w:numPr>
          <w:ilvl w:val="0"/>
          <w:numId w:val="39"/>
        </w:numPr>
        <w:spacing w:line="240" w:lineRule="auto"/>
        <w:ind w:left="0"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 xml:space="preserve">Особенности диагностических и аварийных работ. </w:t>
      </w:r>
    </w:p>
    <w:p w14:paraId="65468631" w14:textId="77777777" w:rsidR="00533BB8" w:rsidRPr="002F0BC3" w:rsidRDefault="00533BB8" w:rsidP="00533BB8">
      <w:pPr>
        <w:pStyle w:val="Style3"/>
        <w:widowControl/>
        <w:spacing w:line="240" w:lineRule="auto"/>
        <w:ind w:firstLine="709"/>
        <w:jc w:val="both"/>
        <w:rPr>
          <w:rStyle w:val="FontStyle27"/>
          <w:b/>
          <w:bCs/>
          <w:sz w:val="28"/>
          <w:szCs w:val="28"/>
          <w:u w:val="single"/>
        </w:rPr>
      </w:pPr>
      <w:r w:rsidRPr="002F0BC3">
        <w:rPr>
          <w:rStyle w:val="FontStyle27"/>
          <w:b/>
          <w:bCs/>
          <w:sz w:val="28"/>
          <w:szCs w:val="28"/>
          <w:u w:val="single"/>
        </w:rPr>
        <w:t>Тема 5.</w:t>
      </w:r>
    </w:p>
    <w:p w14:paraId="5D96F777" w14:textId="77777777" w:rsidR="00533BB8" w:rsidRPr="002F0BC3" w:rsidRDefault="00533BB8" w:rsidP="00533BB8">
      <w:pPr>
        <w:pStyle w:val="Style3"/>
        <w:widowControl/>
        <w:numPr>
          <w:ilvl w:val="0"/>
          <w:numId w:val="40"/>
        </w:numPr>
        <w:spacing w:line="240" w:lineRule="auto"/>
        <w:ind w:left="0"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Виды ремонтных работ (капитальный и текущий).</w:t>
      </w:r>
    </w:p>
    <w:p w14:paraId="03A07F21" w14:textId="77777777" w:rsidR="00533BB8" w:rsidRPr="002F0BC3" w:rsidRDefault="00533BB8" w:rsidP="00533BB8">
      <w:pPr>
        <w:pStyle w:val="Style3"/>
        <w:widowControl/>
        <w:numPr>
          <w:ilvl w:val="0"/>
          <w:numId w:val="40"/>
        </w:numPr>
        <w:spacing w:line="240" w:lineRule="auto"/>
        <w:ind w:left="0"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 xml:space="preserve">Нормативные сроки проведения ремонта зданий. </w:t>
      </w:r>
    </w:p>
    <w:p w14:paraId="3F39C1DF" w14:textId="77777777" w:rsidR="00533BB8" w:rsidRPr="002F0BC3" w:rsidRDefault="00533BB8" w:rsidP="00533BB8">
      <w:pPr>
        <w:pStyle w:val="Style3"/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 w:rsidRPr="002F0BC3">
        <w:rPr>
          <w:sz w:val="28"/>
          <w:szCs w:val="28"/>
        </w:rPr>
        <w:t>Перечень работ, выполняемых в рамках текущего ремонта.</w:t>
      </w:r>
    </w:p>
    <w:p w14:paraId="25CF5A49" w14:textId="77777777" w:rsidR="00533BB8" w:rsidRPr="002F0BC3" w:rsidRDefault="00533BB8" w:rsidP="00533BB8">
      <w:pPr>
        <w:pStyle w:val="Style3"/>
        <w:numPr>
          <w:ilvl w:val="0"/>
          <w:numId w:val="40"/>
        </w:numPr>
        <w:ind w:left="0" w:firstLine="709"/>
        <w:jc w:val="both"/>
        <w:rPr>
          <w:sz w:val="28"/>
          <w:szCs w:val="28"/>
        </w:rPr>
      </w:pPr>
      <w:r w:rsidRPr="002F0BC3">
        <w:rPr>
          <w:sz w:val="28"/>
          <w:szCs w:val="28"/>
        </w:rPr>
        <w:t>Перечень работ, выполняемых в рамках капитального ремонта.</w:t>
      </w:r>
    </w:p>
    <w:p w14:paraId="1EC766EE" w14:textId="77777777" w:rsidR="00533BB8" w:rsidRPr="002F0BC3" w:rsidRDefault="00533BB8" w:rsidP="00533BB8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2F0BC3">
        <w:rPr>
          <w:sz w:val="28"/>
          <w:szCs w:val="28"/>
        </w:rPr>
        <w:t>Особенности текущего ремонта конструктивных элементов зданий (несущих конструкций, крыш и кровель, оснований и фундаментов, каменных и панельных стен, междуэтажных перекрытий и т.д.).</w:t>
      </w:r>
    </w:p>
    <w:p w14:paraId="62C48C14" w14:textId="77777777" w:rsidR="00533BB8" w:rsidRPr="002F0BC3" w:rsidRDefault="00533BB8" w:rsidP="00533BB8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2F0BC3">
        <w:rPr>
          <w:sz w:val="28"/>
          <w:szCs w:val="28"/>
        </w:rPr>
        <w:t>Утепление ограждающих конструкций. Оценка и расчет теплопроводности ограждающих конструкций. Методы и способы утепления ограждающих конструкций.</w:t>
      </w:r>
      <w:r w:rsidRPr="002F0BC3">
        <w:t xml:space="preserve"> </w:t>
      </w:r>
    </w:p>
    <w:p w14:paraId="293ED061" w14:textId="77777777" w:rsidR="00533BB8" w:rsidRPr="002F0BC3" w:rsidRDefault="00533BB8" w:rsidP="00533BB8">
      <w:pPr>
        <w:ind w:firstLine="709"/>
        <w:jc w:val="both"/>
        <w:rPr>
          <w:sz w:val="28"/>
          <w:szCs w:val="28"/>
        </w:rPr>
      </w:pPr>
    </w:p>
    <w:p w14:paraId="69CCEF67" w14:textId="77777777" w:rsidR="00533BB8" w:rsidRPr="002F0BC3" w:rsidRDefault="00533BB8" w:rsidP="00533BB8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2F0BC3">
        <w:rPr>
          <w:sz w:val="28"/>
          <w:szCs w:val="28"/>
        </w:rPr>
        <w:t xml:space="preserve">Контроль за выполнением работ по ремонту зданий и сооружений. </w:t>
      </w:r>
    </w:p>
    <w:p w14:paraId="76093E45" w14:textId="77777777" w:rsidR="00533BB8" w:rsidRPr="002F0BC3" w:rsidRDefault="00533BB8" w:rsidP="00533BB8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2F0BC3">
        <w:rPr>
          <w:sz w:val="28"/>
          <w:szCs w:val="28"/>
        </w:rPr>
        <w:t>Порядок приемки объектов после проведения ремонтных работ.</w:t>
      </w:r>
    </w:p>
    <w:p w14:paraId="5BA6E6EF" w14:textId="77777777" w:rsidR="00533BB8" w:rsidRPr="002F0BC3" w:rsidRDefault="00533BB8" w:rsidP="00533BB8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2F0BC3">
        <w:rPr>
          <w:sz w:val="28"/>
          <w:szCs w:val="28"/>
        </w:rPr>
        <w:t xml:space="preserve">Работы, выполняемые в рамках реконструкции. </w:t>
      </w:r>
    </w:p>
    <w:p w14:paraId="2CF6410F" w14:textId="77777777" w:rsidR="00533BB8" w:rsidRPr="002F0BC3" w:rsidRDefault="00533BB8" w:rsidP="00533BB8">
      <w:pPr>
        <w:pStyle w:val="Style3"/>
        <w:widowControl/>
        <w:spacing w:line="240" w:lineRule="auto"/>
        <w:ind w:firstLine="709"/>
        <w:jc w:val="both"/>
        <w:rPr>
          <w:rStyle w:val="FontStyle27"/>
          <w:bCs/>
          <w:sz w:val="28"/>
          <w:szCs w:val="28"/>
        </w:rPr>
      </w:pPr>
    </w:p>
    <w:p w14:paraId="7E2A94F1" w14:textId="77777777" w:rsidR="00533BB8" w:rsidRPr="002F0BC3" w:rsidRDefault="00533BB8" w:rsidP="00533BB8">
      <w:pPr>
        <w:pStyle w:val="Style3"/>
        <w:widowControl/>
        <w:spacing w:line="240" w:lineRule="auto"/>
        <w:ind w:firstLine="709"/>
        <w:jc w:val="both"/>
        <w:rPr>
          <w:rStyle w:val="FontStyle27"/>
          <w:b/>
          <w:bCs/>
          <w:sz w:val="28"/>
          <w:szCs w:val="28"/>
        </w:rPr>
      </w:pPr>
      <w:r w:rsidRPr="002F0BC3">
        <w:rPr>
          <w:rStyle w:val="FontStyle27"/>
          <w:b/>
          <w:bCs/>
          <w:sz w:val="28"/>
          <w:szCs w:val="28"/>
        </w:rPr>
        <w:t>2.4.2. Примерные тесты для самоконтроля и подготовки к итоговой аттестации</w:t>
      </w:r>
    </w:p>
    <w:p w14:paraId="42A0E01B" w14:textId="77777777" w:rsidR="00533BB8" w:rsidRPr="002F0BC3" w:rsidRDefault="00533BB8" w:rsidP="00533BB8">
      <w:pPr>
        <w:pStyle w:val="Style3"/>
        <w:spacing w:line="240" w:lineRule="auto"/>
        <w:ind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1.</w:t>
      </w:r>
      <w:r w:rsidRPr="002F0BC3">
        <w:rPr>
          <w:rStyle w:val="FontStyle27"/>
          <w:bCs/>
          <w:sz w:val="28"/>
          <w:szCs w:val="28"/>
        </w:rPr>
        <w:tab/>
        <w:t>Какие виды работ включает понятие «техническая эксплуатация здания»?</w:t>
      </w:r>
    </w:p>
    <w:p w14:paraId="30C23DB5" w14:textId="77777777" w:rsidR="00533BB8" w:rsidRPr="002F0BC3" w:rsidRDefault="00533BB8" w:rsidP="00533BB8">
      <w:pPr>
        <w:pStyle w:val="Style3"/>
        <w:spacing w:line="240" w:lineRule="auto"/>
        <w:ind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2. Цель текущего содержания зданий.</w:t>
      </w:r>
    </w:p>
    <w:p w14:paraId="26C610B0" w14:textId="77777777" w:rsidR="00533BB8" w:rsidRPr="002F0BC3" w:rsidRDefault="00533BB8" w:rsidP="00533BB8">
      <w:pPr>
        <w:pStyle w:val="Style3"/>
        <w:spacing w:line="240" w:lineRule="auto"/>
        <w:ind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3. Виды осмотров зданий.</w:t>
      </w:r>
    </w:p>
    <w:p w14:paraId="177AF1CD" w14:textId="77777777" w:rsidR="00533BB8" w:rsidRPr="002F0BC3" w:rsidRDefault="00533BB8" w:rsidP="00533BB8">
      <w:pPr>
        <w:pStyle w:val="Style3"/>
        <w:spacing w:line="240" w:lineRule="auto"/>
        <w:ind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4. Цель весеннего осмотра зданий.</w:t>
      </w:r>
    </w:p>
    <w:p w14:paraId="629B1259" w14:textId="77777777" w:rsidR="00533BB8" w:rsidRPr="002F0BC3" w:rsidRDefault="00533BB8" w:rsidP="00533BB8">
      <w:pPr>
        <w:pStyle w:val="Style3"/>
        <w:spacing w:line="240" w:lineRule="auto"/>
        <w:ind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5. Цель осеннего осмотра зданий.</w:t>
      </w:r>
    </w:p>
    <w:p w14:paraId="721BC81B" w14:textId="77777777" w:rsidR="00533BB8" w:rsidRPr="002F0BC3" w:rsidRDefault="00533BB8" w:rsidP="00533BB8">
      <w:pPr>
        <w:pStyle w:val="Style3"/>
        <w:spacing w:line="240" w:lineRule="auto"/>
        <w:ind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6. Что такое «физический износ здания»?</w:t>
      </w:r>
    </w:p>
    <w:p w14:paraId="2ED8A39A" w14:textId="77777777" w:rsidR="00533BB8" w:rsidRPr="002F0BC3" w:rsidRDefault="00533BB8" w:rsidP="00533BB8">
      <w:pPr>
        <w:pStyle w:val="Style3"/>
        <w:spacing w:line="240" w:lineRule="auto"/>
        <w:ind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7. В течение какого времени должен быть устранен засор внутренней канализации?</w:t>
      </w:r>
    </w:p>
    <w:p w14:paraId="48092515" w14:textId="77777777" w:rsidR="00533BB8" w:rsidRPr="002F0BC3" w:rsidRDefault="00533BB8" w:rsidP="00533BB8">
      <w:pPr>
        <w:pStyle w:val="Style3"/>
        <w:spacing w:line="240" w:lineRule="auto"/>
        <w:ind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 xml:space="preserve"> 8. В течение какого времени необходимо локализовать протечку кровли?</w:t>
      </w:r>
    </w:p>
    <w:p w14:paraId="21E0842D" w14:textId="77777777" w:rsidR="00533BB8" w:rsidRPr="002F0BC3" w:rsidRDefault="00533BB8" w:rsidP="00533BB8">
      <w:pPr>
        <w:pStyle w:val="Style3"/>
        <w:spacing w:line="240" w:lineRule="auto"/>
        <w:ind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 xml:space="preserve"> 9. В течение какого времени необходимо заменить разбитое стекло в зимнее время?</w:t>
      </w:r>
    </w:p>
    <w:p w14:paraId="3D3B7B41" w14:textId="77777777" w:rsidR="00533BB8" w:rsidRPr="002F0BC3" w:rsidRDefault="00533BB8" w:rsidP="00533BB8">
      <w:pPr>
        <w:pStyle w:val="Style3"/>
        <w:spacing w:line="240" w:lineRule="auto"/>
        <w:ind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10. Допускается ли в процессе эксплуатации скопление воды у фундаментов от стоков с кровли, утечек из водопровода, канализации?</w:t>
      </w:r>
    </w:p>
    <w:p w14:paraId="2DF43C57" w14:textId="77777777" w:rsidR="00533BB8" w:rsidRPr="002F0BC3" w:rsidRDefault="00533BB8" w:rsidP="00533BB8">
      <w:pPr>
        <w:pStyle w:val="Style3"/>
        <w:spacing w:line="240" w:lineRule="auto"/>
        <w:ind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11. На что следует обращать внимание при осмотре перекрытий?</w:t>
      </w:r>
    </w:p>
    <w:p w14:paraId="0DBB9346" w14:textId="77777777" w:rsidR="00533BB8" w:rsidRPr="002F0BC3" w:rsidRDefault="00533BB8" w:rsidP="00533BB8">
      <w:pPr>
        <w:pStyle w:val="Style3"/>
        <w:spacing w:line="240" w:lineRule="auto"/>
        <w:ind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lastRenderedPageBreak/>
        <w:t>12. Какие существуют виды кровель?</w:t>
      </w:r>
    </w:p>
    <w:p w14:paraId="700DAAB6" w14:textId="77777777" w:rsidR="00533BB8" w:rsidRPr="002F0BC3" w:rsidRDefault="00533BB8" w:rsidP="00533BB8">
      <w:pPr>
        <w:pStyle w:val="Style3"/>
        <w:spacing w:line="240" w:lineRule="auto"/>
        <w:ind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13. Что необходимо выполнить при обслуживании кровли из металлочерепицы?</w:t>
      </w:r>
    </w:p>
    <w:p w14:paraId="575AF07E" w14:textId="77777777" w:rsidR="00533BB8" w:rsidRPr="002F0BC3" w:rsidRDefault="00533BB8" w:rsidP="00533BB8">
      <w:pPr>
        <w:pStyle w:val="Style3"/>
        <w:spacing w:line="240" w:lineRule="auto"/>
        <w:ind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14. При каких погодных условиях запрещены работы на кровле?</w:t>
      </w:r>
    </w:p>
    <w:p w14:paraId="56C8ECA9" w14:textId="77777777" w:rsidR="00533BB8" w:rsidRPr="002F0BC3" w:rsidRDefault="00533BB8" w:rsidP="00533BB8">
      <w:pPr>
        <w:pStyle w:val="Style3"/>
        <w:spacing w:line="240" w:lineRule="auto"/>
        <w:ind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15. Порядок установки маяков при обнаружении трещин.</w:t>
      </w:r>
    </w:p>
    <w:p w14:paraId="752BF5E5" w14:textId="77777777" w:rsidR="00533BB8" w:rsidRPr="002F0BC3" w:rsidRDefault="00533BB8" w:rsidP="00533BB8">
      <w:pPr>
        <w:pStyle w:val="Style3"/>
        <w:spacing w:line="240" w:lineRule="auto"/>
        <w:ind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16. Какие дефекты стен свидетельствуют о необходимости регулярного наблюдения и принятия срочных мер по устранению?</w:t>
      </w:r>
    </w:p>
    <w:p w14:paraId="32853E9D" w14:textId="77777777" w:rsidR="00533BB8" w:rsidRPr="002F0BC3" w:rsidRDefault="00533BB8" w:rsidP="00533BB8">
      <w:pPr>
        <w:pStyle w:val="Style3"/>
        <w:spacing w:line="240" w:lineRule="auto"/>
        <w:ind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17. В чем заключается текущий ремонт зданий?</w:t>
      </w:r>
    </w:p>
    <w:p w14:paraId="3CBFE095" w14:textId="77777777" w:rsidR="00533BB8" w:rsidRPr="002F0BC3" w:rsidRDefault="00533BB8" w:rsidP="00533BB8">
      <w:pPr>
        <w:pStyle w:val="Style3"/>
        <w:spacing w:line="240" w:lineRule="auto"/>
        <w:ind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18. Виды текущего ремонта зданий?</w:t>
      </w:r>
    </w:p>
    <w:p w14:paraId="28177BE9" w14:textId="77777777" w:rsidR="00533BB8" w:rsidRPr="002F0BC3" w:rsidRDefault="00533BB8" w:rsidP="00533BB8">
      <w:pPr>
        <w:pStyle w:val="Style3"/>
        <w:spacing w:line="240" w:lineRule="auto"/>
        <w:ind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19. Какие виды работ выполняются в рамках текущего ремонта зданий?</w:t>
      </w:r>
    </w:p>
    <w:p w14:paraId="27F973EF" w14:textId="77777777" w:rsidR="00533BB8" w:rsidRPr="002F0BC3" w:rsidRDefault="00533BB8" w:rsidP="00533BB8">
      <w:pPr>
        <w:pStyle w:val="Style3"/>
        <w:spacing w:line="240" w:lineRule="auto"/>
        <w:ind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20. Какому ремонту подлежат объекты с физическим износом 41-60% и более?</w:t>
      </w:r>
    </w:p>
    <w:p w14:paraId="27E16CF2" w14:textId="77777777" w:rsidR="00533BB8" w:rsidRPr="002F0BC3" w:rsidRDefault="00533BB8" w:rsidP="00533BB8">
      <w:pPr>
        <w:pStyle w:val="Style3"/>
        <w:spacing w:line="240" w:lineRule="auto"/>
        <w:ind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21. Виды капитального ремонта зданий?</w:t>
      </w:r>
    </w:p>
    <w:p w14:paraId="0E1D4095" w14:textId="77777777" w:rsidR="00533BB8" w:rsidRPr="002F0BC3" w:rsidRDefault="00533BB8" w:rsidP="00533BB8">
      <w:pPr>
        <w:pStyle w:val="Style3"/>
        <w:spacing w:line="240" w:lineRule="auto"/>
        <w:ind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22. Какие работы предусматриваются в рамках капитального ремонта зданий?</w:t>
      </w:r>
    </w:p>
    <w:p w14:paraId="13433E3E" w14:textId="77777777" w:rsidR="00533BB8" w:rsidRPr="002F0BC3" w:rsidRDefault="00533BB8" w:rsidP="00533BB8">
      <w:pPr>
        <w:pStyle w:val="Style3"/>
        <w:spacing w:line="240" w:lineRule="auto"/>
        <w:ind w:firstLine="709"/>
        <w:jc w:val="both"/>
        <w:rPr>
          <w:rStyle w:val="FontStyle27"/>
          <w:bCs/>
          <w:sz w:val="28"/>
          <w:szCs w:val="28"/>
        </w:rPr>
      </w:pPr>
      <w:r w:rsidRPr="002F0BC3">
        <w:rPr>
          <w:rStyle w:val="FontStyle27"/>
          <w:bCs/>
          <w:sz w:val="28"/>
          <w:szCs w:val="28"/>
        </w:rPr>
        <w:t>23. Что такое реконструкция здания?</w:t>
      </w:r>
    </w:p>
    <w:p w14:paraId="0F7E2480" w14:textId="77777777" w:rsidR="004A57FE" w:rsidRPr="00533BB8" w:rsidRDefault="004A57FE" w:rsidP="00533BB8">
      <w:bookmarkStart w:id="0" w:name="_GoBack"/>
      <w:bookmarkEnd w:id="0"/>
    </w:p>
    <w:sectPr w:rsidR="004A57FE" w:rsidRPr="00533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63CB"/>
    <w:multiLevelType w:val="hybridMultilevel"/>
    <w:tmpl w:val="BDA62242"/>
    <w:lvl w:ilvl="0" w:tplc="BFBC39C8">
      <w:start w:val="1"/>
      <w:numFmt w:val="decimal"/>
      <w:lvlText w:val="%1."/>
      <w:lvlJc w:val="left"/>
    </w:lvl>
    <w:lvl w:ilvl="1" w:tplc="40487A1E">
      <w:numFmt w:val="decimal"/>
      <w:lvlText w:val=""/>
      <w:lvlJc w:val="left"/>
    </w:lvl>
    <w:lvl w:ilvl="2" w:tplc="481CBA9A">
      <w:numFmt w:val="decimal"/>
      <w:lvlText w:val=""/>
      <w:lvlJc w:val="left"/>
    </w:lvl>
    <w:lvl w:ilvl="3" w:tplc="4C7C8EB8">
      <w:numFmt w:val="decimal"/>
      <w:lvlText w:val=""/>
      <w:lvlJc w:val="left"/>
    </w:lvl>
    <w:lvl w:ilvl="4" w:tplc="BADAC052">
      <w:numFmt w:val="decimal"/>
      <w:lvlText w:val=""/>
      <w:lvlJc w:val="left"/>
    </w:lvl>
    <w:lvl w:ilvl="5" w:tplc="8E3CFACE">
      <w:numFmt w:val="decimal"/>
      <w:lvlText w:val=""/>
      <w:lvlJc w:val="left"/>
    </w:lvl>
    <w:lvl w:ilvl="6" w:tplc="6BC60F32">
      <w:numFmt w:val="decimal"/>
      <w:lvlText w:val=""/>
      <w:lvlJc w:val="left"/>
    </w:lvl>
    <w:lvl w:ilvl="7" w:tplc="7478A5B4">
      <w:numFmt w:val="decimal"/>
      <w:lvlText w:val=""/>
      <w:lvlJc w:val="left"/>
    </w:lvl>
    <w:lvl w:ilvl="8" w:tplc="65B65E22">
      <w:numFmt w:val="decimal"/>
      <w:lvlText w:val=""/>
      <w:lvlJc w:val="left"/>
    </w:lvl>
  </w:abstractNum>
  <w:abstractNum w:abstractNumId="1" w15:restartNumberingAfterBreak="0">
    <w:nsid w:val="07F5624A"/>
    <w:multiLevelType w:val="hybridMultilevel"/>
    <w:tmpl w:val="097414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6514"/>
    <w:multiLevelType w:val="hybridMultilevel"/>
    <w:tmpl w:val="14182E2E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A97227"/>
    <w:multiLevelType w:val="hybridMultilevel"/>
    <w:tmpl w:val="25CEB5BE"/>
    <w:lvl w:ilvl="0" w:tplc="C158F00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C019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780E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84D9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B6A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3224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AEB5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E63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922C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864BE4"/>
    <w:multiLevelType w:val="hybridMultilevel"/>
    <w:tmpl w:val="65A875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B7600"/>
    <w:multiLevelType w:val="multilevel"/>
    <w:tmpl w:val="CF322EC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B3B5CBC"/>
    <w:multiLevelType w:val="hybridMultilevel"/>
    <w:tmpl w:val="CA745F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A4B88"/>
    <w:multiLevelType w:val="hybridMultilevel"/>
    <w:tmpl w:val="DDB63FDC"/>
    <w:lvl w:ilvl="0" w:tplc="DD62B22E">
      <w:start w:val="1"/>
      <w:numFmt w:val="russianLower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FDF6B8B"/>
    <w:multiLevelType w:val="hybridMultilevel"/>
    <w:tmpl w:val="BA529256"/>
    <w:lvl w:ilvl="0" w:tplc="387AE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E67A2A"/>
    <w:multiLevelType w:val="hybridMultilevel"/>
    <w:tmpl w:val="05726596"/>
    <w:lvl w:ilvl="0" w:tplc="DD62B22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73C04"/>
    <w:multiLevelType w:val="hybridMultilevel"/>
    <w:tmpl w:val="ECAC49A6"/>
    <w:lvl w:ilvl="0" w:tplc="39F83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093AA0"/>
    <w:multiLevelType w:val="hybridMultilevel"/>
    <w:tmpl w:val="8BE670CE"/>
    <w:lvl w:ilvl="0" w:tplc="334E9F24">
      <w:start w:val="7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102C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92A3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38A5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2E04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5647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7008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071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82B5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E851F5"/>
    <w:multiLevelType w:val="hybridMultilevel"/>
    <w:tmpl w:val="BAF27B3C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2483678"/>
    <w:multiLevelType w:val="hybridMultilevel"/>
    <w:tmpl w:val="D5DAB58C"/>
    <w:lvl w:ilvl="0" w:tplc="81922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CA0989"/>
    <w:multiLevelType w:val="hybridMultilevel"/>
    <w:tmpl w:val="1BBC5E6C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862B10"/>
    <w:multiLevelType w:val="hybridMultilevel"/>
    <w:tmpl w:val="6890E4D0"/>
    <w:lvl w:ilvl="0" w:tplc="9DBEEDBC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3CF3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AC67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D48BD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1E96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25F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EBA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3AB1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EBC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2B62AB"/>
    <w:multiLevelType w:val="hybridMultilevel"/>
    <w:tmpl w:val="2D708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734E7"/>
    <w:multiLevelType w:val="hybridMultilevel"/>
    <w:tmpl w:val="6448AB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A645B"/>
    <w:multiLevelType w:val="hybridMultilevel"/>
    <w:tmpl w:val="9BBCF252"/>
    <w:lvl w:ilvl="0" w:tplc="F036F6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691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4CC6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62B5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A241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080A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8AC6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CE66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E80D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6208F0"/>
    <w:multiLevelType w:val="hybridMultilevel"/>
    <w:tmpl w:val="28BC1FC6"/>
    <w:lvl w:ilvl="0" w:tplc="49D0195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FE8C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CCC6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B0D5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363B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4FA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AB4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840D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26D0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C46419"/>
    <w:multiLevelType w:val="hybridMultilevel"/>
    <w:tmpl w:val="B8D66F50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5186160"/>
    <w:multiLevelType w:val="hybridMultilevel"/>
    <w:tmpl w:val="FB50B08C"/>
    <w:lvl w:ilvl="0" w:tplc="DD62B22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E4BAE"/>
    <w:multiLevelType w:val="hybridMultilevel"/>
    <w:tmpl w:val="2EFE14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E277870"/>
    <w:multiLevelType w:val="hybridMultilevel"/>
    <w:tmpl w:val="5BB0EA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92793"/>
    <w:multiLevelType w:val="hybridMultilevel"/>
    <w:tmpl w:val="D794D0B2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325713A"/>
    <w:multiLevelType w:val="hybridMultilevel"/>
    <w:tmpl w:val="1C0C6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17B30"/>
    <w:multiLevelType w:val="hybridMultilevel"/>
    <w:tmpl w:val="0E1A43FC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CA272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DCBFA4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82C24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388086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FAFB28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A0A6EA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F82578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3213D6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7E12893"/>
    <w:multiLevelType w:val="hybridMultilevel"/>
    <w:tmpl w:val="A13E3FF8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8622FB"/>
    <w:multiLevelType w:val="hybridMultilevel"/>
    <w:tmpl w:val="6B82D144"/>
    <w:lvl w:ilvl="0" w:tplc="0E7ABA7A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666124">
      <w:start w:val="2"/>
      <w:numFmt w:val="decimal"/>
      <w:lvlRestart w:val="0"/>
      <w:lvlText w:val="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8E998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32BB0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4C642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9E0558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4E4A0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0EA99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B49466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BC424D0"/>
    <w:multiLevelType w:val="hybridMultilevel"/>
    <w:tmpl w:val="FBFC7EE2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C04481C"/>
    <w:multiLevelType w:val="hybridMultilevel"/>
    <w:tmpl w:val="D0C497CC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EFA6028"/>
    <w:multiLevelType w:val="hybridMultilevel"/>
    <w:tmpl w:val="3A6CA3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FB914FF"/>
    <w:multiLevelType w:val="hybridMultilevel"/>
    <w:tmpl w:val="638A0AAE"/>
    <w:lvl w:ilvl="0" w:tplc="F424CAC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E6EA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0EBC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FE53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8634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CA5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D098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6DB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B0DE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A902D3"/>
    <w:multiLevelType w:val="hybridMultilevel"/>
    <w:tmpl w:val="EEA4A5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E1723"/>
    <w:multiLevelType w:val="hybridMultilevel"/>
    <w:tmpl w:val="8FAE726E"/>
    <w:lvl w:ilvl="0" w:tplc="67A6B6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D0C8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C3F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C0D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1C53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DE69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008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A4B6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4258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F252DE2"/>
    <w:multiLevelType w:val="hybridMultilevel"/>
    <w:tmpl w:val="D2DE1C58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43D74"/>
    <w:multiLevelType w:val="hybridMultilevel"/>
    <w:tmpl w:val="B18A7822"/>
    <w:lvl w:ilvl="0" w:tplc="16F40AA4">
      <w:start w:val="1"/>
      <w:numFmt w:val="bullet"/>
      <w:lvlText w:val="-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64B793C"/>
    <w:multiLevelType w:val="hybridMultilevel"/>
    <w:tmpl w:val="F63AC21C"/>
    <w:lvl w:ilvl="0" w:tplc="1DDE34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88D0A78"/>
    <w:multiLevelType w:val="hybridMultilevel"/>
    <w:tmpl w:val="4CCA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01A3B"/>
    <w:multiLevelType w:val="hybridMultilevel"/>
    <w:tmpl w:val="4D86889A"/>
    <w:lvl w:ilvl="0" w:tplc="F9CE1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8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6"/>
  </w:num>
  <w:num w:numId="16">
    <w:abstractNumId w:val="17"/>
  </w:num>
  <w:num w:numId="17">
    <w:abstractNumId w:val="6"/>
  </w:num>
  <w:num w:numId="18">
    <w:abstractNumId w:val="1"/>
  </w:num>
  <w:num w:numId="19">
    <w:abstractNumId w:val="4"/>
  </w:num>
  <w:num w:numId="20">
    <w:abstractNumId w:val="23"/>
  </w:num>
  <w:num w:numId="21">
    <w:abstractNumId w:val="25"/>
  </w:num>
  <w:num w:numId="22">
    <w:abstractNumId w:val="33"/>
  </w:num>
  <w:num w:numId="23">
    <w:abstractNumId w:val="31"/>
  </w:num>
  <w:num w:numId="24">
    <w:abstractNumId w:val="22"/>
  </w:num>
  <w:num w:numId="25">
    <w:abstractNumId w:val="19"/>
  </w:num>
  <w:num w:numId="26">
    <w:abstractNumId w:val="3"/>
  </w:num>
  <w:num w:numId="27">
    <w:abstractNumId w:val="15"/>
  </w:num>
  <w:num w:numId="28">
    <w:abstractNumId w:val="11"/>
  </w:num>
  <w:num w:numId="29">
    <w:abstractNumId w:val="32"/>
  </w:num>
  <w:num w:numId="30">
    <w:abstractNumId w:val="34"/>
  </w:num>
  <w:num w:numId="31">
    <w:abstractNumId w:val="18"/>
  </w:num>
  <w:num w:numId="32">
    <w:abstractNumId w:val="28"/>
  </w:num>
  <w:num w:numId="33">
    <w:abstractNumId w:val="26"/>
  </w:num>
  <w:num w:numId="34">
    <w:abstractNumId w:val="36"/>
  </w:num>
  <w:num w:numId="35">
    <w:abstractNumId w:val="35"/>
  </w:num>
  <w:num w:numId="36">
    <w:abstractNumId w:val="5"/>
  </w:num>
  <w:num w:numId="37">
    <w:abstractNumId w:val="37"/>
  </w:num>
  <w:num w:numId="38">
    <w:abstractNumId w:val="13"/>
  </w:num>
  <w:num w:numId="39">
    <w:abstractNumId w:val="10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FE"/>
    <w:rsid w:val="004A57FE"/>
    <w:rsid w:val="00533BB8"/>
    <w:rsid w:val="006B5B50"/>
    <w:rsid w:val="006D7EE2"/>
    <w:rsid w:val="009E754C"/>
    <w:rsid w:val="00A5293C"/>
    <w:rsid w:val="00BC65E5"/>
    <w:rsid w:val="00C1613A"/>
    <w:rsid w:val="00D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7546"/>
  <w15:chartTrackingRefBased/>
  <w15:docId w15:val="{B3E76636-3AF0-4B16-9BEF-E686328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1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613A"/>
    <w:pPr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BC65E5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BC65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C65E5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/>
    </w:rPr>
  </w:style>
  <w:style w:type="character" w:customStyle="1" w:styleId="FontStyle27">
    <w:name w:val="Font Style27"/>
    <w:rsid w:val="00533BB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3BB8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dcterms:created xsi:type="dcterms:W3CDTF">2025-02-26T18:34:00Z</dcterms:created>
  <dcterms:modified xsi:type="dcterms:W3CDTF">2025-12-08T20:18:00Z</dcterms:modified>
</cp:coreProperties>
</file>