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034B4" w14:textId="77777777" w:rsidR="00363668" w:rsidRPr="00363668" w:rsidRDefault="00363668" w:rsidP="00363668">
      <w:pPr>
        <w:spacing w:after="0" w:line="240" w:lineRule="auto"/>
        <w:ind w:left="142"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63668">
        <w:rPr>
          <w:rFonts w:ascii="Times New Roman" w:eastAsia="Times New Roman" w:hAnsi="Times New Roman"/>
          <w:b/>
          <w:sz w:val="28"/>
          <w:szCs w:val="28"/>
          <w:lang w:eastAsia="ru-RU"/>
        </w:rPr>
        <w:t>Для реализации программы используются следующие информационно-коммуникационные ресурсы и программные продукты:</w:t>
      </w:r>
    </w:p>
    <w:p w14:paraId="0292AC72" w14:textId="77777777" w:rsidR="00363668" w:rsidRPr="00363668" w:rsidRDefault="00363668" w:rsidP="00363668">
      <w:pPr>
        <w:spacing w:after="0" w:line="240" w:lineRule="auto"/>
        <w:ind w:left="142" w:firstLine="709"/>
        <w:jc w:val="center"/>
        <w:rPr>
          <w:rFonts w:ascii="Times New Roman" w:eastAsia="Times New Roman" w:hAnsi="Times New Roman"/>
          <w:b/>
          <w:sz w:val="28"/>
          <w:szCs w:val="28"/>
          <w:highlight w:val="yellow"/>
          <w:lang w:eastAsia="ru-RU"/>
        </w:rPr>
      </w:pPr>
    </w:p>
    <w:tbl>
      <w:tblPr>
        <w:tblW w:w="985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7"/>
        <w:gridCol w:w="4619"/>
        <w:gridCol w:w="4617"/>
      </w:tblGrid>
      <w:tr w:rsidR="00363668" w:rsidRPr="00363668" w14:paraId="17ADF608" w14:textId="77777777" w:rsidTr="00761DF8">
        <w:tc>
          <w:tcPr>
            <w:tcW w:w="0" w:type="auto"/>
            <w:vAlign w:val="center"/>
          </w:tcPr>
          <w:p w14:paraId="4FEE36BA" w14:textId="77777777" w:rsidR="00363668" w:rsidRPr="00363668" w:rsidRDefault="00363668" w:rsidP="0036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6366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 п</w:t>
            </w:r>
            <w:r w:rsidRPr="00363668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/</w:t>
            </w:r>
            <w:r w:rsidRPr="0036366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4629" w:type="dxa"/>
            <w:vAlign w:val="center"/>
          </w:tcPr>
          <w:p w14:paraId="00B668F3" w14:textId="77777777" w:rsidR="00363668" w:rsidRPr="00363668" w:rsidRDefault="00363668" w:rsidP="0036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6366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 информационно-коммуникационных ресурсов, технических средств, программных продуктов</w:t>
            </w:r>
          </w:p>
        </w:tc>
        <w:tc>
          <w:tcPr>
            <w:tcW w:w="4630" w:type="dxa"/>
            <w:vAlign w:val="center"/>
          </w:tcPr>
          <w:p w14:paraId="70E4E18E" w14:textId="77777777" w:rsidR="00363668" w:rsidRPr="00363668" w:rsidRDefault="00363668" w:rsidP="0036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6366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Основные характеристики</w:t>
            </w:r>
          </w:p>
        </w:tc>
      </w:tr>
      <w:tr w:rsidR="00363668" w:rsidRPr="00363668" w14:paraId="6656CE44" w14:textId="77777777" w:rsidTr="00761DF8">
        <w:tc>
          <w:tcPr>
            <w:tcW w:w="0" w:type="auto"/>
          </w:tcPr>
          <w:p w14:paraId="07C45013" w14:textId="77777777" w:rsidR="00363668" w:rsidRPr="00363668" w:rsidRDefault="00363668" w:rsidP="0036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36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29" w:type="dxa"/>
          </w:tcPr>
          <w:p w14:paraId="1140A11A" w14:textId="77777777" w:rsidR="00363668" w:rsidRPr="00363668" w:rsidRDefault="00363668" w:rsidP="0036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36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Учебный портал ИДО ПривГУПС </w:t>
            </w:r>
            <w:r w:rsidRPr="00363668">
              <w:rPr>
                <w:rFonts w:ascii="Times New Roman" w:hAnsi="Times New Roman"/>
                <w:sz w:val="28"/>
              </w:rPr>
              <w:t>https://idolms.samgups.ru/</w:t>
            </w:r>
          </w:p>
          <w:p w14:paraId="77711EC2" w14:textId="77777777" w:rsidR="00363668" w:rsidRPr="00363668" w:rsidRDefault="00363668" w:rsidP="0036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30" w:type="dxa"/>
          </w:tcPr>
          <w:p w14:paraId="49B60125" w14:textId="77777777" w:rsidR="00363668" w:rsidRPr="00363668" w:rsidRDefault="00363668" w:rsidP="0036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36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Учебный портал разработан на основе </w:t>
            </w:r>
            <w:r w:rsidRPr="00363668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Learning</w:t>
            </w:r>
            <w:r w:rsidRPr="003636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63668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Management</w:t>
            </w:r>
            <w:r w:rsidRPr="003636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63668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System</w:t>
            </w:r>
            <w:r w:rsidRPr="003636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63668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MOODLE</w:t>
            </w:r>
            <w:r w:rsidRPr="003636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дает возможность идентификации слушателей, авторизованного входа и доступа к учебным материалам</w:t>
            </w:r>
          </w:p>
        </w:tc>
      </w:tr>
      <w:tr w:rsidR="00363668" w:rsidRPr="00363668" w14:paraId="66DA7E84" w14:textId="77777777" w:rsidTr="00761DF8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2B340123" w14:textId="77777777" w:rsidR="00363668" w:rsidRPr="00363668" w:rsidRDefault="00363668" w:rsidP="0036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3668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  <w:r w:rsidRPr="003636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29" w:type="dxa"/>
          </w:tcPr>
          <w:p w14:paraId="051C6DEA" w14:textId="77777777" w:rsidR="00363668" w:rsidRPr="00363668" w:rsidRDefault="00363668" w:rsidP="0036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36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Видеоконференцсвязь</w:t>
            </w:r>
          </w:p>
        </w:tc>
        <w:tc>
          <w:tcPr>
            <w:tcW w:w="4630" w:type="dxa"/>
          </w:tcPr>
          <w:p w14:paraId="2EB16773" w14:textId="77777777" w:rsidR="00363668" w:rsidRPr="00363668" w:rsidRDefault="00363668" w:rsidP="0036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36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Видеоконференцсвязь организована на платформе V</w:t>
            </w:r>
            <w:r w:rsidRPr="00363668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K</w:t>
            </w:r>
            <w:r w:rsidRPr="003636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звонки и Телемост, интегрирована с учебным порталом ИДО ПривГУПС и позволяет без установки специального программного обеспечения проводить вебинары, консультации и дистанционные защиты</w:t>
            </w:r>
          </w:p>
        </w:tc>
      </w:tr>
      <w:tr w:rsidR="00363668" w:rsidRPr="00363668" w14:paraId="7B9F535B" w14:textId="77777777" w:rsidTr="00761DF8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673482B0" w14:textId="77777777" w:rsidR="00363668" w:rsidRPr="00363668" w:rsidRDefault="00363668" w:rsidP="0036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36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29" w:type="dxa"/>
          </w:tcPr>
          <w:p w14:paraId="648699FD" w14:textId="77777777" w:rsidR="00363668" w:rsidRPr="00363668" w:rsidRDefault="00363668" w:rsidP="0036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36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Блок текстовых и видеоинструкций для слушателей по прохождению обучения на учебном портале ИДО ПривГУПС и по дистанционной защите</w:t>
            </w:r>
          </w:p>
        </w:tc>
        <w:tc>
          <w:tcPr>
            <w:tcW w:w="4630" w:type="dxa"/>
          </w:tcPr>
          <w:p w14:paraId="1ACE6903" w14:textId="77777777" w:rsidR="00363668" w:rsidRPr="00363668" w:rsidRDefault="00363668" w:rsidP="0036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36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Инструкции подробно разъясняют правила пользования порталом и его элементами, а также правила прохождения защиты в дистанционной форме</w:t>
            </w:r>
          </w:p>
        </w:tc>
      </w:tr>
      <w:tr w:rsidR="00363668" w:rsidRPr="00363668" w14:paraId="054CA93D" w14:textId="77777777" w:rsidTr="00761DF8">
        <w:tblPrEx>
          <w:tblLook w:val="04A0" w:firstRow="1" w:lastRow="0" w:firstColumn="1" w:lastColumn="0" w:noHBand="0" w:noVBand="1"/>
        </w:tblPrEx>
        <w:tc>
          <w:tcPr>
            <w:tcW w:w="0" w:type="auto"/>
          </w:tcPr>
          <w:p w14:paraId="2A4DBDE6" w14:textId="77777777" w:rsidR="00363668" w:rsidRPr="00363668" w:rsidRDefault="00363668" w:rsidP="0036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36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29" w:type="dxa"/>
          </w:tcPr>
          <w:p w14:paraId="037AF381" w14:textId="77777777" w:rsidR="00363668" w:rsidRPr="00363668" w:rsidRDefault="00363668" w:rsidP="0036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36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Средства коммуникации</w:t>
            </w:r>
          </w:p>
        </w:tc>
        <w:tc>
          <w:tcPr>
            <w:tcW w:w="4630" w:type="dxa"/>
          </w:tcPr>
          <w:p w14:paraId="1EDC5243" w14:textId="77777777" w:rsidR="00363668" w:rsidRPr="00363668" w:rsidRDefault="00363668" w:rsidP="0036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3636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Встроены в </w:t>
            </w:r>
            <w:r w:rsidRPr="00363668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LMS MOODLE</w:t>
            </w:r>
          </w:p>
        </w:tc>
      </w:tr>
      <w:tr w:rsidR="00363668" w:rsidRPr="00363668" w14:paraId="454B7DE6" w14:textId="77777777" w:rsidTr="00761DF8">
        <w:tc>
          <w:tcPr>
            <w:tcW w:w="0" w:type="auto"/>
          </w:tcPr>
          <w:p w14:paraId="690534EB" w14:textId="77777777" w:rsidR="00363668" w:rsidRPr="00363668" w:rsidRDefault="00363668" w:rsidP="0036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363668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5.</w:t>
            </w:r>
          </w:p>
        </w:tc>
        <w:tc>
          <w:tcPr>
            <w:tcW w:w="4629" w:type="dxa"/>
          </w:tcPr>
          <w:p w14:paraId="07CBF836" w14:textId="77777777" w:rsidR="00363668" w:rsidRPr="00363668" w:rsidRDefault="00363668" w:rsidP="0036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36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Банк тестовых заданий по модулям</w:t>
            </w:r>
          </w:p>
        </w:tc>
        <w:tc>
          <w:tcPr>
            <w:tcW w:w="4630" w:type="dxa"/>
          </w:tcPr>
          <w:p w14:paraId="36FDE51E" w14:textId="77777777" w:rsidR="00363668" w:rsidRPr="00363668" w:rsidRDefault="00363668" w:rsidP="003636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36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Встроен в </w:t>
            </w:r>
            <w:r w:rsidRPr="00363668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LMS MOODLE</w:t>
            </w:r>
          </w:p>
        </w:tc>
      </w:tr>
    </w:tbl>
    <w:p w14:paraId="4A192FCE" w14:textId="77777777" w:rsidR="004B4CE2" w:rsidRPr="00363668" w:rsidRDefault="004B4CE2" w:rsidP="00363668">
      <w:bookmarkStart w:id="0" w:name="_GoBack"/>
      <w:bookmarkEnd w:id="0"/>
    </w:p>
    <w:sectPr w:rsidR="004B4CE2" w:rsidRPr="00363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E2"/>
    <w:rsid w:val="00363668"/>
    <w:rsid w:val="004B4CE2"/>
    <w:rsid w:val="00F4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4D875-80CB-4D84-9547-13552E416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479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dcterms:created xsi:type="dcterms:W3CDTF">2025-02-26T18:55:00Z</dcterms:created>
  <dcterms:modified xsi:type="dcterms:W3CDTF">2025-12-05T19:08:00Z</dcterms:modified>
</cp:coreProperties>
</file>