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602139" w:rsidRPr="00602139" w:rsidRDefault="00602139" w:rsidP="00602139">
      <w:pPr>
        <w:suppressAutoHyphens/>
        <w:spacing w:after="0"/>
        <w:ind w:firstLine="403"/>
        <w:jc w:val="right"/>
        <w:rPr>
          <w:rFonts w:ascii="Times New Roman" w:hAnsi="Times New Roman"/>
          <w:b/>
          <w:bCs/>
          <w:color w:val="000000"/>
          <w:sz w:val="32"/>
          <w:szCs w:val="32"/>
        </w:rPr>
      </w:pPr>
      <w:r w:rsidRPr="00602139">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F436C0" w:rsidP="009925C7">
      <w:pPr>
        <w:spacing w:after="0"/>
        <w:ind w:left="-567" w:firstLine="283"/>
        <w:jc w:val="center"/>
        <w:rPr>
          <w:rFonts w:ascii="Times New Roman" w:hAnsi="Times New Roman"/>
          <w:b/>
          <w:sz w:val="28"/>
          <w:szCs w:val="28"/>
        </w:rPr>
      </w:pPr>
      <w:bookmarkStart w:id="0" w:name="_GoBack"/>
      <w:r>
        <w:rPr>
          <w:rFonts w:ascii="Times New Roman" w:hAnsi="Times New Roman"/>
          <w:b/>
          <w:sz w:val="28"/>
          <w:szCs w:val="28"/>
        </w:rPr>
        <w:t>ОП.</w:t>
      </w:r>
      <w:bookmarkEnd w:id="0"/>
      <w:r>
        <w:rPr>
          <w:rFonts w:ascii="Times New Roman" w:hAnsi="Times New Roman"/>
          <w:b/>
          <w:sz w:val="28"/>
          <w:szCs w:val="28"/>
        </w:rPr>
        <w:t>08</w:t>
      </w:r>
      <w:r w:rsidR="009736A9">
        <w:rPr>
          <w:rFonts w:ascii="Times New Roman" w:hAnsi="Times New Roman"/>
          <w:b/>
          <w:sz w:val="28"/>
          <w:szCs w:val="28"/>
        </w:rPr>
        <w:t xml:space="preserve"> Транспортная безопасность</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602139" w:rsidRPr="00602139">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8F1800"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9737BA">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60431A"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8F180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8F1800" w:rsidRPr="00C138FC">
              <w:rPr>
                <w:rFonts w:ascii="Times New Roman" w:hAnsi="Times New Roman"/>
                <w:noProof/>
                <w:webHidden/>
                <w:sz w:val="28"/>
                <w:szCs w:val="28"/>
              </w:rPr>
            </w:r>
            <w:r w:rsidR="008F1800"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9</w:t>
            </w:r>
            <w:r w:rsidR="008F1800" w:rsidRPr="00C138FC">
              <w:rPr>
                <w:rFonts w:ascii="Times New Roman" w:hAnsi="Times New Roman"/>
                <w:noProof/>
                <w:webHidden/>
                <w:sz w:val="28"/>
                <w:szCs w:val="28"/>
              </w:rPr>
              <w:fldChar w:fldCharType="end"/>
            </w:r>
          </w:hyperlink>
        </w:p>
        <w:p w:rsidR="00C138FC" w:rsidRPr="00C138FC" w:rsidRDefault="0060431A"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8F180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8F1800" w:rsidRPr="00C138FC">
              <w:rPr>
                <w:rFonts w:ascii="Times New Roman" w:hAnsi="Times New Roman"/>
                <w:noProof/>
                <w:webHidden/>
                <w:sz w:val="28"/>
                <w:szCs w:val="28"/>
              </w:rPr>
            </w:r>
            <w:r w:rsidR="008F1800"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15</w:t>
            </w:r>
            <w:r w:rsidR="008F1800" w:rsidRPr="00C138FC">
              <w:rPr>
                <w:rFonts w:ascii="Times New Roman" w:hAnsi="Times New Roman"/>
                <w:noProof/>
                <w:webHidden/>
                <w:sz w:val="28"/>
                <w:szCs w:val="28"/>
              </w:rPr>
              <w:fldChar w:fldCharType="end"/>
            </w:r>
          </w:hyperlink>
        </w:p>
        <w:p w:rsidR="00C138FC" w:rsidRPr="00C138FC" w:rsidRDefault="0060431A"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8F180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8F1800" w:rsidRPr="00C138FC">
              <w:rPr>
                <w:rFonts w:ascii="Times New Roman" w:hAnsi="Times New Roman"/>
                <w:noProof/>
                <w:webHidden/>
                <w:sz w:val="28"/>
                <w:szCs w:val="28"/>
              </w:rPr>
            </w:r>
            <w:r w:rsidR="008F1800"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15</w:t>
            </w:r>
            <w:r w:rsidR="008F1800" w:rsidRPr="00C138FC">
              <w:rPr>
                <w:rFonts w:ascii="Times New Roman" w:hAnsi="Times New Roman"/>
                <w:noProof/>
                <w:webHidden/>
                <w:sz w:val="28"/>
                <w:szCs w:val="28"/>
              </w:rPr>
              <w:fldChar w:fldCharType="end"/>
            </w:r>
          </w:hyperlink>
        </w:p>
        <w:p w:rsidR="00C138FC" w:rsidRPr="00C138FC" w:rsidRDefault="0060431A"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8F180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8F1800" w:rsidRPr="00C138FC">
              <w:rPr>
                <w:rFonts w:ascii="Times New Roman" w:hAnsi="Times New Roman"/>
                <w:noProof/>
                <w:webHidden/>
                <w:sz w:val="28"/>
                <w:szCs w:val="28"/>
              </w:rPr>
            </w:r>
            <w:r w:rsidR="008F1800"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24</w:t>
            </w:r>
            <w:r w:rsidR="008F1800" w:rsidRPr="00C138FC">
              <w:rPr>
                <w:rFonts w:ascii="Times New Roman" w:hAnsi="Times New Roman"/>
                <w:noProof/>
                <w:webHidden/>
                <w:sz w:val="28"/>
                <w:szCs w:val="28"/>
              </w:rPr>
              <w:fldChar w:fldCharType="end"/>
            </w:r>
          </w:hyperlink>
        </w:p>
        <w:p w:rsidR="00C138FC" w:rsidRPr="00C138FC" w:rsidRDefault="0060431A"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8F1800"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8F1800" w:rsidRPr="00C138FC">
              <w:rPr>
                <w:rFonts w:ascii="Times New Roman" w:hAnsi="Times New Roman"/>
                <w:noProof/>
                <w:webHidden/>
                <w:sz w:val="28"/>
                <w:szCs w:val="28"/>
              </w:rPr>
            </w:r>
            <w:r w:rsidR="008F1800" w:rsidRPr="00C138FC">
              <w:rPr>
                <w:rFonts w:ascii="Times New Roman" w:hAnsi="Times New Roman"/>
                <w:noProof/>
                <w:webHidden/>
                <w:sz w:val="28"/>
                <w:szCs w:val="28"/>
              </w:rPr>
              <w:fldChar w:fldCharType="separate"/>
            </w:r>
            <w:r w:rsidR="009737BA">
              <w:rPr>
                <w:rFonts w:ascii="Times New Roman" w:hAnsi="Times New Roman"/>
                <w:noProof/>
                <w:webHidden/>
                <w:sz w:val="28"/>
                <w:szCs w:val="28"/>
              </w:rPr>
              <w:t>25</w:t>
            </w:r>
            <w:r w:rsidR="008F1800" w:rsidRPr="00C138FC">
              <w:rPr>
                <w:rFonts w:ascii="Times New Roman" w:hAnsi="Times New Roman"/>
                <w:noProof/>
                <w:webHidden/>
                <w:sz w:val="28"/>
                <w:szCs w:val="28"/>
              </w:rPr>
              <w:fldChar w:fldCharType="end"/>
            </w:r>
          </w:hyperlink>
        </w:p>
        <w:p w:rsidR="00C138FC" w:rsidRDefault="008F1800">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C138FC">
      <w:pPr>
        <w:pStyle w:val="1"/>
        <w:numPr>
          <w:ilvl w:val="0"/>
          <w:numId w:val="30"/>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F436C0">
        <w:rPr>
          <w:rFonts w:ascii="Times New Roman" w:hAnsi="Times New Roman"/>
          <w:spacing w:val="14"/>
          <w:sz w:val="28"/>
          <w:szCs w:val="28"/>
        </w:rPr>
        <w:t>ОП.08</w:t>
      </w:r>
      <w:r w:rsidR="009736A9">
        <w:rPr>
          <w:rFonts w:ascii="Times New Roman" w:hAnsi="Times New Roman"/>
          <w:spacing w:val="14"/>
          <w:sz w:val="28"/>
          <w:szCs w:val="28"/>
        </w:rPr>
        <w:t xml:space="preserve"> Транспортная безопасность</w:t>
      </w:r>
      <w:r>
        <w:rPr>
          <w:rFonts w:ascii="Times New Roman" w:hAnsi="Times New Roman"/>
          <w:sz w:val="28"/>
        </w:rPr>
        <w:t xml:space="preserve">  обучающийся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602139" w:rsidRPr="00602139">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2888"/>
        <w:gridCol w:w="1223"/>
        <w:gridCol w:w="2942"/>
      </w:tblGrid>
      <w:tr w:rsidR="003A1B59" w:rsidRPr="009630B9" w:rsidTr="003A1B59">
        <w:trPr>
          <w:trHeight w:val="649"/>
        </w:trPr>
        <w:tc>
          <w:tcPr>
            <w:tcW w:w="1242" w:type="dxa"/>
            <w:hideMark/>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276" w:type="dxa"/>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888" w:type="dxa"/>
            <w:hideMark/>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1223" w:type="dxa"/>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942" w:type="dxa"/>
            <w:hideMark/>
          </w:tcPr>
          <w:p w:rsidR="003A1B59" w:rsidRPr="00AF394D" w:rsidRDefault="003A1B59" w:rsidP="003A1B5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3A1B59" w:rsidRPr="009630B9" w:rsidTr="003A1B59">
        <w:trPr>
          <w:trHeight w:val="20"/>
        </w:trPr>
        <w:tc>
          <w:tcPr>
            <w:tcW w:w="1242" w:type="dxa"/>
            <w:vMerge w:val="restart"/>
          </w:tcPr>
          <w:p w:rsidR="003A1B59" w:rsidRPr="00AF394D" w:rsidRDefault="003A1B59" w:rsidP="003A1B59">
            <w:pPr>
              <w:suppressAutoHyphens/>
              <w:spacing w:after="0" w:line="240" w:lineRule="auto"/>
              <w:jc w:val="center"/>
              <w:rPr>
                <w:rFonts w:ascii="Times New Roman" w:hAnsi="Times New Roman"/>
                <w:sz w:val="24"/>
                <w:szCs w:val="24"/>
              </w:rPr>
            </w:pPr>
            <w:r>
              <w:rPr>
                <w:rFonts w:ascii="Times New Roman" w:hAnsi="Times New Roman"/>
              </w:rPr>
              <w:t>ОК 01</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распознавать задачу и/или проблему в профессиональном и/или социальном контексте</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актуальный профессиональный и социальный контекст, в котором приходится работать и жить</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Уо.01.02</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Уо.01.03</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алгоритмы выполнения работ в профессиональной и смежных областях</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Уо.01.04</w:t>
            </w:r>
          </w:p>
        </w:tc>
        <w:tc>
          <w:tcPr>
            <w:tcW w:w="2888" w:type="dxa"/>
          </w:tcPr>
          <w:p w:rsidR="003A1B59" w:rsidRPr="0057116E" w:rsidRDefault="003A1B59" w:rsidP="003A1B59">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методы работы в профессиональной и смежных сферах</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Уо.01.05</w:t>
            </w:r>
          </w:p>
        </w:tc>
        <w:tc>
          <w:tcPr>
            <w:tcW w:w="2888" w:type="dxa"/>
          </w:tcPr>
          <w:p w:rsidR="003A1B59" w:rsidRPr="0057116E" w:rsidRDefault="003A1B59" w:rsidP="003A1B59">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Уо.01.06</w:t>
            </w:r>
          </w:p>
        </w:tc>
        <w:tc>
          <w:tcPr>
            <w:tcW w:w="2888" w:type="dxa"/>
          </w:tcPr>
          <w:p w:rsidR="003A1B59" w:rsidRPr="0057116E" w:rsidRDefault="003A1B59" w:rsidP="003A1B59">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1223" w:type="dxa"/>
            <w:vMerge w:val="restart"/>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942" w:type="dxa"/>
            <w:vMerge w:val="restart"/>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порядок оценки результатов решения задач профессиональной деятельности</w:t>
            </w: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bCs/>
                <w:iCs/>
              </w:rPr>
            </w:pPr>
            <w:r w:rsidRPr="0057116E">
              <w:rPr>
                <w:rFonts w:ascii="Times New Roman" w:hAnsi="Times New Roman"/>
                <w:bCs/>
                <w:iCs/>
              </w:rPr>
              <w:t>Уо.01.07</w:t>
            </w:r>
          </w:p>
        </w:tc>
        <w:tc>
          <w:tcPr>
            <w:tcW w:w="2888" w:type="dxa"/>
          </w:tcPr>
          <w:p w:rsidR="003A1B59" w:rsidRDefault="003A1B59" w:rsidP="003A1B59">
            <w:pPr>
              <w:suppressAutoHyphens/>
              <w:jc w:val="both"/>
              <w:rPr>
                <w:rFonts w:ascii="Times New Roman" w:hAnsi="Times New Roman"/>
                <w:color w:val="000000"/>
              </w:rPr>
            </w:pPr>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
        </w:tc>
        <w:tc>
          <w:tcPr>
            <w:tcW w:w="1223" w:type="dxa"/>
            <w:vMerge/>
          </w:tcPr>
          <w:p w:rsidR="003A1B59" w:rsidRPr="00AF394D" w:rsidRDefault="003A1B59" w:rsidP="003A1B59">
            <w:pPr>
              <w:suppressAutoHyphens/>
              <w:spacing w:after="0" w:line="240" w:lineRule="auto"/>
              <w:jc w:val="center"/>
              <w:rPr>
                <w:rFonts w:ascii="Times New Roman" w:hAnsi="Times New Roman"/>
                <w:sz w:val="24"/>
                <w:szCs w:val="24"/>
              </w:rPr>
            </w:pPr>
          </w:p>
        </w:tc>
        <w:tc>
          <w:tcPr>
            <w:tcW w:w="2942" w:type="dxa"/>
            <w:vMerge/>
          </w:tcPr>
          <w:p w:rsidR="003A1B59" w:rsidRPr="00AF394D" w:rsidRDefault="003A1B59" w:rsidP="003A1B59">
            <w:pPr>
              <w:suppressAutoHyphens/>
              <w:spacing w:after="0" w:line="240" w:lineRule="auto"/>
              <w:jc w:val="center"/>
              <w:rPr>
                <w:rFonts w:ascii="Times New Roman" w:hAnsi="Times New Roman"/>
                <w:sz w:val="24"/>
                <w:szCs w:val="24"/>
              </w:rPr>
            </w:pP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2888" w:type="dxa"/>
          </w:tcPr>
          <w:p w:rsidR="003A1B59" w:rsidRPr="0057116E" w:rsidRDefault="003A1B59" w:rsidP="003A1B59">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1223" w:type="dxa"/>
            <w:vMerge/>
          </w:tcPr>
          <w:p w:rsidR="003A1B59" w:rsidRPr="00AF394D" w:rsidRDefault="003A1B59" w:rsidP="003A1B59">
            <w:pPr>
              <w:suppressAutoHyphens/>
              <w:spacing w:after="0" w:line="240" w:lineRule="auto"/>
              <w:jc w:val="center"/>
              <w:rPr>
                <w:rFonts w:ascii="Times New Roman" w:hAnsi="Times New Roman"/>
                <w:sz w:val="24"/>
                <w:szCs w:val="24"/>
              </w:rPr>
            </w:pPr>
          </w:p>
        </w:tc>
        <w:tc>
          <w:tcPr>
            <w:tcW w:w="2942" w:type="dxa"/>
            <w:vMerge/>
          </w:tcPr>
          <w:p w:rsidR="003A1B59" w:rsidRPr="00AF394D" w:rsidRDefault="003A1B59" w:rsidP="003A1B59">
            <w:pPr>
              <w:suppressAutoHyphens/>
              <w:spacing w:after="0" w:line="240" w:lineRule="auto"/>
              <w:jc w:val="center"/>
              <w:rPr>
                <w:rFonts w:ascii="Times New Roman" w:hAnsi="Times New Roman"/>
                <w:sz w:val="24"/>
                <w:szCs w:val="24"/>
              </w:rPr>
            </w:pPr>
          </w:p>
        </w:tc>
      </w:tr>
      <w:tr w:rsidR="003A1B59" w:rsidRPr="009630B9" w:rsidTr="003A1B59">
        <w:trPr>
          <w:trHeight w:val="20"/>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2888" w:type="dxa"/>
          </w:tcPr>
          <w:p w:rsidR="003A1B59" w:rsidRDefault="003A1B59" w:rsidP="003A1B59">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1223" w:type="dxa"/>
            <w:vMerge/>
          </w:tcPr>
          <w:p w:rsidR="003A1B59" w:rsidRPr="00AF394D" w:rsidRDefault="003A1B59" w:rsidP="003A1B59">
            <w:pPr>
              <w:suppressAutoHyphens/>
              <w:spacing w:after="0" w:line="240" w:lineRule="auto"/>
              <w:jc w:val="center"/>
              <w:rPr>
                <w:rFonts w:ascii="Times New Roman" w:hAnsi="Times New Roman"/>
                <w:sz w:val="24"/>
                <w:szCs w:val="24"/>
              </w:rPr>
            </w:pPr>
          </w:p>
        </w:tc>
        <w:tc>
          <w:tcPr>
            <w:tcW w:w="2942" w:type="dxa"/>
            <w:vMerge/>
          </w:tcPr>
          <w:p w:rsidR="003A1B59" w:rsidRPr="00AF394D" w:rsidRDefault="003A1B59" w:rsidP="003A1B59">
            <w:pPr>
              <w:suppressAutoHyphens/>
              <w:spacing w:after="0" w:line="240" w:lineRule="auto"/>
              <w:jc w:val="center"/>
              <w:rPr>
                <w:rFonts w:ascii="Times New Roman" w:hAnsi="Times New Roman"/>
                <w:sz w:val="24"/>
                <w:szCs w:val="24"/>
              </w:rPr>
            </w:pPr>
          </w:p>
        </w:tc>
      </w:tr>
      <w:tr w:rsidR="003A1B59" w:rsidRPr="009630B9" w:rsidTr="003A1B59">
        <w:trPr>
          <w:trHeight w:val="212"/>
        </w:trPr>
        <w:tc>
          <w:tcPr>
            <w:tcW w:w="1242" w:type="dxa"/>
            <w:vMerge w:val="restart"/>
          </w:tcPr>
          <w:p w:rsidR="003A1B59" w:rsidRPr="009630B9" w:rsidRDefault="003A1B59" w:rsidP="003A1B59">
            <w:pPr>
              <w:suppressAutoHyphens/>
              <w:spacing w:after="0" w:line="240" w:lineRule="auto"/>
              <w:jc w:val="center"/>
              <w:rPr>
                <w:rFonts w:ascii="Times New Roman" w:hAnsi="Times New Roman"/>
                <w:b/>
                <w:bCs/>
                <w:i/>
                <w:highlight w:val="yellow"/>
                <w:u w:val="single"/>
              </w:rPr>
            </w:pPr>
            <w:r>
              <w:rPr>
                <w:rFonts w:ascii="Times New Roman" w:hAnsi="Times New Roman"/>
              </w:rPr>
              <w:t>ОК 02</w:t>
            </w:r>
          </w:p>
        </w:tc>
        <w:tc>
          <w:tcPr>
            <w:tcW w:w="1276" w:type="dxa"/>
          </w:tcPr>
          <w:p w:rsidR="003A1B59" w:rsidRPr="009630B9" w:rsidRDefault="003A1B59" w:rsidP="003A1B59">
            <w:pPr>
              <w:spacing w:after="0"/>
              <w:rPr>
                <w:rFonts w:ascii="Times New Roman" w:hAnsi="Times New Roman"/>
                <w:sz w:val="24"/>
                <w:szCs w:val="24"/>
                <w:highlight w:val="yellow"/>
                <w:u w:val="single"/>
              </w:rPr>
            </w:pPr>
            <w:r>
              <w:rPr>
                <w:rFonts w:ascii="Times New Roman" w:hAnsi="Times New Roman"/>
              </w:rPr>
              <w:t>Уо.02.01</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02.01</w:t>
            </w:r>
          </w:p>
        </w:tc>
        <w:tc>
          <w:tcPr>
            <w:tcW w:w="2942" w:type="dxa"/>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02.02</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определять необходимые источники информации</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02.02</w:t>
            </w:r>
          </w:p>
        </w:tc>
        <w:tc>
          <w:tcPr>
            <w:tcW w:w="2942" w:type="dxa"/>
          </w:tcPr>
          <w:p w:rsidR="003A1B59" w:rsidRPr="009630B9" w:rsidRDefault="003A1B59" w:rsidP="003A1B59">
            <w:pPr>
              <w:spacing w:after="0" w:line="240" w:lineRule="auto"/>
              <w:ind w:firstLine="13"/>
              <w:rPr>
                <w:rFonts w:ascii="Times New Roman" w:hAnsi="Times New Roman"/>
                <w:i/>
                <w:highlight w:val="green"/>
              </w:rPr>
            </w:pPr>
            <w:r w:rsidRPr="00F27D5C">
              <w:rPr>
                <w:rFonts w:ascii="Times New Roman" w:hAnsi="Times New Roman"/>
              </w:rPr>
              <w:t>приемы структурирования информации</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b/>
                <w:bCs/>
                <w:i/>
                <w:highlight w:val="yellow"/>
                <w:u w:val="single"/>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02.03</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02.03</w:t>
            </w:r>
          </w:p>
        </w:tc>
        <w:tc>
          <w:tcPr>
            <w:tcW w:w="2942" w:type="dxa"/>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02.04</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выделять наиболее значимое в перечне информации</w:t>
            </w:r>
          </w:p>
        </w:tc>
        <w:tc>
          <w:tcPr>
            <w:tcW w:w="1223" w:type="dxa"/>
            <w:vMerge w:val="restart"/>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02.04</w:t>
            </w:r>
          </w:p>
        </w:tc>
        <w:tc>
          <w:tcPr>
            <w:tcW w:w="2942" w:type="dxa"/>
            <w:vMerge w:val="restart"/>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b/>
                <w:bCs/>
                <w:i/>
                <w:highlight w:val="yellow"/>
                <w:u w:val="single"/>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02.05</w:t>
            </w:r>
          </w:p>
        </w:tc>
        <w:tc>
          <w:tcPr>
            <w:tcW w:w="2888" w:type="dxa"/>
          </w:tcPr>
          <w:p w:rsidR="003A1B59" w:rsidRPr="00C64343"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02.06</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b/>
                <w:bCs/>
                <w:i/>
                <w:highlight w:val="yellow"/>
                <w:u w:val="single"/>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02.07</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tcPr>
          <w:p w:rsidR="003A1B59" w:rsidRPr="009630B9" w:rsidRDefault="003A1B59" w:rsidP="003A1B59">
            <w:pPr>
              <w:suppressAutoHyphens/>
              <w:spacing w:after="0" w:line="240" w:lineRule="auto"/>
              <w:jc w:val="center"/>
              <w:rPr>
                <w:rFonts w:ascii="Times New Roman" w:hAnsi="Times New Roman"/>
                <w:i/>
                <w:highlight w:val="yellow"/>
              </w:rPr>
            </w:pPr>
          </w:p>
        </w:tc>
        <w:tc>
          <w:tcPr>
            <w:tcW w:w="1276" w:type="dxa"/>
          </w:tcPr>
          <w:p w:rsidR="003A1B59" w:rsidRPr="009630B9" w:rsidRDefault="003A1B59" w:rsidP="003A1B59">
            <w:pPr>
              <w:spacing w:after="0"/>
              <w:rPr>
                <w:rFonts w:ascii="Times New Roman" w:hAnsi="Times New Roman"/>
                <w:sz w:val="24"/>
                <w:szCs w:val="24"/>
                <w:highlight w:val="yellow"/>
                <w:u w:val="single"/>
              </w:rPr>
            </w:pPr>
            <w:r w:rsidRPr="00F27D5C">
              <w:rPr>
                <w:rFonts w:ascii="Times New Roman" w:hAnsi="Times New Roman"/>
              </w:rPr>
              <w:t>Уо 02.08</w:t>
            </w:r>
          </w:p>
        </w:tc>
        <w:tc>
          <w:tcPr>
            <w:tcW w:w="2888" w:type="dxa"/>
          </w:tcPr>
          <w:p w:rsidR="003A1B59" w:rsidRPr="00C64343" w:rsidRDefault="003A1B59" w:rsidP="003A1B59">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1223" w:type="dxa"/>
            <w:vMerge/>
          </w:tcPr>
          <w:p w:rsidR="003A1B59" w:rsidRPr="00083DC3" w:rsidRDefault="003A1B59" w:rsidP="003A1B59">
            <w:pPr>
              <w:spacing w:after="0"/>
              <w:rPr>
                <w:rFonts w:ascii="Times New Roman" w:hAnsi="Times New Roman"/>
                <w:sz w:val="24"/>
                <w:szCs w:val="24"/>
                <w:highlight w:val="yellow"/>
                <w:u w:val="single"/>
              </w:rPr>
            </w:pPr>
          </w:p>
        </w:tc>
        <w:tc>
          <w:tcPr>
            <w:tcW w:w="2942" w:type="dxa"/>
            <w:vMerge/>
          </w:tcPr>
          <w:p w:rsidR="003A1B59" w:rsidRPr="009630B9" w:rsidRDefault="003A1B59" w:rsidP="003A1B59">
            <w:pPr>
              <w:spacing w:after="0" w:line="240" w:lineRule="auto"/>
              <w:ind w:firstLine="13"/>
              <w:rPr>
                <w:rFonts w:ascii="Times New Roman" w:hAnsi="Times New Roman"/>
                <w:i/>
                <w:highlight w:val="green"/>
              </w:rPr>
            </w:pP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03</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Уо.03.01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применять современную научную профессиональную терминологию</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Зо.03.02</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2888" w:type="dxa"/>
          </w:tcPr>
          <w:p w:rsidR="003A1B59" w:rsidRPr="0057116E" w:rsidRDefault="003A1B59" w:rsidP="003A1B59">
            <w:pPr>
              <w:spacing w:after="0" w:line="240" w:lineRule="auto"/>
              <w:jc w:val="both"/>
              <w:rPr>
                <w:rFonts w:ascii="Times New Roman" w:hAnsi="Times New Roman"/>
                <w:i/>
              </w:rPr>
            </w:pPr>
            <w:r w:rsidRPr="0057116E">
              <w:rPr>
                <w:rFonts w:ascii="Times New Roman" w:hAnsi="Times New Roman"/>
                <w:color w:val="000000"/>
              </w:rPr>
              <w:t>определять и выстраивать траектории профессионального развития и самообразования</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Зо.03.03</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Уо.03.04</w:t>
            </w:r>
          </w:p>
        </w:tc>
        <w:tc>
          <w:tcPr>
            <w:tcW w:w="2888" w:type="dxa"/>
          </w:tcPr>
          <w:p w:rsidR="003A1B59" w:rsidRPr="0057116E" w:rsidRDefault="003A1B59" w:rsidP="003A1B59">
            <w:pPr>
              <w:spacing w:after="0" w:line="240" w:lineRule="auto"/>
              <w:jc w:val="both"/>
              <w:rPr>
                <w:rFonts w:ascii="Times New Roman" w:hAnsi="Times New Roman"/>
                <w:color w:val="000000"/>
              </w:rPr>
            </w:pPr>
            <w:r w:rsidRPr="0057116E">
              <w:rPr>
                <w:rFonts w:ascii="Times New Roman" w:hAnsi="Times New Roman"/>
                <w:color w:val="000000"/>
              </w:rPr>
              <w:t>выявлять достоинства и недостатки коммерческой идеи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Зо.03.04</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основы предпринимательской деятельности; основы финансовой грамотности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Уо.03.05</w:t>
            </w:r>
          </w:p>
        </w:tc>
        <w:tc>
          <w:tcPr>
            <w:tcW w:w="2888" w:type="dxa"/>
          </w:tcPr>
          <w:p w:rsidR="003A1B59" w:rsidRPr="0057116E" w:rsidRDefault="003A1B59" w:rsidP="003A1B59">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Зо.03.05</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Уо.03.06</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Зо.03.06</w:t>
            </w:r>
          </w:p>
        </w:tc>
        <w:tc>
          <w:tcPr>
            <w:tcW w:w="2942" w:type="dxa"/>
          </w:tcPr>
          <w:p w:rsidR="003A1B59" w:rsidRPr="00E25295"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Уо.03.07</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1223" w:type="dxa"/>
            <w:vMerge w:val="restart"/>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Зо.03.07</w:t>
            </w:r>
          </w:p>
        </w:tc>
        <w:tc>
          <w:tcPr>
            <w:tcW w:w="2942" w:type="dxa"/>
            <w:vMerge w:val="restart"/>
          </w:tcPr>
          <w:p w:rsidR="003A1B59" w:rsidRPr="0057116E"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кредитные банковские продукты</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Уо.03.08</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1223" w:type="dxa"/>
            <w:vMerge/>
          </w:tcPr>
          <w:p w:rsidR="003A1B59" w:rsidRPr="00F27D5C" w:rsidRDefault="003A1B59" w:rsidP="003A1B59">
            <w:pPr>
              <w:spacing w:after="0"/>
              <w:rPr>
                <w:rFonts w:ascii="Times New Roman" w:hAnsi="Times New Roman"/>
              </w:rPr>
            </w:pPr>
          </w:p>
        </w:tc>
        <w:tc>
          <w:tcPr>
            <w:tcW w:w="2942" w:type="dxa"/>
            <w:vMerge/>
          </w:tcPr>
          <w:p w:rsidR="003A1B59" w:rsidRPr="00F27D5C" w:rsidRDefault="003A1B59" w:rsidP="003A1B59">
            <w:pPr>
              <w:spacing w:after="0" w:line="240" w:lineRule="auto"/>
              <w:ind w:firstLine="13"/>
              <w:rPr>
                <w:rFonts w:ascii="Times New Roman" w:hAnsi="Times New Roman"/>
              </w:rPr>
            </w:pP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Уо.03.09</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1223" w:type="dxa"/>
            <w:vMerge/>
          </w:tcPr>
          <w:p w:rsidR="003A1B59" w:rsidRPr="00F27D5C" w:rsidRDefault="003A1B59" w:rsidP="003A1B59">
            <w:pPr>
              <w:spacing w:after="0"/>
              <w:rPr>
                <w:rFonts w:ascii="Times New Roman" w:hAnsi="Times New Roman"/>
              </w:rPr>
            </w:pPr>
          </w:p>
        </w:tc>
        <w:tc>
          <w:tcPr>
            <w:tcW w:w="2942" w:type="dxa"/>
            <w:vMerge/>
          </w:tcPr>
          <w:p w:rsidR="003A1B59" w:rsidRPr="00F27D5C" w:rsidRDefault="003A1B59" w:rsidP="003A1B59">
            <w:pPr>
              <w:spacing w:after="0" w:line="240" w:lineRule="auto"/>
              <w:ind w:firstLine="13"/>
              <w:rPr>
                <w:rFonts w:ascii="Times New Roman" w:hAnsi="Times New Roman"/>
              </w:rPr>
            </w:pPr>
          </w:p>
        </w:tc>
      </w:tr>
      <w:tr w:rsidR="003A1B59" w:rsidRPr="009630B9" w:rsidTr="003A1B59">
        <w:trPr>
          <w:trHeight w:val="212"/>
        </w:trPr>
        <w:tc>
          <w:tcPr>
            <w:tcW w:w="1242" w:type="dxa"/>
            <w:vMerge w:val="restart"/>
          </w:tcPr>
          <w:p w:rsidR="003A1B59" w:rsidRPr="009630B9" w:rsidRDefault="003A1B59" w:rsidP="003A1B59">
            <w:pPr>
              <w:suppressAutoHyphens/>
              <w:spacing w:after="0" w:line="240" w:lineRule="auto"/>
              <w:jc w:val="center"/>
              <w:rPr>
                <w:rFonts w:ascii="Times New Roman" w:hAnsi="Times New Roman"/>
                <w:i/>
                <w:highlight w:val="yellow"/>
              </w:rPr>
            </w:pPr>
            <w:r>
              <w:rPr>
                <w:rFonts w:ascii="Times New Roman" w:hAnsi="Times New Roman"/>
              </w:rPr>
              <w:t>ОК 04</w:t>
            </w:r>
          </w:p>
        </w:tc>
        <w:tc>
          <w:tcPr>
            <w:tcW w:w="1276" w:type="dxa"/>
          </w:tcPr>
          <w:p w:rsidR="003A1B59" w:rsidRPr="00F27D5C" w:rsidRDefault="003A1B59" w:rsidP="003A1B59">
            <w:pPr>
              <w:spacing w:after="0"/>
              <w:rPr>
                <w:rFonts w:ascii="Times New Roman" w:hAnsi="Times New Roman"/>
              </w:rPr>
            </w:pPr>
            <w:r w:rsidRPr="00F27D5C">
              <w:rPr>
                <w:rFonts w:ascii="Times New Roman" w:hAnsi="Times New Roman"/>
              </w:rPr>
              <w:t>Уо 04.01</w:t>
            </w:r>
          </w:p>
        </w:tc>
        <w:tc>
          <w:tcPr>
            <w:tcW w:w="2888" w:type="dxa"/>
          </w:tcPr>
          <w:p w:rsidR="003A1B59" w:rsidRPr="00F27D5C" w:rsidRDefault="003A1B59" w:rsidP="003A1B59">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04.01</w:t>
            </w:r>
          </w:p>
        </w:tc>
        <w:tc>
          <w:tcPr>
            <w:tcW w:w="2942" w:type="dxa"/>
          </w:tcPr>
          <w:p w:rsidR="003A1B59" w:rsidRPr="009630B9" w:rsidRDefault="003A1B59" w:rsidP="003A1B59">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3A1B59" w:rsidRPr="009630B9" w:rsidTr="003A1B59">
        <w:trPr>
          <w:trHeight w:val="1265"/>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val="restart"/>
          </w:tcPr>
          <w:p w:rsidR="003A1B59" w:rsidRPr="00F27D5C" w:rsidRDefault="003A1B59" w:rsidP="003A1B59">
            <w:pPr>
              <w:spacing w:after="0"/>
              <w:rPr>
                <w:rFonts w:ascii="Times New Roman" w:hAnsi="Times New Roman"/>
              </w:rPr>
            </w:pPr>
            <w:r w:rsidRPr="00F27D5C">
              <w:rPr>
                <w:rFonts w:ascii="Times New Roman" w:hAnsi="Times New Roman"/>
              </w:rPr>
              <w:t>Уо 04.02</w:t>
            </w:r>
          </w:p>
          <w:p w:rsidR="003A1B59" w:rsidRPr="00F27D5C" w:rsidRDefault="003A1B59" w:rsidP="003A1B59">
            <w:pPr>
              <w:spacing w:after="0"/>
              <w:rPr>
                <w:rFonts w:ascii="Times New Roman" w:hAnsi="Times New Roman"/>
              </w:rPr>
            </w:pPr>
            <w:r w:rsidRPr="00F27D5C">
              <w:rPr>
                <w:rFonts w:ascii="Times New Roman" w:hAnsi="Times New Roman"/>
              </w:rPr>
              <w:t>Уо 05.01</w:t>
            </w:r>
          </w:p>
        </w:tc>
        <w:tc>
          <w:tcPr>
            <w:tcW w:w="2888" w:type="dxa"/>
          </w:tcPr>
          <w:p w:rsidR="003A1B59" w:rsidRPr="00F27D5C" w:rsidRDefault="003A1B59" w:rsidP="003A1B59">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1223" w:type="dxa"/>
          </w:tcPr>
          <w:p w:rsidR="003A1B59" w:rsidRPr="00083DC3" w:rsidRDefault="003A1B59" w:rsidP="003A1B59">
            <w:pPr>
              <w:spacing w:after="0"/>
              <w:rPr>
                <w:rFonts w:ascii="Times New Roman" w:hAnsi="Times New Roman"/>
                <w:sz w:val="24"/>
                <w:szCs w:val="24"/>
                <w:highlight w:val="yellow"/>
                <w:u w:val="single"/>
              </w:rPr>
            </w:pPr>
            <w:r w:rsidRPr="00F27D5C">
              <w:rPr>
                <w:rFonts w:ascii="Times New Roman" w:hAnsi="Times New Roman"/>
              </w:rPr>
              <w:t>Зо 04.02</w:t>
            </w:r>
          </w:p>
        </w:tc>
        <w:tc>
          <w:tcPr>
            <w:tcW w:w="2942" w:type="dxa"/>
          </w:tcPr>
          <w:p w:rsidR="003A1B59" w:rsidRPr="009630B9" w:rsidRDefault="003A1B59" w:rsidP="003A1B59">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05</w:t>
            </w:r>
          </w:p>
        </w:tc>
        <w:tc>
          <w:tcPr>
            <w:tcW w:w="1276" w:type="dxa"/>
            <w:vMerge/>
          </w:tcPr>
          <w:p w:rsidR="003A1B59" w:rsidRPr="00F27D5C" w:rsidRDefault="003A1B59" w:rsidP="003A1B59">
            <w:pPr>
              <w:spacing w:after="0"/>
              <w:rPr>
                <w:rFonts w:ascii="Times New Roman" w:hAnsi="Times New Roman"/>
              </w:rPr>
            </w:pPr>
          </w:p>
        </w:tc>
        <w:tc>
          <w:tcPr>
            <w:tcW w:w="2888" w:type="dxa"/>
            <w:vMerge w:val="restart"/>
          </w:tcPr>
          <w:p w:rsidR="003A1B59" w:rsidRPr="00F27D5C" w:rsidRDefault="003A1B59" w:rsidP="003A1B59">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05.01</w:t>
            </w:r>
          </w:p>
        </w:tc>
        <w:tc>
          <w:tcPr>
            <w:tcW w:w="2942" w:type="dxa"/>
          </w:tcPr>
          <w:p w:rsidR="003A1B59" w:rsidRDefault="003A1B59" w:rsidP="003A1B59">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3A1B59" w:rsidRPr="00F27D5C" w:rsidRDefault="003A1B59" w:rsidP="003A1B59">
            <w:pPr>
              <w:spacing w:after="0" w:line="240" w:lineRule="auto"/>
              <w:ind w:firstLine="13"/>
              <w:jc w:val="both"/>
              <w:rPr>
                <w:rFonts w:ascii="Times New Roman" w:hAnsi="Times New Roman"/>
              </w:rPr>
            </w:pP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F27D5C" w:rsidRDefault="003A1B59" w:rsidP="003A1B59">
            <w:pPr>
              <w:spacing w:after="0"/>
              <w:rPr>
                <w:rFonts w:ascii="Times New Roman" w:hAnsi="Times New Roman"/>
              </w:rPr>
            </w:pPr>
          </w:p>
        </w:tc>
        <w:tc>
          <w:tcPr>
            <w:tcW w:w="2888" w:type="dxa"/>
            <w:vMerge/>
          </w:tcPr>
          <w:p w:rsidR="003A1B59" w:rsidRPr="00F27D5C" w:rsidRDefault="003A1B59" w:rsidP="003A1B59">
            <w:pPr>
              <w:spacing w:after="0" w:line="240" w:lineRule="auto"/>
              <w:ind w:firstLine="13"/>
              <w:jc w:val="both"/>
              <w:rPr>
                <w:rFonts w:ascii="Times New Roman" w:hAnsi="Times New Roman"/>
              </w:rPr>
            </w:pP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05.02</w:t>
            </w:r>
          </w:p>
        </w:tc>
        <w:tc>
          <w:tcPr>
            <w:tcW w:w="2942" w:type="dxa"/>
          </w:tcPr>
          <w:p w:rsidR="003A1B59" w:rsidRPr="00F27D5C" w:rsidRDefault="003A1B59" w:rsidP="003A1B59">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06</w:t>
            </w:r>
          </w:p>
        </w:tc>
        <w:tc>
          <w:tcPr>
            <w:tcW w:w="1276" w:type="dxa"/>
            <w:vMerge w:val="restart"/>
          </w:tcPr>
          <w:p w:rsidR="003A1B59" w:rsidRPr="00F27D5C" w:rsidRDefault="003A1B59" w:rsidP="003A1B59">
            <w:pPr>
              <w:spacing w:after="0"/>
              <w:rPr>
                <w:rFonts w:ascii="Times New Roman" w:hAnsi="Times New Roman"/>
              </w:rPr>
            </w:pPr>
            <w:r w:rsidRPr="00F27D5C">
              <w:rPr>
                <w:rFonts w:ascii="Times New Roman" w:hAnsi="Times New Roman"/>
              </w:rPr>
              <w:t>Уо 06.02</w:t>
            </w:r>
          </w:p>
        </w:tc>
        <w:tc>
          <w:tcPr>
            <w:tcW w:w="2888" w:type="dxa"/>
            <w:vMerge w:val="restart"/>
          </w:tcPr>
          <w:p w:rsidR="003A1B59" w:rsidRPr="00F27D5C" w:rsidRDefault="003A1B59" w:rsidP="003A1B59">
            <w:pPr>
              <w:spacing w:after="0" w:line="240" w:lineRule="auto"/>
              <w:ind w:firstLine="13"/>
              <w:jc w:val="both"/>
              <w:rPr>
                <w:rFonts w:ascii="Times New Roman" w:hAnsi="Times New Roman"/>
              </w:rPr>
            </w:pPr>
            <w:r w:rsidRPr="00F27D5C">
              <w:rPr>
                <w:rFonts w:ascii="Times New Roman" w:hAnsi="Times New Roman"/>
              </w:rPr>
              <w:t>применять стандарты антикоррупционного поведения</w:t>
            </w: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06.01</w:t>
            </w:r>
          </w:p>
        </w:tc>
        <w:tc>
          <w:tcPr>
            <w:tcW w:w="2942" w:type="dxa"/>
          </w:tcPr>
          <w:p w:rsidR="003A1B59" w:rsidRPr="00F27D5C" w:rsidRDefault="003A1B59" w:rsidP="003A1B59">
            <w:pPr>
              <w:suppressAutoHyphens/>
              <w:spacing w:after="0" w:line="240" w:lineRule="auto"/>
              <w:jc w:val="both"/>
              <w:rPr>
                <w:rFonts w:ascii="Times New Roman" w:hAnsi="Times New Roman"/>
              </w:rPr>
            </w:pPr>
            <w:r w:rsidRPr="00F27D5C">
              <w:rPr>
                <w:rFonts w:ascii="Times New Roman" w:hAnsi="Times New Roman"/>
              </w:rPr>
              <w:t>сущность гражданско-патриотической позиции, общечеловеческих ценностей</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F27D5C" w:rsidRDefault="003A1B59" w:rsidP="003A1B59">
            <w:pPr>
              <w:spacing w:after="0"/>
              <w:rPr>
                <w:rFonts w:ascii="Times New Roman" w:hAnsi="Times New Roman"/>
              </w:rPr>
            </w:pPr>
          </w:p>
        </w:tc>
        <w:tc>
          <w:tcPr>
            <w:tcW w:w="2888" w:type="dxa"/>
            <w:vMerge/>
          </w:tcPr>
          <w:p w:rsidR="003A1B59" w:rsidRPr="00F27D5C" w:rsidRDefault="003A1B59" w:rsidP="003A1B59">
            <w:pPr>
              <w:spacing w:after="0" w:line="240" w:lineRule="auto"/>
              <w:ind w:firstLine="13"/>
              <w:jc w:val="both"/>
              <w:rPr>
                <w:rFonts w:ascii="Times New Roman" w:hAnsi="Times New Roman"/>
              </w:rPr>
            </w:pPr>
          </w:p>
        </w:tc>
        <w:tc>
          <w:tcPr>
            <w:tcW w:w="1223" w:type="dxa"/>
          </w:tcPr>
          <w:p w:rsidR="003A1B59" w:rsidRPr="00F27D5C" w:rsidRDefault="003A1B59" w:rsidP="003A1B59">
            <w:pPr>
              <w:spacing w:after="0"/>
              <w:rPr>
                <w:rFonts w:ascii="Times New Roman" w:hAnsi="Times New Roman"/>
              </w:rPr>
            </w:pPr>
            <w:r w:rsidRPr="00F27D5C">
              <w:rPr>
                <w:rFonts w:ascii="Times New Roman" w:hAnsi="Times New Roman"/>
              </w:rPr>
              <w:t>Зо 06.03</w:t>
            </w:r>
          </w:p>
        </w:tc>
        <w:tc>
          <w:tcPr>
            <w:tcW w:w="2942" w:type="dxa"/>
          </w:tcPr>
          <w:p w:rsidR="003A1B59" w:rsidRPr="00F27D5C" w:rsidRDefault="003A1B59" w:rsidP="003A1B59">
            <w:pPr>
              <w:suppressAutoHyphens/>
              <w:spacing w:after="0" w:line="240" w:lineRule="auto"/>
              <w:jc w:val="both"/>
              <w:rPr>
                <w:rFonts w:ascii="Times New Roman" w:hAnsi="Times New Roman"/>
              </w:rPr>
            </w:pPr>
            <w:r w:rsidRPr="00F27D5C">
              <w:rPr>
                <w:rFonts w:ascii="Times New Roman" w:hAnsi="Times New Roman"/>
              </w:rPr>
              <w:t>стандарты антикоррупционного поведения и последствия его нарушения</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07</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Уо.07.01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соблюдать нормы экологической безопасности</w:t>
            </w: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rPr>
              <w:t>Зо.07.01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правила экологической безопасности при ведении профессиональной деятельности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Уо.07.02</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определять направления ресурсосбережения в рамках профессиональной деятельности</w:t>
            </w:r>
            <w:r>
              <w:rPr>
                <w:rFonts w:ascii="Times New Roman" w:hAnsi="Times New Roman"/>
                <w:color w:val="000000"/>
              </w:rPr>
              <w:t xml:space="preserve"> по специальности, осуществлять работу с соблюдением принципов бережливого производства</w:t>
            </w: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rPr>
              <w:t>Зо.07.02</w:t>
            </w:r>
          </w:p>
        </w:tc>
        <w:tc>
          <w:tcPr>
            <w:tcW w:w="2942" w:type="dxa"/>
          </w:tcPr>
          <w:p w:rsidR="003A1B59" w:rsidRPr="0057116E" w:rsidRDefault="003A1B59" w:rsidP="003A1B59">
            <w:pPr>
              <w:suppressAutoHyphens/>
              <w:spacing w:after="0" w:line="240" w:lineRule="auto"/>
              <w:jc w:val="both"/>
              <w:rPr>
                <w:rFonts w:ascii="Times New Roman" w:hAnsi="Times New Roman"/>
              </w:rPr>
            </w:pPr>
            <w:r w:rsidRPr="0057116E">
              <w:rPr>
                <w:rFonts w:ascii="Times New Roman" w:hAnsi="Times New Roman"/>
                <w:color w:val="000000"/>
              </w:rPr>
              <w:t>основные ресурсы, задействованные в профессиональной деятельности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val="restart"/>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2888" w:type="dxa"/>
            <w:vMerge w:val="restart"/>
          </w:tcPr>
          <w:p w:rsidR="003A1B59" w:rsidRPr="0057116E" w:rsidRDefault="003A1B59" w:rsidP="003A1B59">
            <w:pPr>
              <w:suppressAutoHyphens/>
              <w:spacing w:after="0" w:line="240" w:lineRule="auto"/>
              <w:jc w:val="both"/>
              <w:rPr>
                <w:rFonts w:ascii="Times New Roman" w:hAnsi="Times New Roman"/>
                <w:color w:val="000000"/>
              </w:rPr>
            </w:pPr>
            <w:r>
              <w:rPr>
                <w:rFonts w:ascii="Times New Roman" w:hAnsi="Times New Roman"/>
                <w:color w:val="000000"/>
              </w:rPr>
              <w:t>организовывать профессиональную деятельность с учетом знаний об изменении климатических условий региона</w:t>
            </w: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spacing w:val="-4"/>
              </w:rPr>
              <w:t>Зо.07.03</w:t>
            </w:r>
          </w:p>
        </w:tc>
        <w:tc>
          <w:tcPr>
            <w:tcW w:w="2942" w:type="dxa"/>
          </w:tcPr>
          <w:p w:rsidR="003A1B59" w:rsidRPr="0057116E" w:rsidRDefault="003A1B59" w:rsidP="003A1B59">
            <w:pPr>
              <w:suppressAutoHyphens/>
              <w:spacing w:after="0" w:line="240" w:lineRule="auto"/>
              <w:jc w:val="both"/>
              <w:rPr>
                <w:rFonts w:ascii="Times New Roman" w:hAnsi="Times New Roman"/>
              </w:rPr>
            </w:pPr>
            <w:r w:rsidRPr="0057116E">
              <w:rPr>
                <w:rFonts w:ascii="Times New Roman" w:hAnsi="Times New Roman"/>
                <w:color w:val="000000"/>
              </w:rPr>
              <w:t>пути обеспечения ресурсосбережения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57116E" w:rsidRDefault="003A1B59" w:rsidP="003A1B59">
            <w:pPr>
              <w:suppressAutoHyphens/>
              <w:spacing w:after="0" w:line="240" w:lineRule="auto"/>
              <w:jc w:val="both"/>
              <w:rPr>
                <w:rFonts w:ascii="Times New Roman" w:hAnsi="Times New Roman"/>
                <w:bCs/>
                <w:iCs/>
              </w:rPr>
            </w:pPr>
          </w:p>
        </w:tc>
        <w:tc>
          <w:tcPr>
            <w:tcW w:w="2888" w:type="dxa"/>
            <w:vMerge/>
          </w:tcPr>
          <w:p w:rsidR="003A1B59" w:rsidRDefault="003A1B59" w:rsidP="003A1B59">
            <w:pPr>
              <w:suppressAutoHyphens/>
              <w:spacing w:after="0" w:line="240" w:lineRule="auto"/>
              <w:jc w:val="both"/>
              <w:rPr>
                <w:rFonts w:ascii="Times New Roman" w:hAnsi="Times New Roman"/>
                <w:color w:val="000000"/>
              </w:rPr>
            </w:pP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Pr>
                <w:rFonts w:ascii="Times New Roman" w:hAnsi="Times New Roman"/>
                <w:color w:val="000000"/>
              </w:rPr>
              <w:t>принципы бережливого производства</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57116E" w:rsidRDefault="003A1B59" w:rsidP="003A1B59">
            <w:pPr>
              <w:suppressAutoHyphens/>
              <w:spacing w:after="0" w:line="240" w:lineRule="auto"/>
              <w:jc w:val="both"/>
              <w:rPr>
                <w:rFonts w:ascii="Times New Roman" w:hAnsi="Times New Roman"/>
                <w:bCs/>
                <w:iCs/>
              </w:rPr>
            </w:pPr>
          </w:p>
        </w:tc>
        <w:tc>
          <w:tcPr>
            <w:tcW w:w="2888" w:type="dxa"/>
            <w:vMerge/>
          </w:tcPr>
          <w:p w:rsidR="003A1B59" w:rsidRDefault="003A1B59" w:rsidP="003A1B59">
            <w:pPr>
              <w:suppressAutoHyphens/>
              <w:spacing w:after="0" w:line="240" w:lineRule="auto"/>
              <w:jc w:val="both"/>
              <w:rPr>
                <w:rFonts w:ascii="Times New Roman" w:hAnsi="Times New Roman"/>
                <w:color w:val="000000"/>
              </w:rPr>
            </w:pPr>
          </w:p>
        </w:tc>
        <w:tc>
          <w:tcPr>
            <w:tcW w:w="1223" w:type="dxa"/>
          </w:tcPr>
          <w:p w:rsidR="003A1B59" w:rsidRPr="0057116E" w:rsidRDefault="003A1B59" w:rsidP="003A1B59">
            <w:pPr>
              <w:suppressAutoHyphens/>
              <w:spacing w:after="0" w:line="240" w:lineRule="auto"/>
              <w:jc w:val="both"/>
              <w:rPr>
                <w:rFonts w:ascii="Times New Roman" w:hAnsi="Times New Roman"/>
                <w:bCs/>
                <w:iCs/>
                <w:spacing w:val="-4"/>
              </w:rPr>
            </w:pPr>
            <w:r>
              <w:rPr>
                <w:rFonts w:ascii="Times New Roman" w:hAnsi="Times New Roman"/>
                <w:bCs/>
                <w:iCs/>
                <w:spacing w:val="-4"/>
              </w:rPr>
              <w:t>Зо.07.05</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Pr>
                <w:rFonts w:ascii="Times New Roman" w:hAnsi="Times New Roman"/>
                <w:color w:val="000000"/>
              </w:rPr>
              <w:t>основные направления изменения климатических условий региона</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08</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Уо.08.01</w:t>
            </w:r>
          </w:p>
        </w:tc>
        <w:tc>
          <w:tcPr>
            <w:tcW w:w="2888"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Зо.08.01</w:t>
            </w:r>
          </w:p>
        </w:tc>
        <w:tc>
          <w:tcPr>
            <w:tcW w:w="2942" w:type="dxa"/>
          </w:tcPr>
          <w:p w:rsidR="003A1B59" w:rsidRPr="0057116E" w:rsidRDefault="003A1B59" w:rsidP="003A1B59">
            <w:pPr>
              <w:suppressAutoHyphens/>
              <w:spacing w:after="0" w:line="240" w:lineRule="auto"/>
              <w:jc w:val="both"/>
              <w:rPr>
                <w:rFonts w:ascii="Times New Roman" w:hAnsi="Times New Roman"/>
                <w:b/>
                <w:iCs/>
              </w:rPr>
            </w:pPr>
            <w:r w:rsidRPr="0057116E">
              <w:rPr>
                <w:rFonts w:ascii="Times New Roman" w:hAnsi="Times New Roman"/>
                <w:color w:val="000000"/>
              </w:rPr>
              <w:t>роль физической культуры в общекультурном, профессиональном и социальном развитии человека</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Уо.08.02</w:t>
            </w:r>
          </w:p>
        </w:tc>
        <w:tc>
          <w:tcPr>
            <w:tcW w:w="2888" w:type="dxa"/>
          </w:tcPr>
          <w:p w:rsidR="003A1B59" w:rsidRPr="0057116E" w:rsidRDefault="003A1B59" w:rsidP="003A1B59">
            <w:pPr>
              <w:suppressAutoHyphens/>
              <w:spacing w:after="0" w:line="240" w:lineRule="auto"/>
              <w:jc w:val="both"/>
              <w:rPr>
                <w:rFonts w:ascii="Times New Roman" w:hAnsi="Times New Roman"/>
                <w:b/>
                <w:bCs/>
                <w:iCs/>
              </w:rPr>
            </w:pPr>
            <w:r w:rsidRPr="0057116E">
              <w:rPr>
                <w:rFonts w:ascii="Times New Roman" w:hAnsi="Times New Roman"/>
                <w:color w:val="000000"/>
              </w:rPr>
              <w:t xml:space="preserve">применять рациональные приемы двигательных функций в профессиональной </w:t>
            </w:r>
            <w:r w:rsidRPr="0057116E">
              <w:rPr>
                <w:rFonts w:ascii="Times New Roman" w:hAnsi="Times New Roman"/>
                <w:color w:val="000000"/>
              </w:rPr>
              <w:lastRenderedPageBreak/>
              <w:t>деятельности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lastRenderedPageBreak/>
              <w:t>Зо.08.02</w:t>
            </w:r>
          </w:p>
        </w:tc>
        <w:tc>
          <w:tcPr>
            <w:tcW w:w="2942" w:type="dxa"/>
          </w:tcPr>
          <w:p w:rsidR="003A1B59" w:rsidRPr="004A5306"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основы здорового образа</w:t>
            </w:r>
            <w:r>
              <w:rPr>
                <w:rFonts w:ascii="Times New Roman" w:hAnsi="Times New Roman"/>
                <w:color w:val="000000"/>
              </w:rPr>
              <w:t xml:space="preserve"> жизни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val="restart"/>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Уо.08.03</w:t>
            </w:r>
          </w:p>
        </w:tc>
        <w:tc>
          <w:tcPr>
            <w:tcW w:w="2888" w:type="dxa"/>
            <w:vMerge w:val="restart"/>
          </w:tcPr>
          <w:p w:rsidR="003A1B59" w:rsidRPr="0057116E" w:rsidRDefault="003A1B59" w:rsidP="003A1B59">
            <w:pPr>
              <w:suppressAutoHyphens/>
              <w:spacing w:after="0" w:line="240" w:lineRule="auto"/>
              <w:jc w:val="both"/>
              <w:rPr>
                <w:rFonts w:ascii="Times New Roman" w:hAnsi="Times New Roman"/>
              </w:rPr>
            </w:pPr>
            <w:r w:rsidRPr="0057116E">
              <w:rPr>
                <w:rFonts w:ascii="Times New Roman" w:hAnsi="Times New Roman"/>
                <w:color w:val="000000"/>
              </w:rPr>
              <w:t>пользоваться средствами профилактики перенапряжения</w:t>
            </w:r>
            <w:r>
              <w:rPr>
                <w:rFonts w:ascii="Times New Roman" w:hAnsi="Times New Roman"/>
                <w:color w:val="000000"/>
              </w:rPr>
              <w:t>,</w:t>
            </w:r>
            <w:r w:rsidRPr="0057116E">
              <w:rPr>
                <w:rFonts w:ascii="Times New Roman" w:hAnsi="Times New Roman"/>
                <w:color w:val="000000"/>
              </w:rPr>
              <w:t xml:space="preserve"> характерными для данной специальности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Зо.08.03</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условия профессиональной деятельности и зоны риска физического здоровья для специальности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vMerge/>
          </w:tcPr>
          <w:p w:rsidR="003A1B59" w:rsidRPr="0057116E" w:rsidRDefault="003A1B59" w:rsidP="003A1B59">
            <w:pPr>
              <w:suppressAutoHyphens/>
              <w:spacing w:after="0" w:line="240" w:lineRule="auto"/>
              <w:jc w:val="both"/>
              <w:rPr>
                <w:rFonts w:ascii="Times New Roman" w:hAnsi="Times New Roman"/>
                <w:bCs/>
                <w:iCs/>
              </w:rPr>
            </w:pPr>
          </w:p>
        </w:tc>
        <w:tc>
          <w:tcPr>
            <w:tcW w:w="2888" w:type="dxa"/>
            <w:vMerge/>
          </w:tcPr>
          <w:p w:rsidR="003A1B59" w:rsidRPr="0057116E" w:rsidRDefault="003A1B59" w:rsidP="003A1B59">
            <w:pPr>
              <w:suppressAutoHyphens/>
              <w:spacing w:after="0" w:line="240" w:lineRule="auto"/>
              <w:jc w:val="both"/>
              <w:rPr>
                <w:rFonts w:ascii="Times New Roman" w:hAnsi="Times New Roman"/>
                <w:color w:val="000000"/>
              </w:rPr>
            </w:pP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Зо.08.04</w:t>
            </w:r>
          </w:p>
        </w:tc>
        <w:tc>
          <w:tcPr>
            <w:tcW w:w="2942" w:type="dxa"/>
          </w:tcPr>
          <w:p w:rsidR="003A1B59" w:rsidRPr="0057116E"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средства профилактики перенапряжения</w:t>
            </w:r>
          </w:p>
        </w:tc>
      </w:tr>
      <w:tr w:rsidR="003A1B59" w:rsidRPr="009630B9" w:rsidTr="003A1B59">
        <w:trPr>
          <w:trHeight w:val="212"/>
        </w:trPr>
        <w:tc>
          <w:tcPr>
            <w:tcW w:w="1242" w:type="dxa"/>
            <w:vMerge w:val="restart"/>
          </w:tcPr>
          <w:p w:rsidR="003A1B59" w:rsidRDefault="003A1B59" w:rsidP="003A1B59">
            <w:pPr>
              <w:suppressAutoHyphens/>
              <w:spacing w:after="0" w:line="240" w:lineRule="auto"/>
              <w:jc w:val="center"/>
              <w:rPr>
                <w:rFonts w:ascii="Times New Roman" w:hAnsi="Times New Roman"/>
              </w:rPr>
            </w:pPr>
            <w:r>
              <w:rPr>
                <w:rFonts w:ascii="Times New Roman" w:hAnsi="Times New Roman"/>
              </w:rPr>
              <w:t>ОК 09</w:t>
            </w: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Уо.09.01</w:t>
            </w:r>
          </w:p>
        </w:tc>
        <w:tc>
          <w:tcPr>
            <w:tcW w:w="2888" w:type="dxa"/>
          </w:tcPr>
          <w:p w:rsidR="003A1B59" w:rsidRPr="004A5306"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Зо.09.01</w:t>
            </w:r>
          </w:p>
        </w:tc>
        <w:tc>
          <w:tcPr>
            <w:tcW w:w="2942" w:type="dxa"/>
          </w:tcPr>
          <w:p w:rsidR="003A1B59" w:rsidRPr="004D33DA" w:rsidRDefault="003A1B59" w:rsidP="003A1B59">
            <w:pPr>
              <w:suppressAutoHyphens/>
              <w:spacing w:after="0" w:line="240" w:lineRule="auto"/>
              <w:jc w:val="both"/>
              <w:rPr>
                <w:rFonts w:ascii="Times New Roman" w:hAnsi="Times New Roman"/>
                <w:color w:val="000000"/>
              </w:rPr>
            </w:pPr>
            <w:r w:rsidRPr="0057116E">
              <w:rPr>
                <w:rFonts w:ascii="Times New Roman" w:hAnsi="Times New Roman"/>
                <w:color w:val="000000"/>
              </w:rPr>
              <w:t>правила построения простых и сложных предложений на профессиональные темы</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Уо.09.02</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участвовать в диалогах на знакомые общие и профессиональные темы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sidRPr="0057116E">
              <w:rPr>
                <w:rFonts w:ascii="Times New Roman" w:hAnsi="Times New Roman"/>
                <w:bCs/>
                <w:iCs/>
              </w:rPr>
              <w:t>Зо.09.02</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основные общеупотребительные глаголы (бытовая и профессиональная лексика)</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Уо.09.03</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строить простые высказывания о себе и о своей профессиональной деятельности</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Зо.09.03</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лексический минимум, относящийся к описанию предметов, средств и процессов профессиональной деятельности</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Уо.09.04</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кратко обосновывать и объяснить свои действия (текущие и планируемые)</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Зо.09.04</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особенности произношения</w:t>
            </w:r>
          </w:p>
        </w:tc>
      </w:tr>
      <w:tr w:rsidR="003A1B59" w:rsidRPr="009630B9" w:rsidTr="003A1B59">
        <w:trPr>
          <w:trHeight w:val="212"/>
        </w:trPr>
        <w:tc>
          <w:tcPr>
            <w:tcW w:w="1242" w:type="dxa"/>
            <w:vMerge/>
          </w:tcPr>
          <w:p w:rsidR="003A1B59" w:rsidRDefault="003A1B59" w:rsidP="003A1B59">
            <w:pPr>
              <w:suppressAutoHyphens/>
              <w:spacing w:after="0" w:line="240" w:lineRule="auto"/>
              <w:jc w:val="center"/>
              <w:rPr>
                <w:rFonts w:ascii="Times New Roman" w:hAnsi="Times New Roman"/>
              </w:rPr>
            </w:pPr>
          </w:p>
        </w:tc>
        <w:tc>
          <w:tcPr>
            <w:tcW w:w="1276"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Уо.09.05</w:t>
            </w:r>
          </w:p>
        </w:tc>
        <w:tc>
          <w:tcPr>
            <w:tcW w:w="2888"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писать простые связные сообщения на знакомые или интересующие профессиональные темы</w:t>
            </w:r>
          </w:p>
        </w:tc>
        <w:tc>
          <w:tcPr>
            <w:tcW w:w="1223" w:type="dxa"/>
          </w:tcPr>
          <w:p w:rsidR="003A1B59" w:rsidRPr="0057116E" w:rsidRDefault="003A1B59" w:rsidP="003A1B59">
            <w:pPr>
              <w:suppressAutoHyphens/>
              <w:spacing w:after="0" w:line="240" w:lineRule="auto"/>
              <w:jc w:val="both"/>
              <w:rPr>
                <w:rFonts w:ascii="Times New Roman" w:hAnsi="Times New Roman"/>
                <w:bCs/>
                <w:iCs/>
              </w:rPr>
            </w:pPr>
            <w:r>
              <w:rPr>
                <w:rFonts w:ascii="Times New Roman" w:hAnsi="Times New Roman"/>
                <w:bCs/>
                <w:iCs/>
              </w:rPr>
              <w:t>Зо.09.05</w:t>
            </w:r>
          </w:p>
        </w:tc>
        <w:tc>
          <w:tcPr>
            <w:tcW w:w="2942" w:type="dxa"/>
          </w:tcPr>
          <w:p w:rsidR="003A1B59" w:rsidRPr="0057116E" w:rsidRDefault="003A1B59" w:rsidP="003A1B59">
            <w:pPr>
              <w:suppressAutoHyphens/>
              <w:spacing w:after="0" w:line="240" w:lineRule="auto"/>
              <w:jc w:val="both"/>
              <w:rPr>
                <w:rFonts w:ascii="Times New Roman" w:hAnsi="Times New Roman"/>
                <w:iCs/>
              </w:rPr>
            </w:pPr>
            <w:r w:rsidRPr="0057116E">
              <w:rPr>
                <w:rFonts w:ascii="Times New Roman" w:hAnsi="Times New Roman"/>
                <w:color w:val="000000"/>
              </w:rPr>
              <w:t>правила чтения текстов профессиональной направленности</w:t>
            </w:r>
          </w:p>
        </w:tc>
      </w:tr>
    </w:tbl>
    <w:p w:rsidR="009D06E6" w:rsidRDefault="009D06E6" w:rsidP="009D06E6">
      <w:pPr>
        <w:spacing w:after="0" w:line="360" w:lineRule="auto"/>
        <w:jc w:val="both"/>
        <w:rPr>
          <w:rFonts w:ascii="Times New Roman" w:hAnsi="Times New Roman"/>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7517"/>
      </w:tblGrid>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bookmarkEnd w:id="2"/>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Код личностных результатов реализации программы воспитания</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Личностные результаты реализации программы воспитания</w:t>
            </w:r>
          </w:p>
          <w:p w:rsidR="003A1B59" w:rsidRPr="003A1B59" w:rsidRDefault="003A1B59" w:rsidP="003A1B59">
            <w:pPr>
              <w:widowControl w:val="0"/>
              <w:tabs>
                <w:tab w:val="left" w:pos="5750"/>
              </w:tabs>
              <w:autoSpaceDE w:val="0"/>
              <w:autoSpaceDN w:val="0"/>
              <w:spacing w:after="0" w:line="271" w:lineRule="exact"/>
              <w:ind w:left="80" w:right="98"/>
              <w:jc w:val="center"/>
              <w:rPr>
                <w:rFonts w:ascii="Times New Roman" w:eastAsia="Calibri" w:hAnsi="Times New Roman"/>
                <w:i/>
                <w:sz w:val="24"/>
              </w:rPr>
            </w:pPr>
            <w:r w:rsidRPr="003A1B59">
              <w:rPr>
                <w:rFonts w:ascii="Times New Roman" w:eastAsia="Calibri" w:hAnsi="Times New Roman"/>
                <w:i/>
                <w:sz w:val="24"/>
              </w:rPr>
              <w:t>(дескрипторы)</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sidRPr="003A1B59">
              <w:rPr>
                <w:rFonts w:ascii="Times New Roman" w:eastAsia="Calibri"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sidRPr="003A1B59">
              <w:rPr>
                <w:rFonts w:ascii="Times New Roman" w:eastAsia="Calibri" w:hAnsi="Times New Roman"/>
                <w:sz w:val="24"/>
              </w:rPr>
              <w:br/>
              <w:t xml:space="preserve">с Российским государством, демонстрирующий ответственность </w:t>
            </w:r>
            <w:r w:rsidRPr="003A1B59">
              <w:rPr>
                <w:rFonts w:ascii="Times New Roman" w:eastAsia="Calibri"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1B59">
              <w:rPr>
                <w:rFonts w:ascii="Times New Roman" w:eastAsia="Calibri" w:hAnsi="Times New Roman"/>
                <w:sz w:val="24"/>
              </w:rPr>
              <w:br/>
              <w:t>о Российском государстве</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ЛР3</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A1B59">
              <w:rPr>
                <w:rFonts w:ascii="Times New Roman" w:eastAsia="Calibri" w:hAnsi="Times New Roman"/>
                <w:sz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w:t>
            </w:r>
            <w:r w:rsidRPr="003A1B59">
              <w:rPr>
                <w:rFonts w:ascii="Times New Roman" w:eastAsia="Calibri" w:hAnsi="Times New Roman"/>
                <w:sz w:val="24"/>
              </w:rPr>
              <w:lastRenderedPageBreak/>
              <w:t xml:space="preserve">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1B59">
              <w:rPr>
                <w:rFonts w:ascii="Times New Roman" w:eastAsia="Calibri" w:hAnsi="Times New Roman"/>
                <w:sz w:val="24"/>
              </w:rPr>
              <w:br/>
              <w:t>к людям старшего поколения, готовность к участию в социальной поддержке нуждающихся в ней</w:t>
            </w:r>
          </w:p>
        </w:tc>
      </w:tr>
      <w:tr w:rsidR="003A1B59" w:rsidRPr="003A1B59" w:rsidTr="00287233">
        <w:trPr>
          <w:trHeight w:val="1012"/>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ЛР6</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p>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ЛР7</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Проявляющий бережливое и чуткое отношение к религиозной принадлежности каждого человека, предупредительный </w:t>
            </w:r>
            <w:r w:rsidRPr="003A1B59">
              <w:rPr>
                <w:rFonts w:ascii="Times New Roman" w:eastAsia="Calibri" w:hAnsi="Times New Roman"/>
                <w:sz w:val="24"/>
              </w:rPr>
              <w:br/>
              <w:t>в отношении выражения прав и законных интересов других людей</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ЛР9</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A1B59">
              <w:rPr>
                <w:rFonts w:ascii="Times New Roman" w:eastAsia="Calibri" w:hAnsi="Times New Roman"/>
                <w:sz w:val="24"/>
              </w:rPr>
              <w:br/>
              <w:t xml:space="preserve">к физическому совершенствованию. Проявляющий сознательное </w:t>
            </w:r>
            <w:r w:rsidRPr="003A1B59">
              <w:rPr>
                <w:rFonts w:ascii="Times New Roman" w:eastAsia="Calibri" w:hAnsi="Times New Roman"/>
                <w:sz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r>
      <w:tr w:rsidR="003A1B59" w:rsidRPr="003A1B59" w:rsidTr="00287233">
        <w:trPr>
          <w:trHeight w:val="1379"/>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ЛР10</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1B59">
              <w:rPr>
                <w:rFonts w:ascii="Times New Roman" w:eastAsia="Calibri"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1B59">
              <w:rPr>
                <w:rFonts w:ascii="Times New Roman" w:eastAsia="Calibri" w:hAnsi="Times New Roman"/>
                <w:sz w:val="24"/>
              </w:rPr>
              <w:br/>
              <w:t>в общественные инициативы, направленные на заботу о них</w:t>
            </w:r>
          </w:p>
        </w:tc>
      </w:tr>
      <w:tr w:rsidR="003A1B59" w:rsidRPr="003A1B59" w:rsidTr="00287233">
        <w:trPr>
          <w:trHeight w:val="1028"/>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ЛР13</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3A1B59" w:rsidRPr="003A1B59" w:rsidTr="00287233">
        <w:trPr>
          <w:trHeight w:val="1158"/>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ЛР14</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3A1B59" w:rsidRPr="003A1B59" w:rsidTr="00287233">
        <w:trPr>
          <w:trHeight w:val="693"/>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ЛР15</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Ответственное отношение к созданию семьи на основе осознанного принятия ценностей семейной жизни</w:t>
            </w:r>
          </w:p>
        </w:tc>
      </w:tr>
      <w:tr w:rsidR="003A1B59" w:rsidRPr="003A1B59" w:rsidTr="00287233">
        <w:trPr>
          <w:trHeight w:val="547"/>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ЛР18</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Планировать</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реализовывать</w:t>
            </w:r>
            <w:r>
              <w:rPr>
                <w:rFonts w:ascii="Times New Roman" w:eastAsia="Calibri" w:hAnsi="Times New Roman"/>
                <w:sz w:val="24"/>
              </w:rPr>
              <w:t xml:space="preserve"> </w:t>
            </w:r>
            <w:r w:rsidRPr="003A1B59">
              <w:rPr>
                <w:rFonts w:ascii="Times New Roman" w:eastAsia="Calibri" w:hAnsi="Times New Roman"/>
                <w:sz w:val="24"/>
              </w:rPr>
              <w:t>собственное</w:t>
            </w:r>
            <w:r>
              <w:rPr>
                <w:rFonts w:ascii="Times New Roman" w:eastAsia="Calibri" w:hAnsi="Times New Roman"/>
                <w:sz w:val="24"/>
              </w:rPr>
              <w:t xml:space="preserve"> </w:t>
            </w:r>
            <w:r w:rsidRPr="003A1B59">
              <w:rPr>
                <w:rFonts w:ascii="Times New Roman" w:eastAsia="Calibri" w:hAnsi="Times New Roman"/>
                <w:sz w:val="24"/>
              </w:rPr>
              <w:t>профессиональное</w:t>
            </w:r>
            <w:r>
              <w:rPr>
                <w:rFonts w:ascii="Times New Roman" w:eastAsia="Calibri" w:hAnsi="Times New Roman"/>
                <w:sz w:val="24"/>
              </w:rPr>
              <w:t xml:space="preserve"> </w:t>
            </w:r>
            <w:r w:rsidRPr="003A1B59">
              <w:rPr>
                <w:rFonts w:ascii="Times New Roman" w:eastAsia="Calibri" w:hAnsi="Times New Roman"/>
                <w:sz w:val="24"/>
              </w:rPr>
              <w:t>и</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личностное развитие.</w:t>
            </w:r>
          </w:p>
        </w:tc>
      </w:tr>
      <w:tr w:rsidR="003A1B59" w:rsidRPr="003A1B59" w:rsidTr="00287233">
        <w:trPr>
          <w:trHeight w:val="546"/>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ЛР19</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w:t>
            </w:r>
            <w:r>
              <w:rPr>
                <w:rFonts w:ascii="Times New Roman" w:eastAsia="Calibri" w:hAnsi="Times New Roman"/>
                <w:sz w:val="24"/>
              </w:rPr>
              <w:t xml:space="preserve"> </w:t>
            </w:r>
            <w:r w:rsidRPr="003A1B59">
              <w:rPr>
                <w:rFonts w:ascii="Times New Roman" w:eastAsia="Calibri" w:hAnsi="Times New Roman"/>
                <w:sz w:val="24"/>
              </w:rPr>
              <w:t>в</w:t>
            </w:r>
            <w:r>
              <w:rPr>
                <w:rFonts w:ascii="Times New Roman" w:eastAsia="Calibri" w:hAnsi="Times New Roman"/>
                <w:sz w:val="24"/>
              </w:rPr>
              <w:t xml:space="preserve"> </w:t>
            </w:r>
            <w:r w:rsidRPr="003A1B59">
              <w:rPr>
                <w:rFonts w:ascii="Times New Roman" w:eastAsia="Calibri" w:hAnsi="Times New Roman"/>
                <w:sz w:val="24"/>
              </w:rPr>
              <w:t>коллективе</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команде,</w:t>
            </w:r>
            <w:r>
              <w:rPr>
                <w:rFonts w:ascii="Times New Roman" w:eastAsia="Calibri" w:hAnsi="Times New Roman"/>
                <w:sz w:val="24"/>
              </w:rPr>
              <w:t xml:space="preserve"> </w:t>
            </w:r>
            <w:r w:rsidRPr="003A1B59">
              <w:rPr>
                <w:rFonts w:ascii="Times New Roman" w:eastAsia="Calibri" w:hAnsi="Times New Roman"/>
                <w:sz w:val="24"/>
              </w:rPr>
              <w:t>эффективно</w:t>
            </w:r>
            <w:r>
              <w:rPr>
                <w:rFonts w:ascii="Times New Roman" w:eastAsia="Calibri" w:hAnsi="Times New Roman"/>
                <w:sz w:val="24"/>
              </w:rPr>
              <w:t xml:space="preserve"> </w:t>
            </w:r>
            <w:r w:rsidRPr="003A1B59">
              <w:rPr>
                <w:rFonts w:ascii="Times New Roman" w:eastAsia="Calibri" w:hAnsi="Times New Roman"/>
                <w:sz w:val="24"/>
              </w:rPr>
              <w:t>взаимодействовать</w:t>
            </w:r>
            <w:r>
              <w:rPr>
                <w:rFonts w:ascii="Times New Roman" w:eastAsia="Calibri" w:hAnsi="Times New Roman"/>
                <w:sz w:val="24"/>
              </w:rPr>
              <w:t xml:space="preserve"> </w:t>
            </w:r>
            <w:r w:rsidRPr="003A1B59">
              <w:rPr>
                <w:rFonts w:ascii="Times New Roman" w:eastAsia="Calibri" w:hAnsi="Times New Roman"/>
                <w:sz w:val="24"/>
              </w:rPr>
              <w:t>с</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коллегами,</w:t>
            </w:r>
            <w:r>
              <w:rPr>
                <w:rFonts w:ascii="Times New Roman" w:eastAsia="Calibri" w:hAnsi="Times New Roman"/>
                <w:sz w:val="24"/>
              </w:rPr>
              <w:t xml:space="preserve"> </w:t>
            </w:r>
            <w:r w:rsidRPr="003A1B59">
              <w:rPr>
                <w:rFonts w:ascii="Times New Roman" w:eastAsia="Calibri" w:hAnsi="Times New Roman"/>
                <w:sz w:val="24"/>
              </w:rPr>
              <w:t>руководством,</w:t>
            </w:r>
            <w:r>
              <w:rPr>
                <w:rFonts w:ascii="Times New Roman" w:eastAsia="Calibri" w:hAnsi="Times New Roman"/>
                <w:sz w:val="24"/>
              </w:rPr>
              <w:t xml:space="preserve"> </w:t>
            </w:r>
            <w:r w:rsidRPr="003A1B59">
              <w:rPr>
                <w:rFonts w:ascii="Times New Roman" w:eastAsia="Calibri" w:hAnsi="Times New Roman"/>
                <w:sz w:val="24"/>
              </w:rPr>
              <w:t>клиентами.</w:t>
            </w:r>
          </w:p>
        </w:tc>
      </w:tr>
      <w:tr w:rsidR="003A1B59" w:rsidRPr="003A1B59" w:rsidTr="00287233">
        <w:trPr>
          <w:trHeight w:val="830"/>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p>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ЛР21</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Использоватьзнанияпофинансовойграмотности,планироватьпредпринимательскуюдеятельностьвпрофессиональнойсфере.(в</w:t>
            </w:r>
          </w:p>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ред.ПриказаМинпросвещенияРоссииот17.12.2020№747)</w:t>
            </w:r>
          </w:p>
        </w:tc>
      </w:tr>
      <w:tr w:rsidR="003A1B59" w:rsidRPr="003A1B59" w:rsidTr="00287233">
        <w:trPr>
          <w:trHeight w:val="544"/>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ЛР23</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Предлагать инициативы, направленные на повышение безопасности движения поездов и выполнения работ</w:t>
            </w:r>
          </w:p>
        </w:tc>
      </w:tr>
      <w:tr w:rsidR="003A1B59" w:rsidRPr="003A1B59" w:rsidTr="00287233">
        <w:trPr>
          <w:trHeight w:val="834"/>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 24</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r>
      <w:tr w:rsidR="003A1B59" w:rsidRPr="003A1B59" w:rsidTr="00287233">
        <w:trPr>
          <w:trHeight w:val="833"/>
          <w:jc w:val="center"/>
        </w:trPr>
        <w:tc>
          <w:tcPr>
            <w:tcW w:w="1848" w:type="dxa"/>
            <w:tcBorders>
              <w:top w:val="single" w:sz="4" w:space="0" w:color="000000"/>
              <w:left w:val="single" w:sz="4" w:space="0" w:color="000000"/>
              <w:bottom w:val="single" w:sz="8" w:space="0" w:color="000000"/>
              <w:right w:val="single" w:sz="4" w:space="0" w:color="000000"/>
            </w:tcBorders>
          </w:tcPr>
          <w:p w:rsidR="003A1B59" w:rsidRPr="003A1B59" w:rsidRDefault="003A1B59" w:rsidP="003A1B59">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 25</w:t>
            </w:r>
          </w:p>
        </w:tc>
        <w:tc>
          <w:tcPr>
            <w:tcW w:w="7517" w:type="dxa"/>
            <w:tcBorders>
              <w:top w:val="single" w:sz="4" w:space="0" w:color="000000"/>
              <w:left w:val="single" w:sz="4" w:space="0" w:color="000000"/>
              <w:bottom w:val="single" w:sz="8" w:space="0" w:color="000000"/>
              <w:right w:val="single" w:sz="4" w:space="0" w:color="000000"/>
            </w:tcBorders>
            <w:shd w:val="clear" w:color="auto" w:fill="auto"/>
            <w:hideMark/>
          </w:tcPr>
          <w:p w:rsidR="003A1B59" w:rsidRPr="003A1B59" w:rsidRDefault="003A1B59" w:rsidP="003A1B59">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r>
    </w:tbl>
    <w:p w:rsidR="003A1B59" w:rsidRDefault="003A1B59" w:rsidP="003A1B59">
      <w:pPr>
        <w:widowControl w:val="0"/>
        <w:autoSpaceDE w:val="0"/>
        <w:autoSpaceDN w:val="0"/>
        <w:adjustRightInd w:val="0"/>
        <w:spacing w:after="0" w:line="240" w:lineRule="auto"/>
        <w:ind w:left="142"/>
        <w:jc w:val="both"/>
        <w:rPr>
          <w:bCs/>
          <w:sz w:val="24"/>
          <w:szCs w:val="24"/>
          <w:lang w:eastAsia="ru-RU"/>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0E0442">
        <w:rPr>
          <w:rFonts w:ascii="Times New Roman" w:hAnsi="Times New Roman"/>
          <w:sz w:val="28"/>
        </w:rPr>
        <w:t>дифференцированный зачет</w:t>
      </w:r>
      <w:r w:rsidR="000E0442">
        <w:rPr>
          <w:rFonts w:ascii="Times New Roman" w:hAnsi="Times New Roman"/>
          <w:i/>
          <w:sz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C138FC">
      <w:pPr>
        <w:pStyle w:val="1"/>
        <w:numPr>
          <w:ilvl w:val="0"/>
          <w:numId w:val="30"/>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6"/>
        <w:gridCol w:w="4301"/>
      </w:tblGrid>
      <w:tr w:rsidR="003A1B59" w:rsidRPr="00B12732" w:rsidTr="003A1B59">
        <w:tc>
          <w:tcPr>
            <w:tcW w:w="4961" w:type="dxa"/>
            <w:shd w:val="clear" w:color="auto" w:fill="auto"/>
          </w:tcPr>
          <w:bookmarkEnd w:id="4"/>
          <w:p w:rsidR="003A1B59" w:rsidRPr="00B12732" w:rsidRDefault="003A1B59" w:rsidP="00287233">
            <w:pPr>
              <w:spacing w:after="0" w:line="240" w:lineRule="auto"/>
              <w:jc w:val="both"/>
              <w:rPr>
                <w:rFonts w:ascii="Times New Roman" w:hAnsi="Times New Roman"/>
                <w:b/>
                <w:i/>
                <w:sz w:val="24"/>
                <w:szCs w:val="24"/>
              </w:rPr>
            </w:pPr>
            <w:r w:rsidRPr="00B12732">
              <w:rPr>
                <w:rFonts w:ascii="Times New Roman" w:hAnsi="Times New Roman"/>
                <w:b/>
                <w:i/>
                <w:sz w:val="24"/>
                <w:szCs w:val="24"/>
              </w:rPr>
              <w:t>Результаты обучения (</w:t>
            </w:r>
            <w:r w:rsidRPr="00B12732">
              <w:rPr>
                <w:rFonts w:ascii="Times New Roman" w:hAnsi="Times New Roman"/>
                <w:b/>
                <w:bCs/>
                <w:i/>
                <w:sz w:val="24"/>
                <w:szCs w:val="24"/>
              </w:rPr>
              <w:t>освоенные умения, усвоенные знания)</w:t>
            </w:r>
          </w:p>
        </w:tc>
        <w:tc>
          <w:tcPr>
            <w:tcW w:w="4536" w:type="dxa"/>
            <w:shd w:val="clear" w:color="auto" w:fill="auto"/>
          </w:tcPr>
          <w:p w:rsidR="003A1B59" w:rsidRPr="00B12732" w:rsidRDefault="003A1B59" w:rsidP="00287233">
            <w:pPr>
              <w:spacing w:after="0" w:line="240" w:lineRule="auto"/>
              <w:jc w:val="both"/>
              <w:rPr>
                <w:rFonts w:ascii="Times New Roman" w:hAnsi="Times New Roman"/>
                <w:b/>
                <w:i/>
                <w:sz w:val="24"/>
                <w:szCs w:val="24"/>
              </w:rPr>
            </w:pPr>
            <w:r w:rsidRPr="00B12732">
              <w:rPr>
                <w:rFonts w:ascii="Times New Roman" w:hAnsi="Times New Roman"/>
                <w:b/>
                <w:i/>
                <w:sz w:val="24"/>
                <w:szCs w:val="24"/>
              </w:rPr>
              <w:t>Формы и методы контроля и оценки результатов обучения</w:t>
            </w:r>
          </w:p>
        </w:tc>
      </w:tr>
      <w:tr w:rsidR="003A1B59" w:rsidRPr="00A9112B" w:rsidTr="003A1B59">
        <w:trPr>
          <w:trHeight w:val="2921"/>
        </w:trPr>
        <w:tc>
          <w:tcPr>
            <w:tcW w:w="4961" w:type="dxa"/>
            <w:shd w:val="clear" w:color="auto" w:fill="auto"/>
          </w:tcPr>
          <w:p w:rsidR="003A1B59" w:rsidRPr="00A9112B" w:rsidRDefault="003A1B59" w:rsidP="00287233">
            <w:pPr>
              <w:spacing w:after="0" w:line="240" w:lineRule="auto"/>
              <w:jc w:val="both"/>
              <w:rPr>
                <w:rFonts w:ascii="Times New Roman" w:hAnsi="Times New Roman"/>
                <w:b/>
                <w:sz w:val="24"/>
                <w:szCs w:val="24"/>
              </w:rPr>
            </w:pPr>
            <w:r w:rsidRPr="00A9112B">
              <w:rPr>
                <w:rFonts w:ascii="Times New Roman" w:hAnsi="Times New Roman"/>
                <w:b/>
                <w:sz w:val="24"/>
                <w:szCs w:val="24"/>
              </w:rPr>
              <w:t>умения:</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применять нормативную правовую базу по транспортной безопасности в своей профессиональной деятельности;</w:t>
            </w:r>
          </w:p>
          <w:p w:rsidR="003A1B59"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p w:rsidR="003A1B59" w:rsidRPr="00A9112B" w:rsidRDefault="003A1B59" w:rsidP="00287233">
            <w:pPr>
              <w:spacing w:after="0" w:line="240" w:lineRule="auto"/>
              <w:jc w:val="both"/>
              <w:rPr>
                <w:rFonts w:ascii="Times New Roman" w:hAnsi="Times New Roman"/>
                <w:sz w:val="24"/>
                <w:szCs w:val="24"/>
              </w:rPr>
            </w:pPr>
            <w:r>
              <w:rPr>
                <w:rFonts w:ascii="Times New Roman" w:hAnsi="Times New Roman"/>
                <w:sz w:val="24"/>
                <w:szCs w:val="24"/>
              </w:rPr>
              <w:t>ОК01-09</w:t>
            </w:r>
          </w:p>
        </w:tc>
        <w:tc>
          <w:tcPr>
            <w:tcW w:w="4536" w:type="dxa"/>
            <w:shd w:val="clear" w:color="auto" w:fill="auto"/>
          </w:tcPr>
          <w:p w:rsidR="003A1B59" w:rsidRPr="00A9112B" w:rsidRDefault="003A1B59" w:rsidP="00287233">
            <w:pPr>
              <w:spacing w:after="0" w:line="240" w:lineRule="auto"/>
              <w:jc w:val="both"/>
              <w:rPr>
                <w:rFonts w:ascii="Times New Roman" w:hAnsi="Times New Roman"/>
                <w:sz w:val="24"/>
                <w:szCs w:val="24"/>
              </w:rPr>
            </w:pPr>
          </w:p>
          <w:p w:rsidR="003A1B59" w:rsidRPr="00A9112B" w:rsidRDefault="003A1B59" w:rsidP="00287233">
            <w:pPr>
              <w:spacing w:after="0" w:line="240" w:lineRule="auto"/>
              <w:jc w:val="both"/>
              <w:rPr>
                <w:rFonts w:ascii="Times New Roman" w:hAnsi="Times New Roman"/>
                <w:bCs/>
                <w:iCs/>
                <w:sz w:val="24"/>
                <w:szCs w:val="24"/>
              </w:rPr>
            </w:pPr>
            <w:r w:rsidRPr="00A9112B">
              <w:rPr>
                <w:rFonts w:ascii="Times New Roman" w:hAnsi="Times New Roman"/>
                <w:bCs/>
                <w:iCs/>
                <w:sz w:val="24"/>
                <w:szCs w:val="24"/>
              </w:rPr>
              <w:t>текущий контроль в форме устного опроса по темам; защита практических занятий; подготовка презентаций, сообщений и докладов, зачет</w:t>
            </w:r>
          </w:p>
          <w:p w:rsidR="003A1B59" w:rsidRPr="00A9112B" w:rsidRDefault="003A1B59" w:rsidP="00287233">
            <w:pPr>
              <w:spacing w:after="0" w:line="240" w:lineRule="auto"/>
              <w:jc w:val="both"/>
              <w:rPr>
                <w:rFonts w:ascii="Times New Roman" w:hAnsi="Times New Roman"/>
                <w:sz w:val="24"/>
                <w:szCs w:val="24"/>
              </w:rPr>
            </w:pPr>
          </w:p>
        </w:tc>
      </w:tr>
      <w:tr w:rsidR="003A1B59" w:rsidRPr="00A9112B" w:rsidTr="003A1B59">
        <w:trPr>
          <w:trHeight w:val="1123"/>
        </w:trPr>
        <w:tc>
          <w:tcPr>
            <w:tcW w:w="4961" w:type="dxa"/>
            <w:shd w:val="clear" w:color="auto" w:fill="auto"/>
          </w:tcPr>
          <w:p w:rsidR="003A1B59" w:rsidRPr="00A9112B" w:rsidRDefault="003A1B59" w:rsidP="00287233">
            <w:pPr>
              <w:spacing w:after="0" w:line="240" w:lineRule="auto"/>
              <w:jc w:val="both"/>
              <w:rPr>
                <w:rFonts w:ascii="Times New Roman" w:hAnsi="Times New Roman"/>
                <w:b/>
                <w:sz w:val="24"/>
                <w:szCs w:val="24"/>
              </w:rPr>
            </w:pPr>
            <w:r w:rsidRPr="00A9112B">
              <w:rPr>
                <w:rFonts w:ascii="Times New Roman" w:hAnsi="Times New Roman"/>
                <w:b/>
                <w:sz w:val="24"/>
                <w:szCs w:val="24"/>
              </w:rPr>
              <w:t>знания:</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нормативной правовой базы в сфере транспортной безопасности на железнодорожном транспорте;</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основных понятий, целей и задач обеспечения транспортной безопасности;</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понятий объектов транспортной инфраструктуры и субъектов транспортной инфраструктуры (перевозчика), применяемые в транспортной безопасности;</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прав и обязанностей субъектов транспортной инфраструктуры и перевозчиков в сфере транспортной безопасности;</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категорий и критериев категорирования объектов транспортной инфраструктуры и транспортных средств железнодорожного транспорта;</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основ организации оценки уязвимости объектов транспортной инфраструктуры и транспортных средств железнодорожного транспорта;</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t>– видов и форм актов незаконного вмешательства в деятельность транспортного комплекса;</w:t>
            </w:r>
          </w:p>
          <w:p w:rsidR="003A1B59" w:rsidRPr="00A9112B" w:rsidRDefault="003A1B59" w:rsidP="00287233">
            <w:pPr>
              <w:autoSpaceDE w:val="0"/>
              <w:autoSpaceDN w:val="0"/>
              <w:adjustRightInd w:val="0"/>
              <w:spacing w:after="0" w:line="240" w:lineRule="auto"/>
              <w:jc w:val="both"/>
              <w:rPr>
                <w:rFonts w:ascii="Times New Roman" w:hAnsi="Times New Roman"/>
                <w:sz w:val="24"/>
                <w:szCs w:val="24"/>
              </w:rPr>
            </w:pPr>
            <w:r w:rsidRPr="00A9112B">
              <w:rPr>
                <w:rFonts w:ascii="Times New Roman" w:hAnsi="Times New Roman"/>
                <w:sz w:val="24"/>
                <w:szCs w:val="24"/>
              </w:rPr>
              <w:t>– основ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(профайлинг);</w:t>
            </w:r>
          </w:p>
          <w:p w:rsidR="003A1B59" w:rsidRPr="00A9112B" w:rsidRDefault="003A1B59" w:rsidP="00287233">
            <w:pPr>
              <w:spacing w:after="0" w:line="240" w:lineRule="auto"/>
              <w:jc w:val="both"/>
              <w:rPr>
                <w:rFonts w:ascii="Times New Roman" w:hAnsi="Times New Roman"/>
                <w:sz w:val="24"/>
                <w:szCs w:val="24"/>
              </w:rPr>
            </w:pPr>
            <w:r w:rsidRPr="00A9112B">
              <w:rPr>
                <w:rFonts w:ascii="Times New Roman" w:hAnsi="Times New Roman"/>
                <w:sz w:val="24"/>
                <w:szCs w:val="24"/>
              </w:rPr>
              <w:lastRenderedPageBreak/>
              <w:t>– инженерно-технических систем обеспечения транспортной безопасности на железнодорожном транспорте.</w:t>
            </w:r>
          </w:p>
          <w:p w:rsidR="003A1B59" w:rsidRPr="00A9112B" w:rsidRDefault="003A1B59" w:rsidP="00287233">
            <w:pPr>
              <w:spacing w:after="0" w:line="240" w:lineRule="auto"/>
              <w:jc w:val="both"/>
              <w:rPr>
                <w:rFonts w:ascii="Times New Roman" w:hAnsi="Times New Roman"/>
                <w:sz w:val="24"/>
                <w:szCs w:val="24"/>
              </w:rPr>
            </w:pPr>
            <w:r>
              <w:rPr>
                <w:rFonts w:ascii="Times New Roman" w:hAnsi="Times New Roman"/>
                <w:sz w:val="24"/>
                <w:szCs w:val="24"/>
              </w:rPr>
              <w:t>ОК01-09</w:t>
            </w:r>
          </w:p>
        </w:tc>
        <w:tc>
          <w:tcPr>
            <w:tcW w:w="4536" w:type="dxa"/>
            <w:shd w:val="clear" w:color="auto" w:fill="auto"/>
          </w:tcPr>
          <w:p w:rsidR="003A1B59" w:rsidRPr="00A9112B" w:rsidRDefault="003A1B59" w:rsidP="00287233">
            <w:pPr>
              <w:spacing w:after="0" w:line="240" w:lineRule="auto"/>
              <w:jc w:val="both"/>
              <w:rPr>
                <w:rFonts w:ascii="Times New Roman" w:hAnsi="Times New Roman"/>
                <w:sz w:val="24"/>
                <w:szCs w:val="24"/>
              </w:rPr>
            </w:pPr>
          </w:p>
          <w:p w:rsidR="003A1B59" w:rsidRPr="00A9112B" w:rsidRDefault="003A1B59" w:rsidP="00287233">
            <w:pPr>
              <w:spacing w:after="0" w:line="240" w:lineRule="auto"/>
              <w:jc w:val="both"/>
              <w:rPr>
                <w:rFonts w:ascii="Times New Roman" w:hAnsi="Times New Roman"/>
                <w:bCs/>
                <w:iCs/>
                <w:sz w:val="24"/>
                <w:szCs w:val="24"/>
              </w:rPr>
            </w:pPr>
            <w:r w:rsidRPr="00A9112B">
              <w:rPr>
                <w:rFonts w:ascii="Times New Roman" w:hAnsi="Times New Roman"/>
                <w:bCs/>
                <w:iCs/>
                <w:sz w:val="24"/>
                <w:szCs w:val="24"/>
              </w:rPr>
              <w:t>текущий контроль в форме устного опроса по темам; защита практических занятий; подготовка презентаций, сообщений и докладов, зачет</w:t>
            </w:r>
          </w:p>
          <w:p w:rsidR="003A1B59" w:rsidRPr="00A9112B" w:rsidRDefault="003A1B59" w:rsidP="00287233">
            <w:pPr>
              <w:spacing w:after="0" w:line="240" w:lineRule="auto"/>
              <w:jc w:val="both"/>
              <w:rPr>
                <w:rFonts w:ascii="Times New Roman" w:hAnsi="Times New Roman"/>
                <w:sz w:val="24"/>
                <w:szCs w:val="24"/>
              </w:rPr>
            </w:pPr>
          </w:p>
        </w:tc>
      </w:tr>
    </w:tbl>
    <w:p w:rsidR="006E41F4" w:rsidRDefault="006E41F4" w:rsidP="006E41F4">
      <w:pPr>
        <w:rPr>
          <w:rFonts w:ascii="Times New Roman" w:hAnsi="Times New Roman"/>
          <w:sz w:val="28"/>
        </w:rPr>
      </w:pPr>
      <w:r>
        <w:rPr>
          <w:rFonts w:ascii="Times New Roman" w:hAnsi="Times New Roman"/>
          <w:sz w:val="28"/>
        </w:rPr>
        <w:lastRenderedPageBreak/>
        <w:br w:type="page"/>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245"/>
        <w:gridCol w:w="2126"/>
        <w:gridCol w:w="1666"/>
      </w:tblGrid>
      <w:tr w:rsidR="00287233" w:rsidRPr="0006642A" w:rsidTr="00287233">
        <w:trPr>
          <w:trHeight w:val="794"/>
        </w:trPr>
        <w:tc>
          <w:tcPr>
            <w:tcW w:w="3136" w:type="pct"/>
            <w:gridSpan w:val="2"/>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b/>
              </w:rPr>
            </w:pPr>
            <w:r w:rsidRPr="0006642A">
              <w:rPr>
                <w:rFonts w:ascii="Times New Roman" w:eastAsia="Calibri" w:hAnsi="Times New Roman"/>
                <w:b/>
                <w:bCs/>
              </w:rPr>
              <w:lastRenderedPageBreak/>
              <w:t>Результаты воспитательной работы (формирование личностных результатов)</w:t>
            </w:r>
          </w:p>
        </w:tc>
        <w:tc>
          <w:tcPr>
            <w:tcW w:w="1045" w:type="pct"/>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b/>
                <w:bCs/>
              </w:rPr>
            </w:pPr>
            <w:r w:rsidRPr="0006642A">
              <w:rPr>
                <w:rFonts w:ascii="Times New Roman" w:eastAsia="Calibri" w:hAnsi="Times New Roman"/>
                <w:b/>
              </w:rPr>
              <w:t>Формы и методы оценивания сформированности личностных результатов</w:t>
            </w:r>
          </w:p>
        </w:tc>
        <w:tc>
          <w:tcPr>
            <w:tcW w:w="819" w:type="pct"/>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b/>
                <w:highlight w:val="yellow"/>
              </w:rPr>
            </w:pPr>
            <w:r w:rsidRPr="0006642A">
              <w:rPr>
                <w:rFonts w:ascii="Times New Roman" w:eastAsia="Calibri" w:hAnsi="Times New Roman"/>
                <w:b/>
              </w:rPr>
              <w:t>Нумерация тем в соответствии с тематическим планом</w:t>
            </w:r>
          </w:p>
        </w:tc>
      </w:tr>
      <w:tr w:rsidR="00287233" w:rsidRPr="0006642A" w:rsidTr="00287233">
        <w:tc>
          <w:tcPr>
            <w:tcW w:w="558" w:type="pct"/>
            <w:tcBorders>
              <w:top w:val="single" w:sz="4" w:space="0" w:color="auto"/>
              <w:left w:val="single" w:sz="4" w:space="0" w:color="auto"/>
              <w:bottom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sidRPr="003A1B59">
              <w:rPr>
                <w:rFonts w:ascii="Times New Roman" w:eastAsia="Calibri" w:hAnsi="Times New Roman"/>
                <w:sz w:val="24"/>
              </w:rPr>
              <w:br/>
              <w:t xml:space="preserve">и многоконфессиональном российском обществе и современном мировом сообществе. Сознающий свое единство с народом России, </w:t>
            </w:r>
            <w:r w:rsidRPr="003A1B59">
              <w:rPr>
                <w:rFonts w:ascii="Times New Roman" w:eastAsia="Calibri" w:hAnsi="Times New Roman"/>
                <w:sz w:val="24"/>
              </w:rPr>
              <w:br/>
              <w:t xml:space="preserve">с Российским государством, демонстрирующий ответственность </w:t>
            </w:r>
            <w:r w:rsidRPr="003A1B59">
              <w:rPr>
                <w:rFonts w:ascii="Times New Roman" w:eastAsia="Calibri" w:hAnsi="Times New Roman"/>
                <w:sz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1B59">
              <w:rPr>
                <w:rFonts w:ascii="Times New Roman" w:eastAsia="Calibri" w:hAnsi="Times New Roman"/>
                <w:sz w:val="24"/>
              </w:rPr>
              <w:br/>
              <w:t>о Российском государстве</w:t>
            </w:r>
          </w:p>
        </w:tc>
        <w:tc>
          <w:tcPr>
            <w:tcW w:w="1045" w:type="pct"/>
            <w:tcBorders>
              <w:top w:val="single" w:sz="4" w:space="0" w:color="auto"/>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val="restart"/>
            <w:tcBorders>
              <w:top w:val="single" w:sz="4" w:space="0" w:color="auto"/>
              <w:left w:val="single" w:sz="4" w:space="0" w:color="auto"/>
              <w:right w:val="single" w:sz="4" w:space="0" w:color="auto"/>
            </w:tcBorders>
            <w:vAlign w:val="center"/>
          </w:tcPr>
          <w:p w:rsidR="00287233" w:rsidRPr="00287233" w:rsidRDefault="00287233" w:rsidP="00287233">
            <w:pPr>
              <w:spacing w:after="0"/>
              <w:rPr>
                <w:rFonts w:ascii="Times New Roman" w:hAnsi="Times New Roman"/>
                <w:bCs/>
              </w:rPr>
            </w:pPr>
            <w:r w:rsidRPr="00287233">
              <w:rPr>
                <w:rFonts w:ascii="Times New Roman" w:hAnsi="Times New Roman"/>
                <w:bCs/>
              </w:rPr>
              <w:t>Тема 1.</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sz w:val="24"/>
                <w:szCs w:val="24"/>
              </w:rPr>
              <w:t>Цели и задачи обеспечения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2</w:t>
            </w:r>
            <w:r>
              <w:rPr>
                <w:rFonts w:ascii="Times New Roman" w:hAnsi="Times New Roman"/>
                <w:bCs/>
              </w:rPr>
              <w:t xml:space="preserve"> </w:t>
            </w:r>
            <w:r w:rsidRPr="00287233">
              <w:rPr>
                <w:rFonts w:ascii="Times New Roman" w:hAnsi="Times New Roman"/>
                <w:sz w:val="24"/>
                <w:szCs w:val="24"/>
              </w:rPr>
              <w:t>Принципы обеспечения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3</w:t>
            </w:r>
            <w:r>
              <w:rPr>
                <w:rFonts w:ascii="Times New Roman" w:hAnsi="Times New Roman"/>
                <w:bCs/>
              </w:rPr>
              <w:t xml:space="preserve"> </w:t>
            </w:r>
            <w:r w:rsidRPr="00287233">
              <w:rPr>
                <w:rFonts w:ascii="Times New Roman" w:hAnsi="Times New Roman"/>
                <w:sz w:val="24"/>
                <w:szCs w:val="24"/>
              </w:rPr>
              <w:t>Обеспечение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4</w:t>
            </w:r>
            <w:r>
              <w:rPr>
                <w:rFonts w:ascii="Times New Roman" w:hAnsi="Times New Roman"/>
                <w:bCs/>
              </w:rPr>
              <w:t xml:space="preserve"> </w:t>
            </w:r>
            <w:r w:rsidRPr="00287233">
              <w:rPr>
                <w:rFonts w:ascii="Times New Roman" w:hAnsi="Times New Roman"/>
                <w:sz w:val="24"/>
                <w:szCs w:val="24"/>
              </w:rPr>
              <w:t>Оценка уязвимости объектов транспортной инфраструктуры и транспортных средств от актов незаконного вмешательства.</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5</w:t>
            </w:r>
            <w:r>
              <w:rPr>
                <w:rFonts w:ascii="Times New Roman" w:hAnsi="Times New Roman"/>
                <w:bCs/>
              </w:rPr>
              <w:t xml:space="preserve"> </w:t>
            </w:r>
            <w:r w:rsidRPr="00287233">
              <w:rPr>
                <w:rFonts w:ascii="Times New Roman" w:hAnsi="Times New Roman"/>
                <w:sz w:val="24"/>
                <w:szCs w:val="24"/>
              </w:rPr>
              <w:t>Категорирование объектов транспортной инфраструктуры и транспортных средств.</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6</w:t>
            </w:r>
            <w:r w:rsidRPr="00287233">
              <w:rPr>
                <w:rFonts w:ascii="Times New Roman" w:hAnsi="Times New Roman"/>
                <w:sz w:val="24"/>
                <w:szCs w:val="24"/>
              </w:rPr>
              <w:t>Уровни безопасности объектов транспортной инфраструктуры и транспортных средств</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287233">
              <w:rPr>
                <w:rFonts w:ascii="Times New Roman" w:hAnsi="Times New Roman"/>
                <w:bCs/>
              </w:rPr>
              <w:t>Тема 7</w:t>
            </w:r>
            <w:r w:rsidRPr="00287233">
              <w:rPr>
                <w:rFonts w:ascii="Times New Roman" w:hAnsi="Times New Roman"/>
              </w:rPr>
              <w:t xml:space="preserve"> Требования по </w:t>
            </w:r>
            <w:r w:rsidRPr="00287233">
              <w:rPr>
                <w:rFonts w:ascii="Times New Roman" w:hAnsi="Times New Roman"/>
              </w:rPr>
              <w:lastRenderedPageBreak/>
              <w:t>обеспечению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8</w:t>
            </w:r>
            <w:r>
              <w:rPr>
                <w:rFonts w:ascii="Times New Roman" w:hAnsi="Times New Roman"/>
                <w:bCs/>
              </w:rPr>
              <w:t xml:space="preserve"> </w:t>
            </w:r>
            <w:r w:rsidRPr="00287233">
              <w:rPr>
                <w:rFonts w:ascii="Times New Roman" w:hAnsi="Times New Roman"/>
                <w:sz w:val="24"/>
                <w:szCs w:val="24"/>
              </w:rPr>
              <w:t>Планирование и реализация мер по обеспечению транспортной безопасности объектов транспортной инфраструктуры и транспортных средств.</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9</w:t>
            </w:r>
            <w:r>
              <w:rPr>
                <w:rFonts w:ascii="Times New Roman" w:hAnsi="Times New Roman"/>
                <w:bCs/>
              </w:rPr>
              <w:t xml:space="preserve"> </w:t>
            </w:r>
            <w:r w:rsidRPr="00287233">
              <w:rPr>
                <w:rFonts w:ascii="Times New Roman" w:hAnsi="Times New Roman"/>
                <w:sz w:val="24"/>
                <w:szCs w:val="24"/>
              </w:rPr>
              <w:t>Перечень работ непосредственно связанных с обеспечением транспортной безопасности. Перечень лиц имеющих ограничения при приеме на работу, непосредственно связанную с обеспечением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87233">
              <w:rPr>
                <w:rFonts w:ascii="Times New Roman" w:hAnsi="Times New Roman"/>
                <w:bCs/>
              </w:rPr>
              <w:t>Тема 10</w:t>
            </w:r>
            <w:r>
              <w:rPr>
                <w:rFonts w:ascii="Times New Roman" w:hAnsi="Times New Roman"/>
                <w:bCs/>
              </w:rPr>
              <w:t xml:space="preserve"> </w:t>
            </w:r>
            <w:r w:rsidRPr="00287233">
              <w:rPr>
                <w:rFonts w:ascii="Times New Roman" w:hAnsi="Times New Roman"/>
                <w:sz w:val="24"/>
                <w:szCs w:val="24"/>
              </w:rPr>
              <w:t>Информационное обеспечение в области транспортной безопасности.</w:t>
            </w:r>
          </w:p>
          <w:p w:rsidR="00287233" w:rsidRPr="00287233" w:rsidRDefault="00287233" w:rsidP="0028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highlight w:val="yellow"/>
              </w:rPr>
            </w:pPr>
            <w:r w:rsidRPr="00287233">
              <w:rPr>
                <w:rFonts w:ascii="Times New Roman" w:hAnsi="Times New Roman"/>
                <w:bCs/>
              </w:rPr>
              <w:t>Тема 11</w:t>
            </w:r>
            <w:r w:rsidRPr="00287233">
              <w:rPr>
                <w:rFonts w:ascii="Times New Roman" w:hAnsi="Times New Roman"/>
                <w:sz w:val="24"/>
                <w:szCs w:val="24"/>
              </w:rPr>
              <w:t>Права и обязанности субъектов транспортной инфраструкту</w:t>
            </w:r>
            <w:r w:rsidRPr="00287233">
              <w:rPr>
                <w:rFonts w:ascii="Times New Roman" w:hAnsi="Times New Roman"/>
                <w:sz w:val="24"/>
                <w:szCs w:val="24"/>
              </w:rPr>
              <w:lastRenderedPageBreak/>
              <w:t>ры и перевозчиков в области обеспечения транспортной безопасности</w:t>
            </w:r>
          </w:p>
        </w:tc>
      </w:tr>
      <w:tr w:rsidR="00287233" w:rsidRPr="0006642A" w:rsidTr="00287233">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ЛР3</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3A1B59">
              <w:rPr>
                <w:rFonts w:ascii="Times New Roman" w:eastAsia="Calibri" w:hAnsi="Times New Roman"/>
                <w:sz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1B59">
              <w:rPr>
                <w:rFonts w:ascii="Times New Roman" w:eastAsia="Calibri" w:hAnsi="Times New Roman"/>
                <w:sz w:val="24"/>
              </w:rPr>
              <w:br/>
              <w:t>к людям старшего поколения, готовность к участию в социальной поддержке нуждающихся в ней</w:t>
            </w:r>
          </w:p>
        </w:tc>
        <w:tc>
          <w:tcPr>
            <w:tcW w:w="1045" w:type="pct"/>
            <w:tcBorders>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27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ЛР6</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045" w:type="pct"/>
            <w:tcBorders>
              <w:left w:val="single" w:sz="4" w:space="0" w:color="auto"/>
              <w:right w:val="single" w:sz="4" w:space="0" w:color="auto"/>
            </w:tcBorders>
            <w:vAlign w:val="center"/>
          </w:tcPr>
          <w:p w:rsidR="00287233" w:rsidRPr="0006642A" w:rsidRDefault="00287233" w:rsidP="00636154">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p>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ЛР7</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Проявляющий бережливое и чуткое отношение к религиозной принадлежности каждого человека, предупредительный </w:t>
            </w:r>
            <w:r w:rsidRPr="003A1B59">
              <w:rPr>
                <w:rFonts w:ascii="Times New Roman" w:eastAsia="Calibri" w:hAnsi="Times New Roman"/>
                <w:sz w:val="24"/>
              </w:rPr>
              <w:br/>
              <w:t>в отношении выражения прав и законных интересов других людей</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ЛР9</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3A1B59">
              <w:rPr>
                <w:rFonts w:ascii="Times New Roman" w:eastAsia="Calibri" w:hAnsi="Times New Roman"/>
                <w:sz w:val="24"/>
              </w:rPr>
              <w:br/>
              <w:t xml:space="preserve">к физическому совершенствованию. Проявляющий сознательное </w:t>
            </w:r>
            <w:r w:rsidRPr="003A1B59">
              <w:rPr>
                <w:rFonts w:ascii="Times New Roman" w:eastAsia="Calibri" w:hAnsi="Times New Roman"/>
                <w:sz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ЛР10</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1B59">
              <w:rPr>
                <w:rFonts w:ascii="Times New Roman" w:eastAsia="Calibri" w:hAnsi="Times New Roman"/>
                <w:sz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1B59">
              <w:rPr>
                <w:rFonts w:ascii="Times New Roman" w:eastAsia="Calibri" w:hAnsi="Times New Roman"/>
                <w:sz w:val="24"/>
              </w:rPr>
              <w:br/>
              <w:t>в общественные инициативы, направленные на заботу о них</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557"/>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ЛР13</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ЛР14</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ЛР15</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Ответственное отношение к созданию семьи на основе осознанного принятия ценностей семейной жизни</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ЛР18</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Планировать</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реализовывать</w:t>
            </w:r>
            <w:r>
              <w:rPr>
                <w:rFonts w:ascii="Times New Roman" w:eastAsia="Calibri" w:hAnsi="Times New Roman"/>
                <w:sz w:val="24"/>
              </w:rPr>
              <w:t xml:space="preserve"> </w:t>
            </w:r>
            <w:r w:rsidRPr="003A1B59">
              <w:rPr>
                <w:rFonts w:ascii="Times New Roman" w:eastAsia="Calibri" w:hAnsi="Times New Roman"/>
                <w:sz w:val="24"/>
              </w:rPr>
              <w:t>собственное</w:t>
            </w:r>
            <w:r>
              <w:rPr>
                <w:rFonts w:ascii="Times New Roman" w:eastAsia="Calibri" w:hAnsi="Times New Roman"/>
                <w:sz w:val="24"/>
              </w:rPr>
              <w:t xml:space="preserve"> </w:t>
            </w:r>
            <w:r w:rsidRPr="003A1B59">
              <w:rPr>
                <w:rFonts w:ascii="Times New Roman" w:eastAsia="Calibri" w:hAnsi="Times New Roman"/>
                <w:sz w:val="24"/>
              </w:rPr>
              <w:t>профессиональное</w:t>
            </w:r>
            <w:r>
              <w:rPr>
                <w:rFonts w:ascii="Times New Roman" w:eastAsia="Calibri" w:hAnsi="Times New Roman"/>
                <w:sz w:val="24"/>
              </w:rPr>
              <w:t xml:space="preserve"> </w:t>
            </w:r>
            <w:r w:rsidRPr="003A1B59">
              <w:rPr>
                <w:rFonts w:ascii="Times New Roman" w:eastAsia="Calibri" w:hAnsi="Times New Roman"/>
                <w:sz w:val="24"/>
              </w:rPr>
              <w:t>и</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личностное развитие.</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ЛР19</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w:t>
            </w:r>
            <w:r>
              <w:rPr>
                <w:rFonts w:ascii="Times New Roman" w:eastAsia="Calibri" w:hAnsi="Times New Roman"/>
                <w:sz w:val="24"/>
              </w:rPr>
              <w:t xml:space="preserve"> </w:t>
            </w:r>
            <w:r w:rsidRPr="003A1B59">
              <w:rPr>
                <w:rFonts w:ascii="Times New Roman" w:eastAsia="Calibri" w:hAnsi="Times New Roman"/>
                <w:sz w:val="24"/>
              </w:rPr>
              <w:t>в</w:t>
            </w:r>
            <w:r>
              <w:rPr>
                <w:rFonts w:ascii="Times New Roman" w:eastAsia="Calibri" w:hAnsi="Times New Roman"/>
                <w:sz w:val="24"/>
              </w:rPr>
              <w:t xml:space="preserve"> </w:t>
            </w:r>
            <w:r w:rsidRPr="003A1B59">
              <w:rPr>
                <w:rFonts w:ascii="Times New Roman" w:eastAsia="Calibri" w:hAnsi="Times New Roman"/>
                <w:sz w:val="24"/>
              </w:rPr>
              <w:t>коллективе</w:t>
            </w:r>
            <w:r>
              <w:rPr>
                <w:rFonts w:ascii="Times New Roman" w:eastAsia="Calibri" w:hAnsi="Times New Roman"/>
                <w:sz w:val="24"/>
              </w:rPr>
              <w:t xml:space="preserve"> </w:t>
            </w:r>
            <w:r w:rsidRPr="003A1B59">
              <w:rPr>
                <w:rFonts w:ascii="Times New Roman" w:eastAsia="Calibri" w:hAnsi="Times New Roman"/>
                <w:sz w:val="24"/>
              </w:rPr>
              <w:t>и</w:t>
            </w:r>
            <w:r>
              <w:rPr>
                <w:rFonts w:ascii="Times New Roman" w:eastAsia="Calibri" w:hAnsi="Times New Roman"/>
                <w:sz w:val="24"/>
              </w:rPr>
              <w:t xml:space="preserve"> </w:t>
            </w:r>
            <w:r w:rsidRPr="003A1B59">
              <w:rPr>
                <w:rFonts w:ascii="Times New Roman" w:eastAsia="Calibri" w:hAnsi="Times New Roman"/>
                <w:sz w:val="24"/>
              </w:rPr>
              <w:t>команде,</w:t>
            </w:r>
            <w:r>
              <w:rPr>
                <w:rFonts w:ascii="Times New Roman" w:eastAsia="Calibri" w:hAnsi="Times New Roman"/>
                <w:sz w:val="24"/>
              </w:rPr>
              <w:t xml:space="preserve"> </w:t>
            </w:r>
            <w:r w:rsidRPr="003A1B59">
              <w:rPr>
                <w:rFonts w:ascii="Times New Roman" w:eastAsia="Calibri" w:hAnsi="Times New Roman"/>
                <w:sz w:val="24"/>
              </w:rPr>
              <w:t>эффективно</w:t>
            </w:r>
            <w:r>
              <w:rPr>
                <w:rFonts w:ascii="Times New Roman" w:eastAsia="Calibri" w:hAnsi="Times New Roman"/>
                <w:sz w:val="24"/>
              </w:rPr>
              <w:t xml:space="preserve"> </w:t>
            </w:r>
            <w:r w:rsidRPr="003A1B59">
              <w:rPr>
                <w:rFonts w:ascii="Times New Roman" w:eastAsia="Calibri" w:hAnsi="Times New Roman"/>
                <w:sz w:val="24"/>
              </w:rPr>
              <w:t>взаимодействовать</w:t>
            </w:r>
            <w:r>
              <w:rPr>
                <w:rFonts w:ascii="Times New Roman" w:eastAsia="Calibri" w:hAnsi="Times New Roman"/>
                <w:sz w:val="24"/>
              </w:rPr>
              <w:t xml:space="preserve"> </w:t>
            </w:r>
            <w:r w:rsidRPr="003A1B59">
              <w:rPr>
                <w:rFonts w:ascii="Times New Roman" w:eastAsia="Calibri" w:hAnsi="Times New Roman"/>
                <w:sz w:val="24"/>
              </w:rPr>
              <w:t>с</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коллегами,</w:t>
            </w:r>
            <w:r>
              <w:rPr>
                <w:rFonts w:ascii="Times New Roman" w:eastAsia="Calibri" w:hAnsi="Times New Roman"/>
                <w:sz w:val="24"/>
              </w:rPr>
              <w:t xml:space="preserve"> </w:t>
            </w:r>
            <w:r w:rsidRPr="003A1B59">
              <w:rPr>
                <w:rFonts w:ascii="Times New Roman" w:eastAsia="Calibri" w:hAnsi="Times New Roman"/>
                <w:sz w:val="24"/>
              </w:rPr>
              <w:t>руководством,</w:t>
            </w:r>
            <w:r>
              <w:rPr>
                <w:rFonts w:ascii="Times New Roman" w:eastAsia="Calibri" w:hAnsi="Times New Roman"/>
                <w:sz w:val="24"/>
              </w:rPr>
              <w:t xml:space="preserve"> </w:t>
            </w:r>
            <w:r w:rsidRPr="003A1B59">
              <w:rPr>
                <w:rFonts w:ascii="Times New Roman" w:eastAsia="Calibri" w:hAnsi="Times New Roman"/>
                <w:sz w:val="24"/>
              </w:rPr>
              <w:t>клиентами.</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p>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ЛР21</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Использоватьзнанияпофинансовойграмотности,планироватьпредпринимательскуюдеятельностьвпрофессиональнойсфере.(в</w:t>
            </w:r>
          </w:p>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ред.ПриказаМинпросвещенияРоссииот17.12.2020№747)</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ЛР23</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Предлагать инициативы, направленные на повышение безопасности движения поездов и выполнения работ</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lastRenderedPageBreak/>
              <w:t>ЛР 24</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Работать эффективно в коллективе и команде. Мобилизовать коллег на достижение результатов. Брать на себя роль организатора совместных усилий по достижению результата</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r w:rsidR="00287233" w:rsidRPr="0006642A" w:rsidTr="00287233">
        <w:trPr>
          <w:trHeight w:val="1693"/>
        </w:trPr>
        <w:tc>
          <w:tcPr>
            <w:tcW w:w="558" w:type="pct"/>
            <w:tcBorders>
              <w:top w:val="single" w:sz="4" w:space="0" w:color="auto"/>
              <w:left w:val="single" w:sz="4" w:space="0" w:color="auto"/>
              <w:right w:val="single" w:sz="4" w:space="0" w:color="auto"/>
            </w:tcBorders>
          </w:tcPr>
          <w:p w:rsidR="00287233" w:rsidRPr="003A1B59" w:rsidRDefault="00287233" w:rsidP="00FB2CE5">
            <w:pPr>
              <w:widowControl w:val="0"/>
              <w:autoSpaceDE w:val="0"/>
              <w:autoSpaceDN w:val="0"/>
              <w:spacing w:after="0" w:line="276" w:lineRule="exact"/>
              <w:ind w:left="142" w:right="105"/>
              <w:jc w:val="center"/>
              <w:rPr>
                <w:rFonts w:ascii="Times New Roman" w:eastAsia="Calibri" w:hAnsi="Times New Roman"/>
                <w:sz w:val="24"/>
              </w:rPr>
            </w:pPr>
            <w:r w:rsidRPr="003A1B59">
              <w:rPr>
                <w:rFonts w:ascii="Times New Roman" w:eastAsia="Calibri" w:hAnsi="Times New Roman"/>
                <w:sz w:val="24"/>
              </w:rPr>
              <w:t>ЛР 25</w:t>
            </w:r>
          </w:p>
        </w:tc>
        <w:tc>
          <w:tcPr>
            <w:tcW w:w="2578" w:type="pct"/>
            <w:tcBorders>
              <w:left w:val="single" w:sz="4" w:space="0" w:color="auto"/>
              <w:right w:val="single" w:sz="4" w:space="0" w:color="auto"/>
            </w:tcBorders>
          </w:tcPr>
          <w:p w:rsidR="00287233" w:rsidRPr="003A1B59" w:rsidRDefault="00287233" w:rsidP="00FB2CE5">
            <w:pPr>
              <w:widowControl w:val="0"/>
              <w:tabs>
                <w:tab w:val="left" w:pos="5750"/>
              </w:tabs>
              <w:autoSpaceDE w:val="0"/>
              <w:autoSpaceDN w:val="0"/>
              <w:spacing w:after="0" w:line="240" w:lineRule="auto"/>
              <w:ind w:left="80" w:right="98"/>
              <w:jc w:val="center"/>
              <w:rPr>
                <w:rFonts w:ascii="Times New Roman" w:eastAsia="Calibri" w:hAnsi="Times New Roman"/>
                <w:sz w:val="24"/>
              </w:rPr>
            </w:pPr>
            <w:r w:rsidRPr="003A1B59">
              <w:rPr>
                <w:rFonts w:ascii="Times New Roman" w:eastAsia="Calibri" w:hAnsi="Times New Roman"/>
                <w:sz w:val="24"/>
              </w:rPr>
              <w:t>Осуществлять поиск и использование информации, необходимой для профессионального и личностного развития, эффективного выполнения профессиональных задач</w:t>
            </w:r>
          </w:p>
        </w:tc>
        <w:tc>
          <w:tcPr>
            <w:tcW w:w="1045" w:type="pct"/>
            <w:tcBorders>
              <w:left w:val="single" w:sz="4" w:space="0" w:color="auto"/>
              <w:right w:val="single" w:sz="4" w:space="0" w:color="auto"/>
            </w:tcBorders>
            <w:vAlign w:val="center"/>
          </w:tcPr>
          <w:p w:rsidR="00287233" w:rsidRPr="0006642A" w:rsidRDefault="00287233" w:rsidP="00FB2CE5">
            <w:pPr>
              <w:spacing w:after="0" w:line="240" w:lineRule="auto"/>
              <w:jc w:val="center"/>
              <w:rPr>
                <w:rFonts w:ascii="Times New Roman" w:eastAsia="Calibri" w:hAnsi="Times New Roman"/>
              </w:rPr>
            </w:pPr>
            <w:r w:rsidRPr="0006642A">
              <w:rPr>
                <w:rFonts w:ascii="Times New Roman" w:eastAsia="Calibri" w:hAnsi="Times New Roman"/>
              </w:rPr>
              <w:t>Наблюдение, текущий контроль, экспертная оценка выполнения практического задания, мониторинг самостоятельной работы</w:t>
            </w:r>
          </w:p>
        </w:tc>
        <w:tc>
          <w:tcPr>
            <w:tcW w:w="819" w:type="pct"/>
            <w:vMerge/>
            <w:tcBorders>
              <w:left w:val="single" w:sz="4" w:space="0" w:color="auto"/>
              <w:right w:val="single" w:sz="4" w:space="0" w:color="auto"/>
            </w:tcBorders>
            <w:vAlign w:val="center"/>
          </w:tcPr>
          <w:p w:rsidR="00287233" w:rsidRPr="0006642A" w:rsidRDefault="00287233" w:rsidP="00636154">
            <w:pPr>
              <w:spacing w:after="0" w:line="240" w:lineRule="auto"/>
              <w:ind w:firstLine="12"/>
              <w:jc w:val="center"/>
              <w:rPr>
                <w:rFonts w:ascii="Times New Roman" w:eastAsia="Calibri" w:hAnsi="Times New Roman"/>
                <w:bCs/>
              </w:rPr>
            </w:pPr>
          </w:p>
        </w:tc>
      </w:tr>
    </w:tbl>
    <w:p w:rsidR="00DD0D77" w:rsidRDefault="00DD0D77" w:rsidP="006E41F4">
      <w:pPr>
        <w:rPr>
          <w:rFonts w:ascii="Times New Roman" w:hAnsi="Times New Roman"/>
          <w:sz w:val="28"/>
        </w:rPr>
      </w:pPr>
    </w:p>
    <w:p w:rsidR="006E41F4" w:rsidRPr="00C138FC" w:rsidRDefault="006E41F4" w:rsidP="00DD0D77">
      <w:pPr>
        <w:pStyle w:val="1"/>
        <w:pageBreakBefore/>
        <w:numPr>
          <w:ilvl w:val="0"/>
          <w:numId w:val="30"/>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F436C0">
        <w:rPr>
          <w:rFonts w:ascii="Times New Roman" w:hAnsi="Times New Roman"/>
          <w:b/>
          <w:bCs/>
          <w:sz w:val="28"/>
          <w:szCs w:val="28"/>
        </w:rPr>
        <w:t>ОП.08</w:t>
      </w:r>
      <w:r w:rsidR="009736A9">
        <w:rPr>
          <w:rFonts w:ascii="Times New Roman" w:hAnsi="Times New Roman"/>
          <w:b/>
          <w:bCs/>
          <w:sz w:val="28"/>
          <w:szCs w:val="28"/>
        </w:rPr>
        <w:t xml:space="preserve"> Транспортная безопасность</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ook w:val="04A0" w:firstRow="1" w:lastRow="0" w:firstColumn="1" w:lastColumn="0" w:noHBand="0" w:noVBand="1"/>
      </w:tblPr>
      <w:tblGrid>
        <w:gridCol w:w="3053"/>
        <w:gridCol w:w="1769"/>
        <w:gridCol w:w="1921"/>
        <w:gridCol w:w="2437"/>
        <w:gridCol w:w="1921"/>
        <w:gridCol w:w="1633"/>
        <w:gridCol w:w="2052"/>
      </w:tblGrid>
      <w:tr w:rsidR="006E41F4" w:rsidRPr="00287233" w:rsidTr="00372DA3">
        <w:tc>
          <w:tcPr>
            <w:tcW w:w="3053" w:type="dxa"/>
            <w:vMerge w:val="restart"/>
            <w:shd w:val="clear" w:color="auto" w:fill="auto"/>
          </w:tcPr>
          <w:p w:rsidR="006E41F4" w:rsidRPr="00BD1F07" w:rsidRDefault="006E41F4" w:rsidP="00AE3ED1">
            <w:pPr>
              <w:jc w:val="center"/>
              <w:rPr>
                <w:rFonts w:ascii="Times New Roman" w:hAnsi="Times New Roman"/>
                <w:sz w:val="28"/>
                <w:szCs w:val="28"/>
              </w:rPr>
            </w:pPr>
            <w:r w:rsidRPr="00BD1F07">
              <w:rPr>
                <w:rFonts w:ascii="Times New Roman" w:hAnsi="Times New Roman"/>
                <w:sz w:val="28"/>
                <w:szCs w:val="28"/>
              </w:rPr>
              <w:t>Элемент УД</w:t>
            </w:r>
          </w:p>
        </w:tc>
        <w:tc>
          <w:tcPr>
            <w:tcW w:w="11733" w:type="dxa"/>
            <w:gridSpan w:val="6"/>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Формы и методы контроля</w:t>
            </w:r>
          </w:p>
        </w:tc>
      </w:tr>
      <w:tr w:rsidR="00D61D1B" w:rsidRPr="00287233" w:rsidTr="00372DA3">
        <w:tc>
          <w:tcPr>
            <w:tcW w:w="3053" w:type="dxa"/>
            <w:vMerge/>
            <w:shd w:val="clear" w:color="auto" w:fill="auto"/>
          </w:tcPr>
          <w:p w:rsidR="006E41F4" w:rsidRPr="00BD1F07" w:rsidRDefault="006E41F4" w:rsidP="00AE3ED1">
            <w:pPr>
              <w:jc w:val="center"/>
              <w:rPr>
                <w:rFonts w:ascii="Times New Roman" w:hAnsi="Times New Roman"/>
                <w:sz w:val="28"/>
                <w:szCs w:val="28"/>
              </w:rPr>
            </w:pPr>
          </w:p>
        </w:tc>
        <w:tc>
          <w:tcPr>
            <w:tcW w:w="3690" w:type="dxa"/>
            <w:gridSpan w:val="2"/>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Текущий контроль</w:t>
            </w:r>
          </w:p>
        </w:tc>
        <w:tc>
          <w:tcPr>
            <w:tcW w:w="4358" w:type="dxa"/>
            <w:gridSpan w:val="2"/>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Рубежный контроль</w:t>
            </w:r>
          </w:p>
        </w:tc>
        <w:tc>
          <w:tcPr>
            <w:tcW w:w="3685" w:type="dxa"/>
            <w:gridSpan w:val="2"/>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Промежуточная аттестация</w:t>
            </w:r>
          </w:p>
        </w:tc>
      </w:tr>
      <w:tr w:rsidR="00D61D1B" w:rsidRPr="00287233" w:rsidTr="00372DA3">
        <w:tc>
          <w:tcPr>
            <w:tcW w:w="3053" w:type="dxa"/>
            <w:vMerge/>
            <w:shd w:val="clear" w:color="auto" w:fill="auto"/>
          </w:tcPr>
          <w:p w:rsidR="006E41F4" w:rsidRPr="00BD1F07" w:rsidRDefault="006E41F4" w:rsidP="00AE3ED1">
            <w:pPr>
              <w:jc w:val="center"/>
              <w:rPr>
                <w:rFonts w:ascii="Times New Roman" w:hAnsi="Times New Roman"/>
                <w:sz w:val="28"/>
                <w:szCs w:val="28"/>
              </w:rPr>
            </w:pPr>
          </w:p>
        </w:tc>
        <w:tc>
          <w:tcPr>
            <w:tcW w:w="1769"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Формы контроля</w:t>
            </w:r>
          </w:p>
        </w:tc>
        <w:tc>
          <w:tcPr>
            <w:tcW w:w="1921"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Проверяемые ОК,ПК, У, З,ЛР</w:t>
            </w:r>
          </w:p>
        </w:tc>
        <w:tc>
          <w:tcPr>
            <w:tcW w:w="2437"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Формы контроля</w:t>
            </w:r>
          </w:p>
        </w:tc>
        <w:tc>
          <w:tcPr>
            <w:tcW w:w="1921"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Проверяемые ОК,ПК, У, З,ЛР</w:t>
            </w:r>
          </w:p>
        </w:tc>
        <w:tc>
          <w:tcPr>
            <w:tcW w:w="1633" w:type="dxa"/>
            <w:shd w:val="clear" w:color="auto" w:fill="auto"/>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Форма контроля</w:t>
            </w:r>
          </w:p>
        </w:tc>
        <w:tc>
          <w:tcPr>
            <w:tcW w:w="2052" w:type="dxa"/>
          </w:tcPr>
          <w:p w:rsidR="006E41F4" w:rsidRPr="00200054" w:rsidRDefault="006E41F4" w:rsidP="00AE3ED1">
            <w:pPr>
              <w:jc w:val="center"/>
              <w:rPr>
                <w:rFonts w:ascii="Times New Roman" w:hAnsi="Times New Roman"/>
                <w:sz w:val="28"/>
                <w:szCs w:val="28"/>
              </w:rPr>
            </w:pPr>
            <w:r w:rsidRPr="00200054">
              <w:rPr>
                <w:rFonts w:ascii="Times New Roman" w:hAnsi="Times New Roman"/>
                <w:sz w:val="28"/>
                <w:szCs w:val="28"/>
              </w:rPr>
              <w:t>Проверяемые ОК,ПК, У, З,ЛР</w:t>
            </w:r>
          </w:p>
        </w:tc>
      </w:tr>
      <w:tr w:rsidR="00200054" w:rsidRPr="00287233" w:rsidTr="00372DA3">
        <w:tc>
          <w:tcPr>
            <w:tcW w:w="3053" w:type="dxa"/>
          </w:tcPr>
          <w:p w:rsidR="00200054" w:rsidRDefault="00200054" w:rsidP="00287233">
            <w:pPr>
              <w:rPr>
                <w:rFonts w:ascii="Times New Roman" w:hAnsi="Times New Roman"/>
                <w:b/>
                <w:bCs/>
              </w:rPr>
            </w:pPr>
            <w:r>
              <w:rPr>
                <w:rFonts w:ascii="Times New Roman" w:hAnsi="Times New Roman"/>
                <w:b/>
                <w:bCs/>
              </w:rPr>
              <w:t>Тема 1.</w:t>
            </w:r>
          </w:p>
          <w:p w:rsidR="00200054" w:rsidRPr="00BD1F07" w:rsidRDefault="00200054" w:rsidP="00287233">
            <w:pPr>
              <w:rPr>
                <w:rFonts w:ascii="Times New Roman" w:hAnsi="Times New Roman"/>
                <w:bCs/>
                <w:sz w:val="28"/>
                <w:szCs w:val="28"/>
              </w:rPr>
            </w:pPr>
            <w:r>
              <w:rPr>
                <w:rFonts w:ascii="Times New Roman" w:hAnsi="Times New Roman"/>
                <w:b/>
                <w:sz w:val="24"/>
                <w:szCs w:val="24"/>
              </w:rPr>
              <w:t>Цели и задачи обеспечения транспортной безопасности.</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УО</w:t>
            </w:r>
          </w:p>
        </w:tc>
        <w:tc>
          <w:tcPr>
            <w:tcW w:w="1921" w:type="dxa"/>
          </w:tcPr>
          <w:p w:rsidR="00200054" w:rsidRPr="00200054" w:rsidRDefault="00200054" w:rsidP="00636154">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636154">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636154">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200054">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372DA3">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0E0442">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87233" w:rsidRDefault="00200054" w:rsidP="00AE3ED1">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bookmarkEnd w:id="7"/>
      <w:tr w:rsidR="00200054" w:rsidRPr="00287233" w:rsidTr="00372DA3">
        <w:tc>
          <w:tcPr>
            <w:tcW w:w="3053" w:type="dxa"/>
          </w:tcPr>
          <w:p w:rsidR="00200054" w:rsidRPr="00BD1F07" w:rsidRDefault="00200054" w:rsidP="00636154">
            <w:pPr>
              <w:rPr>
                <w:rFonts w:ascii="Times New Roman" w:hAnsi="Times New Roman"/>
                <w:bCs/>
                <w:sz w:val="28"/>
                <w:szCs w:val="28"/>
              </w:rPr>
            </w:pPr>
            <w:r>
              <w:rPr>
                <w:rFonts w:ascii="Times New Roman" w:hAnsi="Times New Roman"/>
                <w:b/>
                <w:bCs/>
              </w:rPr>
              <w:t>Тема 2</w:t>
            </w:r>
            <w:r>
              <w:rPr>
                <w:rFonts w:ascii="Times New Roman" w:hAnsi="Times New Roman"/>
                <w:b/>
                <w:sz w:val="24"/>
                <w:szCs w:val="24"/>
              </w:rPr>
              <w:t xml:space="preserve">Принципы обеспечения транспортной </w:t>
            </w:r>
            <w:r>
              <w:rPr>
                <w:rFonts w:ascii="Times New Roman" w:hAnsi="Times New Roman"/>
                <w:b/>
                <w:sz w:val="24"/>
                <w:szCs w:val="24"/>
              </w:rPr>
              <w:lastRenderedPageBreak/>
              <w:t>безопасности</w:t>
            </w:r>
          </w:p>
        </w:tc>
        <w:tc>
          <w:tcPr>
            <w:tcW w:w="1769" w:type="dxa"/>
            <w:shd w:val="clear" w:color="auto" w:fill="auto"/>
          </w:tcPr>
          <w:p w:rsidR="00200054" w:rsidRPr="00200054" w:rsidRDefault="00200054" w:rsidP="00200054">
            <w:pPr>
              <w:widowControl w:val="0"/>
              <w:autoSpaceDE w:val="0"/>
              <w:autoSpaceDN w:val="0"/>
              <w:adjustRightInd w:val="0"/>
              <w:ind w:left="112" w:right="-20"/>
              <w:rPr>
                <w:rFonts w:ascii="Times New Roman" w:hAnsi="Times New Roman"/>
                <w:sz w:val="28"/>
                <w:szCs w:val="28"/>
              </w:rPr>
            </w:pPr>
            <w:r w:rsidRPr="00200054">
              <w:rPr>
                <w:rFonts w:ascii="Times New Roman" w:hAnsi="Times New Roman"/>
                <w:w w:val="99"/>
                <w:sz w:val="28"/>
                <w:szCs w:val="28"/>
              </w:rPr>
              <w:lastRenderedPageBreak/>
              <w:t xml:space="preserve">УО </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Уо01.01-09, </w:t>
            </w:r>
            <w:r w:rsidRPr="00200054">
              <w:rPr>
                <w:rFonts w:ascii="Times New Roman" w:hAnsi="Times New Roman"/>
                <w:sz w:val="28"/>
                <w:szCs w:val="28"/>
              </w:rPr>
              <w:lastRenderedPageBreak/>
              <w:t>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372DA3">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Уо01.01-09, </w:t>
            </w:r>
            <w:r w:rsidRPr="00200054">
              <w:rPr>
                <w:rFonts w:ascii="Times New Roman" w:hAnsi="Times New Roman"/>
                <w:sz w:val="28"/>
                <w:szCs w:val="28"/>
              </w:rPr>
              <w:lastRenderedPageBreak/>
              <w:t>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AE3ED1">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Уо01.01-09, </w:t>
            </w:r>
            <w:r w:rsidRPr="00200054">
              <w:rPr>
                <w:rFonts w:ascii="Times New Roman" w:hAnsi="Times New Roman"/>
                <w:sz w:val="28"/>
                <w:szCs w:val="28"/>
              </w:rPr>
              <w:lastRenderedPageBreak/>
              <w:t>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372DA3">
        <w:tc>
          <w:tcPr>
            <w:tcW w:w="3053" w:type="dxa"/>
          </w:tcPr>
          <w:p w:rsidR="00200054" w:rsidRPr="00BD1F07" w:rsidRDefault="00200054" w:rsidP="00636154">
            <w:pPr>
              <w:suppressAutoHyphens/>
              <w:rPr>
                <w:rFonts w:ascii="Times New Roman" w:hAnsi="Times New Roman"/>
                <w:sz w:val="28"/>
                <w:szCs w:val="28"/>
              </w:rPr>
            </w:pPr>
            <w:r>
              <w:rPr>
                <w:rFonts w:ascii="Times New Roman" w:hAnsi="Times New Roman"/>
                <w:b/>
                <w:bCs/>
              </w:rPr>
              <w:lastRenderedPageBreak/>
              <w:t>Тема 3</w:t>
            </w:r>
            <w:r>
              <w:rPr>
                <w:rFonts w:ascii="Times New Roman" w:hAnsi="Times New Roman"/>
                <w:b/>
                <w:sz w:val="24"/>
                <w:szCs w:val="24"/>
              </w:rPr>
              <w:t>Обеспечение транспортной безопасности</w:t>
            </w:r>
          </w:p>
        </w:tc>
        <w:tc>
          <w:tcPr>
            <w:tcW w:w="1769" w:type="dxa"/>
          </w:tcPr>
          <w:p w:rsidR="00200054" w:rsidRPr="00200054" w:rsidRDefault="00200054" w:rsidP="0020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200054">
              <w:rPr>
                <w:rFonts w:ascii="Times New Roman" w:hAnsi="Times New Roman"/>
                <w:sz w:val="28"/>
                <w:szCs w:val="28"/>
              </w:rPr>
              <w:t>УО, ПР №1</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w:t>
            </w:r>
            <w:r w:rsidRPr="00200054">
              <w:rPr>
                <w:rFonts w:ascii="Times New Roman" w:hAnsi="Times New Roman"/>
                <w:sz w:val="28"/>
                <w:szCs w:val="28"/>
              </w:rPr>
              <w:lastRenderedPageBreak/>
              <w:t xml:space="preserve">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200054">
            <w:pPr>
              <w:widowControl w:val="0"/>
              <w:autoSpaceDE w:val="0"/>
              <w:autoSpaceDN w:val="0"/>
              <w:adjustRightInd w:val="0"/>
              <w:ind w:left="110" w:right="491"/>
              <w:jc w:val="both"/>
              <w:rPr>
                <w:rFonts w:ascii="Times New Roman" w:hAnsi="Times New Roman"/>
                <w:i/>
                <w:sz w:val="28"/>
                <w:szCs w:val="28"/>
                <w:highlight w:val="yellow"/>
              </w:rPr>
            </w:pPr>
            <w:r w:rsidRPr="00200054">
              <w:rPr>
                <w:rFonts w:ascii="Times New Roman" w:hAnsi="Times New Roman"/>
                <w:sz w:val="28"/>
                <w:szCs w:val="28"/>
              </w:rPr>
              <w:lastRenderedPageBreak/>
              <w:t>З</w:t>
            </w:r>
            <w:r w:rsidRPr="00200054">
              <w:rPr>
                <w:rFonts w:ascii="Times New Roman" w:hAnsi="Times New Roman"/>
                <w:spacing w:val="-1"/>
                <w:sz w:val="28"/>
                <w:szCs w:val="28"/>
              </w:rPr>
              <w:t>а</w:t>
            </w:r>
            <w:r w:rsidRPr="00200054">
              <w:rPr>
                <w:rFonts w:ascii="Times New Roman" w:hAnsi="Times New Roman"/>
                <w:w w:val="99"/>
                <w:sz w:val="28"/>
                <w:szCs w:val="28"/>
              </w:rPr>
              <w:t>щ</w:t>
            </w:r>
            <w:r w:rsidRPr="00200054">
              <w:rPr>
                <w:rFonts w:ascii="Times New Roman" w:hAnsi="Times New Roman"/>
                <w:spacing w:val="1"/>
                <w:w w:val="99"/>
                <w:sz w:val="28"/>
                <w:szCs w:val="28"/>
              </w:rPr>
              <w:t>и</w:t>
            </w:r>
            <w:r w:rsidRPr="00200054">
              <w:rPr>
                <w:rFonts w:ascii="Times New Roman" w:hAnsi="Times New Roman"/>
                <w:w w:val="99"/>
                <w:sz w:val="28"/>
                <w:szCs w:val="28"/>
              </w:rPr>
              <w:t>т</w:t>
            </w:r>
            <w:r w:rsidRPr="00200054">
              <w:rPr>
                <w:rFonts w:ascii="Times New Roman" w:hAnsi="Times New Roman"/>
                <w:sz w:val="28"/>
                <w:szCs w:val="28"/>
              </w:rPr>
              <w:t xml:space="preserve">а </w:t>
            </w:r>
            <w:r w:rsidRPr="00200054">
              <w:rPr>
                <w:rFonts w:ascii="Times New Roman" w:hAnsi="Times New Roman"/>
                <w:w w:val="99"/>
                <w:sz w:val="28"/>
                <w:szCs w:val="28"/>
              </w:rPr>
              <w:t>практических</w:t>
            </w:r>
            <w:r w:rsidRPr="00200054">
              <w:rPr>
                <w:rFonts w:ascii="Times New Roman" w:hAnsi="Times New Roman"/>
                <w:sz w:val="28"/>
                <w:szCs w:val="28"/>
              </w:rPr>
              <w:t xml:space="preserve"> рабо</w:t>
            </w:r>
            <w:r w:rsidRPr="00200054">
              <w:rPr>
                <w:rFonts w:ascii="Times New Roman" w:hAnsi="Times New Roman"/>
                <w:w w:val="99"/>
                <w:sz w:val="28"/>
                <w:szCs w:val="28"/>
              </w:rPr>
              <w:t>т</w:t>
            </w:r>
            <w:r w:rsidRPr="00200054">
              <w:rPr>
                <w:rFonts w:ascii="Times New Roman" w:hAnsi="Times New Roman"/>
                <w:sz w:val="28"/>
                <w:szCs w:val="28"/>
              </w:rPr>
              <w:t xml:space="preserve"> ПР №1, </w:t>
            </w:r>
            <w:r w:rsidRPr="00287233">
              <w:rPr>
                <w:rFonts w:ascii="Times New Roman" w:hAnsi="Times New Roman"/>
                <w:sz w:val="28"/>
                <w:szCs w:val="28"/>
                <w:highlight w:val="yellow"/>
              </w:rPr>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w:t>
            </w:r>
            <w:r w:rsidRPr="00200054">
              <w:rPr>
                <w:rFonts w:ascii="Times New Roman" w:hAnsi="Times New Roman"/>
                <w:sz w:val="28"/>
                <w:szCs w:val="28"/>
              </w:rPr>
              <w:lastRenderedPageBreak/>
              <w:t xml:space="preserve">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B3307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w:t>
            </w:r>
            <w:r w:rsidRPr="00200054">
              <w:rPr>
                <w:rFonts w:ascii="Times New Roman" w:hAnsi="Times New Roman"/>
                <w:sz w:val="28"/>
                <w:szCs w:val="28"/>
              </w:rPr>
              <w:lastRenderedPageBreak/>
              <w:t xml:space="preserve">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4</w:t>
            </w:r>
            <w:r>
              <w:rPr>
                <w:rFonts w:ascii="Times New Roman" w:hAnsi="Times New Roman"/>
                <w:b/>
                <w:sz w:val="24"/>
                <w:szCs w:val="24"/>
              </w:rPr>
              <w:t>Оценка уязвимости объектов транспортной инфраструктуры и транспортных средств от актов незаконного вмешательства.</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 xml:space="preserve">УО, </w:t>
            </w:r>
            <w:r w:rsidRPr="00200054">
              <w:rPr>
                <w:rFonts w:ascii="Times New Roman" w:hAnsi="Times New Roman"/>
                <w:sz w:val="28"/>
                <w:szCs w:val="28"/>
              </w:rPr>
              <w:t>ПР №2</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D97AFC">
            <w:pPr>
              <w:widowControl w:val="0"/>
              <w:autoSpaceDE w:val="0"/>
              <w:autoSpaceDN w:val="0"/>
              <w:adjustRightInd w:val="0"/>
              <w:ind w:left="110" w:right="491"/>
              <w:jc w:val="both"/>
              <w:rPr>
                <w:rFonts w:ascii="Times New Roman" w:hAnsi="Times New Roman"/>
                <w:i/>
                <w:sz w:val="28"/>
                <w:szCs w:val="28"/>
                <w:highlight w:val="yellow"/>
              </w:rPr>
            </w:pPr>
            <w:r w:rsidRPr="00D97AFC">
              <w:rPr>
                <w:rFonts w:ascii="Times New Roman" w:hAnsi="Times New Roman"/>
                <w:sz w:val="28"/>
                <w:szCs w:val="28"/>
              </w:rPr>
              <w:t>З</w:t>
            </w:r>
            <w:r w:rsidRPr="00D97AFC">
              <w:rPr>
                <w:rFonts w:ascii="Times New Roman" w:hAnsi="Times New Roman"/>
                <w:spacing w:val="-1"/>
                <w:sz w:val="28"/>
                <w:szCs w:val="28"/>
              </w:rPr>
              <w:t>а</w:t>
            </w:r>
            <w:r w:rsidRPr="00D97AFC">
              <w:rPr>
                <w:rFonts w:ascii="Times New Roman" w:hAnsi="Times New Roman"/>
                <w:w w:val="99"/>
                <w:sz w:val="28"/>
                <w:szCs w:val="28"/>
              </w:rPr>
              <w:t>щ</w:t>
            </w:r>
            <w:r w:rsidRPr="00D97AFC">
              <w:rPr>
                <w:rFonts w:ascii="Times New Roman" w:hAnsi="Times New Roman"/>
                <w:spacing w:val="1"/>
                <w:w w:val="99"/>
                <w:sz w:val="28"/>
                <w:szCs w:val="28"/>
              </w:rPr>
              <w:t>и</w:t>
            </w:r>
            <w:r w:rsidRPr="00D97AFC">
              <w:rPr>
                <w:rFonts w:ascii="Times New Roman" w:hAnsi="Times New Roman"/>
                <w:w w:val="99"/>
                <w:sz w:val="28"/>
                <w:szCs w:val="28"/>
              </w:rPr>
              <w:t>т</w:t>
            </w:r>
            <w:r w:rsidRPr="00D97AFC">
              <w:rPr>
                <w:rFonts w:ascii="Times New Roman" w:hAnsi="Times New Roman"/>
                <w:sz w:val="28"/>
                <w:szCs w:val="28"/>
              </w:rPr>
              <w:t xml:space="preserve">а </w:t>
            </w:r>
            <w:r w:rsidRPr="00D97AFC">
              <w:rPr>
                <w:rFonts w:ascii="Times New Roman" w:hAnsi="Times New Roman"/>
                <w:w w:val="99"/>
                <w:sz w:val="28"/>
                <w:szCs w:val="28"/>
              </w:rPr>
              <w:t>практических</w:t>
            </w:r>
            <w:r w:rsidRPr="00D97AFC">
              <w:rPr>
                <w:rFonts w:ascii="Times New Roman" w:hAnsi="Times New Roman"/>
                <w:sz w:val="28"/>
                <w:szCs w:val="28"/>
              </w:rPr>
              <w:t xml:space="preserve"> рабо</w:t>
            </w:r>
            <w:r w:rsidRPr="00D97AFC">
              <w:rPr>
                <w:rFonts w:ascii="Times New Roman" w:hAnsi="Times New Roman"/>
                <w:w w:val="99"/>
                <w:sz w:val="28"/>
                <w:szCs w:val="28"/>
              </w:rPr>
              <w:t>т</w:t>
            </w:r>
            <w:r w:rsidRPr="00D97AFC">
              <w:rPr>
                <w:rFonts w:ascii="Times New Roman" w:hAnsi="Times New Roman"/>
                <w:sz w:val="28"/>
                <w:szCs w:val="28"/>
              </w:rPr>
              <w:t xml:space="preserve"> ПР №2</w:t>
            </w:r>
            <w:r w:rsidRPr="00287233">
              <w:rPr>
                <w:rFonts w:ascii="Times New Roman" w:hAnsi="Times New Roman"/>
                <w:sz w:val="28"/>
                <w:szCs w:val="28"/>
                <w:highlight w:val="yellow"/>
              </w:rPr>
              <w:t>,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FB2CE5">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00054" w:rsidRDefault="00200054" w:rsidP="00FB2CE5">
            <w:pPr>
              <w:jc w:val="center"/>
              <w:rPr>
                <w:rFonts w:ascii="Times New Roman" w:hAnsi="Times New Roman"/>
                <w:sz w:val="28"/>
                <w:szCs w:val="28"/>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t>Тема 5</w:t>
            </w:r>
            <w:r>
              <w:rPr>
                <w:rFonts w:ascii="Times New Roman" w:hAnsi="Times New Roman"/>
                <w:b/>
                <w:sz w:val="24"/>
                <w:szCs w:val="24"/>
              </w:rPr>
              <w:t xml:space="preserve">Категорирование объектов транспортной </w:t>
            </w:r>
            <w:r>
              <w:rPr>
                <w:rFonts w:ascii="Times New Roman" w:hAnsi="Times New Roman"/>
                <w:b/>
                <w:sz w:val="24"/>
                <w:szCs w:val="24"/>
              </w:rPr>
              <w:lastRenderedPageBreak/>
              <w:t>инфраструктуры и транспортных средств.</w:t>
            </w:r>
          </w:p>
        </w:tc>
        <w:tc>
          <w:tcPr>
            <w:tcW w:w="1769" w:type="dxa"/>
          </w:tcPr>
          <w:p w:rsidR="00200054" w:rsidRPr="00200054" w:rsidRDefault="00200054" w:rsidP="00200054">
            <w:pPr>
              <w:widowControl w:val="0"/>
              <w:autoSpaceDE w:val="0"/>
              <w:autoSpaceDN w:val="0"/>
              <w:adjustRightInd w:val="0"/>
              <w:ind w:left="112" w:right="-20"/>
              <w:rPr>
                <w:rFonts w:ascii="Times New Roman" w:hAnsi="Times New Roman"/>
                <w:sz w:val="28"/>
                <w:szCs w:val="28"/>
              </w:rPr>
            </w:pPr>
            <w:r w:rsidRPr="00200054">
              <w:rPr>
                <w:rFonts w:ascii="Times New Roman" w:hAnsi="Times New Roman"/>
                <w:w w:val="99"/>
                <w:sz w:val="28"/>
                <w:szCs w:val="28"/>
              </w:rPr>
              <w:lastRenderedPageBreak/>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w:t>
            </w:r>
            <w:r w:rsidRPr="00200054">
              <w:rPr>
                <w:rFonts w:ascii="Times New Roman" w:hAnsi="Times New Roman"/>
                <w:sz w:val="28"/>
                <w:szCs w:val="28"/>
              </w:rPr>
              <w:lastRenderedPageBreak/>
              <w:t>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ОК01-ОК09, </w:t>
            </w:r>
            <w:r w:rsidRPr="00200054">
              <w:rPr>
                <w:rFonts w:ascii="Times New Roman" w:hAnsi="Times New Roman"/>
                <w:sz w:val="28"/>
                <w:szCs w:val="28"/>
              </w:rPr>
              <w:lastRenderedPageBreak/>
              <w:t>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lastRenderedPageBreak/>
              <w:t xml:space="preserve">ОК01-ОК09, </w:t>
            </w:r>
            <w:r w:rsidRPr="00200054">
              <w:rPr>
                <w:rFonts w:ascii="Times New Roman" w:hAnsi="Times New Roman"/>
                <w:sz w:val="28"/>
                <w:szCs w:val="28"/>
              </w:rPr>
              <w:lastRenderedPageBreak/>
              <w:t>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suppressAutoHyphens/>
              <w:rPr>
                <w:rFonts w:ascii="Times New Roman" w:hAnsi="Times New Roman"/>
                <w:sz w:val="28"/>
                <w:szCs w:val="28"/>
              </w:rPr>
            </w:pPr>
            <w:r>
              <w:rPr>
                <w:rFonts w:ascii="Times New Roman" w:hAnsi="Times New Roman"/>
                <w:b/>
                <w:bCs/>
              </w:rPr>
              <w:lastRenderedPageBreak/>
              <w:t>Тема 6</w:t>
            </w:r>
            <w:r>
              <w:rPr>
                <w:rFonts w:ascii="Times New Roman" w:hAnsi="Times New Roman"/>
                <w:b/>
                <w:sz w:val="24"/>
                <w:szCs w:val="24"/>
              </w:rPr>
              <w:t>Уровни безопасности объектов транспортной инфраструктуры и транспортных средств</w:t>
            </w:r>
          </w:p>
        </w:tc>
        <w:tc>
          <w:tcPr>
            <w:tcW w:w="1769" w:type="dxa"/>
          </w:tcPr>
          <w:p w:rsidR="00200054" w:rsidRPr="00200054" w:rsidRDefault="00200054" w:rsidP="0020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200054">
              <w:rPr>
                <w:rFonts w:ascii="Times New Roman" w:hAnsi="Times New Roman"/>
                <w:sz w:val="28"/>
                <w:szCs w:val="28"/>
              </w:rPr>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w:t>
            </w:r>
            <w:r w:rsidRPr="00200054">
              <w:rPr>
                <w:rFonts w:ascii="Times New Roman" w:hAnsi="Times New Roman"/>
                <w:sz w:val="28"/>
                <w:szCs w:val="28"/>
              </w:rPr>
              <w:lastRenderedPageBreak/>
              <w:t xml:space="preserve">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w:t>
            </w:r>
            <w:r w:rsidRPr="00200054">
              <w:rPr>
                <w:rFonts w:ascii="Times New Roman" w:hAnsi="Times New Roman"/>
                <w:sz w:val="28"/>
                <w:szCs w:val="28"/>
              </w:rPr>
              <w:lastRenderedPageBreak/>
              <w:t xml:space="preserve">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w:t>
            </w:r>
            <w:r w:rsidRPr="00200054">
              <w:rPr>
                <w:rFonts w:ascii="Times New Roman" w:hAnsi="Times New Roman"/>
                <w:sz w:val="28"/>
                <w:szCs w:val="28"/>
              </w:rPr>
              <w:lastRenderedPageBreak/>
              <w:t xml:space="preserve">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7</w:t>
            </w:r>
            <w:r>
              <w:rPr>
                <w:rFonts w:ascii="Times New Roman" w:hAnsi="Times New Roman"/>
                <w:b/>
              </w:rPr>
              <w:t xml:space="preserve"> Требования по обеспечению транспортной безопасности.</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 xml:space="preserve">УО, </w:t>
            </w:r>
            <w:r w:rsidRPr="00200054">
              <w:rPr>
                <w:rFonts w:ascii="Times New Roman" w:hAnsi="Times New Roman"/>
                <w:sz w:val="28"/>
                <w:szCs w:val="28"/>
              </w:rPr>
              <w:t>ПР №3</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D97AFC">
            <w:pPr>
              <w:widowControl w:val="0"/>
              <w:autoSpaceDE w:val="0"/>
              <w:autoSpaceDN w:val="0"/>
              <w:adjustRightInd w:val="0"/>
              <w:ind w:left="110" w:right="491"/>
              <w:jc w:val="both"/>
              <w:rPr>
                <w:rFonts w:ascii="Times New Roman" w:hAnsi="Times New Roman"/>
                <w:i/>
                <w:sz w:val="28"/>
                <w:szCs w:val="28"/>
                <w:highlight w:val="yellow"/>
              </w:rPr>
            </w:pPr>
            <w:r w:rsidRPr="00D97AFC">
              <w:rPr>
                <w:rFonts w:ascii="Times New Roman" w:hAnsi="Times New Roman"/>
                <w:sz w:val="28"/>
                <w:szCs w:val="28"/>
              </w:rPr>
              <w:t>З</w:t>
            </w:r>
            <w:r w:rsidRPr="00D97AFC">
              <w:rPr>
                <w:rFonts w:ascii="Times New Roman" w:hAnsi="Times New Roman"/>
                <w:spacing w:val="-1"/>
                <w:sz w:val="28"/>
                <w:szCs w:val="28"/>
              </w:rPr>
              <w:t>а</w:t>
            </w:r>
            <w:r w:rsidRPr="00D97AFC">
              <w:rPr>
                <w:rFonts w:ascii="Times New Roman" w:hAnsi="Times New Roman"/>
                <w:w w:val="99"/>
                <w:sz w:val="28"/>
                <w:szCs w:val="28"/>
              </w:rPr>
              <w:t>щ</w:t>
            </w:r>
            <w:r w:rsidRPr="00D97AFC">
              <w:rPr>
                <w:rFonts w:ascii="Times New Roman" w:hAnsi="Times New Roman"/>
                <w:spacing w:val="1"/>
                <w:w w:val="99"/>
                <w:sz w:val="28"/>
                <w:szCs w:val="28"/>
              </w:rPr>
              <w:t>и</w:t>
            </w:r>
            <w:r w:rsidRPr="00D97AFC">
              <w:rPr>
                <w:rFonts w:ascii="Times New Roman" w:hAnsi="Times New Roman"/>
                <w:w w:val="99"/>
                <w:sz w:val="28"/>
                <w:szCs w:val="28"/>
              </w:rPr>
              <w:t>т</w:t>
            </w:r>
            <w:r w:rsidRPr="00D97AFC">
              <w:rPr>
                <w:rFonts w:ascii="Times New Roman" w:hAnsi="Times New Roman"/>
                <w:sz w:val="28"/>
                <w:szCs w:val="28"/>
              </w:rPr>
              <w:t xml:space="preserve">а </w:t>
            </w:r>
            <w:r w:rsidRPr="00D97AFC">
              <w:rPr>
                <w:rFonts w:ascii="Times New Roman" w:hAnsi="Times New Roman"/>
                <w:w w:val="99"/>
                <w:sz w:val="28"/>
                <w:szCs w:val="28"/>
              </w:rPr>
              <w:t>практических</w:t>
            </w:r>
            <w:r w:rsidRPr="00D97AFC">
              <w:rPr>
                <w:rFonts w:ascii="Times New Roman" w:hAnsi="Times New Roman"/>
                <w:sz w:val="28"/>
                <w:szCs w:val="28"/>
              </w:rPr>
              <w:t xml:space="preserve"> рабо</w:t>
            </w:r>
            <w:r w:rsidRPr="00D97AFC">
              <w:rPr>
                <w:rFonts w:ascii="Times New Roman" w:hAnsi="Times New Roman"/>
                <w:w w:val="99"/>
                <w:sz w:val="28"/>
                <w:szCs w:val="28"/>
              </w:rPr>
              <w:t>т</w:t>
            </w:r>
            <w:r w:rsidRPr="00D97AFC">
              <w:rPr>
                <w:rFonts w:ascii="Times New Roman" w:hAnsi="Times New Roman"/>
                <w:sz w:val="28"/>
                <w:szCs w:val="28"/>
              </w:rPr>
              <w:t xml:space="preserve"> ПР №</w:t>
            </w:r>
            <w:r w:rsidR="00D97AFC" w:rsidRPr="00D97AFC">
              <w:rPr>
                <w:rFonts w:ascii="Times New Roman" w:hAnsi="Times New Roman"/>
                <w:sz w:val="28"/>
                <w:szCs w:val="28"/>
              </w:rPr>
              <w:t>3</w:t>
            </w:r>
            <w:r w:rsidRPr="00D97AFC">
              <w:rPr>
                <w:rFonts w:ascii="Times New Roman" w:hAnsi="Times New Roman"/>
                <w:sz w:val="28"/>
                <w:szCs w:val="28"/>
              </w:rPr>
              <w:t xml:space="preserve">, </w:t>
            </w:r>
            <w:r w:rsidRPr="00287233">
              <w:rPr>
                <w:rFonts w:ascii="Times New Roman" w:hAnsi="Times New Roman"/>
                <w:sz w:val="28"/>
                <w:szCs w:val="28"/>
                <w:highlight w:val="yellow"/>
              </w:rPr>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FB2CE5">
            <w:pPr>
              <w:widowControl w:val="0"/>
              <w:autoSpaceDE w:val="0"/>
              <w:autoSpaceDN w:val="0"/>
              <w:adjustRightInd w:val="0"/>
              <w:ind w:left="112" w:right="63"/>
              <w:rPr>
                <w:rFonts w:ascii="Times New Roman" w:hAnsi="Times New Roman"/>
                <w:b/>
                <w:sz w:val="28"/>
                <w:szCs w:val="28"/>
              </w:rPr>
            </w:pPr>
            <w:r w:rsidRPr="00200054">
              <w:rPr>
                <w:rFonts w:ascii="Times New Roman" w:hAnsi="Times New Roman"/>
                <w:b/>
                <w:w w:val="99"/>
                <w:sz w:val="28"/>
                <w:szCs w:val="28"/>
              </w:rPr>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8</w:t>
            </w:r>
            <w:r>
              <w:rPr>
                <w:rFonts w:ascii="Times New Roman" w:hAnsi="Times New Roman"/>
                <w:b/>
                <w:sz w:val="24"/>
                <w:szCs w:val="24"/>
              </w:rPr>
              <w:t>Планирование и реализация мер по обеспечению транспортной безопасности объектов транспортной инфраструктуры и транспортных средств.</w:t>
            </w:r>
          </w:p>
        </w:tc>
        <w:tc>
          <w:tcPr>
            <w:tcW w:w="1769" w:type="dxa"/>
          </w:tcPr>
          <w:p w:rsidR="00200054" w:rsidRPr="00200054" w:rsidRDefault="00200054" w:rsidP="00200054">
            <w:pPr>
              <w:widowControl w:val="0"/>
              <w:autoSpaceDE w:val="0"/>
              <w:autoSpaceDN w:val="0"/>
              <w:adjustRightInd w:val="0"/>
              <w:ind w:left="112" w:right="-20"/>
              <w:rPr>
                <w:rFonts w:ascii="Times New Roman" w:hAnsi="Times New Roman"/>
                <w:sz w:val="28"/>
                <w:szCs w:val="28"/>
              </w:rPr>
            </w:pPr>
            <w:r w:rsidRPr="00200054">
              <w:rPr>
                <w:rFonts w:ascii="Times New Roman" w:hAnsi="Times New Roman"/>
                <w:w w:val="99"/>
                <w:sz w:val="28"/>
                <w:szCs w:val="28"/>
              </w:rPr>
              <w:t xml:space="preserve">УО, </w:t>
            </w:r>
            <w:r w:rsidRPr="00200054">
              <w:rPr>
                <w:rFonts w:ascii="Times New Roman" w:hAnsi="Times New Roman"/>
                <w:sz w:val="28"/>
                <w:szCs w:val="28"/>
              </w:rPr>
              <w:t>СР</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t xml:space="preserve">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87233">
        <w:tc>
          <w:tcPr>
            <w:tcW w:w="3053" w:type="dxa"/>
          </w:tcPr>
          <w:p w:rsidR="00200054" w:rsidRPr="00BD1F07" w:rsidRDefault="00200054" w:rsidP="00FB2CE5">
            <w:pPr>
              <w:suppressAutoHyphens/>
              <w:rPr>
                <w:rFonts w:ascii="Times New Roman" w:hAnsi="Times New Roman"/>
                <w:sz w:val="28"/>
                <w:szCs w:val="28"/>
              </w:rPr>
            </w:pPr>
            <w:r>
              <w:rPr>
                <w:rFonts w:ascii="Times New Roman" w:hAnsi="Times New Roman"/>
                <w:b/>
                <w:bCs/>
              </w:rPr>
              <w:t>Тема 9</w:t>
            </w:r>
            <w:r>
              <w:rPr>
                <w:rFonts w:ascii="Times New Roman" w:hAnsi="Times New Roman"/>
                <w:b/>
                <w:sz w:val="24"/>
                <w:szCs w:val="24"/>
              </w:rPr>
              <w:t xml:space="preserve">Перечень работ непосредственно связанных с обеспечением транспортной безопасности. Перечень лиц имеющих ограничения при приеме на работу, непосредственно связанную с </w:t>
            </w:r>
            <w:r>
              <w:rPr>
                <w:rFonts w:ascii="Times New Roman" w:hAnsi="Times New Roman"/>
                <w:b/>
                <w:sz w:val="24"/>
                <w:szCs w:val="24"/>
              </w:rPr>
              <w:lastRenderedPageBreak/>
              <w:t>обеспечением транспортной безопасности.</w:t>
            </w:r>
          </w:p>
        </w:tc>
        <w:tc>
          <w:tcPr>
            <w:tcW w:w="1769" w:type="dxa"/>
          </w:tcPr>
          <w:p w:rsidR="00200054" w:rsidRPr="00200054" w:rsidRDefault="00200054" w:rsidP="0020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200054">
              <w:rPr>
                <w:rFonts w:ascii="Times New Roman" w:hAnsi="Times New Roman"/>
                <w:sz w:val="28"/>
                <w:szCs w:val="28"/>
              </w:rPr>
              <w:lastRenderedPageBreak/>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w:t>
            </w:r>
            <w:r w:rsidRPr="00200054">
              <w:rPr>
                <w:rFonts w:ascii="Times New Roman" w:hAnsi="Times New Roman"/>
                <w:sz w:val="28"/>
                <w:szCs w:val="28"/>
              </w:rPr>
              <w:lastRenderedPageBreak/>
              <w:t xml:space="preserve">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w:t>
            </w:r>
            <w:r w:rsidRPr="00200054">
              <w:rPr>
                <w:rFonts w:ascii="Times New Roman" w:hAnsi="Times New Roman"/>
                <w:sz w:val="28"/>
                <w:szCs w:val="28"/>
              </w:rPr>
              <w:lastRenderedPageBreak/>
              <w:t xml:space="preserve">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w:t>
            </w:r>
            <w:r w:rsidRPr="00200054">
              <w:rPr>
                <w:rFonts w:ascii="Times New Roman" w:hAnsi="Times New Roman"/>
                <w:sz w:val="28"/>
                <w:szCs w:val="28"/>
              </w:rPr>
              <w:lastRenderedPageBreak/>
              <w:t xml:space="preserve">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r w:rsidR="00200054" w:rsidRPr="00287233" w:rsidTr="00200054">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10</w:t>
            </w:r>
            <w:r>
              <w:rPr>
                <w:rFonts w:ascii="Times New Roman" w:hAnsi="Times New Roman"/>
                <w:b/>
                <w:sz w:val="24"/>
                <w:szCs w:val="24"/>
              </w:rPr>
              <w:t>Информационное обеспечение в области транспортной безопасности.</w:t>
            </w:r>
          </w:p>
        </w:tc>
        <w:tc>
          <w:tcPr>
            <w:tcW w:w="1769" w:type="dxa"/>
          </w:tcPr>
          <w:p w:rsidR="00200054" w:rsidRPr="00200054" w:rsidRDefault="00200054" w:rsidP="00200054">
            <w:pPr>
              <w:jc w:val="center"/>
              <w:rPr>
                <w:rFonts w:ascii="Times New Roman" w:hAnsi="Times New Roman"/>
                <w:sz w:val="28"/>
                <w:szCs w:val="28"/>
              </w:rPr>
            </w:pPr>
            <w:r w:rsidRPr="00200054">
              <w:rPr>
                <w:rFonts w:ascii="Times New Roman" w:hAnsi="Times New Roman"/>
                <w:w w:val="99"/>
                <w:sz w:val="28"/>
                <w:szCs w:val="28"/>
              </w:rPr>
              <w:t>УО</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Зо03.01-07, Зо04.01-02, Зо05.01-02, Зо06.01-03, Зо07.01-05, Зо08.01-04, </w:t>
            </w:r>
            <w:r w:rsidRPr="00200054">
              <w:rPr>
                <w:rFonts w:ascii="Times New Roman" w:hAnsi="Times New Roman"/>
                <w:sz w:val="28"/>
                <w:szCs w:val="28"/>
              </w:rPr>
              <w:lastRenderedPageBreak/>
              <w:t>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287233">
              <w:rPr>
                <w:rFonts w:ascii="Times New Roman" w:hAnsi="Times New Roman"/>
                <w:sz w:val="28"/>
                <w:szCs w:val="28"/>
                <w:highlight w:val="yellow"/>
              </w:rPr>
              <w:lastRenderedPageBreak/>
              <w:t>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Зо03.01-07, Зо04.01-02, Зо05.01-02, Зо06.01-03, Зо07.01-05, Зо08.01-04, </w:t>
            </w:r>
            <w:r w:rsidRPr="00200054">
              <w:rPr>
                <w:rFonts w:ascii="Times New Roman" w:hAnsi="Times New Roman"/>
                <w:sz w:val="28"/>
                <w:szCs w:val="28"/>
              </w:rPr>
              <w:lastRenderedPageBreak/>
              <w:t>Зо09.01-05</w:t>
            </w:r>
          </w:p>
        </w:tc>
        <w:tc>
          <w:tcPr>
            <w:tcW w:w="1633" w:type="dxa"/>
            <w:shd w:val="clear" w:color="auto" w:fill="auto"/>
          </w:tcPr>
          <w:p w:rsidR="00200054" w:rsidRPr="00200054" w:rsidRDefault="00200054" w:rsidP="00FB2CE5">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lastRenderedPageBreak/>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Зо03.01-07, Зо04.01-02, Зо05.01-02, Зо06.01-03, Зо07.01-05, Зо08.01-04, </w:t>
            </w:r>
            <w:r w:rsidRPr="00200054">
              <w:rPr>
                <w:rFonts w:ascii="Times New Roman" w:hAnsi="Times New Roman"/>
                <w:sz w:val="28"/>
                <w:szCs w:val="28"/>
              </w:rPr>
              <w:lastRenderedPageBreak/>
              <w:t>Зо09.01-05</w:t>
            </w:r>
          </w:p>
        </w:tc>
      </w:tr>
      <w:tr w:rsidR="00200054" w:rsidRPr="00287233" w:rsidTr="00287233">
        <w:tc>
          <w:tcPr>
            <w:tcW w:w="3053" w:type="dxa"/>
          </w:tcPr>
          <w:p w:rsidR="00200054" w:rsidRPr="00BD1F07" w:rsidRDefault="00200054" w:rsidP="00FB2CE5">
            <w:pPr>
              <w:rPr>
                <w:rFonts w:ascii="Times New Roman" w:hAnsi="Times New Roman"/>
                <w:bCs/>
                <w:sz w:val="28"/>
                <w:szCs w:val="28"/>
              </w:rPr>
            </w:pPr>
            <w:r>
              <w:rPr>
                <w:rFonts w:ascii="Times New Roman" w:hAnsi="Times New Roman"/>
                <w:b/>
                <w:bCs/>
              </w:rPr>
              <w:lastRenderedPageBreak/>
              <w:t>Тема 11</w:t>
            </w:r>
            <w:r>
              <w:rPr>
                <w:rFonts w:ascii="Times New Roman" w:hAnsi="Times New Roman"/>
                <w:b/>
                <w:sz w:val="24"/>
                <w:szCs w:val="24"/>
              </w:rPr>
              <w:t>Права и обязанности субъектов транспортной инфраструктуры и перевозчиков в области обеспечения транспортной безопасности</w:t>
            </w:r>
          </w:p>
        </w:tc>
        <w:tc>
          <w:tcPr>
            <w:tcW w:w="1769" w:type="dxa"/>
          </w:tcPr>
          <w:p w:rsidR="00200054" w:rsidRPr="00287233" w:rsidRDefault="00200054" w:rsidP="00FB2CE5">
            <w:pPr>
              <w:widowControl w:val="0"/>
              <w:autoSpaceDE w:val="0"/>
              <w:autoSpaceDN w:val="0"/>
              <w:adjustRightInd w:val="0"/>
              <w:ind w:left="112" w:right="-20"/>
              <w:rPr>
                <w:rFonts w:ascii="Times New Roman" w:hAnsi="Times New Roman"/>
                <w:sz w:val="28"/>
                <w:szCs w:val="28"/>
                <w:highlight w:val="yellow"/>
              </w:rPr>
            </w:pPr>
            <w:r w:rsidRPr="00287233">
              <w:rPr>
                <w:rFonts w:ascii="Times New Roman" w:hAnsi="Times New Roman"/>
                <w:w w:val="99"/>
                <w:sz w:val="28"/>
                <w:szCs w:val="28"/>
                <w:highlight w:val="yellow"/>
              </w:rPr>
              <w:t xml:space="preserve">УО, </w:t>
            </w:r>
            <w:r w:rsidRPr="00287233">
              <w:rPr>
                <w:rFonts w:ascii="Times New Roman" w:hAnsi="Times New Roman"/>
                <w:sz w:val="28"/>
                <w:szCs w:val="28"/>
                <w:highlight w:val="yellow"/>
              </w:rPr>
              <w:t>ПР №3,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2437" w:type="dxa"/>
          </w:tcPr>
          <w:p w:rsidR="00200054" w:rsidRPr="00287233" w:rsidRDefault="00200054" w:rsidP="00FB2CE5">
            <w:pPr>
              <w:widowControl w:val="0"/>
              <w:autoSpaceDE w:val="0"/>
              <w:autoSpaceDN w:val="0"/>
              <w:adjustRightInd w:val="0"/>
              <w:ind w:left="110" w:right="491"/>
              <w:jc w:val="both"/>
              <w:rPr>
                <w:rFonts w:ascii="Times New Roman" w:hAnsi="Times New Roman"/>
                <w:i/>
                <w:sz w:val="28"/>
                <w:szCs w:val="28"/>
                <w:highlight w:val="yellow"/>
              </w:rPr>
            </w:pPr>
            <w:r w:rsidRPr="00D97AFC">
              <w:rPr>
                <w:rFonts w:ascii="Times New Roman" w:hAnsi="Times New Roman"/>
                <w:sz w:val="28"/>
                <w:szCs w:val="28"/>
              </w:rPr>
              <w:t>З</w:t>
            </w:r>
            <w:r w:rsidRPr="00D97AFC">
              <w:rPr>
                <w:rFonts w:ascii="Times New Roman" w:hAnsi="Times New Roman"/>
                <w:spacing w:val="-1"/>
                <w:sz w:val="28"/>
                <w:szCs w:val="28"/>
              </w:rPr>
              <w:t>а</w:t>
            </w:r>
            <w:r w:rsidRPr="00D97AFC">
              <w:rPr>
                <w:rFonts w:ascii="Times New Roman" w:hAnsi="Times New Roman"/>
                <w:w w:val="99"/>
                <w:sz w:val="28"/>
                <w:szCs w:val="28"/>
              </w:rPr>
              <w:t>щ</w:t>
            </w:r>
            <w:r w:rsidRPr="00D97AFC">
              <w:rPr>
                <w:rFonts w:ascii="Times New Roman" w:hAnsi="Times New Roman"/>
                <w:spacing w:val="1"/>
                <w:w w:val="99"/>
                <w:sz w:val="28"/>
                <w:szCs w:val="28"/>
              </w:rPr>
              <w:t>и</w:t>
            </w:r>
            <w:r w:rsidRPr="00D97AFC">
              <w:rPr>
                <w:rFonts w:ascii="Times New Roman" w:hAnsi="Times New Roman"/>
                <w:w w:val="99"/>
                <w:sz w:val="28"/>
                <w:szCs w:val="28"/>
              </w:rPr>
              <w:t>т</w:t>
            </w:r>
            <w:r w:rsidRPr="00D97AFC">
              <w:rPr>
                <w:rFonts w:ascii="Times New Roman" w:hAnsi="Times New Roman"/>
                <w:sz w:val="28"/>
                <w:szCs w:val="28"/>
              </w:rPr>
              <w:t xml:space="preserve">а </w:t>
            </w:r>
            <w:r w:rsidRPr="00D97AFC">
              <w:rPr>
                <w:rFonts w:ascii="Times New Roman" w:hAnsi="Times New Roman"/>
                <w:w w:val="99"/>
                <w:sz w:val="28"/>
                <w:szCs w:val="28"/>
              </w:rPr>
              <w:t>практических</w:t>
            </w:r>
            <w:r w:rsidRPr="00D97AFC">
              <w:rPr>
                <w:rFonts w:ascii="Times New Roman" w:hAnsi="Times New Roman"/>
                <w:sz w:val="28"/>
                <w:szCs w:val="28"/>
              </w:rPr>
              <w:t xml:space="preserve"> рабо</w:t>
            </w:r>
            <w:r w:rsidRPr="00D97AFC">
              <w:rPr>
                <w:rFonts w:ascii="Times New Roman" w:hAnsi="Times New Roman"/>
                <w:w w:val="99"/>
                <w:sz w:val="28"/>
                <w:szCs w:val="28"/>
              </w:rPr>
              <w:t>т</w:t>
            </w:r>
            <w:r w:rsidRPr="00D97AFC">
              <w:rPr>
                <w:rFonts w:ascii="Times New Roman" w:hAnsi="Times New Roman"/>
                <w:sz w:val="28"/>
                <w:szCs w:val="28"/>
              </w:rPr>
              <w:t xml:space="preserve"> ПР №3</w:t>
            </w:r>
            <w:r w:rsidRPr="00287233">
              <w:rPr>
                <w:rFonts w:ascii="Times New Roman" w:hAnsi="Times New Roman"/>
                <w:sz w:val="28"/>
                <w:szCs w:val="28"/>
                <w:highlight w:val="yellow"/>
              </w:rPr>
              <w:t>, Т</w:t>
            </w:r>
          </w:p>
        </w:tc>
        <w:tc>
          <w:tcPr>
            <w:tcW w:w="1921"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c>
          <w:tcPr>
            <w:tcW w:w="1633" w:type="dxa"/>
          </w:tcPr>
          <w:p w:rsidR="00200054" w:rsidRPr="00200054" w:rsidRDefault="00200054" w:rsidP="00200054">
            <w:pPr>
              <w:widowControl w:val="0"/>
              <w:autoSpaceDE w:val="0"/>
              <w:autoSpaceDN w:val="0"/>
              <w:adjustRightInd w:val="0"/>
              <w:ind w:left="112" w:right="63"/>
              <w:rPr>
                <w:rFonts w:ascii="Times New Roman" w:hAnsi="Times New Roman"/>
                <w:sz w:val="28"/>
                <w:szCs w:val="28"/>
              </w:rPr>
            </w:pPr>
            <w:r w:rsidRPr="00200054">
              <w:rPr>
                <w:rFonts w:ascii="Times New Roman" w:hAnsi="Times New Roman"/>
                <w:w w:val="99"/>
                <w:sz w:val="28"/>
                <w:szCs w:val="28"/>
              </w:rPr>
              <w:t>ДЗ</w:t>
            </w:r>
          </w:p>
          <w:p w:rsidR="00200054" w:rsidRPr="00287233" w:rsidRDefault="00200054" w:rsidP="00FB2CE5">
            <w:pPr>
              <w:jc w:val="center"/>
              <w:rPr>
                <w:rFonts w:ascii="Times New Roman" w:hAnsi="Times New Roman"/>
                <w:sz w:val="28"/>
                <w:szCs w:val="28"/>
                <w:highlight w:val="yellow"/>
              </w:rPr>
            </w:pPr>
          </w:p>
        </w:tc>
        <w:tc>
          <w:tcPr>
            <w:tcW w:w="2052" w:type="dxa"/>
          </w:tcPr>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ОК01-ОК09, Уо01.01-09, Уо02.01-08,</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Уо03.01-09,</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 xml:space="preserve">Уо04.01-02, Уо05.01, Уо06.01-02, Уо07.01-03, Уо08.01-03, Уо09.01-05,  Зо01.01-06, Зо02.01-04, </w:t>
            </w:r>
          </w:p>
          <w:p w:rsidR="00200054" w:rsidRPr="00200054" w:rsidRDefault="00200054" w:rsidP="00FB2CE5">
            <w:pPr>
              <w:jc w:val="center"/>
              <w:rPr>
                <w:rFonts w:ascii="Times New Roman" w:hAnsi="Times New Roman"/>
                <w:sz w:val="28"/>
                <w:szCs w:val="28"/>
              </w:rPr>
            </w:pPr>
            <w:r w:rsidRPr="00200054">
              <w:rPr>
                <w:rFonts w:ascii="Times New Roman" w:hAnsi="Times New Roman"/>
                <w:sz w:val="28"/>
                <w:szCs w:val="28"/>
              </w:rPr>
              <w:t>Зо03.01-07, Зо04.01-02, Зо05.01-02, Зо06.01-03, Зо07.01-05, Зо08.01-04, Зо09.01-05</w:t>
            </w:r>
          </w:p>
        </w:tc>
      </w:tr>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9737BA" w:rsidRDefault="006D4449" w:rsidP="00C138FC">
      <w:pPr>
        <w:pStyle w:val="1"/>
        <w:jc w:val="center"/>
        <w:rPr>
          <w:sz w:val="28"/>
          <w:szCs w:val="28"/>
        </w:rPr>
      </w:pPr>
      <w:bookmarkStart w:id="9" w:name="_Toc130142347"/>
      <w:r w:rsidRPr="009737BA">
        <w:rPr>
          <w:sz w:val="28"/>
          <w:szCs w:val="28"/>
        </w:rPr>
        <w:lastRenderedPageBreak/>
        <w:t>4.</w:t>
      </w:r>
      <w:r w:rsidR="00AE3ED1" w:rsidRPr="009737BA">
        <w:rPr>
          <w:sz w:val="28"/>
          <w:szCs w:val="28"/>
        </w:rPr>
        <w:t>Задания для оценки освоения дисциплины</w:t>
      </w:r>
      <w:bookmarkEnd w:id="9"/>
    </w:p>
    <w:p w:rsidR="008C15D5" w:rsidRPr="009737BA" w:rsidRDefault="008C15D5" w:rsidP="008C15D5">
      <w:pPr>
        <w:tabs>
          <w:tab w:val="left" w:pos="284"/>
        </w:tabs>
        <w:spacing w:after="0"/>
        <w:ind w:left="-567" w:firstLine="283"/>
        <w:jc w:val="center"/>
        <w:rPr>
          <w:rFonts w:ascii="Times New Roman" w:hAnsi="Times New Roman"/>
          <w:b/>
          <w:sz w:val="28"/>
          <w:szCs w:val="28"/>
        </w:rPr>
      </w:pPr>
      <w:r w:rsidRPr="009737BA">
        <w:rPr>
          <w:rFonts w:ascii="Times New Roman" w:hAnsi="Times New Roman"/>
          <w:b/>
          <w:sz w:val="28"/>
          <w:szCs w:val="28"/>
        </w:rPr>
        <w:t>Тестовые задания</w:t>
      </w:r>
    </w:p>
    <w:p w:rsidR="009737BA" w:rsidRPr="009737BA" w:rsidRDefault="003E6DF6" w:rsidP="009737BA">
      <w:pPr>
        <w:pStyle w:val="a6"/>
        <w:numPr>
          <w:ilvl w:val="0"/>
          <w:numId w:val="49"/>
        </w:numPr>
        <w:tabs>
          <w:tab w:val="left" w:pos="284"/>
        </w:tabs>
        <w:spacing w:after="0"/>
        <w:jc w:val="both"/>
        <w:rPr>
          <w:rFonts w:ascii="Times New Roman" w:hAnsi="Times New Roman"/>
          <w:sz w:val="28"/>
          <w:szCs w:val="28"/>
        </w:rPr>
      </w:pPr>
      <w:r w:rsidRPr="009737BA">
        <w:rPr>
          <w:rFonts w:ascii="Times New Roman" w:hAnsi="Times New Roman"/>
          <w:sz w:val="28"/>
          <w:szCs w:val="28"/>
        </w:rPr>
        <w:t xml:space="preserve">Обеспечение транспортной безопасности — это: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а- защищенность объекта транспортной инфраструктуры от угроз, влекущих за собой нарушение пропускного режима данного объекта;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б-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в- реализация методических рекомендаций по обеспечению безопасности граждан, в том числе и пассажиров, а также безопасности груза и багажа от акта незаконного вмешательства. </w:t>
      </w:r>
    </w:p>
    <w:p w:rsidR="009737BA" w:rsidRPr="009737BA" w:rsidRDefault="003E6DF6" w:rsidP="009737BA">
      <w:pPr>
        <w:pStyle w:val="a6"/>
        <w:numPr>
          <w:ilvl w:val="0"/>
          <w:numId w:val="49"/>
        </w:numPr>
        <w:tabs>
          <w:tab w:val="left" w:pos="284"/>
        </w:tabs>
        <w:spacing w:after="0"/>
        <w:jc w:val="both"/>
        <w:rPr>
          <w:rFonts w:ascii="Times New Roman" w:hAnsi="Times New Roman"/>
          <w:sz w:val="28"/>
          <w:szCs w:val="28"/>
        </w:rPr>
      </w:pPr>
      <w:r w:rsidRPr="009737BA">
        <w:rPr>
          <w:rFonts w:ascii="Times New Roman" w:hAnsi="Times New Roman"/>
          <w:sz w:val="28"/>
          <w:szCs w:val="28"/>
        </w:rPr>
        <w:t xml:space="preserve">Транспортная безопасность — это: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а- состояние защищенности объектов транспортной инфраструктуры и транспортных средств от актов незаконного вмешательства;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б- комплексное системное понятие, направленное на достижение защиты интересов ряда субъектов;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в- защита пассажиров от несчастных случаев на транспортных средствах, чрезвычайных происшествий природного и техногенного характера.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3. Обеспечение транспортной безопасности объектов транспортной инфраструктуры и транспортных средств возлагается на: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а) федеральный орган исполнительной власти в области обеспечения безопасности Российской Федерации;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б)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w:t>
      </w:r>
    </w:p>
    <w:p w:rsidR="009737BA" w:rsidRPr="009737BA" w:rsidRDefault="003E6DF6" w:rsidP="009737BA">
      <w:pPr>
        <w:pStyle w:val="a6"/>
        <w:tabs>
          <w:tab w:val="left" w:pos="284"/>
        </w:tabs>
        <w:spacing w:after="0"/>
        <w:ind w:left="76"/>
        <w:jc w:val="both"/>
        <w:rPr>
          <w:rFonts w:ascii="Times New Roman" w:hAnsi="Times New Roman"/>
          <w:sz w:val="28"/>
          <w:szCs w:val="28"/>
        </w:rPr>
      </w:pPr>
      <w:r w:rsidRPr="009737BA">
        <w:rPr>
          <w:rFonts w:ascii="Times New Roman" w:hAnsi="Times New Roman"/>
          <w:sz w:val="28"/>
          <w:szCs w:val="28"/>
        </w:rPr>
        <w:t xml:space="preserve">в) субъекты транспортной инфраструктуры, если иное не установлено законодательством Российской Федерации.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4. Компетентные органы в области обеспечения транспортной безопасности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федеральный орган исполнительной власти в области обеспечения безопасности Российской Федерации;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lastRenderedPageBreak/>
        <w:t xml:space="preserve">5. Количество категорий, устанавливаемых для объектов транспортной инфраструктуры и транспортных средств автомобильного, воздушного, городского наземного электрического, железнодорожного, морского и речного транспорта, метрополитена и объектов транспортной инфраструктуры дорожного хозяйства: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а) 3;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б) 5;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в) 4; </w:t>
      </w:r>
    </w:p>
    <w:p w:rsidR="009737BA" w:rsidRPr="009737BA" w:rsidRDefault="003E6DF6" w:rsidP="009737BA">
      <w:pPr>
        <w:pStyle w:val="a6"/>
        <w:tabs>
          <w:tab w:val="left" w:pos="284"/>
        </w:tabs>
        <w:spacing w:after="0"/>
        <w:ind w:left="76" w:hanging="76"/>
        <w:jc w:val="both"/>
        <w:rPr>
          <w:rFonts w:ascii="Times New Roman" w:hAnsi="Times New Roman"/>
          <w:sz w:val="28"/>
          <w:szCs w:val="28"/>
        </w:rPr>
      </w:pPr>
      <w:r w:rsidRPr="009737BA">
        <w:rPr>
          <w:rFonts w:ascii="Times New Roman" w:hAnsi="Times New Roman"/>
          <w:sz w:val="28"/>
          <w:szCs w:val="28"/>
        </w:rPr>
        <w:t xml:space="preserve">г) 2.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6. Самая высокая категория, присваиваемая объектам транспортной инфраструктуры и транспортным средствам: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4;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5;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1;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г) 2.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7. В каких случаях меняется значение категории, присвоенной объектам транспортной инфраструктуры или транспортному средству: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в случае изменения наивысшего (наивысших) количественных показателей критериев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по решению субъекта транспортной инфраструктуры;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по согласованию с федеральным органом исполнительной власти в области обеспечения безопасности Российской Федерации.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8. 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ОТИ и/или ТС в срок, не превышающий: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10 рабочих дней с момента присвоения или изменения ранее присвоенной категории;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15 рабочих дней с момента присвоения или изменения ранее присвоенной категории;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20 рабочих дней с момента присвоения или изменения ранее присвоенной категории.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9. 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утвержденных 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 № 52/112/134: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угроза блокирования;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lastRenderedPageBreak/>
        <w:t xml:space="preserve">б)угроза хищения;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в)угроза падения небесного тела.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10. Уровни безопасности объектов транспортной инфраструктуры и транспортных средств № 2 и 3 могут объявляться (устанавливаться):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только в отношении одного объекта, транспортного средства;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как в отношении одного объекта, так и в отношении группы (двух и более)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11. Оценка уязвимости объекта транспортной инфраструктуры и/или транспортного средства проводится в целях: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предотвращения критических ситуаций природного и техногенного характера;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определения возможных последствий применения высокоточного оружия со стороны вероятного противника;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определения степени защищенности объекта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12. По результатам категорирования ОТИ и/или ТС присваивается категория, соответствующая: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наивысшему количественному показателю любого из критериев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осредненным количественным показателям всех критериев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низшему количественному показателю любого из критериев категорирования.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13. Что не относится к критериям категорирования объектов транспортной инфраструктуры или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степень угрозы совершения акта незаконного вмешательства в деятельность объектов транспортной инфраструктуры и/или транспортных средств применительно к отдельным видам транспорта, которая определяется на основании количественных показателей статистических данных (сведений) о совершенных и предотвращенных актах незаконного вмешательства на территории Российской Федерации, в том числе в отношении категорируемых объектов транспортной инфраструктуры и транспортных средств, за период последних 12-ти месяцев до момента категорирования;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возможные последствия совершения акта незаконного вмешательства в деятельность объектов транспортной инфраструктуры и/или транспортных средств применительно к отдельным видам транспорта, которые </w:t>
      </w:r>
      <w:r w:rsidRPr="009737BA">
        <w:rPr>
          <w:rFonts w:ascii="Times New Roman" w:hAnsi="Times New Roman"/>
          <w:sz w:val="28"/>
          <w:szCs w:val="28"/>
        </w:rPr>
        <w:lastRenderedPageBreak/>
        <w:t xml:space="preserve">определяются на основании количественных показателей о возможных погибших или получивших вред здоровью людей, о возможном материальном ущербе и ущербе окружающей природной среде;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величина вероятного ущерба вызываемого непреодолимой силой природного или техногенного характера.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14. Требования по обеспечению транспортной безопасности для различных категорий объектов транспортной инфраструктуры и транспортных средств определяют:</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 а) рекомендации Министерства транспорта РФ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б) систему мер, реализуемых субъектами транспортной инфраструктуры для защиты объектов транспортной инфраструктуры и транспортных средств автомобильного транспорта от потенциальных, непосредственных и прямых угроз совершения актов незаконного вмешательства;</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 в) порядок действий субъектов транспортной инфраструктуры при получении информации о совершении акта незаконного вмешательства.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15. Требования по обеспечению транспортной безопасности для различных категорий объектов транспортной инфраструктуры и транспортных средств являются обязательными для исполнения: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всеми субъектами транспортной инфраструктуры и распространяются на всех юридических и/или физических лиц, находящихся на объекте транспортной инфраструктуры и/или транспортном средстве;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только федеральными органами исполнительной власти, на которых возложено обеспечение транспортной безопасности на объектах транспортной инфраструктуры и транспортных средствах;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негосударственными юридическими лицами и индивидуальными предпринимателями.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16. Акт незаконного вмешательства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нападение на подразделение транспортной безопасности с целью захвата объекта транспортной инфраструктуры;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противоправное, общественно опасное деяние (действие или бездействие) нарушающее либо создающее возможность нарушения нормальной деятельности субъектов транспортной инфраструктуры, не влекущее за </w:t>
      </w:r>
      <w:r w:rsidRPr="009737BA">
        <w:rPr>
          <w:rFonts w:ascii="Times New Roman" w:hAnsi="Times New Roman"/>
          <w:sz w:val="28"/>
          <w:szCs w:val="28"/>
        </w:rPr>
        <w:lastRenderedPageBreak/>
        <w:t xml:space="preserve">собой угрозы для жизни, здоровья, имущества граждан, иных государственно значимых интересов.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17. Уровень безопасности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а) совокупность технико-технологических, социальных и организационно</w:t>
      </w:r>
      <w:r w:rsidR="009737BA" w:rsidRPr="009737BA">
        <w:rPr>
          <w:rFonts w:ascii="Times New Roman" w:hAnsi="Times New Roman"/>
          <w:sz w:val="28"/>
          <w:szCs w:val="28"/>
        </w:rPr>
        <w:t xml:space="preserve"> </w:t>
      </w:r>
      <w:r w:rsidRPr="009737BA">
        <w:rPr>
          <w:rFonts w:ascii="Times New Roman" w:hAnsi="Times New Roman"/>
          <w:sz w:val="28"/>
          <w:szCs w:val="28"/>
        </w:rPr>
        <w:t xml:space="preserve">управленческих факторов, воздействующих как положительно, так и отрицательно на транспортный комплекс;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степень зашиты жизни и здоровья граждан от чрезвычайных ситуаций природного и техногенного характера;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степень защищенности транспортного комплекса, соответствующая степени угрозы совершения акта незаконного вмешательства.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18. На территории Российской Федерации постоянно действует (если не объявлен иной уровень безопасности) следующий уровень безопасности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4 уровень;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3 уровень;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2 уровень;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г) 1 уровень.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19. Категорирование объектов транспортной инфраструктуры и транспортных средств осуществляется: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компетентными органами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уполномоченными федеральными органами исполнительной власти, осуществляющими государственный контроль (надзор) в области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20. Оценка уязвимости объектов транспортной инфраструктуры и транспортных средств — это: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определение степени защищенности объектов транспортной инфраструктуры и транспортных средств от угроз совершения актов незаконного вмешательства;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определение перечня угроз в отношении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определение перечня нормативных актов, принятие которых воспрепятствует совершению актов незаконного вмешательства в отношении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lastRenderedPageBreak/>
        <w:t xml:space="preserve">21. План обеспечения транспортной безопасности объекта транспортной инфраструктуры или транспортного средства разрабатывается: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компетентными органами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субъектом транспортной инфраструктуры;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органами исполнительной власти субъекта РФ.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22. План обеспечения транспортной безопасности объектов транспортной инфраструктуры и транспортных средств разрабатывается в соответствии с: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частью 1 статьи 9 Федерального закона «О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пункта 8 части 2 статьи 2 Федерального закона «О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в) пункта 2 части 2 статьи 12 Федерального закона «О транспортной безопасности».</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 23. Субъекты транспортной инфраструктуры разрабатывают планы обеспечения транспортной безопасности объектов транспортной инфраструктуры и транспортных средств на основании: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установленного уровня безопасности объектов транспортной инфраструктуры и транспортных средств;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результатов проведенной оценки уязвимости;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присвоенной категории объекту транспортной инфраструктуры или транспортному средству. </w:t>
      </w:r>
    </w:p>
    <w:p w:rsidR="009737BA" w:rsidRPr="009737BA" w:rsidRDefault="003E6DF6" w:rsidP="009737BA">
      <w:pPr>
        <w:pStyle w:val="a6"/>
        <w:tabs>
          <w:tab w:val="left" w:pos="284"/>
        </w:tabs>
        <w:spacing w:after="0"/>
        <w:ind w:left="76" w:hanging="360"/>
        <w:jc w:val="both"/>
        <w:rPr>
          <w:rFonts w:ascii="Times New Roman" w:hAnsi="Times New Roman"/>
          <w:sz w:val="28"/>
          <w:szCs w:val="28"/>
        </w:rPr>
      </w:pPr>
      <w:r w:rsidRPr="009737BA">
        <w:rPr>
          <w:rFonts w:ascii="Times New Roman" w:hAnsi="Times New Roman"/>
          <w:sz w:val="28"/>
          <w:szCs w:val="28"/>
        </w:rPr>
        <w:t xml:space="preserve">24. План обеспечения транспортной безопасности объекта транспортной инфраструктуры или транспортного средства определяет: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методические рекомендации по защите объекта транспортной инфраструктуры или транспортного средства от акта незаконного вмешательства;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б) перечень нормативно-правовых документов используемых для решения задач в области обеспечения транспортной безопасности;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в) систему мер для защиты объекта транспортной инфраструктуры или транспортного средства от потенциальных, непосредственных и прямых угроз совершения акта незаконного вмешательства, а также при подготовке и проведении контртеррористической операции. </w:t>
      </w:r>
    </w:p>
    <w:p w:rsidR="009737BA" w:rsidRPr="009737BA" w:rsidRDefault="003E6DF6" w:rsidP="009737BA">
      <w:pPr>
        <w:pStyle w:val="a6"/>
        <w:tabs>
          <w:tab w:val="left" w:pos="284"/>
        </w:tabs>
        <w:spacing w:after="0"/>
        <w:ind w:left="76" w:hanging="502"/>
        <w:jc w:val="both"/>
        <w:rPr>
          <w:rFonts w:ascii="Times New Roman" w:hAnsi="Times New Roman"/>
          <w:sz w:val="28"/>
          <w:szCs w:val="28"/>
        </w:rPr>
      </w:pPr>
      <w:r w:rsidRPr="009737BA">
        <w:rPr>
          <w:rFonts w:ascii="Times New Roman" w:hAnsi="Times New Roman"/>
          <w:sz w:val="28"/>
          <w:szCs w:val="28"/>
        </w:rPr>
        <w:t xml:space="preserve">25. Допускается ли разработка Плана обеспечения транспортной безопасности для группы транспортных средств, используемых одним субъектом транспортной инфраструктуры, у которых идентичны конструктивные, технические и технологические элементы и категория: </w:t>
      </w:r>
    </w:p>
    <w:p w:rsidR="009737BA"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 xml:space="preserve">а) да; </w:t>
      </w:r>
    </w:p>
    <w:p w:rsidR="00636154" w:rsidRPr="009737BA" w:rsidRDefault="003E6DF6" w:rsidP="009737BA">
      <w:pPr>
        <w:pStyle w:val="a6"/>
        <w:tabs>
          <w:tab w:val="left" w:pos="284"/>
        </w:tabs>
        <w:spacing w:after="0"/>
        <w:ind w:left="76" w:firstLine="66"/>
        <w:jc w:val="both"/>
        <w:rPr>
          <w:rFonts w:ascii="Times New Roman" w:hAnsi="Times New Roman"/>
          <w:sz w:val="28"/>
          <w:szCs w:val="28"/>
        </w:rPr>
      </w:pPr>
      <w:r w:rsidRPr="009737BA">
        <w:rPr>
          <w:rFonts w:ascii="Times New Roman" w:hAnsi="Times New Roman"/>
          <w:sz w:val="28"/>
          <w:szCs w:val="28"/>
        </w:rPr>
        <w:t>б) нет.</w:t>
      </w:r>
    </w:p>
    <w:p w:rsidR="003E6DF6" w:rsidRPr="003E6DF6" w:rsidRDefault="003E6DF6" w:rsidP="003E6DF6">
      <w:pPr>
        <w:pStyle w:val="a6"/>
        <w:tabs>
          <w:tab w:val="left" w:pos="284"/>
        </w:tabs>
        <w:spacing w:after="0"/>
        <w:ind w:left="76"/>
        <w:rPr>
          <w:rFonts w:ascii="Times New Roman" w:hAnsi="Times New Roman"/>
          <w:b/>
          <w:sz w:val="28"/>
          <w:szCs w:val="28"/>
          <w:highlight w:val="yellow"/>
        </w:rPr>
      </w:pPr>
    </w:p>
    <w:p w:rsidR="003D416E" w:rsidRPr="003E6DF6" w:rsidRDefault="00D97AFC" w:rsidP="003E6DF6">
      <w:pPr>
        <w:pStyle w:val="a6"/>
        <w:tabs>
          <w:tab w:val="left" w:pos="0"/>
        </w:tabs>
        <w:spacing w:after="0" w:line="240" w:lineRule="auto"/>
        <w:jc w:val="both"/>
        <w:rPr>
          <w:rFonts w:ascii="Times New Roman" w:hAnsi="Times New Roman"/>
          <w:sz w:val="28"/>
          <w:szCs w:val="28"/>
        </w:rPr>
      </w:pPr>
      <w:r w:rsidRPr="003E6DF6">
        <w:rPr>
          <w:rFonts w:ascii="Times New Roman" w:hAnsi="Times New Roman"/>
          <w:sz w:val="28"/>
          <w:szCs w:val="28"/>
        </w:rPr>
        <w:lastRenderedPageBreak/>
        <w:t>Контролируемые компетенции: ОК01-ОК09.</w:t>
      </w:r>
    </w:p>
    <w:p w:rsidR="0028756F" w:rsidRPr="009737BA" w:rsidRDefault="006B1F14" w:rsidP="0028756F">
      <w:pPr>
        <w:autoSpaceDE w:val="0"/>
        <w:autoSpaceDN w:val="0"/>
        <w:adjustRightInd w:val="0"/>
        <w:spacing w:before="120" w:after="120" w:line="360" w:lineRule="auto"/>
        <w:ind w:firstLine="702"/>
        <w:rPr>
          <w:rFonts w:ascii="Times New Roman" w:hAnsi="Times New Roman"/>
          <w:b/>
          <w:iCs/>
          <w:sz w:val="28"/>
          <w:szCs w:val="28"/>
          <w:u w:val="single"/>
        </w:rPr>
      </w:pPr>
      <w:r w:rsidRPr="009737BA">
        <w:rPr>
          <w:rFonts w:ascii="Times New Roman" w:hAnsi="Times New Roman"/>
          <w:b/>
          <w:iCs/>
          <w:sz w:val="28"/>
          <w:szCs w:val="28"/>
          <w:u w:val="single"/>
        </w:rPr>
        <w:t>К</w:t>
      </w:r>
      <w:r w:rsidR="0028756F" w:rsidRPr="009737BA">
        <w:rPr>
          <w:rFonts w:ascii="Times New Roman" w:hAnsi="Times New Roman"/>
          <w:b/>
          <w:iCs/>
          <w:sz w:val="28"/>
          <w:szCs w:val="28"/>
          <w:u w:val="single"/>
        </w:rPr>
        <w:t>лючи к тест</w:t>
      </w:r>
      <w:r w:rsidR="003E6DF6" w:rsidRPr="009737BA">
        <w:rPr>
          <w:rFonts w:ascii="Times New Roman" w:hAnsi="Times New Roman"/>
          <w:b/>
          <w:iCs/>
          <w:sz w:val="28"/>
          <w:szCs w:val="28"/>
          <w:u w:val="single"/>
        </w:rPr>
        <w:t>у</w:t>
      </w:r>
      <w:r w:rsidR="0028756F" w:rsidRPr="009737BA">
        <w:rPr>
          <w:rFonts w:ascii="Times New Roman" w:hAnsi="Times New Roman"/>
          <w:b/>
          <w:iCs/>
          <w:sz w:val="28"/>
          <w:szCs w:val="28"/>
          <w:u w:val="single"/>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473"/>
        <w:gridCol w:w="474"/>
        <w:gridCol w:w="474"/>
        <w:gridCol w:w="473"/>
        <w:gridCol w:w="474"/>
        <w:gridCol w:w="474"/>
        <w:gridCol w:w="473"/>
        <w:gridCol w:w="474"/>
        <w:gridCol w:w="474"/>
        <w:gridCol w:w="473"/>
        <w:gridCol w:w="474"/>
        <w:gridCol w:w="474"/>
        <w:gridCol w:w="474"/>
      </w:tblGrid>
      <w:tr w:rsidR="009737BA" w:rsidRPr="00D97AFC" w:rsidTr="009737BA">
        <w:trPr>
          <w:cantSplit/>
          <w:trHeight w:val="604"/>
        </w:trPr>
        <w:tc>
          <w:tcPr>
            <w:tcW w:w="0" w:type="auto"/>
            <w:vAlign w:val="center"/>
          </w:tcPr>
          <w:p w:rsidR="009737BA" w:rsidRPr="009737BA" w:rsidRDefault="009737BA" w:rsidP="003B279A">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 вопроса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3</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4</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5</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6</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7</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8</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9</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10</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11</w:t>
            </w:r>
          </w:p>
        </w:tc>
        <w:tc>
          <w:tcPr>
            <w:tcW w:w="474" w:type="dxa"/>
            <w:tcBorders>
              <w:bottom w:val="single" w:sz="4" w:space="0" w:color="auto"/>
            </w:tcBorders>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12</w:t>
            </w:r>
          </w:p>
        </w:tc>
        <w:tc>
          <w:tcPr>
            <w:tcW w:w="474" w:type="dxa"/>
            <w:tcBorders>
              <w:bottom w:val="single" w:sz="4" w:space="0" w:color="auto"/>
            </w:tcBorders>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13</w:t>
            </w:r>
          </w:p>
        </w:tc>
      </w:tr>
      <w:tr w:rsidR="009737BA" w:rsidRPr="00D97AFC" w:rsidTr="009737BA">
        <w:trPr>
          <w:cantSplit/>
          <w:trHeight w:val="1349"/>
        </w:trPr>
        <w:tc>
          <w:tcPr>
            <w:tcW w:w="0" w:type="auto"/>
            <w:vAlign w:val="center"/>
          </w:tcPr>
          <w:p w:rsidR="009737BA" w:rsidRPr="009737BA" w:rsidRDefault="009737BA" w:rsidP="003B279A">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Правильный ответ</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3E6DF6">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3E6DF6">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r>
      <w:tr w:rsidR="009737BA" w:rsidRPr="00D97AFC" w:rsidTr="009737BA">
        <w:trPr>
          <w:cantSplit/>
          <w:trHeight w:val="621"/>
        </w:trPr>
        <w:tc>
          <w:tcPr>
            <w:tcW w:w="0" w:type="auto"/>
            <w:vAlign w:val="center"/>
          </w:tcPr>
          <w:p w:rsidR="009737BA" w:rsidRPr="009737BA" w:rsidRDefault="009737BA" w:rsidP="003A1B59">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 вопроса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18</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19</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20</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21</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22</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23</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24</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25</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26</w:t>
            </w:r>
          </w:p>
        </w:tc>
        <w:tc>
          <w:tcPr>
            <w:tcW w:w="473" w:type="dxa"/>
            <w:vAlign w:val="center"/>
          </w:tcPr>
          <w:p w:rsidR="009737BA" w:rsidRPr="009737BA" w:rsidRDefault="009737BA" w:rsidP="009737BA">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27</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28</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29</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p>
        </w:tc>
      </w:tr>
      <w:tr w:rsidR="009737BA" w:rsidRPr="00D97AFC" w:rsidTr="009737BA">
        <w:trPr>
          <w:cantSplit/>
          <w:trHeight w:val="1349"/>
        </w:trPr>
        <w:tc>
          <w:tcPr>
            <w:tcW w:w="0" w:type="auto"/>
            <w:vAlign w:val="center"/>
          </w:tcPr>
          <w:p w:rsidR="009737BA" w:rsidRPr="009737BA" w:rsidRDefault="009737BA" w:rsidP="003A1B59">
            <w:pPr>
              <w:widowControl w:val="0"/>
              <w:autoSpaceDE w:val="0"/>
              <w:autoSpaceDN w:val="0"/>
              <w:adjustRightInd w:val="0"/>
              <w:spacing w:after="0"/>
              <w:jc w:val="center"/>
              <w:rPr>
                <w:rFonts w:ascii="Times New Roman" w:hAnsi="Times New Roman"/>
                <w:b/>
                <w:iCs/>
                <w:sz w:val="18"/>
                <w:szCs w:val="18"/>
              </w:rPr>
            </w:pPr>
            <w:r w:rsidRPr="009737BA">
              <w:rPr>
                <w:rFonts w:ascii="Times New Roman" w:hAnsi="Times New Roman"/>
                <w:b/>
                <w:iCs/>
                <w:sz w:val="18"/>
                <w:szCs w:val="18"/>
              </w:rPr>
              <w:t>Правильный ответ</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Г</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3"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Б</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В</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r>
              <w:rPr>
                <w:rFonts w:ascii="Times New Roman" w:hAnsi="Times New Roman"/>
                <w:b/>
                <w:iCs/>
                <w:sz w:val="18"/>
                <w:szCs w:val="18"/>
              </w:rPr>
              <w:t>А</w:t>
            </w:r>
          </w:p>
        </w:tc>
        <w:tc>
          <w:tcPr>
            <w:tcW w:w="474" w:type="dxa"/>
            <w:vAlign w:val="center"/>
          </w:tcPr>
          <w:p w:rsidR="009737BA" w:rsidRPr="009737BA" w:rsidRDefault="009737BA" w:rsidP="001A0ACC">
            <w:pPr>
              <w:widowControl w:val="0"/>
              <w:autoSpaceDE w:val="0"/>
              <w:autoSpaceDN w:val="0"/>
              <w:adjustRightInd w:val="0"/>
              <w:spacing w:after="0"/>
              <w:jc w:val="center"/>
              <w:rPr>
                <w:rFonts w:ascii="Times New Roman" w:hAnsi="Times New Roman"/>
                <w:b/>
                <w:iCs/>
                <w:sz w:val="18"/>
                <w:szCs w:val="18"/>
              </w:rPr>
            </w:pPr>
          </w:p>
        </w:tc>
      </w:tr>
    </w:tbl>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372DA3">
          <w:footerReference w:type="default" r:id="rId9"/>
          <w:pgSz w:w="11906" w:h="16838"/>
          <w:pgMar w:top="1134" w:right="850" w:bottom="1134" w:left="1701" w:header="709" w:footer="709" w:gutter="0"/>
          <w:cols w:space="720"/>
          <w:docGrid w:linePitch="299"/>
        </w:sectPr>
      </w:pPr>
    </w:p>
    <w:p w:rsidR="003E6DF6" w:rsidRDefault="003E6DF6" w:rsidP="003E6DF6">
      <w:pPr>
        <w:tabs>
          <w:tab w:val="left" w:pos="284"/>
        </w:tabs>
        <w:spacing w:after="0" w:line="240" w:lineRule="auto"/>
        <w:ind w:left="-284" w:firstLine="1135"/>
        <w:jc w:val="center"/>
        <w:rPr>
          <w:rFonts w:ascii="Times New Roman" w:hAnsi="Times New Roman"/>
          <w:b/>
          <w:sz w:val="28"/>
          <w:szCs w:val="28"/>
        </w:rPr>
      </w:pPr>
      <w:r>
        <w:rPr>
          <w:rFonts w:ascii="Times New Roman" w:hAnsi="Times New Roman"/>
          <w:b/>
          <w:sz w:val="28"/>
          <w:szCs w:val="28"/>
        </w:rPr>
        <w:lastRenderedPageBreak/>
        <w:t>Самостоятельная работа</w:t>
      </w:r>
    </w:p>
    <w:p w:rsidR="003E6DF6" w:rsidRDefault="003E6DF6" w:rsidP="003E6DF6">
      <w:pPr>
        <w:tabs>
          <w:tab w:val="left" w:pos="284"/>
        </w:tabs>
        <w:spacing w:after="0" w:line="240" w:lineRule="auto"/>
        <w:ind w:left="-284" w:firstLine="1135"/>
        <w:jc w:val="center"/>
        <w:rPr>
          <w:rFonts w:ascii="Times New Roman" w:hAnsi="Times New Roman"/>
          <w:b/>
          <w:sz w:val="28"/>
          <w:szCs w:val="28"/>
        </w:rPr>
      </w:pPr>
    </w:p>
    <w:p w:rsidR="003E6DF6" w:rsidRDefault="003E6DF6" w:rsidP="003E6DF6">
      <w:pPr>
        <w:tabs>
          <w:tab w:val="left" w:pos="284"/>
        </w:tabs>
        <w:spacing w:after="0" w:line="240" w:lineRule="auto"/>
        <w:ind w:left="-284" w:firstLine="1135"/>
        <w:jc w:val="center"/>
        <w:rPr>
          <w:rFonts w:ascii="Times New Roman" w:hAnsi="Times New Roman"/>
          <w:b/>
          <w:sz w:val="28"/>
          <w:szCs w:val="28"/>
        </w:rPr>
      </w:pPr>
      <w:r>
        <w:rPr>
          <w:rFonts w:ascii="Times New Roman" w:hAnsi="Times New Roman"/>
          <w:b/>
          <w:sz w:val="28"/>
          <w:szCs w:val="28"/>
        </w:rPr>
        <w:t>Темы рефератов (презентаций):</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 Транспортная безопасность и транспортный комплекс.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2. Объекты и субъекты транспортной инфраструктуры, транспортные средства.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3. Оценка уязвимости объектов транспортной инфраструктуры и транспортных средств.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4. Акт незаконного вмешательства.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5. Уровень безопасности. Сигналы оповещения.</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6. Обеспечение транспортной безопасности. Цели и основные задачи обеспечения транспортной безопасности.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7. Компетентные органы в области обеспечения транспортной безопасности.</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 8. Категории и критерии категорирования объектов транспортной инфраструктуры и транспортных средств.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9. Количественные показатели критериев категорирования объектов транспортной инфраструктуры и транспортных средств железнодорожного транспорта.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10. Информирование субъекта транспортной инфраструктуры о присвоении или изменении ранее присвоенной категории.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11. Уровни безопасности объектов транспортной инфраструктуры и транспортных средств. </w:t>
      </w: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12. Порядок определения уровней безопасности объектов транспортной инфраструктуры и транспортных средств. </w:t>
      </w:r>
    </w:p>
    <w:p w:rsid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13. Общие сведения об информационном обеспечении в области транспортной безопасности.</w:t>
      </w:r>
    </w:p>
    <w:p w:rsidR="003E6DF6" w:rsidRDefault="003E6DF6" w:rsidP="003E6DF6">
      <w:pPr>
        <w:tabs>
          <w:tab w:val="left" w:pos="0"/>
        </w:tabs>
        <w:spacing w:after="0" w:line="240" w:lineRule="auto"/>
        <w:jc w:val="both"/>
        <w:rPr>
          <w:rFonts w:ascii="Times New Roman" w:hAnsi="Times New Roman"/>
          <w:sz w:val="28"/>
          <w:szCs w:val="28"/>
        </w:rPr>
      </w:pPr>
    </w:p>
    <w:p w:rsidR="003E6DF6" w:rsidRPr="003E6DF6" w:rsidRDefault="003E6DF6" w:rsidP="003E6DF6">
      <w:pPr>
        <w:tabs>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Контролируемые компетенции: ОК01-ОК09.</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b/>
          <w:sz w:val="28"/>
          <w:szCs w:val="28"/>
        </w:rPr>
      </w:pP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Критерии оценки: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Подготовленный реферат (презентация) оценивается преподавателем по следующим критериям: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1. Владение понятийным аппаратом – 2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2. Логическая и информационная целостность доклада – 3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3. Владение лексико-синтаксическими средствами для оформления структурно-смысловых частей доклада – 2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sz w:val="28"/>
          <w:szCs w:val="28"/>
        </w:rPr>
      </w:pPr>
      <w:r w:rsidRPr="003E6DF6">
        <w:rPr>
          <w:rFonts w:ascii="Times New Roman" w:hAnsi="Times New Roman"/>
          <w:sz w:val="28"/>
          <w:szCs w:val="28"/>
        </w:rPr>
        <w:t xml:space="preserve">4. Ответить на дополнительные вопросы преподавателя, обучающихся – 3 балла. </w:t>
      </w:r>
    </w:p>
    <w:p w:rsidR="003E6DF6" w:rsidRPr="003E6DF6" w:rsidRDefault="003E6DF6" w:rsidP="003E6DF6">
      <w:pPr>
        <w:tabs>
          <w:tab w:val="left" w:pos="-284"/>
          <w:tab w:val="left" w:pos="284"/>
        </w:tabs>
        <w:spacing w:after="0" w:line="240" w:lineRule="auto"/>
        <w:ind w:left="-284" w:firstLine="1135"/>
        <w:jc w:val="both"/>
        <w:rPr>
          <w:rFonts w:ascii="Times New Roman" w:hAnsi="Times New Roman"/>
          <w:b/>
          <w:sz w:val="28"/>
          <w:szCs w:val="28"/>
        </w:rPr>
      </w:pPr>
      <w:r w:rsidRPr="003E6DF6">
        <w:rPr>
          <w:rFonts w:ascii="Times New Roman" w:hAnsi="Times New Roman"/>
          <w:sz w:val="28"/>
          <w:szCs w:val="28"/>
        </w:rPr>
        <w:t>Максимальное количество баллов за доклад (сообщение) - 10.</w:t>
      </w:r>
    </w:p>
    <w:tbl>
      <w:tblPr>
        <w:tblStyle w:val="a7"/>
        <w:tblW w:w="0" w:type="auto"/>
        <w:jc w:val="center"/>
        <w:tblLook w:val="04A0" w:firstRow="1" w:lastRow="0" w:firstColumn="1" w:lastColumn="0" w:noHBand="0" w:noVBand="1"/>
      </w:tblPr>
      <w:tblGrid>
        <w:gridCol w:w="4785"/>
        <w:gridCol w:w="4786"/>
      </w:tblGrid>
      <w:tr w:rsidR="003E6DF6" w:rsidTr="003E6DF6">
        <w:trPr>
          <w:jc w:val="center"/>
        </w:trPr>
        <w:tc>
          <w:tcPr>
            <w:tcW w:w="4785" w:type="dxa"/>
          </w:tcPr>
          <w:p w:rsidR="003E6DF6" w:rsidRDefault="003E6DF6" w:rsidP="003E6DF6">
            <w:pPr>
              <w:tabs>
                <w:tab w:val="left" w:pos="-284"/>
                <w:tab w:val="left" w:pos="284"/>
              </w:tabs>
              <w:jc w:val="center"/>
              <w:rPr>
                <w:rFonts w:ascii="Times New Roman" w:hAnsi="Times New Roman"/>
                <w:b/>
                <w:sz w:val="28"/>
                <w:szCs w:val="28"/>
              </w:rPr>
            </w:pPr>
            <w:r>
              <w:rPr>
                <w:rFonts w:ascii="Times New Roman" w:hAnsi="Times New Roman"/>
                <w:b/>
                <w:sz w:val="28"/>
                <w:szCs w:val="28"/>
              </w:rPr>
              <w:t>Оценка</w:t>
            </w:r>
          </w:p>
        </w:tc>
        <w:tc>
          <w:tcPr>
            <w:tcW w:w="4786" w:type="dxa"/>
          </w:tcPr>
          <w:p w:rsidR="003E6DF6" w:rsidRDefault="003E6DF6" w:rsidP="003E6DF6">
            <w:pPr>
              <w:tabs>
                <w:tab w:val="left" w:pos="-284"/>
                <w:tab w:val="left" w:pos="284"/>
              </w:tabs>
              <w:jc w:val="center"/>
              <w:rPr>
                <w:rFonts w:ascii="Times New Roman" w:hAnsi="Times New Roman"/>
                <w:b/>
                <w:sz w:val="28"/>
                <w:szCs w:val="28"/>
              </w:rPr>
            </w:pPr>
            <w:r>
              <w:rPr>
                <w:rFonts w:ascii="Times New Roman" w:hAnsi="Times New Roman"/>
                <w:b/>
                <w:sz w:val="28"/>
                <w:szCs w:val="28"/>
              </w:rPr>
              <w:t>Баллы</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5 (отлично)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10-9</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4 (хорошо)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8-7</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3 (удовлетворительно)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6-5</w:t>
            </w:r>
          </w:p>
        </w:tc>
      </w:tr>
      <w:tr w:rsidR="003E6DF6" w:rsidRPr="003E6DF6" w:rsidTr="003E6DF6">
        <w:trPr>
          <w:jc w:val="center"/>
        </w:trPr>
        <w:tc>
          <w:tcPr>
            <w:tcW w:w="4785"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2 (неудовлетворительно)</w:t>
            </w:r>
          </w:p>
        </w:tc>
        <w:tc>
          <w:tcPr>
            <w:tcW w:w="4786" w:type="dxa"/>
          </w:tcPr>
          <w:p w:rsidR="003E6DF6" w:rsidRPr="003E6DF6" w:rsidRDefault="003E6DF6" w:rsidP="003E6DF6">
            <w:pPr>
              <w:tabs>
                <w:tab w:val="left" w:pos="-284"/>
                <w:tab w:val="left" w:pos="284"/>
              </w:tabs>
              <w:jc w:val="center"/>
              <w:rPr>
                <w:rFonts w:ascii="Times New Roman" w:hAnsi="Times New Roman"/>
                <w:sz w:val="28"/>
                <w:szCs w:val="28"/>
              </w:rPr>
            </w:pPr>
            <w:r w:rsidRPr="003E6DF6">
              <w:rPr>
                <w:rFonts w:ascii="Times New Roman" w:hAnsi="Times New Roman"/>
                <w:sz w:val="28"/>
                <w:szCs w:val="28"/>
              </w:rPr>
              <w:t>Менее 4</w:t>
            </w:r>
          </w:p>
        </w:tc>
      </w:tr>
    </w:tbl>
    <w:p w:rsidR="00E43044" w:rsidRPr="00D97AFC" w:rsidRDefault="00E43044" w:rsidP="00D97AFC">
      <w:pPr>
        <w:tabs>
          <w:tab w:val="left" w:pos="284"/>
        </w:tabs>
        <w:spacing w:after="0" w:line="240" w:lineRule="auto"/>
        <w:ind w:left="-284" w:firstLine="1135"/>
        <w:jc w:val="center"/>
        <w:rPr>
          <w:rFonts w:ascii="Times New Roman" w:hAnsi="Times New Roman"/>
          <w:b/>
          <w:sz w:val="28"/>
          <w:szCs w:val="28"/>
        </w:rPr>
      </w:pPr>
      <w:r w:rsidRPr="00D97AFC">
        <w:rPr>
          <w:rFonts w:ascii="Times New Roman" w:hAnsi="Times New Roman"/>
          <w:b/>
          <w:sz w:val="28"/>
          <w:szCs w:val="28"/>
        </w:rPr>
        <w:lastRenderedPageBreak/>
        <w:t>Практические работы</w:t>
      </w:r>
    </w:p>
    <w:p w:rsidR="00E43044" w:rsidRPr="00D97AFC" w:rsidRDefault="00E43044" w:rsidP="00D97AFC">
      <w:pPr>
        <w:tabs>
          <w:tab w:val="left" w:pos="284"/>
        </w:tabs>
        <w:spacing w:after="0" w:line="240" w:lineRule="auto"/>
        <w:ind w:left="-284" w:firstLine="1135"/>
        <w:jc w:val="both"/>
        <w:rPr>
          <w:rFonts w:ascii="Times New Roman" w:hAnsi="Times New Roman"/>
          <w:sz w:val="28"/>
          <w:szCs w:val="28"/>
        </w:rPr>
      </w:pPr>
    </w:p>
    <w:p w:rsidR="00D97AFC" w:rsidRPr="00D97AFC" w:rsidRDefault="00D97AFC" w:rsidP="00D97AFC">
      <w:pPr>
        <w:pStyle w:val="Style31"/>
        <w:widowControl/>
        <w:spacing w:line="240" w:lineRule="auto"/>
        <w:ind w:left="-284" w:firstLine="1135"/>
        <w:jc w:val="both"/>
        <w:rPr>
          <w:rStyle w:val="FontStyle46"/>
          <w:b/>
          <w:sz w:val="28"/>
          <w:szCs w:val="28"/>
          <w:lang w:eastAsia="en-US"/>
        </w:rPr>
      </w:pPr>
      <w:r w:rsidRPr="00D97AFC">
        <w:rPr>
          <w:rStyle w:val="FontStyle46"/>
          <w:b/>
          <w:sz w:val="28"/>
          <w:szCs w:val="28"/>
          <w:lang w:eastAsia="en-US"/>
        </w:rPr>
        <w:t>Практическое занятие №1</w:t>
      </w:r>
    </w:p>
    <w:p w:rsidR="00D97AFC" w:rsidRPr="00D97AFC" w:rsidRDefault="00D97AFC" w:rsidP="00D97AFC">
      <w:pPr>
        <w:spacing w:after="0" w:line="240" w:lineRule="auto"/>
        <w:ind w:left="-284" w:firstLine="1135"/>
        <w:jc w:val="both"/>
        <w:rPr>
          <w:rFonts w:ascii="Times New Roman" w:hAnsi="Times New Roman"/>
          <w:bCs/>
          <w:color w:val="000000"/>
          <w:sz w:val="28"/>
          <w:szCs w:val="28"/>
        </w:rPr>
      </w:pPr>
      <w:r w:rsidRPr="00D97AFC">
        <w:rPr>
          <w:rFonts w:ascii="Times New Roman" w:hAnsi="Times New Roman"/>
          <w:b/>
          <w:bCs/>
          <w:sz w:val="28"/>
          <w:szCs w:val="28"/>
        </w:rPr>
        <w:t>Тема занятия</w:t>
      </w:r>
      <w:r w:rsidRPr="00D97AFC">
        <w:rPr>
          <w:rFonts w:ascii="Times New Roman" w:hAnsi="Times New Roman"/>
          <w:bCs/>
          <w:sz w:val="28"/>
          <w:szCs w:val="28"/>
        </w:rPr>
        <w:t>: «Порядок</w:t>
      </w:r>
      <w:r w:rsidRPr="00D97AFC">
        <w:rPr>
          <w:rStyle w:val="FontStyle46"/>
          <w:sz w:val="28"/>
          <w:szCs w:val="28"/>
        </w:rPr>
        <w:t xml:space="preserve"> действий при угрозе совершения и совершении </w:t>
      </w:r>
      <w:r w:rsidRPr="00D97AFC">
        <w:rPr>
          <w:rFonts w:ascii="Times New Roman" w:hAnsi="Times New Roman"/>
          <w:color w:val="000000"/>
          <w:sz w:val="28"/>
          <w:szCs w:val="28"/>
        </w:rPr>
        <w:t xml:space="preserve">акта незаконного вмешательства </w:t>
      </w:r>
      <w:r w:rsidRPr="00D97AFC">
        <w:rPr>
          <w:rStyle w:val="FontStyle46"/>
          <w:sz w:val="28"/>
          <w:szCs w:val="28"/>
        </w:rPr>
        <w:t>на</w:t>
      </w:r>
      <w:r w:rsidRPr="00D97AFC">
        <w:rPr>
          <w:rFonts w:ascii="Times New Roman" w:hAnsi="Times New Roman"/>
          <w:sz w:val="28"/>
          <w:szCs w:val="28"/>
        </w:rPr>
        <w:t xml:space="preserve"> объектах </w:t>
      </w:r>
      <w:r w:rsidRPr="00D97AFC">
        <w:rPr>
          <w:rFonts w:ascii="Times New Roman" w:hAnsi="Times New Roman"/>
          <w:bCs/>
          <w:color w:val="000000"/>
          <w:sz w:val="28"/>
          <w:szCs w:val="28"/>
        </w:rPr>
        <w:t>транспортной инфраструктуры и транспортных средств железнодорожного транспорта, связанных с профессиональной деятельностью по специальности».</w:t>
      </w:r>
    </w:p>
    <w:p w:rsidR="00D97AFC" w:rsidRPr="00D97AFC" w:rsidRDefault="00D97AFC" w:rsidP="00D97AFC">
      <w:pPr>
        <w:spacing w:after="0" w:line="240" w:lineRule="auto"/>
        <w:ind w:left="-284" w:firstLine="1135"/>
        <w:jc w:val="both"/>
        <w:rPr>
          <w:rFonts w:ascii="Times New Roman" w:hAnsi="Times New Roman"/>
          <w:bCs/>
          <w:color w:val="000000"/>
          <w:sz w:val="28"/>
          <w:szCs w:val="28"/>
        </w:rPr>
      </w:pPr>
      <w:r w:rsidRPr="00D97AFC">
        <w:rPr>
          <w:rFonts w:ascii="Times New Roman" w:hAnsi="Times New Roman"/>
          <w:b/>
          <w:bCs/>
          <w:sz w:val="28"/>
          <w:szCs w:val="28"/>
        </w:rPr>
        <w:t>Цель занятия</w:t>
      </w:r>
      <w:r w:rsidRPr="00D97AFC">
        <w:rPr>
          <w:rFonts w:ascii="Times New Roman" w:hAnsi="Times New Roman"/>
          <w:sz w:val="28"/>
          <w:szCs w:val="28"/>
        </w:rPr>
        <w:t xml:space="preserve">: Ознакомления с правилами поведения при угрозе актов незаконного </w:t>
      </w:r>
      <w:r w:rsidRPr="00D97AFC">
        <w:rPr>
          <w:rFonts w:ascii="Times New Roman" w:hAnsi="Times New Roman"/>
          <w:bCs/>
          <w:color w:val="000000"/>
          <w:sz w:val="28"/>
          <w:szCs w:val="28"/>
        </w:rPr>
        <w:t>вмешательства в деятельность объектов транспортной инфраструктуры и транспортных средств железнодорожного транспорта</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1. Угроза захвата - возможность захвата объектов транспортной инфраструктуры (далее - ОТИ) и/или транспортных средств (далее - ТС), установления над ними контроля силой или угрозой применения силы, или путем любой другой формы запугивания.</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2. Угроза взрыва - возможность разрушения ОТИ и/или ТС или нанесения им и/или их грузу, здоровью персонала, пассажирам и другим лицам повреждений путем взрыва (обстрела).</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3. Угроза размещения или попытки размещения на ОТИ и/или ТС взрывных устройств (взрывчатых веществ) - возможность размещения или совершения действий в целях размещения каким бы то ни было способом на ОТИ и/или ТС взрывных устройств (взрывчатых веществ), которые могут разрушить ОТИ и/или ТС, нанести им и/или их грузу повреждения.</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4. Угроза поражения опасными веществами - возможность загрязнения ОТИ и/или ТС или их критических элементов</w:t>
      </w:r>
      <w:r w:rsidRPr="00D97AFC">
        <w:rPr>
          <w:rFonts w:ascii="Times New Roman" w:hAnsi="Times New Roman"/>
          <w:color w:val="373737"/>
          <w:sz w:val="28"/>
          <w:szCs w:val="28"/>
          <w:vertAlign w:val="superscript"/>
          <w:lang w:eastAsia="ru-RU"/>
        </w:rPr>
        <w:t>1</w:t>
      </w:r>
      <w:r w:rsidRPr="00D97AFC">
        <w:rPr>
          <w:rFonts w:ascii="Times New Roman" w:hAnsi="Times New Roman"/>
          <w:color w:val="373737"/>
          <w:sz w:val="28"/>
          <w:szCs w:val="28"/>
          <w:lang w:eastAsia="ru-RU"/>
        </w:rPr>
        <w:t> опасными химическими, радиоактивными или биологическими агентами, угрожающими жизни или здоровью персонала, пассажиров и других лиц.</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5. Угроза захвата критического элемента ОТИ и/или ТС - возможность захвата критического элемента ОТИ и/или ТС, установления над ним контроля силой или угрозой применения силы, или путем любой другой формы запугивания.</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6. Угроза взрыва критического элемента ОТИ и/или ТС - возможность разрушения критического элемента ОТИ и/или ТС или нанесения ему повреждения путем взрыва (обстрела), создающего угрозу функционированию ОТИ и/или ТС, жизни или здоровью персонала, пассажиров и других лиц.</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7. Угроза размещения или попытки размещения на критическом элементе ОТИ и/или ТС взрывных устройств (взрывчатых веществ) - возможность размещения или совершения действий в целях размещения каким бы то ни было способом на критическом элементе ОТИ и/или ТС взрывных устройств (взрывчатых веществ), которые могут разрушить критический элемент ОТИ и/или ТС или нанести ему повреждения, угрожающие безопасному функционированию ОТИ и/или ТС, жизни или здоровью персонала, пассажиров и других лиц.</w:t>
      </w:r>
    </w:p>
    <w:p w:rsidR="00D97AFC" w:rsidRPr="00D97AFC" w:rsidRDefault="00D97AFC" w:rsidP="00D97AFC">
      <w:pPr>
        <w:shd w:val="clear" w:color="auto" w:fill="FFFFFF"/>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 xml:space="preserve">8. Угроза блокирования - возможность создания препятствия, делающего невозможным движение ТС или ограничивающего </w:t>
      </w:r>
      <w:r w:rsidRPr="00D97AFC">
        <w:rPr>
          <w:rFonts w:ascii="Times New Roman" w:hAnsi="Times New Roman"/>
          <w:color w:val="373737"/>
          <w:sz w:val="28"/>
          <w:szCs w:val="28"/>
          <w:lang w:eastAsia="ru-RU"/>
        </w:rPr>
        <w:lastRenderedPageBreak/>
        <w:t>функционирование ОТИ, угрожающего жизни или здоровью персонала, пассажиров и других лиц.</w:t>
      </w:r>
    </w:p>
    <w:p w:rsidR="00D97AFC" w:rsidRPr="00D97AFC" w:rsidRDefault="00D97AFC" w:rsidP="00D97AFC">
      <w:pPr>
        <w:spacing w:after="0" w:line="240" w:lineRule="auto"/>
        <w:ind w:left="-284" w:firstLine="1135"/>
        <w:jc w:val="both"/>
        <w:rPr>
          <w:rFonts w:ascii="Times New Roman" w:hAnsi="Times New Roman"/>
          <w:color w:val="373737"/>
          <w:sz w:val="28"/>
          <w:szCs w:val="28"/>
          <w:lang w:eastAsia="ru-RU"/>
        </w:rPr>
      </w:pPr>
      <w:r w:rsidRPr="00D97AFC">
        <w:rPr>
          <w:rFonts w:ascii="Times New Roman" w:hAnsi="Times New Roman"/>
          <w:color w:val="373737"/>
          <w:sz w:val="28"/>
          <w:szCs w:val="28"/>
          <w:lang w:eastAsia="ru-RU"/>
        </w:rPr>
        <w:t>9. Угроза хищения - возможность совершения хищения элементов ОТИ и/или ТС, которое может привести их в негодное для эксплуатации состояние, угрожающее жизни или здоровью персонала, пассажиров и других лиц</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Общий порядок определения последствий совершения АНВ на ОТИ при категорировании</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Определяется возможное количество погибших или получивших ущерб здоровью людей в результате АНВ на ОТИ</w:t>
      </w:r>
    </w:p>
    <w:p w:rsidR="00C4775B" w:rsidRPr="00D97AFC" w:rsidRDefault="00D97AFC" w:rsidP="00D97AFC">
      <w:pPr>
        <w:tabs>
          <w:tab w:val="left" w:pos="284"/>
        </w:tabs>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xml:space="preserve"> Определяется возможный размер материального ущерба и ущерба окружающей среде в результате АНВ на ОТИ</w:t>
      </w:r>
    </w:p>
    <w:p w:rsidR="00D97AFC" w:rsidRPr="00D97AFC" w:rsidRDefault="00D97AFC" w:rsidP="00D97AFC">
      <w:pPr>
        <w:tabs>
          <w:tab w:val="left" w:pos="284"/>
        </w:tabs>
        <w:spacing w:after="0" w:line="240" w:lineRule="auto"/>
        <w:ind w:left="-284" w:firstLine="1135"/>
        <w:jc w:val="both"/>
        <w:rPr>
          <w:rFonts w:ascii="Times New Roman" w:hAnsi="Times New Roman"/>
          <w:sz w:val="28"/>
          <w:szCs w:val="28"/>
        </w:rPr>
      </w:pPr>
    </w:p>
    <w:p w:rsidR="00D97AFC" w:rsidRPr="00D97AFC" w:rsidRDefault="00D97AFC" w:rsidP="00D97AFC">
      <w:pPr>
        <w:tabs>
          <w:tab w:val="left" w:pos="284"/>
        </w:tabs>
        <w:spacing w:after="0" w:line="240" w:lineRule="auto"/>
        <w:ind w:left="-284" w:firstLine="1135"/>
        <w:jc w:val="both"/>
        <w:rPr>
          <w:rFonts w:ascii="Times New Roman" w:hAnsi="Times New Roman"/>
          <w:b/>
          <w:sz w:val="28"/>
          <w:szCs w:val="28"/>
        </w:rPr>
      </w:pPr>
      <w:r w:rsidRPr="00D97AFC">
        <w:rPr>
          <w:rFonts w:ascii="Times New Roman" w:hAnsi="Times New Roman"/>
          <w:b/>
          <w:sz w:val="28"/>
          <w:szCs w:val="28"/>
        </w:rPr>
        <w:t>Практическая работа №2</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b/>
          <w:bCs/>
          <w:sz w:val="28"/>
          <w:szCs w:val="28"/>
        </w:rPr>
        <w:t xml:space="preserve">Тема занятия: </w:t>
      </w:r>
      <w:r w:rsidRPr="00D97AFC">
        <w:rPr>
          <w:rFonts w:ascii="Times New Roman" w:hAnsi="Times New Roman"/>
          <w:sz w:val="28"/>
          <w:szCs w:val="28"/>
        </w:rPr>
        <w:t xml:space="preserve">Порядок разработки плана по обеспечению транспортной безопасности объектов транспортной инфраструктуры и транспортных средств железнодорожного транспорта </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b/>
          <w:bCs/>
          <w:sz w:val="28"/>
          <w:szCs w:val="28"/>
        </w:rPr>
        <w:t>Цель занятия</w:t>
      </w:r>
      <w:r w:rsidRPr="00D97AFC">
        <w:rPr>
          <w:rFonts w:ascii="Times New Roman" w:hAnsi="Times New Roman"/>
          <w:sz w:val="28"/>
          <w:szCs w:val="28"/>
        </w:rPr>
        <w:t>: Получить практические навыки в разработке плана по обеспечению транспортной безопасности объектов транспортной инфраструктуры и транспортных средств железнодорожного транспорта</w:t>
      </w:r>
    </w:p>
    <w:p w:rsidR="00D97AFC" w:rsidRPr="00D97AFC" w:rsidRDefault="00D97AFC" w:rsidP="00D97AFC">
      <w:pPr>
        <w:spacing w:after="0" w:line="240" w:lineRule="auto"/>
        <w:ind w:left="-284" w:firstLine="1135"/>
        <w:jc w:val="both"/>
        <w:rPr>
          <w:rFonts w:ascii="Times New Roman" w:hAnsi="Times New Roman"/>
          <w:b/>
          <w:sz w:val="28"/>
          <w:szCs w:val="28"/>
        </w:rPr>
      </w:pP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План обеспечения транспортной безопасности ОТИ И ТС разрабатывается субъектом транспортной инфраструктуры и утверждается компетентным органом в области обеспечения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План разрабатывается на основании результатов оценки уязвимости и определяет систему мер для защиты ОТИ или ТС от потенциальных, непосредственных и прямых угроз совершения акта незаконного вмешательства, а также при подготовке и проведении контртеррористической операции. План оформляется в виде текстового документа с графическими план-схемами, являющимися составной и неотъемлемой частью плана.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i/>
          <w:iCs/>
          <w:sz w:val="28"/>
          <w:szCs w:val="28"/>
        </w:rPr>
      </w:pPr>
      <w:r w:rsidRPr="00D97AFC">
        <w:rPr>
          <w:rFonts w:ascii="Times New Roman" w:hAnsi="Times New Roman"/>
          <w:i/>
          <w:iCs/>
          <w:sz w:val="28"/>
          <w:szCs w:val="28"/>
        </w:rPr>
        <w:t>Порядок разработки планов</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План разрабатывается отдельно для каждого объекта транспортной инфраструктуры и транспортного средства.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Для транспортных средств, используемых одним субъектом транспортной инфраструктуры, у которых идентичны конструктивные, технические и технологические элементы и категория, допускается разработка. Плана для группы транспортных средств. План представляется в компетентный орган в трех экземплярах: первый и второй экземпляры на бумажном, третий – на электронном носителе.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Решение об утверждении Плана либо об отказе в его утверждении принимается компетентным органом в срок, не превышающий 30 дней.</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Решение оформляется в виде заключения и утверждается руководителем компетентного органа (либо уполномоченным им лицом).</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xml:space="preserve">Первый экземпляр Плана, утвержденного руководителем компетентного органа (либо уполномоченным им лицом) и заверенного </w:t>
      </w:r>
      <w:r w:rsidRPr="00D97AFC">
        <w:rPr>
          <w:rFonts w:ascii="Times New Roman" w:hAnsi="Times New Roman"/>
          <w:sz w:val="28"/>
          <w:szCs w:val="28"/>
        </w:rPr>
        <w:lastRenderedPageBreak/>
        <w:t>гербовой печатью, направляется (вручается) субъекту транспортной инфраструктуры, второй и третий экземпляры остаются в компетентном органе, из которых формируются документальная и электронная базы.</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Решение об отказе в утверждении Плана направляется (вручается) субъекту транспортной инфраструктуры в письменной форме с указанием причин отказа.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Изменения (дополнения) вносятся в План и представляются в компетентный орган на утверждение в течение 30 дней с момента: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изменения оценки уязвимости;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 изменения требований по обеспечению транспортной безопасности объектов транспортной инфраструктуры или транспортных средств.</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i/>
          <w:sz w:val="28"/>
          <w:szCs w:val="28"/>
        </w:rPr>
      </w:pPr>
      <w:r w:rsidRPr="00D97AFC">
        <w:rPr>
          <w:rFonts w:ascii="Times New Roman" w:hAnsi="Times New Roman"/>
          <w:i/>
          <w:sz w:val="28"/>
          <w:szCs w:val="28"/>
        </w:rPr>
        <w:t>В плане отражаются сведения:</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 о полном наименовании юридического или физического лица, являющегося собственником объекта транспортной инфраструктуры или транспортного средства, или использующего их на иных законных основаниях, юридическом и фактическом адресе, полном наименовании объекта транспортной инфраструктуры или транспортного средства;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2) о технических и технологических характеристиках объекта транспортной инфраструктуры или транспортного средства (порядке функционирования, эксплуатации объекта транспортной инфраструктуры или транспортного средства);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3) о назначении лиц, ответственных за обеспечение транспортной безопасности в субъекте транспортной инфраструктуры, лиц, занимающих должность на объекте транспортной инфраструктуры и ответственных за обеспечение транспортной безопасности (далее – лица, ответственные за обеспечение транспортной безопасности объекта транспортной инфраструктуры), лиц, занимающих должность на транспортном средстве и ответственных за обеспечение транспортной безопасности (далее – лица, ответственные за обеспечение транспортной безопасности транспортного средства), персонале, чья деятельность непосредственно связана с обеспечением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4) о границах части (наземной, подземной, воздушной, надводной, подводной) объекта транспортной инфраструктуры и/или транспортного средства, проход в которую осуществляется через специально оборудованные места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(далее – зона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5) о строениях, помещениях, конструктивных, технологических и технических элементах объекта транспортной инфраструктуры или транспортного средства, акт незаконного вмешательства в отношении которых приведет к полному или частичному прекращению его функционирования и/или возникновению чрезвычайных ситуаций (далее – критические эле-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менты объекта транспортной инфраструктуры и/или транспортного средства и их границ);</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lastRenderedPageBreak/>
        <w:t>6) о порядке допуска физических лиц и транспортных средств в зону транспортной безопасности в целях обеспечения транспортной безопасности (пропускной режим), о порядке передвижения физических лиц и транспортных средств в зоне транспортной безопасности в целях обеспечения транспортной безопасности (внутриобъектовый режим);</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7) о количестве и местах расположения специально оборудованных помещений, из которых осуществляется управление инженерно-техническими системами и силами обеспечения транспортной безопасности (пост (пункт) управления обеспечения транспортной безопасности на объекте транспортной инфраструктуры или транспортном средстве);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8) о местах размещения и составе конструкций объекта транспортной инфраструктуры или транспортного средства (заграждения, противотаранные устройства, решетки, усиленные двери, заборы, шлюзы и т.д.), предназначенных для воспрепятствования несанкционированному проникновению лица (группы лиц), пытающегося совершить акт незаконного вмешательства в зону транспортной безопасности, в том числе с использованием транспортного средства (далее – инженерные сооружения обеспечения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9) о мероприятиях по обнаружению лиц, которым запрещено пребывание в зоне транспортной безопасности, обследованию людей, транспортных средств, груза, багажа, ручной клади и личных вещей в целях обнаружения оружия, взрывчатых веществ или других устройств, предметов и веществ, которые запрещены для перемещения в зону транспортной безопасности в связи с возможностью их использования в целях совершения акта незаконного вмешательства (далее – досмотр);</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10) о местах размещения и составе систем и средств сигнализации, контроля доступа, досмотра, видеонаблюдения, аудио- и видеозаписи, связи, освещения, сбора, обработки, приема и передачи информации (далее – технические средства обеспечения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11) о местах размещения и составе инженерных сооружений обеспечения транспортной безопасности и технических средств обеспечения транспортной безопасности, используемых на объекте транспортной инфраструктуры и/или транспортном средстве в целях защиты от актов незаконного вмешательства (далее – инженерно-технические системы обеспечения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12) о порядке накопления, обработки и хранения данных со всех инженерно-технических систем обеспечения транспортной безопасности, а также их автоматической передачи в режиме реального времени уполномоченным подразделениям органов Федеральной службы безопасности Российской Федерации и органов внутренних дел Российской Федерации;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13) о местах размещения и оснащенности, специально оборудованных мест на объекте транспортной инфраструктуры или транспортном средстве для осуществления контроля в установленном порядке за проходом людей и проездом транспортных средств в зону транспортной безопасности (далее – контрольно-пропускные пункты);</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lastRenderedPageBreak/>
        <w:t>14) о порядке выдачи документов, дающих основание для прохода (проезда) на объект транспортной инфраструктуры, в/на критический элемент объекта транспортной инфраструктуры и/или транспортного средства и их границ, а также идентификации личности по ним;</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15) порядке прохода, проезда лиц, транспортных средств в зону транспортной безопасности, в/на критический элемент объекта транспортной инфраструктуры и/или транспортного средства через контрольно-пропускной пункт;</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16) порядке организации открытой, закрытой связи, оповещения сил обеспечения транспортной безопасности, а также взаимодействия между лицами, ответственными за обеспечение транспортной безопасности в субъекте, на объекте транспортной инфраструктуры и/или транспортном средстве, входящими в состав подразделений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а также персоналом, чья деятельность непосредственно связана с обеспечением транспортной безопасности;</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17) о порядке действий при тревогах: «угроза захвата», «угроза взрыва»;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18) о порядке доступа к сведениям, содержащимся в Плане;</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19) о порядке информирования компетентного органа и уполномоченных подразделений органов Федеральной службы безопасности Российской Федерации и органов внутренних дел Российской Федерации о непосредственных и прямых угрозах совершения акта незаконного вмешательства;</w:t>
      </w:r>
    </w:p>
    <w:p w:rsidR="00D97AFC" w:rsidRPr="00D97AFC" w:rsidRDefault="00D97AFC" w:rsidP="00D97AFC">
      <w:pPr>
        <w:autoSpaceDE w:val="0"/>
        <w:autoSpaceDN w:val="0"/>
        <w:adjustRightInd w:val="0"/>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20) о порядке организации как самостоятельно, так и с участием представителей федеральных органов исполнительной власти учений и тренировок.</w:t>
      </w:r>
    </w:p>
    <w:p w:rsidR="00B32227" w:rsidRPr="00D97AFC" w:rsidRDefault="00B32227" w:rsidP="00D97AFC">
      <w:pPr>
        <w:tabs>
          <w:tab w:val="left" w:pos="284"/>
        </w:tabs>
        <w:spacing w:after="0" w:line="240" w:lineRule="auto"/>
        <w:ind w:left="-284" w:firstLine="1135"/>
        <w:jc w:val="both"/>
        <w:rPr>
          <w:rFonts w:ascii="Times New Roman" w:hAnsi="Times New Roman"/>
          <w:sz w:val="28"/>
          <w:szCs w:val="28"/>
        </w:rPr>
      </w:pPr>
    </w:p>
    <w:p w:rsidR="00D97AFC" w:rsidRPr="00D97AFC" w:rsidRDefault="00D97AFC" w:rsidP="00D97AFC">
      <w:pPr>
        <w:pStyle w:val="a8"/>
        <w:spacing w:before="0" w:beforeAutospacing="0" w:after="0" w:afterAutospacing="0"/>
        <w:ind w:left="-284" w:firstLine="1135"/>
        <w:jc w:val="both"/>
        <w:rPr>
          <w:sz w:val="28"/>
          <w:szCs w:val="28"/>
        </w:rPr>
      </w:pPr>
      <w:r w:rsidRPr="00D97AFC">
        <w:rPr>
          <w:b/>
          <w:sz w:val="28"/>
          <w:szCs w:val="28"/>
        </w:rPr>
        <w:t xml:space="preserve">Практическая работа №3. </w:t>
      </w:r>
      <w:r w:rsidRPr="00D97AFC">
        <w:rPr>
          <w:sz w:val="28"/>
          <w:szCs w:val="28"/>
        </w:rPr>
        <w:t>Порядок проверки документов, наблюдения и собеседования с физическими лицами и оценки данных инженерно-технических систем и средств обеспечений транспортной безопасности, осуществляемые для выявления подготовки к совешению акта незаконного вмешательства..</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bCs/>
          <w:sz w:val="28"/>
          <w:szCs w:val="28"/>
        </w:rPr>
        <w:t>Цель занятия</w:t>
      </w:r>
      <w:r w:rsidRPr="00D97AFC">
        <w:rPr>
          <w:rFonts w:ascii="Times New Roman" w:hAnsi="Times New Roman"/>
          <w:sz w:val="28"/>
          <w:szCs w:val="28"/>
        </w:rPr>
        <w:t xml:space="preserve">: Ознакомить с порядком проведения проверки документов, наблюдения и собеседования с физическими лицами с целью выявления подготовки к совершению акта незаконного вмешательства.  </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 xml:space="preserve">Выявление потенциально опасных лиц начинается с обнаружения указанных признаков. </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rPr>
        <w:t>Позитивны</w:t>
      </w:r>
      <w:r w:rsidRPr="00D97AFC">
        <w:rPr>
          <w:sz w:val="28"/>
          <w:szCs w:val="28"/>
        </w:rPr>
        <w:t>е (положительные) признаки будут свидетельствовать о большой степени вероятности отсутствия связи с террористической деятельностью. Например, так будет, если речь идет о действующих сотрудниках МВД России, ФСБ России, широко известных лицах, официальных гостях, дипломатах.</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rPr>
        <w:t>Негативные признаки</w:t>
      </w:r>
      <w:r w:rsidRPr="00D97AFC">
        <w:rPr>
          <w:sz w:val="28"/>
          <w:szCs w:val="28"/>
        </w:rPr>
        <w:t xml:space="preserve"> являются индикаторами возможной связи между пассажиром и планируемым террористическим актом. </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Их, в свою очередь, подразделяют на</w:t>
      </w:r>
      <w:r w:rsidRPr="00D97AFC">
        <w:rPr>
          <w:i/>
          <w:sz w:val="28"/>
          <w:szCs w:val="28"/>
          <w:u w:val="single"/>
        </w:rPr>
        <w:t>подозрительные и критические.</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u w:val="single"/>
        </w:rPr>
        <w:lastRenderedPageBreak/>
        <w:t>Подозрительные признаки</w:t>
      </w:r>
      <w:r w:rsidRPr="00D97AFC">
        <w:rPr>
          <w:sz w:val="28"/>
          <w:szCs w:val="28"/>
        </w:rPr>
        <w:t xml:space="preserve"> указывают на </w:t>
      </w:r>
      <w:r w:rsidRPr="00D97AFC">
        <w:rPr>
          <w:b/>
          <w:sz w:val="28"/>
          <w:szCs w:val="28"/>
        </w:rPr>
        <w:t>большую</w:t>
      </w:r>
      <w:r w:rsidRPr="00D97AFC">
        <w:rPr>
          <w:sz w:val="28"/>
          <w:szCs w:val="28"/>
        </w:rPr>
        <w:t xml:space="preserve"> вероятность наличия преступного намерения у пассажира или посетителя и его возможного использования криминально-террористическими структурами для совершения противоправных действий.</w:t>
      </w:r>
    </w:p>
    <w:p w:rsidR="00D97AFC" w:rsidRPr="00D97AFC" w:rsidRDefault="00D97AFC" w:rsidP="00D97AFC">
      <w:pPr>
        <w:pStyle w:val="a8"/>
        <w:spacing w:before="0" w:beforeAutospacing="0" w:after="0" w:afterAutospacing="0"/>
        <w:ind w:left="-284" w:firstLine="1135"/>
        <w:jc w:val="both"/>
        <w:rPr>
          <w:sz w:val="28"/>
          <w:szCs w:val="28"/>
        </w:rPr>
      </w:pPr>
      <w:r w:rsidRPr="00D97AFC">
        <w:rPr>
          <w:i/>
          <w:sz w:val="28"/>
          <w:szCs w:val="28"/>
          <w:u w:val="single"/>
        </w:rPr>
        <w:t>Критические признаки указывают</w:t>
      </w:r>
      <w:r w:rsidRPr="00D97AFC">
        <w:rPr>
          <w:b/>
          <w:sz w:val="28"/>
          <w:szCs w:val="28"/>
        </w:rPr>
        <w:t>на высокую</w:t>
      </w:r>
      <w:r w:rsidRPr="00D97AFC">
        <w:rPr>
          <w:sz w:val="28"/>
          <w:szCs w:val="28"/>
        </w:rPr>
        <w:t xml:space="preserve"> степень вероятности связи пассажира с планируемым террористическим актом. </w:t>
      </w:r>
    </w:p>
    <w:p w:rsidR="00D97AFC" w:rsidRPr="00D97AFC" w:rsidRDefault="00D97AFC" w:rsidP="00D97AFC">
      <w:pPr>
        <w:pStyle w:val="a8"/>
        <w:spacing w:before="0" w:beforeAutospacing="0" w:after="0" w:afterAutospacing="0"/>
        <w:ind w:left="-284" w:firstLine="1135"/>
        <w:jc w:val="both"/>
        <w:rPr>
          <w:i/>
          <w:sz w:val="28"/>
          <w:szCs w:val="28"/>
          <w:u w:val="single"/>
        </w:rPr>
      </w:pPr>
      <w:r w:rsidRPr="00D97AFC">
        <w:rPr>
          <w:i/>
          <w:sz w:val="28"/>
          <w:szCs w:val="28"/>
          <w:u w:val="single"/>
        </w:rPr>
        <w:t>Подозрительные признаки, выявляемые по документам, удостоверяющим личность</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Паспорта повышенного риска: опасный регион, визы стран повышенного риска, признаки подделки документов;</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Пассажир имеет паспорт одной из стран: Афганистан, Алжир, Бахрейн, Чад, Кипр, Египет, Ирак, Иран, Иордания, Объединенные Арабские Эмираты, Кувейт, Ливан, Ливия, Мальта, Саудовская Аравия, Шри-Ланка, Сирия, Тунис, Йемен, Оман, Судан или страны, не признанной мировым сообществом;</w:t>
      </w:r>
    </w:p>
    <w:p w:rsidR="00D97AFC" w:rsidRPr="00D97AFC" w:rsidRDefault="00D97AFC" w:rsidP="00D97AFC">
      <w:pPr>
        <w:pStyle w:val="a8"/>
        <w:spacing w:before="0" w:beforeAutospacing="0" w:after="0" w:afterAutospacing="0"/>
        <w:ind w:left="-284" w:firstLine="1135"/>
        <w:jc w:val="both"/>
        <w:rPr>
          <w:i/>
          <w:sz w:val="28"/>
          <w:szCs w:val="28"/>
          <w:u w:val="single"/>
        </w:rPr>
      </w:pPr>
      <w:r w:rsidRPr="00D97AFC">
        <w:rPr>
          <w:i/>
          <w:sz w:val="28"/>
          <w:szCs w:val="28"/>
          <w:u w:val="single"/>
        </w:rPr>
        <w:t>Подозрение, что паспорт фальшивый;</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Фотография не соответствует внешности пассажира: цвет глаз и волос, возраст и др.</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Подозрительные признаки, выявляемые по перевозочным документам</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Билет в один конец в страну не своего проживания;</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Несовпадение ФИО в паспорте и билете;</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Нелогичный маршрут;</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Билет куплен или обменен менее чем за 48 часов до вылета;</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Пассажир вылетает в одну из перечисленных стран;</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Билет оплачен наличными (в западных странах).</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Подозрительные признаки, выявляемые по содержанию ручной клади и багажа</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Нестандартный вид багажа</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Нежелание предъявить багаж к досмотру</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радио видео приборов</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Несоответствие веса размерам ручной клади</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Несоответствие содержимого - маршруту</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в багаже большого количества книг или коробок</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в багаже хлеба, тортов и других кондитерских изделий.</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Нарушенная подкладка в багаже</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Наличие жесткого каркаса в рюкзаке</w:t>
      </w:r>
    </w:p>
    <w:p w:rsidR="00D97AFC" w:rsidRPr="00D97AFC" w:rsidRDefault="00D97AFC" w:rsidP="00D97AFC">
      <w:pPr>
        <w:pStyle w:val="a8"/>
        <w:spacing w:before="0" w:beforeAutospacing="0" w:after="0" w:afterAutospacing="0"/>
        <w:ind w:left="-284" w:firstLine="1135"/>
        <w:jc w:val="both"/>
        <w:rPr>
          <w:sz w:val="28"/>
          <w:szCs w:val="28"/>
        </w:rPr>
      </w:pPr>
      <w:r w:rsidRPr="00D97AFC">
        <w:rPr>
          <w:sz w:val="28"/>
          <w:szCs w:val="28"/>
        </w:rPr>
        <w:t>Объемные головные уборы</w:t>
      </w:r>
    </w:p>
    <w:p w:rsidR="00D97AFC" w:rsidRPr="00D97AFC" w:rsidRDefault="00D97AFC" w:rsidP="00D97AFC">
      <w:pPr>
        <w:spacing w:after="0" w:line="240" w:lineRule="auto"/>
        <w:ind w:left="-284" w:firstLine="1135"/>
        <w:jc w:val="both"/>
        <w:rPr>
          <w:rFonts w:ascii="Times New Roman" w:hAnsi="Times New Roman"/>
          <w:sz w:val="28"/>
          <w:szCs w:val="28"/>
        </w:rPr>
      </w:pPr>
      <w:r w:rsidRPr="00D97AFC">
        <w:rPr>
          <w:rFonts w:ascii="Times New Roman" w:hAnsi="Times New Roman"/>
          <w:sz w:val="28"/>
          <w:szCs w:val="28"/>
        </w:rPr>
        <w:t>Наличие большого количества электронных (электрических) приборов</w:t>
      </w:r>
    </w:p>
    <w:p w:rsidR="002E4759" w:rsidRPr="002E4759" w:rsidRDefault="002E4759" w:rsidP="002E4759">
      <w:pPr>
        <w:tabs>
          <w:tab w:val="left" w:pos="0"/>
        </w:tabs>
        <w:spacing w:after="0" w:line="240" w:lineRule="auto"/>
        <w:rPr>
          <w:rFonts w:ascii="Times New Roman" w:hAnsi="Times New Roman"/>
          <w:sz w:val="28"/>
          <w:szCs w:val="28"/>
        </w:rPr>
      </w:pPr>
    </w:p>
    <w:p w:rsidR="002E4759" w:rsidRPr="00E43044" w:rsidRDefault="002E4759" w:rsidP="002E4759">
      <w:pPr>
        <w:tabs>
          <w:tab w:val="left" w:pos="0"/>
        </w:tabs>
        <w:spacing w:after="0" w:line="240" w:lineRule="auto"/>
        <w:rPr>
          <w:rFonts w:ascii="Times New Roman" w:hAnsi="Times New Roman"/>
          <w:b/>
          <w:bCs/>
          <w:sz w:val="28"/>
          <w:szCs w:val="28"/>
        </w:rPr>
      </w:pPr>
    </w:p>
    <w:p w:rsidR="00E43044" w:rsidRDefault="00D97AFC" w:rsidP="00D97AFC">
      <w:pPr>
        <w:tabs>
          <w:tab w:val="left" w:pos="0"/>
        </w:tabs>
        <w:spacing w:after="0" w:line="240" w:lineRule="auto"/>
        <w:jc w:val="both"/>
        <w:rPr>
          <w:rFonts w:ascii="Times New Roman" w:hAnsi="Times New Roman"/>
          <w:iCs/>
          <w:sz w:val="28"/>
          <w:szCs w:val="28"/>
        </w:rPr>
      </w:pPr>
      <w:r>
        <w:rPr>
          <w:rFonts w:ascii="Times New Roman" w:hAnsi="Times New Roman"/>
          <w:sz w:val="28"/>
          <w:szCs w:val="28"/>
        </w:rPr>
        <w:t xml:space="preserve">Контролируемые компетенции: </w:t>
      </w:r>
      <w:r w:rsidR="009756B7" w:rsidRPr="003D416E">
        <w:rPr>
          <w:rFonts w:ascii="Times New Roman" w:hAnsi="Times New Roman"/>
          <w:iCs/>
          <w:sz w:val="28"/>
          <w:szCs w:val="28"/>
        </w:rPr>
        <w:t xml:space="preserve">ОК 01 </w:t>
      </w:r>
      <w:r>
        <w:rPr>
          <w:rFonts w:ascii="Times New Roman" w:hAnsi="Times New Roman"/>
          <w:color w:val="000000"/>
          <w:sz w:val="28"/>
          <w:szCs w:val="28"/>
        </w:rPr>
        <w:t>-</w:t>
      </w:r>
      <w:r w:rsidR="009756B7" w:rsidRPr="003D416E">
        <w:rPr>
          <w:rFonts w:ascii="Times New Roman" w:hAnsi="Times New Roman"/>
          <w:iCs/>
          <w:sz w:val="28"/>
          <w:szCs w:val="28"/>
        </w:rPr>
        <w:t xml:space="preserve">ОК 09 </w:t>
      </w:r>
      <w:r>
        <w:rPr>
          <w:rFonts w:ascii="Times New Roman" w:hAnsi="Times New Roman"/>
          <w:iCs/>
          <w:sz w:val="28"/>
          <w:szCs w:val="28"/>
        </w:rPr>
        <w:t xml:space="preserve"> </w:t>
      </w:r>
    </w:p>
    <w:p w:rsidR="00D97AFC" w:rsidRPr="00E43044" w:rsidRDefault="00D97AFC" w:rsidP="00D97AFC">
      <w:pPr>
        <w:tabs>
          <w:tab w:val="left" w:pos="0"/>
        </w:tabs>
        <w:spacing w:after="0" w:line="240" w:lineRule="auto"/>
        <w:jc w:val="both"/>
        <w:rPr>
          <w:rFonts w:ascii="Times New Roman" w:hAnsi="Times New Roman"/>
          <w:sz w:val="28"/>
          <w:szCs w:val="28"/>
        </w:rPr>
      </w:pP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b/>
          <w:bCs/>
          <w:spacing w:val="1"/>
          <w:w w:val="99"/>
          <w:sz w:val="28"/>
          <w:szCs w:val="28"/>
        </w:rPr>
        <w:t>Кр</w:t>
      </w:r>
      <w:r w:rsidRPr="00A41065">
        <w:rPr>
          <w:rFonts w:ascii="Times New Roman" w:hAnsi="Times New Roman"/>
          <w:b/>
          <w:bCs/>
          <w:spacing w:val="-1"/>
          <w:w w:val="99"/>
          <w:sz w:val="28"/>
          <w:szCs w:val="28"/>
        </w:rPr>
        <w:t>и</w:t>
      </w:r>
      <w:r w:rsidRPr="00A41065">
        <w:rPr>
          <w:rFonts w:ascii="Times New Roman" w:hAnsi="Times New Roman"/>
          <w:b/>
          <w:bCs/>
          <w:spacing w:val="1"/>
          <w:w w:val="99"/>
          <w:sz w:val="28"/>
          <w:szCs w:val="28"/>
        </w:rPr>
        <w:t>т</w:t>
      </w:r>
      <w:r w:rsidRPr="00A41065">
        <w:rPr>
          <w:rFonts w:ascii="Times New Roman" w:hAnsi="Times New Roman"/>
          <w:b/>
          <w:bCs/>
          <w:sz w:val="28"/>
          <w:szCs w:val="28"/>
        </w:rPr>
        <w:t>е</w:t>
      </w:r>
      <w:r w:rsidRPr="00A41065">
        <w:rPr>
          <w:rFonts w:ascii="Times New Roman" w:hAnsi="Times New Roman"/>
          <w:b/>
          <w:bCs/>
          <w:w w:val="99"/>
          <w:sz w:val="28"/>
          <w:szCs w:val="28"/>
        </w:rPr>
        <w:t>р</w:t>
      </w:r>
      <w:r w:rsidRPr="00A41065">
        <w:rPr>
          <w:rFonts w:ascii="Times New Roman" w:hAnsi="Times New Roman"/>
          <w:b/>
          <w:bCs/>
          <w:spacing w:val="1"/>
          <w:w w:val="99"/>
          <w:sz w:val="28"/>
          <w:szCs w:val="28"/>
        </w:rPr>
        <w:t>и</w:t>
      </w:r>
      <w:r w:rsidRPr="00A41065">
        <w:rPr>
          <w:rFonts w:ascii="Times New Roman" w:hAnsi="Times New Roman"/>
          <w:b/>
          <w:bCs/>
          <w:w w:val="99"/>
          <w:sz w:val="28"/>
          <w:szCs w:val="28"/>
        </w:rPr>
        <w:t>я</w:t>
      </w:r>
      <w:r w:rsidRPr="00A41065">
        <w:rPr>
          <w:rFonts w:ascii="Times New Roman" w:hAnsi="Times New Roman"/>
          <w:b/>
          <w:bCs/>
          <w:spacing w:val="-2"/>
          <w:w w:val="99"/>
          <w:sz w:val="28"/>
          <w:szCs w:val="28"/>
        </w:rPr>
        <w:t>м</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о</w:t>
      </w:r>
      <w:r w:rsidRPr="00A41065">
        <w:rPr>
          <w:rFonts w:ascii="Times New Roman" w:hAnsi="Times New Roman"/>
          <w:b/>
          <w:bCs/>
          <w:spacing w:val="1"/>
          <w:w w:val="99"/>
          <w:sz w:val="28"/>
          <w:szCs w:val="28"/>
        </w:rPr>
        <w:t>ц</w:t>
      </w:r>
      <w:r w:rsidRPr="00A41065">
        <w:rPr>
          <w:rFonts w:ascii="Times New Roman" w:hAnsi="Times New Roman"/>
          <w:b/>
          <w:bCs/>
          <w:sz w:val="28"/>
          <w:szCs w:val="28"/>
        </w:rPr>
        <w:t>е</w:t>
      </w:r>
      <w:r w:rsidRPr="00A41065">
        <w:rPr>
          <w:rFonts w:ascii="Times New Roman" w:hAnsi="Times New Roman"/>
          <w:b/>
          <w:bCs/>
          <w:w w:val="99"/>
          <w:sz w:val="28"/>
          <w:szCs w:val="28"/>
        </w:rPr>
        <w:t>н</w:t>
      </w:r>
      <w:r w:rsidRPr="00A41065">
        <w:rPr>
          <w:rFonts w:ascii="Times New Roman" w:hAnsi="Times New Roman"/>
          <w:b/>
          <w:bCs/>
          <w:spacing w:val="-1"/>
          <w:w w:val="99"/>
          <w:sz w:val="28"/>
          <w:szCs w:val="28"/>
        </w:rPr>
        <w:t>к</w:t>
      </w:r>
      <w:r w:rsidRPr="00A41065">
        <w:rPr>
          <w:rFonts w:ascii="Times New Roman" w:hAnsi="Times New Roman"/>
          <w:b/>
          <w:bCs/>
          <w:w w:val="99"/>
          <w:sz w:val="28"/>
          <w:szCs w:val="28"/>
        </w:rPr>
        <w:t>и</w:t>
      </w:r>
      <w:r w:rsidRPr="00A41065">
        <w:rPr>
          <w:rFonts w:ascii="Times New Roman" w:hAnsi="Times New Roman"/>
          <w:spacing w:val="160"/>
          <w:sz w:val="28"/>
          <w:szCs w:val="28"/>
        </w:rPr>
        <w:t xml:space="preserve"> </w:t>
      </w:r>
      <w:r w:rsidRPr="00A41065">
        <w:rPr>
          <w:rFonts w:ascii="Times New Roman" w:hAnsi="Times New Roman"/>
          <w:b/>
          <w:bCs/>
          <w:spacing w:val="1"/>
          <w:w w:val="99"/>
          <w:sz w:val="28"/>
          <w:szCs w:val="28"/>
        </w:rPr>
        <w:t>пр</w:t>
      </w:r>
      <w:r w:rsidRPr="00A41065">
        <w:rPr>
          <w:rFonts w:ascii="Times New Roman" w:hAnsi="Times New Roman"/>
          <w:b/>
          <w:bCs/>
          <w:w w:val="99"/>
          <w:sz w:val="28"/>
          <w:szCs w:val="28"/>
        </w:rPr>
        <w:t>и</w:t>
      </w:r>
      <w:r w:rsidRPr="00A41065">
        <w:rPr>
          <w:rFonts w:ascii="Times New Roman" w:hAnsi="Times New Roman"/>
          <w:spacing w:val="163"/>
          <w:sz w:val="28"/>
          <w:szCs w:val="28"/>
        </w:rPr>
        <w:t xml:space="preserve"> </w:t>
      </w:r>
      <w:r w:rsidRPr="00A41065">
        <w:rPr>
          <w:rFonts w:ascii="Times New Roman" w:hAnsi="Times New Roman"/>
          <w:b/>
          <w:bCs/>
          <w:sz w:val="28"/>
          <w:szCs w:val="28"/>
        </w:rPr>
        <w:t>з</w:t>
      </w:r>
      <w:r w:rsidRPr="00A41065">
        <w:rPr>
          <w:rFonts w:ascii="Times New Roman" w:hAnsi="Times New Roman"/>
          <w:b/>
          <w:bCs/>
          <w:spacing w:val="2"/>
          <w:sz w:val="28"/>
          <w:szCs w:val="28"/>
        </w:rPr>
        <w:t>а</w:t>
      </w:r>
      <w:r w:rsidRPr="00A41065">
        <w:rPr>
          <w:rFonts w:ascii="Times New Roman" w:hAnsi="Times New Roman"/>
          <w:b/>
          <w:bCs/>
          <w:spacing w:val="-5"/>
          <w:w w:val="99"/>
          <w:sz w:val="28"/>
          <w:szCs w:val="28"/>
        </w:rPr>
        <w:t>щ</w:t>
      </w:r>
      <w:r w:rsidRPr="00A41065">
        <w:rPr>
          <w:rFonts w:ascii="Times New Roman" w:hAnsi="Times New Roman"/>
          <w:b/>
          <w:bCs/>
          <w:w w:val="99"/>
          <w:sz w:val="28"/>
          <w:szCs w:val="28"/>
        </w:rPr>
        <w:t>и</w:t>
      </w:r>
      <w:r w:rsidRPr="00A41065">
        <w:rPr>
          <w:rFonts w:ascii="Times New Roman" w:hAnsi="Times New Roman"/>
          <w:b/>
          <w:bCs/>
          <w:spacing w:val="2"/>
          <w:w w:val="99"/>
          <w:sz w:val="28"/>
          <w:szCs w:val="28"/>
        </w:rPr>
        <w:t>т</w:t>
      </w:r>
      <w:r w:rsidRPr="00A41065">
        <w:rPr>
          <w:rFonts w:ascii="Times New Roman" w:hAnsi="Times New Roman"/>
          <w:b/>
          <w:bCs/>
          <w:sz w:val="28"/>
          <w:szCs w:val="28"/>
        </w:rPr>
        <w:t>е</w:t>
      </w:r>
      <w:r w:rsidRPr="00A41065">
        <w:rPr>
          <w:rFonts w:ascii="Times New Roman" w:hAnsi="Times New Roman"/>
          <w:spacing w:val="162"/>
          <w:sz w:val="28"/>
          <w:szCs w:val="28"/>
        </w:rPr>
        <w:t xml:space="preserve"> </w:t>
      </w:r>
      <w:r w:rsidR="009756B7">
        <w:rPr>
          <w:rFonts w:ascii="Times New Roman" w:hAnsi="Times New Roman"/>
          <w:b/>
          <w:bCs/>
          <w:w w:val="99"/>
          <w:sz w:val="28"/>
          <w:szCs w:val="28"/>
        </w:rPr>
        <w:t>практических</w:t>
      </w:r>
      <w:r w:rsidRPr="00A41065">
        <w:rPr>
          <w:rFonts w:ascii="Times New Roman" w:hAnsi="Times New Roman"/>
          <w:spacing w:val="162"/>
          <w:sz w:val="28"/>
          <w:szCs w:val="28"/>
        </w:rPr>
        <w:t xml:space="preserve"> </w:t>
      </w:r>
      <w:r w:rsidRPr="00A41065">
        <w:rPr>
          <w:rFonts w:ascii="Times New Roman" w:hAnsi="Times New Roman"/>
          <w:b/>
          <w:bCs/>
          <w:spacing w:val="1"/>
          <w:w w:val="99"/>
          <w:sz w:val="28"/>
          <w:szCs w:val="28"/>
        </w:rPr>
        <w:t>р</w:t>
      </w:r>
      <w:r w:rsidRPr="00A41065">
        <w:rPr>
          <w:rFonts w:ascii="Times New Roman" w:hAnsi="Times New Roman"/>
          <w:b/>
          <w:bCs/>
          <w:sz w:val="28"/>
          <w:szCs w:val="28"/>
        </w:rPr>
        <w:t>або</w:t>
      </w:r>
      <w:r w:rsidRPr="00A41065">
        <w:rPr>
          <w:rFonts w:ascii="Times New Roman" w:hAnsi="Times New Roman"/>
          <w:b/>
          <w:bCs/>
          <w:w w:val="99"/>
          <w:sz w:val="28"/>
          <w:szCs w:val="28"/>
        </w:rPr>
        <w:t>т</w:t>
      </w:r>
      <w:r w:rsidRPr="00A41065">
        <w:rPr>
          <w:rFonts w:ascii="Times New Roman" w:hAnsi="Times New Roman"/>
          <w:spacing w:val="165"/>
          <w:sz w:val="28"/>
          <w:szCs w:val="28"/>
        </w:rPr>
        <w:t xml:space="preserve"> </w:t>
      </w:r>
      <w:r w:rsidRPr="00A41065">
        <w:rPr>
          <w:rFonts w:ascii="Times New Roman" w:hAnsi="Times New Roman"/>
          <w:b/>
          <w:bCs/>
          <w:w w:val="99"/>
          <w:sz w:val="28"/>
          <w:szCs w:val="28"/>
        </w:rPr>
        <w:t>яв</w:t>
      </w:r>
      <w:r w:rsidRPr="00A41065">
        <w:rPr>
          <w:rFonts w:ascii="Times New Roman" w:hAnsi="Times New Roman"/>
          <w:b/>
          <w:bCs/>
          <w:spacing w:val="-2"/>
          <w:w w:val="99"/>
          <w:sz w:val="28"/>
          <w:szCs w:val="28"/>
        </w:rPr>
        <w:t>л</w:t>
      </w:r>
      <w:r w:rsidRPr="00A41065">
        <w:rPr>
          <w:rFonts w:ascii="Times New Roman" w:hAnsi="Times New Roman"/>
          <w:b/>
          <w:bCs/>
          <w:w w:val="99"/>
          <w:sz w:val="28"/>
          <w:szCs w:val="28"/>
        </w:rPr>
        <w:t>я</w:t>
      </w:r>
      <w:r w:rsidRPr="00A41065">
        <w:rPr>
          <w:rFonts w:ascii="Times New Roman" w:hAnsi="Times New Roman"/>
          <w:b/>
          <w:bCs/>
          <w:spacing w:val="-1"/>
          <w:w w:val="99"/>
          <w:sz w:val="28"/>
          <w:szCs w:val="28"/>
        </w:rPr>
        <w:t>ю</w:t>
      </w:r>
      <w:r w:rsidRPr="00A41065">
        <w:rPr>
          <w:rFonts w:ascii="Times New Roman" w:hAnsi="Times New Roman"/>
          <w:b/>
          <w:bCs/>
          <w:spacing w:val="1"/>
          <w:w w:val="99"/>
          <w:sz w:val="28"/>
          <w:szCs w:val="28"/>
        </w:rPr>
        <w:t>т</w:t>
      </w:r>
      <w:r w:rsidRPr="00A41065">
        <w:rPr>
          <w:rFonts w:ascii="Times New Roman" w:hAnsi="Times New Roman"/>
          <w:b/>
          <w:bCs/>
          <w:sz w:val="28"/>
          <w:szCs w:val="28"/>
        </w:rPr>
        <w:t>с</w:t>
      </w:r>
      <w:r w:rsidRPr="00A41065">
        <w:rPr>
          <w:rFonts w:ascii="Times New Roman" w:hAnsi="Times New Roman"/>
          <w:b/>
          <w:bCs/>
          <w:w w:val="99"/>
          <w:sz w:val="28"/>
          <w:szCs w:val="28"/>
        </w:rPr>
        <w:t>я</w:t>
      </w:r>
      <w:r w:rsidRPr="00A41065">
        <w:rPr>
          <w:rFonts w:ascii="Times New Roman" w:hAnsi="Times New Roman"/>
          <w:spacing w:val="161"/>
          <w:sz w:val="28"/>
          <w:szCs w:val="28"/>
        </w:rPr>
        <w:t xml:space="preserve"> </w:t>
      </w:r>
      <w:r w:rsidRPr="00A41065">
        <w:rPr>
          <w:rFonts w:ascii="Times New Roman" w:hAnsi="Times New Roman"/>
          <w:b/>
          <w:bCs/>
          <w:sz w:val="28"/>
          <w:szCs w:val="28"/>
        </w:rPr>
        <w:t>с</w:t>
      </w:r>
      <w:r w:rsidRPr="00A41065">
        <w:rPr>
          <w:rFonts w:ascii="Times New Roman" w:hAnsi="Times New Roman"/>
          <w:b/>
          <w:bCs/>
          <w:w w:val="99"/>
          <w:sz w:val="28"/>
          <w:szCs w:val="28"/>
        </w:rPr>
        <w:t>л</w:t>
      </w:r>
      <w:r w:rsidRPr="00A41065">
        <w:rPr>
          <w:rFonts w:ascii="Times New Roman" w:hAnsi="Times New Roman"/>
          <w:b/>
          <w:bCs/>
          <w:spacing w:val="-1"/>
          <w:sz w:val="28"/>
          <w:szCs w:val="28"/>
        </w:rPr>
        <w:t>е</w:t>
      </w:r>
      <w:r w:rsidRPr="00A41065">
        <w:rPr>
          <w:rFonts w:ascii="Times New Roman" w:hAnsi="Times New Roman"/>
          <w:b/>
          <w:bCs/>
          <w:sz w:val="28"/>
          <w:szCs w:val="28"/>
        </w:rPr>
        <w:t>ду</w:t>
      </w:r>
      <w:r w:rsidRPr="00A41065">
        <w:rPr>
          <w:rFonts w:ascii="Times New Roman" w:hAnsi="Times New Roman"/>
          <w:b/>
          <w:bCs/>
          <w:spacing w:val="4"/>
          <w:w w:val="99"/>
          <w:sz w:val="28"/>
          <w:szCs w:val="28"/>
        </w:rPr>
        <w:t>ю</w:t>
      </w:r>
      <w:r w:rsidRPr="00A41065">
        <w:rPr>
          <w:rFonts w:ascii="Times New Roman" w:hAnsi="Times New Roman"/>
          <w:b/>
          <w:bCs/>
          <w:spacing w:val="-5"/>
          <w:w w:val="99"/>
          <w:sz w:val="28"/>
          <w:szCs w:val="28"/>
        </w:rPr>
        <w:t>щ</w:t>
      </w:r>
      <w:r w:rsidRPr="00A41065">
        <w:rPr>
          <w:rFonts w:ascii="Times New Roman" w:hAnsi="Times New Roman"/>
          <w:b/>
          <w:bCs/>
          <w:spacing w:val="2"/>
          <w:w w:val="99"/>
          <w:sz w:val="28"/>
          <w:szCs w:val="28"/>
        </w:rPr>
        <w:t>и</w:t>
      </w:r>
      <w:r w:rsidRPr="00A41065">
        <w:rPr>
          <w:rFonts w:ascii="Times New Roman" w:hAnsi="Times New Roman"/>
          <w:b/>
          <w:bCs/>
          <w:sz w:val="28"/>
          <w:szCs w:val="28"/>
        </w:rPr>
        <w:t>е</w:t>
      </w:r>
      <w:r w:rsidRPr="00A41065">
        <w:rPr>
          <w:rFonts w:ascii="Times New Roman" w:hAnsi="Times New Roman"/>
          <w:sz w:val="28"/>
          <w:szCs w:val="28"/>
        </w:rPr>
        <w:t xml:space="preserve"> </w:t>
      </w:r>
      <w:r w:rsidRPr="00A41065">
        <w:rPr>
          <w:rFonts w:ascii="Times New Roman" w:hAnsi="Times New Roman"/>
          <w:b/>
          <w:bCs/>
          <w:w w:val="99"/>
          <w:sz w:val="28"/>
          <w:szCs w:val="28"/>
        </w:rPr>
        <w:t>п</w:t>
      </w:r>
      <w:r w:rsidRPr="00A41065">
        <w:rPr>
          <w:rFonts w:ascii="Times New Roman" w:hAnsi="Times New Roman"/>
          <w:b/>
          <w:bCs/>
          <w:sz w:val="28"/>
          <w:szCs w:val="28"/>
        </w:rPr>
        <w:t>а</w:t>
      </w:r>
      <w:r w:rsidRPr="00A41065">
        <w:rPr>
          <w:rFonts w:ascii="Times New Roman" w:hAnsi="Times New Roman"/>
          <w:b/>
          <w:bCs/>
          <w:spacing w:val="1"/>
          <w:w w:val="99"/>
          <w:sz w:val="28"/>
          <w:szCs w:val="28"/>
        </w:rPr>
        <w:t>р</w:t>
      </w:r>
      <w:r w:rsidRPr="00A41065">
        <w:rPr>
          <w:rFonts w:ascii="Times New Roman" w:hAnsi="Times New Roman"/>
          <w:b/>
          <w:bCs/>
          <w:sz w:val="28"/>
          <w:szCs w:val="28"/>
        </w:rPr>
        <w:t>а</w:t>
      </w:r>
      <w:r w:rsidRPr="00A41065">
        <w:rPr>
          <w:rFonts w:ascii="Times New Roman" w:hAnsi="Times New Roman"/>
          <w:b/>
          <w:bCs/>
          <w:w w:val="99"/>
          <w:sz w:val="28"/>
          <w:szCs w:val="28"/>
        </w:rPr>
        <w:t>м</w:t>
      </w:r>
      <w:r w:rsidRPr="00A41065">
        <w:rPr>
          <w:rFonts w:ascii="Times New Roman" w:hAnsi="Times New Roman"/>
          <w:b/>
          <w:bCs/>
          <w:sz w:val="28"/>
          <w:szCs w:val="28"/>
        </w:rPr>
        <w:t>е</w:t>
      </w:r>
      <w:r w:rsidRPr="00A41065">
        <w:rPr>
          <w:rFonts w:ascii="Times New Roman" w:hAnsi="Times New Roman"/>
          <w:b/>
          <w:bCs/>
          <w:spacing w:val="1"/>
          <w:w w:val="99"/>
          <w:sz w:val="28"/>
          <w:szCs w:val="28"/>
        </w:rPr>
        <w:t>тр</w:t>
      </w:r>
      <w:r w:rsidRPr="00A41065">
        <w:rPr>
          <w:rFonts w:ascii="Times New Roman" w:hAnsi="Times New Roman"/>
          <w:b/>
          <w:bCs/>
          <w:sz w:val="28"/>
          <w:szCs w:val="28"/>
        </w:rPr>
        <w:t>ы</w:t>
      </w:r>
      <w:r w:rsidRPr="00A41065">
        <w:rPr>
          <w:rFonts w:ascii="Times New Roman" w:hAnsi="Times New Roman"/>
          <w:b/>
          <w:bCs/>
          <w:w w:val="99"/>
          <w:sz w:val="28"/>
          <w:szCs w:val="28"/>
        </w:rPr>
        <w:t>:</w:t>
      </w:r>
    </w:p>
    <w:p w:rsidR="00A41065" w:rsidRPr="00A41065"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lastRenderedPageBreak/>
        <w:t>– правильность выделения ключевых понятий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полнота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четкость и ясность устного изложения </w:t>
      </w:r>
      <w:r w:rsidRPr="009756B7">
        <w:rPr>
          <w:rFonts w:ascii="YS Text" w:hAnsi="YS Text"/>
          <w:b/>
          <w:bCs/>
          <w:color w:val="333333"/>
          <w:sz w:val="28"/>
          <w:szCs w:val="28"/>
          <w:shd w:val="clear" w:color="auto" w:fill="FFFFFF"/>
        </w:rPr>
        <w:t>задания</w:t>
      </w:r>
      <w:r w:rsidRPr="009756B7">
        <w:rPr>
          <w:rFonts w:ascii="YS Text" w:hAnsi="YS Text"/>
          <w:color w:val="333333"/>
          <w:sz w:val="28"/>
          <w:szCs w:val="28"/>
          <w:shd w:val="clear" w:color="auto" w:fill="FFFFFF"/>
        </w:rPr>
        <w:t xml:space="preserve">; </w:t>
      </w:r>
    </w:p>
    <w:p w:rsidR="009756B7" w:rsidRPr="009756B7"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9756B7">
        <w:rPr>
          <w:rFonts w:ascii="YS Text" w:hAnsi="YS Text"/>
          <w:color w:val="333333"/>
          <w:sz w:val="28"/>
          <w:szCs w:val="28"/>
          <w:shd w:val="clear" w:color="auto" w:fill="FFFFFF"/>
        </w:rPr>
        <w:t>– аргументация на вопросы по </w:t>
      </w:r>
      <w:r w:rsidRPr="009756B7">
        <w:rPr>
          <w:rFonts w:ascii="YS Text" w:hAnsi="YS Text"/>
          <w:b/>
          <w:bCs/>
          <w:color w:val="333333"/>
          <w:sz w:val="28"/>
          <w:szCs w:val="28"/>
          <w:shd w:val="clear" w:color="auto" w:fill="FFFFFF"/>
        </w:rPr>
        <w:t>заданию</w:t>
      </w:r>
      <w:r w:rsidRPr="009756B7">
        <w:rPr>
          <w:rFonts w:ascii="YS Text" w:hAnsi="YS Text"/>
          <w:color w:val="333333"/>
          <w:sz w:val="28"/>
          <w:szCs w:val="28"/>
          <w:shd w:val="clear" w:color="auto" w:fill="FFFFFF"/>
        </w:rPr>
        <w:t xml:space="preserve">; </w:t>
      </w:r>
    </w:p>
    <w:p w:rsidR="00A41065" w:rsidRPr="009756B7" w:rsidRDefault="009756B7" w:rsidP="00A41065">
      <w:pPr>
        <w:widowControl w:val="0"/>
        <w:autoSpaceDE w:val="0"/>
        <w:autoSpaceDN w:val="0"/>
        <w:adjustRightInd w:val="0"/>
        <w:ind w:right="-20"/>
        <w:jc w:val="both"/>
        <w:rPr>
          <w:rFonts w:ascii="Times New Roman" w:hAnsi="Times New Roman"/>
          <w:sz w:val="28"/>
          <w:szCs w:val="28"/>
        </w:rPr>
      </w:pPr>
      <w:r w:rsidRPr="009756B7">
        <w:rPr>
          <w:rFonts w:ascii="YS Text" w:hAnsi="YS Text"/>
          <w:color w:val="333333"/>
          <w:sz w:val="28"/>
          <w:szCs w:val="28"/>
          <w:shd w:val="clear" w:color="auto" w:fill="FFFFFF"/>
        </w:rPr>
        <w:t>– соблюдение культуры речи и поведения </w:t>
      </w:r>
      <w:r w:rsidRPr="009756B7">
        <w:rPr>
          <w:rFonts w:ascii="YS Text" w:hAnsi="YS Text"/>
          <w:b/>
          <w:bCs/>
          <w:color w:val="333333"/>
          <w:sz w:val="28"/>
          <w:szCs w:val="28"/>
          <w:shd w:val="clear" w:color="auto" w:fill="FFFFFF"/>
        </w:rPr>
        <w:t>при</w:t>
      </w:r>
      <w:r w:rsidRPr="009756B7">
        <w:rPr>
          <w:rFonts w:ascii="YS Text" w:hAnsi="YS Text"/>
          <w:color w:val="333333"/>
          <w:sz w:val="28"/>
          <w:szCs w:val="28"/>
          <w:shd w:val="clear" w:color="auto" w:fill="FFFFFF"/>
        </w:rPr>
        <w:t> </w:t>
      </w:r>
      <w:r w:rsidRPr="009756B7">
        <w:rPr>
          <w:rFonts w:ascii="YS Text" w:hAnsi="YS Text"/>
          <w:b/>
          <w:bCs/>
          <w:color w:val="333333"/>
          <w:sz w:val="28"/>
          <w:szCs w:val="28"/>
          <w:shd w:val="clear" w:color="auto" w:fill="FFFFFF"/>
        </w:rPr>
        <w:t>защите</w:t>
      </w:r>
      <w:r w:rsidRPr="009756B7">
        <w:rPr>
          <w:rFonts w:ascii="YS Text" w:hAnsi="YS Text"/>
          <w:color w:val="333333"/>
          <w:sz w:val="28"/>
          <w:szCs w:val="28"/>
          <w:shd w:val="clear" w:color="auto" w:fill="FFFFFF"/>
        </w:rPr>
        <w:t>.</w:t>
      </w:r>
      <w:r w:rsidR="00A41065" w:rsidRPr="009756B7">
        <w:rPr>
          <w:rFonts w:ascii="Times New Roman" w:hAnsi="Times New Roman"/>
          <w:b/>
          <w:bCs/>
          <w:w w:val="99"/>
          <w:sz w:val="28"/>
          <w:szCs w:val="28"/>
        </w:rPr>
        <w:t>-</w:t>
      </w:r>
      <w:r w:rsidR="00A41065" w:rsidRPr="009756B7">
        <w:rPr>
          <w:rFonts w:ascii="Times New Roman" w:hAnsi="Times New Roman"/>
          <w:sz w:val="28"/>
          <w:szCs w:val="28"/>
        </w:rPr>
        <w:t xml:space="preserve"> </w:t>
      </w:r>
      <w:r w:rsidR="00A41065" w:rsidRPr="009756B7">
        <w:rPr>
          <w:rFonts w:ascii="Times New Roman" w:hAnsi="Times New Roman"/>
          <w:spacing w:val="-1"/>
          <w:sz w:val="28"/>
          <w:szCs w:val="28"/>
        </w:rPr>
        <w:t>сам</w:t>
      </w:r>
      <w:r w:rsidR="00A41065" w:rsidRPr="009756B7">
        <w:rPr>
          <w:rFonts w:ascii="Times New Roman" w:hAnsi="Times New Roman"/>
          <w:spacing w:val="2"/>
          <w:sz w:val="28"/>
          <w:szCs w:val="28"/>
        </w:rPr>
        <w:t>о</w:t>
      </w:r>
      <w:r w:rsidR="00A41065" w:rsidRPr="009756B7">
        <w:rPr>
          <w:rFonts w:ascii="Times New Roman" w:hAnsi="Times New Roman"/>
          <w:sz w:val="28"/>
          <w:szCs w:val="28"/>
        </w:rPr>
        <w:t>с</w:t>
      </w:r>
      <w:r w:rsidR="00A41065" w:rsidRPr="009756B7">
        <w:rPr>
          <w:rFonts w:ascii="Times New Roman" w:hAnsi="Times New Roman"/>
          <w:w w:val="99"/>
          <w:sz w:val="28"/>
          <w:szCs w:val="28"/>
        </w:rPr>
        <w:t>т</w:t>
      </w:r>
      <w:r w:rsidR="00A41065" w:rsidRPr="009756B7">
        <w:rPr>
          <w:rFonts w:ascii="Times New Roman" w:hAnsi="Times New Roman"/>
          <w:sz w:val="28"/>
          <w:szCs w:val="28"/>
        </w:rPr>
        <w:t>оя</w:t>
      </w:r>
      <w:r w:rsidR="00A41065" w:rsidRPr="009756B7">
        <w:rPr>
          <w:rFonts w:ascii="Times New Roman" w:hAnsi="Times New Roman"/>
          <w:w w:val="99"/>
          <w:sz w:val="28"/>
          <w:szCs w:val="28"/>
        </w:rPr>
        <w:t>т</w:t>
      </w:r>
      <w:r w:rsidR="00A41065" w:rsidRPr="009756B7">
        <w:rPr>
          <w:rFonts w:ascii="Times New Roman" w:hAnsi="Times New Roman"/>
          <w:sz w:val="28"/>
          <w:szCs w:val="28"/>
        </w:rPr>
        <w:t>е</w:t>
      </w:r>
      <w:r w:rsidR="00A41065" w:rsidRPr="009756B7">
        <w:rPr>
          <w:rFonts w:ascii="Times New Roman" w:hAnsi="Times New Roman"/>
          <w:w w:val="99"/>
          <w:sz w:val="28"/>
          <w:szCs w:val="28"/>
        </w:rPr>
        <w:t>ль</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ая рабо</w:t>
      </w:r>
      <w:r w:rsidR="00A41065" w:rsidRPr="009756B7">
        <w:rPr>
          <w:rFonts w:ascii="Times New Roman" w:hAnsi="Times New Roman"/>
          <w:w w:val="99"/>
          <w:sz w:val="28"/>
          <w:szCs w:val="28"/>
        </w:rPr>
        <w:t>т</w:t>
      </w:r>
      <w:r w:rsidR="00A41065" w:rsidRPr="009756B7">
        <w:rPr>
          <w:rFonts w:ascii="Times New Roman" w:hAnsi="Times New Roman"/>
          <w:sz w:val="28"/>
          <w:szCs w:val="28"/>
        </w:rPr>
        <w:t>а до</w:t>
      </w:r>
      <w:r w:rsidR="00A41065" w:rsidRPr="009756B7">
        <w:rPr>
          <w:rFonts w:ascii="Times New Roman" w:hAnsi="Times New Roman"/>
          <w:w w:val="99"/>
          <w:sz w:val="28"/>
          <w:szCs w:val="28"/>
        </w:rPr>
        <w:t>л</w:t>
      </w:r>
      <w:r w:rsidR="00A41065" w:rsidRPr="009756B7">
        <w:rPr>
          <w:rFonts w:ascii="Times New Roman" w:hAnsi="Times New Roman"/>
          <w:sz w:val="28"/>
          <w:szCs w:val="28"/>
        </w:rPr>
        <w:t>ж</w:t>
      </w:r>
      <w:r w:rsidR="00A41065" w:rsidRPr="009756B7">
        <w:rPr>
          <w:rFonts w:ascii="Times New Roman" w:hAnsi="Times New Roman"/>
          <w:w w:val="99"/>
          <w:sz w:val="28"/>
          <w:szCs w:val="28"/>
        </w:rPr>
        <w:t>н</w:t>
      </w:r>
      <w:r w:rsidR="00A41065" w:rsidRPr="009756B7">
        <w:rPr>
          <w:rFonts w:ascii="Times New Roman" w:hAnsi="Times New Roman"/>
          <w:sz w:val="28"/>
          <w:szCs w:val="28"/>
        </w:rPr>
        <w:t>а бы</w:t>
      </w:r>
      <w:r w:rsidR="00A41065" w:rsidRPr="009756B7">
        <w:rPr>
          <w:rFonts w:ascii="Times New Roman" w:hAnsi="Times New Roman"/>
          <w:w w:val="99"/>
          <w:sz w:val="28"/>
          <w:szCs w:val="28"/>
        </w:rPr>
        <w:t>ть</w:t>
      </w:r>
      <w:r w:rsidR="00A41065" w:rsidRPr="009756B7">
        <w:rPr>
          <w:rFonts w:ascii="Times New Roman" w:hAnsi="Times New Roman"/>
          <w:sz w:val="28"/>
          <w:szCs w:val="28"/>
        </w:rPr>
        <w:t xml:space="preserve"> </w:t>
      </w:r>
      <w:r w:rsidR="00A41065" w:rsidRPr="009756B7">
        <w:rPr>
          <w:rFonts w:ascii="Times New Roman" w:hAnsi="Times New Roman"/>
          <w:w w:val="99"/>
          <w:sz w:val="28"/>
          <w:szCs w:val="28"/>
        </w:rPr>
        <w:t>в</w:t>
      </w:r>
      <w:r w:rsidR="00A41065" w:rsidRPr="009756B7">
        <w:rPr>
          <w:rFonts w:ascii="Times New Roman" w:hAnsi="Times New Roman"/>
          <w:sz w:val="28"/>
          <w:szCs w:val="28"/>
        </w:rPr>
        <w:t>ы</w:t>
      </w:r>
      <w:r w:rsidR="00A41065" w:rsidRPr="009756B7">
        <w:rPr>
          <w:rFonts w:ascii="Times New Roman" w:hAnsi="Times New Roman"/>
          <w:spacing w:val="1"/>
          <w:w w:val="99"/>
          <w:sz w:val="28"/>
          <w:szCs w:val="28"/>
        </w:rPr>
        <w:t>п</w:t>
      </w:r>
      <w:r w:rsidR="00A41065" w:rsidRPr="009756B7">
        <w:rPr>
          <w:rFonts w:ascii="Times New Roman" w:hAnsi="Times New Roman"/>
          <w:sz w:val="28"/>
          <w:szCs w:val="28"/>
        </w:rPr>
        <w:t>о</w:t>
      </w:r>
      <w:r w:rsidR="00A41065" w:rsidRPr="009756B7">
        <w:rPr>
          <w:rFonts w:ascii="Times New Roman" w:hAnsi="Times New Roman"/>
          <w:w w:val="99"/>
          <w:sz w:val="28"/>
          <w:szCs w:val="28"/>
        </w:rPr>
        <w:t>лн</w:t>
      </w:r>
      <w:r w:rsidR="00A41065" w:rsidRPr="009756B7">
        <w:rPr>
          <w:rFonts w:ascii="Times New Roman" w:hAnsi="Times New Roman"/>
          <w:spacing w:val="-1"/>
          <w:sz w:val="28"/>
          <w:szCs w:val="28"/>
        </w:rPr>
        <w:t>е</w:t>
      </w:r>
      <w:r w:rsidR="00A41065" w:rsidRPr="009756B7">
        <w:rPr>
          <w:rFonts w:ascii="Times New Roman" w:hAnsi="Times New Roman"/>
          <w:w w:val="99"/>
          <w:sz w:val="28"/>
          <w:szCs w:val="28"/>
        </w:rPr>
        <w:t>н</w:t>
      </w:r>
      <w:r w:rsidR="00A41065" w:rsidRPr="009756B7">
        <w:rPr>
          <w:rFonts w:ascii="Times New Roman" w:hAnsi="Times New Roman"/>
          <w:sz w:val="28"/>
          <w:szCs w:val="28"/>
        </w:rPr>
        <w:t xml:space="preserve">а </w:t>
      </w:r>
      <w:r w:rsidR="00A41065" w:rsidRPr="009756B7">
        <w:rPr>
          <w:rFonts w:ascii="Times New Roman" w:hAnsi="Times New Roman"/>
          <w:w w:val="99"/>
          <w:sz w:val="28"/>
          <w:szCs w:val="28"/>
        </w:rPr>
        <w:t>и</w:t>
      </w:r>
      <w:r w:rsidR="00A41065" w:rsidRPr="009756B7">
        <w:rPr>
          <w:rFonts w:ascii="Times New Roman" w:hAnsi="Times New Roman"/>
          <w:sz w:val="28"/>
          <w:szCs w:val="28"/>
        </w:rPr>
        <w:t xml:space="preserve"> о</w:t>
      </w:r>
      <w:r w:rsidR="00A41065" w:rsidRPr="009756B7">
        <w:rPr>
          <w:rFonts w:ascii="Times New Roman" w:hAnsi="Times New Roman"/>
          <w:spacing w:val="1"/>
          <w:w w:val="99"/>
          <w:sz w:val="28"/>
          <w:szCs w:val="28"/>
        </w:rPr>
        <w:t>ц</w:t>
      </w:r>
      <w:r w:rsidR="00A41065" w:rsidRPr="009756B7">
        <w:rPr>
          <w:rFonts w:ascii="Times New Roman" w:hAnsi="Times New Roman"/>
          <w:sz w:val="28"/>
          <w:szCs w:val="28"/>
        </w:rPr>
        <w:t>е</w:t>
      </w:r>
      <w:r w:rsidR="00A41065" w:rsidRPr="009756B7">
        <w:rPr>
          <w:rFonts w:ascii="Times New Roman" w:hAnsi="Times New Roman"/>
          <w:spacing w:val="1"/>
          <w:w w:val="99"/>
          <w:sz w:val="28"/>
          <w:szCs w:val="28"/>
        </w:rPr>
        <w:t>н</w:t>
      </w:r>
      <w:r w:rsidR="00A41065" w:rsidRPr="009756B7">
        <w:rPr>
          <w:rFonts w:ascii="Times New Roman" w:hAnsi="Times New Roman"/>
          <w:sz w:val="28"/>
          <w:szCs w:val="28"/>
        </w:rPr>
        <w:t>е</w:t>
      </w:r>
      <w:r w:rsidR="00A41065" w:rsidRPr="009756B7">
        <w:rPr>
          <w:rFonts w:ascii="Times New Roman" w:hAnsi="Times New Roman"/>
          <w:w w:val="99"/>
          <w:sz w:val="28"/>
          <w:szCs w:val="28"/>
        </w:rPr>
        <w:t>н</w:t>
      </w:r>
      <w:r w:rsidR="00BE4A99" w:rsidRPr="009756B7">
        <w:rPr>
          <w:rFonts w:ascii="Times New Roman" w:hAnsi="Times New Roman"/>
          <w:sz w:val="28"/>
          <w:szCs w:val="28"/>
        </w:rPr>
        <w:t>а «</w:t>
      </w:r>
      <w:r w:rsidR="00A41065" w:rsidRPr="009756B7">
        <w:rPr>
          <w:rFonts w:ascii="Times New Roman" w:hAnsi="Times New Roman"/>
          <w:sz w:val="28"/>
          <w:szCs w:val="28"/>
        </w:rPr>
        <w:t>З</w:t>
      </w:r>
      <w:r w:rsidR="00A41065" w:rsidRPr="009756B7">
        <w:rPr>
          <w:rFonts w:ascii="Times New Roman" w:hAnsi="Times New Roman"/>
          <w:spacing w:val="-1"/>
          <w:sz w:val="28"/>
          <w:szCs w:val="28"/>
        </w:rPr>
        <w:t>ачё</w:t>
      </w:r>
      <w:r w:rsidR="00A41065" w:rsidRPr="009756B7">
        <w:rPr>
          <w:rFonts w:ascii="Times New Roman" w:hAnsi="Times New Roman"/>
          <w:w w:val="99"/>
          <w:sz w:val="28"/>
          <w:szCs w:val="28"/>
        </w:rPr>
        <w:t>т</w:t>
      </w:r>
      <w:r w:rsidR="00BE4A99" w:rsidRPr="009756B7">
        <w:rPr>
          <w:rFonts w:ascii="Times New Roman" w:hAnsi="Times New Roman"/>
          <w:sz w:val="28"/>
          <w:szCs w:val="28"/>
        </w:rPr>
        <w:t>»;</w:t>
      </w:r>
    </w:p>
    <w:p w:rsidR="00A41065" w:rsidRPr="00A41065" w:rsidRDefault="00BE4A99" w:rsidP="00A41065">
      <w:pPr>
        <w:widowControl w:val="0"/>
        <w:autoSpaceDE w:val="0"/>
        <w:autoSpaceDN w:val="0"/>
        <w:adjustRightInd w:val="0"/>
        <w:ind w:right="-20"/>
        <w:jc w:val="both"/>
        <w:rPr>
          <w:rFonts w:ascii="Times New Roman" w:hAnsi="Times New Roman"/>
          <w:sz w:val="28"/>
          <w:szCs w:val="28"/>
        </w:rPr>
      </w:pPr>
      <w:r>
        <w:rPr>
          <w:rFonts w:ascii="Times New Roman" w:hAnsi="Times New Roman"/>
          <w:sz w:val="28"/>
          <w:szCs w:val="28"/>
        </w:rPr>
        <w:t>- к</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и</w:t>
      </w:r>
      <w:r w:rsidR="00A41065" w:rsidRPr="00A41065">
        <w:rPr>
          <w:rFonts w:ascii="Times New Roman" w:hAnsi="Times New Roman"/>
          <w:sz w:val="28"/>
          <w:szCs w:val="28"/>
        </w:rPr>
        <w:t>ч</w:t>
      </w:r>
      <w:r w:rsidR="00A41065" w:rsidRPr="00A41065">
        <w:rPr>
          <w:rFonts w:ascii="Times New Roman" w:hAnsi="Times New Roman"/>
          <w:spacing w:val="-1"/>
          <w:sz w:val="28"/>
          <w:szCs w:val="28"/>
        </w:rPr>
        <w:t>ес</w:t>
      </w:r>
      <w:r w:rsidR="00A41065" w:rsidRPr="00A41065">
        <w:rPr>
          <w:rFonts w:ascii="Times New Roman" w:hAnsi="Times New Roman"/>
          <w:w w:val="99"/>
          <w:sz w:val="28"/>
          <w:szCs w:val="28"/>
        </w:rPr>
        <w:t>тв</w:t>
      </w:r>
      <w:r w:rsidR="00A41065" w:rsidRPr="00A41065">
        <w:rPr>
          <w:rFonts w:ascii="Times New Roman" w:hAnsi="Times New Roman"/>
          <w:sz w:val="28"/>
          <w:szCs w:val="28"/>
        </w:rPr>
        <w:t>о</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w w:val="99"/>
          <w:sz w:val="28"/>
          <w:szCs w:val="28"/>
        </w:rPr>
        <w:t>вил</w:t>
      </w:r>
      <w:r w:rsidR="00A41065" w:rsidRPr="00A41065">
        <w:rPr>
          <w:rFonts w:ascii="Times New Roman" w:hAnsi="Times New Roman"/>
          <w:spacing w:val="1"/>
          <w:w w:val="99"/>
          <w:sz w:val="28"/>
          <w:szCs w:val="28"/>
        </w:rPr>
        <w:t>ьн</w:t>
      </w:r>
      <w:r w:rsidR="00A41065" w:rsidRPr="00A41065">
        <w:rPr>
          <w:rFonts w:ascii="Times New Roman" w:hAnsi="Times New Roman"/>
          <w:spacing w:val="-1"/>
          <w:sz w:val="28"/>
          <w:szCs w:val="28"/>
        </w:rPr>
        <w:t>ы</w:t>
      </w:r>
      <w:r w:rsidR="00A41065" w:rsidRPr="00A41065">
        <w:rPr>
          <w:rFonts w:ascii="Times New Roman" w:hAnsi="Times New Roman"/>
          <w:sz w:val="28"/>
          <w:szCs w:val="28"/>
        </w:rPr>
        <w:t>х о</w:t>
      </w:r>
      <w:r w:rsidR="00A41065" w:rsidRPr="00A41065">
        <w:rPr>
          <w:rFonts w:ascii="Times New Roman" w:hAnsi="Times New Roman"/>
          <w:w w:val="99"/>
          <w:sz w:val="28"/>
          <w:szCs w:val="28"/>
        </w:rPr>
        <w:t>тв</w:t>
      </w:r>
      <w:r w:rsidR="00A41065" w:rsidRPr="00A41065">
        <w:rPr>
          <w:rFonts w:ascii="Times New Roman" w:hAnsi="Times New Roman"/>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о</w:t>
      </w:r>
      <w:r w:rsidR="00A41065" w:rsidRPr="00A41065">
        <w:rPr>
          <w:rFonts w:ascii="Times New Roman" w:hAnsi="Times New Roman"/>
          <w:w w:val="99"/>
          <w:sz w:val="28"/>
          <w:szCs w:val="28"/>
        </w:rPr>
        <w:t>в</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и</w:t>
      </w:r>
      <w:r w:rsidR="00A41065" w:rsidRPr="00A41065">
        <w:rPr>
          <w:rFonts w:ascii="Times New Roman" w:hAnsi="Times New Roman"/>
          <w:spacing w:val="-2"/>
          <w:sz w:val="28"/>
          <w:szCs w:val="28"/>
        </w:rPr>
        <w:t xml:space="preserve"> </w:t>
      </w:r>
      <w:r w:rsidR="00A41065" w:rsidRPr="00A41065">
        <w:rPr>
          <w:rFonts w:ascii="Times New Roman" w:hAnsi="Times New Roman"/>
          <w:w w:val="99"/>
          <w:sz w:val="28"/>
          <w:szCs w:val="28"/>
        </w:rPr>
        <w:t>п</w:t>
      </w:r>
      <w:r w:rsidR="00A41065" w:rsidRPr="00A41065">
        <w:rPr>
          <w:rFonts w:ascii="Times New Roman" w:hAnsi="Times New Roman"/>
          <w:sz w:val="28"/>
          <w:szCs w:val="28"/>
        </w:rPr>
        <w:t>ра</w:t>
      </w:r>
      <w:r w:rsidR="00A41065" w:rsidRPr="00A41065">
        <w:rPr>
          <w:rFonts w:ascii="Times New Roman" w:hAnsi="Times New Roman"/>
          <w:spacing w:val="-1"/>
          <w:w w:val="99"/>
          <w:sz w:val="28"/>
          <w:szCs w:val="28"/>
        </w:rPr>
        <w:t>в</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л</w:t>
      </w:r>
      <w:r w:rsidR="00A41065" w:rsidRPr="00A41065">
        <w:rPr>
          <w:rFonts w:ascii="Times New Roman" w:hAnsi="Times New Roman"/>
          <w:spacing w:val="-1"/>
          <w:w w:val="99"/>
          <w:sz w:val="28"/>
          <w:szCs w:val="28"/>
        </w:rPr>
        <w:t>ь</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о</w:t>
      </w:r>
      <w:r w:rsidR="00A41065" w:rsidRPr="00A41065">
        <w:rPr>
          <w:rFonts w:ascii="Times New Roman" w:hAnsi="Times New Roman"/>
          <w:spacing w:val="-3"/>
          <w:sz w:val="28"/>
          <w:szCs w:val="28"/>
        </w:rPr>
        <w:t xml:space="preserve">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ы</w:t>
      </w:r>
      <w:r w:rsidR="00A41065" w:rsidRPr="00A41065">
        <w:rPr>
          <w:rFonts w:ascii="Times New Roman" w:hAnsi="Times New Roman"/>
          <w:w w:val="99"/>
          <w:sz w:val="28"/>
          <w:szCs w:val="28"/>
        </w:rPr>
        <w:t>п</w:t>
      </w:r>
      <w:r w:rsidR="00A41065" w:rsidRPr="00A41065">
        <w:rPr>
          <w:rFonts w:ascii="Times New Roman" w:hAnsi="Times New Roman"/>
          <w:sz w:val="28"/>
          <w:szCs w:val="28"/>
        </w:rPr>
        <w:t>о</w:t>
      </w:r>
      <w:r w:rsidR="00A41065" w:rsidRPr="00A41065">
        <w:rPr>
          <w:rFonts w:ascii="Times New Roman" w:hAnsi="Times New Roman"/>
          <w:w w:val="99"/>
          <w:sz w:val="28"/>
          <w:szCs w:val="28"/>
        </w:rPr>
        <w:t>л</w:t>
      </w:r>
      <w:r w:rsidR="00A41065" w:rsidRPr="00A41065">
        <w:rPr>
          <w:rFonts w:ascii="Times New Roman" w:hAnsi="Times New Roman"/>
          <w:spacing w:val="2"/>
          <w:w w:val="99"/>
          <w:sz w:val="28"/>
          <w:szCs w:val="28"/>
        </w:rPr>
        <w:t>н</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н</w:t>
      </w:r>
      <w:r w:rsidR="00A41065" w:rsidRPr="00A41065">
        <w:rPr>
          <w:rFonts w:ascii="Times New Roman" w:hAnsi="Times New Roman"/>
          <w:spacing w:val="-2"/>
          <w:sz w:val="28"/>
          <w:szCs w:val="28"/>
        </w:rPr>
        <w:t>ы</w:t>
      </w:r>
      <w:r w:rsidR="00A41065" w:rsidRPr="00A41065">
        <w:rPr>
          <w:rFonts w:ascii="Times New Roman" w:hAnsi="Times New Roman"/>
          <w:sz w:val="28"/>
          <w:szCs w:val="28"/>
        </w:rPr>
        <w:t>х</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з</w:t>
      </w:r>
      <w:r w:rsidR="00A41065" w:rsidRPr="00A41065">
        <w:rPr>
          <w:rFonts w:ascii="Times New Roman" w:hAnsi="Times New Roman"/>
          <w:sz w:val="28"/>
          <w:szCs w:val="28"/>
        </w:rPr>
        <w:t>ада</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й</w:t>
      </w:r>
      <w:r w:rsidR="00A41065" w:rsidRPr="00A41065">
        <w:rPr>
          <w:rFonts w:ascii="Times New Roman" w:hAnsi="Times New Roman"/>
          <w:spacing w:val="56"/>
          <w:sz w:val="28"/>
          <w:szCs w:val="28"/>
        </w:rPr>
        <w:t xml:space="preserve"> </w:t>
      </w:r>
      <w:r w:rsidR="00A41065" w:rsidRPr="00A41065">
        <w:rPr>
          <w:rFonts w:ascii="Times New Roman" w:hAnsi="Times New Roman"/>
          <w:sz w:val="28"/>
          <w:szCs w:val="28"/>
        </w:rPr>
        <w:t>о</w:t>
      </w:r>
      <w:r w:rsidR="00A41065" w:rsidRPr="00A41065">
        <w:rPr>
          <w:rFonts w:ascii="Times New Roman" w:hAnsi="Times New Roman"/>
          <w:spacing w:val="2"/>
          <w:w w:val="99"/>
          <w:sz w:val="28"/>
          <w:szCs w:val="28"/>
        </w:rPr>
        <w:t>ц</w:t>
      </w:r>
      <w:r w:rsidR="00A41065" w:rsidRPr="00A41065">
        <w:rPr>
          <w:rFonts w:ascii="Times New Roman" w:hAnsi="Times New Roman"/>
          <w:sz w:val="28"/>
          <w:szCs w:val="28"/>
        </w:rPr>
        <w:t>е</w:t>
      </w:r>
      <w:r w:rsidR="00A41065" w:rsidRPr="00A41065">
        <w:rPr>
          <w:rFonts w:ascii="Times New Roman" w:hAnsi="Times New Roman"/>
          <w:w w:val="99"/>
          <w:sz w:val="28"/>
          <w:szCs w:val="28"/>
        </w:rPr>
        <w:t>н</w:t>
      </w:r>
      <w:r w:rsidR="00A41065" w:rsidRPr="00A41065">
        <w:rPr>
          <w:rFonts w:ascii="Times New Roman" w:hAnsi="Times New Roman"/>
          <w:spacing w:val="1"/>
          <w:w w:val="99"/>
          <w:sz w:val="28"/>
          <w:szCs w:val="28"/>
        </w:rPr>
        <w:t>и</w:t>
      </w:r>
      <w:r w:rsidR="00A41065" w:rsidRPr="00A41065">
        <w:rPr>
          <w:rFonts w:ascii="Times New Roman" w:hAnsi="Times New Roman"/>
          <w:w w:val="99"/>
          <w:sz w:val="28"/>
          <w:szCs w:val="28"/>
        </w:rPr>
        <w:t>в</w:t>
      </w:r>
      <w:r w:rsidR="00A41065" w:rsidRPr="00A41065">
        <w:rPr>
          <w:rFonts w:ascii="Times New Roman" w:hAnsi="Times New Roman"/>
          <w:sz w:val="28"/>
          <w:szCs w:val="28"/>
        </w:rPr>
        <w:t>а</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pacing w:val="-1"/>
          <w:sz w:val="28"/>
          <w:szCs w:val="28"/>
        </w:rPr>
        <w:t>с</w:t>
      </w:r>
      <w:r w:rsidR="00A41065" w:rsidRPr="00A41065">
        <w:rPr>
          <w:rFonts w:ascii="Times New Roman" w:hAnsi="Times New Roman"/>
          <w:sz w:val="28"/>
          <w:szCs w:val="28"/>
        </w:rPr>
        <w:t>я</w:t>
      </w:r>
      <w:r w:rsidR="00A41065" w:rsidRPr="00A41065">
        <w:rPr>
          <w:rFonts w:ascii="Times New Roman" w:hAnsi="Times New Roman"/>
          <w:spacing w:val="-1"/>
          <w:sz w:val="28"/>
          <w:szCs w:val="28"/>
        </w:rPr>
        <w:t xml:space="preserve"> </w:t>
      </w:r>
      <w:r w:rsidR="00A41065" w:rsidRPr="00A41065">
        <w:rPr>
          <w:rFonts w:ascii="Times New Roman" w:hAnsi="Times New Roman"/>
          <w:w w:val="99"/>
          <w:sz w:val="28"/>
          <w:szCs w:val="28"/>
        </w:rPr>
        <w:t>в</w:t>
      </w:r>
      <w:r w:rsidR="00A41065" w:rsidRPr="00A41065">
        <w:rPr>
          <w:rFonts w:ascii="Times New Roman" w:hAnsi="Times New Roman"/>
          <w:spacing w:val="56"/>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w:t>
      </w:r>
      <w:r w:rsidR="00A41065" w:rsidRPr="00A41065">
        <w:rPr>
          <w:rFonts w:ascii="Times New Roman" w:hAnsi="Times New Roman"/>
          <w:w w:val="99"/>
          <w:sz w:val="28"/>
          <w:szCs w:val="28"/>
        </w:rPr>
        <w:t>-</w:t>
      </w:r>
      <w:r w:rsidR="00A41065" w:rsidRPr="00A41065">
        <w:rPr>
          <w:rFonts w:ascii="Times New Roman" w:hAnsi="Times New Roman"/>
          <w:sz w:val="28"/>
          <w:szCs w:val="28"/>
        </w:rPr>
        <w:t xml:space="preserve"> о</w:t>
      </w:r>
      <w:r w:rsidR="00A41065" w:rsidRPr="00A41065">
        <w:rPr>
          <w:rFonts w:ascii="Times New Roman" w:hAnsi="Times New Roman"/>
          <w:w w:val="99"/>
          <w:sz w:val="28"/>
          <w:szCs w:val="28"/>
        </w:rPr>
        <w:t>тв</w:t>
      </w:r>
      <w:r w:rsidR="00A41065" w:rsidRPr="00A41065">
        <w:rPr>
          <w:rFonts w:ascii="Times New Roman" w:hAnsi="Times New Roman"/>
          <w:spacing w:val="-1"/>
          <w:sz w:val="28"/>
          <w:szCs w:val="28"/>
        </w:rPr>
        <w:t>е</w:t>
      </w:r>
      <w:r w:rsidR="00A41065" w:rsidRPr="00A41065">
        <w:rPr>
          <w:rFonts w:ascii="Times New Roman" w:hAnsi="Times New Roman"/>
          <w:w w:val="99"/>
          <w:sz w:val="28"/>
          <w:szCs w:val="28"/>
        </w:rPr>
        <w:t>т</w:t>
      </w:r>
      <w:r w:rsidR="00A41065" w:rsidRPr="00A41065">
        <w:rPr>
          <w:rFonts w:ascii="Times New Roman" w:hAnsi="Times New Roman"/>
          <w:sz w:val="28"/>
          <w:szCs w:val="28"/>
        </w:rPr>
        <w:t xml:space="preserve">ы </w:t>
      </w:r>
      <w:r w:rsidR="00A41065" w:rsidRPr="00A41065">
        <w:rPr>
          <w:rFonts w:ascii="Times New Roman" w:hAnsi="Times New Roman"/>
          <w:spacing w:val="1"/>
          <w:w w:val="99"/>
          <w:sz w:val="28"/>
          <w:szCs w:val="28"/>
        </w:rPr>
        <w:t>н</w:t>
      </w:r>
      <w:r w:rsidR="00A41065" w:rsidRPr="00A41065">
        <w:rPr>
          <w:rFonts w:ascii="Times New Roman" w:hAnsi="Times New Roman"/>
          <w:sz w:val="28"/>
          <w:szCs w:val="28"/>
        </w:rPr>
        <w:t xml:space="preserve">а </w:t>
      </w:r>
      <w:r w:rsidR="00A41065" w:rsidRPr="00A41065">
        <w:rPr>
          <w:rFonts w:ascii="Times New Roman" w:hAnsi="Times New Roman"/>
          <w:spacing w:val="-1"/>
          <w:w w:val="99"/>
          <w:sz w:val="28"/>
          <w:szCs w:val="28"/>
        </w:rPr>
        <w:t>в</w:t>
      </w:r>
      <w:r w:rsidR="00A41065" w:rsidRPr="00A41065">
        <w:rPr>
          <w:rFonts w:ascii="Times New Roman" w:hAnsi="Times New Roman"/>
          <w:sz w:val="28"/>
          <w:szCs w:val="28"/>
        </w:rPr>
        <w:t>о</w:t>
      </w:r>
      <w:r w:rsidR="00A41065" w:rsidRPr="00A41065">
        <w:rPr>
          <w:rFonts w:ascii="Times New Roman" w:hAnsi="Times New Roman"/>
          <w:w w:val="99"/>
          <w:sz w:val="28"/>
          <w:szCs w:val="28"/>
        </w:rPr>
        <w:t>п</w:t>
      </w:r>
      <w:r w:rsidR="00A41065" w:rsidRPr="00A41065">
        <w:rPr>
          <w:rFonts w:ascii="Times New Roman" w:hAnsi="Times New Roman"/>
          <w:sz w:val="28"/>
          <w:szCs w:val="28"/>
        </w:rPr>
        <w:t>росы</w:t>
      </w:r>
      <w:r w:rsidR="00A41065" w:rsidRPr="00A41065">
        <w:rPr>
          <w:rFonts w:ascii="Times New Roman" w:hAnsi="Times New Roman"/>
          <w:spacing w:val="59"/>
          <w:sz w:val="28"/>
          <w:szCs w:val="28"/>
        </w:rPr>
        <w:t xml:space="preserve"> </w:t>
      </w:r>
      <w:r w:rsidR="00A41065" w:rsidRPr="00A41065">
        <w:rPr>
          <w:rFonts w:ascii="Times New Roman" w:hAnsi="Times New Roman"/>
          <w:sz w:val="28"/>
          <w:szCs w:val="28"/>
        </w:rPr>
        <w:t>7</w:t>
      </w:r>
      <w:r w:rsidR="00A41065" w:rsidRPr="00A41065">
        <w:rPr>
          <w:rFonts w:ascii="Times New Roman" w:hAnsi="Times New Roman"/>
          <w:spacing w:val="2"/>
          <w:sz w:val="28"/>
          <w:szCs w:val="28"/>
        </w:rPr>
        <w:t>0</w:t>
      </w:r>
      <w:r w:rsidR="00A41065" w:rsidRPr="00A41065">
        <w:rPr>
          <w:rFonts w:ascii="Times New Roman" w:hAnsi="Times New Roman"/>
          <w:w w:val="99"/>
          <w:sz w:val="28"/>
          <w:szCs w:val="28"/>
        </w:rPr>
        <w:t>%</w:t>
      </w:r>
      <w:r>
        <w:rPr>
          <w:rFonts w:ascii="Times New Roman" w:hAnsi="Times New Roman"/>
          <w:w w:val="99"/>
          <w:sz w:val="28"/>
          <w:szCs w:val="28"/>
        </w:rPr>
        <w:t>;</w:t>
      </w:r>
    </w:p>
    <w:p w:rsidR="00A41065" w:rsidRPr="00A41065" w:rsidRDefault="00A41065" w:rsidP="00A41065">
      <w:pPr>
        <w:widowControl w:val="0"/>
        <w:autoSpaceDE w:val="0"/>
        <w:autoSpaceDN w:val="0"/>
        <w:adjustRightInd w:val="0"/>
        <w:ind w:right="-20"/>
        <w:jc w:val="both"/>
        <w:rPr>
          <w:rFonts w:ascii="Times New Roman" w:hAnsi="Times New Roman"/>
          <w:sz w:val="28"/>
          <w:szCs w:val="28"/>
        </w:rPr>
      </w:pPr>
      <w:r w:rsidRPr="00A41065">
        <w:rPr>
          <w:rFonts w:ascii="Times New Roman" w:hAnsi="Times New Roman"/>
          <w:w w:val="99"/>
          <w:sz w:val="28"/>
          <w:szCs w:val="28"/>
        </w:rPr>
        <w:t>-</w:t>
      </w:r>
      <w:r w:rsidR="00BE4A99">
        <w:rPr>
          <w:rFonts w:ascii="Times New Roman" w:hAnsi="Times New Roman"/>
          <w:w w:val="99"/>
          <w:sz w:val="28"/>
          <w:szCs w:val="28"/>
        </w:rPr>
        <w:t xml:space="preserve"> </w:t>
      </w:r>
      <w:r w:rsidRPr="00A41065">
        <w:rPr>
          <w:rFonts w:ascii="Times New Roman" w:hAnsi="Times New Roman"/>
          <w:spacing w:val="-1"/>
          <w:w w:val="99"/>
          <w:sz w:val="28"/>
          <w:szCs w:val="28"/>
        </w:rPr>
        <w:t>в</w:t>
      </w:r>
      <w:r w:rsidRPr="00A41065">
        <w:rPr>
          <w:rFonts w:ascii="Times New Roman" w:hAnsi="Times New Roman"/>
          <w:sz w:val="28"/>
          <w:szCs w:val="28"/>
        </w:rPr>
        <w:t>ы</w:t>
      </w:r>
      <w:r w:rsidRPr="00A41065">
        <w:rPr>
          <w:rFonts w:ascii="Times New Roman" w:hAnsi="Times New Roman"/>
          <w:w w:val="99"/>
          <w:sz w:val="28"/>
          <w:szCs w:val="28"/>
        </w:rPr>
        <w:t>п</w:t>
      </w:r>
      <w:r w:rsidRPr="00A41065">
        <w:rPr>
          <w:rFonts w:ascii="Times New Roman" w:hAnsi="Times New Roman"/>
          <w:sz w:val="28"/>
          <w:szCs w:val="28"/>
        </w:rPr>
        <w:t>о</w:t>
      </w:r>
      <w:r w:rsidRPr="00A41065">
        <w:rPr>
          <w:rFonts w:ascii="Times New Roman" w:hAnsi="Times New Roman"/>
          <w:w w:val="99"/>
          <w:sz w:val="28"/>
          <w:szCs w:val="28"/>
        </w:rPr>
        <w:t>л</w:t>
      </w:r>
      <w:r w:rsidRPr="00A41065">
        <w:rPr>
          <w:rFonts w:ascii="Times New Roman" w:hAnsi="Times New Roman"/>
          <w:spacing w:val="1"/>
          <w:w w:val="99"/>
          <w:sz w:val="28"/>
          <w:szCs w:val="28"/>
        </w:rPr>
        <w:t>н</w:t>
      </w:r>
      <w:r w:rsidRPr="00A41065">
        <w:rPr>
          <w:rFonts w:ascii="Times New Roman" w:hAnsi="Times New Roman"/>
          <w:sz w:val="28"/>
          <w:szCs w:val="28"/>
        </w:rPr>
        <w:t>е</w:t>
      </w:r>
      <w:r w:rsidRPr="00A41065">
        <w:rPr>
          <w:rFonts w:ascii="Times New Roman" w:hAnsi="Times New Roman"/>
          <w:spacing w:val="1"/>
          <w:w w:val="99"/>
          <w:sz w:val="28"/>
          <w:szCs w:val="28"/>
        </w:rPr>
        <w:t>ни</w:t>
      </w:r>
      <w:r w:rsidRPr="00A41065">
        <w:rPr>
          <w:rFonts w:ascii="Times New Roman" w:hAnsi="Times New Roman"/>
          <w:sz w:val="28"/>
          <w:szCs w:val="28"/>
        </w:rPr>
        <w:t xml:space="preserve">е </w:t>
      </w:r>
      <w:r w:rsidRPr="00A41065">
        <w:rPr>
          <w:rFonts w:ascii="Times New Roman" w:hAnsi="Times New Roman"/>
          <w:w w:val="99"/>
          <w:sz w:val="28"/>
          <w:szCs w:val="28"/>
        </w:rPr>
        <w:t>п</w:t>
      </w:r>
      <w:r w:rsidRPr="00A41065">
        <w:rPr>
          <w:rFonts w:ascii="Times New Roman" w:hAnsi="Times New Roman"/>
          <w:sz w:val="28"/>
          <w:szCs w:val="28"/>
        </w:rPr>
        <w:t>рак</w:t>
      </w:r>
      <w:r w:rsidRPr="00A41065">
        <w:rPr>
          <w:rFonts w:ascii="Times New Roman" w:hAnsi="Times New Roman"/>
          <w:spacing w:val="-1"/>
          <w:w w:val="99"/>
          <w:sz w:val="28"/>
          <w:szCs w:val="28"/>
        </w:rPr>
        <w:t>т</w:t>
      </w:r>
      <w:r w:rsidRPr="00A41065">
        <w:rPr>
          <w:rFonts w:ascii="Times New Roman" w:hAnsi="Times New Roman"/>
          <w:spacing w:val="1"/>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sz w:val="28"/>
          <w:szCs w:val="28"/>
        </w:rPr>
        <w:t>ко</w:t>
      </w:r>
      <w:r w:rsidRPr="00A41065">
        <w:rPr>
          <w:rFonts w:ascii="Times New Roman" w:hAnsi="Times New Roman"/>
          <w:w w:val="99"/>
          <w:sz w:val="28"/>
          <w:szCs w:val="28"/>
        </w:rPr>
        <w:t>г</w:t>
      </w:r>
      <w:r w:rsidRPr="00A41065">
        <w:rPr>
          <w:rFonts w:ascii="Times New Roman" w:hAnsi="Times New Roman"/>
          <w:sz w:val="28"/>
          <w:szCs w:val="28"/>
        </w:rPr>
        <w:t xml:space="preserve">о </w:t>
      </w:r>
      <w:r w:rsidRPr="00A41065">
        <w:rPr>
          <w:rFonts w:ascii="Times New Roman" w:hAnsi="Times New Roman"/>
          <w:spacing w:val="1"/>
          <w:w w:val="99"/>
          <w:sz w:val="28"/>
          <w:szCs w:val="28"/>
        </w:rPr>
        <w:t>з</w:t>
      </w:r>
      <w:r w:rsidRPr="00A41065">
        <w:rPr>
          <w:rFonts w:ascii="Times New Roman" w:hAnsi="Times New Roman"/>
          <w:sz w:val="28"/>
          <w:szCs w:val="28"/>
        </w:rPr>
        <w:t>ад</w:t>
      </w:r>
      <w:r w:rsidRPr="00A41065">
        <w:rPr>
          <w:rFonts w:ascii="Times New Roman" w:hAnsi="Times New Roman"/>
          <w:spacing w:val="-1"/>
          <w:sz w:val="28"/>
          <w:szCs w:val="28"/>
        </w:rPr>
        <w:t>а</w:t>
      </w:r>
      <w:r w:rsidRPr="00A41065">
        <w:rPr>
          <w:rFonts w:ascii="Times New Roman" w:hAnsi="Times New Roman"/>
          <w:spacing w:val="1"/>
          <w:w w:val="99"/>
          <w:sz w:val="28"/>
          <w:szCs w:val="28"/>
        </w:rPr>
        <w:t>ни</w:t>
      </w:r>
      <w:r w:rsidRPr="00A41065">
        <w:rPr>
          <w:rFonts w:ascii="Times New Roman" w:hAnsi="Times New Roman"/>
          <w:sz w:val="28"/>
          <w:szCs w:val="28"/>
        </w:rPr>
        <w:t>я</w:t>
      </w:r>
      <w:r w:rsidRPr="00A41065">
        <w:rPr>
          <w:rFonts w:ascii="Times New Roman" w:hAnsi="Times New Roman"/>
          <w:spacing w:val="60"/>
          <w:sz w:val="28"/>
          <w:szCs w:val="28"/>
        </w:rPr>
        <w:t xml:space="preserve"> </w:t>
      </w:r>
      <w:r w:rsidRPr="00A41065">
        <w:rPr>
          <w:rFonts w:ascii="Times New Roman" w:hAnsi="Times New Roman"/>
          <w:sz w:val="28"/>
          <w:szCs w:val="28"/>
        </w:rPr>
        <w:t>30</w:t>
      </w:r>
      <w:r w:rsidRPr="00A41065">
        <w:rPr>
          <w:rFonts w:ascii="Times New Roman" w:hAnsi="Times New Roman"/>
          <w:w w:val="99"/>
          <w:sz w:val="28"/>
          <w:szCs w:val="28"/>
        </w:rPr>
        <w:t>%</w:t>
      </w:r>
      <w:r w:rsidR="00BE4A99">
        <w:rPr>
          <w:rFonts w:ascii="Times New Roman" w:hAnsi="Times New Roman"/>
          <w:w w:val="99"/>
          <w:sz w:val="28"/>
          <w:szCs w:val="28"/>
        </w:rPr>
        <w:t>.</w:t>
      </w:r>
    </w:p>
    <w:p w:rsidR="00A41065" w:rsidRPr="00A41065"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A41065"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Ко</w:t>
            </w:r>
            <w:r w:rsidRPr="00A41065">
              <w:rPr>
                <w:rFonts w:ascii="Times New Roman" w:hAnsi="Times New Roman"/>
                <w:w w:val="99"/>
                <w:sz w:val="28"/>
                <w:szCs w:val="28"/>
              </w:rPr>
              <w:t>л</w:t>
            </w:r>
            <w:r w:rsidRPr="00A41065">
              <w:rPr>
                <w:rFonts w:ascii="Times New Roman" w:hAnsi="Times New Roman"/>
                <w:spacing w:val="2"/>
                <w:w w:val="99"/>
                <w:sz w:val="28"/>
                <w:szCs w:val="28"/>
              </w:rPr>
              <w:t>и</w:t>
            </w:r>
            <w:r w:rsidRPr="00A41065">
              <w:rPr>
                <w:rFonts w:ascii="Times New Roman" w:hAnsi="Times New Roman"/>
                <w:sz w:val="28"/>
                <w:szCs w:val="28"/>
              </w:rPr>
              <w:t>ч</w:t>
            </w:r>
            <w:r w:rsidRPr="00A41065">
              <w:rPr>
                <w:rFonts w:ascii="Times New Roman" w:hAnsi="Times New Roman"/>
                <w:spacing w:val="-1"/>
                <w:sz w:val="28"/>
                <w:szCs w:val="28"/>
              </w:rPr>
              <w:t>ес</w:t>
            </w:r>
            <w:r w:rsidRPr="00A41065">
              <w:rPr>
                <w:rFonts w:ascii="Times New Roman" w:hAnsi="Times New Roman"/>
                <w:w w:val="99"/>
                <w:sz w:val="28"/>
                <w:szCs w:val="28"/>
              </w:rPr>
              <w:t>тв</w:t>
            </w:r>
            <w:r w:rsidRPr="00A41065">
              <w:rPr>
                <w:rFonts w:ascii="Times New Roman" w:hAnsi="Times New Roman"/>
                <w:sz w:val="28"/>
                <w:szCs w:val="28"/>
              </w:rPr>
              <w:t xml:space="preserve">о </w:t>
            </w:r>
            <w:r w:rsidRPr="00A41065">
              <w:rPr>
                <w:rFonts w:ascii="Times New Roman" w:hAnsi="Times New Roman"/>
                <w:w w:val="99"/>
                <w:sz w:val="28"/>
                <w:szCs w:val="28"/>
              </w:rPr>
              <w:t>п</w:t>
            </w:r>
            <w:r w:rsidRPr="00A41065">
              <w:rPr>
                <w:rFonts w:ascii="Times New Roman" w:hAnsi="Times New Roman"/>
                <w:sz w:val="28"/>
                <w:szCs w:val="28"/>
              </w:rPr>
              <w:t>ра</w:t>
            </w:r>
            <w:r w:rsidRPr="00A41065">
              <w:rPr>
                <w:rFonts w:ascii="Times New Roman" w:hAnsi="Times New Roman"/>
                <w:w w:val="99"/>
                <w:sz w:val="28"/>
                <w:szCs w:val="28"/>
              </w:rPr>
              <w:t>вил</w:t>
            </w:r>
            <w:r w:rsidRPr="00A41065">
              <w:rPr>
                <w:rFonts w:ascii="Times New Roman" w:hAnsi="Times New Roman"/>
                <w:spacing w:val="1"/>
                <w:w w:val="99"/>
                <w:sz w:val="28"/>
                <w:szCs w:val="28"/>
              </w:rPr>
              <w:t>ь</w:t>
            </w:r>
            <w:r w:rsidRPr="00A41065">
              <w:rPr>
                <w:rFonts w:ascii="Times New Roman" w:hAnsi="Times New Roman"/>
                <w:spacing w:val="2"/>
                <w:w w:val="99"/>
                <w:sz w:val="28"/>
                <w:szCs w:val="28"/>
              </w:rPr>
              <w:t>н</w:t>
            </w:r>
            <w:r w:rsidRPr="00A41065">
              <w:rPr>
                <w:rFonts w:ascii="Times New Roman" w:hAnsi="Times New Roman"/>
                <w:spacing w:val="-2"/>
                <w:sz w:val="28"/>
                <w:szCs w:val="28"/>
              </w:rPr>
              <w:t>ы</w:t>
            </w:r>
            <w:r w:rsidRPr="00A41065">
              <w:rPr>
                <w:rFonts w:ascii="Times New Roman" w:hAnsi="Times New Roman"/>
                <w:sz w:val="28"/>
                <w:szCs w:val="28"/>
              </w:rPr>
              <w:t>х</w:t>
            </w:r>
            <w:r w:rsidRPr="00A41065">
              <w:rPr>
                <w:rFonts w:ascii="Times New Roman" w:hAnsi="Times New Roman"/>
                <w:spacing w:val="1"/>
                <w:sz w:val="28"/>
                <w:szCs w:val="28"/>
              </w:rPr>
              <w:t xml:space="preserve"> </w:t>
            </w:r>
            <w:r w:rsidRPr="00A41065">
              <w:rPr>
                <w:rFonts w:ascii="Times New Roman" w:hAnsi="Times New Roman"/>
                <w:sz w:val="28"/>
                <w:szCs w:val="28"/>
              </w:rPr>
              <w:t>о</w:t>
            </w:r>
            <w:r w:rsidRPr="00A41065">
              <w:rPr>
                <w:rFonts w:ascii="Times New Roman" w:hAnsi="Times New Roman"/>
                <w:spacing w:val="1"/>
                <w:w w:val="99"/>
                <w:sz w:val="28"/>
                <w:szCs w:val="28"/>
              </w:rPr>
              <w:t>т</w:t>
            </w:r>
            <w:r w:rsidRPr="00A41065">
              <w:rPr>
                <w:rFonts w:ascii="Times New Roman" w:hAnsi="Times New Roman"/>
                <w:w w:val="99"/>
                <w:sz w:val="28"/>
                <w:szCs w:val="28"/>
              </w:rPr>
              <w:t>в</w:t>
            </w:r>
            <w:r w:rsidRPr="00A41065">
              <w:rPr>
                <w:rFonts w:ascii="Times New Roman" w:hAnsi="Times New Roman"/>
                <w:spacing w:val="-1"/>
                <w:sz w:val="28"/>
                <w:szCs w:val="28"/>
              </w:rPr>
              <w:t>е</w:t>
            </w:r>
            <w:r w:rsidRPr="00A41065">
              <w:rPr>
                <w:rFonts w:ascii="Times New Roman" w:hAnsi="Times New Roman"/>
                <w:w w:val="99"/>
                <w:sz w:val="28"/>
                <w:szCs w:val="28"/>
              </w:rPr>
              <w:t>т</w:t>
            </w:r>
            <w:r w:rsidRPr="00A41065">
              <w:rPr>
                <w:rFonts w:ascii="Times New Roman" w:hAnsi="Times New Roman"/>
                <w:sz w:val="28"/>
                <w:szCs w:val="28"/>
              </w:rPr>
              <w:t>о</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в</w:t>
            </w:r>
            <w:r w:rsidRPr="00A41065">
              <w:rPr>
                <w:rFonts w:ascii="Times New Roman" w:hAnsi="Times New Roman"/>
                <w:sz w:val="28"/>
                <w:szCs w:val="28"/>
              </w:rPr>
              <w:t xml:space="preserve"> </w:t>
            </w:r>
            <w:r w:rsidRPr="00A41065">
              <w:rPr>
                <w:rFonts w:ascii="Times New Roman" w:hAnsi="Times New Roman"/>
                <w:w w:val="99"/>
                <w:sz w:val="28"/>
                <w:szCs w:val="28"/>
              </w:rPr>
              <w:t>%</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о</w:t>
            </w:r>
            <w:r w:rsidRPr="00A41065">
              <w:rPr>
                <w:rFonts w:ascii="Times New Roman" w:hAnsi="Times New Roman"/>
                <w:spacing w:val="1"/>
                <w:w w:val="99"/>
                <w:sz w:val="28"/>
                <w:szCs w:val="28"/>
              </w:rPr>
              <w:t>ц</w:t>
            </w:r>
            <w:r w:rsidRPr="00A41065">
              <w:rPr>
                <w:rFonts w:ascii="Times New Roman" w:hAnsi="Times New Roman"/>
                <w:sz w:val="28"/>
                <w:szCs w:val="28"/>
              </w:rPr>
              <w:t>е</w:t>
            </w:r>
            <w:r w:rsidRPr="00A41065">
              <w:rPr>
                <w:rFonts w:ascii="Times New Roman" w:hAnsi="Times New Roman"/>
                <w:w w:val="99"/>
                <w:sz w:val="28"/>
                <w:szCs w:val="28"/>
              </w:rPr>
              <w:t>н</w:t>
            </w:r>
            <w:r w:rsidRPr="00A41065">
              <w:rPr>
                <w:rFonts w:ascii="Times New Roman" w:hAnsi="Times New Roman"/>
                <w:spacing w:val="1"/>
                <w:sz w:val="28"/>
                <w:szCs w:val="28"/>
              </w:rPr>
              <w:t>к</w:t>
            </w:r>
            <w:r w:rsidRPr="00A41065">
              <w:rPr>
                <w:rFonts w:ascii="Times New Roman" w:hAnsi="Times New Roman"/>
                <w:sz w:val="28"/>
                <w:szCs w:val="28"/>
              </w:rPr>
              <w:t>а</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0</w:t>
            </w:r>
            <w:r w:rsidRPr="00A41065">
              <w:rPr>
                <w:rFonts w:ascii="Times New Roman" w:hAnsi="Times New Roman"/>
                <w:w w:val="99"/>
                <w:sz w:val="28"/>
                <w:szCs w:val="28"/>
              </w:rPr>
              <w:t>-</w:t>
            </w:r>
            <w:r w:rsidRPr="00A41065">
              <w:rPr>
                <w:rFonts w:ascii="Times New Roman" w:hAnsi="Times New Roman"/>
                <w:sz w:val="28"/>
                <w:szCs w:val="28"/>
              </w:rPr>
              <w:t>49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2</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50</w:t>
            </w:r>
            <w:r w:rsidRPr="00A41065">
              <w:rPr>
                <w:rFonts w:ascii="Times New Roman" w:hAnsi="Times New Roman"/>
                <w:w w:val="99"/>
                <w:sz w:val="28"/>
                <w:szCs w:val="28"/>
              </w:rPr>
              <w:t>-</w:t>
            </w:r>
            <w:r w:rsidRPr="00A41065">
              <w:rPr>
                <w:rFonts w:ascii="Times New Roman" w:hAnsi="Times New Roman"/>
                <w:sz w:val="28"/>
                <w:szCs w:val="28"/>
              </w:rPr>
              <w:t>70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3</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71</w:t>
            </w:r>
            <w:r w:rsidRPr="00A41065">
              <w:rPr>
                <w:rFonts w:ascii="Times New Roman" w:hAnsi="Times New Roman"/>
                <w:w w:val="99"/>
                <w:sz w:val="28"/>
                <w:szCs w:val="28"/>
              </w:rPr>
              <w:t>-</w:t>
            </w:r>
            <w:r w:rsidRPr="00A41065">
              <w:rPr>
                <w:rFonts w:ascii="Times New Roman" w:hAnsi="Times New Roman"/>
                <w:sz w:val="28"/>
                <w:szCs w:val="28"/>
              </w:rPr>
              <w:t>89</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4</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r w:rsidR="00A41065" w:rsidRPr="00A41065"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90</w:t>
            </w:r>
            <w:r w:rsidRPr="00A41065">
              <w:rPr>
                <w:rFonts w:ascii="Times New Roman" w:hAnsi="Times New Roman"/>
                <w:w w:val="99"/>
                <w:sz w:val="28"/>
                <w:szCs w:val="28"/>
              </w:rPr>
              <w:t>-</w:t>
            </w:r>
            <w:r w:rsidRPr="00A41065">
              <w:rPr>
                <w:rFonts w:ascii="Times New Roman" w:hAnsi="Times New Roman"/>
                <w:sz w:val="28"/>
                <w:szCs w:val="28"/>
              </w:rPr>
              <w:t>100</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A41065"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A41065"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A41065">
              <w:rPr>
                <w:rFonts w:ascii="Times New Roman" w:hAnsi="Times New Roman"/>
                <w:sz w:val="28"/>
                <w:szCs w:val="28"/>
              </w:rPr>
              <w:t>5</w:t>
            </w:r>
          </w:p>
          <w:p w:rsidR="00A41065" w:rsidRPr="00A41065" w:rsidRDefault="00A41065" w:rsidP="00BE4A99">
            <w:pPr>
              <w:widowControl w:val="0"/>
              <w:autoSpaceDE w:val="0"/>
              <w:autoSpaceDN w:val="0"/>
              <w:adjustRightInd w:val="0"/>
              <w:jc w:val="center"/>
              <w:rPr>
                <w:rFonts w:ascii="Times New Roman" w:hAnsi="Times New Roman"/>
                <w:sz w:val="28"/>
                <w:szCs w:val="28"/>
              </w:rPr>
            </w:pPr>
          </w:p>
        </w:tc>
      </w:tr>
    </w:tbl>
    <w:p w:rsidR="00A41065" w:rsidRPr="00A41065" w:rsidRDefault="00A41065" w:rsidP="00A41065">
      <w:pPr>
        <w:widowControl w:val="0"/>
        <w:autoSpaceDE w:val="0"/>
        <w:autoSpaceDN w:val="0"/>
        <w:adjustRightInd w:val="0"/>
        <w:spacing w:line="240" w:lineRule="exact"/>
        <w:rPr>
          <w:rFonts w:ascii="Times New Roman" w:hAnsi="Times New Roman"/>
          <w:sz w:val="28"/>
          <w:szCs w:val="28"/>
        </w:rPr>
      </w:pPr>
    </w:p>
    <w:p w:rsidR="00A41065" w:rsidRPr="00433399" w:rsidRDefault="00A41065" w:rsidP="00A41065">
      <w:pPr>
        <w:widowControl w:val="0"/>
        <w:autoSpaceDE w:val="0"/>
        <w:autoSpaceDN w:val="0"/>
        <w:adjustRightInd w:val="0"/>
        <w:spacing w:line="240" w:lineRule="exact"/>
      </w:pPr>
    </w:p>
    <w:p w:rsidR="00E43044" w:rsidRDefault="00E43044"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Default="009019DE" w:rsidP="00E43044">
      <w:pPr>
        <w:autoSpaceDE w:val="0"/>
        <w:autoSpaceDN w:val="0"/>
        <w:adjustRightInd w:val="0"/>
        <w:spacing w:line="360" w:lineRule="auto"/>
        <w:rPr>
          <w:rFonts w:ascii="Times New Roman" w:hAnsi="Times New Roman"/>
          <w:sz w:val="28"/>
          <w:szCs w:val="28"/>
        </w:rPr>
      </w:pPr>
    </w:p>
    <w:p w:rsidR="009019DE" w:rsidRPr="00E43044" w:rsidRDefault="009019DE" w:rsidP="00E43044">
      <w:pPr>
        <w:autoSpaceDE w:val="0"/>
        <w:autoSpaceDN w:val="0"/>
        <w:adjustRightInd w:val="0"/>
        <w:spacing w:line="360" w:lineRule="auto"/>
        <w:rPr>
          <w:rFonts w:ascii="Times New Roman" w:hAnsi="Times New Roman"/>
          <w:sz w:val="28"/>
          <w:szCs w:val="28"/>
        </w:rPr>
      </w:pPr>
    </w:p>
    <w:p w:rsidR="00E43044" w:rsidRDefault="00E43044" w:rsidP="00E43044">
      <w:pPr>
        <w:autoSpaceDE w:val="0"/>
        <w:autoSpaceDN w:val="0"/>
        <w:adjustRightInd w:val="0"/>
        <w:spacing w:line="360" w:lineRule="auto"/>
        <w:rPr>
          <w:rFonts w:ascii="Times New Roman" w:hAnsi="Times New Roman"/>
          <w:sz w:val="24"/>
          <w:szCs w:val="24"/>
        </w:rPr>
      </w:pPr>
    </w:p>
    <w:p w:rsidR="009756B7" w:rsidRDefault="009756B7" w:rsidP="00E43044">
      <w:pPr>
        <w:autoSpaceDE w:val="0"/>
        <w:autoSpaceDN w:val="0"/>
        <w:adjustRightInd w:val="0"/>
        <w:spacing w:line="360" w:lineRule="auto"/>
        <w:rPr>
          <w:rFonts w:ascii="Times New Roman" w:hAnsi="Times New Roman"/>
          <w:sz w:val="24"/>
          <w:szCs w:val="24"/>
        </w:rPr>
      </w:pPr>
    </w:p>
    <w:p w:rsidR="009756B7" w:rsidRPr="00D53C5A" w:rsidRDefault="009756B7" w:rsidP="00E43044">
      <w:pPr>
        <w:autoSpaceDE w:val="0"/>
        <w:autoSpaceDN w:val="0"/>
        <w:adjustRightInd w:val="0"/>
        <w:spacing w:line="360" w:lineRule="auto"/>
        <w:rPr>
          <w:rFonts w:ascii="Times New Roman" w:hAnsi="Times New Roman"/>
          <w:sz w:val="24"/>
          <w:szCs w:val="24"/>
        </w:rPr>
      </w:pP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lastRenderedPageBreak/>
        <w:t>Перечень вопросов (задач)</w:t>
      </w:r>
    </w:p>
    <w:p w:rsidR="0028756F" w:rsidRPr="007612E0" w:rsidRDefault="0028756F" w:rsidP="0028756F">
      <w:pPr>
        <w:tabs>
          <w:tab w:val="left" w:pos="0"/>
        </w:tabs>
        <w:spacing w:after="0" w:line="240" w:lineRule="auto"/>
        <w:jc w:val="center"/>
        <w:rPr>
          <w:rFonts w:ascii="Times New Roman" w:hAnsi="Times New Roman"/>
          <w:b/>
          <w:bCs/>
          <w:sz w:val="28"/>
          <w:szCs w:val="28"/>
        </w:rPr>
      </w:pPr>
      <w:r w:rsidRPr="007612E0">
        <w:rPr>
          <w:rFonts w:ascii="Times New Roman" w:hAnsi="Times New Roman"/>
          <w:b/>
          <w:bCs/>
          <w:sz w:val="28"/>
          <w:szCs w:val="28"/>
        </w:rPr>
        <w:t xml:space="preserve">для промежуточной аттестации </w:t>
      </w:r>
      <w:r w:rsidR="009756B7">
        <w:rPr>
          <w:rFonts w:ascii="Times New Roman" w:hAnsi="Times New Roman"/>
          <w:b/>
          <w:bCs/>
          <w:sz w:val="28"/>
          <w:szCs w:val="28"/>
        </w:rPr>
        <w:t>(дифференцированный зачет</w:t>
      </w:r>
      <w:r w:rsidRPr="007612E0">
        <w:rPr>
          <w:rFonts w:ascii="Times New Roman" w:hAnsi="Times New Roman"/>
          <w:b/>
          <w:bCs/>
          <w:sz w:val="28"/>
          <w:szCs w:val="28"/>
        </w:rPr>
        <w:t>)</w:t>
      </w:r>
    </w:p>
    <w:p w:rsidR="006C0A40" w:rsidRPr="007612E0" w:rsidRDefault="006C0A40" w:rsidP="0028756F">
      <w:pPr>
        <w:tabs>
          <w:tab w:val="left" w:pos="0"/>
        </w:tabs>
        <w:spacing w:after="0" w:line="240" w:lineRule="auto"/>
        <w:jc w:val="center"/>
        <w:rPr>
          <w:rFonts w:ascii="Times New Roman" w:hAnsi="Times New Roman"/>
          <w:b/>
          <w:bCs/>
          <w:sz w:val="28"/>
          <w:szCs w:val="28"/>
        </w:rPr>
      </w:pPr>
    </w:p>
    <w:p w:rsidR="006C0A40" w:rsidRPr="00D97AFC" w:rsidRDefault="006C0A40" w:rsidP="00D97AFC">
      <w:pPr>
        <w:tabs>
          <w:tab w:val="left" w:pos="0"/>
        </w:tabs>
        <w:spacing w:after="0" w:line="240" w:lineRule="auto"/>
        <w:rPr>
          <w:rFonts w:ascii="Times New Roman" w:hAnsi="Times New Roman"/>
          <w:b/>
          <w:bCs/>
          <w:i/>
          <w:sz w:val="28"/>
          <w:szCs w:val="28"/>
        </w:rPr>
      </w:pPr>
      <w:r w:rsidRPr="00D97AFC">
        <w:rPr>
          <w:rFonts w:ascii="Times New Roman" w:hAnsi="Times New Roman"/>
          <w:b/>
          <w:i/>
          <w:sz w:val="28"/>
          <w:szCs w:val="28"/>
        </w:rPr>
        <w:t>Теоретические вопросы:</w:t>
      </w:r>
    </w:p>
    <w:p w:rsidR="0028756F" w:rsidRPr="00D97AFC" w:rsidRDefault="0028756F" w:rsidP="00D97AFC">
      <w:pPr>
        <w:tabs>
          <w:tab w:val="left" w:pos="0"/>
        </w:tabs>
        <w:spacing w:after="0" w:line="240" w:lineRule="auto"/>
        <w:jc w:val="both"/>
        <w:rPr>
          <w:rFonts w:ascii="Times New Roman" w:hAnsi="Times New Roman"/>
          <w:sz w:val="28"/>
          <w:szCs w:val="28"/>
        </w:rPr>
      </w:pP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 Цели и задачи 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 Определение термина «транспортная безопасность».</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3. Основные источники правового регулирования обеспечения транспорт-</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4. Принципы 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5. Обеспечение транспортной безопасности объектов транспортной</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инфраструктуры (ОТИ) и транспортных средств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6. Цели, задачи и основные составные элементы Комплексной програм-</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мы обеспечения безопасности населения на транспорте</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7. Перечень потенциальных угроз совершения актов незаконного вмеша-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тельства.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8. Основные задачи категорирования 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9. Категории и количественные показатели критериев категорирования</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10. Нормативно-правовые акты, устанавливающие количество катего-</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рий и критерии категорирования 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11. Порядок установления количества категорий и критериев категори-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рования ОТИ и ТС.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12. Порядок ведения реестра категорированных ОТИ и ТС.</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13. Перечень уровней безопасности и порядок их объявления.</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14. Сущность понятия оценка уязвимости.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15. Рекомендуемый порядок проведения оценки уязвимости.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16. Понятие критического элемента.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17. Методика определения критического элемента.</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18. Понятие термина «модель нарушителя».</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19. Принцип применения модели нарушителя.</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20. Руководящие документы, определяющие порядок разработки планов</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21. Сведения, содержащиеся в плане обеспечения транспортной безопас-</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22. Порядок предоставления планов обеспечения транспортной безопасно-</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сти в компетентный орган.</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23. Основные задачи обеспечения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24. Принципиальная схема управления транспортной 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25. Функции компетентного органа в области обеспечения транспортной</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безопасности.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iCs/>
          <w:sz w:val="28"/>
          <w:szCs w:val="28"/>
        </w:rPr>
        <w:t>26. Ответственность за неисполнение требований по обеспечению транс-</w:t>
      </w:r>
    </w:p>
    <w:p w:rsidR="00D97AFC" w:rsidRPr="00D97AFC" w:rsidRDefault="00D97AFC" w:rsidP="00D97AFC">
      <w:pPr>
        <w:spacing w:after="0" w:line="240" w:lineRule="auto"/>
        <w:ind w:right="113"/>
        <w:jc w:val="both"/>
        <w:rPr>
          <w:rFonts w:ascii="Times New Roman" w:hAnsi="Times New Roman"/>
          <w:iCs/>
          <w:sz w:val="28"/>
          <w:szCs w:val="28"/>
        </w:rPr>
      </w:pPr>
      <w:r w:rsidRPr="00D97AFC">
        <w:rPr>
          <w:rFonts w:ascii="Times New Roman" w:hAnsi="Times New Roman"/>
          <w:iCs/>
          <w:sz w:val="28"/>
          <w:szCs w:val="28"/>
        </w:rPr>
        <w:t>портной безопасности</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 xml:space="preserve">27.  Нормативная правовая база по транспортной безопасности в своей профессиональной деятельности; </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lastRenderedPageBreak/>
        <w:t>28</w:t>
      </w:r>
      <w:r w:rsidRPr="00D97AFC">
        <w:rPr>
          <w:rFonts w:ascii="Times New Roman" w:hAnsi="Times New Roman"/>
          <w:b/>
          <w:sz w:val="28"/>
          <w:szCs w:val="28"/>
        </w:rPr>
        <w:t>.</w:t>
      </w:r>
      <w:r w:rsidRPr="00D97AFC">
        <w:rPr>
          <w:rFonts w:ascii="Times New Roman" w:hAnsi="Times New Roman"/>
          <w:sz w:val="28"/>
          <w:szCs w:val="28"/>
        </w:rPr>
        <w:t>Транспортная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29. Прогнозирование и предупреждение акты не сакционированного вмешательства деятельность объектов транспортной инфраструктуры и транспортных средств.</w:t>
      </w:r>
    </w:p>
    <w:p w:rsidR="00D97AFC" w:rsidRPr="00D97AFC" w:rsidRDefault="00D97AFC" w:rsidP="00D97AFC">
      <w:pPr>
        <w:pStyle w:val="Style22"/>
        <w:widowControl/>
        <w:tabs>
          <w:tab w:val="left" w:pos="221"/>
        </w:tabs>
        <w:jc w:val="both"/>
        <w:rPr>
          <w:rStyle w:val="FontStyle51"/>
          <w:sz w:val="28"/>
          <w:szCs w:val="28"/>
        </w:rPr>
      </w:pPr>
      <w:r w:rsidRPr="00D97AFC">
        <w:rPr>
          <w:rStyle w:val="FontStyle51"/>
          <w:sz w:val="28"/>
          <w:szCs w:val="28"/>
        </w:rPr>
        <w:t>30. Требования нормативных документов к основным видам продук</w:t>
      </w:r>
      <w:r w:rsidRPr="00D97AFC">
        <w:rPr>
          <w:rStyle w:val="FontStyle51"/>
          <w:sz w:val="28"/>
          <w:szCs w:val="28"/>
        </w:rPr>
        <w:softHyphen/>
        <w:t>ции (услуг) и процессов.</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31. О</w:t>
      </w:r>
      <w:r w:rsidRPr="00D97AFC">
        <w:rPr>
          <w:rFonts w:ascii="Times New Roman" w:hAnsi="Times New Roman"/>
          <w:sz w:val="28"/>
          <w:szCs w:val="28"/>
        </w:rPr>
        <w:t>сновные положения ФЗ Закона «О транспортной безопасности в производственной деятельности;</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 xml:space="preserve">32. </w:t>
      </w:r>
      <w:r w:rsidRPr="00D97AFC">
        <w:rPr>
          <w:rFonts w:ascii="Times New Roman" w:hAnsi="Times New Roman"/>
          <w:sz w:val="28"/>
          <w:szCs w:val="28"/>
        </w:rPr>
        <w:t>Стандарты при составлении нормативно- технической документации</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 xml:space="preserve">33. Применять нормативную правовую базу по транспортной безопасности в своей профессиональной деятельности; </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b/>
          <w:sz w:val="28"/>
          <w:szCs w:val="28"/>
        </w:rPr>
        <w:t xml:space="preserve">34. </w:t>
      </w:r>
      <w:r w:rsidRPr="00D97AFC">
        <w:rPr>
          <w:rFonts w:ascii="Times New Roman" w:hAnsi="Times New Roman"/>
          <w:sz w:val="28"/>
          <w:szCs w:val="28"/>
        </w:rPr>
        <w:t>Обеспечивать транспортную безопасность на объекте своей профессиональной деятельности (объекты транспортной инфраструктуры или транспортные средства железнодорожного транспорта);</w:t>
      </w:r>
    </w:p>
    <w:p w:rsidR="00D97AFC" w:rsidRPr="00D97AFC" w:rsidRDefault="00D97AFC" w:rsidP="00D97AFC">
      <w:pPr>
        <w:spacing w:after="0" w:line="240" w:lineRule="auto"/>
        <w:jc w:val="both"/>
        <w:rPr>
          <w:rFonts w:ascii="Times New Roman" w:hAnsi="Times New Roman"/>
          <w:sz w:val="28"/>
          <w:szCs w:val="28"/>
        </w:rPr>
      </w:pPr>
      <w:r w:rsidRPr="00D97AFC">
        <w:rPr>
          <w:rFonts w:ascii="Times New Roman" w:hAnsi="Times New Roman"/>
          <w:sz w:val="28"/>
          <w:szCs w:val="28"/>
        </w:rPr>
        <w:t>35. Прогнозировать и предупреждать акты не сакционированного вмешательства деятельность объектов транспортной инфраструктуры и транспортных средств.</w:t>
      </w:r>
    </w:p>
    <w:p w:rsidR="00D97AFC" w:rsidRPr="00D97AFC" w:rsidRDefault="00D97AFC" w:rsidP="00D97AFC">
      <w:pPr>
        <w:pStyle w:val="Style22"/>
        <w:widowControl/>
        <w:tabs>
          <w:tab w:val="left" w:pos="221"/>
        </w:tabs>
        <w:jc w:val="both"/>
        <w:rPr>
          <w:rStyle w:val="FontStyle51"/>
          <w:sz w:val="28"/>
          <w:szCs w:val="28"/>
        </w:rPr>
      </w:pPr>
      <w:r w:rsidRPr="00D97AFC">
        <w:rPr>
          <w:rStyle w:val="FontStyle51"/>
          <w:sz w:val="28"/>
          <w:szCs w:val="28"/>
        </w:rPr>
        <w:t>36. Применять требования нормативных документов к основным видам продук</w:t>
      </w:r>
      <w:r w:rsidRPr="00D97AFC">
        <w:rPr>
          <w:rStyle w:val="FontStyle51"/>
          <w:sz w:val="28"/>
          <w:szCs w:val="28"/>
        </w:rPr>
        <w:softHyphen/>
        <w:t>ции (услуг) и процессов.</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37. И</w:t>
      </w:r>
      <w:r w:rsidRPr="00D97AFC">
        <w:rPr>
          <w:rFonts w:ascii="Times New Roman" w:hAnsi="Times New Roman"/>
          <w:sz w:val="28"/>
          <w:szCs w:val="28"/>
        </w:rPr>
        <w:t>спользовать основные положения ФЗ Закона «О транспортной безопасности в производственной деятельности;</w:t>
      </w:r>
    </w:p>
    <w:p w:rsidR="00D97AFC" w:rsidRPr="00D97AFC" w:rsidRDefault="00D97AFC" w:rsidP="00D97AFC">
      <w:pPr>
        <w:spacing w:after="0" w:line="240" w:lineRule="auto"/>
        <w:jc w:val="both"/>
        <w:rPr>
          <w:rFonts w:ascii="Times New Roman" w:hAnsi="Times New Roman"/>
          <w:sz w:val="28"/>
          <w:szCs w:val="28"/>
        </w:rPr>
      </w:pPr>
      <w:r w:rsidRPr="00D97AFC">
        <w:rPr>
          <w:rStyle w:val="FontStyle51"/>
          <w:sz w:val="28"/>
          <w:szCs w:val="28"/>
        </w:rPr>
        <w:t xml:space="preserve">38. </w:t>
      </w:r>
      <w:r w:rsidRPr="00D97AFC">
        <w:rPr>
          <w:rFonts w:ascii="Times New Roman" w:hAnsi="Times New Roman"/>
          <w:sz w:val="28"/>
          <w:szCs w:val="28"/>
        </w:rPr>
        <w:t>Применять стандарты при составлении нормативно - технической документации</w:t>
      </w:r>
    </w:p>
    <w:p w:rsidR="00D97AFC" w:rsidRPr="00D97AFC" w:rsidRDefault="00D97AFC" w:rsidP="00D97AFC">
      <w:pPr>
        <w:autoSpaceDE w:val="0"/>
        <w:autoSpaceDN w:val="0"/>
        <w:adjustRightInd w:val="0"/>
        <w:spacing w:after="0" w:line="240" w:lineRule="auto"/>
        <w:jc w:val="both"/>
        <w:rPr>
          <w:rFonts w:ascii="Times New Roman" w:hAnsi="Times New Roman"/>
          <w:iCs/>
          <w:sz w:val="28"/>
          <w:szCs w:val="28"/>
        </w:rPr>
      </w:pPr>
      <w:r w:rsidRPr="00D97AFC">
        <w:rPr>
          <w:rFonts w:ascii="Times New Roman" w:hAnsi="Times New Roman"/>
          <w:sz w:val="28"/>
          <w:szCs w:val="28"/>
        </w:rPr>
        <w:t xml:space="preserve">39. Уметь пользоваться </w:t>
      </w:r>
      <w:r w:rsidRPr="00D97AFC">
        <w:rPr>
          <w:rFonts w:ascii="Times New Roman" w:hAnsi="Times New Roman"/>
          <w:iCs/>
          <w:sz w:val="28"/>
          <w:szCs w:val="28"/>
        </w:rPr>
        <w:t>нормативно-правовыми актами, устанавливающими количество категорий и критерии категорирования ОТИ и ТС.</w:t>
      </w:r>
    </w:p>
    <w:p w:rsidR="003D7CCC" w:rsidRPr="00F636B3" w:rsidRDefault="003D7CCC" w:rsidP="00F636B3">
      <w:pPr>
        <w:tabs>
          <w:tab w:val="left" w:pos="0"/>
        </w:tabs>
        <w:spacing w:after="0" w:line="240" w:lineRule="auto"/>
        <w:rPr>
          <w:rFonts w:ascii="Times New Roman" w:hAnsi="Times New Roman"/>
          <w:bCs/>
          <w:sz w:val="28"/>
          <w:szCs w:val="28"/>
        </w:rPr>
      </w:pPr>
    </w:p>
    <w:p w:rsidR="00F636B3" w:rsidRPr="00D97AFC" w:rsidRDefault="00F636B3" w:rsidP="00D97AFC">
      <w:pPr>
        <w:tabs>
          <w:tab w:val="left" w:pos="0"/>
        </w:tabs>
        <w:spacing w:after="0" w:line="240" w:lineRule="auto"/>
        <w:jc w:val="both"/>
        <w:rPr>
          <w:rFonts w:ascii="Times New Roman" w:hAnsi="Times New Roman"/>
          <w:sz w:val="28"/>
          <w:szCs w:val="28"/>
        </w:rPr>
      </w:pPr>
      <w:r w:rsidRPr="00F636B3">
        <w:rPr>
          <w:rFonts w:ascii="Times New Roman" w:hAnsi="Times New Roman"/>
          <w:sz w:val="28"/>
          <w:szCs w:val="28"/>
        </w:rPr>
        <w:t>Контролируемые компетенции</w:t>
      </w:r>
      <w:r w:rsidR="00D97AFC">
        <w:rPr>
          <w:rFonts w:ascii="Times New Roman" w:hAnsi="Times New Roman"/>
          <w:sz w:val="28"/>
          <w:szCs w:val="28"/>
        </w:rPr>
        <w:t xml:space="preserve">: </w:t>
      </w:r>
      <w:r w:rsidRPr="00F636B3">
        <w:rPr>
          <w:rFonts w:ascii="Times New Roman" w:hAnsi="Times New Roman"/>
          <w:iCs/>
          <w:sz w:val="28"/>
          <w:szCs w:val="28"/>
        </w:rPr>
        <w:t xml:space="preserve">ОК 01 </w:t>
      </w:r>
      <w:r w:rsidR="00D97AFC">
        <w:rPr>
          <w:rFonts w:ascii="Times New Roman" w:hAnsi="Times New Roman"/>
          <w:color w:val="000000"/>
          <w:sz w:val="28"/>
          <w:szCs w:val="28"/>
        </w:rPr>
        <w:t xml:space="preserve">- </w:t>
      </w:r>
      <w:r w:rsidRPr="00F636B3">
        <w:rPr>
          <w:rFonts w:ascii="Times New Roman" w:hAnsi="Times New Roman"/>
          <w:iCs/>
          <w:sz w:val="28"/>
          <w:szCs w:val="28"/>
        </w:rPr>
        <w:t xml:space="preserve">ОК 09 </w:t>
      </w:r>
    </w:p>
    <w:p w:rsidR="00D97AFC" w:rsidRPr="00F636B3" w:rsidRDefault="00D97AFC" w:rsidP="00D97AFC">
      <w:pPr>
        <w:tabs>
          <w:tab w:val="left" w:pos="0"/>
        </w:tabs>
        <w:spacing w:after="0" w:line="240" w:lineRule="auto"/>
        <w:jc w:val="both"/>
        <w:rPr>
          <w:rFonts w:ascii="Times New Roman" w:hAnsi="Times New Roman"/>
          <w:color w:val="000000"/>
          <w:sz w:val="28"/>
          <w:szCs w:val="28"/>
        </w:rPr>
      </w:pPr>
    </w:p>
    <w:p w:rsidR="0028756F" w:rsidRPr="00F636B3" w:rsidRDefault="0028756F" w:rsidP="00F636B3">
      <w:pPr>
        <w:tabs>
          <w:tab w:val="left" w:pos="0"/>
        </w:tabs>
        <w:spacing w:after="0" w:line="240" w:lineRule="auto"/>
        <w:jc w:val="both"/>
        <w:rPr>
          <w:rFonts w:ascii="Times New Roman" w:hAnsi="Times New Roman"/>
          <w:sz w:val="28"/>
          <w:szCs w:val="28"/>
        </w:rPr>
      </w:pPr>
      <w:bookmarkStart w:id="10" w:name="_Hlk114989457"/>
      <w:r w:rsidRPr="00F636B3">
        <w:rPr>
          <w:rFonts w:ascii="Times New Roman" w:hAnsi="Times New Roman"/>
          <w:sz w:val="28"/>
          <w:szCs w:val="28"/>
        </w:rPr>
        <w:t>Критерии оценки</w:t>
      </w:r>
      <w:r w:rsidR="00F636B3" w:rsidRPr="00F636B3">
        <w:rPr>
          <w:rFonts w:ascii="Times New Roman" w:hAnsi="Times New Roman"/>
          <w:sz w:val="28"/>
          <w:szCs w:val="28"/>
        </w:rPr>
        <w:t xml:space="preserve"> при опросе</w:t>
      </w:r>
      <w:r w:rsidRPr="00F636B3">
        <w:rPr>
          <w:rFonts w:ascii="Times New Roman" w:hAnsi="Times New Roman"/>
          <w:sz w:val="28"/>
          <w:szCs w:val="28"/>
        </w:rPr>
        <w:t>:</w:t>
      </w:r>
    </w:p>
    <w:p w:rsidR="004A0C67" w:rsidRPr="00F636B3" w:rsidRDefault="004A0C67" w:rsidP="00F636B3">
      <w:pPr>
        <w:tabs>
          <w:tab w:val="left" w:pos="0"/>
        </w:tabs>
        <w:spacing w:after="0" w:line="240" w:lineRule="auto"/>
        <w:jc w:val="both"/>
        <w:rPr>
          <w:rFonts w:ascii="Times New Roman" w:hAnsi="Times New Roman"/>
          <w:sz w:val="28"/>
          <w:szCs w:val="28"/>
        </w:rPr>
      </w:pPr>
    </w:p>
    <w:bookmarkEnd w:id="10"/>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«отлично»</w:t>
      </w:r>
      <w:r w:rsidRPr="00F636B3">
        <w:rPr>
          <w:rFonts w:ascii="Times New Roman" w:hAnsi="Times New Roman"/>
          <w:bCs/>
          <w:color w:val="000000"/>
          <w:spacing w:val="-4"/>
          <w:sz w:val="28"/>
          <w:szCs w:val="28"/>
        </w:rPr>
        <w:t xml:space="preserve"> -  ставится при правильном ответе на </w:t>
      </w:r>
      <w:r w:rsidR="00D97AFC">
        <w:rPr>
          <w:rFonts w:ascii="Times New Roman" w:hAnsi="Times New Roman"/>
          <w:bCs/>
          <w:color w:val="000000"/>
          <w:spacing w:val="-4"/>
          <w:sz w:val="28"/>
          <w:szCs w:val="28"/>
        </w:rPr>
        <w:t xml:space="preserve">два </w:t>
      </w:r>
      <w:r w:rsidRPr="00F636B3">
        <w:rPr>
          <w:rFonts w:ascii="Times New Roman" w:hAnsi="Times New Roman"/>
          <w:bCs/>
          <w:color w:val="000000"/>
          <w:spacing w:val="-4"/>
          <w:sz w:val="28"/>
          <w:szCs w:val="28"/>
        </w:rPr>
        <w:t xml:space="preserve">вопроса из разных </w:t>
      </w:r>
      <w:r w:rsidR="00D97AFC">
        <w:rPr>
          <w:rFonts w:ascii="Times New Roman" w:hAnsi="Times New Roman"/>
          <w:bCs/>
          <w:color w:val="000000"/>
          <w:spacing w:val="-4"/>
          <w:sz w:val="28"/>
          <w:szCs w:val="28"/>
        </w:rPr>
        <w:t>тем</w:t>
      </w:r>
      <w:r w:rsidRPr="00F636B3">
        <w:rPr>
          <w:rFonts w:ascii="Times New Roman" w:hAnsi="Times New Roman"/>
          <w:bCs/>
          <w:color w:val="000000"/>
          <w:spacing w:val="-4"/>
          <w:sz w:val="28"/>
          <w:szCs w:val="28"/>
        </w:rPr>
        <w:t>;</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«хорошо»</w:t>
      </w:r>
      <w:r w:rsidRPr="00F636B3">
        <w:rPr>
          <w:rFonts w:ascii="Times New Roman" w:hAnsi="Times New Roman"/>
          <w:bCs/>
          <w:color w:val="000000"/>
          <w:spacing w:val="-4"/>
          <w:sz w:val="28"/>
          <w:szCs w:val="28"/>
        </w:rPr>
        <w:t xml:space="preserve"> - ставится при правильном ответе на </w:t>
      </w:r>
      <w:r w:rsidR="00D97AFC">
        <w:rPr>
          <w:rFonts w:ascii="Times New Roman" w:hAnsi="Times New Roman"/>
          <w:bCs/>
          <w:color w:val="000000"/>
          <w:spacing w:val="-4"/>
          <w:sz w:val="28"/>
          <w:szCs w:val="28"/>
        </w:rPr>
        <w:t>два</w:t>
      </w:r>
      <w:r w:rsidRPr="00F636B3">
        <w:rPr>
          <w:rFonts w:ascii="Times New Roman" w:hAnsi="Times New Roman"/>
          <w:bCs/>
          <w:color w:val="000000"/>
          <w:spacing w:val="-4"/>
          <w:sz w:val="28"/>
          <w:szCs w:val="28"/>
        </w:rPr>
        <w:t xml:space="preserve"> вопроса</w:t>
      </w:r>
      <w:r w:rsidR="00D97AFC" w:rsidRPr="00D97AFC">
        <w:rPr>
          <w:rFonts w:ascii="Times New Roman" w:hAnsi="Times New Roman"/>
          <w:bCs/>
          <w:color w:val="000000"/>
          <w:spacing w:val="-4"/>
          <w:sz w:val="28"/>
          <w:szCs w:val="28"/>
        </w:rPr>
        <w:t xml:space="preserve"> </w:t>
      </w:r>
      <w:r w:rsidR="00D97AFC" w:rsidRPr="00F636B3">
        <w:rPr>
          <w:rFonts w:ascii="Times New Roman" w:hAnsi="Times New Roman"/>
          <w:bCs/>
          <w:color w:val="000000"/>
          <w:spacing w:val="-4"/>
          <w:sz w:val="28"/>
          <w:szCs w:val="28"/>
        </w:rPr>
        <w:t xml:space="preserve">из разных </w:t>
      </w:r>
      <w:r w:rsidR="00D97AFC">
        <w:rPr>
          <w:rFonts w:ascii="Times New Roman" w:hAnsi="Times New Roman"/>
          <w:bCs/>
          <w:color w:val="000000"/>
          <w:spacing w:val="-4"/>
          <w:sz w:val="28"/>
          <w:szCs w:val="28"/>
        </w:rPr>
        <w:t>тем</w:t>
      </w:r>
      <w:r w:rsidRPr="00F636B3">
        <w:rPr>
          <w:rFonts w:ascii="Times New Roman" w:hAnsi="Times New Roman"/>
          <w:bCs/>
          <w:color w:val="000000"/>
          <w:spacing w:val="-4"/>
          <w:sz w:val="28"/>
          <w:szCs w:val="28"/>
        </w:rPr>
        <w:t>;</w:t>
      </w:r>
    </w:p>
    <w:p w:rsidR="00F636B3" w:rsidRPr="00F636B3"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F636B3">
        <w:rPr>
          <w:rFonts w:ascii="Times New Roman" w:hAnsi="Times New Roman"/>
          <w:b/>
          <w:bCs/>
          <w:color w:val="000000"/>
          <w:spacing w:val="-4"/>
          <w:sz w:val="28"/>
          <w:szCs w:val="28"/>
        </w:rPr>
        <w:t>«удовлетворительно»</w:t>
      </w:r>
      <w:r w:rsidRPr="00F636B3">
        <w:rPr>
          <w:rFonts w:ascii="Times New Roman" w:hAnsi="Times New Roman"/>
          <w:bCs/>
          <w:color w:val="000000"/>
          <w:spacing w:val="-4"/>
          <w:sz w:val="28"/>
          <w:szCs w:val="28"/>
        </w:rPr>
        <w:t xml:space="preserve"> - ставится при правильном ответе на </w:t>
      </w:r>
      <w:r w:rsidR="00D97AFC">
        <w:rPr>
          <w:rFonts w:ascii="Times New Roman" w:hAnsi="Times New Roman"/>
          <w:bCs/>
          <w:color w:val="000000"/>
          <w:spacing w:val="-4"/>
          <w:sz w:val="28"/>
          <w:szCs w:val="28"/>
        </w:rPr>
        <w:t>один</w:t>
      </w:r>
      <w:r w:rsidRPr="00F636B3">
        <w:rPr>
          <w:rFonts w:ascii="Times New Roman" w:hAnsi="Times New Roman"/>
          <w:bCs/>
          <w:color w:val="000000"/>
          <w:spacing w:val="-4"/>
          <w:sz w:val="28"/>
          <w:szCs w:val="28"/>
        </w:rPr>
        <w:t xml:space="preserve">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F636B3">
        <w:rPr>
          <w:rFonts w:ascii="Times New Roman" w:hAnsi="Times New Roman"/>
          <w:b/>
          <w:sz w:val="28"/>
          <w:szCs w:val="28"/>
        </w:rPr>
        <w:t>«неудовлетворительно»</w:t>
      </w:r>
      <w:r w:rsidRPr="00F636B3">
        <w:rPr>
          <w:rFonts w:ascii="Times New Roman" w:hAnsi="Times New Roman"/>
          <w:sz w:val="28"/>
          <w:szCs w:val="28"/>
        </w:rPr>
        <w:t>- при отсутствии ответов или неправильные ответы на вопросы.</w:t>
      </w:r>
      <w:r w:rsidR="004A0C67" w:rsidRPr="00F636B3">
        <w:rPr>
          <w:rFonts w:ascii="Times New Roman" w:hAnsi="Times New Roman"/>
          <w:sz w:val="28"/>
          <w:szCs w:val="28"/>
        </w:rPr>
        <w:t>.</w:t>
      </w:r>
    </w:p>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1A" w:rsidRDefault="0060431A">
      <w:pPr>
        <w:spacing w:after="0" w:line="240" w:lineRule="auto"/>
      </w:pPr>
      <w:r>
        <w:separator/>
      </w:r>
    </w:p>
  </w:endnote>
  <w:endnote w:type="continuationSeparator" w:id="0">
    <w:p w:rsidR="0060431A" w:rsidRDefault="0060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59" w:rsidRDefault="0060431A">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3A1B59" w:rsidRDefault="0060431A">
                <w:pPr>
                  <w:pStyle w:val="af"/>
                  <w:spacing w:before="10"/>
                  <w:ind w:left="60"/>
                </w:pPr>
                <w:r>
                  <w:fldChar w:fldCharType="begin"/>
                </w:r>
                <w:r>
                  <w:instrText>PAGE</w:instrText>
                </w:r>
                <w:r>
                  <w:fldChar w:fldCharType="separate"/>
                </w:r>
                <w:r w:rsidR="00F436C0">
                  <w:rPr>
                    <w:noProof/>
                  </w:rPr>
                  <w:t>1</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59" w:rsidRDefault="0060431A">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3A1B59" w:rsidRDefault="0060431A">
                <w:pPr>
                  <w:pStyle w:val="af"/>
                  <w:spacing w:before="10"/>
                  <w:ind w:left="60"/>
                </w:pPr>
                <w:r>
                  <w:fldChar w:fldCharType="begin"/>
                </w:r>
                <w:r>
                  <w:instrText>PAGE</w:instrText>
                </w:r>
                <w:r>
                  <w:fldChar w:fldCharType="separate"/>
                </w:r>
                <w:r w:rsidR="00F436C0">
                  <w:rPr>
                    <w:noProof/>
                  </w:rPr>
                  <w:t>24</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1A" w:rsidRDefault="0060431A">
      <w:pPr>
        <w:spacing w:after="0" w:line="240" w:lineRule="auto"/>
      </w:pPr>
      <w:r>
        <w:separator/>
      </w:r>
    </w:p>
  </w:footnote>
  <w:footnote w:type="continuationSeparator" w:id="0">
    <w:p w:rsidR="0060431A" w:rsidRDefault="006043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8846680"/>
    <w:multiLevelType w:val="hybridMultilevel"/>
    <w:tmpl w:val="D69CA00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7B4D59"/>
    <w:multiLevelType w:val="hybridMultilevel"/>
    <w:tmpl w:val="D69CA00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C31CCA"/>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7">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3817B2F"/>
    <w:multiLevelType w:val="multilevel"/>
    <w:tmpl w:val="0774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1">
    <w:nsid w:val="1B4D19B6"/>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13">
    <w:nsid w:val="23302EA9"/>
    <w:multiLevelType w:val="multilevel"/>
    <w:tmpl w:val="9AEE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A578D0"/>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6">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7">
    <w:nsid w:val="297B0915"/>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9">
    <w:nsid w:val="333B0A96"/>
    <w:multiLevelType w:val="hybridMultilevel"/>
    <w:tmpl w:val="7FC2D3EA"/>
    <w:lvl w:ilvl="0" w:tplc="A9F49D2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0">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1">
    <w:nsid w:val="3881637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99D06AF"/>
    <w:multiLevelType w:val="hybridMultilevel"/>
    <w:tmpl w:val="3CAE6D8E"/>
    <w:lvl w:ilvl="0" w:tplc="E716E016">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3045E4"/>
    <w:multiLevelType w:val="multilevel"/>
    <w:tmpl w:val="1F569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24715B"/>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48E2F8E"/>
    <w:multiLevelType w:val="hybridMultilevel"/>
    <w:tmpl w:val="2012D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8">
    <w:nsid w:val="48FB7B93"/>
    <w:multiLevelType w:val="multilevel"/>
    <w:tmpl w:val="1DF0F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nsid w:val="4C7572FA"/>
    <w:multiLevelType w:val="multilevel"/>
    <w:tmpl w:val="4186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431F72"/>
    <w:multiLevelType w:val="hybridMultilevel"/>
    <w:tmpl w:val="D69CA00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FD0B3D"/>
    <w:multiLevelType w:val="hybridMultilevel"/>
    <w:tmpl w:val="26B8CF4C"/>
    <w:lvl w:ilvl="0" w:tplc="CDA4B3B8">
      <w:start w:val="1"/>
      <w:numFmt w:val="decimal"/>
      <w:lvlText w:val="%1."/>
      <w:lvlJc w:val="left"/>
      <w:pPr>
        <w:ind w:left="720" w:hanging="360"/>
      </w:pPr>
      <w:rPr>
        <w:rFonts w:asciiTheme="minorHAnsi" w:hAnsiTheme="minorHAns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FA821C7"/>
    <w:multiLevelType w:val="multilevel"/>
    <w:tmpl w:val="17BC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0B755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6">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37">
    <w:nsid w:val="524E4982"/>
    <w:multiLevelType w:val="multilevel"/>
    <w:tmpl w:val="A2C6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553CC"/>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5BEC3F40"/>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42">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3">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4">
    <w:nsid w:val="66471096"/>
    <w:multiLevelType w:val="hybridMultilevel"/>
    <w:tmpl w:val="3F145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46">
    <w:nsid w:val="71807F41"/>
    <w:multiLevelType w:val="multilevel"/>
    <w:tmpl w:val="63A2BC58"/>
    <w:lvl w:ilvl="0">
      <w:start w:val="1"/>
      <w:numFmt w:val="decimal"/>
      <w:lvlText w:val="%1."/>
      <w:lvlJc w:val="left"/>
      <w:pPr>
        <w:ind w:left="644" w:hanging="360"/>
      </w:pPr>
      <w:rPr>
        <w:rFonts w:hint="default"/>
      </w:rPr>
    </w:lvl>
    <w:lvl w:ilvl="1">
      <w:start w:val="1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47">
    <w:nsid w:val="7261518B"/>
    <w:multiLevelType w:val="hybridMultilevel"/>
    <w:tmpl w:val="C722DB16"/>
    <w:lvl w:ilvl="0" w:tplc="1E6A52C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C841FB2"/>
    <w:multiLevelType w:val="hybridMultilevel"/>
    <w:tmpl w:val="7BDE7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6"/>
  </w:num>
  <w:num w:numId="3">
    <w:abstractNumId w:val="18"/>
  </w:num>
  <w:num w:numId="4">
    <w:abstractNumId w:val="35"/>
  </w:num>
  <w:num w:numId="5">
    <w:abstractNumId w:val="41"/>
  </w:num>
  <w:num w:numId="6">
    <w:abstractNumId w:val="29"/>
  </w:num>
  <w:num w:numId="7">
    <w:abstractNumId w:val="10"/>
  </w:num>
  <w:num w:numId="8">
    <w:abstractNumId w:val="27"/>
  </w:num>
  <w:num w:numId="9">
    <w:abstractNumId w:val="6"/>
  </w:num>
  <w:num w:numId="10">
    <w:abstractNumId w:val="9"/>
  </w:num>
  <w:num w:numId="11">
    <w:abstractNumId w:val="42"/>
  </w:num>
  <w:num w:numId="12">
    <w:abstractNumId w:val="45"/>
  </w:num>
  <w:num w:numId="13">
    <w:abstractNumId w:val="12"/>
  </w:num>
  <w:num w:numId="14">
    <w:abstractNumId w:val="43"/>
  </w:num>
  <w:num w:numId="15">
    <w:abstractNumId w:val="20"/>
  </w:num>
  <w:num w:numId="16">
    <w:abstractNumId w:val="16"/>
  </w:num>
  <w:num w:numId="17">
    <w:abstractNumId w:val="46"/>
  </w:num>
  <w:num w:numId="18">
    <w:abstractNumId w:val="4"/>
  </w:num>
  <w:num w:numId="19">
    <w:abstractNumId w:val="0"/>
  </w:num>
  <w:num w:numId="20">
    <w:abstractNumId w:val="7"/>
  </w:num>
  <w:num w:numId="21">
    <w:abstractNumId w:val="17"/>
  </w:num>
  <w:num w:numId="22">
    <w:abstractNumId w:val="3"/>
  </w:num>
  <w:num w:numId="23">
    <w:abstractNumId w:val="34"/>
  </w:num>
  <w:num w:numId="24">
    <w:abstractNumId w:val="38"/>
  </w:num>
  <w:num w:numId="25">
    <w:abstractNumId w:val="25"/>
  </w:num>
  <w:num w:numId="26">
    <w:abstractNumId w:val="39"/>
  </w:num>
  <w:num w:numId="27">
    <w:abstractNumId w:val="5"/>
  </w:num>
  <w:num w:numId="28">
    <w:abstractNumId w:val="11"/>
  </w:num>
  <w:num w:numId="29">
    <w:abstractNumId w:val="14"/>
  </w:num>
  <w:num w:numId="30">
    <w:abstractNumId w:val="23"/>
  </w:num>
  <w:num w:numId="31">
    <w:abstractNumId w:val="40"/>
  </w:num>
  <w:num w:numId="32">
    <w:abstractNumId w:val="21"/>
  </w:num>
  <w:num w:numId="33">
    <w:abstractNumId w:val="26"/>
  </w:num>
  <w:num w:numId="34">
    <w:abstractNumId w:val="44"/>
  </w:num>
  <w:num w:numId="35">
    <w:abstractNumId w:val="33"/>
  </w:num>
  <w:num w:numId="36">
    <w:abstractNumId w:val="8"/>
  </w:num>
  <w:num w:numId="37">
    <w:abstractNumId w:val="24"/>
  </w:num>
  <w:num w:numId="38">
    <w:abstractNumId w:val="30"/>
  </w:num>
  <w:num w:numId="39">
    <w:abstractNumId w:val="28"/>
  </w:num>
  <w:num w:numId="40">
    <w:abstractNumId w:val="37"/>
  </w:num>
  <w:num w:numId="41">
    <w:abstractNumId w:val="32"/>
  </w:num>
  <w:num w:numId="42">
    <w:abstractNumId w:val="31"/>
  </w:num>
  <w:num w:numId="43">
    <w:abstractNumId w:val="2"/>
  </w:num>
  <w:num w:numId="44">
    <w:abstractNumId w:val="47"/>
  </w:num>
  <w:num w:numId="45">
    <w:abstractNumId w:val="1"/>
  </w:num>
  <w:num w:numId="46">
    <w:abstractNumId w:val="13"/>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0054"/>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43EF"/>
    <w:rsid w:val="00266F38"/>
    <w:rsid w:val="002674D9"/>
    <w:rsid w:val="00267A2A"/>
    <w:rsid w:val="00273D14"/>
    <w:rsid w:val="00275D25"/>
    <w:rsid w:val="0028187F"/>
    <w:rsid w:val="00283E5E"/>
    <w:rsid w:val="00287233"/>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B59"/>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3679"/>
    <w:rsid w:val="003D416E"/>
    <w:rsid w:val="003D7CCC"/>
    <w:rsid w:val="003E45F8"/>
    <w:rsid w:val="003E6ADC"/>
    <w:rsid w:val="003E6DF6"/>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431A"/>
    <w:rsid w:val="00605291"/>
    <w:rsid w:val="00607579"/>
    <w:rsid w:val="0061295E"/>
    <w:rsid w:val="00614758"/>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1800"/>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36A9"/>
    <w:rsid w:val="009737BA"/>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268EF"/>
    <w:rsid w:val="00C32FBA"/>
    <w:rsid w:val="00C332AD"/>
    <w:rsid w:val="00C43A01"/>
    <w:rsid w:val="00C44EE0"/>
    <w:rsid w:val="00C46394"/>
    <w:rsid w:val="00C4775B"/>
    <w:rsid w:val="00C47A3B"/>
    <w:rsid w:val="00C51A33"/>
    <w:rsid w:val="00C569F8"/>
    <w:rsid w:val="00C63505"/>
    <w:rsid w:val="00C65203"/>
    <w:rsid w:val="00C800C6"/>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97AFC"/>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B48"/>
    <w:rsid w:val="00F012B8"/>
    <w:rsid w:val="00F16423"/>
    <w:rsid w:val="00F176EF"/>
    <w:rsid w:val="00F209F6"/>
    <w:rsid w:val="00F22AB6"/>
    <w:rsid w:val="00F26910"/>
    <w:rsid w:val="00F36BC6"/>
    <w:rsid w:val="00F3795B"/>
    <w:rsid w:val="00F436C0"/>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77375"/>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5:docId w15:val="{176AE0C9-8C43-45F2-9A68-28F6CEF0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6DF6"/>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link w:val="a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link w:val="a8"/>
    <w:locked/>
    <w:rsid w:val="00D97AFC"/>
    <w:rPr>
      <w:rFonts w:ascii="Times New Roman" w:hAnsi="Times New Roman" w:cs="Times New Roman"/>
      <w:sz w:val="24"/>
      <w:szCs w:val="24"/>
      <w:lang w:eastAsia="ru-RU"/>
    </w:rPr>
  </w:style>
  <w:style w:type="paragraph" w:customStyle="1" w:styleId="Style31">
    <w:name w:val="Style31"/>
    <w:basedOn w:val="a0"/>
    <w:uiPriority w:val="99"/>
    <w:rsid w:val="00D97AFC"/>
    <w:pPr>
      <w:widowControl w:val="0"/>
      <w:autoSpaceDE w:val="0"/>
      <w:autoSpaceDN w:val="0"/>
      <w:adjustRightInd w:val="0"/>
      <w:spacing w:after="0" w:line="282" w:lineRule="exact"/>
    </w:pPr>
    <w:rPr>
      <w:rFonts w:ascii="Times New Roman" w:hAnsi="Times New Roman"/>
      <w:sz w:val="24"/>
      <w:szCs w:val="24"/>
      <w:lang w:eastAsia="ru-RU"/>
    </w:rPr>
  </w:style>
  <w:style w:type="character" w:customStyle="1" w:styleId="FontStyle46">
    <w:name w:val="Font Style46"/>
    <w:uiPriority w:val="99"/>
    <w:rsid w:val="00D97AFC"/>
    <w:rPr>
      <w:rFonts w:ascii="Times New Roman" w:hAnsi="Times New Roman" w:cs="Times New Roman"/>
      <w:sz w:val="18"/>
      <w:szCs w:val="18"/>
    </w:rPr>
  </w:style>
  <w:style w:type="character" w:customStyle="1" w:styleId="FontStyle51">
    <w:name w:val="Font Style51"/>
    <w:uiPriority w:val="99"/>
    <w:rsid w:val="00D97AFC"/>
    <w:rPr>
      <w:rFonts w:ascii="Times New Roman" w:hAnsi="Times New Roman" w:cs="Times New Roman"/>
      <w:sz w:val="26"/>
      <w:szCs w:val="26"/>
    </w:rPr>
  </w:style>
  <w:style w:type="paragraph" w:customStyle="1" w:styleId="Style22">
    <w:name w:val="Style22"/>
    <w:basedOn w:val="a0"/>
    <w:uiPriority w:val="99"/>
    <w:rsid w:val="00D97AFC"/>
    <w:pPr>
      <w:widowControl w:val="0"/>
      <w:autoSpaceDE w:val="0"/>
      <w:autoSpaceDN w:val="0"/>
      <w:adjustRightInd w:val="0"/>
      <w:spacing w:after="0"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200096933">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84282372">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0269959">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4094640">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80643541">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189681368">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D6ADB-287B-4B91-A21F-CD649F17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9671</Words>
  <Characters>55128</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306-1</cp:lastModifiedBy>
  <cp:revision>5</cp:revision>
  <cp:lastPrinted>2023-03-29T15:07:00Z</cp:lastPrinted>
  <dcterms:created xsi:type="dcterms:W3CDTF">2023-04-24T17:27:00Z</dcterms:created>
  <dcterms:modified xsi:type="dcterms:W3CDTF">2025-03-12T10:07:00Z</dcterms:modified>
</cp:coreProperties>
</file>