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56" w:rsidRPr="00D404ED" w:rsidRDefault="00633B56" w:rsidP="00CF6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D404ED">
        <w:rPr>
          <w:rFonts w:ascii="Times New Roman" w:hAnsi="Times New Roman"/>
          <w:b/>
          <w:sz w:val="24"/>
        </w:rPr>
        <w:t>УЧЕБНО</w:t>
      </w:r>
      <w:r w:rsidR="003C1FBB">
        <w:rPr>
          <w:rFonts w:ascii="Times New Roman" w:hAnsi="Times New Roman"/>
          <w:b/>
          <w:sz w:val="24"/>
        </w:rPr>
        <w:t>ГО ПРЕДМЕТА</w:t>
      </w:r>
    </w:p>
    <w:p w:rsidR="00D404ED" w:rsidRPr="00463984" w:rsidRDefault="001102EA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ОУП.12</w:t>
      </w:r>
      <w:r w:rsidR="00D404ED">
        <w:rPr>
          <w:rFonts w:ascii="Times New Roman" w:hAnsi="Times New Roman"/>
          <w:b/>
          <w:sz w:val="24"/>
        </w:rPr>
        <w:t xml:space="preserve"> Химия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D404ED" w:rsidRPr="00D404ED" w:rsidRDefault="00B20839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0839">
        <w:rPr>
          <w:rFonts w:ascii="Times New Roman" w:hAnsi="Times New Roman"/>
          <w:sz w:val="28"/>
          <w:szCs w:val="28"/>
        </w:rPr>
        <w:t>23.02.08 Строительство железных дорог, путь и путевое хозяйство</w:t>
      </w:r>
    </w:p>
    <w:p w:rsidR="00D404ED" w:rsidRPr="00463984" w:rsidRDefault="00D404ED" w:rsidP="00B20839">
      <w:pPr>
        <w:spacing w:after="0" w:line="360" w:lineRule="auto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Pr="00CE28D4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8222"/>
        <w:gridCol w:w="1349"/>
      </w:tblGrid>
      <w:tr w:rsidR="00D404ED" w:rsidRPr="00CE28D4" w:rsidTr="008070BB">
        <w:tc>
          <w:tcPr>
            <w:tcW w:w="8222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8070BB">
        <w:tc>
          <w:tcPr>
            <w:tcW w:w="8222" w:type="dxa"/>
            <w:shd w:val="clear" w:color="auto" w:fill="auto"/>
          </w:tcPr>
          <w:p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ГОПРЕДМЕТА</w:t>
            </w:r>
          </w:p>
          <w:p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D404ED" w:rsidRPr="00CE28D4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04ED" w:rsidRPr="00CE28D4" w:rsidTr="008070BB">
        <w:tc>
          <w:tcPr>
            <w:tcW w:w="8222" w:type="dxa"/>
            <w:shd w:val="clear" w:color="auto" w:fill="auto"/>
          </w:tcPr>
          <w:p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D404ED" w:rsidRPr="00CE28D4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D404ED" w:rsidRPr="00CE28D4" w:rsidTr="008070BB">
        <w:trPr>
          <w:trHeight w:val="670"/>
        </w:trPr>
        <w:tc>
          <w:tcPr>
            <w:tcW w:w="8222" w:type="dxa"/>
            <w:shd w:val="clear" w:color="auto" w:fill="auto"/>
          </w:tcPr>
          <w:p w:rsidR="00D404ED" w:rsidRPr="00CE28D4" w:rsidRDefault="00D404ED" w:rsidP="001C4BA7">
            <w:pPr>
              <w:pStyle w:val="11"/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</w:tc>
        <w:tc>
          <w:tcPr>
            <w:tcW w:w="1349" w:type="dxa"/>
            <w:shd w:val="clear" w:color="auto" w:fill="auto"/>
          </w:tcPr>
          <w:p w:rsidR="00D404ED" w:rsidRPr="00CE28D4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404ED" w:rsidRPr="00CE28D4" w:rsidTr="008070BB">
        <w:tc>
          <w:tcPr>
            <w:tcW w:w="8222" w:type="dxa"/>
            <w:shd w:val="clear" w:color="auto" w:fill="auto"/>
          </w:tcPr>
          <w:p w:rsidR="00D404ED" w:rsidRDefault="00D404ED" w:rsidP="00D404ED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D404ED" w:rsidRPr="00CE28D4" w:rsidRDefault="00D404ED" w:rsidP="00F84C7B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D404ED" w:rsidRPr="00243A1D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D404ED" w:rsidRPr="00CE28D4" w:rsidTr="008070BB">
        <w:tc>
          <w:tcPr>
            <w:tcW w:w="8222" w:type="dxa"/>
            <w:shd w:val="clear" w:color="auto" w:fill="auto"/>
          </w:tcPr>
          <w:p w:rsidR="00D404ED" w:rsidRPr="00A34724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349" w:type="dxa"/>
            <w:shd w:val="clear" w:color="auto" w:fill="auto"/>
          </w:tcPr>
          <w:p w:rsidR="00D404ED" w:rsidRPr="00243A1D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</w:tbl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1FBB" w:rsidRPr="0025197A" w:rsidRDefault="003C1FBB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ПАСПОРТ РАБОЧЕЙ ПРОГРАММЫ </w:t>
      </w:r>
      <w:r w:rsidR="003C1FBB">
        <w:rPr>
          <w:rFonts w:ascii="Times New Roman" w:hAnsi="Times New Roman"/>
          <w:b/>
          <w:sz w:val="24"/>
          <w:szCs w:val="24"/>
        </w:rPr>
        <w:t>УЧЕБНОГО ПРЕДМЕТА</w:t>
      </w:r>
    </w:p>
    <w:p w:rsidR="00D404ED" w:rsidRDefault="001102EA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ОУП.12</w:t>
      </w:r>
      <w:r w:rsidR="00A36776">
        <w:rPr>
          <w:rFonts w:ascii="Times New Roman" w:hAnsi="Times New Roman"/>
          <w:b/>
          <w:sz w:val="24"/>
          <w:szCs w:val="24"/>
        </w:rPr>
        <w:t>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Рабочая программа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="007A56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 w:rsidR="007A562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Pr="00D404ED">
        <w:rPr>
          <w:rFonts w:ascii="Times New Roman" w:hAnsi="Times New Roman"/>
          <w:spacing w:val="-2"/>
          <w:sz w:val="24"/>
          <w:szCs w:val="24"/>
        </w:rPr>
        <w:t>СПО</w:t>
      </w:r>
      <w:r w:rsidR="007A562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20839" w:rsidRPr="00B20839">
        <w:rPr>
          <w:rFonts w:ascii="Times New Roman" w:hAnsi="Times New Roman"/>
          <w:sz w:val="24"/>
          <w:szCs w:val="24"/>
        </w:rPr>
        <w:t xml:space="preserve">23.02.08 Строительство железных </w:t>
      </w:r>
      <w:r w:rsidR="00B20839">
        <w:rPr>
          <w:rFonts w:ascii="Times New Roman" w:hAnsi="Times New Roman"/>
          <w:sz w:val="24"/>
          <w:szCs w:val="24"/>
        </w:rPr>
        <w:t>дорог, путь и путевое хозяйство.</w:t>
      </w:r>
    </w:p>
    <w:p w:rsidR="00D404ED" w:rsidRPr="00330211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044063" w:rsidRDefault="00D404ED" w:rsidP="000A60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="007A56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33B56">
        <w:rPr>
          <w:rFonts w:ascii="Times New Roman" w:hAnsi="Times New Roman"/>
          <w:spacing w:val="-1"/>
          <w:sz w:val="24"/>
          <w:szCs w:val="24"/>
        </w:rPr>
        <w:t>рабочих по профессиям</w:t>
      </w:r>
      <w:r w:rsidR="00044063" w:rsidRPr="00633B56">
        <w:rPr>
          <w:rFonts w:ascii="Times New Roman" w:eastAsia="Times New Roman" w:hAnsi="Times New Roman"/>
          <w:sz w:val="24"/>
          <w:szCs w:val="24"/>
        </w:rPr>
        <w:t>:</w:t>
      </w:r>
      <w:r w:rsidR="007A562D">
        <w:rPr>
          <w:rFonts w:ascii="Times New Roman" w:eastAsia="Times New Roman" w:hAnsi="Times New Roman"/>
          <w:sz w:val="24"/>
          <w:szCs w:val="24"/>
        </w:rPr>
        <w:t xml:space="preserve"> </w:t>
      </w:r>
      <w:r w:rsidR="00B20839">
        <w:rPr>
          <w:rFonts w:ascii="Times New Roman" w:eastAsia="Times New Roman" w:hAnsi="Times New Roman" w:cs="Times New Roman"/>
          <w:sz w:val="24"/>
          <w:szCs w:val="24"/>
        </w:rPr>
        <w:t>14668 Монтер пути; 18401 Сигналист.</w:t>
      </w:r>
    </w:p>
    <w:p w:rsidR="000A601D" w:rsidRPr="007A2FFC" w:rsidRDefault="000A601D" w:rsidP="000A60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="007A562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E3E27">
        <w:rPr>
          <w:rFonts w:ascii="Times New Roman" w:hAnsi="Times New Roman"/>
          <w:b/>
          <w:sz w:val="24"/>
          <w:szCs w:val="24"/>
        </w:rPr>
        <w:t xml:space="preserve">в структуре ОПОП-ППССЗ: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>Общеобразовательн</w:t>
      </w:r>
      <w:r w:rsidR="003C1FBB">
        <w:rPr>
          <w:rFonts w:ascii="Times New Roman" w:eastAsia="Times New Roman" w:hAnsi="Times New Roman" w:cs="Times New Roman"/>
          <w:spacing w:val="-10"/>
          <w:sz w:val="24"/>
          <w:szCs w:val="24"/>
        </w:rPr>
        <w:t>ый предмет</w:t>
      </w: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«Химия» изучается на базовом уровне в </w:t>
      </w:r>
      <w:r w:rsidRPr="00B058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укрупненных групп специальностей / профессий: </w:t>
      </w:r>
      <w:r w:rsidR="00B20839" w:rsidRPr="00B20839">
        <w:rPr>
          <w:rFonts w:ascii="Times New Roman" w:hAnsi="Times New Roman"/>
          <w:sz w:val="24"/>
          <w:szCs w:val="24"/>
        </w:rPr>
        <w:t xml:space="preserve">23.02.08 Строительство железных </w:t>
      </w:r>
      <w:r w:rsidR="00B20839">
        <w:rPr>
          <w:rFonts w:ascii="Times New Roman" w:hAnsi="Times New Roman"/>
          <w:sz w:val="24"/>
          <w:szCs w:val="24"/>
        </w:rPr>
        <w:t>дорог, путь и путевое хозяйство.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</w:t>
      </w:r>
      <w:r w:rsidR="003C1FBB">
        <w:rPr>
          <w:rFonts w:ascii="Times New Roman" w:eastAsia="Times New Roman" w:hAnsi="Times New Roman" w:cs="Times New Roman"/>
          <w:spacing w:val="-9"/>
          <w:sz w:val="24"/>
          <w:szCs w:val="24"/>
        </w:rPr>
        <w:t>предмета</w:t>
      </w: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«Химия» на базовом уровне составляет 72 часа, из </w:t>
      </w:r>
      <w:r w:rsidRPr="00B058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:rsidR="00B05871" w:rsidRPr="00B05871" w:rsidRDefault="00CF66CC" w:rsidP="00500D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 w:rsidR="00B05871"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="00B05871" w:rsidRPr="00B0587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укрупненных групп специальностей / профессий: </w:t>
      </w:r>
      <w:r w:rsidR="00B20839" w:rsidRPr="00B20839">
        <w:rPr>
          <w:rFonts w:ascii="Times New Roman" w:hAnsi="Times New Roman"/>
          <w:sz w:val="24"/>
          <w:szCs w:val="24"/>
        </w:rPr>
        <w:t xml:space="preserve">23.02.08 Строительство железных </w:t>
      </w:r>
      <w:r w:rsidR="00B20839">
        <w:rPr>
          <w:rFonts w:ascii="Times New Roman" w:hAnsi="Times New Roman"/>
          <w:sz w:val="24"/>
          <w:szCs w:val="24"/>
        </w:rPr>
        <w:t>дорог, путь и путевое хозяйство</w:t>
      </w:r>
      <w:r w:rsidR="007A562D">
        <w:rPr>
          <w:rFonts w:ascii="Times New Roman" w:hAnsi="Times New Roman"/>
          <w:sz w:val="24"/>
          <w:szCs w:val="24"/>
        </w:rPr>
        <w:t xml:space="preserve"> </w:t>
      </w:r>
      <w:r w:rsidR="00B05871"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="00B05871"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="00B05871"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:rsidR="00D404ED" w:rsidRPr="00E10D26" w:rsidRDefault="00D404ED" w:rsidP="00D404ED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500DC5" w:rsidRDefault="00D404ED" w:rsidP="00D404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0DC5">
        <w:rPr>
          <w:rFonts w:ascii="Times New Roman" w:hAnsi="Times New Roman"/>
          <w:sz w:val="24"/>
          <w:szCs w:val="24"/>
        </w:rPr>
        <w:t xml:space="preserve">1.3.1Цель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Pr="00500DC5">
        <w:rPr>
          <w:rFonts w:ascii="Times New Roman" w:hAnsi="Times New Roman"/>
          <w:sz w:val="24"/>
          <w:szCs w:val="24"/>
        </w:rPr>
        <w:t>: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Задачи </w:t>
      </w:r>
      <w:r w:rsidR="003C1FBB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предмета</w:t>
      </w: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: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окружающей среде, целостной научной картины мира,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500D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 навыки проведения простейших химических экспериментальных исследований с соблюдением правил безопасного обращения с  веществами и лабораторным оборудованием;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:rsidR="00B05871" w:rsidRPr="0055233E" w:rsidRDefault="00B05871" w:rsidP="00B05871">
      <w:pPr>
        <w:shd w:val="clear" w:color="auto" w:fill="FFFFFF"/>
        <w:spacing w:before="11323"/>
        <w:ind w:left="9701"/>
        <w:rPr>
          <w:rFonts w:ascii="Times New Roman" w:hAnsi="Times New Roman" w:cs="Times New Roman"/>
        </w:rPr>
        <w:sectPr w:rsidR="00B05871" w:rsidRPr="0055233E" w:rsidSect="001C4BA7">
          <w:footerReference w:type="default" r:id="rId8"/>
          <w:pgSz w:w="11909" w:h="16834"/>
          <w:pgMar w:top="1035" w:right="658" w:bottom="360" w:left="1248" w:header="720" w:footer="720" w:gutter="0"/>
          <w:pgNumType w:start="1"/>
          <w:cols w:space="60"/>
          <w:noEndnote/>
          <w:titlePg/>
          <w:docGrid w:linePitch="299"/>
        </w:sectPr>
      </w:pPr>
    </w:p>
    <w:p w:rsidR="00A52C04" w:rsidRDefault="00A52C04" w:rsidP="00A5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lastRenderedPageBreak/>
        <w:t>1.3.2</w:t>
      </w:r>
      <w:r w:rsidR="007A562D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="007A56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обучающийся должен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:rsidR="00A52C04" w:rsidRP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молекулярная массы, ион, аллотропия, изотопы, химическая связь, электроотрицательность, валентность, степень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электролит и неэлектролит,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A52C04" w:rsidRPr="008104E6" w:rsidRDefault="00A52C04" w:rsidP="00A52C0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="007A56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404ED" w:rsidRPr="00A86BEA" w:rsidRDefault="00D404ED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05871" w:rsidRPr="00977EB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lastRenderedPageBreak/>
        <w:t>1.3.3</w:t>
      </w:r>
      <w:r w:rsidR="007A562D">
        <w:rPr>
          <w:rFonts w:ascii="Times New Roman" w:hAnsi="Times New Roman"/>
          <w:sz w:val="24"/>
          <w:szCs w:val="24"/>
        </w:rPr>
        <w:t xml:space="preserve"> </w:t>
      </w:r>
      <w:r w:rsidRPr="00977EBA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sz w:val="24"/>
          <w:szCs w:val="24"/>
        </w:rPr>
        <w:t>:</w:t>
      </w:r>
    </w:p>
    <w:p w:rsidR="007A562D" w:rsidRDefault="007A562D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6F4B5B">
        <w:rPr>
          <w:rFonts w:ascii="Times New Roman" w:hAnsi="Times New Roman"/>
          <w:sz w:val="24"/>
          <w:szCs w:val="24"/>
        </w:rPr>
        <w:t>.</w:t>
      </w:r>
    </w:p>
    <w:tbl>
      <w:tblPr>
        <w:tblStyle w:val="ac"/>
        <w:tblW w:w="0" w:type="auto"/>
        <w:tblLook w:val="04A0"/>
      </w:tblPr>
      <w:tblGrid>
        <w:gridCol w:w="2346"/>
        <w:gridCol w:w="4682"/>
        <w:gridCol w:w="3393"/>
      </w:tblGrid>
      <w:tr w:rsidR="00B05871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B05871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2083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393" w:type="dxa"/>
          </w:tcPr>
          <w:p w:rsidR="00B05871" w:rsidRPr="0062203A" w:rsidRDefault="00B05871" w:rsidP="00B2083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B05871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20839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3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контекстам. </w:t>
            </w: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7A562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="007A56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7A56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7A56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7A562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7A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7A56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7A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7A56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символический язык химии, фактологические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неорганических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7A56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7A56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7A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7A56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871" w:rsidRPr="0069120E" w:rsidRDefault="00B20839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7A56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7A56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7A56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7A56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создавать тексты в различных форматах с </w:t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учетом</w:t>
            </w:r>
            <w:r w:rsidR="007A562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7A56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7A56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7A56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7A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7A56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B05871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B20839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учебно-исследовательской,</w:t>
            </w:r>
            <w:r w:rsidR="007A56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7A562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7A56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7A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7A56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7A56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Овладение универсальными регулятивными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</w:p>
          <w:p w:rsidR="00B05871" w:rsidRPr="0069120E" w:rsidRDefault="00B20839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7A56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7A56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7A56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Tr="003848FE">
        <w:tc>
          <w:tcPr>
            <w:tcW w:w="2346" w:type="dxa"/>
          </w:tcPr>
          <w:p w:rsidR="00B20839" w:rsidRPr="00B20839" w:rsidRDefault="00B20839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 xml:space="preserve">ПК 2.4 </w:t>
            </w:r>
          </w:p>
          <w:p w:rsidR="00B05871" w:rsidRPr="00EC4A58" w:rsidRDefault="00B20839" w:rsidP="00DF520B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подвижного состава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5B16D4" w:rsidRDefault="00D404ED" w:rsidP="0011413E">
      <w:pPr>
        <w:spacing w:after="0"/>
        <w:ind w:firstLine="709"/>
        <w:contextualSpacing/>
        <w:jc w:val="both"/>
        <w:rPr>
          <w:highlight w:val="lightGray"/>
        </w:rPr>
      </w:pPr>
      <w:bookmarkStart w:id="0" w:name="bookmark0"/>
      <w:bookmarkEnd w:id="0"/>
      <w:r w:rsidRPr="00585B24"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</w:t>
      </w:r>
      <w:r w:rsidRPr="008339BE">
        <w:rPr>
          <w:rFonts w:ascii="Times New Roman" w:hAnsi="Times New Roman"/>
          <w:sz w:val="24"/>
          <w:szCs w:val="24"/>
        </w:rPr>
        <w:lastRenderedPageBreak/>
        <w:t>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E32D1" w:rsidRPr="008339BE" w:rsidRDefault="004E32D1" w:rsidP="0011413E">
      <w:pPr>
        <w:spacing w:after="0" w:line="240" w:lineRule="auto"/>
        <w:ind w:firstLine="33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23 Получение обучающимися возможности самораскрытия и самореализация личности.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DF52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</w:t>
      </w:r>
      <w:r w:rsidR="003C1FBB">
        <w:rPr>
          <w:rFonts w:ascii="Times New Roman" w:hAnsi="Times New Roman"/>
          <w:b/>
          <w:bCs/>
          <w:sz w:val="24"/>
          <w:szCs w:val="24"/>
        </w:rPr>
        <w:t>ГО ПРЕДМЕТА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Объем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="007A562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D404ED" w:rsidRPr="00E25F37" w:rsidTr="00F84C7B">
        <w:trPr>
          <w:trHeight w:val="567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D404ED" w:rsidRPr="00E25F37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3C1FBB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 w:rsidR="003C1FBB" w:rsidRPr="003C1FBB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844" w:type="dxa"/>
          </w:tcPr>
          <w:p w:rsidR="00D404ED" w:rsidRPr="00585B24" w:rsidRDefault="00EC4A58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D404ED" w:rsidRPr="001F06B5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:rsidTr="00F84C7B">
        <w:trPr>
          <w:trHeight w:val="340"/>
        </w:trPr>
        <w:tc>
          <w:tcPr>
            <w:tcW w:w="9785" w:type="dxa"/>
            <w:gridSpan w:val="2"/>
          </w:tcPr>
          <w:p w:rsidR="00D404ED" w:rsidRPr="0025197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D404ED" w:rsidRPr="0025197A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85DD2" w:rsidRPr="00E25F37" w:rsidTr="00F84C7B">
        <w:trPr>
          <w:trHeight w:val="340"/>
        </w:trPr>
        <w:tc>
          <w:tcPr>
            <w:tcW w:w="7941" w:type="dxa"/>
          </w:tcPr>
          <w:p w:rsidR="00D85DD2" w:rsidRPr="00D85DD2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85DD2" w:rsidRPr="00D85DD2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A34942" w:rsidP="00EC4A58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10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2C1E8E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A34942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</w:p>
        </w:tc>
        <w:tc>
          <w:tcPr>
            <w:tcW w:w="1844" w:type="dxa"/>
          </w:tcPr>
          <w:p w:rsidR="00D404ED" w:rsidRPr="0025197A" w:rsidRDefault="00EC4A58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EC4A58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CC2D21" w:rsidRPr="00E25F37" w:rsidTr="00F84C7B">
        <w:trPr>
          <w:trHeight w:val="340"/>
        </w:trPr>
        <w:tc>
          <w:tcPr>
            <w:tcW w:w="7941" w:type="dxa"/>
          </w:tcPr>
          <w:p w:rsidR="00CC2D21" w:rsidRPr="00C61FC0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CC2D21" w:rsidRPr="00C61FC0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CC2D21" w:rsidRPr="00EC4A58" w:rsidRDefault="00EC4A58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CC2D21" w:rsidRPr="00E25F37" w:rsidTr="007A562D">
        <w:trPr>
          <w:trHeight w:val="301"/>
        </w:trPr>
        <w:tc>
          <w:tcPr>
            <w:tcW w:w="7941" w:type="dxa"/>
          </w:tcPr>
          <w:p w:rsidR="00CC2D21" w:rsidRPr="00C61FC0" w:rsidRDefault="00CC2D21" w:rsidP="001A4BFF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1A4BFF">
              <w:rPr>
                <w:rFonts w:ascii="Times New Roman" w:hAnsi="Times New Roman"/>
                <w:sz w:val="24"/>
                <w:szCs w:val="24"/>
                <w:lang w:val="ru-RU"/>
              </w:rPr>
              <w:t>комплексный дифференцированный зачет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844" w:type="dxa"/>
            <w:vAlign w:val="center"/>
          </w:tcPr>
          <w:p w:rsidR="00CC2D21" w:rsidRPr="0024341F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7"/>
        <w:sectPr w:rsidR="00D404ED" w:rsidSect="00D404ED">
          <w:footerReference w:type="default" r:id="rId9"/>
          <w:footerReference w:type="first" r:id="rId10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:rsidR="00D404ED" w:rsidRPr="003C1FBB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671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2163"/>
        <w:gridCol w:w="10737"/>
        <w:gridCol w:w="993"/>
        <w:gridCol w:w="1778"/>
      </w:tblGrid>
      <w:tr w:rsidR="00D404ED" w:rsidTr="007A562D">
        <w:trPr>
          <w:trHeight w:val="300"/>
          <w:tblHeader/>
        </w:trPr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04ED" w:rsidTr="007A562D">
        <w:trPr>
          <w:trHeight w:val="300"/>
        </w:trPr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D404ED" w:rsidRPr="0081652F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Pr="00825D5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</w:t>
            </w:r>
            <w:r w:rsidR="00EE5A72">
              <w:rPr>
                <w:rStyle w:val="16"/>
                <w:rFonts w:ascii="Times New Roman" w:hAnsi="Times New Roman"/>
                <w:b/>
              </w:rPr>
              <w:t>,</w:t>
            </w:r>
            <w:r w:rsidR="007A562D">
              <w:rPr>
                <w:rStyle w:val="16"/>
                <w:rFonts w:ascii="Times New Roman" w:hAnsi="Times New Roman"/>
                <w:b/>
              </w:rPr>
              <w:t xml:space="preserve"> </w:t>
            </w:r>
            <w:r w:rsidR="00EE5A72">
              <w:rPr>
                <w:rStyle w:val="16"/>
                <w:rFonts w:ascii="Times New Roman" w:hAnsi="Times New Roman"/>
                <w:b/>
              </w:rPr>
              <w:t xml:space="preserve">ПК </w:t>
            </w:r>
            <w:r w:rsidRPr="00825D5A">
              <w:rPr>
                <w:rStyle w:val="16"/>
                <w:rFonts w:ascii="Times New Roman" w:hAnsi="Times New Roman"/>
                <w:b/>
              </w:rPr>
              <w:t xml:space="preserve"> и личностные результаты (ЛР)</w:t>
            </w:r>
          </w:p>
        </w:tc>
      </w:tr>
      <w:tr w:rsidR="00B06151" w:rsidTr="007A562D">
        <w:trPr>
          <w:trHeight w:val="401"/>
        </w:trPr>
        <w:tc>
          <w:tcPr>
            <w:tcW w:w="129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Pr="00C200E4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1102EA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A23A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024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A562D">
        <w:trPr>
          <w:trHeight w:val="20"/>
        </w:trPr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</w:t>
            </w:r>
            <w:r w:rsidR="00A40922" w:rsidRPr="00A40922">
              <w:rPr>
                <w:rStyle w:val="10"/>
                <w:rFonts w:eastAsia="Calibri"/>
                <w:b/>
              </w:rPr>
              <w:t>1</w:t>
            </w:r>
            <w:r w:rsidR="00A40922"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Pr="00C200E4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40922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="00A40922"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6A19FD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0922" w:rsidRPr="003B4739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 w:rsidR="007A562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 w:rsidR="007A562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 w:rsidR="007A562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 w:rsidR="007A562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 w:rsidR="007A562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 w:rsidR="007A562D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 w:rsidR="007A562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 w:rsidR="007A562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 w:rsidR="007A562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 w:rsidR="007A562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 w:rsidR="007A562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Электроотрицательность.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 w:rsidR="007A562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(ковалентная, ионная, металлическая, водородная) и</w:t>
            </w:r>
            <w:r w:rsidR="007A562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 w:rsidR="007A562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 w:rsidR="007A562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B1360E" w:rsidRPr="002E409F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7A56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E409F" w:rsidRPr="002E409F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="007A56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="001848A9"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 w:rsidR="001848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4E4" w:rsidTr="007A562D">
        <w:trPr>
          <w:trHeight w:val="1114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24E4" w:rsidRPr="00B06151" w:rsidRDefault="006024E4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24E4" w:rsidRPr="00C200E4" w:rsidRDefault="006024E4" w:rsidP="006024E4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24E4" w:rsidRDefault="001102E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24E4" w:rsidRDefault="006024E4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683F4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 xml:space="preserve"> 2.4,</w:t>
            </w:r>
          </w:p>
          <w:p w:rsidR="006024E4" w:rsidRDefault="006024E4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A19FD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48A9" w:rsidRPr="00C200E4" w:rsidRDefault="006A19FD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6024E4" w:rsidRPr="003B4739">
              <w:rPr>
                <w:rFonts w:ascii="Times New Roman" w:hAnsi="Times New Roman"/>
                <w:sz w:val="24"/>
                <w:szCs w:val="24"/>
              </w:rPr>
              <w:t>экспериментальных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 задач по теме:  Периодическая система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lastRenderedPageBreak/>
              <w:t>химических элементов Д.И. Менделеева. Строение атома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1102E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024E4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2.4,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3B4739" w:rsidTr="007A562D">
        <w:trPr>
          <w:trHeight w:val="613"/>
        </w:trPr>
        <w:tc>
          <w:tcPr>
            <w:tcW w:w="216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Pr="00C200E4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55D" w:rsidRPr="00ED255D" w:rsidRDefault="003B473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="007A56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473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3B4739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B39F8" w:rsidTr="007A562D">
        <w:trPr>
          <w:trHeight w:val="40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B06151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Pr="00006864" w:rsidRDefault="00006864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6024E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5A0" w:rsidTr="007A562D">
        <w:trPr>
          <w:trHeight w:val="414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="006B39F8"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B39F8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B39F8" w:rsidRPr="006B39F8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веществ. Составление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 w:rsidR="007A5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</w:p>
          <w:p w:rsidR="003F333B" w:rsidRPr="00C200E4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 w:rsidR="003F33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60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Pr="00C200E4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6024E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35F8D" w:rsidRPr="00E35F8D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006BC8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55D" w:rsidRPr="00006BC8" w:rsidRDefault="00DB2F5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6B39F8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7A562D"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C200E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1FC4" w:rsidRDefault="00E41FC4" w:rsidP="00683F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диссоциации. Ионы. Электролиты, неэлектролиты.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1FC4" w:rsidRPr="00C200E4" w:rsidRDefault="00E41FC4" w:rsidP="00683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2C4FB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41FC4" w:rsidRPr="00E35F8D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Практическое применение электролиза: рафинирование, гальванопластика, 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</w:t>
            </w:r>
            <w:r w:rsidR="00623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55D" w:rsidRPr="006239A6" w:rsidRDefault="00E41FC4" w:rsidP="002C4FB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рН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55D" w:rsidRPr="00C200E4" w:rsidRDefault="00E41FC4" w:rsidP="002C4F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:rsidTr="007A562D">
        <w:tc>
          <w:tcPr>
            <w:tcW w:w="1290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41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Pr="00006864" w:rsidRDefault="002C4FB9" w:rsidP="002C4FB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6864" w:rsidRPr="0000686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7A562D"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:rsidTr="007A562D">
        <w:trPr>
          <w:trHeight w:val="20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BC8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743C9" w:rsidRPr="00233C36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(оксиды, гидроксиды, кислоты, соли). Взаимосвязь неорганических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(атомная, молекулярная, ионная, металлическая). Зависимость физических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 w:rsidR="002C3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2C4FB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2743C9" w:rsidRPr="009732DC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DD8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006BC8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AAA" w:rsidRPr="00C200E4" w:rsidRDefault="00286DD8" w:rsidP="002C4F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36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="002C36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2C4FB9">
              <w:rPr>
                <w:rFonts w:ascii="Times New Roman" w:hAnsi="Times New Roman"/>
                <w:sz w:val="24"/>
                <w:szCs w:val="24"/>
              </w:rPr>
              <w:t xml:space="preserve">практико–ориентированных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экспериментальных задач по теме: Чистые вещества и смеси. Дисперсные системы.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A562D">
        <w:tc>
          <w:tcPr>
            <w:tcW w:w="216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286DD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4FB9" w:rsidRDefault="002C4FB9" w:rsidP="002C4F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967239">
              <w:rPr>
                <w:rFonts w:ascii="Times New Roman" w:hAnsi="Times New Roman"/>
                <w:sz w:val="24"/>
                <w:szCs w:val="24"/>
              </w:rPr>
              <w:t xml:space="preserve">практико–ориентированных </w:t>
            </w:r>
            <w:r w:rsidR="00967239" w:rsidRPr="00006BC8">
              <w:rPr>
                <w:rFonts w:ascii="Times New Roman" w:hAnsi="Times New Roman"/>
                <w:sz w:val="24"/>
                <w:szCs w:val="24"/>
              </w:rPr>
              <w:t xml:space="preserve">экспериментальных задач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по 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: "Металлы"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"Неметаллы"</w:t>
            </w:r>
          </w:p>
          <w:p w:rsidR="00D27457" w:rsidRPr="002C4FB9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7E1EBE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C4F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  <w:p w:rsidR="00967239" w:rsidRPr="00EC75A7" w:rsidRDefault="00967239" w:rsidP="002C36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Подготовка к итоговой контрольной работе по классам неорганических соединений: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основных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 (оксидов, гидроксидов, кислот, солейидр.). Закономерности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изменении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простых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веществ, водородных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соединений, высших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оксидов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Идентификация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физико-химических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свойств,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арактерных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качественных</w:t>
            </w:r>
            <w:r w:rsidR="002C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реакций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A562D">
        <w:tc>
          <w:tcPr>
            <w:tcW w:w="216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D2745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 w:rsidR="002C36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</w:p>
          <w:p w:rsidR="00D27457" w:rsidRPr="00C200E4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96723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:rsidTr="007A562D">
        <w:trPr>
          <w:trHeight w:val="248"/>
        </w:trPr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2743C9" w:rsidRPr="00A805E6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743C9" w:rsidRPr="00A805E6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743C9" w:rsidRPr="00A805E6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="002743C9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2743C9" w:rsidRPr="00A805E6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7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rPr>
          <w:trHeight w:val="253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rPr>
          <w:trHeight w:val="256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967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967239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rPr>
          <w:trHeight w:val="246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rPr>
          <w:trHeight w:val="235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rPr>
          <w:trHeight w:val="226"/>
        </w:trPr>
        <w:tc>
          <w:tcPr>
            <w:tcW w:w="21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A562D">
        <w:trPr>
          <w:trHeight w:val="305"/>
        </w:trPr>
        <w:tc>
          <w:tcPr>
            <w:tcW w:w="129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617D66" w:rsidRDefault="00617D66" w:rsidP="00617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="00006864"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B3A" w:rsidTr="007A562D"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EF1B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 w:rsidR="002C36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</w:t>
            </w:r>
            <w:r w:rsidR="00617D66"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 Теория А.М. Бутлерова. Классификация органических веществ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 w:rsid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="002C3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 w:rsidR="002C36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="002C36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 w:rsidR="002C36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 w:rsidR="002C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2C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 w:rsidR="002C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группе. Радикал. Принципы</w:t>
            </w:r>
            <w:r w:rsidR="002C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 w:rsidR="002C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 w:rsidR="002C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 w:rsidR="002C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  <w:r w:rsidR="00617D6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617D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A562D"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Свойства органических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соединений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4.2.1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Алканы: состав, строение, гомологический ряд.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4,16,23,30</w:t>
            </w:r>
          </w:p>
        </w:tc>
      </w:tr>
      <w:tr w:rsidR="00EF1B3A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(алканы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циклоалканы).  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6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</w:t>
            </w:r>
            <w:r w:rsidR="00E337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666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37AAA" w:rsidRDefault="00927B20" w:rsidP="00927B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056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(алкены, алкиныиалкадиены)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Горениеацетиленакакисточниквысокотемпературногопламенидлясваркиирезкиметаллов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Практическое применение алкенов и алкадиенов в железнодорожном хозяйстве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617D6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37AAA" w:rsidRPr="00927B20" w:rsidRDefault="00927B20" w:rsidP="00927B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 w:rsidR="000666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для электроизоляции,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37AAA" w:rsidRDefault="00E33787" w:rsidP="00617D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Применение</w:t>
            </w:r>
            <w:r w:rsidR="000666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олимеры на основе производных алкинов в качестве изоляции защитных оболочек кабельных изделий и проводов, внутренней отделки пассажирских вагонов и вагонов электропоездов</w:t>
            </w:r>
            <w:r w:rsidR="00617D66" w:rsidRPr="00617D66">
              <w:rPr>
                <w:rFonts w:ascii="Times New Roman" w:hAnsi="Times New Roman"/>
                <w:bCs/>
                <w:sz w:val="24"/>
                <w:szCs w:val="24"/>
              </w:rPr>
              <w:t>. Применение ацетилена и его гомологов на предприятиях железнодорожного транспорта.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57B3" w:rsidRDefault="007B41B2" w:rsidP="007D5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="00617D66" w:rsidRPr="00A805E6">
              <w:rPr>
                <w:rFonts w:ascii="Times New Roman" w:hAnsi="Times New Roman"/>
                <w:sz w:val="24"/>
                <w:szCs w:val="24"/>
              </w:rPr>
              <w:t xml:space="preserve"> Применение аренов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33787" w:rsidRDefault="00E33787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термо-, морозо-,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  <w:r w:rsidR="00617D6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17D66" w:rsidRPr="00A805E6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33787" w:rsidRDefault="00E33787" w:rsidP="000E138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470347" w:rsidRPr="00DF16DC" w:rsidRDefault="00683F4F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33787" w:rsidRPr="00683F4F" w:rsidRDefault="000E1384" w:rsidP="000E1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Бутилацетат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r w:rsidR="00DF16DC" w:rsidRPr="00683F4F">
              <w:rPr>
                <w:rFonts w:ascii="Times New Roman" w:hAnsi="Times New Roman" w:cs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r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="00DF16DC" w:rsidRPr="00683F4F">
              <w:rPr>
                <w:rFonts w:ascii="Times New Roman" w:hAnsi="Times New Roman" w:cs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E33787" w:rsidRDefault="00F32FD3" w:rsidP="00F32FD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Капрон – как компонент внутренней отделки подвижного состава. Применение клея на основе полиамида в вагоностроении для склеивания. Мипора-поропласт – как основа для теплоизоляции изотермических, пассажирских и рефрижераторных вагонов</w:t>
            </w:r>
            <w:r w:rsidR="004579DD">
              <w:rPr>
                <w:rFonts w:ascii="Times New Roman" w:hAnsi="Times New Roman"/>
                <w:sz w:val="24"/>
                <w:szCs w:val="24"/>
              </w:rPr>
              <w:t>. Т</w:t>
            </w:r>
            <w:r w:rsidR="004579DD"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  <w:r w:rsidR="00DF16DC" w:rsidRPr="00A805E6">
              <w:rPr>
                <w:rFonts w:ascii="Times New Roman" w:hAnsi="Times New Roman"/>
                <w:sz w:val="24"/>
                <w:szCs w:val="24"/>
              </w:rPr>
              <w:t xml:space="preserve"> Значение аминокапроновой и аминоэнантовой кислот для объектов железнодорожного транспорта. Биосинтез белков. Химические волокна и их применение на железнодорожном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6DC"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55980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755980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04</w:t>
            </w:r>
          </w:p>
          <w:p w:rsidR="00755980" w:rsidRPr="00DF16DC" w:rsidRDefault="00683F4F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755980" w:rsidP="0075598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33787" w:rsidRDefault="00F32FD3" w:rsidP="00F32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</w:t>
            </w:r>
            <w:r w:rsidR="00DF16DC" w:rsidRPr="00A805E6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7B41B2" w:rsidRDefault="00683F4F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F4F">
              <w:rPr>
                <w:rFonts w:ascii="Times New Roman" w:hAnsi="Times New Roman"/>
                <w:sz w:val="24"/>
                <w:szCs w:val="24"/>
              </w:rPr>
              <w:t>ПК 2.4,</w:t>
            </w:r>
            <w:r w:rsidR="006635F0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альдегидыидр.), смысл показателя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предельнодопустимой</w:t>
            </w:r>
            <w:r w:rsidR="0006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  <w:r w:rsidR="00DF16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F16DC"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1290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2FD3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0A334C"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="000666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>задач по теме: "Скорость химических реакций. Химическое равновесие"</w:t>
            </w:r>
          </w:p>
          <w:p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81F3F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при электрохимическом нанесении 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1290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6.Растворы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0A334C"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="000666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81F3F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lastRenderedPageBreak/>
              <w:t>Перевозка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  <w:r w:rsidR="00DF16DC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1290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9A23AD" w:rsidRPr="00DF16DC" w:rsidRDefault="00683F4F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AA4EED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 w:rsidR="00AA4E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медицины.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 w:rsidR="00AA4E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 w:rsidR="00AA4E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 w:rsidR="00AA4E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="00AA4E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 w:rsidR="00AA4E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 w:rsidR="00AA4E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="00174DC9"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 w:rsidR="00AA4E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="00AA4E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 w:rsidR="00174D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применяемые в железнодорожном хозяйстве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(научная</w:t>
            </w:r>
            <w:r w:rsidR="00AA4EE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AA4EE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 w:rsidR="00AA4EE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AA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AA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 w:rsidR="00AA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174DC9" w:rsidRPr="00174DC9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7B41B2" w:rsidRPr="00174DC9" w:rsidRDefault="00174DC9" w:rsidP="00AA4E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Составление уравнений химических реакций с участием простых и сложных органических веществ: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предельных и непредельных углеводородов, ароматических углеводородов, кислородсодержащих и их прои</w:t>
            </w:r>
            <w:r w:rsidR="00AA4E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водных.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A562D"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1102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 w:rsidR="00AA4EED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 w:rsidR="00AA4EED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 w:rsidR="00AA4EED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="00AA4EED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="001102EA">
              <w:rPr>
                <w:rFonts w:ascii="Times New Roman" w:hAnsi="Times New Roman"/>
                <w:bCs/>
                <w:sz w:val="24"/>
                <w:szCs w:val="24"/>
              </w:rPr>
              <w:t>Зачет с оценкой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9A23AD" w:rsidRPr="00DF16DC" w:rsidRDefault="00683F4F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A562D">
        <w:trPr>
          <w:trHeight w:val="313"/>
        </w:trPr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7B3695" w:rsidRDefault="001102EA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 с оценкой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DF16DC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7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90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DF16DC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82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34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3438F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87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46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DF16DC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49"/>
        </w:trPr>
        <w:tc>
          <w:tcPr>
            <w:tcW w:w="21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635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40"/>
        </w:trPr>
        <w:tc>
          <w:tcPr>
            <w:tcW w:w="21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B41B2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7B41B2" w:rsidRPr="00A805E6" w:rsidRDefault="007B41B2" w:rsidP="00AA4EED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="00AA4E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A4BFF">
              <w:rPr>
                <w:rFonts w:ascii="Times New Roman" w:hAnsi="Times New Roman"/>
                <w:sz w:val="24"/>
                <w:szCs w:val="24"/>
              </w:rPr>
              <w:t>комплексного зачета</w:t>
            </w:r>
            <w:r w:rsidR="00AA4EED">
              <w:rPr>
                <w:rFonts w:ascii="Times New Roman" w:hAnsi="Times New Roman"/>
                <w:sz w:val="24"/>
                <w:szCs w:val="24"/>
              </w:rPr>
              <w:t xml:space="preserve"> с оценкой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7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44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3438FD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20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3438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438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24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28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17"/>
        </w:trPr>
        <w:tc>
          <w:tcPr>
            <w:tcW w:w="21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7A562D">
        <w:trPr>
          <w:trHeight w:val="222"/>
        </w:trPr>
        <w:tc>
          <w:tcPr>
            <w:tcW w:w="21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7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1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bookmarkStart w:id="1" w:name="_GoBack"/>
      <w:bookmarkEnd w:id="1"/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3C1FBB">
        <w:rPr>
          <w:rFonts w:ascii="Times New Roman" w:hAnsi="Times New Roman"/>
          <w:b/>
          <w:sz w:val="24"/>
          <w:szCs w:val="24"/>
        </w:rPr>
        <w:t>ГО ПРЕДМЕТА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</w:t>
      </w:r>
      <w:r w:rsidR="003C1FBB">
        <w:rPr>
          <w:rFonts w:ascii="Times New Roman" w:hAnsi="Times New Roman"/>
          <w:bCs/>
          <w:spacing w:val="-2"/>
          <w:sz w:val="24"/>
        </w:rPr>
        <w:t xml:space="preserve">ый предмет </w:t>
      </w:r>
      <w:r w:rsidR="00D404ED" w:rsidRPr="0081652F">
        <w:rPr>
          <w:rFonts w:ascii="Times New Roman" w:hAnsi="Times New Roman"/>
          <w:bCs/>
          <w:spacing w:val="-2"/>
          <w:sz w:val="24"/>
        </w:rPr>
        <w:t>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ED46A8" w:rsidRPr="00683F4F" w:rsidRDefault="00DF0EEF" w:rsidP="00683F4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ED46A8" w:rsidRPr="00BA6974" w:rsidRDefault="00ED46A8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D46A8" w:rsidRDefault="00ED46A8" w:rsidP="00ED46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ED46A8" w:rsidRDefault="00ED46A8" w:rsidP="00ED46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ED46A8" w:rsidRDefault="00ED46A8" w:rsidP="00ED46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ED46A8" w:rsidRDefault="00ED46A8" w:rsidP="00ED46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ED46A8" w:rsidRPr="008070BB" w:rsidRDefault="00ED46A8" w:rsidP="00ED46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Кар</w:t>
      </w:r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пенко, Л. Ю. Органическая химия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учебник для СПО / Л. Ю. Карпенко, С. </w:t>
      </w:r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В. Васильева. — Санкт-Петербург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Лань, 2024. — 192 с. — </w:t>
      </w:r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ISBN 978-5-507-51779-4. — Текст: электронный // Лань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электронно-библиотечная система. — URL: </w:t>
      </w:r>
      <w:hyperlink r:id="rId12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shd w:val="clear" w:color="auto" w:fill="FFFFFF"/>
          </w:rPr>
          <w:t>https://e.lanbook.com/book/430136</w:t>
        </w:r>
      </w:hyperlink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Режим доступа: для авториз. пользователей.</w:t>
      </w:r>
    </w:p>
    <w:p w:rsidR="00ED46A8" w:rsidRDefault="00ED46A8" w:rsidP="00ED46A8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ED46A8" w:rsidRPr="008070BB" w:rsidRDefault="00ED46A8" w:rsidP="008070BB">
      <w:pPr>
        <w:numPr>
          <w:ilvl w:val="0"/>
          <w:numId w:val="1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lanbook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/196096</w:t>
        </w:r>
      </w:hyperlink>
      <w:r w:rsidRPr="008070BB">
        <w:rPr>
          <w:rFonts w:ascii="Times New Roman" w:hAnsi="Times New Roman" w:cs="Times New Roman"/>
          <w:sz w:val="24"/>
          <w:szCs w:val="24"/>
        </w:rPr>
        <w:t xml:space="preserve">- Режим доступа: для авториз. пользователей. </w:t>
      </w:r>
    </w:p>
    <w:p w:rsidR="00ED46A8" w:rsidRPr="008070BB" w:rsidRDefault="00ED46A8" w:rsidP="008070BB">
      <w:pPr>
        <w:numPr>
          <w:ilvl w:val="0"/>
          <w:numId w:val="1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>
        <w:rPr>
          <w:rFonts w:ascii="Times New Roman" w:hAnsi="Times New Roman" w:cs="Times New Roman"/>
          <w:sz w:val="24"/>
          <w:szCs w:val="24"/>
        </w:rPr>
        <w:t xml:space="preserve">ISBN 978-5-8114-9500-9. - Текст: электронный // Лань: электроно-библиотечная система.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="00CA1F36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8070BB" w:rsidRPr="008070BB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="008070BB">
        <w:rPr>
          <w:rFonts w:ascii="Times New Roman" w:hAnsi="Times New Roman" w:cs="Times New Roman"/>
          <w:sz w:val="24"/>
          <w:szCs w:val="24"/>
        </w:rPr>
        <w:instrText>://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e</w:instrText>
      </w:r>
      <w:r w:rsidR="008070BB">
        <w:rPr>
          <w:rFonts w:ascii="Times New Roman" w:hAnsi="Times New Roman" w:cs="Times New Roman"/>
          <w:sz w:val="24"/>
          <w:szCs w:val="24"/>
        </w:rPr>
        <w:instrText>.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lanbook</w:instrText>
      </w:r>
      <w:r w:rsidR="008070BB">
        <w:rPr>
          <w:rFonts w:ascii="Times New Roman" w:hAnsi="Times New Roman" w:cs="Times New Roman"/>
          <w:sz w:val="24"/>
          <w:szCs w:val="24"/>
        </w:rPr>
        <w:instrText>.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 w:rsidR="008070BB">
        <w:rPr>
          <w:rFonts w:ascii="Times New Roman" w:hAnsi="Times New Roman" w:cs="Times New Roman"/>
          <w:sz w:val="24"/>
          <w:szCs w:val="24"/>
        </w:rPr>
        <w:instrText>/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book</w:instrText>
      </w:r>
      <w:r w:rsidR="008070BB">
        <w:rPr>
          <w:rFonts w:ascii="Times New Roman" w:hAnsi="Times New Roman" w:cs="Times New Roman"/>
          <w:sz w:val="24"/>
          <w:szCs w:val="24"/>
        </w:rPr>
        <w:instrText>/195532</w:instrText>
      </w:r>
      <w:r w:rsidR="008070BB" w:rsidRPr="008070BB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CA1F3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https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://</w:t>
      </w:r>
      <w:bookmarkEnd w:id="2"/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e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.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lanbook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.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com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/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book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/195532</w:t>
      </w:r>
      <w:r w:rsidR="00CA1F3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070BB">
        <w:rPr>
          <w:rFonts w:ascii="Times New Roman" w:hAnsi="Times New Roman" w:cs="Times New Roman"/>
          <w:sz w:val="24"/>
          <w:szCs w:val="24"/>
        </w:rPr>
        <w:t xml:space="preserve"> - </w:t>
      </w:r>
      <w:r w:rsidRPr="008070BB">
        <w:rPr>
          <w:rFonts w:ascii="Times New Roman" w:hAnsi="Times New Roman" w:cs="Times New Roman"/>
          <w:sz w:val="24"/>
          <w:szCs w:val="24"/>
        </w:rPr>
        <w:t>Режим доступа: для авториз. пользователей.</w:t>
      </w:r>
    </w:p>
    <w:p w:rsidR="00ED46A8" w:rsidRDefault="00ED46A8" w:rsidP="00ED46A8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ED46A8" w:rsidRDefault="00ED46A8" w:rsidP="00ED46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4" w:history="1">
        <w:r>
          <w:rPr>
            <w:rStyle w:val="af1"/>
            <w:rFonts w:ascii="Times New Roman" w:hAnsi="Times New Roman"/>
            <w:sz w:val="24"/>
            <w:szCs w:val="24"/>
          </w:rPr>
          <w:t>https://postnauka.ru/</w:t>
        </w:r>
        <w:r>
          <w:rPr>
            <w:rStyle w:val="af1"/>
            <w:rFonts w:ascii="Times New Roman" w:hAnsi="Times New Roman"/>
            <w:sz w:val="24"/>
            <w:szCs w:val="24"/>
            <w:lang w:val="en-US"/>
          </w:rPr>
          <w:t>themes</w:t>
        </w:r>
        <w:r>
          <w:rPr>
            <w:rStyle w:val="af1"/>
            <w:rFonts w:ascii="Times New Roman" w:hAnsi="Times New Roman"/>
            <w:sz w:val="24"/>
            <w:szCs w:val="24"/>
          </w:rPr>
          <w:t>/</w:t>
        </w:r>
        <w:r>
          <w:rPr>
            <w:rStyle w:val="af1"/>
            <w:rFonts w:ascii="Times New Roman" w:hAnsi="Times New Roman"/>
            <w:sz w:val="24"/>
            <w:szCs w:val="24"/>
            <w:lang w:val="en-US"/>
          </w:rPr>
          <w:t>chemistry</w:t>
        </w:r>
      </w:hyperlink>
      <w:r>
        <w:rPr>
          <w:rFonts w:ascii="Times New Roman" w:hAnsi="Times New Roman"/>
          <w:sz w:val="24"/>
          <w:szCs w:val="24"/>
        </w:rPr>
        <w:t xml:space="preserve"> - лекции по химии на сайте Постнаука.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 xml:space="preserve">:// </w:t>
      </w:r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/4780 (</w:t>
      </w:r>
      <w:hyperlink r:id="rId15" w:history="1"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elementy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>) Режим доступа: свободный.</w:t>
      </w:r>
    </w:p>
    <w:p w:rsidR="00ED46A8" w:rsidRDefault="00ED46A8" w:rsidP="00ED46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Сайт научн</w:t>
      </w:r>
      <w:r w:rsidR="008070BB">
        <w:rPr>
          <w:rFonts w:ascii="Times New Roman" w:hAnsi="Times New Roman" w:cs="Times New Roman"/>
          <w:sz w:val="24"/>
          <w:szCs w:val="24"/>
        </w:rPr>
        <w:t>о-популярного журнала «Химия и ж</w:t>
      </w:r>
      <w:r>
        <w:rPr>
          <w:rFonts w:ascii="Times New Roman" w:hAnsi="Times New Roman" w:cs="Times New Roman"/>
          <w:sz w:val="24"/>
          <w:szCs w:val="24"/>
        </w:rPr>
        <w:t xml:space="preserve">изнь».  </w:t>
      </w:r>
      <w:hyperlink r:id="rId16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gotourl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/4785</w:t>
        </w:r>
      </w:hyperlink>
      <w:r>
        <w:rPr>
          <w:rFonts w:ascii="Times New Roman" w:hAnsi="Times New Roman" w:cs="Times New Roman"/>
          <w:sz w:val="24"/>
          <w:szCs w:val="24"/>
        </w:rPr>
        <w:t>Режим доступа: свободный.</w:t>
      </w:r>
    </w:p>
    <w:p w:rsidR="00ED46A8" w:rsidRPr="008070BB" w:rsidRDefault="00ED46A8" w:rsidP="008070BB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70BB">
        <w:rPr>
          <w:rFonts w:ascii="Times New Roman" w:hAnsi="Times New Roman" w:cs="Times New Roman"/>
          <w:sz w:val="24"/>
          <w:szCs w:val="24"/>
        </w:rPr>
        <w:t xml:space="preserve">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hyperlink r:id="rId17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xumuk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 w:rsidRPr="008070BB">
        <w:rPr>
          <w:rFonts w:ascii="Times New Roman" w:hAnsi="Times New Roman" w:cs="Times New Roman"/>
          <w:sz w:val="24"/>
          <w:szCs w:val="24"/>
        </w:rPr>
        <w:t>Режим доступа: свободный.</w:t>
      </w:r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8070BB" w:rsidRPr="005F5F8F" w:rsidRDefault="008070BB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3C1FBB">
        <w:rPr>
          <w:rFonts w:ascii="Times New Roman" w:hAnsi="Times New Roman"/>
          <w:b/>
          <w:sz w:val="24"/>
          <w:szCs w:val="24"/>
        </w:rPr>
        <w:t>ГОПРЕДМЕТА</w:t>
      </w: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3C1FBB">
        <w:rPr>
          <w:rFonts w:ascii="Times New Roman" w:hAnsi="Times New Roman"/>
          <w:sz w:val="24"/>
          <w:szCs w:val="24"/>
        </w:rPr>
        <w:t xml:space="preserve">го предмета </w:t>
      </w:r>
      <w:r>
        <w:rPr>
          <w:rFonts w:ascii="Times New Roman" w:hAnsi="Times New Roman"/>
          <w:sz w:val="24"/>
          <w:szCs w:val="24"/>
        </w:rPr>
        <w:t xml:space="preserve">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3190"/>
        <w:gridCol w:w="3190"/>
        <w:gridCol w:w="3190"/>
      </w:tblGrid>
      <w:tr w:rsidR="008B75EC" w:rsidTr="00AA4EED">
        <w:tc>
          <w:tcPr>
            <w:tcW w:w="3190" w:type="dxa"/>
            <w:vAlign w:val="center"/>
          </w:tcPr>
          <w:p w:rsidR="008B75EC" w:rsidRDefault="008B75EC" w:rsidP="00AA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  <w:vAlign w:val="center"/>
          </w:tcPr>
          <w:p w:rsidR="008B75EC" w:rsidRDefault="008B75EC" w:rsidP="00AA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  <w:vAlign w:val="center"/>
          </w:tcPr>
          <w:p w:rsidR="008B75EC" w:rsidRDefault="008B75EC" w:rsidP="00AA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8070BB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 w:rsidR="008070BB"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2.4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3438FD" w:rsidRDefault="008070BB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 2.4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Подбор, анализ и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3438FD" w:rsidRDefault="008070BB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 2.4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Default="008070BB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 2.4</w:t>
            </w:r>
          </w:p>
          <w:p w:rsidR="008070BB" w:rsidRPr="00D958C8" w:rsidRDefault="008070BB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4,16,23,30</w:t>
            </w: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8070BB" w:rsidRDefault="008070BB" w:rsidP="00D404ED">
      <w:pPr>
        <w:pStyle w:val="11"/>
        <w:spacing w:after="0" w:line="240" w:lineRule="auto"/>
        <w:jc w:val="center"/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lastRenderedPageBreak/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04ED" w:rsidRDefault="00D404ED" w:rsidP="00D404ED">
      <w:pPr>
        <w:pStyle w:val="11"/>
        <w:spacing w:after="0" w:line="240" w:lineRule="auto"/>
        <w:jc w:val="center"/>
      </w:pPr>
    </w:p>
    <w:p w:rsidR="00C81711" w:rsidRDefault="00C81711"/>
    <w:sectPr w:rsidR="00C81711" w:rsidSect="008070BB">
      <w:pgSz w:w="11906" w:h="16838"/>
      <w:pgMar w:top="993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F31" w:rsidRDefault="000C2F31" w:rsidP="00D404ED">
      <w:pPr>
        <w:spacing w:after="0" w:line="240" w:lineRule="auto"/>
      </w:pPr>
      <w:r>
        <w:separator/>
      </w:r>
    </w:p>
  </w:endnote>
  <w:endnote w:type="continuationSeparator" w:id="1">
    <w:p w:rsidR="000C2F31" w:rsidRDefault="000C2F31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721"/>
      <w:docPartObj>
        <w:docPartGallery w:val="Page Numbers (Bottom of Page)"/>
        <w:docPartUnique/>
      </w:docPartObj>
    </w:sdtPr>
    <w:sdtContent>
      <w:p w:rsidR="007A562D" w:rsidRDefault="007A562D">
        <w:pPr>
          <w:pStyle w:val="a7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A562D" w:rsidRDefault="007A562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724"/>
      <w:docPartObj>
        <w:docPartGallery w:val="Page Numbers (Bottom of Page)"/>
        <w:docPartUnique/>
      </w:docPartObj>
    </w:sdtPr>
    <w:sdtContent>
      <w:p w:rsidR="007A562D" w:rsidRDefault="007A562D">
        <w:pPr>
          <w:pStyle w:val="a7"/>
          <w:jc w:val="right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7A562D" w:rsidRDefault="007A562D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723"/>
      <w:docPartObj>
        <w:docPartGallery w:val="Page Numbers (Bottom of Page)"/>
        <w:docPartUnique/>
      </w:docPartObj>
    </w:sdtPr>
    <w:sdtContent>
      <w:p w:rsidR="007A562D" w:rsidRDefault="007A562D">
        <w:pPr>
          <w:pStyle w:val="a7"/>
          <w:jc w:val="right"/>
        </w:pPr>
        <w:fldSimple w:instr=" PAGE   \* MERGEFORMAT ">
          <w:r w:rsidR="00AA4EED">
            <w:rPr>
              <w:noProof/>
            </w:rPr>
            <w:t>22</w:t>
          </w:r>
        </w:fldSimple>
      </w:p>
    </w:sdtContent>
  </w:sdt>
  <w:p w:rsidR="007A562D" w:rsidRDefault="007A562D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720"/>
      <w:docPartObj>
        <w:docPartGallery w:val="Page Numbers (Bottom of Page)"/>
        <w:docPartUnique/>
      </w:docPartObj>
    </w:sdtPr>
    <w:sdtContent>
      <w:p w:rsidR="007A562D" w:rsidRDefault="007A562D">
        <w:pPr>
          <w:pStyle w:val="a7"/>
          <w:jc w:val="right"/>
        </w:pPr>
        <w:fldSimple w:instr=" PAGE   \* MERGEFORMAT ">
          <w:r w:rsidR="00AA4EED">
            <w:rPr>
              <w:noProof/>
            </w:rPr>
            <w:t>25</w:t>
          </w:r>
        </w:fldSimple>
      </w:p>
    </w:sdtContent>
  </w:sdt>
  <w:p w:rsidR="007A562D" w:rsidRDefault="007A56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F31" w:rsidRDefault="000C2F31" w:rsidP="00D404ED">
      <w:pPr>
        <w:spacing w:after="0" w:line="240" w:lineRule="auto"/>
      </w:pPr>
      <w:r>
        <w:separator/>
      </w:r>
    </w:p>
  </w:footnote>
  <w:footnote w:type="continuationSeparator" w:id="1">
    <w:p w:rsidR="000C2F31" w:rsidRDefault="000C2F31" w:rsidP="00D40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E3F"/>
    <w:multiLevelType w:val="singleLevel"/>
    <w:tmpl w:val="7C4CD21E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92B63"/>
    <w:multiLevelType w:val="singleLevel"/>
    <w:tmpl w:val="244CEF1A"/>
    <w:lvl w:ilvl="0">
      <w:start w:val="4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4ED"/>
    <w:rsid w:val="00001DFF"/>
    <w:rsid w:val="00006864"/>
    <w:rsid w:val="00006BC8"/>
    <w:rsid w:val="00037AAA"/>
    <w:rsid w:val="00044063"/>
    <w:rsid w:val="000560C3"/>
    <w:rsid w:val="000666C0"/>
    <w:rsid w:val="00067C9B"/>
    <w:rsid w:val="00077189"/>
    <w:rsid w:val="00084F7E"/>
    <w:rsid w:val="00085349"/>
    <w:rsid w:val="000A334C"/>
    <w:rsid w:val="000A3850"/>
    <w:rsid w:val="000A601D"/>
    <w:rsid w:val="000B5138"/>
    <w:rsid w:val="000C2F31"/>
    <w:rsid w:val="000E1060"/>
    <w:rsid w:val="000E1384"/>
    <w:rsid w:val="001102EA"/>
    <w:rsid w:val="0011413E"/>
    <w:rsid w:val="00136880"/>
    <w:rsid w:val="0017164C"/>
    <w:rsid w:val="00174DC9"/>
    <w:rsid w:val="001848A9"/>
    <w:rsid w:val="001A3873"/>
    <w:rsid w:val="001A4BFF"/>
    <w:rsid w:val="001C4BA7"/>
    <w:rsid w:val="001C503C"/>
    <w:rsid w:val="001D0CCF"/>
    <w:rsid w:val="001D1FCF"/>
    <w:rsid w:val="001E2495"/>
    <w:rsid w:val="001F06B5"/>
    <w:rsid w:val="00201B96"/>
    <w:rsid w:val="00220BFA"/>
    <w:rsid w:val="00230236"/>
    <w:rsid w:val="002555A6"/>
    <w:rsid w:val="002743C9"/>
    <w:rsid w:val="00275211"/>
    <w:rsid w:val="00286DD8"/>
    <w:rsid w:val="002B2C8E"/>
    <w:rsid w:val="002C36F9"/>
    <w:rsid w:val="002C4FB9"/>
    <w:rsid w:val="002E409F"/>
    <w:rsid w:val="00331BA4"/>
    <w:rsid w:val="003438FD"/>
    <w:rsid w:val="00361270"/>
    <w:rsid w:val="003848FE"/>
    <w:rsid w:val="003B4739"/>
    <w:rsid w:val="003C1FBB"/>
    <w:rsid w:val="003F333B"/>
    <w:rsid w:val="003F41EA"/>
    <w:rsid w:val="003F46BA"/>
    <w:rsid w:val="00410707"/>
    <w:rsid w:val="00456B6F"/>
    <w:rsid w:val="004579DD"/>
    <w:rsid w:val="00470347"/>
    <w:rsid w:val="00493351"/>
    <w:rsid w:val="004A2F87"/>
    <w:rsid w:val="004A432E"/>
    <w:rsid w:val="004E32D1"/>
    <w:rsid w:val="004E3E6B"/>
    <w:rsid w:val="004F2460"/>
    <w:rsid w:val="00500DC5"/>
    <w:rsid w:val="00525C16"/>
    <w:rsid w:val="00581F3F"/>
    <w:rsid w:val="005A18E4"/>
    <w:rsid w:val="005A3166"/>
    <w:rsid w:val="005B4B47"/>
    <w:rsid w:val="005D7727"/>
    <w:rsid w:val="005F3B46"/>
    <w:rsid w:val="006024E4"/>
    <w:rsid w:val="006066D3"/>
    <w:rsid w:val="00617D66"/>
    <w:rsid w:val="006239A6"/>
    <w:rsid w:val="00633B56"/>
    <w:rsid w:val="00657CDE"/>
    <w:rsid w:val="006622D1"/>
    <w:rsid w:val="006635F0"/>
    <w:rsid w:val="00666555"/>
    <w:rsid w:val="0067510D"/>
    <w:rsid w:val="00683F4F"/>
    <w:rsid w:val="006859C7"/>
    <w:rsid w:val="0069120E"/>
    <w:rsid w:val="006A19FD"/>
    <w:rsid w:val="006B39F8"/>
    <w:rsid w:val="006D5833"/>
    <w:rsid w:val="006D75B7"/>
    <w:rsid w:val="006E0E42"/>
    <w:rsid w:val="006F4B5B"/>
    <w:rsid w:val="00724B3F"/>
    <w:rsid w:val="007531CF"/>
    <w:rsid w:val="00755980"/>
    <w:rsid w:val="0076269C"/>
    <w:rsid w:val="00767078"/>
    <w:rsid w:val="007805A0"/>
    <w:rsid w:val="007A562D"/>
    <w:rsid w:val="007B41B2"/>
    <w:rsid w:val="007B70A0"/>
    <w:rsid w:val="007D57B3"/>
    <w:rsid w:val="007E1EBE"/>
    <w:rsid w:val="007E58D8"/>
    <w:rsid w:val="008070BB"/>
    <w:rsid w:val="008104E6"/>
    <w:rsid w:val="00821884"/>
    <w:rsid w:val="008441D4"/>
    <w:rsid w:val="0087374C"/>
    <w:rsid w:val="00896DB5"/>
    <w:rsid w:val="008B75EC"/>
    <w:rsid w:val="008B7C61"/>
    <w:rsid w:val="009116C9"/>
    <w:rsid w:val="00927B20"/>
    <w:rsid w:val="00954C25"/>
    <w:rsid w:val="00967239"/>
    <w:rsid w:val="009732DC"/>
    <w:rsid w:val="00994D56"/>
    <w:rsid w:val="009A23AD"/>
    <w:rsid w:val="009A50BE"/>
    <w:rsid w:val="009B0377"/>
    <w:rsid w:val="009E1A9F"/>
    <w:rsid w:val="009E6985"/>
    <w:rsid w:val="00A318BA"/>
    <w:rsid w:val="00A34942"/>
    <w:rsid w:val="00A36776"/>
    <w:rsid w:val="00A40922"/>
    <w:rsid w:val="00A527CB"/>
    <w:rsid w:val="00A52C04"/>
    <w:rsid w:val="00A65E61"/>
    <w:rsid w:val="00A94C32"/>
    <w:rsid w:val="00AA4EED"/>
    <w:rsid w:val="00AB79C6"/>
    <w:rsid w:val="00AE6359"/>
    <w:rsid w:val="00B05871"/>
    <w:rsid w:val="00B06151"/>
    <w:rsid w:val="00B1360E"/>
    <w:rsid w:val="00B15EC3"/>
    <w:rsid w:val="00B17EBC"/>
    <w:rsid w:val="00B20839"/>
    <w:rsid w:val="00B37917"/>
    <w:rsid w:val="00BA6974"/>
    <w:rsid w:val="00BE1317"/>
    <w:rsid w:val="00BE4618"/>
    <w:rsid w:val="00BF1A7C"/>
    <w:rsid w:val="00C26C6B"/>
    <w:rsid w:val="00C61FC0"/>
    <w:rsid w:val="00C775C4"/>
    <w:rsid w:val="00C81711"/>
    <w:rsid w:val="00C87753"/>
    <w:rsid w:val="00CA1F36"/>
    <w:rsid w:val="00CC2D21"/>
    <w:rsid w:val="00CD190B"/>
    <w:rsid w:val="00CF66CC"/>
    <w:rsid w:val="00D13A87"/>
    <w:rsid w:val="00D20FF8"/>
    <w:rsid w:val="00D27457"/>
    <w:rsid w:val="00D404ED"/>
    <w:rsid w:val="00D52DA2"/>
    <w:rsid w:val="00D85DD2"/>
    <w:rsid w:val="00D91353"/>
    <w:rsid w:val="00D958C8"/>
    <w:rsid w:val="00DB2F59"/>
    <w:rsid w:val="00DB3A92"/>
    <w:rsid w:val="00DF0EEF"/>
    <w:rsid w:val="00DF16DC"/>
    <w:rsid w:val="00DF520B"/>
    <w:rsid w:val="00E03C92"/>
    <w:rsid w:val="00E27C2D"/>
    <w:rsid w:val="00E33787"/>
    <w:rsid w:val="00E35F8D"/>
    <w:rsid w:val="00E3681B"/>
    <w:rsid w:val="00E41FC4"/>
    <w:rsid w:val="00E46F9C"/>
    <w:rsid w:val="00E4796D"/>
    <w:rsid w:val="00E52355"/>
    <w:rsid w:val="00EA56C8"/>
    <w:rsid w:val="00EB7998"/>
    <w:rsid w:val="00EC4A58"/>
    <w:rsid w:val="00EC75A7"/>
    <w:rsid w:val="00ED255D"/>
    <w:rsid w:val="00ED46A8"/>
    <w:rsid w:val="00EE09C0"/>
    <w:rsid w:val="00EE5A72"/>
    <w:rsid w:val="00EF1B3A"/>
    <w:rsid w:val="00EF32EF"/>
    <w:rsid w:val="00F32FD3"/>
    <w:rsid w:val="00F84C7B"/>
    <w:rsid w:val="00FA0D52"/>
    <w:rsid w:val="00FF1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4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5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5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9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a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d">
    <w:name w:val="Balloon Text"/>
    <w:basedOn w:val="a"/>
    <w:link w:val="ae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1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2">
    <w:name w:val="Plain Text"/>
    <w:basedOn w:val="a"/>
    <w:link w:val="af3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7A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19609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30136" TargetMode="External"/><Relationship Id="rId17" Type="http://schemas.openxmlformats.org/officeDocument/2006/relationships/hyperlink" Target="https://www.xumu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tourl.ru/47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lementy/ru/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postnauka.ru/themes/chemis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A6FD6-21C1-4695-96A8-55FDE16F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6685</Words>
  <Characters>38105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Saratov</dc:creator>
  <cp:lastModifiedBy>user</cp:lastModifiedBy>
  <cp:revision>2</cp:revision>
  <cp:lastPrinted>2023-03-23T08:55:00Z</cp:lastPrinted>
  <dcterms:created xsi:type="dcterms:W3CDTF">2026-03-30T16:43:00Z</dcterms:created>
  <dcterms:modified xsi:type="dcterms:W3CDTF">2026-03-30T16:43:00Z</dcterms:modified>
</cp:coreProperties>
</file>