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819EB" w14:textId="77777777"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C571367" w14:textId="0A8D36CF"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 xml:space="preserve">Приложение </w:t>
      </w:r>
      <w:bookmarkStart w:id="0" w:name="_GoBack"/>
      <w:bookmarkEnd w:id="0"/>
    </w:p>
    <w:p w14:paraId="139037C1" w14:textId="65D315AE"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14:paraId="78E7137A" w14:textId="77777777"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14:paraId="1EB798B8" w14:textId="53E31E11"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14:paraId="046A87C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5E7112B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C8A637C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4173CC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A826E22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8C80D21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DAC91B7" w14:textId="77777777"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4B054E90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5A3C2BB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1672404D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8197E93" w14:textId="77777777"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05EF485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65D7606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14:paraId="1299C083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14:paraId="2F7B0F73" w14:textId="77777777"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BE2AB4" w:rsidRPr="009D1291">
        <w:rPr>
          <w:b/>
        </w:rPr>
        <w:t>10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14:paraId="1F0C688D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A139E6C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1DB16DBA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14:paraId="3ACB3FE7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14:paraId="3EB69B52" w14:textId="242FE223" w:rsidR="00895F2B" w:rsidRPr="009D1291" w:rsidRDefault="009D1291" w:rsidP="009D1291">
      <w:pPr>
        <w:spacing w:line="276" w:lineRule="auto"/>
        <w:jc w:val="center"/>
        <w:rPr>
          <w:b/>
          <w:i/>
        </w:rPr>
      </w:pPr>
      <w:r w:rsidRPr="009D1291">
        <w:rPr>
          <w:b/>
          <w:i/>
        </w:rPr>
        <w:t>(год начала подготовки:</w:t>
      </w:r>
      <w:r w:rsidR="00F01801">
        <w:rPr>
          <w:b/>
          <w:i/>
        </w:rPr>
        <w:t xml:space="preserve"> </w:t>
      </w:r>
      <w:r w:rsidRPr="009D1291">
        <w:rPr>
          <w:b/>
          <w:i/>
        </w:rPr>
        <w:t>2023)</w:t>
      </w:r>
    </w:p>
    <w:p w14:paraId="7E717D9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14:paraId="62EB0947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6DCFCE51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82AFE59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046C7F2B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1573823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1A11744E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AA782CB" w14:textId="77777777"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14:paraId="775170E5" w14:textId="77777777"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14:paraId="63E16523" w14:textId="77777777"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AE4175" w:rsidRPr="009D1291" w14:paraId="6F697394" w14:textId="77777777" w:rsidTr="00902930">
        <w:tc>
          <w:tcPr>
            <w:tcW w:w="7526" w:type="dxa"/>
          </w:tcPr>
          <w:p w14:paraId="58F1E0B5" w14:textId="77777777"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246564C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14:paraId="2C4B70BB" w14:textId="77777777" w:rsidTr="00902930">
        <w:tc>
          <w:tcPr>
            <w:tcW w:w="7526" w:type="dxa"/>
          </w:tcPr>
          <w:p w14:paraId="3B83EA07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EB5F2B9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52D776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14:paraId="2E2820D2" w14:textId="77777777" w:rsidTr="00902930">
        <w:tc>
          <w:tcPr>
            <w:tcW w:w="7526" w:type="dxa"/>
          </w:tcPr>
          <w:p w14:paraId="6530917E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134A8DA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14:paraId="0B1D3623" w14:textId="77777777" w:rsidTr="00902930">
        <w:trPr>
          <w:trHeight w:val="670"/>
        </w:trPr>
        <w:tc>
          <w:tcPr>
            <w:tcW w:w="7526" w:type="dxa"/>
          </w:tcPr>
          <w:p w14:paraId="547FEF21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B05B2D5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4AA7A29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14:paraId="6339F3EE" w14:textId="77777777" w:rsidTr="00902930">
        <w:tc>
          <w:tcPr>
            <w:tcW w:w="7526" w:type="dxa"/>
          </w:tcPr>
          <w:p w14:paraId="7AB29BE0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112E54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14:paraId="3CF3777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14:paraId="20CF5403" w14:textId="77777777" w:rsidTr="00902930">
        <w:tc>
          <w:tcPr>
            <w:tcW w:w="7526" w:type="dxa"/>
          </w:tcPr>
          <w:p w14:paraId="414FCF0C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14:paraId="2DC6D42E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3FC6B3DD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44EF063E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14:paraId="4CD6C89D" w14:textId="77777777"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0A650884" w14:textId="4CBC7927"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  <w:caps/>
        </w:rPr>
        <w:t xml:space="preserve"> 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14:paraId="6104653A" w14:textId="77777777"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0AC4188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14:paraId="6B5AC19D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404D4FC6" w14:textId="6560F87F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Pr="009D1291">
        <w:t>ОП.10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 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70FA35B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14:paraId="49EAD48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14:paraId="50E89B1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14:paraId="0693470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14:paraId="5B17D64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дизель-поезда; </w:t>
      </w:r>
    </w:p>
    <w:p w14:paraId="3C84C86C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14:paraId="4D09B485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14:paraId="085F31A1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14:paraId="46FFA2C3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14:paraId="542A1D0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14:paraId="11122853" w14:textId="77777777"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3585BBAE" w14:textId="6EA900F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14:paraId="667DD4DB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45BBCD0" w14:textId="54A5F8FB"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6644AA" w:rsidRPr="009D1291">
        <w:t>10</w:t>
      </w:r>
      <w:r w:rsidR="00407E0C" w:rsidRPr="009D1291">
        <w:t xml:space="preserve">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r w:rsidR="00A72EC3" w:rsidRPr="009D1291">
        <w:t>общепрофессиональным дисциплинам профессионального цикла</w:t>
      </w:r>
      <w:r w:rsidRPr="009D1291">
        <w:t xml:space="preserve">. </w:t>
      </w:r>
    </w:p>
    <w:p w14:paraId="4E673694" w14:textId="77777777"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14:paraId="68A59C63" w14:textId="70B870C3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14:paraId="712CE3AD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r w:rsidRPr="009D1291">
        <w:rPr>
          <w:b/>
          <w:color w:val="000000"/>
        </w:rPr>
        <w:t xml:space="preserve"> </w:t>
      </w:r>
      <w:r w:rsidRPr="009D1291">
        <w:rPr>
          <w:color w:val="000000"/>
        </w:rPr>
        <w:t xml:space="preserve">В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14:paraId="62276579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14:paraId="1C6CB617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14:paraId="11924FBF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14:paraId="350A1F7D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14:paraId="6066D4BA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14:paraId="63FBC700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14:paraId="4D0E2643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14:paraId="25C5109B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r w:rsidRPr="009D1291">
        <w:t xml:space="preserve"> В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14:paraId="141ADFA8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14:paraId="6602DF3C" w14:textId="77777777"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14:paraId="173AEB46" w14:textId="77777777"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60942D" w14:textId="77777777"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216194" w14:textId="77777777"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14:paraId="79A965CB" w14:textId="77777777"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2B326D6" w14:textId="77777777" w:rsidR="006644AA" w:rsidRPr="009D1291" w:rsidRDefault="006644AA" w:rsidP="009D1291">
      <w:pPr>
        <w:spacing w:line="276" w:lineRule="auto"/>
        <w:jc w:val="both"/>
      </w:pPr>
      <w:r w:rsidRPr="009D1291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DE5D6F4" w14:textId="77777777"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574282E" w14:textId="77777777"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43648DF" w14:textId="77777777"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14:paraId="5541DD31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14:paraId="581442C0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3.1. Оформлять техническую и технологическую документацию.</w:t>
      </w:r>
    </w:p>
    <w:p w14:paraId="1C5195C5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3EFBB9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r w:rsidRPr="009D1291">
        <w:rPr>
          <w:rFonts w:eastAsia="Calibri"/>
          <w:b/>
          <w:lang w:eastAsia="en-US"/>
        </w:rPr>
        <w:t xml:space="preserve"> </w:t>
      </w:r>
      <w:r w:rsidRPr="009D1291">
        <w:rPr>
          <w:rFonts w:eastAsia="Calibri"/>
          <w:lang w:eastAsia="en-US"/>
        </w:rPr>
        <w:t xml:space="preserve">В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14:paraId="24F873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метода»</w:t>
      </w:r>
    </w:p>
    <w:p w14:paraId="5A03DBBC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14:paraId="6111B428" w14:textId="3E450E48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14:paraId="0FE9C28A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 14 Приобретение обучающимися навыка оценки информации в цифровой среде, ее достоверность, способности строить логические умозаключения ина основании поступающей информации</w:t>
      </w:r>
    </w:p>
    <w:p w14:paraId="7F393BD8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51B9BB17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5D4B314D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00A1BA78" w14:textId="77777777"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38008042" w14:textId="22B7C427"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2 СТРУКТУРА И СОДЕРЖАНИЕ УЧЕБНОЙ ДИСЦИПЛИНЫ</w:t>
      </w:r>
      <w:r w:rsidR="00465BF9" w:rsidRPr="009D1291">
        <w:rPr>
          <w:b/>
        </w:rPr>
        <w:t xml:space="preserve"> 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</w:p>
    <w:p w14:paraId="06454217" w14:textId="77777777"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2A05253A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2.1</w:t>
      </w:r>
      <w:r w:rsidR="00DC13C6" w:rsidRPr="009D1291">
        <w:rPr>
          <w:b/>
        </w:rPr>
        <w:t>.1</w:t>
      </w:r>
      <w:r w:rsidRPr="009D1291">
        <w:rPr>
          <w:b/>
        </w:rPr>
        <w:t xml:space="preserve"> Объем учебной дисциплины и виды учебной работы</w:t>
      </w:r>
      <w:r w:rsidR="00E425E5" w:rsidRPr="009D1291">
        <w:rPr>
          <w:b/>
        </w:rPr>
        <w:t xml:space="preserve"> при очной форме обучения</w:t>
      </w:r>
    </w:p>
    <w:p w14:paraId="2271F6BE" w14:textId="77777777" w:rsidR="00402A15" w:rsidRPr="009D1291" w:rsidRDefault="00402A1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9"/>
        <w:gridCol w:w="1880"/>
      </w:tblGrid>
      <w:tr w:rsidR="00C426B0" w:rsidRPr="009D1291" w14:paraId="38AE9129" w14:textId="77777777" w:rsidTr="0015269C">
        <w:trPr>
          <w:trHeight w:val="460"/>
        </w:trPr>
        <w:tc>
          <w:tcPr>
            <w:tcW w:w="8689" w:type="dxa"/>
            <w:shd w:val="clear" w:color="auto" w:fill="auto"/>
          </w:tcPr>
          <w:p w14:paraId="0913943E" w14:textId="77777777" w:rsidR="008870CE" w:rsidRPr="009D1291" w:rsidRDefault="008870CE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14:paraId="4F2AD15C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14:paraId="05172759" w14:textId="77777777" w:rsidTr="0015269C">
        <w:trPr>
          <w:trHeight w:val="285"/>
        </w:trPr>
        <w:tc>
          <w:tcPr>
            <w:tcW w:w="8689" w:type="dxa"/>
            <w:shd w:val="clear" w:color="auto" w:fill="auto"/>
          </w:tcPr>
          <w:p w14:paraId="1C03AA76" w14:textId="77777777"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14:paraId="53AF3F2B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54</w:t>
            </w:r>
          </w:p>
        </w:tc>
      </w:tr>
      <w:tr w:rsidR="00C426B0" w:rsidRPr="009D1291" w14:paraId="25DD90A5" w14:textId="77777777" w:rsidTr="0015269C">
        <w:tc>
          <w:tcPr>
            <w:tcW w:w="8689" w:type="dxa"/>
            <w:shd w:val="clear" w:color="auto" w:fill="auto"/>
          </w:tcPr>
          <w:p w14:paraId="644D22D3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14:paraId="7E3DD9E8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36</w:t>
            </w:r>
          </w:p>
        </w:tc>
      </w:tr>
      <w:tr w:rsidR="00C426B0" w:rsidRPr="009D1291" w14:paraId="6DB78CFC" w14:textId="77777777" w:rsidTr="0015269C">
        <w:tc>
          <w:tcPr>
            <w:tcW w:w="8689" w:type="dxa"/>
            <w:shd w:val="clear" w:color="auto" w:fill="auto"/>
          </w:tcPr>
          <w:p w14:paraId="4002CB0E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14:paraId="4634AC01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057335C8" w14:textId="77777777" w:rsidTr="0015269C">
        <w:tc>
          <w:tcPr>
            <w:tcW w:w="8689" w:type="dxa"/>
            <w:shd w:val="clear" w:color="auto" w:fill="auto"/>
          </w:tcPr>
          <w:p w14:paraId="35A88B98" w14:textId="77777777" w:rsidR="008870CE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>в форме практической подготовки</w:t>
            </w:r>
            <w:r w:rsidR="008870CE" w:rsidRPr="009D1291">
              <w:t xml:space="preserve">    </w:t>
            </w:r>
          </w:p>
        </w:tc>
        <w:tc>
          <w:tcPr>
            <w:tcW w:w="1880" w:type="dxa"/>
            <w:shd w:val="clear" w:color="auto" w:fill="auto"/>
          </w:tcPr>
          <w:p w14:paraId="1E001D5D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14:paraId="2E163AA9" w14:textId="77777777" w:rsidTr="0015269C">
        <w:tc>
          <w:tcPr>
            <w:tcW w:w="8689" w:type="dxa"/>
            <w:shd w:val="clear" w:color="auto" w:fill="auto"/>
          </w:tcPr>
          <w:p w14:paraId="2FE2E797" w14:textId="77777777"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14:paraId="2EDB4C98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14:paraId="3A231E68" w14:textId="77777777" w:rsidTr="0015269C">
        <w:tc>
          <w:tcPr>
            <w:tcW w:w="8689" w:type="dxa"/>
            <w:shd w:val="clear" w:color="auto" w:fill="auto"/>
          </w:tcPr>
          <w:p w14:paraId="25D53E43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14:paraId="00C25427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0985F60F" w14:textId="77777777" w:rsidTr="0015269C">
        <w:tc>
          <w:tcPr>
            <w:tcW w:w="8689" w:type="dxa"/>
            <w:shd w:val="clear" w:color="auto" w:fill="auto"/>
          </w:tcPr>
          <w:p w14:paraId="70524522" w14:textId="77777777" w:rsidR="008870CE" w:rsidRPr="009D1291" w:rsidRDefault="00AE2DE8" w:rsidP="009D1291">
            <w:pPr>
              <w:spacing w:line="276" w:lineRule="auto"/>
              <w:jc w:val="both"/>
            </w:pPr>
            <w:r w:rsidRPr="009D1291">
              <w:t xml:space="preserve">подготовка к практическим занятиям, </w:t>
            </w:r>
          </w:p>
        </w:tc>
        <w:tc>
          <w:tcPr>
            <w:tcW w:w="1880" w:type="dxa"/>
            <w:shd w:val="clear" w:color="auto" w:fill="auto"/>
          </w:tcPr>
          <w:p w14:paraId="1F332E5A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23138586" w14:textId="77777777" w:rsidTr="0015269C">
        <w:tc>
          <w:tcPr>
            <w:tcW w:w="8689" w:type="dxa"/>
            <w:shd w:val="clear" w:color="auto" w:fill="auto"/>
          </w:tcPr>
          <w:p w14:paraId="733D5C3D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t xml:space="preserve">подготовка докладов, сообщений </w:t>
            </w:r>
          </w:p>
        </w:tc>
        <w:tc>
          <w:tcPr>
            <w:tcW w:w="1880" w:type="dxa"/>
            <w:shd w:val="clear" w:color="auto" w:fill="auto"/>
          </w:tcPr>
          <w:p w14:paraId="1408723F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7A41B37D" w14:textId="77777777" w:rsidTr="0015269C">
        <w:tc>
          <w:tcPr>
            <w:tcW w:w="10569" w:type="dxa"/>
            <w:gridSpan w:val="2"/>
            <w:shd w:val="clear" w:color="auto" w:fill="auto"/>
          </w:tcPr>
          <w:p w14:paraId="3EF626B8" w14:textId="2792F5CC" w:rsidR="00EE4B26" w:rsidRPr="009D1291" w:rsidRDefault="009D1291" w:rsidP="009D12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Промежуточная</w:t>
            </w:r>
            <w:r w:rsidR="008870CE" w:rsidRPr="009D1291">
              <w:rPr>
                <w:iCs/>
              </w:rPr>
              <w:t xml:space="preserve"> аттестация </w:t>
            </w:r>
            <w:r w:rsidR="00EE4B26" w:rsidRPr="009D1291">
              <w:rPr>
                <w:iCs/>
              </w:rPr>
              <w:t xml:space="preserve"> проводится в </w:t>
            </w:r>
            <w:r w:rsidR="00DC13C6" w:rsidRPr="009D1291">
              <w:rPr>
                <w:iCs/>
              </w:rPr>
              <w:t>8</w:t>
            </w:r>
            <w:r w:rsidR="00EE4B26" w:rsidRPr="009D1291">
              <w:rPr>
                <w:iCs/>
              </w:rPr>
              <w:t xml:space="preserve"> семестре - для студентов, обучающихся на базе основного общего образования, или в </w:t>
            </w:r>
            <w:r w:rsidR="005C5D82" w:rsidRPr="009D1291">
              <w:rPr>
                <w:iCs/>
              </w:rPr>
              <w:t>6</w:t>
            </w:r>
            <w:r w:rsidR="00EE4B26" w:rsidRPr="009D1291">
              <w:rPr>
                <w:iCs/>
              </w:rPr>
              <w:t xml:space="preserve"> семестре - для студентов, обучающихся на ба</w:t>
            </w:r>
            <w:r w:rsidR="005C5D82" w:rsidRPr="009D1291">
              <w:rPr>
                <w:iCs/>
              </w:rPr>
              <w:t>зе среднего общего образования.</w:t>
            </w:r>
          </w:p>
          <w:p w14:paraId="04382DCD" w14:textId="46592C41" w:rsidR="008870CE" w:rsidRPr="009D1291" w:rsidRDefault="009D1291" w:rsidP="009D1291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  <w:iCs/>
              </w:rPr>
              <w:t>Промежуточная</w:t>
            </w:r>
            <w:r w:rsidR="005C5D82" w:rsidRPr="009D1291">
              <w:rPr>
                <w:i/>
                <w:iCs/>
              </w:rPr>
              <w:t xml:space="preserve"> аттестация в форме дифференцированного зачета.</w:t>
            </w:r>
          </w:p>
        </w:tc>
      </w:tr>
    </w:tbl>
    <w:p w14:paraId="458FAE15" w14:textId="77777777"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105A0B3" w14:textId="77777777" w:rsidR="00260D4D" w:rsidRDefault="00260D4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  <w:sectPr w:rsidR="00260D4D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14:paraId="18D885BA" w14:textId="5D07DD06"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 w:rsidRPr="009D1291">
        <w:rPr>
          <w:b/>
        </w:rPr>
        <w:lastRenderedPageBreak/>
        <w:t>2.2</w:t>
      </w:r>
      <w:r w:rsidR="007C61A1" w:rsidRPr="009D1291">
        <w:rPr>
          <w:b/>
        </w:rPr>
        <w:t>.1</w:t>
      </w:r>
      <w:r w:rsidRPr="009D1291">
        <w:rPr>
          <w:b/>
        </w:rPr>
        <w:t xml:space="preserve"> Тематический план и содержание учебной дисциплины </w:t>
      </w:r>
      <w:r w:rsidR="009D6637" w:rsidRPr="009D1291">
        <w:rPr>
          <w:b/>
        </w:rPr>
        <w:t>ОП.</w:t>
      </w:r>
      <w:r w:rsidR="009D1291">
        <w:rPr>
          <w:b/>
        </w:rPr>
        <w:t>10</w:t>
      </w:r>
      <w:r w:rsidR="009D6637" w:rsidRPr="009D1291">
        <w:rPr>
          <w:b/>
        </w:rPr>
        <w:t xml:space="preserve"> ИНФОРМАЦИОННЫЕ ТЕХНОЛОГИИ В ПРОФЕССИОНАЛЬНОЙ ДЕЯТЕЛЬНОСТИ</w:t>
      </w:r>
    </w:p>
    <w:p w14:paraId="458EF0A2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8361"/>
        <w:gridCol w:w="1136"/>
        <w:gridCol w:w="1559"/>
      </w:tblGrid>
      <w:tr w:rsidR="00C426B0" w:rsidRPr="009D1291" w14:paraId="5FEB275D" w14:textId="77777777" w:rsidTr="004A30F0">
        <w:tc>
          <w:tcPr>
            <w:tcW w:w="4078" w:type="dxa"/>
            <w:shd w:val="clear" w:color="auto" w:fill="auto"/>
          </w:tcPr>
          <w:p w14:paraId="17B25C4F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shd w:val="clear" w:color="auto" w:fill="auto"/>
          </w:tcPr>
          <w:p w14:paraId="308BF3EE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6" w:type="dxa"/>
            <w:shd w:val="clear" w:color="auto" w:fill="auto"/>
          </w:tcPr>
          <w:p w14:paraId="0419B1E7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Объём часов</w:t>
            </w:r>
          </w:p>
        </w:tc>
        <w:tc>
          <w:tcPr>
            <w:tcW w:w="1559" w:type="dxa"/>
            <w:shd w:val="clear" w:color="auto" w:fill="auto"/>
          </w:tcPr>
          <w:p w14:paraId="4161CC65" w14:textId="1E418827" w:rsidR="009D6637" w:rsidRPr="009D1291" w:rsidRDefault="004A30F0" w:rsidP="009D1291">
            <w:pPr>
              <w:spacing w:line="276" w:lineRule="auto"/>
              <w:jc w:val="center"/>
              <w:rPr>
                <w:b/>
              </w:rPr>
            </w:pPr>
            <w:r w:rsidRPr="004A30F0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C426B0" w:rsidRPr="009D1291" w14:paraId="03930A22" w14:textId="77777777" w:rsidTr="004A30F0">
        <w:tc>
          <w:tcPr>
            <w:tcW w:w="4078" w:type="dxa"/>
            <w:shd w:val="clear" w:color="auto" w:fill="auto"/>
            <w:vAlign w:val="center"/>
          </w:tcPr>
          <w:p w14:paraId="5B521178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</w:t>
            </w:r>
          </w:p>
        </w:tc>
        <w:tc>
          <w:tcPr>
            <w:tcW w:w="8361" w:type="dxa"/>
            <w:shd w:val="clear" w:color="auto" w:fill="auto"/>
            <w:vAlign w:val="center"/>
          </w:tcPr>
          <w:p w14:paraId="76751E01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60CFE68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88A0F1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</w:t>
            </w:r>
          </w:p>
        </w:tc>
      </w:tr>
      <w:tr w:rsidR="00C426B0" w:rsidRPr="009D1291" w14:paraId="231EBB07" w14:textId="77777777" w:rsidTr="004A30F0">
        <w:tc>
          <w:tcPr>
            <w:tcW w:w="12439" w:type="dxa"/>
            <w:gridSpan w:val="2"/>
            <w:shd w:val="clear" w:color="auto" w:fill="auto"/>
          </w:tcPr>
          <w:p w14:paraId="3AF85FE4" w14:textId="77777777" w:rsidR="003B781F" w:rsidRPr="009D1291" w:rsidRDefault="003B781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1136" w:type="dxa"/>
            <w:shd w:val="clear" w:color="auto" w:fill="auto"/>
          </w:tcPr>
          <w:p w14:paraId="658387BD" w14:textId="1E43967A" w:rsidR="003B781F" w:rsidRPr="009D1291" w:rsidRDefault="00102C28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14:paraId="01FB5CAB" w14:textId="77777777" w:rsidR="003B781F" w:rsidRPr="009D1291" w:rsidRDefault="003B781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6D45D467" w14:textId="77777777" w:rsidTr="004A30F0">
        <w:tc>
          <w:tcPr>
            <w:tcW w:w="12439" w:type="dxa"/>
            <w:gridSpan w:val="2"/>
            <w:shd w:val="clear" w:color="auto" w:fill="auto"/>
          </w:tcPr>
          <w:p w14:paraId="6CF9CA25" w14:textId="77777777" w:rsidR="003B781F" w:rsidRPr="009D1291" w:rsidRDefault="003B781F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Раздел 1 Информация и информационные технологии</w:t>
            </w:r>
          </w:p>
        </w:tc>
        <w:tc>
          <w:tcPr>
            <w:tcW w:w="1136" w:type="dxa"/>
            <w:shd w:val="clear" w:color="auto" w:fill="auto"/>
          </w:tcPr>
          <w:p w14:paraId="45CCCCAD" w14:textId="7A33BE42" w:rsidR="003B781F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5CD4DD97" w14:textId="77777777" w:rsidR="003B781F" w:rsidRPr="009D1291" w:rsidRDefault="003B781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5D3035EB" w14:textId="77777777" w:rsidTr="004A30F0">
        <w:trPr>
          <w:trHeight w:val="470"/>
        </w:trPr>
        <w:tc>
          <w:tcPr>
            <w:tcW w:w="4078" w:type="dxa"/>
            <w:vMerge w:val="restart"/>
            <w:shd w:val="clear" w:color="auto" w:fill="auto"/>
          </w:tcPr>
          <w:p w14:paraId="2AF2587F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1.1Общие понятия об информационных системах</w:t>
            </w:r>
          </w:p>
        </w:tc>
        <w:tc>
          <w:tcPr>
            <w:tcW w:w="8361" w:type="dxa"/>
            <w:shd w:val="clear" w:color="auto" w:fill="auto"/>
          </w:tcPr>
          <w:p w14:paraId="2E39DB53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Содержание учебного материала:</w:t>
            </w:r>
          </w:p>
          <w:p w14:paraId="7C9FDB29" w14:textId="77777777" w:rsidR="00FA7004" w:rsidRPr="009D1291" w:rsidRDefault="00FA7004" w:rsidP="009D1291">
            <w:pPr>
              <w:pStyle w:val="ae"/>
              <w:numPr>
                <w:ilvl w:val="0"/>
                <w:numId w:val="28"/>
              </w:numPr>
              <w:spacing w:line="276" w:lineRule="auto"/>
              <w:ind w:left="0" w:hanging="425"/>
              <w:contextualSpacing w:val="0"/>
            </w:pPr>
            <w:r w:rsidRPr="009D1291">
              <w:t xml:space="preserve">Информационные технологии. </w:t>
            </w:r>
          </w:p>
          <w:p w14:paraId="1BA7B633" w14:textId="77777777" w:rsidR="00FA7004" w:rsidRPr="009D1291" w:rsidRDefault="00FA7004" w:rsidP="009D1291">
            <w:pPr>
              <w:pStyle w:val="ae"/>
              <w:numPr>
                <w:ilvl w:val="0"/>
                <w:numId w:val="28"/>
              </w:numPr>
              <w:spacing w:line="276" w:lineRule="auto"/>
              <w:ind w:left="0" w:hanging="425"/>
              <w:contextualSpacing w:val="0"/>
              <w:rPr>
                <w:b/>
              </w:rPr>
            </w:pPr>
            <w:r w:rsidRPr="009D1291">
              <w:t>Схемы информационных процессов.</w:t>
            </w:r>
          </w:p>
        </w:tc>
        <w:tc>
          <w:tcPr>
            <w:tcW w:w="1136" w:type="dxa"/>
            <w:shd w:val="clear" w:color="auto" w:fill="auto"/>
          </w:tcPr>
          <w:p w14:paraId="0C05713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47D4DE50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C6177A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23844A4" w14:textId="60B8D4A4" w:rsidR="00FA7004" w:rsidRPr="009D1291" w:rsidRDefault="00B2192C" w:rsidP="009D129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06513E2F" w14:textId="77777777" w:rsidR="00900C61" w:rsidRDefault="00900C61" w:rsidP="009D12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ОК1 – ОК9</w:t>
            </w:r>
          </w:p>
          <w:p w14:paraId="53AE34E6" w14:textId="131CFADF" w:rsidR="00FA7004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</w:t>
            </w:r>
            <w:r>
              <w:rPr>
                <w:b/>
              </w:rPr>
              <w:t>, 3.2</w:t>
            </w:r>
          </w:p>
        </w:tc>
      </w:tr>
      <w:tr w:rsidR="00FA7004" w:rsidRPr="009D1291" w14:paraId="542582FD" w14:textId="77777777" w:rsidTr="004A30F0">
        <w:tc>
          <w:tcPr>
            <w:tcW w:w="4078" w:type="dxa"/>
            <w:vMerge/>
            <w:shd w:val="clear" w:color="auto" w:fill="auto"/>
          </w:tcPr>
          <w:p w14:paraId="1D915476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6B61EF6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обучающихся:</w:t>
            </w:r>
          </w:p>
          <w:p w14:paraId="272A5FFE" w14:textId="77777777" w:rsidR="00FA7004" w:rsidRPr="009D1291" w:rsidRDefault="00FA7004" w:rsidP="009D1291">
            <w:pPr>
              <w:pStyle w:val="ae"/>
              <w:numPr>
                <w:ilvl w:val="0"/>
                <w:numId w:val="29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Классификация информационных систем</w:t>
            </w:r>
          </w:p>
          <w:p w14:paraId="1FB16CD1" w14:textId="77777777" w:rsidR="00FA7004" w:rsidRPr="009D1291" w:rsidRDefault="00FA7004" w:rsidP="009D1291">
            <w:pPr>
              <w:pStyle w:val="ae"/>
              <w:numPr>
                <w:ilvl w:val="0"/>
                <w:numId w:val="29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Структура информационного процесса.</w:t>
            </w:r>
          </w:p>
        </w:tc>
        <w:tc>
          <w:tcPr>
            <w:tcW w:w="1136" w:type="dxa"/>
            <w:shd w:val="clear" w:color="auto" w:fill="auto"/>
          </w:tcPr>
          <w:p w14:paraId="74A843B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63AFA14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F98C46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32B490D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2F94A4FF" w14:textId="77777777" w:rsidTr="004A30F0">
        <w:tc>
          <w:tcPr>
            <w:tcW w:w="12439" w:type="dxa"/>
            <w:gridSpan w:val="2"/>
            <w:shd w:val="clear" w:color="auto" w:fill="auto"/>
          </w:tcPr>
          <w:p w14:paraId="3E1EF98E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</w:rPr>
              <w:t>Раздел 2 Прикладное программное обеспечение в профессиональной деятельности</w:t>
            </w:r>
          </w:p>
        </w:tc>
        <w:tc>
          <w:tcPr>
            <w:tcW w:w="1136" w:type="dxa"/>
            <w:shd w:val="clear" w:color="auto" w:fill="auto"/>
          </w:tcPr>
          <w:p w14:paraId="455887AA" w14:textId="5AF9A939" w:rsidR="00FA7004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14:paraId="70595EB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445DF376" w14:textId="77777777" w:rsidTr="004A30F0">
        <w:trPr>
          <w:trHeight w:val="1520"/>
        </w:trPr>
        <w:tc>
          <w:tcPr>
            <w:tcW w:w="4078" w:type="dxa"/>
            <w:vMerge w:val="restart"/>
            <w:shd w:val="clear" w:color="auto" w:fill="auto"/>
          </w:tcPr>
          <w:p w14:paraId="748A9BC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2.1 Инструменты обработки информации</w:t>
            </w:r>
          </w:p>
        </w:tc>
        <w:tc>
          <w:tcPr>
            <w:tcW w:w="8361" w:type="dxa"/>
            <w:shd w:val="clear" w:color="auto" w:fill="auto"/>
          </w:tcPr>
          <w:p w14:paraId="04873CFF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Содержание учебного материала:</w:t>
            </w:r>
          </w:p>
          <w:p w14:paraId="533BC77F" w14:textId="77777777" w:rsidR="00FA7004" w:rsidRPr="009D1291" w:rsidRDefault="00FA7004" w:rsidP="009D1291">
            <w:pPr>
              <w:pStyle w:val="ae"/>
              <w:numPr>
                <w:ilvl w:val="0"/>
                <w:numId w:val="31"/>
              </w:numPr>
              <w:spacing w:line="276" w:lineRule="auto"/>
              <w:ind w:left="0" w:hanging="459"/>
              <w:contextualSpacing w:val="0"/>
            </w:pPr>
            <w:r w:rsidRPr="009D1291">
              <w:t>Технология обработки текстовой информации.</w:t>
            </w:r>
          </w:p>
          <w:p w14:paraId="37612A34" w14:textId="77777777" w:rsidR="00FA7004" w:rsidRPr="009D1291" w:rsidRDefault="00FA7004" w:rsidP="009D1291">
            <w:pPr>
              <w:pStyle w:val="ae"/>
              <w:numPr>
                <w:ilvl w:val="0"/>
                <w:numId w:val="31"/>
              </w:numPr>
              <w:spacing w:line="276" w:lineRule="auto"/>
              <w:ind w:left="0" w:hanging="459"/>
              <w:contextualSpacing w:val="0"/>
            </w:pPr>
            <w:r w:rsidRPr="009D1291">
              <w:t>Технология обработки числовых данных.</w:t>
            </w:r>
          </w:p>
          <w:p w14:paraId="259CE947" w14:textId="77777777" w:rsidR="00FA7004" w:rsidRPr="009D1291" w:rsidRDefault="00FA7004" w:rsidP="009D1291">
            <w:pPr>
              <w:pStyle w:val="ae"/>
              <w:numPr>
                <w:ilvl w:val="0"/>
                <w:numId w:val="31"/>
              </w:numPr>
              <w:spacing w:line="276" w:lineRule="auto"/>
              <w:ind w:left="0" w:hanging="459"/>
              <w:contextualSpacing w:val="0"/>
              <w:rPr>
                <w:b/>
              </w:rPr>
            </w:pPr>
            <w:r w:rsidRPr="009D1291">
              <w:t>Технология обработки графической информации.</w:t>
            </w:r>
          </w:p>
        </w:tc>
        <w:tc>
          <w:tcPr>
            <w:tcW w:w="1136" w:type="dxa"/>
            <w:shd w:val="clear" w:color="auto" w:fill="auto"/>
          </w:tcPr>
          <w:p w14:paraId="0FAE213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263CD4FC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6C37C2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147E84E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4A0F01D" w14:textId="0DD7FA72" w:rsidR="00900C61" w:rsidRPr="00900C61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  <w:r w:rsidR="00900C61" w:rsidRPr="00900C61">
              <w:rPr>
                <w:b/>
              </w:rPr>
              <w:t>ОК1 – ОК9</w:t>
            </w:r>
          </w:p>
          <w:p w14:paraId="0F8605C3" w14:textId="1D28545D" w:rsidR="00FA7004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  <w:p w14:paraId="2397C72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0BF2D2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1342E2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9DB40B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B4FAA2B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A3FF1B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5229A964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235430FB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E12C011" w14:textId="77777777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5CF25FF0" w14:textId="005F04E7" w:rsidR="00FA7004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  <w:p w14:paraId="59575F7D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7F72E6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30BCFAA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3A2B746" w14:textId="77777777" w:rsidR="00FA7004" w:rsidRPr="009D1291" w:rsidRDefault="00FA7004" w:rsidP="00900C6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54BFC12D" w14:textId="77777777" w:rsidTr="004A30F0">
        <w:tc>
          <w:tcPr>
            <w:tcW w:w="4078" w:type="dxa"/>
            <w:vMerge/>
            <w:shd w:val="clear" w:color="auto" w:fill="auto"/>
          </w:tcPr>
          <w:p w14:paraId="6351D998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5615935B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В том числе, практических занятий:</w:t>
            </w:r>
          </w:p>
        </w:tc>
        <w:tc>
          <w:tcPr>
            <w:tcW w:w="1136" w:type="dxa"/>
            <w:shd w:val="clear" w:color="auto" w:fill="auto"/>
          </w:tcPr>
          <w:p w14:paraId="14C2DC8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18</w:t>
            </w:r>
          </w:p>
        </w:tc>
        <w:tc>
          <w:tcPr>
            <w:tcW w:w="1559" w:type="dxa"/>
            <w:vMerge/>
            <w:shd w:val="clear" w:color="auto" w:fill="auto"/>
          </w:tcPr>
          <w:p w14:paraId="12940CE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1AD10ADE" w14:textId="77777777" w:rsidTr="004A30F0">
        <w:trPr>
          <w:trHeight w:val="448"/>
        </w:trPr>
        <w:tc>
          <w:tcPr>
            <w:tcW w:w="4078" w:type="dxa"/>
            <w:vMerge/>
            <w:shd w:val="clear" w:color="auto" w:fill="auto"/>
          </w:tcPr>
          <w:p w14:paraId="5B62AB38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734F754F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Практическое занятие № 1</w:t>
            </w:r>
            <w:r w:rsidRPr="009D1291">
              <w:t xml:space="preserve"> в форме практической подготовки    </w:t>
            </w:r>
          </w:p>
          <w:p w14:paraId="4A543C1A" w14:textId="77777777" w:rsidR="00FA7004" w:rsidRPr="009D1291" w:rsidRDefault="00FA7004" w:rsidP="009D1291">
            <w:pPr>
              <w:spacing w:line="276" w:lineRule="auto"/>
            </w:pPr>
            <w:r w:rsidRPr="009D1291">
              <w:t xml:space="preserve">Создание и форматирование документа в текстовом процессоре 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Word</w:t>
            </w:r>
            <w:r w:rsidRPr="009D1291">
              <w:t>.</w:t>
            </w:r>
          </w:p>
          <w:p w14:paraId="1C929A92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lastRenderedPageBreak/>
              <w:t>Практическое занятие № 2</w:t>
            </w:r>
            <w:r w:rsidRPr="009D1291">
              <w:t xml:space="preserve"> в форме практической подготовки    </w:t>
            </w:r>
          </w:p>
          <w:p w14:paraId="3F40A6CF" w14:textId="77777777" w:rsidR="00FA7004" w:rsidRPr="009D1291" w:rsidRDefault="00FA7004" w:rsidP="009D1291">
            <w:pPr>
              <w:spacing w:line="276" w:lineRule="auto"/>
            </w:pPr>
            <w:r w:rsidRPr="009D1291">
              <w:t xml:space="preserve">Создание и редактирование рабочей книги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  <w:r w:rsidRPr="009D1291">
              <w:t>.</w:t>
            </w:r>
          </w:p>
          <w:p w14:paraId="2E4C2FE3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Практическое занятие № 3.</w:t>
            </w:r>
            <w:r w:rsidRPr="009D1291">
              <w:t xml:space="preserve"> в форме практической подготовки    </w:t>
            </w:r>
          </w:p>
          <w:p w14:paraId="3BD5E564" w14:textId="77777777" w:rsidR="00FA7004" w:rsidRPr="009D1291" w:rsidRDefault="00FA7004" w:rsidP="009D1291">
            <w:pPr>
              <w:spacing w:line="276" w:lineRule="auto"/>
              <w:rPr>
                <w:bCs/>
              </w:rPr>
            </w:pPr>
            <w:r w:rsidRPr="009D1291">
              <w:t xml:space="preserve">Вычисления с помощью формул и построение графиков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  <w:r w:rsidRPr="009D1291">
              <w:rPr>
                <w:bCs/>
              </w:rPr>
              <w:t>.</w:t>
            </w:r>
          </w:p>
          <w:p w14:paraId="17CE0393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Практическое занятие № 4</w:t>
            </w:r>
            <w:r w:rsidRPr="009D1291">
              <w:t xml:space="preserve"> в форме практической подготовки    </w:t>
            </w:r>
          </w:p>
          <w:p w14:paraId="556BD480" w14:textId="77777777" w:rsidR="00FA7004" w:rsidRPr="009D1291" w:rsidRDefault="00FA7004" w:rsidP="009D1291">
            <w:pPr>
              <w:spacing w:line="276" w:lineRule="auto"/>
            </w:pPr>
            <w:r w:rsidRPr="009D1291">
              <w:t>Создание и редактирование эскиза в КОМПАС-3</w:t>
            </w:r>
            <w:r w:rsidRPr="009D1291">
              <w:rPr>
                <w:lang w:val="en-US"/>
              </w:rPr>
              <w:t>D</w:t>
            </w:r>
            <w:r w:rsidRPr="009D1291">
              <w:t>.</w:t>
            </w:r>
          </w:p>
          <w:p w14:paraId="24C411E3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5 </w:t>
            </w:r>
            <w:r w:rsidRPr="009D1291">
              <w:t xml:space="preserve">в форме практической подготовки    </w:t>
            </w:r>
          </w:p>
          <w:p w14:paraId="10EEEDB6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геометрических тел с помощью операции «выдавливание».</w:t>
            </w:r>
          </w:p>
          <w:p w14:paraId="3922141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6 </w:t>
            </w:r>
            <w:r w:rsidRPr="009D1291">
              <w:t xml:space="preserve">в форме практической подготовки    </w:t>
            </w:r>
          </w:p>
          <w:p w14:paraId="6B69A04D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геометрических тел вращения.</w:t>
            </w:r>
          </w:p>
          <w:p w14:paraId="4E37A40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7 </w:t>
            </w:r>
            <w:r w:rsidRPr="009D1291">
              <w:t xml:space="preserve">в форме практической подготовки    </w:t>
            </w:r>
          </w:p>
          <w:p w14:paraId="479C9CB3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геометрических тел по сечениям.</w:t>
            </w:r>
          </w:p>
          <w:p w14:paraId="5E34580A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8 </w:t>
            </w:r>
            <w:r w:rsidRPr="009D1291">
              <w:t xml:space="preserve">в форме практической подготовки    </w:t>
            </w:r>
          </w:p>
          <w:p w14:paraId="19226FBF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кинематических элементов.</w:t>
            </w:r>
          </w:p>
          <w:p w14:paraId="5925AC61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9 </w:t>
            </w:r>
            <w:r w:rsidRPr="009D1291">
              <w:t xml:space="preserve">в форме практической подготовки    </w:t>
            </w:r>
          </w:p>
          <w:p w14:paraId="1552F5B5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t>Построение пространственных кривых.</w:t>
            </w:r>
          </w:p>
        </w:tc>
        <w:tc>
          <w:tcPr>
            <w:tcW w:w="1136" w:type="dxa"/>
            <w:shd w:val="clear" w:color="auto" w:fill="auto"/>
          </w:tcPr>
          <w:p w14:paraId="2AA8ECE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lastRenderedPageBreak/>
              <w:t>2</w:t>
            </w:r>
          </w:p>
          <w:p w14:paraId="2D94628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3095D43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7EFB8B7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322184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1E09BFD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711A4D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7AED06F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7230591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43D6A5D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1CA504E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1B98C3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645480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6AE97F9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22F37023" w14:textId="77777777" w:rsidTr="004A30F0">
        <w:trPr>
          <w:trHeight w:val="950"/>
        </w:trPr>
        <w:tc>
          <w:tcPr>
            <w:tcW w:w="4078" w:type="dxa"/>
            <w:vMerge/>
            <w:shd w:val="clear" w:color="auto" w:fill="auto"/>
          </w:tcPr>
          <w:p w14:paraId="609AAAE8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289B7254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обучающихся:</w:t>
            </w:r>
          </w:p>
          <w:p w14:paraId="6E7DD781" w14:textId="77777777" w:rsidR="00FA7004" w:rsidRPr="009D1291" w:rsidRDefault="00FA7004" w:rsidP="009D1291">
            <w:pPr>
              <w:pStyle w:val="ae"/>
              <w:numPr>
                <w:ilvl w:val="0"/>
                <w:numId w:val="30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Мультимедийные технологии.</w:t>
            </w:r>
          </w:p>
          <w:p w14:paraId="6CC16BA4" w14:textId="77777777" w:rsidR="00FA7004" w:rsidRPr="009D1291" w:rsidRDefault="00FA7004" w:rsidP="009D1291">
            <w:pPr>
              <w:pStyle w:val="ae"/>
              <w:numPr>
                <w:ilvl w:val="0"/>
                <w:numId w:val="30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Сетевые информационные технологии.</w:t>
            </w:r>
          </w:p>
          <w:p w14:paraId="534B757A" w14:textId="77777777" w:rsidR="00FA7004" w:rsidRPr="009D1291" w:rsidRDefault="00FA7004" w:rsidP="009D1291">
            <w:pPr>
              <w:pStyle w:val="ae"/>
              <w:numPr>
                <w:ilvl w:val="0"/>
                <w:numId w:val="30"/>
              </w:numPr>
              <w:spacing w:line="276" w:lineRule="auto"/>
              <w:ind w:left="0" w:hanging="425"/>
              <w:contextualSpacing w:val="0"/>
            </w:pPr>
            <w:r w:rsidRPr="009D1291">
              <w:t xml:space="preserve">Составить план-конспект: технологии обеспечения информационной безопасности. 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</w:tcPr>
          <w:p w14:paraId="10E6AFC0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CF117D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82C6AB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6B06158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6375380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65752796" w14:textId="77777777" w:rsidTr="004A30F0">
        <w:trPr>
          <w:trHeight w:val="79"/>
        </w:trPr>
        <w:tc>
          <w:tcPr>
            <w:tcW w:w="12439" w:type="dxa"/>
            <w:gridSpan w:val="2"/>
            <w:shd w:val="clear" w:color="auto" w:fill="auto"/>
          </w:tcPr>
          <w:p w14:paraId="7021B166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</w:rPr>
              <w:t>Раздел 3 Информационные ресурсы в профессиональной деятельности</w:t>
            </w:r>
          </w:p>
        </w:tc>
        <w:tc>
          <w:tcPr>
            <w:tcW w:w="1136" w:type="dxa"/>
            <w:shd w:val="clear" w:color="auto" w:fill="auto"/>
          </w:tcPr>
          <w:p w14:paraId="579F8938" w14:textId="2722519F" w:rsidR="00FA7004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E600A3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1B07D70E" w14:textId="77777777" w:rsidTr="004A30F0">
        <w:trPr>
          <w:trHeight w:val="1870"/>
        </w:trPr>
        <w:tc>
          <w:tcPr>
            <w:tcW w:w="40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A7CA17F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3.1 Автоматизированные информационно управляющие системы на железнодорожном транспорте</w:t>
            </w:r>
          </w:p>
        </w:tc>
        <w:tc>
          <w:tcPr>
            <w:tcW w:w="8361" w:type="dxa"/>
            <w:tcBorders>
              <w:bottom w:val="single" w:sz="4" w:space="0" w:color="auto"/>
            </w:tcBorders>
            <w:shd w:val="clear" w:color="auto" w:fill="auto"/>
          </w:tcPr>
          <w:p w14:paraId="7A4C7693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Содержание учебного материала:</w:t>
            </w:r>
          </w:p>
          <w:p w14:paraId="626DE5C1" w14:textId="77777777" w:rsidR="00FA7004" w:rsidRPr="009D1291" w:rsidRDefault="00FA7004" w:rsidP="009D1291">
            <w:pPr>
              <w:spacing w:line="276" w:lineRule="auto"/>
            </w:pPr>
            <w:r w:rsidRPr="009D1291">
              <w:t>Автоматизированные информационные системы.</w:t>
            </w:r>
          </w:p>
          <w:p w14:paraId="2D13FCCC" w14:textId="77777777" w:rsidR="00FA7004" w:rsidRPr="009D1291" w:rsidRDefault="00FA7004" w:rsidP="009D1291">
            <w:pPr>
              <w:spacing w:line="276" w:lineRule="auto"/>
            </w:pPr>
            <w:r w:rsidRPr="009D1291">
              <w:t>Автоматизированные системы управления.</w:t>
            </w:r>
          </w:p>
          <w:p w14:paraId="72D5F639" w14:textId="77777777" w:rsidR="00FA7004" w:rsidRPr="009D1291" w:rsidRDefault="00FA7004" w:rsidP="009D1291">
            <w:pPr>
              <w:spacing w:line="276" w:lineRule="auto"/>
            </w:pPr>
            <w:r w:rsidRPr="009D1291">
              <w:t>Система передачи данных линейных предприятий.</w:t>
            </w:r>
          </w:p>
          <w:p w14:paraId="1553D9ED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t>Автоматизированные рабочие места технического персонала. Дифференцированный зачет.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4CDC1E4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3381968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D79917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BCF4254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293042CB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83EAC3" w14:textId="600F1442" w:rsidR="00900C61" w:rsidRPr="00900C61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  <w:r w:rsidR="00900C61" w:rsidRPr="00900C61">
              <w:rPr>
                <w:b/>
              </w:rPr>
              <w:t>ОК1 – ОК9</w:t>
            </w:r>
          </w:p>
          <w:p w14:paraId="3B7F3B04" w14:textId="7BD22768" w:rsidR="00FA7004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FA7004" w:rsidRPr="009D1291" w14:paraId="404D807D" w14:textId="77777777" w:rsidTr="004A30F0">
        <w:trPr>
          <w:trHeight w:val="519"/>
        </w:trPr>
        <w:tc>
          <w:tcPr>
            <w:tcW w:w="4078" w:type="dxa"/>
            <w:vMerge/>
            <w:shd w:val="clear" w:color="auto" w:fill="auto"/>
          </w:tcPr>
          <w:p w14:paraId="16D1FC52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</w:p>
        </w:tc>
        <w:tc>
          <w:tcPr>
            <w:tcW w:w="8361" w:type="dxa"/>
            <w:shd w:val="clear" w:color="auto" w:fill="auto"/>
          </w:tcPr>
          <w:p w14:paraId="10C98D2A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обучающихся:</w:t>
            </w:r>
          </w:p>
          <w:p w14:paraId="1F3940A7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Сети передачи данных линейных предприятий.</w:t>
            </w:r>
          </w:p>
          <w:p w14:paraId="72720994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Локальные и глобальные компьютерные сети.</w:t>
            </w:r>
          </w:p>
          <w:p w14:paraId="1BE6547A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Обеспечивающая и функциональная части АСУ.</w:t>
            </w:r>
          </w:p>
          <w:p w14:paraId="6E437A66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Формы баз данных АРМ.</w:t>
            </w:r>
          </w:p>
        </w:tc>
        <w:tc>
          <w:tcPr>
            <w:tcW w:w="1136" w:type="dxa"/>
            <w:shd w:val="clear" w:color="auto" w:fill="auto"/>
          </w:tcPr>
          <w:p w14:paraId="2DBB901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F93B81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31094BB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CAAF97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5630E401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2CA7E6C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080A1CAA" w14:textId="77777777" w:rsidTr="004A30F0">
        <w:trPr>
          <w:trHeight w:val="273"/>
        </w:trPr>
        <w:tc>
          <w:tcPr>
            <w:tcW w:w="13575" w:type="dxa"/>
            <w:gridSpan w:val="3"/>
            <w:tcBorders>
              <w:right w:val="nil"/>
            </w:tcBorders>
            <w:shd w:val="clear" w:color="auto" w:fill="auto"/>
          </w:tcPr>
          <w:p w14:paraId="78472295" w14:textId="146C4E54" w:rsidR="00FA7004" w:rsidRPr="009D1291" w:rsidRDefault="0011414C" w:rsidP="009D1291">
            <w:pPr>
              <w:spacing w:line="276" w:lineRule="auto"/>
            </w:pPr>
            <w:r w:rsidRPr="009D1291">
              <w:t xml:space="preserve">Всего </w:t>
            </w:r>
            <w:r w:rsidR="00FA7004" w:rsidRPr="009D1291">
              <w:t xml:space="preserve"> 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14:paraId="5C06B2E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54 часа</w:t>
            </w:r>
          </w:p>
        </w:tc>
      </w:tr>
      <w:tr w:rsidR="006644AA" w:rsidRPr="009D1291" w14:paraId="73602699" w14:textId="77777777" w:rsidTr="004A30F0">
        <w:trPr>
          <w:trHeight w:val="278"/>
        </w:trPr>
        <w:tc>
          <w:tcPr>
            <w:tcW w:w="13575" w:type="dxa"/>
            <w:gridSpan w:val="3"/>
            <w:tcBorders>
              <w:right w:val="nil"/>
            </w:tcBorders>
            <w:shd w:val="clear" w:color="auto" w:fill="auto"/>
          </w:tcPr>
          <w:p w14:paraId="06FA69F2" w14:textId="09E71671" w:rsidR="006644AA" w:rsidRPr="009D1291" w:rsidRDefault="006644AA" w:rsidP="009D1291">
            <w:pPr>
              <w:spacing w:line="276" w:lineRule="auto"/>
            </w:pPr>
            <w:r w:rsidRPr="009D1291">
              <w:rPr>
                <w:b/>
                <w:bCs/>
              </w:rPr>
              <w:t>Промежуточная аттестация в форме дифференцированного</w:t>
            </w:r>
            <w:r w:rsidRPr="009D1291">
              <w:t xml:space="preserve"> </w:t>
            </w:r>
            <w:r w:rsidRPr="009D1291">
              <w:rPr>
                <w:b/>
                <w:bCs/>
              </w:rPr>
              <w:t xml:space="preserve">зачета 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14:paraId="4FBF27A1" w14:textId="70DB3008" w:rsidR="006644AA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09F24B98" w14:textId="7108624A" w:rsidR="007C61A1" w:rsidRPr="009D1291" w:rsidRDefault="00BE4FA3" w:rsidP="00260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spacing w:line="276" w:lineRule="auto"/>
        <w:ind w:firstLine="709"/>
        <w:jc w:val="both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  <w:r w:rsidRPr="009D1291">
        <w:rPr>
          <w:b/>
        </w:rPr>
        <w:br w:type="page"/>
      </w:r>
    </w:p>
    <w:p w14:paraId="2F4ABB7E" w14:textId="0A133491" w:rsidR="008870CE" w:rsidRPr="009D1291" w:rsidRDefault="008870CE" w:rsidP="00260D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14:paraId="6107B03B" w14:textId="77777777" w:rsidR="00365382" w:rsidRPr="009D1291" w:rsidRDefault="00365382" w:rsidP="009D1291">
      <w:pPr>
        <w:spacing w:line="276" w:lineRule="auto"/>
      </w:pPr>
    </w:p>
    <w:p w14:paraId="7F00B101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14:paraId="589370F1" w14:textId="77777777"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2B60B7E0" w14:textId="77777777"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Pr="009D1291">
        <w:t>»</w:t>
      </w:r>
      <w:r w:rsidR="00920539" w:rsidRPr="009D1291">
        <w:t xml:space="preserve"> </w:t>
      </w:r>
      <w:r w:rsidRPr="009D1291">
        <w:t xml:space="preserve">№ </w:t>
      </w:r>
      <w:r w:rsidR="001809CB" w:rsidRPr="009D1291">
        <w:t>3401.</w:t>
      </w:r>
    </w:p>
    <w:p w14:paraId="387ADC8D" w14:textId="77777777"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14:paraId="5C6BCE55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посадочные места по количеству обучающихся;</w:t>
      </w:r>
    </w:p>
    <w:p w14:paraId="2ED78D2A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14:paraId="1E4F4885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14:paraId="629DDBFF" w14:textId="77777777"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14:paraId="5D0DC2FE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14:paraId="73FE5FB0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14:paraId="04E936D8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14:paraId="01E9A04A" w14:textId="77777777"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14:paraId="7AB6E39D" w14:textId="77777777" w:rsidR="0011414C" w:rsidRPr="009D1291" w:rsidRDefault="0011414C" w:rsidP="009D1291">
      <w:pPr>
        <w:spacing w:line="276" w:lineRule="auto"/>
        <w:rPr>
          <w:b/>
        </w:rPr>
      </w:pPr>
    </w:p>
    <w:p w14:paraId="5546E8BC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14:paraId="00A9E5D7" w14:textId="063D903B" w:rsidR="00920539" w:rsidRPr="009D1291" w:rsidRDefault="0011414C" w:rsidP="009D1291">
      <w:pPr>
        <w:spacing w:line="276" w:lineRule="auto"/>
      </w:pPr>
      <w:r w:rsidRPr="009D1291">
        <w:t>Информационно-образовательная среда филиала СамГУПС в г. Саратове (</w:t>
      </w:r>
      <w:r w:rsidRPr="009D1291">
        <w:rPr>
          <w:lang w:val="en-US"/>
        </w:rPr>
        <w:t>moodle</w:t>
      </w:r>
      <w:r w:rsidRPr="009D1291">
        <w:t>).</w:t>
      </w:r>
    </w:p>
    <w:p w14:paraId="02D2E9F9" w14:textId="77777777" w:rsidR="0011414C" w:rsidRPr="009D1291" w:rsidRDefault="0011414C" w:rsidP="009D1291">
      <w:pPr>
        <w:spacing w:line="276" w:lineRule="auto"/>
      </w:pPr>
    </w:p>
    <w:p w14:paraId="2F4946C7" w14:textId="77777777"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14:paraId="292D194F" w14:textId="77777777"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230BD72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62E09EC5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14:paraId="5E37DC08" w14:textId="70A73018"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14:paraId="4F8E10D6" w14:textId="77777777"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bCs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14:paraId="1828BB5C" w14:textId="77777777"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14:paraId="2DCB126D" w14:textId="649CBBF3"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14:paraId="7C75F4E0" w14:textId="77777777"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14:paraId="544033A1" w14:textId="77777777"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14:paraId="78B35148" w14:textId="77777777"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14:paraId="12B42657" w14:textId="77777777"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14:paraId="56CC2C1C" w14:textId="77777777"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>4. Контроль и оценка результатов освоения УЧЕБНОЙ Дисциплины</w:t>
      </w:r>
      <w:r w:rsidR="005560DF" w:rsidRPr="009D1291">
        <w:rPr>
          <w:b/>
          <w:caps/>
        </w:rPr>
        <w:t xml:space="preserve"> 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</w:p>
    <w:p w14:paraId="71C50922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14:paraId="06A5BD4E" w14:textId="04FC436A"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Промежуточная аттестация в форме экзамена.</w:t>
      </w:r>
    </w:p>
    <w:p w14:paraId="1FCF42AB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1800"/>
        <w:gridCol w:w="2340"/>
        <w:gridCol w:w="1903"/>
      </w:tblGrid>
      <w:tr w:rsidR="00C426B0" w:rsidRPr="009D1291" w14:paraId="15AA914C" w14:textId="77777777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E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16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CFA8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14:paraId="28FD3A19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14:paraId="6340C477" w14:textId="77777777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DDA3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14:paraId="29078591" w14:textId="77777777"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CCDE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52D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C1F7D" w14:textId="77777777"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14:paraId="4F93B876" w14:textId="77777777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0310" w14:textId="77777777"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028863FE" w14:textId="77777777"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14:paraId="4570BF52" w14:textId="77777777"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1168818A" w14:textId="77777777"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D322" w14:textId="77777777"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5724664E" w14:textId="6A927E54"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14:paraId="7C287603" w14:textId="2A759B06"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ЛР4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364" w14:textId="77777777"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14:paraId="533FF85F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3492" w14:textId="77777777"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14:paraId="197599A3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14:paraId="5E683200" w14:textId="77777777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742F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522E2FCD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50ECA7B5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21EABB99" w14:textId="77777777"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105B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366CFCA7" w14:textId="19425811"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ЛР4,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60D2" w14:textId="77777777"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1D13" w14:textId="77777777"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Office</w:t>
            </w:r>
          </w:p>
        </w:tc>
      </w:tr>
      <w:tr w:rsidR="00C426B0" w:rsidRPr="009D1291" w14:paraId="22887AB9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0A82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32C6F545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15BC1BF4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6C8928D8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 xml:space="preserve">Функции и возможности </w:t>
            </w:r>
            <w:r w:rsidRPr="009D1291">
              <w:rPr>
                <w:bCs/>
              </w:rPr>
              <w:lastRenderedPageBreak/>
              <w:t>использования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8086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ОК1 – ОК9</w:t>
            </w:r>
          </w:p>
          <w:p w14:paraId="5FAFE3AE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05B7A9BA" w14:textId="79BE6BC4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E5FC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F53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2.2. Система автоматизированного проектирования 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14:paraId="42F939FD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D2D6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lastRenderedPageBreak/>
              <w:t>Уметь:</w:t>
            </w:r>
          </w:p>
          <w:p w14:paraId="611D4E75" w14:textId="77777777"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3C57BBDD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0CCEF391" w14:textId="77777777"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0F57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2ADC75D8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37734EDA" w14:textId="66A1A599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C0F5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66F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3.1. Автоматизирован-ные рабочие места, их локальные и отраслевые сети</w:t>
            </w:r>
          </w:p>
        </w:tc>
      </w:tr>
    </w:tbl>
    <w:p w14:paraId="0FF69C8E" w14:textId="6C8A8AC7"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19FAEA28" w14:textId="77777777"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14:paraId="6E328436" w14:textId="561F75CA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14:paraId="2306FBA3" w14:textId="77777777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50D8C6C1" w14:textId="40D13218"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14:paraId="5DF064F8" w14:textId="6C05DD6A"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14:paraId="6A5E663E" w14:textId="49F5CFBB"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7E70F" w14:textId="77777777" w:rsidR="00155B7C" w:rsidRDefault="00155B7C">
      <w:r>
        <w:separator/>
      </w:r>
    </w:p>
  </w:endnote>
  <w:endnote w:type="continuationSeparator" w:id="0">
    <w:p w14:paraId="3ECC0070" w14:textId="77777777" w:rsidR="00155B7C" w:rsidRDefault="0015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7BB54" w14:textId="77777777" w:rsidR="00FA7004" w:rsidRDefault="00FA7004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113AE">
      <w:rPr>
        <w:noProof/>
      </w:rPr>
      <w:t>3</w:t>
    </w:r>
    <w:r>
      <w:rPr>
        <w:noProof/>
      </w:rPr>
      <w:fldChar w:fldCharType="end"/>
    </w:r>
  </w:p>
  <w:p w14:paraId="590A60C7" w14:textId="77777777" w:rsidR="00FA7004" w:rsidRDefault="00FA70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4E05B" w14:textId="77777777" w:rsidR="00155B7C" w:rsidRDefault="00155B7C">
      <w:r>
        <w:separator/>
      </w:r>
    </w:p>
  </w:footnote>
  <w:footnote w:type="continuationSeparator" w:id="0">
    <w:p w14:paraId="05288408" w14:textId="77777777" w:rsidR="00155B7C" w:rsidRDefault="00155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2811"/>
    <w:rsid w:val="001318BB"/>
    <w:rsid w:val="00131AF4"/>
    <w:rsid w:val="00133B34"/>
    <w:rsid w:val="00141D52"/>
    <w:rsid w:val="00143A31"/>
    <w:rsid w:val="00144E7C"/>
    <w:rsid w:val="0015269C"/>
    <w:rsid w:val="00155B7C"/>
    <w:rsid w:val="001666FA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60D4D"/>
    <w:rsid w:val="00280332"/>
    <w:rsid w:val="002808D0"/>
    <w:rsid w:val="00290753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5382"/>
    <w:rsid w:val="00372E9C"/>
    <w:rsid w:val="00382A96"/>
    <w:rsid w:val="003851FC"/>
    <w:rsid w:val="003A18E6"/>
    <w:rsid w:val="003B0111"/>
    <w:rsid w:val="003B6121"/>
    <w:rsid w:val="003B781F"/>
    <w:rsid w:val="003D3E85"/>
    <w:rsid w:val="003F084C"/>
    <w:rsid w:val="003F0987"/>
    <w:rsid w:val="003F698C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DE3"/>
    <w:rsid w:val="00582978"/>
    <w:rsid w:val="00582E50"/>
    <w:rsid w:val="00584CB2"/>
    <w:rsid w:val="005907AC"/>
    <w:rsid w:val="005C5D82"/>
    <w:rsid w:val="005D135B"/>
    <w:rsid w:val="005E0738"/>
    <w:rsid w:val="005F4D62"/>
    <w:rsid w:val="005F630A"/>
    <w:rsid w:val="005F6872"/>
    <w:rsid w:val="0062797E"/>
    <w:rsid w:val="006326D2"/>
    <w:rsid w:val="006364E5"/>
    <w:rsid w:val="00643F1C"/>
    <w:rsid w:val="00646DAC"/>
    <w:rsid w:val="0065552B"/>
    <w:rsid w:val="00657060"/>
    <w:rsid w:val="006644AA"/>
    <w:rsid w:val="00681A91"/>
    <w:rsid w:val="00681E0F"/>
    <w:rsid w:val="00685978"/>
    <w:rsid w:val="00691B28"/>
    <w:rsid w:val="00691E1B"/>
    <w:rsid w:val="006A2470"/>
    <w:rsid w:val="006B63AE"/>
    <w:rsid w:val="006C5D61"/>
    <w:rsid w:val="006C6B2C"/>
    <w:rsid w:val="006D4900"/>
    <w:rsid w:val="006F02B5"/>
    <w:rsid w:val="006F48F8"/>
    <w:rsid w:val="0070045E"/>
    <w:rsid w:val="00700BE2"/>
    <w:rsid w:val="0071274C"/>
    <w:rsid w:val="0071291F"/>
    <w:rsid w:val="007238CC"/>
    <w:rsid w:val="00727BDA"/>
    <w:rsid w:val="00730B6C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E1641"/>
    <w:rsid w:val="007F0FBE"/>
    <w:rsid w:val="007F5761"/>
    <w:rsid w:val="007F7149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A04EA8"/>
    <w:rsid w:val="00A0791E"/>
    <w:rsid w:val="00A12523"/>
    <w:rsid w:val="00A12E21"/>
    <w:rsid w:val="00A15984"/>
    <w:rsid w:val="00A218E5"/>
    <w:rsid w:val="00A22418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A1A2A"/>
    <w:rsid w:val="00AA1D72"/>
    <w:rsid w:val="00AA31AF"/>
    <w:rsid w:val="00AA3D3D"/>
    <w:rsid w:val="00AA6A91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2AB4"/>
    <w:rsid w:val="00BE3DE8"/>
    <w:rsid w:val="00BE4FA3"/>
    <w:rsid w:val="00BE6A7C"/>
    <w:rsid w:val="00BE7204"/>
    <w:rsid w:val="00C02B42"/>
    <w:rsid w:val="00C113AE"/>
    <w:rsid w:val="00C16C70"/>
    <w:rsid w:val="00C37BE8"/>
    <w:rsid w:val="00C41A0E"/>
    <w:rsid w:val="00C426B0"/>
    <w:rsid w:val="00C60064"/>
    <w:rsid w:val="00C638BB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92487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25E5"/>
    <w:rsid w:val="00E75A06"/>
    <w:rsid w:val="00E75DE6"/>
    <w:rsid w:val="00E85C31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F08C0"/>
    <w:rsid w:val="00FF39BF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9C102"/>
  <w15:docId w15:val="{02D665E8-3DF2-4569-BCA1-57CBFEFF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0">
    <w:name w:val="Table Grid 1"/>
    <w:basedOn w:val="a1"/>
    <w:rsid w:val="00887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FBEC-AFBF-4B9F-9781-91DCF938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Людмила Воронина</cp:lastModifiedBy>
  <cp:revision>35</cp:revision>
  <cp:lastPrinted>2017-07-14T07:05:00Z</cp:lastPrinted>
  <dcterms:created xsi:type="dcterms:W3CDTF">2020-02-13T06:48:00Z</dcterms:created>
  <dcterms:modified xsi:type="dcterms:W3CDTF">2025-04-28T08:43:00Z</dcterms:modified>
</cp:coreProperties>
</file>