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7C" w:rsidRPr="00FF559B" w:rsidRDefault="000F117C" w:rsidP="000F117C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59B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0F117C" w:rsidRPr="00FF559B" w:rsidRDefault="000F117C" w:rsidP="000F117C">
      <w:pPr>
        <w:spacing w:after="0" w:line="276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F559B">
        <w:rPr>
          <w:rFonts w:ascii="Times New Roman" w:eastAsia="Times New Roman" w:hAnsi="Times New Roman" w:cs="Times New Roman"/>
          <w:sz w:val="24"/>
          <w:szCs w:val="24"/>
        </w:rPr>
        <w:t xml:space="preserve"> к ППССЗ по специальности </w:t>
      </w:r>
    </w:p>
    <w:p w:rsidR="000F117C" w:rsidRPr="00FF559B" w:rsidRDefault="000F117C" w:rsidP="000F117C">
      <w:pPr>
        <w:spacing w:after="0" w:line="276" w:lineRule="auto"/>
        <w:ind w:hanging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559B">
        <w:rPr>
          <w:rFonts w:ascii="Times New Roman" w:eastAsia="Times New Roman" w:hAnsi="Times New Roman" w:cs="Times New Roman"/>
          <w:bCs/>
          <w:sz w:val="24"/>
          <w:szCs w:val="24"/>
        </w:rPr>
        <w:t xml:space="preserve">38.02.01 Экономика и бухгалтерский </w:t>
      </w:r>
    </w:p>
    <w:p w:rsidR="000F117C" w:rsidRPr="00FF559B" w:rsidRDefault="000F117C" w:rsidP="000F117C">
      <w:pPr>
        <w:spacing w:after="0" w:line="276" w:lineRule="auto"/>
        <w:ind w:hanging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559B">
        <w:rPr>
          <w:rFonts w:ascii="Times New Roman" w:eastAsia="Times New Roman" w:hAnsi="Times New Roman" w:cs="Times New Roman"/>
          <w:bCs/>
          <w:sz w:val="24"/>
          <w:szCs w:val="24"/>
        </w:rPr>
        <w:t>учет (по отраслям)</w:t>
      </w:r>
    </w:p>
    <w:p w:rsidR="000F117C" w:rsidRPr="00FF559B" w:rsidRDefault="000F117C" w:rsidP="000F117C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 ПРОГРАММА УЧЕБНОЙ ДИСЦИПЛИНЫ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117C" w:rsidRPr="00FF559B" w:rsidRDefault="00DD18B2" w:rsidP="000F117C">
      <w:pPr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СГ</w:t>
      </w:r>
      <w:r w:rsidR="000F117C" w:rsidRPr="00FF559B">
        <w:rPr>
          <w:rFonts w:ascii="Times New Roman" w:eastAsia="Times New Roman" w:hAnsi="Times New Roman" w:cs="Times New Roman"/>
          <w:b/>
          <w:sz w:val="28"/>
          <w:szCs w:val="28"/>
        </w:rPr>
        <w:t>.04 Физическая культура</w:t>
      </w:r>
    </w:p>
    <w:p w:rsidR="000F117C" w:rsidRPr="00FF559B" w:rsidRDefault="000F117C" w:rsidP="000F117C">
      <w:pPr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59B">
        <w:rPr>
          <w:rFonts w:ascii="Times New Roman" w:eastAsia="Times New Roman" w:hAnsi="Times New Roman" w:cs="Times New Roman"/>
          <w:sz w:val="24"/>
          <w:szCs w:val="24"/>
        </w:rPr>
        <w:t>для специальности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sz w:val="28"/>
          <w:szCs w:val="28"/>
        </w:rPr>
        <w:t>(квалификация бухгалтер)</w:t>
      </w: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sz w:val="28"/>
          <w:szCs w:val="28"/>
        </w:rPr>
        <w:t>год начала подготовки 202</w:t>
      </w:r>
      <w:r w:rsidR="00B665C5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5EE8" w:rsidRDefault="000D5EE8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D5EE8" w:rsidRDefault="000D5EE8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F117C" w:rsidRPr="00FF559B" w:rsidRDefault="000F117C" w:rsidP="000F117C">
      <w:pPr>
        <w:spacing w:after="200" w:line="276" w:lineRule="auto"/>
        <w:rPr>
          <w:rFonts w:ascii="Times New Roman" w:eastAsia="Times New Roman" w:hAnsi="Times New Roman" w:cs="Times New Roman"/>
          <w:lang w:eastAsia="x-none"/>
        </w:rPr>
      </w:pPr>
    </w:p>
    <w:p w:rsidR="008F277D" w:rsidRDefault="000F117C" w:rsidP="000F117C">
      <w:pPr>
        <w:keepNext/>
        <w:tabs>
          <w:tab w:val="left" w:pos="0"/>
        </w:tabs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559B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B665C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8F277D" w:rsidRDefault="008F277D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CD17C3" w:rsidRPr="008F277D" w:rsidRDefault="00CD17C3" w:rsidP="008F277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5EE8" w:rsidRPr="000D5EE8" w:rsidRDefault="004B2CD8" w:rsidP="000D5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</w:t>
      </w:r>
      <w:r w:rsidR="000D5EE8" w:rsidRPr="000D5EE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СТР</w:t>
      </w:r>
    </w:p>
    <w:p w:rsidR="000D5EE8" w:rsidRPr="000D5EE8" w:rsidRDefault="000D5EE8" w:rsidP="000D5EE8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7513"/>
        <w:gridCol w:w="1418"/>
      </w:tblGrid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820649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8206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20649" w:rsidRPr="00820649" w:rsidTr="00274196">
        <w:trPr>
          <w:trHeight w:val="670"/>
        </w:trPr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60299B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widowControl w:val="0"/>
              <w:numPr>
                <w:ilvl w:val="0"/>
                <w:numId w:val="4"/>
              </w:numPr>
              <w:tabs>
                <w:tab w:val="left" w:pos="64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0D5EE8" w:rsidRPr="000D5EE8" w:rsidRDefault="000D5EE8" w:rsidP="000D5EE8">
            <w:pPr>
              <w:tabs>
                <w:tab w:val="left" w:pos="644"/>
              </w:tabs>
              <w:suppressAutoHyphens/>
              <w:spacing w:after="0" w:line="240" w:lineRule="auto"/>
              <w:ind w:left="284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0D5EE8" w:rsidRPr="000D5EE8" w:rsidRDefault="0060299B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</w:tr>
      <w:tr w:rsidR="00820649" w:rsidRPr="00820649" w:rsidTr="00274196">
        <w:tc>
          <w:tcPr>
            <w:tcW w:w="7513" w:type="dxa"/>
            <w:shd w:val="clear" w:color="auto" w:fill="auto"/>
          </w:tcPr>
          <w:p w:rsidR="000D5EE8" w:rsidRPr="000D5EE8" w:rsidRDefault="000D5EE8" w:rsidP="000D5EE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lang w:eastAsia="ru-RU"/>
              </w:rPr>
              <w:t>5. ПЕРЕЧЕНЬ ИСПОЛЬЗУЕМЫХ МЕТОДОВ ОБУЧЕНИЯ</w:t>
            </w:r>
          </w:p>
        </w:tc>
        <w:tc>
          <w:tcPr>
            <w:tcW w:w="1418" w:type="dxa"/>
            <w:shd w:val="clear" w:color="auto" w:fill="auto"/>
          </w:tcPr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D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299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0D5EE8" w:rsidRPr="000D5EE8" w:rsidRDefault="000D5EE8" w:rsidP="000D5EE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3491F" w:rsidRPr="00820649" w:rsidRDefault="00F3491F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Pr="00FF559B" w:rsidRDefault="000D5EE8" w:rsidP="00CD17C3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right="249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039B" w:rsidRPr="00FF559B" w:rsidRDefault="00A3039B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59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ПАСПОРТ РАБОЧЕЙ ПРОГРАММЫ</w:t>
      </w:r>
      <w:r w:rsidR="006940B0" w:rsidRPr="00FF559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559B">
        <w:rPr>
          <w:rFonts w:ascii="Times New Roman" w:eastAsia="Calibri" w:hAnsi="Times New Roman" w:cs="Times New Roman"/>
          <w:b/>
          <w:sz w:val="28"/>
          <w:szCs w:val="28"/>
        </w:rPr>
        <w:t>УЧЕБНОЙ ДИСЦИПЛИНЫ</w:t>
      </w:r>
    </w:p>
    <w:p w:rsidR="00A3039B" w:rsidRPr="00FF559B" w:rsidRDefault="00A3039B" w:rsidP="00A3039B">
      <w:pPr>
        <w:tabs>
          <w:tab w:val="center" w:pos="4677"/>
          <w:tab w:val="right" w:pos="10700"/>
          <w:tab w:val="left" w:pos="10900"/>
          <w:tab w:val="left" w:pos="11600"/>
          <w:tab w:val="left" w:pos="12000"/>
          <w:tab w:val="left" w:pos="14800"/>
        </w:tabs>
        <w:spacing w:after="0" w:line="240" w:lineRule="auto"/>
        <w:ind w:left="100" w:right="24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559B">
        <w:rPr>
          <w:rFonts w:ascii="Times New Roman" w:eastAsia="Calibri" w:hAnsi="Times New Roman" w:cs="Times New Roman"/>
          <w:b/>
          <w:sz w:val="28"/>
          <w:szCs w:val="28"/>
        </w:rPr>
        <w:t>«Физическая культура»</w:t>
      </w:r>
    </w:p>
    <w:p w:rsidR="00A3039B" w:rsidRPr="00FF559B" w:rsidRDefault="00A3039B" w:rsidP="00A3039B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77C" w:rsidRPr="00D0777C" w:rsidRDefault="00D0777C" w:rsidP="00D0777C">
      <w:pPr>
        <w:keepNext/>
        <w:keepLines/>
        <w:spacing w:after="0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D0777C">
        <w:rPr>
          <w:rFonts w:ascii="Times New Roman" w:hAnsi="Times New Roman" w:cs="Times New Roman"/>
          <w:b/>
          <w:bCs/>
          <w:sz w:val="28"/>
          <w:szCs w:val="28"/>
        </w:rPr>
        <w:t>1.1</w:t>
      </w:r>
      <w:r w:rsidRPr="00D0777C">
        <w:rPr>
          <w:rFonts w:ascii="Times New Roman" w:hAnsi="Times New Roman" w:cs="Times New Roman"/>
          <w:b/>
          <w:bCs/>
          <w:sz w:val="28"/>
          <w:szCs w:val="28"/>
        </w:rPr>
        <w:tab/>
        <w:t>Область применения рабочей программы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>Рабочая программа учебной дисциплины «Физическая культура»,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38.02.01 Экономика и бухгалтерский учет (по отраслям).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>- 23369 Кассир.</w:t>
      </w:r>
    </w:p>
    <w:p w:rsidR="00D0777C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77C">
        <w:rPr>
          <w:rFonts w:ascii="Times New Roman" w:hAnsi="Times New Roman" w:cs="Times New Roman"/>
          <w:b/>
          <w:bCs/>
          <w:sz w:val="28"/>
          <w:szCs w:val="28"/>
        </w:rPr>
        <w:t xml:space="preserve">1.2 Место учебной дисциплины в структуре ОПОП-ППССЗ: </w:t>
      </w: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Дисциплина «Физическая культура» входит в общий гуманитарный и социально – экономический цикл </w:t>
      </w:r>
      <w:r w:rsidRPr="00D0777C">
        <w:rPr>
          <w:rFonts w:ascii="Times New Roman" w:hAnsi="Times New Roman" w:cs="Times New Roman"/>
          <w:color w:val="000000"/>
          <w:sz w:val="28"/>
          <w:szCs w:val="28"/>
        </w:rPr>
        <w:t>дисциплин профессиональной подготовки.</w:t>
      </w:r>
    </w:p>
    <w:p w:rsidR="00C47329" w:rsidRDefault="00C47329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77C">
        <w:rPr>
          <w:rFonts w:ascii="Times New Roman" w:hAnsi="Times New Roman" w:cs="Times New Roman"/>
          <w:b/>
          <w:sz w:val="28"/>
          <w:szCs w:val="28"/>
        </w:rPr>
        <w:t>1.3 Планируемые результаты освоения учебной дисциплины:</w:t>
      </w:r>
    </w:p>
    <w:p w:rsidR="00D0777C" w:rsidRP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>1.3.1 В результате освоения учебной дисциплины обучающийся должен: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77C">
        <w:rPr>
          <w:rFonts w:ascii="Times New Roman" w:hAnsi="Times New Roman" w:cs="Times New Roman"/>
          <w:b/>
          <w:sz w:val="28"/>
          <w:szCs w:val="28"/>
        </w:rPr>
        <w:t xml:space="preserve">уметь: 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У1 - 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B665C5" w:rsidRPr="00B665C5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У2 - </w:t>
      </w:r>
      <w:r w:rsidRPr="00B665C5">
        <w:rPr>
          <w:rFonts w:ascii="Times New Roman" w:hAnsi="Times New Roman" w:cs="Times New Roman"/>
          <w:sz w:val="28"/>
          <w:szCs w:val="28"/>
        </w:rPr>
        <w:t>применять рациональные приемы двигательных функций в профессиональной деятельности;</w:t>
      </w:r>
    </w:p>
    <w:p w:rsidR="00B665C5" w:rsidRPr="00D0777C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У3 - </w:t>
      </w:r>
      <w:r w:rsidRPr="00B665C5">
        <w:rPr>
          <w:rFonts w:ascii="Times New Roman" w:hAnsi="Times New Roman" w:cs="Times New Roman"/>
          <w:sz w:val="28"/>
          <w:szCs w:val="28"/>
        </w:rPr>
        <w:t>пользоваться средствами профилактики перенапряжения, характерными для данной профессии / специальности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З1- о роли физической культуры в общекультурном, профессиональном и социальном развитии человека; 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77C">
        <w:rPr>
          <w:rFonts w:ascii="Times New Roman" w:hAnsi="Times New Roman" w:cs="Times New Roman"/>
          <w:sz w:val="28"/>
          <w:szCs w:val="28"/>
        </w:rPr>
        <w:t xml:space="preserve">З2 </w:t>
      </w:r>
      <w:r w:rsidR="00B665C5">
        <w:rPr>
          <w:rFonts w:ascii="Times New Roman" w:hAnsi="Times New Roman" w:cs="Times New Roman"/>
          <w:sz w:val="28"/>
          <w:szCs w:val="28"/>
        </w:rPr>
        <w:t>- основы здорового образа жизни;</w:t>
      </w:r>
    </w:p>
    <w:p w:rsidR="00B665C5" w:rsidRPr="00B665C5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З3 - </w:t>
      </w:r>
      <w:r w:rsidRPr="00B665C5">
        <w:rPr>
          <w:rFonts w:ascii="Times New Roman" w:hAnsi="Times New Roman" w:cs="Times New Roman"/>
          <w:sz w:val="28"/>
          <w:szCs w:val="28"/>
        </w:rPr>
        <w:t>условия профессиональной деятельности и зоны риска физического здоровья для данной профессии;</w:t>
      </w:r>
    </w:p>
    <w:p w:rsidR="00B665C5" w:rsidRDefault="00B665C5" w:rsidP="00B66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З4- </w:t>
      </w:r>
      <w:r w:rsidRPr="00B665C5">
        <w:rPr>
          <w:rFonts w:ascii="Times New Roman" w:hAnsi="Times New Roman" w:cs="Times New Roman"/>
          <w:sz w:val="28"/>
          <w:szCs w:val="28"/>
        </w:rPr>
        <w:t>правила и способы планирования системы индивидуальных занятий физическими упражнениями различной направленности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5EE8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>1.3.2 В результате освоения учебной дисциплины обучающийся должен сформировать следующие компетенции:</w:t>
      </w:r>
    </w:p>
    <w:p w:rsidR="00D0777C" w:rsidRDefault="00D0777C" w:rsidP="00C4732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ОК </w:t>
      </w:r>
      <w:r>
        <w:rPr>
          <w:rFonts w:ascii="Times New Roman" w:hAnsi="Times New Roman" w:cs="Times New Roman"/>
          <w:bCs/>
          <w:sz w:val="28"/>
          <w:szCs w:val="28"/>
        </w:rPr>
        <w:t>0</w:t>
      </w:r>
      <w:r w:rsidRPr="00D0777C">
        <w:rPr>
          <w:rFonts w:ascii="Times New Roman" w:hAnsi="Times New Roman" w:cs="Times New Roman"/>
          <w:bCs/>
          <w:sz w:val="28"/>
          <w:szCs w:val="28"/>
        </w:rPr>
        <w:t>8</w:t>
      </w:r>
      <w:r w:rsidR="00C473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777C">
        <w:rPr>
          <w:rFonts w:ascii="Times New Roman" w:hAnsi="Times New Roman" w:cs="Times New Roman"/>
          <w:bCs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C47329" w:rsidRDefault="00C47329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8606A8" w:rsidRPr="00D0777C" w:rsidRDefault="00D0777C" w:rsidP="00C47329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D0777C">
        <w:rPr>
          <w:rFonts w:ascii="Times New Roman" w:hAnsi="Times New Roman" w:cs="Times New Roman"/>
          <w:bCs/>
          <w:sz w:val="28"/>
          <w:szCs w:val="28"/>
        </w:rPr>
        <w:t>1.3.3 В результате освоения программы учебной дисцип</w:t>
      </w:r>
      <w:r>
        <w:rPr>
          <w:rFonts w:ascii="Times New Roman" w:hAnsi="Times New Roman" w:cs="Times New Roman"/>
          <w:bCs/>
          <w:sz w:val="28"/>
          <w:szCs w:val="28"/>
        </w:rPr>
        <w:t>лины реали</w:t>
      </w:r>
      <w:r w:rsidRPr="00D0777C">
        <w:rPr>
          <w:rFonts w:ascii="Times New Roman" w:hAnsi="Times New Roman" w:cs="Times New Roman"/>
          <w:bCs/>
          <w:sz w:val="28"/>
          <w:szCs w:val="28"/>
        </w:rPr>
        <w:t>зуется программа воспитания, направленная на формирование следующих личностных результатов (ЛР):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>ЛР 9.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>ЛР 19. Уважительное отношения обучающихся к результатам собственного и чужого труда.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>ЛР 21. Приобретение обучающимися опыта личной ответственности за развитие группы обучающихся.</w:t>
      </w:r>
    </w:p>
    <w:p w:rsidR="008606A8" w:rsidRPr="008606A8" w:rsidRDefault="008606A8" w:rsidP="00C473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06A8">
        <w:rPr>
          <w:rFonts w:ascii="Times New Roman" w:eastAsia="Calibri" w:hAnsi="Times New Roman" w:cs="Times New Roman"/>
          <w:sz w:val="28"/>
          <w:szCs w:val="28"/>
        </w:rPr>
        <w:t xml:space="preserve">ЛР </w:t>
      </w:r>
      <w:r w:rsidR="00D0777C" w:rsidRPr="008606A8">
        <w:rPr>
          <w:rFonts w:ascii="Times New Roman" w:eastAsia="Calibri" w:hAnsi="Times New Roman" w:cs="Times New Roman"/>
          <w:sz w:val="28"/>
          <w:szCs w:val="28"/>
        </w:rPr>
        <w:t>22. Приобретение</w:t>
      </w:r>
      <w:r w:rsidRPr="008606A8">
        <w:rPr>
          <w:rFonts w:ascii="Times New Roman" w:eastAsia="Calibri" w:hAnsi="Times New Roman" w:cs="Times New Roman"/>
          <w:sz w:val="28"/>
          <w:szCs w:val="28"/>
        </w:rPr>
        <w:t xml:space="preserve"> навыков общения и самоуправления.                                      </w:t>
      </w:r>
    </w:p>
    <w:p w:rsidR="008606A8" w:rsidRDefault="008606A8" w:rsidP="00A303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EE8" w:rsidRDefault="000D5EE8" w:rsidP="00D0777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0777C" w:rsidRPr="00D0777C" w:rsidRDefault="00D0777C" w:rsidP="00D0777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0777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СТРУКТУРА И СОДЕРЖАНИЕ УЧЕБНОЙ ДИСЦИПЛИНЫ</w:t>
      </w:r>
    </w:p>
    <w:p w:rsidR="00D0777C" w:rsidRPr="00D0777C" w:rsidRDefault="00D0777C" w:rsidP="00D0777C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0777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2.1. Объем учебной дисциплины и виды учебной работы</w:t>
      </w:r>
    </w:p>
    <w:p w:rsidR="00D0777C" w:rsidRPr="00D0777C" w:rsidRDefault="00D0777C" w:rsidP="00D0777C">
      <w:pPr>
        <w:autoSpaceDE w:val="0"/>
        <w:autoSpaceDN w:val="0"/>
        <w:adjustRightInd w:val="0"/>
        <w:spacing w:after="0" w:line="319" w:lineRule="exact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7668"/>
        <w:gridCol w:w="7"/>
        <w:gridCol w:w="2045"/>
      </w:tblGrid>
      <w:tr w:rsidR="00D0777C" w:rsidRPr="00D0777C" w:rsidTr="006E6FED">
        <w:trPr>
          <w:trHeight w:val="426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ind w:left="2443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D0777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Объем часов</w:t>
            </w:r>
          </w:p>
        </w:tc>
      </w:tr>
      <w:tr w:rsidR="00D0777C" w:rsidRPr="00D0777C" w:rsidTr="006E6FED">
        <w:trPr>
          <w:trHeight w:val="405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B665C5" w:rsidP="00D07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D0777C" w:rsidRPr="00D0777C" w:rsidTr="006E6FED">
        <w:trPr>
          <w:trHeight w:val="41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B665C5" w:rsidP="00D07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120</w:t>
            </w:r>
          </w:p>
        </w:tc>
      </w:tr>
      <w:tr w:rsidR="00D0777C" w:rsidRPr="00D0777C" w:rsidTr="006E6FED">
        <w:trPr>
          <w:trHeight w:val="402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777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0777C" w:rsidRPr="00D0777C" w:rsidTr="006E6FED">
        <w:trPr>
          <w:trHeight w:val="280"/>
        </w:trPr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widowControl w:val="0"/>
              <w:shd w:val="clear" w:color="auto" w:fill="FFFFFF"/>
              <w:tabs>
                <w:tab w:val="left" w:pos="4496"/>
              </w:tabs>
              <w:autoSpaceDE w:val="0"/>
              <w:autoSpaceDN w:val="0"/>
              <w:adjustRightInd w:val="0"/>
              <w:spacing w:after="0" w:line="240" w:lineRule="auto"/>
              <w:ind w:left="10" w:right="139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 w:eastAsia="ru-RU"/>
              </w:rPr>
            </w:pPr>
            <w:r w:rsidRPr="00D077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практические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B665C5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077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лабораторные занятия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777C" w:rsidRPr="00D0777C" w:rsidTr="006E6FED">
        <w:tc>
          <w:tcPr>
            <w:tcW w:w="7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работа с текстом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0" w:line="277" w:lineRule="exact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0777C" w:rsidRPr="00D0777C" w:rsidTr="006E6FED">
        <w:trPr>
          <w:trHeight w:val="312"/>
        </w:trPr>
        <w:tc>
          <w:tcPr>
            <w:tcW w:w="7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0777C" w:rsidRPr="00D0777C" w:rsidRDefault="00D0777C" w:rsidP="00D0777C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0777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Промежуточная аттестация  </w:t>
            </w:r>
            <w:r w:rsidRPr="00D0777C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форме 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(3,5</w:t>
            </w:r>
            <w:r w:rsidRPr="00D0777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се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местр) –зачета; -  (4,6</w:t>
            </w:r>
            <w:r w:rsidRPr="00D0777C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семестр) дифференцированного зачета</w:t>
            </w:r>
          </w:p>
        </w:tc>
        <w:tc>
          <w:tcPr>
            <w:tcW w:w="20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777C" w:rsidRPr="00D0777C" w:rsidRDefault="00D0777C" w:rsidP="00D0777C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D0777C" w:rsidRPr="00D0777C" w:rsidRDefault="00D0777C" w:rsidP="00D077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A3039B" w:rsidRDefault="00A3039B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77C" w:rsidRPr="00FF559B" w:rsidRDefault="00D0777C" w:rsidP="00A3039B">
      <w:pPr>
        <w:tabs>
          <w:tab w:val="num" w:pos="600"/>
          <w:tab w:val="left" w:pos="11600"/>
        </w:tabs>
        <w:spacing w:after="0" w:line="240" w:lineRule="auto"/>
        <w:ind w:left="300" w:right="21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3039B" w:rsidRPr="00FF559B" w:rsidRDefault="00A3039B" w:rsidP="00A10E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3039B" w:rsidRPr="00FF559B" w:rsidSect="000D5EE8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3039B" w:rsidRDefault="00A3039B" w:rsidP="00A1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59B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«Физическая культура»</w:t>
      </w:r>
    </w:p>
    <w:p w:rsidR="00D57FAE" w:rsidRDefault="00D57FAE" w:rsidP="00A10E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5"/>
        <w:gridCol w:w="7513"/>
        <w:gridCol w:w="933"/>
        <w:gridCol w:w="3178"/>
        <w:gridCol w:w="44"/>
      </w:tblGrid>
      <w:tr w:rsidR="00D57FAE" w:rsidRPr="00D57FAE" w:rsidTr="00F92620">
        <w:trPr>
          <w:gridAfter w:val="1"/>
          <w:wAfter w:w="44" w:type="dxa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 тем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ind w:left="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  <w:p w:rsidR="00D57FAE" w:rsidRPr="00D57FAE" w:rsidRDefault="00D57FAE" w:rsidP="00D57FAE">
            <w:pPr>
              <w:widowControl w:val="0"/>
              <w:spacing w:after="0" w:line="240" w:lineRule="auto"/>
              <w:ind w:left="1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своения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формируемые компетенции, личностные результаты</w:t>
            </w:r>
          </w:p>
        </w:tc>
      </w:tr>
      <w:tr w:rsidR="00D57FAE" w:rsidRPr="00D57FAE" w:rsidTr="00F92620">
        <w:trPr>
          <w:gridAfter w:val="1"/>
          <w:wAfter w:w="44" w:type="dxa"/>
        </w:trPr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57FAE" w:rsidRPr="00D57FAE" w:rsidTr="00A00874">
        <w:tc>
          <w:tcPr>
            <w:tcW w:w="15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D57FAE" w:rsidRDefault="00D57FAE" w:rsidP="00D57FAE">
            <w:pPr>
              <w:widowControl w:val="0"/>
              <w:spacing w:after="0" w:line="240" w:lineRule="auto"/>
              <w:ind w:left="5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AE" w:rsidRPr="00D57FAE" w:rsidTr="00F92620">
        <w:trPr>
          <w:gridAfter w:val="1"/>
          <w:wAfter w:w="44" w:type="dxa"/>
        </w:trPr>
        <w:tc>
          <w:tcPr>
            <w:tcW w:w="1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3 семестр</w:t>
            </w:r>
            <w:r w:rsid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(2лк + 32 пз)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FAE" w:rsidRPr="00D57FAE" w:rsidRDefault="00401969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FAE" w:rsidRPr="00A00874" w:rsidTr="00F92620">
        <w:trPr>
          <w:gridAfter w:val="1"/>
          <w:wAfter w:w="44" w:type="dxa"/>
        </w:trPr>
        <w:tc>
          <w:tcPr>
            <w:tcW w:w="1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A00874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  <w:r w:rsidR="00A00874"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Теоретические основы физической культуры и формирование ЗОЖ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A00874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7FAE" w:rsidRPr="00A00874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4" w:rsidRPr="00D57FAE" w:rsidTr="00F92620">
        <w:trPr>
          <w:gridAfter w:val="1"/>
          <w:wAfter w:w="44" w:type="dxa"/>
          <w:trHeight w:val="295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00874" w:rsidRPr="00D57FAE" w:rsidRDefault="00A00874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1.1. </w:t>
            </w: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 и социальное значение физической культуры. Здоровый образ жизни.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874" w:rsidRPr="00D57FAE" w:rsidRDefault="00A00874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4" w:rsidRPr="00D57FAE" w:rsidTr="00F92620">
        <w:trPr>
          <w:gridAfter w:val="1"/>
          <w:wAfter w:w="44" w:type="dxa"/>
          <w:trHeight w:val="1408"/>
        </w:trPr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74" w:rsidRDefault="00A00874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ind w:righ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личность профессионала, взаимосвязь с получаемой профессией. Значение двигательной активности для организма. Особенности организации занятий со студентами в процессе освоения содержания учебной дисциплины «Физическая культура»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D57FAE" w:rsidRDefault="00A00874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874" w:rsidRDefault="00AA2077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2077" w:rsidRDefault="00AA2077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00874" w:rsidRPr="00D57FAE" w:rsidTr="00F92620">
        <w:trPr>
          <w:gridAfter w:val="1"/>
          <w:wAfter w:w="44" w:type="dxa"/>
          <w:trHeight w:val="394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0874" w:rsidRPr="00A00874" w:rsidRDefault="00A00874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1.2. </w:t>
            </w:r>
          </w:p>
          <w:p w:rsidR="00A00874" w:rsidRDefault="00A00874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методики самостоятельных занятий физическими упражнениями, самоконтроль занимающихся физическими упражнениями и спортом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ind w:right="-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874" w:rsidRDefault="00A00874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0874" w:rsidRPr="00D57FAE" w:rsidTr="00F92620">
        <w:trPr>
          <w:gridAfter w:val="1"/>
          <w:wAfter w:w="44" w:type="dxa"/>
          <w:trHeight w:val="1408"/>
        </w:trPr>
        <w:tc>
          <w:tcPr>
            <w:tcW w:w="39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874" w:rsidRDefault="00A00874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A00874" w:rsidRDefault="00A00874" w:rsidP="00A00874">
            <w:pPr>
              <w:ind w:right="-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Эффекты физических упражнений. Нагрузка и отдых в процессе выполнения упражнений. Влияние занятий физическими упражнениями на функциональные возможности человека, умственную и физическую работоспособность, адаптационные возможности человека. Формирование валеологической компетенции в оценке уровня своего здоровья и формирования ЗОЖ. Мотивация и целенаправленность самостоятельных занятий, их формы и содержание. Самоконтроль, его методы, показатели и критерии оценки. Разработка дневника самоконтроля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874" w:rsidRPr="00D57FAE" w:rsidRDefault="00A00874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0874" w:rsidRDefault="00AA2077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2077" w:rsidRDefault="00AA2077" w:rsidP="00A0087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57FAE" w:rsidRPr="00D57FAE" w:rsidTr="00F92620">
        <w:trPr>
          <w:gridAfter w:val="1"/>
          <w:wAfter w:w="44" w:type="dxa"/>
        </w:trPr>
        <w:tc>
          <w:tcPr>
            <w:tcW w:w="1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7FAE" w:rsidRPr="00A00874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A00874"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Практические основы формирования физической культуры личности. Легкая атлетика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57FAE" w:rsidRPr="00D57FAE" w:rsidRDefault="00F46FA2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57FAE" w:rsidRPr="00D57FAE" w:rsidRDefault="00D57FAE" w:rsidP="00D57FA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FA2" w:rsidRPr="00D57FAE" w:rsidTr="00F92620">
        <w:trPr>
          <w:gridAfter w:val="1"/>
          <w:wAfter w:w="44" w:type="dxa"/>
          <w:trHeight w:val="545"/>
        </w:trPr>
        <w:tc>
          <w:tcPr>
            <w:tcW w:w="3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46FA2" w:rsidRPr="00A00874" w:rsidRDefault="00F46FA2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2.1. </w:t>
            </w:r>
          </w:p>
          <w:p w:rsidR="00F46FA2" w:rsidRPr="00D57FAE" w:rsidRDefault="00F46FA2" w:rsidP="00A008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бега на короткие дистанции, технике спортивной ходьбы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D57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  <w:p w:rsidR="00F46FA2" w:rsidRPr="00A00874" w:rsidRDefault="00F46FA2" w:rsidP="00D57F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Биомеханические основы техники бега; техники низкого старта и стартового ускорения; бег по дистанции; финиширование, специальные упражнения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4019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F46FA2" w:rsidRPr="00D57FAE" w:rsidRDefault="00F46FA2" w:rsidP="004019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FA2" w:rsidRPr="00461D4B" w:rsidRDefault="00F46FA2" w:rsidP="00461D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F46FA2" w:rsidRPr="00D57FAE" w:rsidRDefault="00F46FA2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357A48">
        <w:trPr>
          <w:gridAfter w:val="1"/>
          <w:wAfter w:w="44" w:type="dxa"/>
          <w:trHeight w:val="54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 xml:space="preserve">Бег: старт с опорой на одну руку; низкий старт; 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97578">
                <w:rPr>
                  <w:rFonts w:ascii="Times New Roman" w:hAnsi="Times New Roman" w:cs="Times New Roman"/>
                  <w:sz w:val="24"/>
                  <w:szCs w:val="24"/>
                </w:rPr>
                <w:t>30 м</w:t>
              </w:r>
            </w:smartTag>
            <w:r w:rsidRPr="00B97578">
              <w:rPr>
                <w:rFonts w:ascii="Times New Roman" w:hAnsi="Times New Roman" w:cs="Times New Roman"/>
                <w:sz w:val="24"/>
                <w:szCs w:val="24"/>
              </w:rPr>
              <w:t xml:space="preserve"> со старта.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357A48">
        <w:trPr>
          <w:gridAfter w:val="1"/>
          <w:wAfter w:w="44" w:type="dxa"/>
          <w:trHeight w:val="54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спортивной ходьбы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F46FA2" w:rsidRPr="00D57FAE" w:rsidTr="00F92620">
        <w:trPr>
          <w:gridAfter w:val="1"/>
          <w:wAfter w:w="44" w:type="dxa"/>
          <w:trHeight w:val="61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2.2. </w:t>
            </w:r>
          </w:p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длительного бега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</w:p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>Совершенствование техники длительного бега</w:t>
            </w: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кросса до 15-20 минут, техники бега на средние и длинные дистанции</w:t>
            </w:r>
            <w:r w:rsidRPr="00A00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FA2" w:rsidRPr="00461D4B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F46FA2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2.3. </w:t>
            </w:r>
          </w:p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техники прыжка в длину с места, с разбега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№5</w:t>
            </w:r>
          </w:p>
          <w:p w:rsidR="00F46FA2" w:rsidRPr="00A00874" w:rsidRDefault="00F46FA2" w:rsidP="00F46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Специальные упражнения прыгуна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FA2" w:rsidRPr="00461D4B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Техника выполнения прыжков  в длину с места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Техника выполнения прыжков  в длину с разбега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258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2.4. 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Эстафетный бег 4х100.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Челночный бег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Выполнение эстафетного бега 4х100, челночного бега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0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техники метания мяча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Метания: метания малого мяча с трех шагов разбега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F46FA2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0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ОФП. Толкание набивного мяча с места.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0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2.5. 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контрольных нормативов в беге и прыжках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№11</w:t>
            </w:r>
          </w:p>
          <w:p w:rsidR="00AA2077" w:rsidRPr="00A00874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00874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 в беге 30 м, 60 м, 100 м, 400 м, 500 м (д), 1000 м (ю), 2000 м (д), 3000 м (ю); прыжок в длину с места, с разбега способом «согнув ноги», бег на выносливость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F46FA2" w:rsidRPr="00D57FAE" w:rsidTr="00F92620">
        <w:trPr>
          <w:gridAfter w:val="1"/>
          <w:wAfter w:w="44" w:type="dxa"/>
          <w:trHeight w:val="585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Волейбол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Тема 3.1. </w:t>
            </w:r>
          </w:p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Стойки игрока и перемещения. Общая физическая подготовка (ОФП)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62738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8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8B">
              <w:rPr>
                <w:rFonts w:ascii="Times New Roman" w:hAnsi="Times New Roman" w:cs="Times New Roman"/>
              </w:rPr>
              <w:t>Выполнение перемещения по зонам площадки. Перемещения и стойки</w:t>
            </w:r>
            <w:r w:rsidRPr="0062738B"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Тема 3.2.</w:t>
            </w:r>
          </w:p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Приемы и передачи мяча снизу и сверху двумя руками. 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 с мячом. Передачи мяча. Сверху двумя руками, с собственного подбрасывания, с набрасывания партнера, в различных направлениях на месте и после перемещения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600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3.3. </w:t>
            </w:r>
          </w:p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Нижняя прямая и боковая подача. 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с мячом.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Нижняя прямая и боковая подача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6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3.4. </w:t>
            </w:r>
          </w:p>
          <w:p w:rsidR="00AA2077" w:rsidRPr="00A00874" w:rsidRDefault="00AA2077" w:rsidP="00AA2077">
            <w:pPr>
              <w:tabs>
                <w:tab w:val="left" w:pos="190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Верхняя прямая подача. ОФП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Действия с мячом.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Верхняя прямая подача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709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3.5. </w:t>
            </w:r>
          </w:p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Отработка тактики игры в защите и нападении, выполнение приёмов передачи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F92620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F46FA2" w:rsidRPr="00D57FAE" w:rsidTr="00F828F4">
        <w:trPr>
          <w:gridAfter w:val="1"/>
          <w:wAfter w:w="44" w:type="dxa"/>
          <w:trHeight w:val="548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46FA2" w:rsidRPr="00F92620" w:rsidRDefault="00F46FA2" w:rsidP="00203B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 (4</w:t>
            </w:r>
            <w:r w:rsidR="00203B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пз</w:t>
            </w:r>
            <w:r w:rsidR="00203B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+ 2 срс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D57FAE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FA2" w:rsidRPr="006E6FED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D57FAE" w:rsidTr="00F92620">
        <w:trPr>
          <w:gridAfter w:val="1"/>
          <w:wAfter w:w="44" w:type="dxa"/>
          <w:trHeight w:val="548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3.5. </w:t>
            </w:r>
          </w:p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Отработка тактики игры в защите и нападении, выполнение приёмов передачи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F92620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48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3.6. </w:t>
            </w:r>
          </w:p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методики судейства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Отработка навыков судейства в волейболе</w:t>
            </w:r>
            <w:r w:rsidRPr="00F92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70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3.7. </w:t>
            </w:r>
          </w:p>
          <w:p w:rsidR="00AA2077" w:rsidRPr="00A00874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 выполнения </w:t>
            </w:r>
          </w:p>
          <w:p w:rsidR="00AA2077" w:rsidRPr="00A00874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874">
              <w:rPr>
                <w:rFonts w:ascii="Times New Roman" w:hAnsi="Times New Roman" w:cs="Times New Roman"/>
                <w:b/>
                <w:sz w:val="24"/>
                <w:szCs w:val="24"/>
              </w:rPr>
              <w:t>тестов по волейболу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Выполнение передачи мяча в парах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276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по упрощённым правилам волейбола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203BB5">
        <w:trPr>
          <w:gridAfter w:val="1"/>
          <w:wAfter w:w="44" w:type="dxa"/>
          <w:trHeight w:val="274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21-22</w:t>
            </w:r>
          </w:p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F92620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 xml:space="preserve">ОК 08, ЛР 9, ЛР 19, ЛР 21, </w:t>
            </w:r>
            <w:r w:rsidRPr="00461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22</w:t>
            </w:r>
          </w:p>
        </w:tc>
      </w:tr>
      <w:tr w:rsidR="00F46FA2" w:rsidRPr="00D57FAE" w:rsidTr="00F92620">
        <w:trPr>
          <w:gridAfter w:val="1"/>
          <w:wAfter w:w="44" w:type="dxa"/>
          <w:trHeight w:val="182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46FA2" w:rsidRPr="00F92620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Баскетбол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6FA2" w:rsidRPr="00396C4D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6FA2" w:rsidRPr="006E6FED" w:rsidRDefault="00F46FA2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D57FAE" w:rsidTr="00F92620">
        <w:trPr>
          <w:gridAfter w:val="1"/>
          <w:wAfter w:w="44" w:type="dxa"/>
          <w:trHeight w:val="570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4.1. 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Стойка игрока, перемещения, остановки, повороты.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рактическое занятие №23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F92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едение змейкой с остановкой в два шага и броском в кольцо; штрафной бросок; броски по точкам; баскетбольная «дорожка»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70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4.2. 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Передачи мяча.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620">
              <w:rPr>
                <w:rFonts w:ascii="Times New Roman" w:hAnsi="Times New Roman" w:cs="Times New Roman"/>
                <w:b/>
                <w:sz w:val="24"/>
                <w:szCs w:val="24"/>
              </w:rPr>
              <w:t>Ведение мяча и броски мяча в корзину с места, в движении, прыжком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№25-26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92620">
              <w:rPr>
                <w:rFonts w:ascii="Times New Roman" w:hAnsi="Times New Roman" w:cs="Times New Roman"/>
                <w:sz w:val="24"/>
                <w:szCs w:val="24"/>
              </w:rPr>
              <w:t>едение змейкой с остановкой в два шага и броском в кольцо; броски по точкам; баскетбольная «дорожка»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8B0D6A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Броски в корзину в движении.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 xml:space="preserve"> Броски в корзину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места.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 xml:space="preserve"> Броски с различных точек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F92620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A2077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077" w:rsidRPr="00D57FAE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Броски в корзину из сложных положений. Борьба за мяч у щита.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10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4.4. </w:t>
            </w:r>
          </w:p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штрафных бросков.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AA2077" w:rsidRPr="008B0D6A" w:rsidRDefault="00AA2077" w:rsidP="00AA2077">
            <w:pPr>
              <w:widowControl w:val="0"/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штрафных бросков.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B0D6A" w:rsidRDefault="00AA2077" w:rsidP="00AA20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Тема 4.5.</w:t>
            </w:r>
          </w:p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Тактика игры в защите и нападении. Игра по упрощенным правилам баскетбола. Игра по правилам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ятие №30-31</w:t>
            </w:r>
          </w:p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 и нападении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B0D6A" w:rsidRDefault="00AA2077" w:rsidP="00AA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№32</w:t>
            </w:r>
          </w:p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sz w:val="24"/>
                <w:szCs w:val="24"/>
              </w:rPr>
              <w:t>Тактика нападения. Атака. Выходы для получения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B0D6A" w:rsidRDefault="00AA2077" w:rsidP="00AA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№33</w:t>
            </w:r>
          </w:p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sz w:val="24"/>
                <w:szCs w:val="24"/>
              </w:rPr>
              <w:t>Тактика защиты. Противодействие получению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B0D6A" w:rsidRDefault="00AA2077" w:rsidP="00AA2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№34</w:t>
            </w:r>
          </w:p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sz w:val="24"/>
                <w:szCs w:val="24"/>
              </w:rPr>
              <w:t>Игра по упрощенным правилам баскетбола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D57FAE" w:rsidTr="00F92620">
        <w:trPr>
          <w:gridAfter w:val="1"/>
          <w:wAfter w:w="44" w:type="dxa"/>
          <w:trHeight w:val="58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№35</w:t>
            </w:r>
          </w:p>
          <w:p w:rsidR="00AA2077" w:rsidRPr="008B0D6A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57FAE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203BB5" w:rsidRPr="00D57FAE" w:rsidTr="00F92620">
        <w:trPr>
          <w:gridAfter w:val="1"/>
          <w:wAfter w:w="44" w:type="dxa"/>
          <w:trHeight w:val="85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BB5" w:rsidRPr="008B0D6A" w:rsidRDefault="00203BB5" w:rsidP="00AA207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4.6.</w:t>
            </w:r>
          </w:p>
          <w:p w:rsidR="00203BB5" w:rsidRPr="008B0D6A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судейства в баскетболе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BB5" w:rsidRPr="008B0D6A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№36</w:t>
            </w:r>
          </w:p>
          <w:p w:rsidR="00203BB5" w:rsidRPr="008B0D6A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D6A">
              <w:rPr>
                <w:rFonts w:ascii="Times New Roman" w:hAnsi="Times New Roman" w:cs="Times New Roman"/>
                <w:sz w:val="24"/>
                <w:szCs w:val="24"/>
              </w:rPr>
              <w:t>Практика в судействе соревнований по баскетболу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BB5" w:rsidRPr="00D57FAE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BB5" w:rsidRPr="00461D4B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203BB5" w:rsidRPr="00D57FAE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203BB5" w:rsidRPr="00D57FAE" w:rsidTr="00F92620">
        <w:trPr>
          <w:gridAfter w:val="1"/>
          <w:wAfter w:w="44" w:type="dxa"/>
          <w:trHeight w:val="85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BB5" w:rsidRPr="00D57FAE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BB5" w:rsidRPr="00B36F65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203BB5" w:rsidRPr="00B36F65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контрольных упражнений: </w:t>
            </w:r>
            <w:r w:rsidRPr="00B36F6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ведение змейкой с остановкой в два шага и броском в кольцо; штрафной бросок; броски по точкам; </w:t>
            </w: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баскетбольная «дорожка»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BB5" w:rsidRPr="00D57FAE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F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BB5" w:rsidRPr="00461D4B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203BB5" w:rsidRPr="00D57FAE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203BB5" w:rsidRPr="00D57FAE" w:rsidTr="00203BB5">
        <w:trPr>
          <w:gridAfter w:val="1"/>
          <w:wAfter w:w="44" w:type="dxa"/>
          <w:trHeight w:val="720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BB5" w:rsidRPr="00D57FAE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BB5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203BB5" w:rsidRPr="00203BB5" w:rsidRDefault="00203BB5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BB5">
              <w:rPr>
                <w:rFonts w:ascii="Times New Roman" w:hAnsi="Times New Roman" w:cs="Times New Roman"/>
                <w:sz w:val="24"/>
                <w:szCs w:val="24"/>
              </w:rPr>
              <w:t>Подготовка к выполнению контрольных нормативов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BB5" w:rsidRPr="00D57FAE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BB5" w:rsidRPr="00461D4B" w:rsidRDefault="00203BB5" w:rsidP="00203B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203BB5" w:rsidRPr="00461D4B" w:rsidRDefault="00203BB5" w:rsidP="00203B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203BB5" w:rsidRPr="00203BB5" w:rsidTr="00283432">
        <w:trPr>
          <w:gridAfter w:val="1"/>
          <w:wAfter w:w="44" w:type="dxa"/>
          <w:trHeight w:val="435"/>
        </w:trPr>
        <w:tc>
          <w:tcPr>
            <w:tcW w:w="1238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3BB5" w:rsidRPr="00203BB5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BB5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 (20 пз)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3BB5" w:rsidRPr="00203BB5" w:rsidRDefault="00203BB5" w:rsidP="00203BB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F65" w:rsidRPr="00286C28" w:rsidTr="009C7F3E">
        <w:trPr>
          <w:gridAfter w:val="1"/>
          <w:wAfter w:w="44" w:type="dxa"/>
          <w:trHeight w:val="540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36F65" w:rsidRPr="00B36F65" w:rsidRDefault="00B36F65" w:rsidP="00B36F6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 Гимнастика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6F65" w:rsidRPr="00B97578" w:rsidRDefault="00B36F65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36F65" w:rsidRPr="00B97578" w:rsidRDefault="00B36F65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286C28" w:rsidTr="00F92620">
        <w:trPr>
          <w:gridAfter w:val="1"/>
          <w:wAfter w:w="44" w:type="dxa"/>
          <w:trHeight w:val="549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B36F65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b/>
              </w:rPr>
              <w:t xml:space="preserve">Тема </w:t>
            </w:r>
            <w:r w:rsidRPr="00B36F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</w:p>
          <w:p w:rsidR="00AA2077" w:rsidRPr="00B36F65" w:rsidRDefault="00AA2077" w:rsidP="00AA20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Совершенствование техники акробатических упражнений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36F65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7-38</w:t>
            </w:r>
          </w:p>
          <w:p w:rsidR="00AA2077" w:rsidRPr="00B36F65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Отработка техники акробатических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(кувырки вперед, кувырки назад)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286C28" w:rsidTr="00702861">
        <w:trPr>
          <w:gridAfter w:val="1"/>
          <w:wAfter w:w="44" w:type="dxa"/>
          <w:trHeight w:val="553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286C2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36F65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F65">
              <w:rPr>
                <w:rFonts w:ascii="Times New Roman" w:hAnsi="Times New Roman" w:cs="Times New Roman"/>
                <w:sz w:val="24"/>
                <w:szCs w:val="24"/>
              </w:rPr>
              <w:t>Отработка техники акробатических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(стойка на лопатках)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2077" w:rsidRPr="00B97578" w:rsidRDefault="00203BB5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D47CCB" w:rsidRPr="00B97578" w:rsidTr="00203BB5">
        <w:trPr>
          <w:gridAfter w:val="1"/>
          <w:wAfter w:w="44" w:type="dxa"/>
          <w:trHeight w:val="458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47CCB" w:rsidRPr="00B97578" w:rsidRDefault="00D47CCB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6. Бадминтон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7CCB" w:rsidRPr="00B97578" w:rsidRDefault="00D47CCB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7CCB" w:rsidRPr="00B97578" w:rsidRDefault="00D47CCB" w:rsidP="00F46F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6.1. Игровая стойка, основные удары в бадминтоне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стойки и основных ударов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6.2. 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Подачи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>Отработка подач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6.3. 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Нападающий удар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атакующих ударов, нападающего удара </w:t>
            </w:r>
            <w:r w:rsidRPr="00D47C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«смэш»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Тема 6.4.  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Судейство соревнований по бадминтону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  <w:p w:rsidR="00AA2077" w:rsidRPr="00D47CCB" w:rsidRDefault="00AA2077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>Игра по упрощённым правилам. Судейство соревнований по бадминтону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A2077" w:rsidRPr="00D47CCB" w:rsidRDefault="00AA2077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D47C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техники подач, ударов справа, слева.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A2077" w:rsidRPr="00D47CCB" w:rsidRDefault="00AA2077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Pr="00D47CC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техники игры: одиночные, парные игры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AA2077" w:rsidRPr="00D47CCB" w:rsidRDefault="00AA2077" w:rsidP="00AA20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CCB">
              <w:rPr>
                <w:rFonts w:ascii="Times New Roman" w:hAnsi="Times New Roman" w:cs="Times New Roman"/>
                <w:sz w:val="24"/>
                <w:szCs w:val="24"/>
              </w:rPr>
              <w:t>Игра по правилам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815078" w:rsidRPr="00B97578" w:rsidTr="00203BB5">
        <w:trPr>
          <w:gridAfter w:val="1"/>
          <w:wAfter w:w="44" w:type="dxa"/>
          <w:trHeight w:val="189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078" w:rsidRPr="00D47CCB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семестр (22 пз)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8" w:rsidRDefault="00815078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078" w:rsidRPr="00B97578" w:rsidRDefault="00815078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78" w:rsidRPr="00B97578" w:rsidTr="00815078">
        <w:trPr>
          <w:gridAfter w:val="1"/>
          <w:wAfter w:w="44" w:type="dxa"/>
          <w:trHeight w:val="261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0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Раздел 7. Настольный теннис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8" w:rsidRDefault="00815078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078" w:rsidRPr="00B97578" w:rsidRDefault="00815078" w:rsidP="00D47CC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7.1. </w:t>
            </w:r>
          </w:p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Настольный теннис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№47</w:t>
            </w:r>
          </w:p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Изучение элементов стола и ракетки.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№48</w:t>
            </w:r>
          </w:p>
          <w:p w:rsidR="00AA2077" w:rsidRPr="00815078" w:rsidRDefault="00AA2077" w:rsidP="00AA2077">
            <w:pPr>
              <w:widowControl w:val="0"/>
              <w:tabs>
                <w:tab w:val="left" w:pos="17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Обучение тактическим и техническим действиям, подаче.</w:t>
            </w: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</w:p>
          <w:p w:rsidR="00AA2077" w:rsidRPr="00815078" w:rsidRDefault="00AA2077" w:rsidP="00AA2077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815078" w:rsidRPr="00B97578" w:rsidTr="00815078">
        <w:trPr>
          <w:gridAfter w:val="1"/>
          <w:wAfter w:w="44" w:type="dxa"/>
          <w:trHeight w:val="395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078" w:rsidRPr="00B975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8. Футбол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078" w:rsidRPr="00B975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8.1. Футбол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Жонглирование мячом.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Остановки мяча.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Передачи мяча.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  <w:p w:rsidR="00AA2077" w:rsidRPr="00B975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Удары по мячу.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>Обманные движения – финты.</w:t>
            </w:r>
            <w:r w:rsidRPr="00B975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815078" w:rsidRPr="00B97578" w:rsidTr="00815078">
        <w:trPr>
          <w:gridAfter w:val="1"/>
          <w:wAfter w:w="44" w:type="dxa"/>
          <w:trHeight w:val="395"/>
        </w:trPr>
        <w:tc>
          <w:tcPr>
            <w:tcW w:w="1144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078" w:rsidRPr="008150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Раздел 8. </w:t>
            </w: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Профессионально-прикладная физическая подготовка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078" w:rsidRPr="00B975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Тема.10.1.</w:t>
            </w:r>
          </w:p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Сущность и содержание ППФП в достижении высоких профессиональных результатов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</w:p>
          <w:p w:rsidR="00AA2077" w:rsidRPr="00815078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z w:val="24"/>
                <w:szCs w:val="24"/>
              </w:rPr>
              <w:t>Разучивание, закрепление и совершенствование профессионально значимых двигательных действий для различных групп труда.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</w:p>
          <w:p w:rsidR="00AA2077" w:rsidRPr="00815078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Формирование профессионально значимых физических качеств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</w:p>
          <w:p w:rsidR="00AA2077" w:rsidRPr="00815078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Самостоятельное проведение студентом комплексов профессионально- прикладной физической культуры в режиме дня специалиста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F92620">
        <w:trPr>
          <w:gridAfter w:val="1"/>
          <w:wAfter w:w="44" w:type="dxa"/>
          <w:trHeight w:val="705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</w:p>
          <w:p w:rsidR="00AA2077" w:rsidRPr="00815078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Техника выполнения упражнений с предметами и без предметов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AA2077" w:rsidRPr="00B97578" w:rsidTr="00203BB5">
        <w:trPr>
          <w:gridAfter w:val="1"/>
          <w:wAfter w:w="44" w:type="dxa"/>
          <w:trHeight w:val="692"/>
        </w:trPr>
        <w:tc>
          <w:tcPr>
            <w:tcW w:w="39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2077" w:rsidRPr="00D47CCB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077" w:rsidRPr="00815078" w:rsidRDefault="00AA2077" w:rsidP="00AA20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№49</w:t>
            </w:r>
          </w:p>
          <w:p w:rsidR="00AA2077" w:rsidRPr="00815078" w:rsidRDefault="00AA2077" w:rsidP="00AA2077">
            <w:pPr>
              <w:contextualSpacing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507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Специальные упражнения для развития основных мышечных групп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077" w:rsidRPr="00B97578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077" w:rsidRPr="00461D4B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  <w:p w:rsidR="00AA2077" w:rsidRPr="00D57FAE" w:rsidRDefault="00AA2077" w:rsidP="00AA20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4B">
              <w:rPr>
                <w:rFonts w:ascii="Times New Roman" w:hAnsi="Times New Roman" w:cs="Times New Roman"/>
                <w:sz w:val="24"/>
                <w:szCs w:val="24"/>
              </w:rPr>
              <w:t>ОК 08, ЛР 9, ЛР 19, ЛР 21, ЛР 22</w:t>
            </w:r>
          </w:p>
        </w:tc>
      </w:tr>
      <w:tr w:rsidR="00815078" w:rsidRPr="00B97578" w:rsidTr="00815078">
        <w:trPr>
          <w:gridAfter w:val="1"/>
          <w:wAfter w:w="44" w:type="dxa"/>
          <w:trHeight w:val="403"/>
        </w:trPr>
        <w:tc>
          <w:tcPr>
            <w:tcW w:w="39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078" w:rsidRPr="00D47CCB" w:rsidRDefault="00815078" w:rsidP="00815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078" w:rsidRPr="00815078" w:rsidRDefault="00815078" w:rsidP="008150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078" w:rsidRPr="00B97578" w:rsidRDefault="00815078" w:rsidP="008150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39B" w:rsidRPr="00FF559B" w:rsidRDefault="00A3039B" w:rsidP="00A3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039B" w:rsidRPr="00FF559B" w:rsidSect="00854E6F">
          <w:pgSz w:w="16838" w:h="11906" w:orient="landscape"/>
          <w:pgMar w:top="1276" w:right="1134" w:bottom="1134" w:left="1134" w:header="709" w:footer="709" w:gutter="0"/>
          <w:cols w:space="708"/>
          <w:docGrid w:linePitch="360"/>
        </w:sectPr>
      </w:pPr>
    </w:p>
    <w:p w:rsidR="00A10E3A" w:rsidRPr="00A10E3A" w:rsidRDefault="00A10E3A" w:rsidP="00A10E3A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УСЛОВИЯ РЕАЛИЗАЦИИ ПРОГРАММЫ УЧЕБНОЙ</w:t>
      </w:r>
    </w:p>
    <w:p w:rsidR="00A10E3A" w:rsidRPr="00A10E3A" w:rsidRDefault="00A10E3A" w:rsidP="00A10E3A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ДИСЦИПЛИНЫ</w:t>
      </w:r>
    </w:p>
    <w:p w:rsidR="00AA2077" w:rsidRPr="00744DD2" w:rsidRDefault="00AA2077" w:rsidP="00AA20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DD2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744DD2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Технические средства обучения: экран переносной, проектор переносной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Спортивный зал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Оборудование спортивного зала: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4DD2">
        <w:rPr>
          <w:rFonts w:ascii="Times New Roman" w:hAnsi="Times New Roman" w:cs="Times New Roman"/>
          <w:sz w:val="24"/>
          <w:szCs w:val="24"/>
        </w:rPr>
        <w:t>Спортивное оборудование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744DD2">
        <w:rPr>
          <w:rFonts w:ascii="Times New Roman" w:hAnsi="Times New Roman" w:cs="Times New Roman"/>
          <w:sz w:val="24"/>
          <w:szCs w:val="24"/>
        </w:rPr>
        <w:t>Спортивный инвентарь</w:t>
      </w:r>
      <w:r w:rsidRPr="00744DD2">
        <w:rPr>
          <w:rFonts w:ascii="Times New Roman" w:hAnsi="Times New Roman"/>
          <w:bCs/>
          <w:sz w:val="20"/>
          <w:szCs w:val="20"/>
        </w:rPr>
        <w:t xml:space="preserve"> </w:t>
      </w:r>
    </w:p>
    <w:p w:rsidR="00AA2077" w:rsidRPr="00744DD2" w:rsidRDefault="00AA2077" w:rsidP="00AA2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077" w:rsidRPr="00744DD2" w:rsidRDefault="00AA2077" w:rsidP="00AA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4DD2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D2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4DD2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DD2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AA2077" w:rsidRPr="00744DD2" w:rsidRDefault="00AA2077" w:rsidP="00AA20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8125D" w:rsidRPr="00AA2077" w:rsidRDefault="0038125D" w:rsidP="0038125D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A2077">
        <w:rPr>
          <w:rFonts w:ascii="Times New Roman" w:hAnsi="Times New Roman" w:cs="Times New Roman"/>
          <w:b/>
          <w:sz w:val="24"/>
          <w:szCs w:val="24"/>
        </w:rPr>
        <w:t>3.2.1 Основные источники: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2977"/>
        <w:gridCol w:w="2553"/>
        <w:gridCol w:w="1557"/>
      </w:tblGrid>
      <w:tr w:rsidR="0038125D" w:rsidRPr="0038125D" w:rsidTr="00943B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D" w:rsidRPr="0038125D" w:rsidRDefault="00AA2077" w:rsidP="00381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5D" w:rsidRPr="0038125D" w:rsidRDefault="0038125D" w:rsidP="00381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Бишаева А.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5D" w:rsidRPr="0038125D" w:rsidRDefault="0038125D" w:rsidP="00943B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Физическая культура: учебник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5D" w:rsidRPr="0038125D" w:rsidRDefault="0038125D" w:rsidP="00381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Москва: КноРус, 2023. - 379 с. – режим доступа: </w:t>
            </w:r>
            <w:r w:rsidRPr="001C6C0E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https://book.ru/book/949532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5D" w:rsidRPr="0038125D" w:rsidRDefault="0038125D" w:rsidP="00381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D06F6E" w:rsidRPr="0038125D" w:rsidTr="00943B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E" w:rsidRPr="0038125D" w:rsidRDefault="00AA2077" w:rsidP="00D06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D06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Федонов Р.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D06F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Физическая культура: учебник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D06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Москва: Русайнс, 2023. - 256 с. – режим доступа: </w:t>
            </w:r>
            <w:r w:rsidRPr="001C6C0E">
              <w:rPr>
                <w:rFonts w:ascii="Times New Roman" w:eastAsia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https://book.ru/book/949385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D06F6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D06F6E" w:rsidRPr="0038125D" w:rsidTr="00943BB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E" w:rsidRPr="0038125D" w:rsidRDefault="00AA2077" w:rsidP="00D06F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E" w:rsidRPr="0038125D" w:rsidRDefault="00D06F6E" w:rsidP="00D06F6E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Е. В. Конеева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E" w:rsidRPr="0038125D" w:rsidRDefault="00D06F6E" w:rsidP="00D06F6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DA1B91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Физическая культура : учебное пособие для среднего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профессионального образования 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E" w:rsidRPr="0038125D" w:rsidRDefault="00D06F6E" w:rsidP="00D06F6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1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Москва : Издательство Юрайт, 2024. — 609 с. —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 доступа</w:t>
            </w:r>
            <w:r w:rsidRPr="00DA1B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 </w:t>
            </w:r>
            <w:hyperlink r:id="rId9" w:tgtFrame="_blank" w:history="1">
              <w:r w:rsidRPr="00DA1B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https://urait.ru/bcode/545162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E" w:rsidRPr="0038125D" w:rsidRDefault="00D06F6E" w:rsidP="00D06F6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</w:tbl>
    <w:p w:rsidR="0038125D" w:rsidRPr="0038125D" w:rsidRDefault="0038125D" w:rsidP="00381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8125D" w:rsidRPr="0038125D" w:rsidRDefault="0038125D" w:rsidP="0038125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8125D">
        <w:rPr>
          <w:rFonts w:ascii="Times New Roman" w:hAnsi="Times New Roman" w:cs="Times New Roman"/>
          <w:b/>
          <w:sz w:val="24"/>
          <w:szCs w:val="24"/>
        </w:rPr>
        <w:t>3.2.2 Дополнительные источники: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34"/>
        <w:gridCol w:w="2976"/>
        <w:gridCol w:w="2552"/>
        <w:gridCol w:w="1559"/>
      </w:tblGrid>
      <w:tr w:rsidR="0038125D" w:rsidRPr="0038125D" w:rsidTr="00AA20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25D" w:rsidRPr="0038125D" w:rsidRDefault="00AA2077" w:rsidP="0038125D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C0E" w:rsidRDefault="0038125D" w:rsidP="0038125D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А.Б Муллер, </w:t>
            </w:r>
          </w:p>
          <w:p w:rsidR="0038125D" w:rsidRPr="0038125D" w:rsidRDefault="0038125D" w:rsidP="0038125D">
            <w:pPr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Н.С. Дядичкина, Ю.А.Богащенко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5D" w:rsidRPr="0038125D" w:rsidRDefault="0038125D" w:rsidP="00943BBE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kern w:val="36"/>
                <w:sz w:val="24"/>
                <w:szCs w:val="24"/>
              </w:rPr>
              <w:t>Физическая культура: учебник и практикум для среднего профессиональ</w:t>
            </w:r>
            <w:r w:rsidRPr="0038125D">
              <w:rPr>
                <w:rFonts w:ascii="Times New Roman" w:hAnsi="Times New Roman" w:cs="Times New Roman"/>
                <w:kern w:val="36"/>
                <w:sz w:val="24"/>
                <w:szCs w:val="24"/>
              </w:rPr>
              <w:lastRenderedPageBreak/>
              <w:t>ного образования</w:t>
            </w:r>
          </w:p>
          <w:p w:rsidR="0038125D" w:rsidRPr="0038125D" w:rsidRDefault="0038125D" w:rsidP="00943BB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5D" w:rsidRPr="0038125D" w:rsidRDefault="0038125D" w:rsidP="00943BBE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Москва: Издательство Юрайт, 2022. — 424 с. - Режим </w:t>
            </w:r>
            <w:r w:rsidRPr="0038125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доступа: </w:t>
            </w:r>
            <w:r w:rsidRPr="001C6C0E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https://urait.ru/bcode/489849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25D" w:rsidRPr="0038125D" w:rsidRDefault="0038125D" w:rsidP="0038125D">
            <w:pPr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[Электронный ресурс]</w:t>
            </w:r>
          </w:p>
        </w:tc>
      </w:tr>
      <w:tr w:rsidR="00943BBE" w:rsidRPr="0038125D" w:rsidTr="00D06F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E" w:rsidRPr="0038125D" w:rsidRDefault="00AA2077" w:rsidP="00943BB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E" w:rsidRPr="0038125D" w:rsidRDefault="00943BBE" w:rsidP="00943BB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Кузнецов В.С., Колодницкий Г.А.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E" w:rsidRPr="0038125D" w:rsidRDefault="00943BBE" w:rsidP="00943B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Теория и история физической культуры + е Приложение: дополнительные материалы. (СПО). Учебник.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E" w:rsidRPr="0038125D" w:rsidRDefault="00943BBE" w:rsidP="0094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М.: </w:t>
            </w:r>
            <w:r w:rsidRPr="003812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КноРус, 2022. — 448 с.</w:t>
            </w: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- режим доступа </w:t>
            </w:r>
            <w:hyperlink r:id="rId10" w:history="1">
              <w:r w:rsidRPr="001C6C0E">
                <w:rPr>
                  <w:rStyle w:val="a3"/>
                  <w:rFonts w:ascii="Times New Roman" w:hAnsi="Times New Roman" w:cs="Times New Roman"/>
                  <w:color w:val="5B9BD5" w:themeColor="accent1"/>
                  <w:sz w:val="24"/>
                  <w:szCs w:val="24"/>
                </w:rPr>
                <w:t>https://book.ru/books/943955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BBE" w:rsidRPr="0038125D" w:rsidRDefault="00943BBE" w:rsidP="00943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  <w:tr w:rsidR="00D06F6E" w:rsidRPr="0038125D" w:rsidTr="00D06F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F6E" w:rsidRPr="0038125D" w:rsidRDefault="00AA2077" w:rsidP="00B6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B6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Виленский М.Я., Горшков А.Г. 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B66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8125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Физическая культура. (СПО)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B66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М.: КноРус </w:t>
            </w:r>
            <w:r w:rsidRPr="0038125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2022. — 214 с.</w:t>
            </w: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 xml:space="preserve">- режим доступа: </w:t>
            </w:r>
            <w:r w:rsidRPr="001C6C0E">
              <w:rPr>
                <w:rFonts w:ascii="Times New Roman" w:hAnsi="Times New Roman" w:cs="Times New Roman"/>
                <w:color w:val="5B9BD5" w:themeColor="accent1"/>
                <w:sz w:val="24"/>
                <w:szCs w:val="24"/>
                <w:u w:val="single"/>
              </w:rPr>
              <w:t>https://book.ru/books/943895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F6E" w:rsidRPr="0038125D" w:rsidRDefault="00D06F6E" w:rsidP="00B66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5D">
              <w:rPr>
                <w:rFonts w:ascii="Times New Roman" w:hAnsi="Times New Roman" w:cs="Times New Roman"/>
                <w:sz w:val="24"/>
                <w:szCs w:val="24"/>
              </w:rPr>
              <w:t>[Электронный ресурс]</w:t>
            </w:r>
          </w:p>
        </w:tc>
      </w:tr>
    </w:tbl>
    <w:p w:rsidR="0038125D" w:rsidRPr="0038125D" w:rsidRDefault="0038125D" w:rsidP="0038125D">
      <w:pPr>
        <w:spacing w:after="0" w:line="240" w:lineRule="auto"/>
        <w:ind w:firstLine="708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BBE" w:rsidRPr="00AA2077" w:rsidRDefault="00943BBE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2077">
        <w:rPr>
          <w:rFonts w:ascii="Times New Roman" w:hAnsi="Times New Roman" w:cs="Times New Roman"/>
          <w:b/>
          <w:sz w:val="24"/>
          <w:szCs w:val="24"/>
        </w:rPr>
        <w:t xml:space="preserve">3.2.3. Периодические издания:  </w:t>
      </w:r>
      <w:r w:rsidRPr="00AA2077">
        <w:rPr>
          <w:rFonts w:ascii="Times New Roman" w:hAnsi="Times New Roman" w:cs="Times New Roman"/>
          <w:sz w:val="24"/>
          <w:szCs w:val="24"/>
        </w:rPr>
        <w:t>не предусмотрены</w:t>
      </w:r>
    </w:p>
    <w:p w:rsidR="00943BBE" w:rsidRPr="00AA2077" w:rsidRDefault="00943BBE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943BBE" w:rsidRDefault="00943BBE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A2077">
        <w:rPr>
          <w:rFonts w:ascii="Times New Roman" w:hAnsi="Times New Roman" w:cs="Times New Roman"/>
          <w:b/>
          <w:bCs/>
          <w:sz w:val="24"/>
          <w:szCs w:val="24"/>
        </w:rPr>
        <w:t>3.2.4. Перечень профессиональных баз данных и информационных справочных систем:</w:t>
      </w:r>
      <w:r w:rsidRPr="00AA207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 </w:t>
      </w:r>
      <w:r w:rsidRPr="00AA20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предусмотрены</w:t>
      </w:r>
    </w:p>
    <w:p w:rsidR="00AA2077" w:rsidRDefault="00AA2077" w:rsidP="00943BBE">
      <w:pPr>
        <w:suppressAutoHyphens/>
        <w:spacing w:after="0" w:line="276" w:lineRule="auto"/>
        <w:ind w:firstLine="709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10E3A" w:rsidRPr="00A10E3A" w:rsidRDefault="00943BBE" w:rsidP="00943BBE">
      <w:pPr>
        <w:tabs>
          <w:tab w:val="center" w:pos="4677"/>
        </w:tabs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</w:t>
      </w:r>
      <w:r w:rsidR="00A10E3A" w:rsidRP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 КОНТРОЛЬ И ОЦЕНКА РЕЗУЛЬТАТОВ ОСВОЕНИЯ УЧЕБНОЙ</w:t>
      </w:r>
    </w:p>
    <w:p w:rsidR="00A10E3A" w:rsidRPr="00A10E3A" w:rsidRDefault="00A10E3A" w:rsidP="00A10E3A">
      <w:pPr>
        <w:spacing w:after="0" w:line="240" w:lineRule="auto"/>
        <w:ind w:left="170" w:right="57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ДИСЦИПЛИНЫ</w:t>
      </w:r>
    </w:p>
    <w:p w:rsidR="00A10E3A" w:rsidRPr="00A10E3A" w:rsidRDefault="00A10E3A" w:rsidP="00A10E3A">
      <w:pPr>
        <w:spacing w:after="0" w:line="240" w:lineRule="auto"/>
        <w:ind w:left="170" w:right="57" w:firstLine="53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Контроль и оценка </w:t>
      </w:r>
      <w:r w:rsidRPr="00A10E3A"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результатов освоения учебной дисциплины осуществляется преподавателем в процессе проведения теоретических, практических занятий, выполнения, обучающимся индивидуальных заданий (подготовки сообщений и презентаций).</w:t>
      </w:r>
    </w:p>
    <w:p w:rsidR="00A10E3A" w:rsidRDefault="00A10E3A" w:rsidP="00A10E3A">
      <w:pPr>
        <w:spacing w:after="0" w:line="240" w:lineRule="auto"/>
        <w:ind w:left="170" w:right="57" w:firstLine="53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A10E3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Промежуточная аттестация проводится в форме дифференцированного зачета</w:t>
      </w:r>
      <w:r w:rsidR="0060299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, </w:t>
      </w:r>
      <w:r w:rsidR="0060299B" w:rsidRPr="006029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зачета</w:t>
      </w:r>
    </w:p>
    <w:p w:rsidR="00A10E3A" w:rsidRPr="00A10E3A" w:rsidRDefault="00A10E3A" w:rsidP="00A10E3A">
      <w:pPr>
        <w:spacing w:after="0" w:line="240" w:lineRule="auto"/>
        <w:ind w:left="170" w:right="57" w:firstLine="538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3257"/>
        <w:gridCol w:w="2916"/>
      </w:tblGrid>
      <w:tr w:rsidR="00A10E3A" w:rsidRPr="00A10E3A" w:rsidTr="006E6FED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(У,З, ОК/ПК, ЛР)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оценки результатов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Форма и методы контроля и оценки результатов обучения</w:t>
            </w:r>
          </w:p>
        </w:tc>
      </w:tr>
      <w:tr w:rsidR="00A10E3A" w:rsidRPr="00A10E3A" w:rsidTr="006E6FED">
        <w:trPr>
          <w:trHeight w:val="1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Уметь: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Default="00A10E3A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У1</w:t>
            </w: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 </w:t>
            </w:r>
          </w:p>
          <w:p w:rsidR="00AA2077" w:rsidRPr="00AA2077" w:rsidRDefault="00AA2077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0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AA2077" w:rsidRPr="00A10E3A" w:rsidRDefault="00AA2077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A207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207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пользоваться средствами профилактики перенапряжения, характерными для данной профессии/ специальности</w:t>
            </w:r>
          </w:p>
          <w:p w:rsidR="00041504" w:rsidRDefault="00041504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41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 08, ЛР 9, ЛР 19, ЛР 21, </w:t>
            </w:r>
          </w:p>
          <w:p w:rsidR="00A10E3A" w:rsidRPr="00A10E3A" w:rsidRDefault="00041504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415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владение методикой проведения утренней гимнастики и зарядки;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 владение навыками правильного выполнения физических упражнений;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 CYR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 CYR"/>
                <w:sz w:val="24"/>
                <w:szCs w:val="24"/>
                <w:lang w:eastAsia="ru-RU"/>
              </w:rPr>
              <w:t>- владение навыком рассказа и показа элементов (упражнений);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  <w:highlight w:val="yellow"/>
                <w:lang w:eastAsia="ru-RU"/>
              </w:rPr>
            </w:pPr>
            <w:r w:rsidRPr="00A10E3A">
              <w:rPr>
                <w:rFonts w:ascii="Times New Roman" w:eastAsia="Calibri" w:hAnsi="Times New Roman" w:cs="Times New Roman CYR"/>
                <w:sz w:val="24"/>
                <w:szCs w:val="24"/>
                <w:lang w:eastAsia="ru-RU"/>
              </w:rPr>
              <w:t>- владение навыками спортивных игр;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в виде практических занятий, промежуточная аттестация в виде зачета, дифференцированного зачета.</w:t>
            </w: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Знать: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З1</w:t>
            </w:r>
            <w:r w:rsidRPr="00A10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 роли физической куль</w:t>
            </w:r>
            <w:r w:rsidRPr="00A10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туры в общекультурном, профессиональном и социальном развитии человека; </w:t>
            </w:r>
          </w:p>
          <w:p w:rsidR="006D0AAD" w:rsidRDefault="006D0AAD" w:rsidP="00AA20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 08, ЛР 9, ЛР 19, ЛР 21, </w:t>
            </w:r>
          </w:p>
          <w:p w:rsidR="00A10E3A" w:rsidRPr="00A10E3A" w:rsidRDefault="006D0AAD" w:rsidP="00AA207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22</w:t>
            </w:r>
          </w:p>
          <w:p w:rsidR="00A10E3A" w:rsidRPr="00A10E3A" w:rsidRDefault="00A10E3A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A10E3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lastRenderedPageBreak/>
              <w:t>- знание основных положе</w:t>
            </w:r>
            <w:r w:rsidRPr="00A10E3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lastRenderedPageBreak/>
              <w:t>ний истории зарождения Олимпийского движения в России;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</w:pPr>
            <w:r w:rsidRPr="00A10E3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- знание понятия физической культуры, принципов физической культуры, целей и задач физической культуры;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 CYR" w:eastAsia="Calibri" w:hAnsi="Times New Roman CYR" w:cs="Times New Roman CYR"/>
                <w:sz w:val="24"/>
                <w:szCs w:val="24"/>
                <w:lang w:eastAsia="ru-RU"/>
              </w:rPr>
              <w:t>- знать историю развития физкультурного движения в России.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Текущий контроль в виде </w:t>
            </w:r>
            <w:r w:rsidRPr="00A1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практических занятий, промежуточная аттестация в виде зачета, дифференцированного зачета.</w:t>
            </w:r>
          </w:p>
        </w:tc>
      </w:tr>
      <w:tr w:rsidR="00A10E3A" w:rsidRPr="00A10E3A" w:rsidTr="006E6FED">
        <w:trPr>
          <w:trHeight w:val="273"/>
          <w:jc w:val="center"/>
        </w:trPr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Default="00A10E3A" w:rsidP="00AA2077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10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З2</w:t>
            </w:r>
            <w:r w:rsidRPr="00A10E3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основы здорового образа жизни.</w:t>
            </w:r>
          </w:p>
          <w:p w:rsidR="00AA2077" w:rsidRPr="00AA2077" w:rsidRDefault="00AA2077" w:rsidP="00AA2077">
            <w:pPr>
              <w:widowControl w:val="0"/>
              <w:tabs>
                <w:tab w:val="left" w:pos="216"/>
                <w:tab w:val="left" w:pos="4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2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A2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условия профессиональной деятельности и зоны риска физического здоровья для данной профессии;</w:t>
            </w:r>
          </w:p>
          <w:p w:rsidR="00AA2077" w:rsidRPr="00A10E3A" w:rsidRDefault="00AA2077" w:rsidP="00AA2077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2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A207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и способы планирования системы индивидуальных занятий физическими упражнениями различной направленности</w:t>
            </w:r>
          </w:p>
          <w:p w:rsidR="006D0AAD" w:rsidRDefault="006D0AAD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 08, ЛР 9, ЛР 19, ЛР 21, </w:t>
            </w:r>
          </w:p>
          <w:p w:rsidR="00A10E3A" w:rsidRPr="00A10E3A" w:rsidRDefault="006D0AAD" w:rsidP="00AA2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D0AA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ЛР 22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- з</w:t>
            </w:r>
            <w:r w:rsidRPr="00A10E3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нание основных положений по технике безопасности на занятиях по физической культуре;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знать роль физической культуры в формировании здорового образа жизни;</w:t>
            </w:r>
          </w:p>
          <w:p w:rsidR="00A10E3A" w:rsidRPr="00A10E3A" w:rsidRDefault="00A10E3A" w:rsidP="00AA20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основные составляющие здорового образа жизни;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10E3A" w:rsidRPr="00A10E3A" w:rsidRDefault="00A10E3A" w:rsidP="00AA2077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E3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в виде практических занятий, промежуточная аттестация в виде зачета, дифференцированного зачета.</w:t>
            </w:r>
          </w:p>
        </w:tc>
      </w:tr>
    </w:tbl>
    <w:p w:rsidR="00A10E3A" w:rsidRPr="00A10E3A" w:rsidRDefault="00A10E3A" w:rsidP="00A10E3A">
      <w:pPr>
        <w:widowControl w:val="0"/>
        <w:tabs>
          <w:tab w:val="left" w:pos="10700"/>
        </w:tabs>
        <w:spacing w:after="0" w:line="240" w:lineRule="auto"/>
        <w:ind w:right="92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0E3A" w:rsidRPr="00AA2077" w:rsidRDefault="00A10E3A" w:rsidP="00AA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7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AA207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5.ПЕРЕЧЕНЬ ИСПОЛЬЗУЕМЫХ МЕТОДОВ ОБУЧЕНИЯ</w:t>
      </w:r>
    </w:p>
    <w:p w:rsidR="00A10E3A" w:rsidRPr="00AA2077" w:rsidRDefault="00A10E3A" w:rsidP="00AA20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7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A2077">
        <w:rPr>
          <w:rFonts w:ascii="Times New Roman" w:eastAsia="Calibri" w:hAnsi="Times New Roman" w:cs="Times New Roman"/>
          <w:sz w:val="24"/>
          <w:szCs w:val="24"/>
          <w:lang w:eastAsia="ru-RU"/>
        </w:rPr>
        <w:t>5.1. Пассивные: лекции.</w:t>
      </w:r>
    </w:p>
    <w:p w:rsidR="00A3039B" w:rsidRPr="00AA2077" w:rsidRDefault="00A10E3A" w:rsidP="00AA2077">
      <w:pPr>
        <w:tabs>
          <w:tab w:val="left" w:pos="-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7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A2077">
        <w:rPr>
          <w:rFonts w:ascii="Times New Roman" w:eastAsia="Calibri" w:hAnsi="Times New Roman" w:cs="Times New Roman"/>
          <w:sz w:val="24"/>
          <w:szCs w:val="24"/>
          <w:lang w:eastAsia="ru-RU"/>
        </w:rPr>
        <w:t>5.2. Активные и интерактивные: спортивные игры, соревнования.</w:t>
      </w:r>
    </w:p>
    <w:sectPr w:rsidR="00A3039B" w:rsidRPr="00AA2077" w:rsidSect="00A303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E13" w:rsidRDefault="00A35E13" w:rsidP="000D5EE8">
      <w:pPr>
        <w:spacing w:after="0" w:line="240" w:lineRule="auto"/>
      </w:pPr>
      <w:r>
        <w:separator/>
      </w:r>
    </w:p>
  </w:endnote>
  <w:endnote w:type="continuationSeparator" w:id="0">
    <w:p w:rsidR="00A35E13" w:rsidRDefault="00A35E13" w:rsidP="000D5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4252287"/>
      <w:docPartObj>
        <w:docPartGallery w:val="Page Numbers (Bottom of Page)"/>
        <w:docPartUnique/>
      </w:docPartObj>
    </w:sdtPr>
    <w:sdtEndPr/>
    <w:sdtContent>
      <w:p w:rsidR="00A00874" w:rsidRDefault="00A0087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BB5">
          <w:rPr>
            <w:noProof/>
          </w:rPr>
          <w:t>10</w:t>
        </w:r>
        <w:r>
          <w:fldChar w:fldCharType="end"/>
        </w:r>
      </w:p>
    </w:sdtContent>
  </w:sdt>
  <w:p w:rsidR="00A00874" w:rsidRDefault="00A008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E13" w:rsidRDefault="00A35E13" w:rsidP="000D5EE8">
      <w:pPr>
        <w:spacing w:after="0" w:line="240" w:lineRule="auto"/>
      </w:pPr>
      <w:r>
        <w:separator/>
      </w:r>
    </w:p>
  </w:footnote>
  <w:footnote w:type="continuationSeparator" w:id="0">
    <w:p w:rsidR="00A35E13" w:rsidRDefault="00A35E13" w:rsidP="000D5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83E98"/>
    <w:multiLevelType w:val="multilevel"/>
    <w:tmpl w:val="ACB2BBA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7F554E4"/>
    <w:multiLevelType w:val="hybridMultilevel"/>
    <w:tmpl w:val="13285A70"/>
    <w:lvl w:ilvl="0" w:tplc="0419000F">
      <w:start w:val="1"/>
      <w:numFmt w:val="decimal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39B"/>
    <w:rsid w:val="000101AB"/>
    <w:rsid w:val="00041504"/>
    <w:rsid w:val="00041E18"/>
    <w:rsid w:val="000D5EE8"/>
    <w:rsid w:val="000F117C"/>
    <w:rsid w:val="000F16D8"/>
    <w:rsid w:val="001C2E8E"/>
    <w:rsid w:val="001C6C0E"/>
    <w:rsid w:val="00203BB5"/>
    <w:rsid w:val="00225042"/>
    <w:rsid w:val="002467C9"/>
    <w:rsid w:val="00274196"/>
    <w:rsid w:val="00286C28"/>
    <w:rsid w:val="00296719"/>
    <w:rsid w:val="00312559"/>
    <w:rsid w:val="00317D24"/>
    <w:rsid w:val="0038125D"/>
    <w:rsid w:val="00396C4D"/>
    <w:rsid w:val="003B76BE"/>
    <w:rsid w:val="003D61A7"/>
    <w:rsid w:val="003D76D4"/>
    <w:rsid w:val="003E2D2F"/>
    <w:rsid w:val="00401969"/>
    <w:rsid w:val="00461D4B"/>
    <w:rsid w:val="004B2CD8"/>
    <w:rsid w:val="004F78C3"/>
    <w:rsid w:val="00563112"/>
    <w:rsid w:val="0060299B"/>
    <w:rsid w:val="0062738B"/>
    <w:rsid w:val="006469B2"/>
    <w:rsid w:val="006940B0"/>
    <w:rsid w:val="006D0AAD"/>
    <w:rsid w:val="006E6FED"/>
    <w:rsid w:val="006E7C94"/>
    <w:rsid w:val="00732D9C"/>
    <w:rsid w:val="007B10B5"/>
    <w:rsid w:val="007B6C89"/>
    <w:rsid w:val="00815078"/>
    <w:rsid w:val="00820649"/>
    <w:rsid w:val="00854E6F"/>
    <w:rsid w:val="008606A8"/>
    <w:rsid w:val="008B0D6A"/>
    <w:rsid w:val="008F277D"/>
    <w:rsid w:val="00935838"/>
    <w:rsid w:val="00943BBE"/>
    <w:rsid w:val="009D390B"/>
    <w:rsid w:val="00A00874"/>
    <w:rsid w:val="00A10E3A"/>
    <w:rsid w:val="00A3039B"/>
    <w:rsid w:val="00A32AE2"/>
    <w:rsid w:val="00A35E13"/>
    <w:rsid w:val="00A75ED7"/>
    <w:rsid w:val="00AA2077"/>
    <w:rsid w:val="00AD4C69"/>
    <w:rsid w:val="00B36F65"/>
    <w:rsid w:val="00B45DCA"/>
    <w:rsid w:val="00B665C5"/>
    <w:rsid w:val="00B67300"/>
    <w:rsid w:val="00B97578"/>
    <w:rsid w:val="00BC4898"/>
    <w:rsid w:val="00C47329"/>
    <w:rsid w:val="00CD17C3"/>
    <w:rsid w:val="00D06F6E"/>
    <w:rsid w:val="00D0777C"/>
    <w:rsid w:val="00D47CCB"/>
    <w:rsid w:val="00D57FAE"/>
    <w:rsid w:val="00DA1B91"/>
    <w:rsid w:val="00DD18B2"/>
    <w:rsid w:val="00E269D6"/>
    <w:rsid w:val="00EA5679"/>
    <w:rsid w:val="00F109D9"/>
    <w:rsid w:val="00F3491F"/>
    <w:rsid w:val="00F46FA2"/>
    <w:rsid w:val="00F92620"/>
    <w:rsid w:val="00FA3D9A"/>
    <w:rsid w:val="00FC4E38"/>
    <w:rsid w:val="00FD3BBF"/>
    <w:rsid w:val="00FF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430A9A"/>
  <w15:docId w15:val="{C65C20CC-299F-4C61-9DE3-6DDCF120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E18"/>
  </w:style>
  <w:style w:type="paragraph" w:styleId="1">
    <w:name w:val="heading 1"/>
    <w:basedOn w:val="a"/>
    <w:next w:val="a"/>
    <w:link w:val="10"/>
    <w:uiPriority w:val="9"/>
    <w:qFormat/>
    <w:rsid w:val="00F3491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3039B"/>
    <w:rPr>
      <w:color w:val="0000FF"/>
      <w:u w:val="single"/>
    </w:rPr>
  </w:style>
  <w:style w:type="paragraph" w:customStyle="1" w:styleId="Style34">
    <w:name w:val="Style34"/>
    <w:basedOn w:val="a"/>
    <w:uiPriority w:val="99"/>
    <w:rsid w:val="00A30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3039B"/>
    <w:pPr>
      <w:widowControl w:val="0"/>
      <w:autoSpaceDE w:val="0"/>
      <w:autoSpaceDN w:val="0"/>
      <w:adjustRightInd w:val="0"/>
      <w:spacing w:after="0" w:line="278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rsid w:val="00A3039B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A30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A3039B"/>
    <w:rPr>
      <w:rFonts w:ascii="Times New Roman" w:hAnsi="Times New Roman" w:cs="Times New Roman" w:hint="default"/>
      <w:sz w:val="26"/>
      <w:szCs w:val="26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A303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A3039B"/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3D6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10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09D9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0F117C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491F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FontStyle50">
    <w:name w:val="Font Style50"/>
    <w:uiPriority w:val="99"/>
    <w:rsid w:val="00F3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9">
    <w:name w:val="Font Style49"/>
    <w:uiPriority w:val="99"/>
    <w:rsid w:val="00F349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8">
    <w:name w:val="Font Style48"/>
    <w:uiPriority w:val="99"/>
    <w:rsid w:val="00F3491F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19">
    <w:name w:val="Style19"/>
    <w:basedOn w:val="a"/>
    <w:uiPriority w:val="99"/>
    <w:rsid w:val="00D0777C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10E3A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10E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A10E3A"/>
    <w:rPr>
      <w:rFonts w:ascii="Times New Roman" w:hAnsi="Times New Roman" w:cs="Times New Roman" w:hint="default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0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5EE8"/>
  </w:style>
  <w:style w:type="paragraph" w:styleId="ac">
    <w:name w:val="footer"/>
    <w:basedOn w:val="a"/>
    <w:link w:val="ad"/>
    <w:uiPriority w:val="99"/>
    <w:unhideWhenUsed/>
    <w:rsid w:val="000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5EE8"/>
  </w:style>
  <w:style w:type="paragraph" w:customStyle="1" w:styleId="11">
    <w:name w:val="Обычный1"/>
    <w:qFormat/>
    <w:rsid w:val="000101AB"/>
    <w:pPr>
      <w:suppressAutoHyphens/>
      <w:spacing w:after="200"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010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29545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736145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90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7536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29853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024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229">
          <w:marLeft w:val="0"/>
          <w:marRight w:val="0"/>
          <w:marTop w:val="0"/>
          <w:marBottom w:val="19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59519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s/9439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51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68045-EF54-4E2D-AB60-40779557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14</Pages>
  <Words>2901</Words>
  <Characters>16540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УМО</dc:creator>
  <cp:lastModifiedBy>Зам.дир. по учебно-производ. работе</cp:lastModifiedBy>
  <cp:revision>60</cp:revision>
  <cp:lastPrinted>2023-07-12T05:47:00Z</cp:lastPrinted>
  <dcterms:created xsi:type="dcterms:W3CDTF">2020-09-15T10:19:00Z</dcterms:created>
  <dcterms:modified xsi:type="dcterms:W3CDTF">2025-04-03T06:27:00Z</dcterms:modified>
</cp:coreProperties>
</file>